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B65BF" w14:textId="77777777" w:rsidR="002F4496" w:rsidRPr="002F4496" w:rsidRDefault="002F4496" w:rsidP="002F4496">
      <w:pPr>
        <w:spacing w:after="0" w:line="240" w:lineRule="auto"/>
        <w:jc w:val="center"/>
        <w:rPr>
          <w:rFonts w:ascii="Times New Roman" w:eastAsia="Times New Roman" w:hAnsi="Times New Roman" w:cs="Times New Roman"/>
          <w:caps/>
          <w:sz w:val="30"/>
          <w:szCs w:val="30"/>
          <w:lang w:val="uk-UA" w:eastAsia="ru-RU"/>
        </w:rPr>
      </w:pPr>
      <w:bookmarkStart w:id="0" w:name="_Hlk198819875"/>
      <w:r w:rsidRPr="002F4496">
        <w:rPr>
          <w:rFonts w:ascii="Times New Roman" w:eastAsia="Times New Roman" w:hAnsi="Times New Roman" w:cs="Times New Roman"/>
          <w:caps/>
          <w:sz w:val="30"/>
          <w:szCs w:val="30"/>
          <w:lang w:val="uk-UA" w:eastAsia="ru-RU"/>
        </w:rPr>
        <w:t>Міністерство освіти і науки України</w:t>
      </w:r>
    </w:p>
    <w:p w14:paraId="5D2B0C7A" w14:textId="77777777" w:rsidR="002F4496" w:rsidRPr="002F4496" w:rsidRDefault="002F4496" w:rsidP="002F4496">
      <w:pPr>
        <w:spacing w:after="0" w:line="240" w:lineRule="auto"/>
        <w:jc w:val="center"/>
        <w:rPr>
          <w:rFonts w:ascii="Times New Roman" w:eastAsia="Times New Roman" w:hAnsi="Times New Roman" w:cs="Times New Roman"/>
          <w:caps/>
          <w:sz w:val="30"/>
          <w:szCs w:val="30"/>
          <w:lang w:eastAsia="ru-RU"/>
        </w:rPr>
      </w:pPr>
      <w:r w:rsidRPr="002F4496">
        <w:rPr>
          <w:rFonts w:ascii="Times New Roman" w:eastAsia="Times New Roman" w:hAnsi="Times New Roman" w:cs="Times New Roman"/>
          <w:caps/>
          <w:sz w:val="30"/>
          <w:szCs w:val="30"/>
          <w:lang w:val="uk-UA" w:eastAsia="ru-RU"/>
        </w:rPr>
        <w:t xml:space="preserve"> Криворізький НАЦІОНАЛЬНИЙ  університет</w:t>
      </w:r>
    </w:p>
    <w:p w14:paraId="578A9815" w14:textId="77777777" w:rsidR="002F4496" w:rsidRPr="002F4496" w:rsidRDefault="002F4496" w:rsidP="002F4496">
      <w:pPr>
        <w:spacing w:after="0" w:line="240" w:lineRule="auto"/>
        <w:jc w:val="center"/>
        <w:rPr>
          <w:rFonts w:ascii="Times New Roman" w:eastAsia="Times New Roman" w:hAnsi="Times New Roman" w:cs="Times New Roman"/>
          <w:caps/>
          <w:sz w:val="30"/>
          <w:szCs w:val="30"/>
          <w:lang w:val="uk-UA" w:eastAsia="ru-RU"/>
        </w:rPr>
      </w:pPr>
      <w:r w:rsidRPr="002F4496">
        <w:rPr>
          <w:rFonts w:ascii="Times New Roman" w:eastAsia="Times New Roman" w:hAnsi="Times New Roman" w:cs="Times New Roman"/>
          <w:caps/>
          <w:sz w:val="30"/>
          <w:szCs w:val="30"/>
          <w:lang w:val="uk-UA" w:eastAsia="ru-RU"/>
        </w:rPr>
        <w:t>Кафедра будівельних геотехнологій</w:t>
      </w:r>
    </w:p>
    <w:p w14:paraId="7AF94FD1" w14:textId="77777777" w:rsidR="002F4496" w:rsidRPr="002F4496" w:rsidRDefault="002F4496" w:rsidP="002F4496">
      <w:pPr>
        <w:spacing w:after="0" w:line="240" w:lineRule="auto"/>
        <w:jc w:val="center"/>
        <w:rPr>
          <w:rFonts w:ascii="Times New Roman" w:eastAsia="Times New Roman" w:hAnsi="Times New Roman" w:cs="Times New Roman"/>
          <w:caps/>
          <w:sz w:val="30"/>
          <w:szCs w:val="30"/>
          <w:lang w:val="uk-UA" w:eastAsia="ru-RU"/>
        </w:rPr>
      </w:pPr>
    </w:p>
    <w:p w14:paraId="4977FE3C" w14:textId="77777777" w:rsidR="002F4496" w:rsidRPr="002F4496" w:rsidRDefault="002F4496" w:rsidP="002F4496">
      <w:pPr>
        <w:spacing w:after="0" w:line="240" w:lineRule="auto"/>
        <w:jc w:val="center"/>
        <w:rPr>
          <w:rFonts w:ascii="Times New Roman" w:eastAsia="Times New Roman" w:hAnsi="Times New Roman" w:cs="Times New Roman"/>
          <w:caps/>
          <w:sz w:val="32"/>
          <w:szCs w:val="32"/>
          <w:lang w:val="uk-UA" w:eastAsia="ru-RU"/>
        </w:rPr>
      </w:pPr>
    </w:p>
    <w:p w14:paraId="1B6120A3" w14:textId="77777777" w:rsidR="002F4496" w:rsidRPr="002F4496" w:rsidRDefault="002F4496" w:rsidP="002F4496">
      <w:pPr>
        <w:spacing w:after="0" w:line="240" w:lineRule="auto"/>
        <w:jc w:val="center"/>
        <w:rPr>
          <w:rFonts w:ascii="Times New Roman" w:eastAsia="Times New Roman" w:hAnsi="Times New Roman" w:cs="Times New Roman"/>
          <w:caps/>
          <w:sz w:val="32"/>
          <w:szCs w:val="32"/>
          <w:lang w:val="uk-UA" w:eastAsia="ru-RU"/>
        </w:rPr>
      </w:pPr>
    </w:p>
    <w:p w14:paraId="782DC2B6" w14:textId="77777777" w:rsidR="002F4496" w:rsidRPr="002F4496" w:rsidRDefault="002F4496" w:rsidP="002F4496">
      <w:pPr>
        <w:spacing w:after="0" w:line="240" w:lineRule="auto"/>
        <w:jc w:val="center"/>
        <w:rPr>
          <w:rFonts w:ascii="Times New Roman" w:eastAsia="Times New Roman" w:hAnsi="Times New Roman" w:cs="Times New Roman"/>
          <w:caps/>
          <w:sz w:val="32"/>
          <w:szCs w:val="32"/>
          <w:lang w:val="uk-UA" w:eastAsia="ru-RU"/>
        </w:rPr>
      </w:pPr>
    </w:p>
    <w:p w14:paraId="0E93B47C" w14:textId="77777777" w:rsidR="002F4496" w:rsidRPr="002F4496" w:rsidRDefault="002F4496" w:rsidP="002F4496">
      <w:pPr>
        <w:spacing w:after="0" w:line="240" w:lineRule="auto"/>
        <w:jc w:val="center"/>
        <w:rPr>
          <w:rFonts w:ascii="Times New Roman" w:eastAsia="Times New Roman" w:hAnsi="Times New Roman" w:cs="Times New Roman"/>
          <w:caps/>
          <w:sz w:val="32"/>
          <w:szCs w:val="32"/>
          <w:lang w:val="uk-UA" w:eastAsia="ru-RU"/>
        </w:rPr>
      </w:pPr>
    </w:p>
    <w:p w14:paraId="537FAFF8" w14:textId="77777777" w:rsidR="002F4496" w:rsidRPr="002F4496" w:rsidRDefault="002F4496" w:rsidP="002F4496">
      <w:pPr>
        <w:spacing w:after="0" w:line="240" w:lineRule="auto"/>
        <w:jc w:val="center"/>
        <w:rPr>
          <w:rFonts w:ascii="Times New Roman" w:eastAsia="Times New Roman" w:hAnsi="Times New Roman" w:cs="Times New Roman"/>
          <w:caps/>
          <w:sz w:val="32"/>
          <w:szCs w:val="32"/>
          <w:lang w:val="uk-UA" w:eastAsia="ru-RU"/>
        </w:rPr>
      </w:pPr>
    </w:p>
    <w:p w14:paraId="648E9C67" w14:textId="77777777" w:rsidR="002F4496" w:rsidRPr="002F4496" w:rsidRDefault="002F4496" w:rsidP="002F4496">
      <w:pPr>
        <w:spacing w:after="0" w:line="240" w:lineRule="auto"/>
        <w:jc w:val="center"/>
        <w:rPr>
          <w:rFonts w:ascii="Times New Roman" w:eastAsia="Times New Roman" w:hAnsi="Times New Roman" w:cs="Times New Roman"/>
          <w:caps/>
          <w:sz w:val="32"/>
          <w:szCs w:val="32"/>
          <w:lang w:val="uk-UA" w:eastAsia="ru-RU"/>
        </w:rPr>
      </w:pPr>
    </w:p>
    <w:p w14:paraId="4E12F70E" w14:textId="77777777" w:rsidR="002F4496" w:rsidRPr="002F4496" w:rsidRDefault="002F4496" w:rsidP="002F4496">
      <w:pPr>
        <w:spacing w:after="0" w:line="240" w:lineRule="auto"/>
        <w:jc w:val="center"/>
        <w:rPr>
          <w:rFonts w:ascii="Times New Roman" w:eastAsia="Times New Roman" w:hAnsi="Times New Roman" w:cs="Times New Roman"/>
          <w:caps/>
          <w:sz w:val="32"/>
          <w:szCs w:val="32"/>
          <w:lang w:val="uk-UA" w:eastAsia="ru-RU"/>
        </w:rPr>
      </w:pPr>
    </w:p>
    <w:p w14:paraId="489CB38B" w14:textId="77777777" w:rsidR="002F4496" w:rsidRPr="002F4496" w:rsidRDefault="002F4496" w:rsidP="002F4496">
      <w:pPr>
        <w:spacing w:after="0" w:line="240" w:lineRule="auto"/>
        <w:rPr>
          <w:rFonts w:ascii="Times New Roman" w:eastAsia="Times New Roman" w:hAnsi="Times New Roman" w:cs="Times New Roman"/>
          <w:caps/>
          <w:sz w:val="32"/>
          <w:szCs w:val="32"/>
          <w:lang w:val="uk-UA" w:eastAsia="ru-RU"/>
        </w:rPr>
      </w:pPr>
    </w:p>
    <w:p w14:paraId="3EA0C512" w14:textId="77777777" w:rsidR="002F4496" w:rsidRPr="002F4496" w:rsidRDefault="002F4496" w:rsidP="002F4496">
      <w:pPr>
        <w:spacing w:after="0" w:line="240" w:lineRule="auto"/>
        <w:jc w:val="center"/>
        <w:rPr>
          <w:rFonts w:ascii="Times New Roman" w:eastAsia="Times New Roman" w:hAnsi="Times New Roman" w:cs="Times New Roman"/>
          <w:caps/>
          <w:sz w:val="32"/>
          <w:szCs w:val="32"/>
          <w:lang w:val="uk-UA" w:eastAsia="ru-RU"/>
        </w:rPr>
      </w:pPr>
    </w:p>
    <w:p w14:paraId="38B51AC2" w14:textId="77777777" w:rsidR="002F4496" w:rsidRPr="002F4496" w:rsidRDefault="002F4496" w:rsidP="002F4496">
      <w:pPr>
        <w:spacing w:after="0" w:line="240" w:lineRule="auto"/>
        <w:jc w:val="center"/>
        <w:rPr>
          <w:rFonts w:ascii="Times New Roman" w:eastAsia="Times New Roman" w:hAnsi="Times New Roman" w:cs="Times New Roman"/>
          <w:caps/>
          <w:sz w:val="32"/>
          <w:szCs w:val="32"/>
          <w:lang w:val="uk-UA" w:eastAsia="ru-RU"/>
        </w:rPr>
      </w:pPr>
      <w:r w:rsidRPr="002F4496">
        <w:rPr>
          <w:rFonts w:ascii="Times New Roman" w:eastAsia="Times New Roman" w:hAnsi="Times New Roman" w:cs="Times New Roman"/>
          <w:caps/>
          <w:sz w:val="32"/>
          <w:szCs w:val="32"/>
          <w:lang w:val="uk-UA" w:eastAsia="ru-RU"/>
        </w:rPr>
        <w:t>ВИПУСКНА</w:t>
      </w:r>
    </w:p>
    <w:p w14:paraId="16D04870" w14:textId="77777777" w:rsidR="002F4496" w:rsidRPr="002F4496" w:rsidRDefault="002F4496" w:rsidP="002F4496">
      <w:pPr>
        <w:spacing w:after="0" w:line="240" w:lineRule="auto"/>
        <w:jc w:val="center"/>
        <w:rPr>
          <w:rFonts w:ascii="Times New Roman" w:eastAsia="Times New Roman" w:hAnsi="Times New Roman" w:cs="Times New Roman"/>
          <w:caps/>
          <w:sz w:val="32"/>
          <w:szCs w:val="32"/>
          <w:lang w:val="uk-UA" w:eastAsia="ru-RU"/>
        </w:rPr>
      </w:pPr>
      <w:r w:rsidRPr="002F4496">
        <w:rPr>
          <w:rFonts w:ascii="Times New Roman" w:eastAsia="Times New Roman" w:hAnsi="Times New Roman" w:cs="Times New Roman"/>
          <w:caps/>
          <w:sz w:val="32"/>
          <w:szCs w:val="32"/>
          <w:lang w:val="uk-UA" w:eastAsia="ru-RU"/>
        </w:rPr>
        <w:t>МАГІСТЕРСЬКА РОБОТА</w:t>
      </w:r>
    </w:p>
    <w:p w14:paraId="4F77C0DC"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p>
    <w:p w14:paraId="402E9F66"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з спеціальності «Гірництво»</w:t>
      </w:r>
    </w:p>
    <w:p w14:paraId="57A5DFF9"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ОПП «Шахтне та підземне будівництво»</w:t>
      </w:r>
    </w:p>
    <w:p w14:paraId="118E3E15"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p>
    <w:p w14:paraId="18F07151"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p>
    <w:p w14:paraId="5B37E10E"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proofErr w:type="spellStart"/>
      <w:r w:rsidRPr="002F4496">
        <w:rPr>
          <w:rFonts w:ascii="Times New Roman" w:eastAsia="Times New Roman" w:hAnsi="Times New Roman" w:cs="Times New Roman"/>
          <w:sz w:val="28"/>
          <w:szCs w:val="28"/>
          <w:lang w:eastAsia="uk-UA"/>
        </w:rPr>
        <w:t>Будівництво</w:t>
      </w:r>
      <w:proofErr w:type="spellEnd"/>
      <w:r w:rsidRPr="002F4496">
        <w:rPr>
          <w:rFonts w:ascii="Times New Roman" w:eastAsia="Times New Roman" w:hAnsi="Times New Roman" w:cs="Times New Roman"/>
          <w:sz w:val="28"/>
          <w:szCs w:val="28"/>
          <w:lang w:eastAsia="uk-UA"/>
        </w:rPr>
        <w:t xml:space="preserve"> </w:t>
      </w:r>
      <w:proofErr w:type="spellStart"/>
      <w:r w:rsidRPr="002F4496">
        <w:rPr>
          <w:rFonts w:ascii="Times New Roman" w:eastAsia="Times New Roman" w:hAnsi="Times New Roman" w:cs="Times New Roman"/>
          <w:sz w:val="28"/>
          <w:szCs w:val="28"/>
          <w:lang w:eastAsia="uk-UA"/>
        </w:rPr>
        <w:t>дробарно</w:t>
      </w:r>
      <w:proofErr w:type="spellEnd"/>
      <w:r w:rsidRPr="002F4496">
        <w:rPr>
          <w:rFonts w:ascii="Times New Roman" w:eastAsia="Times New Roman" w:hAnsi="Times New Roman" w:cs="Times New Roman"/>
          <w:sz w:val="28"/>
          <w:szCs w:val="28"/>
          <w:lang w:eastAsia="uk-UA"/>
        </w:rPr>
        <w:t xml:space="preserve">-бункерного комплексу в </w:t>
      </w:r>
      <w:proofErr w:type="spellStart"/>
      <w:r w:rsidRPr="002F4496">
        <w:rPr>
          <w:rFonts w:ascii="Times New Roman" w:eastAsia="Times New Roman" w:hAnsi="Times New Roman" w:cs="Times New Roman"/>
          <w:sz w:val="28"/>
          <w:szCs w:val="28"/>
          <w:lang w:eastAsia="uk-UA"/>
        </w:rPr>
        <w:t>умовах</w:t>
      </w:r>
      <w:proofErr w:type="spellEnd"/>
      <w:r w:rsidRPr="002F4496">
        <w:rPr>
          <w:rFonts w:ascii="Times New Roman" w:eastAsia="Times New Roman" w:hAnsi="Times New Roman" w:cs="Times New Roman"/>
          <w:sz w:val="28"/>
          <w:szCs w:val="28"/>
          <w:lang w:eastAsia="uk-UA"/>
        </w:rPr>
        <w:t xml:space="preserve"> </w:t>
      </w:r>
      <w:proofErr w:type="spellStart"/>
      <w:r w:rsidRPr="002F4496">
        <w:rPr>
          <w:rFonts w:ascii="Times New Roman" w:eastAsia="Times New Roman" w:hAnsi="Times New Roman" w:cs="Times New Roman"/>
          <w:sz w:val="28"/>
          <w:szCs w:val="28"/>
          <w:lang w:eastAsia="uk-UA"/>
        </w:rPr>
        <w:t>залізорудної</w:t>
      </w:r>
      <w:proofErr w:type="spellEnd"/>
      <w:r w:rsidRPr="002F4496">
        <w:rPr>
          <w:rFonts w:ascii="Times New Roman" w:eastAsia="Times New Roman" w:hAnsi="Times New Roman" w:cs="Times New Roman"/>
          <w:sz w:val="28"/>
          <w:szCs w:val="28"/>
          <w:lang w:eastAsia="uk-UA"/>
        </w:rPr>
        <w:t xml:space="preserve"> </w:t>
      </w:r>
      <w:proofErr w:type="spellStart"/>
      <w:r w:rsidRPr="002F4496">
        <w:rPr>
          <w:rFonts w:ascii="Times New Roman" w:eastAsia="Times New Roman" w:hAnsi="Times New Roman" w:cs="Times New Roman"/>
          <w:sz w:val="28"/>
          <w:szCs w:val="28"/>
          <w:lang w:eastAsia="uk-UA"/>
        </w:rPr>
        <w:t>шахти</w:t>
      </w:r>
      <w:proofErr w:type="spellEnd"/>
    </w:p>
    <w:p w14:paraId="09C1AB82"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p>
    <w:p w14:paraId="65DD5066"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p>
    <w:p w14:paraId="76623F67"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p>
    <w:p w14:paraId="32275744" w14:textId="77777777" w:rsidR="002F4496" w:rsidRPr="002F4496" w:rsidRDefault="002F4496" w:rsidP="002F4496">
      <w:pPr>
        <w:spacing w:after="0" w:line="240" w:lineRule="auto"/>
        <w:jc w:val="right"/>
        <w:rPr>
          <w:rFonts w:ascii="Times New Roman" w:eastAsia="Times New Roman" w:hAnsi="Times New Roman" w:cs="Times New Roman"/>
          <w:sz w:val="28"/>
          <w:szCs w:val="28"/>
          <w:lang w:val="uk-UA" w:eastAsia="ru-RU"/>
        </w:rPr>
      </w:pPr>
    </w:p>
    <w:p w14:paraId="2A4BA77E" w14:textId="77777777" w:rsidR="002F4496" w:rsidRPr="002F4496" w:rsidRDefault="002F4496" w:rsidP="002F4496">
      <w:pPr>
        <w:spacing w:after="0" w:line="240" w:lineRule="auto"/>
        <w:jc w:val="right"/>
        <w:rPr>
          <w:rFonts w:ascii="Times New Roman" w:eastAsia="Times New Roman" w:hAnsi="Times New Roman" w:cs="Times New Roman"/>
          <w:sz w:val="28"/>
          <w:szCs w:val="28"/>
          <w:lang w:val="uk-UA" w:eastAsia="ru-RU"/>
        </w:rPr>
      </w:pPr>
    </w:p>
    <w:p w14:paraId="336553CE" w14:textId="77777777" w:rsidR="002F4496" w:rsidRPr="002F4496" w:rsidRDefault="002F4496" w:rsidP="002F4496">
      <w:pPr>
        <w:spacing w:after="0" w:line="240" w:lineRule="auto"/>
        <w:jc w:val="right"/>
        <w:rPr>
          <w:rFonts w:ascii="Times New Roman" w:eastAsia="Times New Roman" w:hAnsi="Times New Roman" w:cs="Times New Roman"/>
          <w:sz w:val="28"/>
          <w:szCs w:val="28"/>
          <w:lang w:val="uk-UA" w:eastAsia="ru-RU"/>
        </w:rPr>
      </w:pPr>
    </w:p>
    <w:p w14:paraId="514CE72B" w14:textId="77777777" w:rsidR="002F4496" w:rsidRPr="002F4496" w:rsidRDefault="002F4496" w:rsidP="002F4496">
      <w:pPr>
        <w:spacing w:after="0" w:line="240" w:lineRule="auto"/>
        <w:jc w:val="right"/>
        <w:rPr>
          <w:rFonts w:ascii="Times New Roman" w:eastAsia="Times New Roman" w:hAnsi="Times New Roman" w:cs="Times New Roman"/>
          <w:sz w:val="28"/>
          <w:szCs w:val="28"/>
          <w:lang w:val="uk-UA" w:eastAsia="ru-RU"/>
        </w:rPr>
      </w:pPr>
    </w:p>
    <w:p w14:paraId="0E4D3497" w14:textId="77777777" w:rsidR="002F4496" w:rsidRPr="002F4496" w:rsidRDefault="002F4496" w:rsidP="002F4496">
      <w:pPr>
        <w:spacing w:after="0" w:line="240" w:lineRule="auto"/>
        <w:jc w:val="right"/>
        <w:rPr>
          <w:rFonts w:ascii="Times New Roman" w:eastAsia="Times New Roman" w:hAnsi="Times New Roman" w:cs="Times New Roman"/>
          <w:sz w:val="28"/>
          <w:szCs w:val="28"/>
          <w:lang w:val="uk-UA" w:eastAsia="ru-RU"/>
        </w:rPr>
      </w:pPr>
    </w:p>
    <w:p w14:paraId="42E741C6" w14:textId="77777777" w:rsidR="002F4496" w:rsidRPr="002F4496" w:rsidRDefault="002F4496" w:rsidP="002F4496">
      <w:pPr>
        <w:spacing w:after="0" w:line="240" w:lineRule="auto"/>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 xml:space="preserve">                                                            Магістрант: </w:t>
      </w:r>
      <w:r w:rsidRPr="002F4496">
        <w:rPr>
          <w:rFonts w:ascii="Times New Roman" w:eastAsia="Times New Roman" w:hAnsi="Times New Roman" w:cs="Times New Roman"/>
          <w:sz w:val="28"/>
          <w:szCs w:val="28"/>
          <w:lang w:eastAsia="ru-RU"/>
        </w:rPr>
        <w:t xml:space="preserve">      </w:t>
      </w:r>
      <w:proofErr w:type="spellStart"/>
      <w:r w:rsidRPr="002F4496">
        <w:rPr>
          <w:rFonts w:ascii="Times New Roman" w:eastAsia="Times New Roman" w:hAnsi="Times New Roman" w:cs="Times New Roman"/>
          <w:sz w:val="28"/>
          <w:szCs w:val="28"/>
          <w:lang w:val="uk-UA" w:eastAsia="ru-RU"/>
        </w:rPr>
        <w:t>Савонюк</w:t>
      </w:r>
      <w:proofErr w:type="spellEnd"/>
      <w:r w:rsidRPr="002F4496">
        <w:rPr>
          <w:rFonts w:ascii="Times New Roman" w:eastAsia="Times New Roman" w:hAnsi="Times New Roman" w:cs="Times New Roman"/>
          <w:sz w:val="28"/>
          <w:szCs w:val="28"/>
          <w:lang w:val="uk-UA" w:eastAsia="ru-RU"/>
        </w:rPr>
        <w:t xml:space="preserve"> О.Ю.</w:t>
      </w:r>
    </w:p>
    <w:p w14:paraId="3CD31642" w14:textId="77777777" w:rsidR="002F4496" w:rsidRPr="002F4496" w:rsidRDefault="002F4496" w:rsidP="002F4496">
      <w:pPr>
        <w:spacing w:after="0" w:line="240" w:lineRule="auto"/>
        <w:ind w:left="1416" w:firstLine="708"/>
        <w:jc w:val="center"/>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 xml:space="preserve">                         Наук. керівник: доктор технічних наук, </w:t>
      </w:r>
    </w:p>
    <w:p w14:paraId="0909A6D7" w14:textId="77777777" w:rsidR="002F4496" w:rsidRPr="002F4496" w:rsidRDefault="002F4496" w:rsidP="002F4496">
      <w:pPr>
        <w:spacing w:after="0" w:line="240" w:lineRule="auto"/>
        <w:ind w:left="1416" w:firstLine="708"/>
        <w:jc w:val="center"/>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 xml:space="preserve">                                                  професор Бровко Д.В.</w:t>
      </w:r>
    </w:p>
    <w:p w14:paraId="525236CF" w14:textId="77777777" w:rsidR="002F4496" w:rsidRPr="002F4496" w:rsidRDefault="002F4496" w:rsidP="002F4496">
      <w:pPr>
        <w:spacing w:after="0" w:line="240" w:lineRule="auto"/>
        <w:jc w:val="right"/>
        <w:rPr>
          <w:rFonts w:ascii="Times New Roman" w:eastAsia="Times New Roman" w:hAnsi="Times New Roman" w:cs="Times New Roman"/>
          <w:sz w:val="28"/>
          <w:szCs w:val="28"/>
          <w:lang w:val="uk-UA" w:eastAsia="ru-RU"/>
        </w:rPr>
      </w:pPr>
    </w:p>
    <w:p w14:paraId="370D7F96" w14:textId="77777777" w:rsidR="002F4496" w:rsidRPr="002F4496" w:rsidRDefault="002F4496" w:rsidP="002F4496">
      <w:pPr>
        <w:spacing w:after="0" w:line="240" w:lineRule="auto"/>
        <w:jc w:val="right"/>
        <w:rPr>
          <w:rFonts w:ascii="Times New Roman" w:eastAsia="Times New Roman" w:hAnsi="Times New Roman" w:cs="Times New Roman"/>
          <w:sz w:val="28"/>
          <w:szCs w:val="28"/>
          <w:lang w:val="uk-UA" w:eastAsia="ru-RU"/>
        </w:rPr>
      </w:pPr>
    </w:p>
    <w:p w14:paraId="1BE475E9" w14:textId="77777777" w:rsidR="002F4496" w:rsidRPr="002F4496" w:rsidRDefault="002F4496" w:rsidP="002F4496">
      <w:pPr>
        <w:spacing w:after="0" w:line="240" w:lineRule="auto"/>
        <w:jc w:val="right"/>
        <w:rPr>
          <w:rFonts w:ascii="Times New Roman" w:eastAsia="Times New Roman" w:hAnsi="Times New Roman" w:cs="Times New Roman"/>
          <w:sz w:val="28"/>
          <w:szCs w:val="28"/>
          <w:lang w:val="uk-UA" w:eastAsia="ru-RU"/>
        </w:rPr>
      </w:pPr>
    </w:p>
    <w:p w14:paraId="268C2C03" w14:textId="77777777" w:rsidR="002F4496" w:rsidRPr="002F4496" w:rsidRDefault="002F4496" w:rsidP="002F4496">
      <w:pPr>
        <w:spacing w:after="0" w:line="240" w:lineRule="auto"/>
        <w:jc w:val="right"/>
        <w:rPr>
          <w:rFonts w:ascii="Times New Roman" w:eastAsia="Times New Roman" w:hAnsi="Times New Roman" w:cs="Times New Roman"/>
          <w:sz w:val="28"/>
          <w:szCs w:val="28"/>
          <w:lang w:val="uk-UA" w:eastAsia="ru-RU"/>
        </w:rPr>
      </w:pPr>
    </w:p>
    <w:p w14:paraId="6A8123B0" w14:textId="77777777" w:rsidR="002F4496" w:rsidRPr="002F4496" w:rsidRDefault="002F4496" w:rsidP="002F4496">
      <w:pPr>
        <w:spacing w:after="0" w:line="240" w:lineRule="auto"/>
        <w:jc w:val="right"/>
        <w:rPr>
          <w:rFonts w:ascii="Times New Roman" w:eastAsia="Times New Roman" w:hAnsi="Times New Roman" w:cs="Times New Roman"/>
          <w:sz w:val="28"/>
          <w:szCs w:val="28"/>
          <w:lang w:val="uk-UA" w:eastAsia="ru-RU"/>
        </w:rPr>
      </w:pPr>
    </w:p>
    <w:p w14:paraId="77430468" w14:textId="77777777" w:rsidR="002F4496" w:rsidRPr="002F4496" w:rsidRDefault="002F4496" w:rsidP="002F4496">
      <w:pPr>
        <w:spacing w:after="0" w:line="240" w:lineRule="auto"/>
        <w:jc w:val="right"/>
        <w:rPr>
          <w:rFonts w:ascii="Times New Roman" w:eastAsia="Times New Roman" w:hAnsi="Times New Roman" w:cs="Times New Roman"/>
          <w:sz w:val="28"/>
          <w:szCs w:val="28"/>
          <w:lang w:val="uk-UA" w:eastAsia="ru-RU"/>
        </w:rPr>
      </w:pPr>
    </w:p>
    <w:p w14:paraId="610CF214" w14:textId="77777777" w:rsidR="002F4496" w:rsidRPr="002F4496" w:rsidRDefault="002F4496" w:rsidP="002F4496">
      <w:pPr>
        <w:spacing w:after="0" w:line="240" w:lineRule="auto"/>
        <w:jc w:val="right"/>
        <w:rPr>
          <w:rFonts w:ascii="Times New Roman" w:eastAsia="Times New Roman" w:hAnsi="Times New Roman" w:cs="Times New Roman"/>
          <w:sz w:val="28"/>
          <w:szCs w:val="28"/>
          <w:lang w:val="uk-UA" w:eastAsia="ru-RU"/>
        </w:rPr>
      </w:pPr>
    </w:p>
    <w:p w14:paraId="48AFE379" w14:textId="77777777" w:rsidR="002F4496" w:rsidRPr="002F4496" w:rsidRDefault="002F4496" w:rsidP="002F4496">
      <w:pPr>
        <w:spacing w:after="0" w:line="240" w:lineRule="auto"/>
        <w:jc w:val="right"/>
        <w:rPr>
          <w:rFonts w:ascii="Times New Roman" w:eastAsia="Times New Roman" w:hAnsi="Times New Roman" w:cs="Times New Roman"/>
          <w:sz w:val="28"/>
          <w:szCs w:val="28"/>
          <w:lang w:val="uk-UA" w:eastAsia="ru-RU"/>
        </w:rPr>
      </w:pPr>
    </w:p>
    <w:p w14:paraId="1EB67C9D"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Кривий Ріг</w:t>
      </w:r>
    </w:p>
    <w:p w14:paraId="59D75CD7"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2025</w:t>
      </w:r>
    </w:p>
    <w:p w14:paraId="36117AB9"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p>
    <w:p w14:paraId="579DE425" w14:textId="77777777" w:rsidR="002F4496" w:rsidRPr="002F4496" w:rsidRDefault="002F4496" w:rsidP="002F4496">
      <w:pPr>
        <w:spacing w:after="0" w:line="240" w:lineRule="auto"/>
        <w:ind w:firstLine="567"/>
        <w:jc w:val="center"/>
        <w:rPr>
          <w:rFonts w:ascii="Times New Roman" w:eastAsia="Times New Roman" w:hAnsi="Times New Roman" w:cs="Times New Roman"/>
          <w:sz w:val="32"/>
          <w:szCs w:val="32"/>
          <w:lang w:val="uk-UA" w:eastAsia="ru-RU"/>
        </w:rPr>
      </w:pPr>
      <w:r w:rsidRPr="002F4496">
        <w:rPr>
          <w:rFonts w:ascii="Times New Roman" w:eastAsia="Times New Roman" w:hAnsi="Times New Roman" w:cs="Times New Roman"/>
          <w:sz w:val="32"/>
          <w:szCs w:val="32"/>
          <w:lang w:val="uk-UA" w:eastAsia="ru-RU"/>
        </w:rPr>
        <w:lastRenderedPageBreak/>
        <w:t xml:space="preserve"> Криворізький національний університет</w:t>
      </w:r>
    </w:p>
    <w:p w14:paraId="5F465095" w14:textId="77777777" w:rsidR="002F4496" w:rsidRPr="002F4496" w:rsidRDefault="002F4496" w:rsidP="002F4496">
      <w:pPr>
        <w:spacing w:after="0" w:line="240" w:lineRule="auto"/>
        <w:ind w:firstLine="567"/>
        <w:jc w:val="center"/>
        <w:rPr>
          <w:rFonts w:ascii="Times New Roman" w:eastAsia="Times New Roman" w:hAnsi="Times New Roman" w:cs="Times New Roman"/>
          <w:sz w:val="32"/>
          <w:szCs w:val="32"/>
          <w:lang w:val="uk-UA" w:eastAsia="ru-RU"/>
        </w:rPr>
      </w:pPr>
      <w:r w:rsidRPr="002F4496">
        <w:rPr>
          <w:rFonts w:ascii="Times New Roman" w:eastAsia="Times New Roman" w:hAnsi="Times New Roman" w:cs="Times New Roman"/>
          <w:sz w:val="32"/>
          <w:szCs w:val="32"/>
          <w:lang w:val="uk-UA" w:eastAsia="ru-RU"/>
        </w:rPr>
        <w:t>Гірничо-металургійний факультет</w:t>
      </w:r>
    </w:p>
    <w:p w14:paraId="278E489C" w14:textId="77777777" w:rsidR="002F4496" w:rsidRPr="002F4496" w:rsidRDefault="002F4496" w:rsidP="002F4496">
      <w:pPr>
        <w:spacing w:after="0" w:line="240" w:lineRule="auto"/>
        <w:ind w:firstLine="567"/>
        <w:jc w:val="center"/>
        <w:rPr>
          <w:rFonts w:ascii="Times New Roman" w:eastAsia="Times New Roman" w:hAnsi="Times New Roman" w:cs="Times New Roman"/>
          <w:sz w:val="32"/>
          <w:szCs w:val="32"/>
          <w:lang w:val="uk-UA" w:eastAsia="ru-RU"/>
        </w:rPr>
      </w:pPr>
      <w:r w:rsidRPr="002F4496">
        <w:rPr>
          <w:rFonts w:ascii="Times New Roman" w:eastAsia="Times New Roman" w:hAnsi="Times New Roman" w:cs="Times New Roman"/>
          <w:sz w:val="32"/>
          <w:szCs w:val="32"/>
          <w:lang w:val="uk-UA" w:eastAsia="ru-RU"/>
        </w:rPr>
        <w:t xml:space="preserve">Кафедра будівельних </w:t>
      </w:r>
      <w:proofErr w:type="spellStart"/>
      <w:r w:rsidRPr="002F4496">
        <w:rPr>
          <w:rFonts w:ascii="Times New Roman" w:eastAsia="Times New Roman" w:hAnsi="Times New Roman" w:cs="Times New Roman"/>
          <w:sz w:val="32"/>
          <w:szCs w:val="32"/>
          <w:lang w:val="uk-UA" w:eastAsia="ru-RU"/>
        </w:rPr>
        <w:t>геотехнологій</w:t>
      </w:r>
      <w:proofErr w:type="spellEnd"/>
    </w:p>
    <w:p w14:paraId="18845267" w14:textId="77777777" w:rsidR="002F4496" w:rsidRPr="002F4496" w:rsidRDefault="002F4496" w:rsidP="002F4496">
      <w:pPr>
        <w:spacing w:after="0" w:line="240" w:lineRule="auto"/>
        <w:ind w:firstLine="567"/>
        <w:jc w:val="center"/>
        <w:rPr>
          <w:rFonts w:ascii="Times New Roman" w:eastAsia="Times New Roman" w:hAnsi="Times New Roman" w:cs="Times New Roman"/>
          <w:sz w:val="28"/>
          <w:szCs w:val="28"/>
          <w:lang w:val="uk-UA" w:eastAsia="ru-RU"/>
        </w:rPr>
      </w:pPr>
    </w:p>
    <w:p w14:paraId="275A0912" w14:textId="77777777" w:rsidR="002F4496" w:rsidRPr="002F4496" w:rsidRDefault="002F4496" w:rsidP="002F4496">
      <w:pPr>
        <w:spacing w:after="0" w:line="240" w:lineRule="auto"/>
        <w:ind w:firstLine="567"/>
        <w:jc w:val="center"/>
        <w:rPr>
          <w:rFonts w:ascii="Times New Roman" w:eastAsia="Times New Roman" w:hAnsi="Times New Roman" w:cs="Times New Roman"/>
          <w:sz w:val="28"/>
          <w:szCs w:val="28"/>
          <w:lang w:val="uk-UA" w:eastAsia="ru-RU"/>
        </w:rPr>
      </w:pPr>
    </w:p>
    <w:p w14:paraId="441AAE3D" w14:textId="77777777" w:rsidR="002F4496" w:rsidRPr="002F4496" w:rsidRDefault="002F4496" w:rsidP="002F4496">
      <w:pPr>
        <w:spacing w:after="0" w:line="240" w:lineRule="auto"/>
        <w:ind w:firstLine="567"/>
        <w:jc w:val="center"/>
        <w:rPr>
          <w:rFonts w:ascii="Times New Roman" w:eastAsia="Times New Roman" w:hAnsi="Times New Roman" w:cs="Times New Roman"/>
          <w:sz w:val="28"/>
          <w:szCs w:val="28"/>
          <w:lang w:val="uk-UA" w:eastAsia="ru-RU"/>
        </w:rPr>
      </w:pPr>
    </w:p>
    <w:p w14:paraId="4E9B2490" w14:textId="77777777" w:rsidR="002F4496" w:rsidRPr="002F4496" w:rsidRDefault="002F4496" w:rsidP="002F4496">
      <w:pPr>
        <w:spacing w:after="0" w:line="240" w:lineRule="auto"/>
        <w:ind w:firstLine="567"/>
        <w:jc w:val="center"/>
        <w:rPr>
          <w:rFonts w:ascii="Times New Roman" w:eastAsia="Times New Roman" w:hAnsi="Times New Roman" w:cs="Times New Roman"/>
          <w:sz w:val="28"/>
          <w:szCs w:val="28"/>
          <w:lang w:val="uk-UA" w:eastAsia="ru-RU"/>
        </w:rPr>
      </w:pPr>
    </w:p>
    <w:p w14:paraId="30D69050" w14:textId="77777777" w:rsidR="002F4496" w:rsidRPr="002F4496" w:rsidRDefault="002F4496" w:rsidP="002F4496">
      <w:pPr>
        <w:spacing w:after="0" w:line="240" w:lineRule="auto"/>
        <w:ind w:firstLine="567"/>
        <w:jc w:val="center"/>
        <w:rPr>
          <w:rFonts w:ascii="Times New Roman" w:eastAsia="Times New Roman" w:hAnsi="Times New Roman" w:cs="Times New Roman"/>
          <w:sz w:val="28"/>
          <w:szCs w:val="28"/>
          <w:lang w:val="uk-UA" w:eastAsia="ru-RU"/>
        </w:rPr>
      </w:pPr>
    </w:p>
    <w:p w14:paraId="326B2B66" w14:textId="77777777" w:rsidR="002F4496" w:rsidRPr="002F4496" w:rsidRDefault="002F4496" w:rsidP="002F4496">
      <w:pPr>
        <w:spacing w:after="0" w:line="240" w:lineRule="auto"/>
        <w:ind w:firstLine="567"/>
        <w:jc w:val="center"/>
        <w:rPr>
          <w:rFonts w:ascii="Times New Roman" w:eastAsia="Times New Roman" w:hAnsi="Times New Roman" w:cs="Times New Roman"/>
          <w:sz w:val="28"/>
          <w:szCs w:val="28"/>
          <w:lang w:val="uk-UA" w:eastAsia="ru-RU"/>
        </w:rPr>
      </w:pPr>
    </w:p>
    <w:p w14:paraId="546CB5D4" w14:textId="77777777" w:rsidR="002F4496" w:rsidRPr="002F4496" w:rsidRDefault="002F4496" w:rsidP="002F4496">
      <w:pPr>
        <w:spacing w:after="0" w:line="240" w:lineRule="auto"/>
        <w:ind w:firstLine="567"/>
        <w:jc w:val="center"/>
        <w:rPr>
          <w:rFonts w:ascii="Times New Roman" w:eastAsia="Times New Roman" w:hAnsi="Times New Roman" w:cs="Times New Roman"/>
          <w:sz w:val="28"/>
          <w:szCs w:val="28"/>
          <w:lang w:val="uk-UA" w:eastAsia="ru-RU"/>
        </w:rPr>
      </w:pPr>
    </w:p>
    <w:p w14:paraId="698874AF" w14:textId="77777777" w:rsidR="002F4496" w:rsidRPr="002F4496" w:rsidRDefault="002F4496" w:rsidP="002F4496">
      <w:pPr>
        <w:spacing w:after="0" w:line="240" w:lineRule="auto"/>
        <w:ind w:firstLine="567"/>
        <w:jc w:val="center"/>
        <w:rPr>
          <w:rFonts w:ascii="Times New Roman" w:eastAsia="Times New Roman" w:hAnsi="Times New Roman" w:cs="Times New Roman"/>
          <w:sz w:val="28"/>
          <w:szCs w:val="28"/>
          <w:lang w:val="uk-UA" w:eastAsia="ru-RU"/>
        </w:rPr>
      </w:pPr>
    </w:p>
    <w:p w14:paraId="32F14247" w14:textId="77777777" w:rsidR="002F4496" w:rsidRPr="002F4496" w:rsidRDefault="002F4496" w:rsidP="002F4496">
      <w:pPr>
        <w:spacing w:after="0" w:line="240" w:lineRule="auto"/>
        <w:jc w:val="center"/>
        <w:rPr>
          <w:rFonts w:ascii="Times New Roman" w:eastAsia="Times New Roman" w:hAnsi="Times New Roman" w:cs="Times New Roman"/>
          <w:caps/>
          <w:sz w:val="32"/>
          <w:szCs w:val="32"/>
          <w:lang w:val="uk-UA" w:eastAsia="ru-RU"/>
        </w:rPr>
      </w:pPr>
      <w:r w:rsidRPr="002F4496">
        <w:rPr>
          <w:rFonts w:ascii="Times New Roman" w:eastAsia="Times New Roman" w:hAnsi="Times New Roman" w:cs="Times New Roman"/>
          <w:caps/>
          <w:sz w:val="32"/>
          <w:szCs w:val="32"/>
          <w:lang w:val="uk-UA" w:eastAsia="ru-RU"/>
        </w:rPr>
        <w:t>ВИПУСКНА</w:t>
      </w:r>
    </w:p>
    <w:p w14:paraId="6C887C6D" w14:textId="77777777" w:rsidR="002F4496" w:rsidRPr="002F4496" w:rsidRDefault="002F4496" w:rsidP="002F4496">
      <w:pPr>
        <w:spacing w:after="0" w:line="240" w:lineRule="auto"/>
        <w:jc w:val="center"/>
        <w:rPr>
          <w:rFonts w:ascii="Times New Roman" w:eastAsia="Times New Roman" w:hAnsi="Times New Roman" w:cs="Times New Roman"/>
          <w:caps/>
          <w:sz w:val="32"/>
          <w:szCs w:val="32"/>
          <w:lang w:val="uk-UA" w:eastAsia="ru-RU"/>
        </w:rPr>
      </w:pPr>
      <w:r w:rsidRPr="002F4496">
        <w:rPr>
          <w:rFonts w:ascii="Times New Roman" w:eastAsia="Times New Roman" w:hAnsi="Times New Roman" w:cs="Times New Roman"/>
          <w:caps/>
          <w:sz w:val="32"/>
          <w:szCs w:val="32"/>
          <w:lang w:val="uk-UA" w:eastAsia="ru-RU"/>
        </w:rPr>
        <w:t>МАГІСТЕРСЬКА РОБОТА</w:t>
      </w:r>
    </w:p>
    <w:p w14:paraId="4B1A4B3F" w14:textId="77777777" w:rsidR="002F4496" w:rsidRPr="002F4496" w:rsidRDefault="002F4496" w:rsidP="002F4496">
      <w:pPr>
        <w:spacing w:after="0" w:line="240" w:lineRule="auto"/>
        <w:ind w:firstLine="567"/>
        <w:jc w:val="center"/>
        <w:rPr>
          <w:rFonts w:ascii="Times New Roman" w:eastAsia="Times New Roman" w:hAnsi="Times New Roman" w:cs="Times New Roman"/>
          <w:sz w:val="28"/>
          <w:szCs w:val="28"/>
          <w:lang w:val="uk-UA" w:eastAsia="ru-RU"/>
        </w:rPr>
      </w:pPr>
    </w:p>
    <w:p w14:paraId="4AC58E39" w14:textId="77777777" w:rsidR="002F4496" w:rsidRPr="002F4496" w:rsidRDefault="002F4496" w:rsidP="002F4496">
      <w:pPr>
        <w:spacing w:after="0" w:line="240" w:lineRule="auto"/>
        <w:ind w:firstLine="567"/>
        <w:jc w:val="center"/>
        <w:rPr>
          <w:rFonts w:ascii="Times New Roman" w:eastAsia="Times New Roman" w:hAnsi="Times New Roman" w:cs="Times New Roman"/>
          <w:sz w:val="28"/>
          <w:szCs w:val="28"/>
          <w:u w:val="single"/>
          <w:lang w:val="uk-UA" w:eastAsia="ru-RU"/>
        </w:rPr>
      </w:pPr>
      <w:r w:rsidRPr="002F4496">
        <w:rPr>
          <w:rFonts w:ascii="Times New Roman" w:eastAsia="Times New Roman" w:hAnsi="Times New Roman" w:cs="Times New Roman"/>
          <w:sz w:val="28"/>
          <w:szCs w:val="28"/>
          <w:u w:val="single"/>
          <w:lang w:val="uk-UA" w:eastAsia="ru-RU"/>
        </w:rPr>
        <w:t>Освітньо-кваліфікаційний рівень  «магістр»</w:t>
      </w:r>
    </w:p>
    <w:p w14:paraId="17EDEE7C" w14:textId="77777777" w:rsidR="002F4496" w:rsidRPr="002F4496" w:rsidRDefault="002F4496" w:rsidP="002F4496">
      <w:pPr>
        <w:spacing w:after="0" w:line="276" w:lineRule="auto"/>
        <w:ind w:firstLine="567"/>
        <w:jc w:val="center"/>
        <w:rPr>
          <w:rFonts w:ascii="Times New Roman" w:eastAsia="Times New Roman" w:hAnsi="Times New Roman" w:cs="Times New Roman"/>
          <w:sz w:val="28"/>
          <w:szCs w:val="28"/>
          <w:lang w:val="uk-UA" w:eastAsia="ru-RU"/>
        </w:rPr>
      </w:pPr>
    </w:p>
    <w:p w14:paraId="1DE2D35B"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 xml:space="preserve">на тему:  </w:t>
      </w:r>
      <w:proofErr w:type="spellStart"/>
      <w:r w:rsidRPr="002F4496">
        <w:rPr>
          <w:rFonts w:ascii="Times New Roman" w:eastAsia="Times New Roman" w:hAnsi="Times New Roman" w:cs="Times New Roman"/>
          <w:sz w:val="28"/>
          <w:szCs w:val="28"/>
          <w:lang w:eastAsia="uk-UA"/>
        </w:rPr>
        <w:t>Будівництво</w:t>
      </w:r>
      <w:proofErr w:type="spellEnd"/>
      <w:r w:rsidRPr="002F4496">
        <w:rPr>
          <w:rFonts w:ascii="Times New Roman" w:eastAsia="Times New Roman" w:hAnsi="Times New Roman" w:cs="Times New Roman"/>
          <w:sz w:val="28"/>
          <w:szCs w:val="28"/>
          <w:lang w:eastAsia="uk-UA"/>
        </w:rPr>
        <w:t xml:space="preserve"> </w:t>
      </w:r>
      <w:proofErr w:type="spellStart"/>
      <w:r w:rsidRPr="002F4496">
        <w:rPr>
          <w:rFonts w:ascii="Times New Roman" w:eastAsia="Times New Roman" w:hAnsi="Times New Roman" w:cs="Times New Roman"/>
          <w:sz w:val="28"/>
          <w:szCs w:val="28"/>
          <w:lang w:eastAsia="uk-UA"/>
        </w:rPr>
        <w:t>дробарно</w:t>
      </w:r>
      <w:proofErr w:type="spellEnd"/>
      <w:r w:rsidRPr="002F4496">
        <w:rPr>
          <w:rFonts w:ascii="Times New Roman" w:eastAsia="Times New Roman" w:hAnsi="Times New Roman" w:cs="Times New Roman"/>
          <w:sz w:val="28"/>
          <w:szCs w:val="28"/>
          <w:lang w:eastAsia="uk-UA"/>
        </w:rPr>
        <w:t xml:space="preserve">-бункерного комплексу в </w:t>
      </w:r>
      <w:proofErr w:type="spellStart"/>
      <w:r w:rsidRPr="002F4496">
        <w:rPr>
          <w:rFonts w:ascii="Times New Roman" w:eastAsia="Times New Roman" w:hAnsi="Times New Roman" w:cs="Times New Roman"/>
          <w:sz w:val="28"/>
          <w:szCs w:val="28"/>
          <w:lang w:eastAsia="uk-UA"/>
        </w:rPr>
        <w:t>умовах</w:t>
      </w:r>
      <w:proofErr w:type="spellEnd"/>
      <w:r w:rsidRPr="002F4496">
        <w:rPr>
          <w:rFonts w:ascii="Times New Roman" w:eastAsia="Times New Roman" w:hAnsi="Times New Roman" w:cs="Times New Roman"/>
          <w:sz w:val="28"/>
          <w:szCs w:val="28"/>
          <w:lang w:eastAsia="uk-UA"/>
        </w:rPr>
        <w:t xml:space="preserve"> </w:t>
      </w:r>
      <w:proofErr w:type="spellStart"/>
      <w:r w:rsidRPr="002F4496">
        <w:rPr>
          <w:rFonts w:ascii="Times New Roman" w:eastAsia="Times New Roman" w:hAnsi="Times New Roman" w:cs="Times New Roman"/>
          <w:sz w:val="28"/>
          <w:szCs w:val="28"/>
          <w:lang w:eastAsia="uk-UA"/>
        </w:rPr>
        <w:t>залізорудної</w:t>
      </w:r>
      <w:proofErr w:type="spellEnd"/>
      <w:r w:rsidRPr="002F4496">
        <w:rPr>
          <w:rFonts w:ascii="Times New Roman" w:eastAsia="Times New Roman" w:hAnsi="Times New Roman" w:cs="Times New Roman"/>
          <w:sz w:val="28"/>
          <w:szCs w:val="28"/>
          <w:lang w:eastAsia="uk-UA"/>
        </w:rPr>
        <w:t xml:space="preserve"> </w:t>
      </w:r>
      <w:proofErr w:type="spellStart"/>
      <w:r w:rsidRPr="002F4496">
        <w:rPr>
          <w:rFonts w:ascii="Times New Roman" w:eastAsia="Times New Roman" w:hAnsi="Times New Roman" w:cs="Times New Roman"/>
          <w:sz w:val="28"/>
          <w:szCs w:val="28"/>
          <w:lang w:eastAsia="uk-UA"/>
        </w:rPr>
        <w:t>шахти</w:t>
      </w:r>
      <w:proofErr w:type="spellEnd"/>
    </w:p>
    <w:p w14:paraId="21D30867" w14:textId="77777777" w:rsidR="002F4496" w:rsidRPr="002F4496" w:rsidRDefault="002F4496" w:rsidP="002F4496">
      <w:pPr>
        <w:spacing w:after="0" w:line="276" w:lineRule="auto"/>
        <w:jc w:val="center"/>
        <w:rPr>
          <w:rFonts w:ascii="Times New Roman" w:eastAsia="Times New Roman" w:hAnsi="Times New Roman" w:cs="Times New Roman"/>
          <w:sz w:val="28"/>
          <w:szCs w:val="28"/>
          <w:lang w:val="uk-UA" w:eastAsia="ru-RU"/>
        </w:rPr>
      </w:pPr>
    </w:p>
    <w:p w14:paraId="37F60FB1" w14:textId="77777777" w:rsidR="002F4496" w:rsidRPr="002F4496" w:rsidRDefault="002F4496" w:rsidP="002F4496">
      <w:pPr>
        <w:spacing w:after="0" w:line="360" w:lineRule="auto"/>
        <w:jc w:val="both"/>
        <w:rPr>
          <w:rFonts w:ascii="Times New Roman" w:eastAsia="Times New Roman" w:hAnsi="Times New Roman" w:cs="Times New Roman"/>
          <w:i/>
          <w:sz w:val="28"/>
          <w:szCs w:val="28"/>
          <w:u w:val="single"/>
          <w:lang w:val="uk-UA" w:eastAsia="ru-RU"/>
        </w:rPr>
      </w:pPr>
    </w:p>
    <w:p w14:paraId="75C4BC95" w14:textId="77777777" w:rsidR="002F4496" w:rsidRPr="002F4496" w:rsidRDefault="002F4496" w:rsidP="002F4496">
      <w:pPr>
        <w:spacing w:after="0" w:line="360" w:lineRule="auto"/>
        <w:jc w:val="both"/>
        <w:rPr>
          <w:rFonts w:ascii="Times New Roman" w:eastAsia="Times New Roman" w:hAnsi="Times New Roman" w:cs="Times New Roman"/>
          <w:i/>
          <w:sz w:val="28"/>
          <w:szCs w:val="28"/>
          <w:u w:val="single"/>
          <w:lang w:val="uk-UA" w:eastAsia="ru-RU"/>
        </w:rPr>
      </w:pPr>
    </w:p>
    <w:p w14:paraId="1783A4AE" w14:textId="77777777" w:rsidR="002F4496" w:rsidRPr="002F4496" w:rsidRDefault="002F4496" w:rsidP="002F4496">
      <w:pPr>
        <w:spacing w:after="0" w:line="240" w:lineRule="auto"/>
        <w:jc w:val="both"/>
        <w:rPr>
          <w:rFonts w:ascii="Times New Roman" w:eastAsia="Times New Roman" w:hAnsi="Times New Roman" w:cs="Times New Roman"/>
          <w:sz w:val="28"/>
          <w:szCs w:val="28"/>
          <w:u w:val="single"/>
          <w:lang w:val="uk-UA" w:eastAsia="ru-RU"/>
        </w:rPr>
      </w:pPr>
    </w:p>
    <w:p w14:paraId="30516720" w14:textId="77777777" w:rsidR="002F4496" w:rsidRPr="002F4496" w:rsidRDefault="002F4496" w:rsidP="002F4496">
      <w:pPr>
        <w:spacing w:after="0" w:line="240" w:lineRule="auto"/>
        <w:jc w:val="both"/>
        <w:rPr>
          <w:rFonts w:ascii="Times New Roman" w:eastAsia="Times New Roman" w:hAnsi="Times New Roman" w:cs="Times New Roman"/>
          <w:sz w:val="28"/>
          <w:szCs w:val="28"/>
          <w:u w:val="single"/>
          <w:lang w:val="uk-UA" w:eastAsia="ru-RU"/>
        </w:rPr>
      </w:pPr>
    </w:p>
    <w:p w14:paraId="3DEE0E24" w14:textId="77777777" w:rsidR="002F4496" w:rsidRPr="002F4496" w:rsidRDefault="002F4496" w:rsidP="002F4496">
      <w:pPr>
        <w:spacing w:after="0" w:line="240" w:lineRule="auto"/>
        <w:jc w:val="both"/>
        <w:rPr>
          <w:rFonts w:ascii="Times New Roman" w:eastAsia="Times New Roman" w:hAnsi="Times New Roman" w:cs="Times New Roman"/>
          <w:sz w:val="28"/>
          <w:szCs w:val="28"/>
          <w:u w:val="single"/>
          <w:lang w:val="uk-UA" w:eastAsia="ru-RU"/>
        </w:rPr>
      </w:pPr>
    </w:p>
    <w:p w14:paraId="70A15AE9" w14:textId="77777777" w:rsidR="002F4496" w:rsidRPr="002F4496" w:rsidRDefault="002F4496" w:rsidP="002F4496">
      <w:pPr>
        <w:spacing w:after="0" w:line="276" w:lineRule="auto"/>
        <w:jc w:val="both"/>
        <w:rPr>
          <w:rFonts w:ascii="Times New Roman" w:eastAsia="Times New Roman" w:hAnsi="Times New Roman" w:cs="Times New Roman"/>
          <w:sz w:val="28"/>
          <w:szCs w:val="28"/>
          <w:u w:val="single"/>
          <w:lang w:val="uk-UA" w:eastAsia="ru-RU"/>
        </w:rPr>
      </w:pPr>
    </w:p>
    <w:tbl>
      <w:tblPr>
        <w:tblW w:w="0" w:type="auto"/>
        <w:tblInd w:w="3936" w:type="dxa"/>
        <w:tblLook w:val="04A0" w:firstRow="1" w:lastRow="0" w:firstColumn="1" w:lastColumn="0" w:noHBand="0" w:noVBand="1"/>
      </w:tblPr>
      <w:tblGrid>
        <w:gridCol w:w="5419"/>
      </w:tblGrid>
      <w:tr w:rsidR="002F4496" w:rsidRPr="002F4496" w14:paraId="4887CFCA" w14:textId="77777777" w:rsidTr="0063727C">
        <w:tc>
          <w:tcPr>
            <w:tcW w:w="5918" w:type="dxa"/>
          </w:tcPr>
          <w:p w14:paraId="792982B2" w14:textId="77777777" w:rsidR="002F4496" w:rsidRPr="002F4496" w:rsidRDefault="002F4496" w:rsidP="002F4496">
            <w:pPr>
              <w:spacing w:after="0" w:line="276" w:lineRule="auto"/>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Виконав студент групи  ГБ-24м</w:t>
            </w:r>
          </w:p>
        </w:tc>
      </w:tr>
      <w:tr w:rsidR="002F4496" w:rsidRPr="002F4496" w14:paraId="06E830BB" w14:textId="77777777" w:rsidTr="0063727C">
        <w:tc>
          <w:tcPr>
            <w:tcW w:w="5918" w:type="dxa"/>
          </w:tcPr>
          <w:p w14:paraId="1D3B4C3B" w14:textId="77777777" w:rsidR="002F4496" w:rsidRPr="002F4496" w:rsidRDefault="002F4496" w:rsidP="002F4496">
            <w:pPr>
              <w:spacing w:after="0" w:line="276" w:lineRule="auto"/>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Спеціальність   184  «Гірництво»</w:t>
            </w:r>
          </w:p>
        </w:tc>
      </w:tr>
      <w:tr w:rsidR="002F4496" w:rsidRPr="002F4496" w14:paraId="29B44E7E" w14:textId="77777777" w:rsidTr="0063727C">
        <w:tc>
          <w:tcPr>
            <w:tcW w:w="5918" w:type="dxa"/>
          </w:tcPr>
          <w:p w14:paraId="14A21961" w14:textId="77777777" w:rsidR="002F4496" w:rsidRPr="002F4496" w:rsidRDefault="002F4496" w:rsidP="002F4496">
            <w:pPr>
              <w:spacing w:after="0" w:line="276" w:lineRule="auto"/>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ОПП   «Шахтне і підземне будівництво»</w:t>
            </w:r>
          </w:p>
        </w:tc>
      </w:tr>
      <w:tr w:rsidR="002F4496" w:rsidRPr="002F4496" w14:paraId="39720742" w14:textId="77777777" w:rsidTr="0063727C">
        <w:tc>
          <w:tcPr>
            <w:tcW w:w="5918" w:type="dxa"/>
          </w:tcPr>
          <w:p w14:paraId="053410B8" w14:textId="77777777" w:rsidR="002F4496" w:rsidRPr="002F4496" w:rsidRDefault="002F4496" w:rsidP="002F4496">
            <w:pPr>
              <w:spacing w:after="0" w:line="276" w:lineRule="auto"/>
              <w:rPr>
                <w:rFonts w:ascii="Times New Roman" w:eastAsia="Times New Roman" w:hAnsi="Times New Roman" w:cs="Times New Roman"/>
                <w:sz w:val="28"/>
                <w:szCs w:val="28"/>
                <w:lang w:val="uk-UA" w:eastAsia="ru-RU"/>
              </w:rPr>
            </w:pPr>
            <w:proofErr w:type="spellStart"/>
            <w:r w:rsidRPr="002F4496">
              <w:rPr>
                <w:rFonts w:ascii="Times New Roman" w:eastAsia="Times New Roman" w:hAnsi="Times New Roman" w:cs="Times New Roman"/>
                <w:sz w:val="28"/>
                <w:szCs w:val="28"/>
                <w:lang w:val="uk-UA" w:eastAsia="ru-RU"/>
              </w:rPr>
              <w:t>Савонюк</w:t>
            </w:r>
            <w:proofErr w:type="spellEnd"/>
            <w:r w:rsidRPr="002F4496">
              <w:rPr>
                <w:rFonts w:ascii="Times New Roman" w:eastAsia="Times New Roman" w:hAnsi="Times New Roman" w:cs="Times New Roman"/>
                <w:sz w:val="28"/>
                <w:szCs w:val="28"/>
                <w:lang w:val="uk-UA" w:eastAsia="ru-RU"/>
              </w:rPr>
              <w:t xml:space="preserve"> О.Ю.</w:t>
            </w:r>
          </w:p>
        </w:tc>
      </w:tr>
      <w:tr w:rsidR="002F4496" w:rsidRPr="002F4496" w14:paraId="3D82C272" w14:textId="77777777" w:rsidTr="0063727C">
        <w:tc>
          <w:tcPr>
            <w:tcW w:w="5918" w:type="dxa"/>
          </w:tcPr>
          <w:p w14:paraId="668D5374" w14:textId="77777777" w:rsidR="002F4496" w:rsidRPr="002F4496" w:rsidRDefault="002F4496" w:rsidP="002F4496">
            <w:pPr>
              <w:spacing w:after="0" w:line="276" w:lineRule="auto"/>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Керівник   доктор  технічних наук,</w:t>
            </w:r>
          </w:p>
          <w:p w14:paraId="56C7793B" w14:textId="77777777" w:rsidR="002F4496" w:rsidRPr="002F4496" w:rsidRDefault="002F4496" w:rsidP="002F4496">
            <w:pPr>
              <w:spacing w:after="0" w:line="276" w:lineRule="auto"/>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 xml:space="preserve">                   професор Бровко Д.В.</w:t>
            </w:r>
          </w:p>
        </w:tc>
      </w:tr>
      <w:tr w:rsidR="002F4496" w:rsidRPr="002F4496" w14:paraId="79D04EB9" w14:textId="77777777" w:rsidTr="0063727C">
        <w:tc>
          <w:tcPr>
            <w:tcW w:w="5918" w:type="dxa"/>
          </w:tcPr>
          <w:p w14:paraId="5C6A6C79" w14:textId="77777777" w:rsidR="002F4496" w:rsidRPr="002F4496" w:rsidRDefault="002F4496" w:rsidP="002F4496">
            <w:pPr>
              <w:spacing w:after="0" w:line="240" w:lineRule="auto"/>
              <w:rPr>
                <w:rFonts w:ascii="Times New Roman" w:eastAsia="Times New Roman" w:hAnsi="Times New Roman" w:cs="Times New Roman"/>
                <w:sz w:val="28"/>
                <w:szCs w:val="28"/>
                <w:lang w:val="uk-UA" w:eastAsia="ru-RU"/>
              </w:rPr>
            </w:pPr>
          </w:p>
        </w:tc>
      </w:tr>
    </w:tbl>
    <w:p w14:paraId="4768F735" w14:textId="77777777" w:rsidR="002F4496" w:rsidRPr="002F4496" w:rsidRDefault="002F4496" w:rsidP="002F4496">
      <w:pPr>
        <w:spacing w:after="0" w:line="240" w:lineRule="auto"/>
        <w:ind w:firstLine="567"/>
        <w:jc w:val="center"/>
        <w:rPr>
          <w:rFonts w:ascii="Times New Roman" w:eastAsia="Times New Roman" w:hAnsi="Times New Roman" w:cs="Times New Roman"/>
          <w:sz w:val="28"/>
          <w:szCs w:val="28"/>
          <w:lang w:val="uk-UA" w:eastAsia="ru-RU"/>
        </w:rPr>
      </w:pPr>
    </w:p>
    <w:p w14:paraId="20E08A97" w14:textId="77777777" w:rsidR="002F4496" w:rsidRPr="002F4496" w:rsidRDefault="002F4496" w:rsidP="002F4496">
      <w:pPr>
        <w:spacing w:after="0" w:line="240" w:lineRule="auto"/>
        <w:rPr>
          <w:rFonts w:ascii="Times New Roman" w:eastAsia="Times New Roman" w:hAnsi="Times New Roman" w:cs="Times New Roman"/>
          <w:sz w:val="28"/>
          <w:szCs w:val="28"/>
          <w:lang w:val="uk-UA" w:eastAsia="ru-RU"/>
        </w:rPr>
      </w:pPr>
    </w:p>
    <w:p w14:paraId="613190A1" w14:textId="77777777" w:rsidR="002F4496" w:rsidRPr="002F4496" w:rsidRDefault="002F4496" w:rsidP="002F4496">
      <w:pPr>
        <w:spacing w:after="0" w:line="240" w:lineRule="auto"/>
        <w:ind w:firstLine="567"/>
        <w:jc w:val="center"/>
        <w:rPr>
          <w:rFonts w:ascii="Times New Roman" w:eastAsia="Times New Roman" w:hAnsi="Times New Roman" w:cs="Times New Roman"/>
          <w:sz w:val="28"/>
          <w:szCs w:val="28"/>
          <w:lang w:val="uk-UA" w:eastAsia="ru-RU"/>
        </w:rPr>
      </w:pPr>
    </w:p>
    <w:p w14:paraId="45865F28" w14:textId="77777777" w:rsidR="002F4496" w:rsidRPr="002F4496" w:rsidRDefault="002F4496" w:rsidP="002F4496">
      <w:pPr>
        <w:spacing w:after="0" w:line="240" w:lineRule="auto"/>
        <w:jc w:val="both"/>
        <w:rPr>
          <w:rFonts w:ascii="Times New Roman" w:eastAsia="Times New Roman" w:hAnsi="Times New Roman" w:cs="Times New Roman"/>
          <w:sz w:val="28"/>
          <w:szCs w:val="28"/>
          <w:lang w:val="uk-UA" w:eastAsia="ru-RU"/>
        </w:rPr>
      </w:pPr>
    </w:p>
    <w:p w14:paraId="4EFD663C" w14:textId="77777777" w:rsidR="002F4496" w:rsidRPr="002F4496" w:rsidRDefault="002F4496" w:rsidP="002F4496">
      <w:pPr>
        <w:spacing w:after="0" w:line="240" w:lineRule="auto"/>
        <w:jc w:val="both"/>
        <w:rPr>
          <w:rFonts w:ascii="Times New Roman" w:eastAsia="Times New Roman" w:hAnsi="Times New Roman" w:cs="Times New Roman"/>
          <w:sz w:val="28"/>
          <w:szCs w:val="28"/>
          <w:lang w:val="uk-UA" w:eastAsia="ru-RU"/>
        </w:rPr>
      </w:pPr>
    </w:p>
    <w:p w14:paraId="6A47EA6E" w14:textId="77777777" w:rsidR="002F4496" w:rsidRPr="002F4496" w:rsidRDefault="002F4496" w:rsidP="002F4496">
      <w:pPr>
        <w:spacing w:after="0" w:line="240" w:lineRule="auto"/>
        <w:jc w:val="both"/>
        <w:rPr>
          <w:rFonts w:ascii="Times New Roman" w:eastAsia="Times New Roman" w:hAnsi="Times New Roman" w:cs="Times New Roman"/>
          <w:sz w:val="28"/>
          <w:szCs w:val="28"/>
          <w:lang w:val="uk-UA" w:eastAsia="ru-RU"/>
        </w:rPr>
      </w:pPr>
    </w:p>
    <w:p w14:paraId="63F9679C" w14:textId="77777777" w:rsidR="002F4496" w:rsidRPr="002F4496" w:rsidRDefault="002F4496" w:rsidP="002F4496">
      <w:pPr>
        <w:spacing w:after="0" w:line="240" w:lineRule="auto"/>
        <w:ind w:firstLine="567"/>
        <w:jc w:val="both"/>
        <w:rPr>
          <w:rFonts w:ascii="Times New Roman" w:eastAsia="Times New Roman" w:hAnsi="Times New Roman" w:cs="Times New Roman"/>
          <w:sz w:val="28"/>
          <w:szCs w:val="28"/>
          <w:lang w:val="uk-UA" w:eastAsia="ru-RU"/>
        </w:rPr>
      </w:pPr>
    </w:p>
    <w:p w14:paraId="7208A9DB" w14:textId="77777777" w:rsidR="002F4496" w:rsidRPr="002F4496" w:rsidRDefault="002F4496" w:rsidP="002F4496">
      <w:pPr>
        <w:spacing w:after="0" w:line="240" w:lineRule="auto"/>
        <w:ind w:firstLine="567"/>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 xml:space="preserve">                                                Кривий Ріг</w:t>
      </w:r>
    </w:p>
    <w:p w14:paraId="51691CC3" w14:textId="77777777" w:rsidR="002F4496" w:rsidRPr="002F4496" w:rsidRDefault="002F4496" w:rsidP="002F4496">
      <w:pPr>
        <w:spacing w:after="0" w:line="240" w:lineRule="auto"/>
        <w:ind w:firstLine="567"/>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 xml:space="preserve">                                                     2025</w:t>
      </w:r>
    </w:p>
    <w:p w14:paraId="48813563" w14:textId="77777777" w:rsidR="002F4496" w:rsidRPr="002F4496" w:rsidRDefault="002F4496" w:rsidP="002F4496">
      <w:pPr>
        <w:spacing w:after="0" w:line="240" w:lineRule="auto"/>
        <w:ind w:firstLine="567"/>
        <w:rPr>
          <w:rFonts w:ascii="Times New Roman" w:eastAsia="Times New Roman" w:hAnsi="Times New Roman" w:cs="Times New Roman"/>
          <w:sz w:val="28"/>
          <w:szCs w:val="28"/>
          <w:lang w:val="uk-UA" w:eastAsia="ru-RU"/>
        </w:rPr>
      </w:pPr>
    </w:p>
    <w:p w14:paraId="1FE9FAEC" w14:textId="77777777" w:rsidR="002F4496" w:rsidRPr="002F4496" w:rsidRDefault="002F4496" w:rsidP="002F4496">
      <w:pPr>
        <w:spacing w:after="0" w:line="240" w:lineRule="auto"/>
        <w:rPr>
          <w:rFonts w:ascii="Times New Roman" w:eastAsia="Times New Roman" w:hAnsi="Times New Roman" w:cs="Times New Roman"/>
          <w:b/>
          <w:sz w:val="28"/>
          <w:szCs w:val="28"/>
          <w:lang w:val="uk-UA" w:eastAsia="ru-RU"/>
        </w:rPr>
      </w:pPr>
      <w:r w:rsidRPr="002F4496">
        <w:rPr>
          <w:rFonts w:ascii="Times New Roman" w:eastAsia="Times New Roman" w:hAnsi="Times New Roman" w:cs="Times New Roman"/>
          <w:b/>
          <w:sz w:val="28"/>
          <w:szCs w:val="28"/>
          <w:lang w:val="uk-UA" w:eastAsia="ru-RU"/>
        </w:rPr>
        <w:lastRenderedPageBreak/>
        <w:t xml:space="preserve">                          </w:t>
      </w:r>
    </w:p>
    <w:p w14:paraId="6E4BEF0C" w14:textId="77777777" w:rsidR="002F4496" w:rsidRPr="002F4496" w:rsidRDefault="002F4496" w:rsidP="002F4496">
      <w:pPr>
        <w:spacing w:after="0" w:line="240" w:lineRule="auto"/>
        <w:jc w:val="center"/>
        <w:rPr>
          <w:rFonts w:ascii="Times New Roman" w:eastAsia="Times New Roman" w:hAnsi="Times New Roman" w:cs="Times New Roman"/>
          <w:b/>
          <w:sz w:val="28"/>
          <w:szCs w:val="28"/>
          <w:lang w:val="uk-UA" w:eastAsia="ru-RU"/>
        </w:rPr>
      </w:pPr>
      <w:r w:rsidRPr="002F4496">
        <w:rPr>
          <w:rFonts w:ascii="Times New Roman" w:eastAsia="Times New Roman" w:hAnsi="Times New Roman" w:cs="Times New Roman"/>
          <w:b/>
          <w:sz w:val="28"/>
          <w:szCs w:val="28"/>
          <w:lang w:val="uk-UA" w:eastAsia="ru-RU"/>
        </w:rPr>
        <w:t>Криворізький національний університет</w:t>
      </w:r>
    </w:p>
    <w:p w14:paraId="721E8BDA"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 xml:space="preserve"> </w:t>
      </w:r>
    </w:p>
    <w:p w14:paraId="18E82B00" w14:textId="77777777" w:rsidR="002F4496" w:rsidRPr="002F4496" w:rsidRDefault="002F4496" w:rsidP="002F4496">
      <w:pPr>
        <w:spacing w:after="0" w:line="240" w:lineRule="auto"/>
        <w:rPr>
          <w:rFonts w:ascii="Times New Roman" w:eastAsia="Times New Roman" w:hAnsi="Times New Roman" w:cs="Times New Roman"/>
          <w:sz w:val="28"/>
          <w:szCs w:val="28"/>
          <w:u w:val="single"/>
          <w:lang w:val="uk-UA" w:eastAsia="ru-RU"/>
        </w:rPr>
      </w:pPr>
      <w:r w:rsidRPr="002F4496">
        <w:rPr>
          <w:rFonts w:ascii="Times New Roman" w:eastAsia="Times New Roman" w:hAnsi="Times New Roman" w:cs="Times New Roman"/>
          <w:sz w:val="28"/>
          <w:szCs w:val="28"/>
          <w:lang w:val="uk-UA" w:eastAsia="ru-RU"/>
        </w:rPr>
        <w:t xml:space="preserve">Факультет                               </w:t>
      </w:r>
      <w:r w:rsidRPr="002F4496">
        <w:rPr>
          <w:rFonts w:ascii="Times New Roman" w:eastAsia="Times New Roman" w:hAnsi="Times New Roman" w:cs="Times New Roman"/>
          <w:i/>
          <w:sz w:val="28"/>
          <w:szCs w:val="28"/>
          <w:u w:val="single"/>
          <w:lang w:val="uk-UA" w:eastAsia="ru-RU"/>
        </w:rPr>
        <w:t xml:space="preserve"> гірничо-металургійний  </w:t>
      </w:r>
      <w:r w:rsidRPr="002F4496">
        <w:rPr>
          <w:rFonts w:ascii="Times New Roman" w:eastAsia="Times New Roman" w:hAnsi="Times New Roman" w:cs="Times New Roman"/>
          <w:sz w:val="28"/>
          <w:szCs w:val="28"/>
          <w:u w:val="single"/>
          <w:lang w:val="uk-UA" w:eastAsia="ru-RU"/>
        </w:rPr>
        <w:t xml:space="preserve">                    </w:t>
      </w:r>
    </w:p>
    <w:p w14:paraId="1DC65BC5" w14:textId="77777777" w:rsidR="002F4496" w:rsidRPr="002F4496" w:rsidRDefault="002F4496" w:rsidP="002F4496">
      <w:pPr>
        <w:spacing w:after="0" w:line="240" w:lineRule="auto"/>
        <w:rPr>
          <w:rFonts w:ascii="Times New Roman" w:eastAsia="Times New Roman" w:hAnsi="Times New Roman" w:cs="Times New Roman"/>
          <w:i/>
          <w:sz w:val="28"/>
          <w:szCs w:val="28"/>
          <w:u w:val="single"/>
          <w:lang w:val="uk-UA" w:eastAsia="ru-RU"/>
        </w:rPr>
      </w:pPr>
      <w:r w:rsidRPr="002F4496">
        <w:rPr>
          <w:rFonts w:ascii="Times New Roman" w:eastAsia="Times New Roman" w:hAnsi="Times New Roman" w:cs="Times New Roman"/>
          <w:sz w:val="28"/>
          <w:szCs w:val="28"/>
          <w:lang w:val="uk-UA" w:eastAsia="ru-RU"/>
        </w:rPr>
        <w:t xml:space="preserve">Кафедра                                   </w:t>
      </w:r>
      <w:r w:rsidRPr="002F4496">
        <w:rPr>
          <w:rFonts w:ascii="Times New Roman" w:eastAsia="Times New Roman" w:hAnsi="Times New Roman" w:cs="Times New Roman"/>
          <w:i/>
          <w:sz w:val="28"/>
          <w:szCs w:val="28"/>
          <w:u w:val="single"/>
          <w:lang w:val="uk-UA" w:eastAsia="ru-RU"/>
        </w:rPr>
        <w:t xml:space="preserve">будівельних </w:t>
      </w:r>
      <w:proofErr w:type="spellStart"/>
      <w:r w:rsidRPr="002F4496">
        <w:rPr>
          <w:rFonts w:ascii="Times New Roman" w:eastAsia="Times New Roman" w:hAnsi="Times New Roman" w:cs="Times New Roman"/>
          <w:i/>
          <w:sz w:val="28"/>
          <w:szCs w:val="28"/>
          <w:u w:val="single"/>
          <w:lang w:val="uk-UA" w:eastAsia="ru-RU"/>
        </w:rPr>
        <w:t>геотехнологій</w:t>
      </w:r>
      <w:proofErr w:type="spellEnd"/>
    </w:p>
    <w:p w14:paraId="5DBB53F4" w14:textId="77777777" w:rsidR="002F4496" w:rsidRPr="002F4496" w:rsidRDefault="002F4496" w:rsidP="002F4496">
      <w:pPr>
        <w:spacing w:after="0" w:line="240" w:lineRule="auto"/>
        <w:rPr>
          <w:rFonts w:ascii="Times New Roman" w:eastAsia="Times New Roman" w:hAnsi="Times New Roman" w:cs="Times New Roman"/>
          <w:i/>
          <w:sz w:val="28"/>
          <w:szCs w:val="28"/>
          <w:u w:val="single"/>
          <w:lang w:eastAsia="ru-RU"/>
        </w:rPr>
      </w:pPr>
      <w:r w:rsidRPr="002F4496">
        <w:rPr>
          <w:rFonts w:ascii="Times New Roman" w:eastAsia="Times New Roman" w:hAnsi="Times New Roman" w:cs="Times New Roman"/>
          <w:sz w:val="28"/>
          <w:szCs w:val="28"/>
          <w:lang w:val="uk-UA" w:eastAsia="ru-RU"/>
        </w:rPr>
        <w:t xml:space="preserve">Освітньо-кваліфікаційний рівень  </w:t>
      </w:r>
      <w:r w:rsidRPr="002F4496">
        <w:rPr>
          <w:rFonts w:ascii="Times New Roman" w:eastAsia="Times New Roman" w:hAnsi="Times New Roman" w:cs="Times New Roman"/>
          <w:i/>
          <w:sz w:val="28"/>
          <w:szCs w:val="28"/>
          <w:u w:val="single"/>
          <w:lang w:val="en-US" w:eastAsia="ru-RU"/>
        </w:rPr>
        <w:t>IV</w:t>
      </w:r>
    </w:p>
    <w:p w14:paraId="7690AB1A" w14:textId="77777777" w:rsidR="002F4496" w:rsidRPr="002F4496" w:rsidRDefault="002F4496" w:rsidP="002F4496">
      <w:pPr>
        <w:spacing w:after="0" w:line="240" w:lineRule="auto"/>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 xml:space="preserve">Спеціальність                         </w:t>
      </w:r>
      <w:r w:rsidRPr="002F4496">
        <w:rPr>
          <w:rFonts w:ascii="Times New Roman" w:eastAsia="Times New Roman" w:hAnsi="Times New Roman" w:cs="Times New Roman"/>
          <w:i/>
          <w:sz w:val="28"/>
          <w:szCs w:val="28"/>
          <w:u w:val="single"/>
          <w:lang w:val="uk-UA" w:eastAsia="ru-RU"/>
        </w:rPr>
        <w:t>184  «Гірництво»</w:t>
      </w:r>
    </w:p>
    <w:p w14:paraId="27010121" w14:textId="77777777" w:rsidR="002F4496" w:rsidRPr="002F4496" w:rsidRDefault="002F4496" w:rsidP="002F4496">
      <w:pPr>
        <w:spacing w:after="0" w:line="240" w:lineRule="auto"/>
        <w:rPr>
          <w:rFonts w:ascii="Times New Roman" w:eastAsia="Times New Roman" w:hAnsi="Times New Roman" w:cs="Times New Roman"/>
          <w:sz w:val="28"/>
          <w:szCs w:val="28"/>
          <w:u w:val="single"/>
          <w:lang w:val="uk-UA" w:eastAsia="ru-RU"/>
        </w:rPr>
      </w:pPr>
      <w:r w:rsidRPr="002F4496">
        <w:rPr>
          <w:rFonts w:ascii="Times New Roman" w:eastAsia="Times New Roman" w:hAnsi="Times New Roman" w:cs="Times New Roman"/>
          <w:sz w:val="28"/>
          <w:szCs w:val="28"/>
          <w:lang w:val="uk-UA" w:eastAsia="ru-RU"/>
        </w:rPr>
        <w:t xml:space="preserve">ОПП                                      </w:t>
      </w:r>
      <w:r w:rsidRPr="002F4496">
        <w:rPr>
          <w:rFonts w:ascii="Times New Roman" w:eastAsia="Times New Roman" w:hAnsi="Times New Roman" w:cs="Times New Roman"/>
          <w:sz w:val="28"/>
          <w:szCs w:val="28"/>
          <w:u w:val="single"/>
          <w:lang w:val="uk-UA" w:eastAsia="ru-RU"/>
        </w:rPr>
        <w:t xml:space="preserve">  </w:t>
      </w:r>
      <w:r w:rsidRPr="002F4496">
        <w:rPr>
          <w:rFonts w:ascii="Times New Roman" w:eastAsia="Times New Roman" w:hAnsi="Times New Roman" w:cs="Times New Roman"/>
          <w:i/>
          <w:sz w:val="28"/>
          <w:szCs w:val="28"/>
          <w:u w:val="single"/>
          <w:lang w:val="uk-UA" w:eastAsia="ru-RU"/>
        </w:rPr>
        <w:t>Шахтне і підземне будівництво</w:t>
      </w:r>
    </w:p>
    <w:p w14:paraId="6C950C0D" w14:textId="77777777" w:rsidR="002F4496" w:rsidRPr="002F4496" w:rsidRDefault="002F4496" w:rsidP="002F4496">
      <w:pPr>
        <w:spacing w:after="0" w:line="240" w:lineRule="auto"/>
        <w:rPr>
          <w:rFonts w:ascii="Times New Roman" w:eastAsia="Times New Roman" w:hAnsi="Times New Roman" w:cs="Times New Roman"/>
          <w:sz w:val="28"/>
          <w:szCs w:val="28"/>
          <w:lang w:val="uk-UA" w:eastAsia="ru-RU"/>
        </w:rPr>
      </w:pPr>
    </w:p>
    <w:p w14:paraId="2CFC505A" w14:textId="77777777" w:rsidR="002F4496" w:rsidRPr="002F4496" w:rsidRDefault="002F4496" w:rsidP="002F4496">
      <w:pPr>
        <w:spacing w:after="0" w:line="240" w:lineRule="auto"/>
        <w:rPr>
          <w:rFonts w:ascii="Times New Roman" w:eastAsia="Times New Roman" w:hAnsi="Times New Roman" w:cs="Times New Roman"/>
          <w:sz w:val="28"/>
          <w:szCs w:val="28"/>
          <w:lang w:val="uk-UA" w:eastAsia="ru-RU"/>
        </w:rPr>
      </w:pPr>
    </w:p>
    <w:p w14:paraId="66A34976" w14:textId="77777777" w:rsidR="002F4496" w:rsidRPr="002F4496" w:rsidRDefault="002F4496" w:rsidP="002F4496">
      <w:pPr>
        <w:spacing w:after="0" w:line="240" w:lineRule="auto"/>
        <w:jc w:val="right"/>
        <w:rPr>
          <w:rFonts w:ascii="Times New Roman" w:eastAsia="Times New Roman" w:hAnsi="Times New Roman" w:cs="Times New Roman"/>
          <w:b/>
          <w:sz w:val="28"/>
          <w:szCs w:val="28"/>
          <w:lang w:val="uk-UA" w:eastAsia="ru-RU"/>
        </w:rPr>
      </w:pPr>
      <w:r w:rsidRPr="002F4496">
        <w:rPr>
          <w:rFonts w:ascii="Times New Roman" w:eastAsia="Times New Roman" w:hAnsi="Times New Roman" w:cs="Times New Roman"/>
          <w:b/>
          <w:sz w:val="28"/>
          <w:szCs w:val="28"/>
          <w:lang w:val="uk-UA" w:eastAsia="ru-RU"/>
        </w:rPr>
        <w:t>ЗАТВЕРДЖУЮ</w:t>
      </w:r>
    </w:p>
    <w:p w14:paraId="2146199F"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 xml:space="preserve">                                                                                        Завідувач кафедрою БГТ </w:t>
      </w:r>
    </w:p>
    <w:p w14:paraId="1951B5DE" w14:textId="77777777" w:rsidR="002F4496" w:rsidRPr="002F4496" w:rsidRDefault="002F4496" w:rsidP="002F4496">
      <w:pPr>
        <w:spacing w:after="0" w:line="240" w:lineRule="auto"/>
        <w:jc w:val="right"/>
        <w:rPr>
          <w:rFonts w:ascii="Times New Roman" w:eastAsia="Times New Roman" w:hAnsi="Times New Roman" w:cs="Times New Roman"/>
          <w:i/>
          <w:sz w:val="28"/>
          <w:szCs w:val="28"/>
          <w:lang w:val="uk-UA" w:eastAsia="ru-RU"/>
        </w:rPr>
      </w:pPr>
      <w:r w:rsidRPr="002F4496">
        <w:rPr>
          <w:rFonts w:ascii="Times New Roman" w:eastAsia="Times New Roman" w:hAnsi="Times New Roman" w:cs="Times New Roman"/>
          <w:i/>
          <w:sz w:val="28"/>
          <w:szCs w:val="28"/>
          <w:lang w:val="uk-UA" w:eastAsia="ru-RU"/>
        </w:rPr>
        <w:t xml:space="preserve"> д.т.н.,</w:t>
      </w:r>
      <w:proofErr w:type="spellStart"/>
      <w:r w:rsidRPr="002F4496">
        <w:rPr>
          <w:rFonts w:ascii="Times New Roman" w:eastAsia="Times New Roman" w:hAnsi="Times New Roman" w:cs="Times New Roman"/>
          <w:i/>
          <w:sz w:val="28"/>
          <w:szCs w:val="28"/>
          <w:lang w:val="uk-UA" w:eastAsia="ru-RU"/>
        </w:rPr>
        <w:t>проф</w:t>
      </w:r>
      <w:proofErr w:type="spellEnd"/>
      <w:r w:rsidRPr="002F4496">
        <w:rPr>
          <w:rFonts w:ascii="Times New Roman" w:eastAsia="Times New Roman" w:hAnsi="Times New Roman" w:cs="Times New Roman"/>
          <w:i/>
          <w:sz w:val="28"/>
          <w:szCs w:val="28"/>
          <w:lang w:val="uk-UA" w:eastAsia="ru-RU"/>
        </w:rPr>
        <w:t xml:space="preserve">. </w:t>
      </w:r>
      <w:proofErr w:type="spellStart"/>
      <w:r w:rsidRPr="002F4496">
        <w:rPr>
          <w:rFonts w:ascii="Times New Roman" w:eastAsia="Times New Roman" w:hAnsi="Times New Roman" w:cs="Times New Roman"/>
          <w:i/>
          <w:sz w:val="28"/>
          <w:szCs w:val="28"/>
          <w:lang w:val="uk-UA" w:eastAsia="ru-RU"/>
        </w:rPr>
        <w:t>Б.М.Андрєєв</w:t>
      </w:r>
      <w:proofErr w:type="spellEnd"/>
    </w:p>
    <w:p w14:paraId="6EBAB59A" w14:textId="77777777" w:rsidR="002F4496" w:rsidRPr="002F4496" w:rsidRDefault="002F4496" w:rsidP="002F4496">
      <w:pPr>
        <w:spacing w:after="0" w:line="240" w:lineRule="auto"/>
        <w:jc w:val="right"/>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______________________</w:t>
      </w:r>
    </w:p>
    <w:p w14:paraId="0BD5B861" w14:textId="77777777" w:rsidR="002F4496" w:rsidRPr="002F4496" w:rsidRDefault="002F4496" w:rsidP="002F4496">
      <w:pPr>
        <w:spacing w:after="0" w:line="240" w:lineRule="auto"/>
        <w:jc w:val="right"/>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 xml:space="preserve">«____»  </w:t>
      </w:r>
      <w:r w:rsidRPr="002F4496">
        <w:rPr>
          <w:rFonts w:ascii="Times New Roman" w:eastAsia="Times New Roman" w:hAnsi="Times New Roman" w:cs="Times New Roman"/>
          <w:sz w:val="28"/>
          <w:szCs w:val="28"/>
          <w:u w:val="single"/>
          <w:lang w:val="uk-UA" w:eastAsia="ru-RU"/>
        </w:rPr>
        <w:t xml:space="preserve">   </w:t>
      </w:r>
      <w:r w:rsidRPr="002F4496">
        <w:rPr>
          <w:rFonts w:ascii="Times New Roman" w:eastAsia="Times New Roman" w:hAnsi="Times New Roman" w:cs="Times New Roman"/>
          <w:i/>
          <w:sz w:val="28"/>
          <w:szCs w:val="28"/>
          <w:u w:val="single"/>
          <w:lang w:val="uk-UA" w:eastAsia="ru-RU"/>
        </w:rPr>
        <w:t xml:space="preserve">грудня   </w:t>
      </w:r>
      <w:r w:rsidRPr="002F4496">
        <w:rPr>
          <w:rFonts w:ascii="Times New Roman" w:eastAsia="Times New Roman" w:hAnsi="Times New Roman" w:cs="Times New Roman"/>
          <w:sz w:val="28"/>
          <w:szCs w:val="28"/>
          <w:u w:val="single"/>
          <w:lang w:val="uk-UA" w:eastAsia="ru-RU"/>
        </w:rPr>
        <w:t xml:space="preserve"> </w:t>
      </w:r>
      <w:r w:rsidRPr="002F4496">
        <w:rPr>
          <w:rFonts w:ascii="Times New Roman" w:eastAsia="Times New Roman" w:hAnsi="Times New Roman" w:cs="Times New Roman"/>
          <w:sz w:val="28"/>
          <w:szCs w:val="28"/>
          <w:lang w:val="uk-UA" w:eastAsia="ru-RU"/>
        </w:rPr>
        <w:t xml:space="preserve"> 2025 р.</w:t>
      </w:r>
    </w:p>
    <w:p w14:paraId="210F1637"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p>
    <w:p w14:paraId="5AD3FF91" w14:textId="77777777" w:rsidR="002F4496" w:rsidRPr="002F4496" w:rsidRDefault="002F4496" w:rsidP="002F4496">
      <w:pPr>
        <w:spacing w:after="0" w:line="240" w:lineRule="auto"/>
        <w:rPr>
          <w:rFonts w:ascii="Times New Roman" w:eastAsia="Times New Roman" w:hAnsi="Times New Roman" w:cs="Times New Roman"/>
          <w:sz w:val="28"/>
          <w:szCs w:val="28"/>
          <w:lang w:val="uk-UA" w:eastAsia="ru-RU"/>
        </w:rPr>
      </w:pPr>
    </w:p>
    <w:p w14:paraId="12003160" w14:textId="77777777" w:rsidR="002F4496" w:rsidRPr="002F4496" w:rsidRDefault="002F4496" w:rsidP="002F4496">
      <w:pPr>
        <w:spacing w:after="0" w:line="240" w:lineRule="auto"/>
        <w:jc w:val="center"/>
        <w:rPr>
          <w:rFonts w:ascii="Times New Roman" w:eastAsia="Times New Roman" w:hAnsi="Times New Roman" w:cs="Times New Roman"/>
          <w:b/>
          <w:sz w:val="28"/>
          <w:szCs w:val="28"/>
          <w:lang w:val="uk-UA" w:eastAsia="ru-RU"/>
        </w:rPr>
      </w:pPr>
    </w:p>
    <w:p w14:paraId="2C72DF3B" w14:textId="77777777" w:rsidR="002F4496" w:rsidRPr="002F4496" w:rsidRDefault="002F4496" w:rsidP="002F4496">
      <w:pPr>
        <w:spacing w:after="0" w:line="240" w:lineRule="auto"/>
        <w:jc w:val="center"/>
        <w:rPr>
          <w:rFonts w:ascii="Times New Roman" w:eastAsia="Times New Roman" w:hAnsi="Times New Roman" w:cs="Times New Roman"/>
          <w:b/>
          <w:sz w:val="28"/>
          <w:szCs w:val="28"/>
          <w:lang w:val="uk-UA" w:eastAsia="ru-RU"/>
        </w:rPr>
      </w:pPr>
      <w:r w:rsidRPr="002F4496">
        <w:rPr>
          <w:rFonts w:ascii="Times New Roman" w:eastAsia="Times New Roman" w:hAnsi="Times New Roman" w:cs="Times New Roman"/>
          <w:b/>
          <w:sz w:val="28"/>
          <w:szCs w:val="28"/>
          <w:lang w:val="uk-UA" w:eastAsia="ru-RU"/>
        </w:rPr>
        <w:t>ЗАВДАННЯ</w:t>
      </w:r>
    </w:p>
    <w:p w14:paraId="4DEAAC7B" w14:textId="77777777" w:rsidR="002F4496" w:rsidRPr="002F4496" w:rsidRDefault="002F4496" w:rsidP="002F4496">
      <w:pPr>
        <w:spacing w:after="0" w:line="240" w:lineRule="auto"/>
        <w:jc w:val="center"/>
        <w:rPr>
          <w:rFonts w:ascii="Times New Roman" w:eastAsia="Times New Roman" w:hAnsi="Times New Roman" w:cs="Times New Roman"/>
          <w:b/>
          <w:sz w:val="28"/>
          <w:szCs w:val="28"/>
          <w:lang w:val="uk-UA" w:eastAsia="ru-RU"/>
        </w:rPr>
      </w:pPr>
      <w:r w:rsidRPr="002F4496">
        <w:rPr>
          <w:rFonts w:ascii="Times New Roman" w:eastAsia="Times New Roman" w:hAnsi="Times New Roman" w:cs="Times New Roman"/>
          <w:b/>
          <w:sz w:val="28"/>
          <w:szCs w:val="28"/>
          <w:lang w:val="uk-UA" w:eastAsia="ru-RU"/>
        </w:rPr>
        <w:t>НА МАГІСТЕРСЬКУ РОБОТУ СТУДЕНТОВІ</w:t>
      </w:r>
    </w:p>
    <w:p w14:paraId="3EE7C08D"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p>
    <w:p w14:paraId="5BD2C134" w14:textId="77777777" w:rsidR="002F4496" w:rsidRPr="002F4496" w:rsidRDefault="002F4496" w:rsidP="002F4496">
      <w:pPr>
        <w:spacing w:after="0" w:line="240" w:lineRule="auto"/>
        <w:jc w:val="center"/>
        <w:rPr>
          <w:rFonts w:ascii="Times New Roman" w:eastAsia="Times New Roman" w:hAnsi="Times New Roman" w:cs="Times New Roman"/>
          <w:i/>
          <w:spacing w:val="20"/>
          <w:sz w:val="28"/>
          <w:szCs w:val="28"/>
          <w:u w:val="single"/>
          <w:lang w:val="uk-UA" w:eastAsia="ru-RU"/>
        </w:rPr>
      </w:pPr>
      <w:r w:rsidRPr="002F4496">
        <w:rPr>
          <w:rFonts w:ascii="Times New Roman" w:eastAsia="Times New Roman" w:hAnsi="Times New Roman" w:cs="Times New Roman"/>
          <w:i/>
          <w:spacing w:val="20"/>
          <w:sz w:val="28"/>
          <w:szCs w:val="28"/>
          <w:u w:val="single"/>
          <w:lang w:val="uk-UA" w:eastAsia="ru-RU"/>
        </w:rPr>
        <w:t xml:space="preserve">гр. ГБ-24м     </w:t>
      </w:r>
      <w:proofErr w:type="spellStart"/>
      <w:r w:rsidRPr="002F4496">
        <w:rPr>
          <w:rFonts w:ascii="Times New Roman" w:eastAsia="Times New Roman" w:hAnsi="Times New Roman" w:cs="Times New Roman"/>
          <w:i/>
          <w:spacing w:val="20"/>
          <w:sz w:val="28"/>
          <w:szCs w:val="28"/>
          <w:u w:val="single"/>
          <w:lang w:val="uk-UA" w:eastAsia="ru-RU"/>
        </w:rPr>
        <w:t>Савонюк</w:t>
      </w:r>
      <w:proofErr w:type="spellEnd"/>
      <w:r w:rsidRPr="002F4496">
        <w:rPr>
          <w:rFonts w:ascii="Times New Roman" w:eastAsia="Times New Roman" w:hAnsi="Times New Roman" w:cs="Times New Roman"/>
          <w:i/>
          <w:spacing w:val="20"/>
          <w:sz w:val="28"/>
          <w:szCs w:val="28"/>
          <w:u w:val="single"/>
          <w:lang w:val="uk-UA" w:eastAsia="ru-RU"/>
        </w:rPr>
        <w:t xml:space="preserve"> Олегу Юхимовичу</w:t>
      </w:r>
    </w:p>
    <w:p w14:paraId="3F4ADBE1"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p>
    <w:p w14:paraId="35E22779" w14:textId="77777777" w:rsidR="002F4496" w:rsidRPr="002F4496" w:rsidRDefault="002F4496" w:rsidP="002F4496">
      <w:pPr>
        <w:spacing w:after="0" w:line="240" w:lineRule="auto"/>
        <w:ind w:firstLine="708"/>
        <w:jc w:val="both"/>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 xml:space="preserve">1. Тема роботи:   </w:t>
      </w:r>
      <w:proofErr w:type="spellStart"/>
      <w:r w:rsidRPr="002F4496">
        <w:rPr>
          <w:rFonts w:ascii="Times New Roman" w:eastAsia="Times New Roman" w:hAnsi="Times New Roman" w:cs="Times New Roman"/>
          <w:sz w:val="28"/>
          <w:szCs w:val="28"/>
          <w:u w:val="single"/>
          <w:lang w:eastAsia="ru-RU"/>
        </w:rPr>
        <w:t>Будівництво</w:t>
      </w:r>
      <w:proofErr w:type="spellEnd"/>
      <w:r w:rsidRPr="002F4496">
        <w:rPr>
          <w:rFonts w:ascii="Times New Roman" w:eastAsia="Times New Roman" w:hAnsi="Times New Roman" w:cs="Times New Roman"/>
          <w:sz w:val="28"/>
          <w:szCs w:val="28"/>
          <w:u w:val="single"/>
          <w:lang w:eastAsia="ru-RU"/>
        </w:rPr>
        <w:t xml:space="preserve"> </w:t>
      </w:r>
      <w:proofErr w:type="spellStart"/>
      <w:r w:rsidRPr="002F4496">
        <w:rPr>
          <w:rFonts w:ascii="Times New Roman" w:eastAsia="Times New Roman" w:hAnsi="Times New Roman" w:cs="Times New Roman"/>
          <w:sz w:val="28"/>
          <w:szCs w:val="28"/>
          <w:u w:val="single"/>
          <w:lang w:eastAsia="ru-RU"/>
        </w:rPr>
        <w:t>дробарно</w:t>
      </w:r>
      <w:proofErr w:type="spellEnd"/>
      <w:r w:rsidRPr="002F4496">
        <w:rPr>
          <w:rFonts w:ascii="Times New Roman" w:eastAsia="Times New Roman" w:hAnsi="Times New Roman" w:cs="Times New Roman"/>
          <w:sz w:val="28"/>
          <w:szCs w:val="28"/>
          <w:u w:val="single"/>
          <w:lang w:eastAsia="ru-RU"/>
        </w:rPr>
        <w:t xml:space="preserve">-бункерного комплексу в </w:t>
      </w:r>
      <w:proofErr w:type="spellStart"/>
      <w:r w:rsidRPr="002F4496">
        <w:rPr>
          <w:rFonts w:ascii="Times New Roman" w:eastAsia="Times New Roman" w:hAnsi="Times New Roman" w:cs="Times New Roman"/>
          <w:sz w:val="28"/>
          <w:szCs w:val="28"/>
          <w:u w:val="single"/>
          <w:lang w:eastAsia="ru-RU"/>
        </w:rPr>
        <w:t>умовах</w:t>
      </w:r>
      <w:proofErr w:type="spellEnd"/>
      <w:r w:rsidRPr="002F4496">
        <w:rPr>
          <w:rFonts w:ascii="Times New Roman" w:eastAsia="Times New Roman" w:hAnsi="Times New Roman" w:cs="Times New Roman"/>
          <w:sz w:val="28"/>
          <w:szCs w:val="28"/>
          <w:u w:val="single"/>
          <w:lang w:eastAsia="ru-RU"/>
        </w:rPr>
        <w:t xml:space="preserve"> </w:t>
      </w:r>
      <w:proofErr w:type="spellStart"/>
      <w:r w:rsidRPr="002F4496">
        <w:rPr>
          <w:rFonts w:ascii="Times New Roman" w:eastAsia="Times New Roman" w:hAnsi="Times New Roman" w:cs="Times New Roman"/>
          <w:sz w:val="28"/>
          <w:szCs w:val="28"/>
          <w:u w:val="single"/>
          <w:lang w:eastAsia="ru-RU"/>
        </w:rPr>
        <w:t>залізорудної</w:t>
      </w:r>
      <w:proofErr w:type="spellEnd"/>
      <w:r w:rsidRPr="002F4496">
        <w:rPr>
          <w:rFonts w:ascii="Times New Roman" w:eastAsia="Times New Roman" w:hAnsi="Times New Roman" w:cs="Times New Roman"/>
          <w:sz w:val="28"/>
          <w:szCs w:val="28"/>
          <w:u w:val="single"/>
          <w:lang w:eastAsia="ru-RU"/>
        </w:rPr>
        <w:t xml:space="preserve"> </w:t>
      </w:r>
      <w:proofErr w:type="spellStart"/>
      <w:r w:rsidRPr="002F4496">
        <w:rPr>
          <w:rFonts w:ascii="Times New Roman" w:eastAsia="Times New Roman" w:hAnsi="Times New Roman" w:cs="Times New Roman"/>
          <w:sz w:val="28"/>
          <w:szCs w:val="28"/>
          <w:u w:val="single"/>
          <w:lang w:eastAsia="ru-RU"/>
        </w:rPr>
        <w:t>шахти</w:t>
      </w:r>
      <w:proofErr w:type="spellEnd"/>
    </w:p>
    <w:p w14:paraId="4011138A" w14:textId="77777777" w:rsidR="002F4496" w:rsidRPr="002F4496" w:rsidRDefault="002F4496" w:rsidP="002F4496">
      <w:pPr>
        <w:spacing w:after="0" w:line="240" w:lineRule="auto"/>
        <w:jc w:val="both"/>
        <w:rPr>
          <w:rFonts w:ascii="Times New Roman" w:eastAsia="Times New Roman" w:hAnsi="Times New Roman" w:cs="Times New Roman"/>
          <w:i/>
          <w:sz w:val="28"/>
          <w:szCs w:val="28"/>
          <w:u w:val="single"/>
          <w:lang w:val="uk-UA" w:eastAsia="ru-RU"/>
        </w:rPr>
      </w:pPr>
      <w:r w:rsidRPr="002F4496">
        <w:rPr>
          <w:rFonts w:ascii="Times New Roman" w:eastAsia="Times New Roman" w:hAnsi="Times New Roman" w:cs="Times New Roman"/>
          <w:sz w:val="28"/>
          <w:szCs w:val="28"/>
          <w:lang w:val="uk-UA" w:eastAsia="ru-RU"/>
        </w:rPr>
        <w:t xml:space="preserve">Керівник проекту       </w:t>
      </w:r>
      <w:proofErr w:type="spellStart"/>
      <w:r w:rsidRPr="002F4496">
        <w:rPr>
          <w:rFonts w:ascii="Times New Roman" w:eastAsia="Times New Roman" w:hAnsi="Times New Roman" w:cs="Times New Roman"/>
          <w:i/>
          <w:sz w:val="28"/>
          <w:szCs w:val="28"/>
          <w:u w:val="single"/>
          <w:lang w:val="uk-UA" w:eastAsia="ru-RU"/>
        </w:rPr>
        <w:t>докт</w:t>
      </w:r>
      <w:proofErr w:type="spellEnd"/>
      <w:r w:rsidRPr="002F4496">
        <w:rPr>
          <w:rFonts w:ascii="Times New Roman" w:eastAsia="Times New Roman" w:hAnsi="Times New Roman" w:cs="Times New Roman"/>
          <w:i/>
          <w:sz w:val="28"/>
          <w:szCs w:val="28"/>
          <w:u w:val="single"/>
          <w:lang w:val="uk-UA" w:eastAsia="ru-RU"/>
        </w:rPr>
        <w:t xml:space="preserve"> .</w:t>
      </w:r>
      <w:proofErr w:type="spellStart"/>
      <w:r w:rsidRPr="002F4496">
        <w:rPr>
          <w:rFonts w:ascii="Times New Roman" w:eastAsia="Times New Roman" w:hAnsi="Times New Roman" w:cs="Times New Roman"/>
          <w:i/>
          <w:sz w:val="28"/>
          <w:szCs w:val="28"/>
          <w:u w:val="single"/>
          <w:lang w:val="uk-UA" w:eastAsia="ru-RU"/>
        </w:rPr>
        <w:t>техн.наук</w:t>
      </w:r>
      <w:proofErr w:type="spellEnd"/>
      <w:r w:rsidRPr="002F4496">
        <w:rPr>
          <w:rFonts w:ascii="Times New Roman" w:eastAsia="Times New Roman" w:hAnsi="Times New Roman" w:cs="Times New Roman"/>
          <w:i/>
          <w:sz w:val="28"/>
          <w:szCs w:val="28"/>
          <w:u w:val="single"/>
          <w:lang w:val="uk-UA" w:eastAsia="ru-RU"/>
        </w:rPr>
        <w:t>., професор  Бровко Дмитро Вікторович</w:t>
      </w:r>
    </w:p>
    <w:p w14:paraId="6A277304" w14:textId="4A08EC8F" w:rsidR="002F4496" w:rsidRPr="002F4496" w:rsidRDefault="002F4496" w:rsidP="002F4496">
      <w:pPr>
        <w:spacing w:after="0" w:line="240" w:lineRule="auto"/>
        <w:jc w:val="both"/>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 xml:space="preserve">затверджено наказом  по   КНУ   </w:t>
      </w:r>
      <w:r w:rsidRPr="00065799">
        <w:rPr>
          <w:rFonts w:ascii="Times New Roman" w:eastAsia="Times New Roman" w:hAnsi="Times New Roman" w:cs="Times New Roman"/>
          <w:i/>
          <w:sz w:val="28"/>
          <w:szCs w:val="28"/>
          <w:u w:val="single"/>
          <w:lang w:val="uk-UA" w:eastAsia="ru-RU"/>
        </w:rPr>
        <w:t>№  1</w:t>
      </w:r>
      <w:r w:rsidR="00065799" w:rsidRPr="00065799">
        <w:rPr>
          <w:rFonts w:ascii="Times New Roman" w:eastAsia="Times New Roman" w:hAnsi="Times New Roman" w:cs="Times New Roman"/>
          <w:i/>
          <w:sz w:val="28"/>
          <w:szCs w:val="28"/>
          <w:u w:val="single"/>
          <w:lang w:val="uk-UA" w:eastAsia="ru-RU"/>
        </w:rPr>
        <w:t>43</w:t>
      </w:r>
      <w:r w:rsidRPr="00065799">
        <w:rPr>
          <w:rFonts w:ascii="Times New Roman" w:eastAsia="Times New Roman" w:hAnsi="Times New Roman" w:cs="Times New Roman"/>
          <w:i/>
          <w:sz w:val="28"/>
          <w:szCs w:val="28"/>
          <w:u w:val="single"/>
          <w:lang w:val="uk-UA" w:eastAsia="ru-RU"/>
        </w:rPr>
        <w:t xml:space="preserve">   від  </w:t>
      </w:r>
      <w:bookmarkStart w:id="1" w:name="_Hlk214962115"/>
      <w:r w:rsidR="00065799" w:rsidRPr="00065799">
        <w:rPr>
          <w:rFonts w:ascii="Times New Roman" w:eastAsia="Times New Roman" w:hAnsi="Times New Roman" w:cs="Times New Roman"/>
          <w:i/>
          <w:sz w:val="28"/>
          <w:szCs w:val="28"/>
          <w:u w:val="single"/>
          <w:lang w:val="uk-UA" w:eastAsia="ru-RU"/>
        </w:rPr>
        <w:t>27.02.2025</w:t>
      </w:r>
      <w:r w:rsidRPr="00065799">
        <w:rPr>
          <w:rFonts w:ascii="Times New Roman" w:eastAsia="Times New Roman" w:hAnsi="Times New Roman" w:cs="Times New Roman"/>
          <w:i/>
          <w:sz w:val="28"/>
          <w:szCs w:val="28"/>
          <w:u w:val="single"/>
          <w:lang w:val="uk-UA" w:eastAsia="ru-RU"/>
        </w:rPr>
        <w:t xml:space="preserve"> </w:t>
      </w:r>
      <w:bookmarkEnd w:id="1"/>
      <w:r w:rsidRPr="00065799">
        <w:rPr>
          <w:rFonts w:ascii="Times New Roman" w:eastAsia="Times New Roman" w:hAnsi="Times New Roman" w:cs="Times New Roman"/>
          <w:i/>
          <w:sz w:val="28"/>
          <w:szCs w:val="28"/>
          <w:u w:val="single"/>
          <w:lang w:val="uk-UA" w:eastAsia="ru-RU"/>
        </w:rPr>
        <w:t>р.</w:t>
      </w:r>
    </w:p>
    <w:p w14:paraId="06745126" w14:textId="77777777" w:rsidR="002F4496" w:rsidRPr="002F4496" w:rsidRDefault="002F4496" w:rsidP="002F4496">
      <w:pPr>
        <w:spacing w:after="0" w:line="240" w:lineRule="auto"/>
        <w:ind w:firstLine="708"/>
        <w:jc w:val="both"/>
        <w:rPr>
          <w:rFonts w:ascii="Times New Roman" w:eastAsia="Times New Roman" w:hAnsi="Times New Roman" w:cs="Times New Roman"/>
          <w:sz w:val="28"/>
          <w:szCs w:val="28"/>
          <w:lang w:val="uk-UA" w:eastAsia="ru-RU"/>
        </w:rPr>
      </w:pPr>
    </w:p>
    <w:p w14:paraId="3759D979" w14:textId="30748F72" w:rsidR="002F4496" w:rsidRPr="002F4496" w:rsidRDefault="002F4496" w:rsidP="002F4496">
      <w:pPr>
        <w:spacing w:after="0" w:line="240" w:lineRule="auto"/>
        <w:ind w:firstLine="708"/>
        <w:jc w:val="both"/>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 xml:space="preserve">2. Термін здачі студентом закінченої роботи   </w:t>
      </w:r>
      <w:r w:rsidR="00DD319D">
        <w:rPr>
          <w:rFonts w:ascii="Times New Roman" w:eastAsia="Times New Roman" w:hAnsi="Times New Roman" w:cs="Times New Roman"/>
          <w:i/>
          <w:sz w:val="28"/>
          <w:szCs w:val="28"/>
          <w:u w:val="single"/>
          <w:lang w:val="uk-UA" w:eastAsia="ru-RU"/>
        </w:rPr>
        <w:t>8</w:t>
      </w:r>
      <w:r w:rsidRPr="002F4496">
        <w:rPr>
          <w:rFonts w:ascii="Times New Roman" w:eastAsia="Times New Roman" w:hAnsi="Times New Roman" w:cs="Times New Roman"/>
          <w:i/>
          <w:sz w:val="28"/>
          <w:szCs w:val="28"/>
          <w:u w:val="single"/>
          <w:lang w:val="uk-UA" w:eastAsia="ru-RU"/>
        </w:rPr>
        <w:t xml:space="preserve"> грудня  2025 р.</w:t>
      </w:r>
    </w:p>
    <w:p w14:paraId="0CF8D96B" w14:textId="77777777" w:rsidR="002F4496" w:rsidRPr="002F4496" w:rsidRDefault="002F4496" w:rsidP="002F4496">
      <w:pPr>
        <w:spacing w:after="0" w:line="240" w:lineRule="auto"/>
        <w:ind w:firstLine="708"/>
        <w:jc w:val="both"/>
        <w:rPr>
          <w:rFonts w:ascii="Times New Roman" w:eastAsia="Times New Roman" w:hAnsi="Times New Roman" w:cs="Times New Roman"/>
          <w:sz w:val="28"/>
          <w:szCs w:val="28"/>
          <w:lang w:val="uk-UA" w:eastAsia="ru-RU"/>
        </w:rPr>
      </w:pPr>
    </w:p>
    <w:p w14:paraId="41B984E9" w14:textId="09224BD4" w:rsidR="002F4496" w:rsidRPr="002F4496" w:rsidRDefault="002F4496" w:rsidP="002F4496">
      <w:pPr>
        <w:spacing w:after="0" w:line="240" w:lineRule="auto"/>
        <w:jc w:val="both"/>
        <w:rPr>
          <w:rFonts w:ascii="Times New Roman" w:eastAsia="Times New Roman" w:hAnsi="Times New Roman" w:cs="Times New Roman"/>
          <w:i/>
          <w:sz w:val="28"/>
          <w:szCs w:val="28"/>
          <w:u w:val="single"/>
          <w:lang w:val="uk-UA" w:eastAsia="ru-RU"/>
        </w:rPr>
      </w:pPr>
      <w:r w:rsidRPr="002F4496">
        <w:rPr>
          <w:rFonts w:ascii="Times New Roman" w:eastAsia="Times New Roman" w:hAnsi="Times New Roman" w:cs="Times New Roman"/>
          <w:sz w:val="28"/>
          <w:szCs w:val="28"/>
          <w:lang w:val="uk-UA" w:eastAsia="ru-RU"/>
        </w:rPr>
        <w:t xml:space="preserve">3. Вихідні данні до роботи: </w:t>
      </w:r>
      <w:r w:rsidRPr="002F4496">
        <w:rPr>
          <w:rFonts w:ascii="Times New Roman" w:eastAsia="Times New Roman" w:hAnsi="Times New Roman" w:cs="Times New Roman"/>
          <w:i/>
          <w:sz w:val="28"/>
          <w:szCs w:val="28"/>
          <w:u w:val="single"/>
          <w:lang w:val="uk-UA" w:eastAsia="ru-RU"/>
        </w:rPr>
        <w:t xml:space="preserve">Геологічна характеристика порід.  Дані для проектування  спорудження камери дробарки  </w:t>
      </w:r>
      <w:proofErr w:type="spellStart"/>
      <w:r w:rsidRPr="002F4496">
        <w:rPr>
          <w:rFonts w:ascii="Times New Roman" w:eastAsia="Times New Roman" w:hAnsi="Times New Roman" w:cs="Times New Roman"/>
          <w:i/>
          <w:sz w:val="28"/>
          <w:szCs w:val="28"/>
          <w:u w:val="single"/>
          <w:lang w:val="uk-UA" w:eastAsia="ru-RU"/>
        </w:rPr>
        <w:t>гор</w:t>
      </w:r>
      <w:proofErr w:type="spellEnd"/>
      <w:r w:rsidRPr="002F4496">
        <w:rPr>
          <w:rFonts w:ascii="Times New Roman" w:eastAsia="Times New Roman" w:hAnsi="Times New Roman" w:cs="Times New Roman"/>
          <w:i/>
          <w:sz w:val="28"/>
          <w:szCs w:val="28"/>
          <w:u w:val="single"/>
          <w:lang w:val="uk-UA" w:eastAsia="ru-RU"/>
        </w:rPr>
        <w:t xml:space="preserve">. </w:t>
      </w:r>
      <w:smartTag w:uri="urn:schemas-microsoft-com:office:smarttags" w:element="metricconverter">
        <w:smartTagPr>
          <w:attr w:name="ProductID" w:val="1260 м"/>
        </w:smartTagPr>
        <w:r w:rsidRPr="002F4496">
          <w:rPr>
            <w:rFonts w:ascii="Times New Roman" w:eastAsia="Times New Roman" w:hAnsi="Times New Roman" w:cs="Times New Roman"/>
            <w:i/>
            <w:sz w:val="28"/>
            <w:szCs w:val="28"/>
            <w:u w:val="single"/>
            <w:lang w:val="uk-UA" w:eastAsia="ru-RU"/>
          </w:rPr>
          <w:t>1260 м</w:t>
        </w:r>
      </w:smartTag>
      <w:r w:rsidRPr="002F4496">
        <w:rPr>
          <w:rFonts w:ascii="Times New Roman" w:eastAsia="Times New Roman" w:hAnsi="Times New Roman" w:cs="Times New Roman"/>
          <w:i/>
          <w:sz w:val="28"/>
          <w:szCs w:val="28"/>
          <w:u w:val="single"/>
          <w:lang w:val="uk-UA" w:eastAsia="ru-RU"/>
        </w:rPr>
        <w:t xml:space="preserve"> шахти "Ювілейна" </w:t>
      </w:r>
      <w:r w:rsidR="00065799">
        <w:rPr>
          <w:rFonts w:ascii="Times New Roman" w:eastAsia="Times New Roman" w:hAnsi="Times New Roman" w:cs="Times New Roman"/>
          <w:i/>
          <w:sz w:val="28"/>
          <w:szCs w:val="28"/>
          <w:u w:val="single"/>
          <w:lang w:val="uk-UA" w:eastAsia="ru-RU"/>
        </w:rPr>
        <w:t>ПАТ</w:t>
      </w:r>
      <w:r w:rsidRPr="002F4496">
        <w:rPr>
          <w:rFonts w:ascii="Times New Roman" w:eastAsia="Times New Roman" w:hAnsi="Times New Roman" w:cs="Times New Roman"/>
          <w:i/>
          <w:sz w:val="28"/>
          <w:szCs w:val="28"/>
          <w:u w:val="single"/>
          <w:lang w:val="uk-UA" w:eastAsia="ru-RU"/>
        </w:rPr>
        <w:t xml:space="preserve"> "  СУХА БАЛКА"</w:t>
      </w:r>
    </w:p>
    <w:p w14:paraId="052CAA7A" w14:textId="77777777" w:rsidR="002F4496" w:rsidRPr="002F4496" w:rsidRDefault="002F4496" w:rsidP="002F4496">
      <w:pPr>
        <w:spacing w:after="0" w:line="240" w:lineRule="auto"/>
        <w:jc w:val="both"/>
        <w:rPr>
          <w:rFonts w:ascii="Times New Roman" w:eastAsia="Times New Roman" w:hAnsi="Times New Roman" w:cs="Times New Roman"/>
          <w:sz w:val="28"/>
          <w:szCs w:val="28"/>
          <w:lang w:val="uk-UA" w:eastAsia="ru-RU"/>
        </w:rPr>
      </w:pPr>
    </w:p>
    <w:p w14:paraId="1D94B6E8" w14:textId="77777777" w:rsidR="002F4496" w:rsidRPr="002F4496" w:rsidRDefault="002F4496" w:rsidP="002F4496">
      <w:pPr>
        <w:spacing w:after="0" w:line="240" w:lineRule="auto"/>
        <w:ind w:firstLine="708"/>
        <w:jc w:val="both"/>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 xml:space="preserve">4. Зміст розрахунково-пояснювальної записки: </w:t>
      </w:r>
    </w:p>
    <w:p w14:paraId="6D3998AD" w14:textId="77777777" w:rsidR="002F4496" w:rsidRPr="002F4496" w:rsidRDefault="002F4496" w:rsidP="002F4496">
      <w:pPr>
        <w:spacing w:after="0" w:line="240" w:lineRule="auto"/>
        <w:jc w:val="both"/>
        <w:rPr>
          <w:rFonts w:ascii="Times New Roman" w:eastAsia="Times New Roman" w:hAnsi="Times New Roman" w:cs="Times New Roman"/>
          <w:i/>
          <w:sz w:val="28"/>
          <w:szCs w:val="28"/>
          <w:u w:val="single"/>
          <w:lang w:val="uk-UA" w:eastAsia="ru-RU"/>
        </w:rPr>
      </w:pPr>
      <w:r w:rsidRPr="002F4496">
        <w:rPr>
          <w:rFonts w:ascii="Times New Roman" w:eastAsia="Times New Roman" w:hAnsi="Times New Roman" w:cs="Times New Roman"/>
          <w:i/>
          <w:sz w:val="28"/>
          <w:szCs w:val="28"/>
          <w:u w:val="single"/>
          <w:lang w:val="uk-UA" w:eastAsia="ru-RU"/>
        </w:rPr>
        <w:t>Аналіз та вибір способу спорудження камери дробарки.</w:t>
      </w:r>
      <w:r w:rsidRPr="002F4496">
        <w:rPr>
          <w:rFonts w:ascii="Times New Roman" w:eastAsia="Times New Roman" w:hAnsi="Times New Roman" w:cs="Times New Roman"/>
          <w:i/>
          <w:sz w:val="28"/>
          <w:szCs w:val="28"/>
          <w:u w:val="single"/>
          <w:lang w:val="uk-UA" w:eastAsia="uk-UA"/>
        </w:rPr>
        <w:t xml:space="preserve"> Обґрунтування і вибір технологічної схеми  спорудження камери дробарки на </w:t>
      </w:r>
      <w:proofErr w:type="spellStart"/>
      <w:r w:rsidRPr="002F4496">
        <w:rPr>
          <w:rFonts w:ascii="Times New Roman" w:eastAsia="Times New Roman" w:hAnsi="Times New Roman" w:cs="Times New Roman"/>
          <w:i/>
          <w:sz w:val="28"/>
          <w:szCs w:val="28"/>
          <w:u w:val="single"/>
          <w:lang w:val="uk-UA" w:eastAsia="uk-UA"/>
        </w:rPr>
        <w:t>гор</w:t>
      </w:r>
      <w:proofErr w:type="spellEnd"/>
      <w:r w:rsidRPr="002F4496">
        <w:rPr>
          <w:rFonts w:ascii="Times New Roman" w:eastAsia="Times New Roman" w:hAnsi="Times New Roman" w:cs="Times New Roman"/>
          <w:i/>
          <w:sz w:val="28"/>
          <w:szCs w:val="28"/>
          <w:u w:val="single"/>
          <w:lang w:val="uk-UA" w:eastAsia="uk-UA"/>
        </w:rPr>
        <w:t xml:space="preserve">. 1260 м шахти «Ювілейна» ПАТ «СУХА БАЛКА». </w:t>
      </w:r>
    </w:p>
    <w:p w14:paraId="55A3201B" w14:textId="77777777" w:rsidR="002F4496" w:rsidRPr="002F4496" w:rsidRDefault="002F4496" w:rsidP="002F4496">
      <w:pPr>
        <w:spacing w:after="0" w:line="240" w:lineRule="auto"/>
        <w:ind w:firstLine="708"/>
        <w:rPr>
          <w:rFonts w:ascii="Times New Roman" w:eastAsia="Times New Roman" w:hAnsi="Times New Roman" w:cs="Times New Roman"/>
          <w:sz w:val="28"/>
          <w:szCs w:val="28"/>
          <w:lang w:val="uk-UA" w:eastAsia="ru-RU"/>
        </w:rPr>
      </w:pPr>
    </w:p>
    <w:p w14:paraId="6E137E01" w14:textId="77777777" w:rsidR="002F4496" w:rsidRPr="002F4496" w:rsidRDefault="002F4496" w:rsidP="002F4496">
      <w:pPr>
        <w:spacing w:after="0" w:line="240" w:lineRule="auto"/>
        <w:ind w:firstLine="708"/>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5. Перелік графічного матеріалу:</w:t>
      </w:r>
    </w:p>
    <w:p w14:paraId="7CD5D02A" w14:textId="77777777" w:rsidR="002F4496" w:rsidRPr="002F4496" w:rsidRDefault="002F4496" w:rsidP="002F4496">
      <w:pPr>
        <w:spacing w:after="0" w:line="240" w:lineRule="auto"/>
        <w:jc w:val="both"/>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i/>
          <w:sz w:val="28"/>
          <w:szCs w:val="28"/>
          <w:u w:val="single"/>
          <w:lang w:val="uk-UA" w:eastAsia="ru-RU"/>
        </w:rPr>
        <w:t>Схема розкриття покладу. План розташування. Паспорт БВР.  План горизонту 1260 м. Електрообладнання. Загальний вид. План дробарки. Монтажний ходок. Зрівняння варіантів. Технологія і організація робіт. Календарній графік.</w:t>
      </w:r>
    </w:p>
    <w:p w14:paraId="319FD95D" w14:textId="77777777" w:rsidR="002F4496" w:rsidRPr="002F4496" w:rsidRDefault="002F4496" w:rsidP="002F4496">
      <w:pPr>
        <w:widowControl w:val="0"/>
        <w:spacing w:after="0" w:line="240" w:lineRule="auto"/>
        <w:jc w:val="center"/>
        <w:rPr>
          <w:rFonts w:ascii="Times New Roman" w:eastAsia="Times New Roman" w:hAnsi="Times New Roman" w:cs="Times New Roman"/>
          <w:i/>
          <w:sz w:val="28"/>
          <w:szCs w:val="28"/>
          <w:lang w:val="uk-UA" w:eastAsia="ru-RU"/>
        </w:rPr>
      </w:pPr>
      <w:r w:rsidRPr="002F4496">
        <w:rPr>
          <w:rFonts w:ascii="Times New Roman" w:eastAsia="Times New Roman" w:hAnsi="Times New Roman" w:cs="Times New Roman"/>
          <w:sz w:val="28"/>
          <w:szCs w:val="28"/>
          <w:lang w:val="uk-UA" w:eastAsia="ru-RU"/>
        </w:rPr>
        <w:br w:type="page"/>
      </w:r>
      <w:r w:rsidRPr="002F4496">
        <w:rPr>
          <w:rFonts w:ascii="Times New Roman" w:eastAsia="Times New Roman" w:hAnsi="Times New Roman" w:cs="Times New Roman"/>
          <w:b/>
          <w:sz w:val="28"/>
          <w:szCs w:val="28"/>
          <w:lang w:val="uk-UA" w:eastAsia="ru-RU"/>
        </w:rPr>
        <w:lastRenderedPageBreak/>
        <w:t>КАЛЕНДАРНИЙ ПЛАН</w:t>
      </w:r>
    </w:p>
    <w:p w14:paraId="5C62933C"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p>
    <w:tbl>
      <w:tblPr>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5245"/>
        <w:gridCol w:w="3128"/>
      </w:tblGrid>
      <w:tr w:rsidR="002F4496" w:rsidRPr="002F4496" w14:paraId="27274E57" w14:textId="77777777" w:rsidTr="0063727C">
        <w:trPr>
          <w:trHeight w:val="854"/>
          <w:jc w:val="center"/>
        </w:trPr>
        <w:tc>
          <w:tcPr>
            <w:tcW w:w="721" w:type="dxa"/>
          </w:tcPr>
          <w:p w14:paraId="4CB74574"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w:t>
            </w:r>
          </w:p>
          <w:p w14:paraId="2DF0591F"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з\п</w:t>
            </w:r>
          </w:p>
        </w:tc>
        <w:tc>
          <w:tcPr>
            <w:tcW w:w="5245" w:type="dxa"/>
          </w:tcPr>
          <w:p w14:paraId="7897B5E7"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Назва етапів магістерської роботи</w:t>
            </w:r>
          </w:p>
        </w:tc>
        <w:tc>
          <w:tcPr>
            <w:tcW w:w="3128" w:type="dxa"/>
          </w:tcPr>
          <w:p w14:paraId="6F2A4F3C"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Термін виконання</w:t>
            </w:r>
          </w:p>
          <w:p w14:paraId="452E956D"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 xml:space="preserve"> етапів роботи</w:t>
            </w:r>
          </w:p>
        </w:tc>
      </w:tr>
      <w:tr w:rsidR="002F4496" w:rsidRPr="002F4496" w14:paraId="75327BCD" w14:textId="77777777" w:rsidTr="0063727C">
        <w:trPr>
          <w:trHeight w:val="680"/>
          <w:jc w:val="center"/>
        </w:trPr>
        <w:tc>
          <w:tcPr>
            <w:tcW w:w="721" w:type="dxa"/>
            <w:vAlign w:val="center"/>
          </w:tcPr>
          <w:p w14:paraId="29F52DFB" w14:textId="77777777" w:rsidR="002F4496" w:rsidRPr="002F4496" w:rsidRDefault="002F4496" w:rsidP="002F4496">
            <w:pPr>
              <w:spacing w:after="0" w:line="240" w:lineRule="auto"/>
              <w:jc w:val="center"/>
              <w:rPr>
                <w:rFonts w:ascii="Times New Roman" w:eastAsia="Times New Roman" w:hAnsi="Times New Roman" w:cs="Times New Roman"/>
                <w:sz w:val="24"/>
                <w:szCs w:val="24"/>
                <w:lang w:val="uk-UA" w:eastAsia="ru-RU"/>
              </w:rPr>
            </w:pPr>
            <w:r w:rsidRPr="002F4496">
              <w:rPr>
                <w:rFonts w:ascii="Times New Roman" w:eastAsia="Times New Roman" w:hAnsi="Times New Roman" w:cs="Times New Roman"/>
                <w:sz w:val="24"/>
                <w:szCs w:val="24"/>
                <w:lang w:val="uk-UA" w:eastAsia="ru-RU"/>
              </w:rPr>
              <w:t>1</w:t>
            </w:r>
          </w:p>
        </w:tc>
        <w:tc>
          <w:tcPr>
            <w:tcW w:w="5245" w:type="dxa"/>
            <w:vAlign w:val="center"/>
          </w:tcPr>
          <w:p w14:paraId="3DF1CFE0" w14:textId="77777777" w:rsidR="002F4496" w:rsidRPr="002F4496" w:rsidRDefault="002F4496" w:rsidP="002F4496">
            <w:pPr>
              <w:spacing w:after="0" w:line="240" w:lineRule="auto"/>
              <w:rPr>
                <w:rFonts w:ascii="Times New Roman" w:eastAsia="Times New Roman" w:hAnsi="Times New Roman" w:cs="Times New Roman"/>
                <w:i/>
                <w:sz w:val="28"/>
                <w:szCs w:val="28"/>
                <w:lang w:val="uk-UA" w:eastAsia="ru-RU"/>
              </w:rPr>
            </w:pPr>
            <w:r w:rsidRPr="002F4496">
              <w:rPr>
                <w:rFonts w:ascii="Times New Roman" w:eastAsia="Times New Roman" w:hAnsi="Times New Roman" w:cs="Times New Roman"/>
                <w:i/>
                <w:sz w:val="28"/>
                <w:szCs w:val="28"/>
                <w:lang w:val="uk-UA" w:eastAsia="ru-RU"/>
              </w:rPr>
              <w:t>Огляд літератури</w:t>
            </w:r>
          </w:p>
        </w:tc>
        <w:tc>
          <w:tcPr>
            <w:tcW w:w="3128" w:type="dxa"/>
            <w:vAlign w:val="center"/>
          </w:tcPr>
          <w:p w14:paraId="00C0881D" w14:textId="77777777" w:rsidR="002F4496" w:rsidRPr="002F4496" w:rsidRDefault="002F4496" w:rsidP="002F4496">
            <w:pPr>
              <w:spacing w:after="0" w:line="240" w:lineRule="auto"/>
              <w:jc w:val="center"/>
              <w:rPr>
                <w:rFonts w:ascii="Times New Roman" w:eastAsia="Times New Roman" w:hAnsi="Times New Roman" w:cs="Times New Roman"/>
                <w:i/>
                <w:sz w:val="28"/>
                <w:szCs w:val="28"/>
                <w:lang w:val="uk-UA" w:eastAsia="ru-RU"/>
              </w:rPr>
            </w:pPr>
            <w:r w:rsidRPr="002F4496">
              <w:rPr>
                <w:rFonts w:ascii="Times New Roman" w:eastAsia="Times New Roman" w:hAnsi="Times New Roman" w:cs="Times New Roman"/>
                <w:i/>
                <w:sz w:val="28"/>
                <w:szCs w:val="28"/>
                <w:lang w:val="uk-UA" w:eastAsia="ru-RU"/>
              </w:rPr>
              <w:t>01.02.2025 – 01.03.2025</w:t>
            </w:r>
          </w:p>
        </w:tc>
      </w:tr>
      <w:tr w:rsidR="002F4496" w:rsidRPr="002F4496" w14:paraId="6CC0FD47" w14:textId="77777777" w:rsidTr="0063727C">
        <w:trPr>
          <w:trHeight w:val="680"/>
          <w:jc w:val="center"/>
        </w:trPr>
        <w:tc>
          <w:tcPr>
            <w:tcW w:w="721" w:type="dxa"/>
            <w:vAlign w:val="center"/>
          </w:tcPr>
          <w:p w14:paraId="2CC45B51" w14:textId="77777777" w:rsidR="002F4496" w:rsidRPr="002F4496" w:rsidRDefault="002F4496" w:rsidP="002F4496">
            <w:pPr>
              <w:spacing w:after="0" w:line="240" w:lineRule="auto"/>
              <w:jc w:val="center"/>
              <w:rPr>
                <w:rFonts w:ascii="Times New Roman" w:eastAsia="Times New Roman" w:hAnsi="Times New Roman" w:cs="Times New Roman"/>
                <w:sz w:val="24"/>
                <w:szCs w:val="24"/>
                <w:lang w:val="uk-UA" w:eastAsia="ru-RU"/>
              </w:rPr>
            </w:pPr>
            <w:r w:rsidRPr="002F4496">
              <w:rPr>
                <w:rFonts w:ascii="Times New Roman" w:eastAsia="Times New Roman" w:hAnsi="Times New Roman" w:cs="Times New Roman"/>
                <w:sz w:val="24"/>
                <w:szCs w:val="24"/>
                <w:lang w:val="uk-UA" w:eastAsia="ru-RU"/>
              </w:rPr>
              <w:t>2</w:t>
            </w:r>
          </w:p>
        </w:tc>
        <w:tc>
          <w:tcPr>
            <w:tcW w:w="5245" w:type="dxa"/>
            <w:vAlign w:val="center"/>
          </w:tcPr>
          <w:p w14:paraId="03EFEA67" w14:textId="77777777" w:rsidR="002F4496" w:rsidRPr="002F4496" w:rsidRDefault="002F4496" w:rsidP="002F4496">
            <w:pPr>
              <w:spacing w:after="0" w:line="240" w:lineRule="auto"/>
              <w:rPr>
                <w:rFonts w:ascii="Times New Roman" w:eastAsia="Times New Roman" w:hAnsi="Times New Roman" w:cs="Times New Roman"/>
                <w:i/>
                <w:sz w:val="28"/>
                <w:szCs w:val="28"/>
                <w:lang w:val="uk-UA" w:eastAsia="ru-RU"/>
              </w:rPr>
            </w:pPr>
            <w:r w:rsidRPr="002F4496">
              <w:rPr>
                <w:rFonts w:ascii="Times New Roman" w:eastAsia="Times New Roman" w:hAnsi="Times New Roman" w:cs="Times New Roman"/>
                <w:i/>
                <w:sz w:val="28"/>
                <w:szCs w:val="28"/>
                <w:lang w:val="uk-UA" w:eastAsia="ru-RU"/>
              </w:rPr>
              <w:t>Аналіз та вибір способу спорудження камери дробарки.</w:t>
            </w:r>
          </w:p>
          <w:p w14:paraId="260018D5" w14:textId="77777777" w:rsidR="002F4496" w:rsidRPr="002F4496" w:rsidRDefault="002F4496" w:rsidP="002F4496">
            <w:pPr>
              <w:spacing w:after="0" w:line="240" w:lineRule="auto"/>
              <w:rPr>
                <w:rFonts w:ascii="Times New Roman" w:eastAsia="Times New Roman" w:hAnsi="Times New Roman" w:cs="Times New Roman"/>
                <w:i/>
                <w:sz w:val="28"/>
                <w:szCs w:val="28"/>
                <w:lang w:val="uk-UA" w:eastAsia="ru-RU"/>
              </w:rPr>
            </w:pPr>
          </w:p>
        </w:tc>
        <w:tc>
          <w:tcPr>
            <w:tcW w:w="3128" w:type="dxa"/>
            <w:vAlign w:val="center"/>
          </w:tcPr>
          <w:p w14:paraId="6CC56BAF" w14:textId="77777777" w:rsidR="002F4496" w:rsidRPr="002F4496" w:rsidRDefault="002F4496" w:rsidP="002F4496">
            <w:pPr>
              <w:spacing w:after="0" w:line="240" w:lineRule="auto"/>
              <w:jc w:val="center"/>
              <w:rPr>
                <w:rFonts w:ascii="Times New Roman" w:eastAsia="Times New Roman" w:hAnsi="Times New Roman" w:cs="Times New Roman"/>
                <w:i/>
                <w:sz w:val="28"/>
                <w:szCs w:val="28"/>
                <w:lang w:val="uk-UA" w:eastAsia="ru-RU"/>
              </w:rPr>
            </w:pPr>
            <w:r w:rsidRPr="002F4496">
              <w:rPr>
                <w:rFonts w:ascii="Times New Roman" w:eastAsia="Times New Roman" w:hAnsi="Times New Roman" w:cs="Times New Roman"/>
                <w:i/>
                <w:sz w:val="28"/>
                <w:szCs w:val="28"/>
                <w:lang w:val="uk-UA" w:eastAsia="ru-RU"/>
              </w:rPr>
              <w:t>02.04.2025 – 15.06.2025</w:t>
            </w:r>
          </w:p>
        </w:tc>
      </w:tr>
      <w:tr w:rsidR="002F4496" w:rsidRPr="002F4496" w14:paraId="2D0343A2" w14:textId="77777777" w:rsidTr="0063727C">
        <w:trPr>
          <w:trHeight w:val="680"/>
          <w:jc w:val="center"/>
        </w:trPr>
        <w:tc>
          <w:tcPr>
            <w:tcW w:w="721" w:type="dxa"/>
            <w:vAlign w:val="center"/>
          </w:tcPr>
          <w:p w14:paraId="42C16B6D" w14:textId="77777777" w:rsidR="002F4496" w:rsidRPr="002F4496" w:rsidRDefault="002F4496" w:rsidP="002F4496">
            <w:pPr>
              <w:spacing w:after="0" w:line="240" w:lineRule="auto"/>
              <w:jc w:val="center"/>
              <w:rPr>
                <w:rFonts w:ascii="Times New Roman" w:eastAsia="Times New Roman" w:hAnsi="Times New Roman" w:cs="Times New Roman"/>
                <w:sz w:val="24"/>
                <w:szCs w:val="24"/>
                <w:lang w:val="uk-UA" w:eastAsia="ru-RU"/>
              </w:rPr>
            </w:pPr>
            <w:r w:rsidRPr="002F4496">
              <w:rPr>
                <w:rFonts w:ascii="Times New Roman" w:eastAsia="Times New Roman" w:hAnsi="Times New Roman" w:cs="Times New Roman"/>
                <w:sz w:val="24"/>
                <w:szCs w:val="24"/>
                <w:lang w:val="uk-UA" w:eastAsia="ru-RU"/>
              </w:rPr>
              <w:t>3</w:t>
            </w:r>
          </w:p>
        </w:tc>
        <w:tc>
          <w:tcPr>
            <w:tcW w:w="5245" w:type="dxa"/>
            <w:vAlign w:val="center"/>
          </w:tcPr>
          <w:p w14:paraId="11431E53" w14:textId="77777777" w:rsidR="002F4496" w:rsidRPr="002F4496" w:rsidRDefault="002F4496" w:rsidP="002F4496">
            <w:pPr>
              <w:spacing w:after="0" w:line="240" w:lineRule="auto"/>
              <w:rPr>
                <w:rFonts w:ascii="Times New Roman" w:eastAsia="Times New Roman" w:hAnsi="Times New Roman" w:cs="Times New Roman"/>
                <w:i/>
                <w:color w:val="FF0000"/>
                <w:sz w:val="28"/>
                <w:szCs w:val="28"/>
                <w:lang w:val="uk-UA" w:eastAsia="ru-RU"/>
              </w:rPr>
            </w:pPr>
            <w:r w:rsidRPr="002F4496">
              <w:rPr>
                <w:rFonts w:ascii="Times New Roman" w:eastAsia="Times New Roman" w:hAnsi="Times New Roman" w:cs="Times New Roman"/>
                <w:i/>
                <w:sz w:val="28"/>
                <w:szCs w:val="28"/>
                <w:lang w:val="uk-UA" w:eastAsia="uk-UA"/>
              </w:rPr>
              <w:t>Обґрунтування і вибір технологічної схеми  спорудження камери дробарки</w:t>
            </w:r>
          </w:p>
        </w:tc>
        <w:tc>
          <w:tcPr>
            <w:tcW w:w="3128" w:type="dxa"/>
            <w:vAlign w:val="center"/>
          </w:tcPr>
          <w:p w14:paraId="56EF14F1" w14:textId="77777777" w:rsidR="002F4496" w:rsidRPr="002F4496" w:rsidRDefault="002F4496" w:rsidP="002F4496">
            <w:pPr>
              <w:spacing w:after="0" w:line="240" w:lineRule="auto"/>
              <w:jc w:val="center"/>
              <w:rPr>
                <w:rFonts w:ascii="Times New Roman" w:eastAsia="Times New Roman" w:hAnsi="Times New Roman" w:cs="Times New Roman"/>
                <w:i/>
                <w:sz w:val="28"/>
                <w:szCs w:val="28"/>
                <w:lang w:val="uk-UA" w:eastAsia="ru-RU"/>
              </w:rPr>
            </w:pPr>
            <w:r w:rsidRPr="002F4496">
              <w:rPr>
                <w:rFonts w:ascii="Times New Roman" w:eastAsia="Times New Roman" w:hAnsi="Times New Roman" w:cs="Times New Roman"/>
                <w:i/>
                <w:sz w:val="28"/>
                <w:szCs w:val="28"/>
                <w:lang w:val="uk-UA" w:eastAsia="ru-RU"/>
              </w:rPr>
              <w:t>16.06.2025 – 01.07.2025</w:t>
            </w:r>
          </w:p>
        </w:tc>
      </w:tr>
      <w:tr w:rsidR="002F4496" w:rsidRPr="002F4496" w14:paraId="047C71CD" w14:textId="77777777" w:rsidTr="0063727C">
        <w:trPr>
          <w:trHeight w:val="814"/>
          <w:jc w:val="center"/>
        </w:trPr>
        <w:tc>
          <w:tcPr>
            <w:tcW w:w="721" w:type="dxa"/>
            <w:vAlign w:val="center"/>
          </w:tcPr>
          <w:p w14:paraId="71466EC5" w14:textId="77777777" w:rsidR="002F4496" w:rsidRPr="002F4496" w:rsidRDefault="002F4496" w:rsidP="002F4496">
            <w:pPr>
              <w:spacing w:after="0" w:line="240" w:lineRule="auto"/>
              <w:jc w:val="center"/>
              <w:rPr>
                <w:rFonts w:ascii="Times New Roman" w:eastAsia="Times New Roman" w:hAnsi="Times New Roman" w:cs="Times New Roman"/>
                <w:sz w:val="24"/>
                <w:szCs w:val="24"/>
                <w:lang w:val="uk-UA" w:eastAsia="ru-RU"/>
              </w:rPr>
            </w:pPr>
            <w:r w:rsidRPr="002F4496">
              <w:rPr>
                <w:rFonts w:ascii="Times New Roman" w:eastAsia="Times New Roman" w:hAnsi="Times New Roman" w:cs="Times New Roman"/>
                <w:sz w:val="24"/>
                <w:szCs w:val="24"/>
                <w:lang w:val="uk-UA" w:eastAsia="ru-RU"/>
              </w:rPr>
              <w:t>4</w:t>
            </w:r>
          </w:p>
        </w:tc>
        <w:tc>
          <w:tcPr>
            <w:tcW w:w="5245" w:type="dxa"/>
            <w:vAlign w:val="center"/>
          </w:tcPr>
          <w:p w14:paraId="3614825D" w14:textId="77777777" w:rsidR="002F4496" w:rsidRPr="002F4496" w:rsidRDefault="002F4496" w:rsidP="002F4496">
            <w:pPr>
              <w:spacing w:after="0" w:line="240" w:lineRule="auto"/>
              <w:rPr>
                <w:rFonts w:ascii="Times New Roman" w:eastAsia="Times New Roman" w:hAnsi="Times New Roman" w:cs="Times New Roman"/>
                <w:i/>
                <w:iCs/>
                <w:sz w:val="28"/>
                <w:szCs w:val="28"/>
                <w:lang w:val="uk-UA" w:eastAsia="ru-RU"/>
              </w:rPr>
            </w:pPr>
            <w:r w:rsidRPr="002F4496">
              <w:rPr>
                <w:rFonts w:ascii="Times New Roman" w:eastAsia="Times New Roman" w:hAnsi="Times New Roman" w:cs="Times New Roman"/>
                <w:i/>
                <w:iCs/>
                <w:sz w:val="28"/>
                <w:szCs w:val="28"/>
                <w:lang w:val="uk-UA" w:eastAsia="ru-RU"/>
              </w:rPr>
              <w:t>Розрахункова частина</w:t>
            </w:r>
          </w:p>
        </w:tc>
        <w:tc>
          <w:tcPr>
            <w:tcW w:w="3128" w:type="dxa"/>
            <w:vAlign w:val="center"/>
          </w:tcPr>
          <w:p w14:paraId="4BD9FAEF" w14:textId="77777777" w:rsidR="002F4496" w:rsidRPr="002F4496" w:rsidRDefault="002F4496" w:rsidP="002F4496">
            <w:pPr>
              <w:spacing w:after="0" w:line="240" w:lineRule="auto"/>
              <w:jc w:val="center"/>
              <w:rPr>
                <w:rFonts w:ascii="Times New Roman" w:eastAsia="Times New Roman" w:hAnsi="Times New Roman" w:cs="Times New Roman"/>
                <w:i/>
                <w:sz w:val="28"/>
                <w:szCs w:val="28"/>
                <w:lang w:val="uk-UA" w:eastAsia="ru-RU"/>
              </w:rPr>
            </w:pPr>
            <w:r w:rsidRPr="002F4496">
              <w:rPr>
                <w:rFonts w:ascii="Times New Roman" w:eastAsia="Times New Roman" w:hAnsi="Times New Roman" w:cs="Times New Roman"/>
                <w:i/>
                <w:sz w:val="28"/>
                <w:szCs w:val="28"/>
                <w:lang w:val="uk-UA" w:eastAsia="ru-RU"/>
              </w:rPr>
              <w:t>02.07.2025 – 15.09.2025</w:t>
            </w:r>
          </w:p>
        </w:tc>
      </w:tr>
      <w:tr w:rsidR="002F4496" w:rsidRPr="002F4496" w14:paraId="79447EFB" w14:textId="77777777" w:rsidTr="0063727C">
        <w:trPr>
          <w:trHeight w:val="814"/>
          <w:jc w:val="center"/>
        </w:trPr>
        <w:tc>
          <w:tcPr>
            <w:tcW w:w="721" w:type="dxa"/>
            <w:vAlign w:val="center"/>
          </w:tcPr>
          <w:p w14:paraId="35268A2F" w14:textId="77777777" w:rsidR="002F4496" w:rsidRPr="002F4496" w:rsidRDefault="002F4496" w:rsidP="002F4496">
            <w:pPr>
              <w:spacing w:after="0" w:line="240" w:lineRule="auto"/>
              <w:jc w:val="center"/>
              <w:rPr>
                <w:rFonts w:ascii="Times New Roman" w:eastAsia="Times New Roman" w:hAnsi="Times New Roman" w:cs="Times New Roman"/>
                <w:sz w:val="24"/>
                <w:szCs w:val="24"/>
                <w:lang w:val="uk-UA" w:eastAsia="ru-RU"/>
              </w:rPr>
            </w:pPr>
            <w:r w:rsidRPr="002F4496">
              <w:rPr>
                <w:rFonts w:ascii="Times New Roman" w:eastAsia="Times New Roman" w:hAnsi="Times New Roman" w:cs="Times New Roman"/>
                <w:sz w:val="24"/>
                <w:szCs w:val="24"/>
                <w:lang w:val="uk-UA" w:eastAsia="ru-RU"/>
              </w:rPr>
              <w:t>5</w:t>
            </w:r>
          </w:p>
        </w:tc>
        <w:tc>
          <w:tcPr>
            <w:tcW w:w="5245" w:type="dxa"/>
            <w:vAlign w:val="center"/>
          </w:tcPr>
          <w:p w14:paraId="228FF635" w14:textId="77777777" w:rsidR="002F4496" w:rsidRPr="002F4496" w:rsidRDefault="002F4496" w:rsidP="002F4496">
            <w:pPr>
              <w:spacing w:after="0" w:line="240" w:lineRule="auto"/>
              <w:rPr>
                <w:rFonts w:ascii="Times New Roman" w:eastAsia="Times New Roman" w:hAnsi="Times New Roman" w:cs="Times New Roman"/>
                <w:i/>
                <w:iCs/>
                <w:sz w:val="28"/>
                <w:szCs w:val="28"/>
                <w:lang w:val="uk-UA" w:eastAsia="ru-RU"/>
              </w:rPr>
            </w:pPr>
            <w:r w:rsidRPr="002F4496">
              <w:rPr>
                <w:rFonts w:ascii="Times New Roman" w:eastAsia="Times New Roman" w:hAnsi="Times New Roman" w:cs="Times New Roman"/>
                <w:i/>
                <w:iCs/>
                <w:sz w:val="28"/>
                <w:szCs w:val="28"/>
                <w:lang w:val="uk-UA" w:eastAsia="ru-RU"/>
              </w:rPr>
              <w:t>Графічна частина</w:t>
            </w:r>
          </w:p>
        </w:tc>
        <w:tc>
          <w:tcPr>
            <w:tcW w:w="3128" w:type="dxa"/>
            <w:vAlign w:val="center"/>
          </w:tcPr>
          <w:p w14:paraId="07E50D86" w14:textId="77777777" w:rsidR="002F4496" w:rsidRPr="002F4496" w:rsidRDefault="002F4496" w:rsidP="002F4496">
            <w:pPr>
              <w:spacing w:after="0" w:line="240" w:lineRule="auto"/>
              <w:jc w:val="center"/>
              <w:rPr>
                <w:rFonts w:ascii="Times New Roman" w:eastAsia="Times New Roman" w:hAnsi="Times New Roman" w:cs="Times New Roman"/>
                <w:i/>
                <w:sz w:val="28"/>
                <w:szCs w:val="28"/>
                <w:lang w:val="uk-UA" w:eastAsia="ru-RU"/>
              </w:rPr>
            </w:pPr>
            <w:r w:rsidRPr="002F4496">
              <w:rPr>
                <w:rFonts w:ascii="Times New Roman" w:eastAsia="Times New Roman" w:hAnsi="Times New Roman" w:cs="Times New Roman"/>
                <w:i/>
                <w:sz w:val="28"/>
                <w:szCs w:val="28"/>
                <w:lang w:val="uk-UA" w:eastAsia="ru-RU"/>
              </w:rPr>
              <w:t>16.09.2025 – 06.10.2025</w:t>
            </w:r>
          </w:p>
        </w:tc>
      </w:tr>
      <w:tr w:rsidR="002F4496" w:rsidRPr="002F4496" w14:paraId="5846DC8B" w14:textId="77777777" w:rsidTr="0063727C">
        <w:trPr>
          <w:trHeight w:val="814"/>
          <w:jc w:val="center"/>
        </w:trPr>
        <w:tc>
          <w:tcPr>
            <w:tcW w:w="721" w:type="dxa"/>
            <w:vAlign w:val="center"/>
          </w:tcPr>
          <w:p w14:paraId="53C850F4" w14:textId="77777777" w:rsidR="002F4496" w:rsidRPr="002F4496" w:rsidRDefault="002F4496" w:rsidP="002F4496">
            <w:pPr>
              <w:spacing w:after="0" w:line="240" w:lineRule="auto"/>
              <w:jc w:val="center"/>
              <w:rPr>
                <w:rFonts w:ascii="Times New Roman" w:eastAsia="Times New Roman" w:hAnsi="Times New Roman" w:cs="Times New Roman"/>
                <w:sz w:val="24"/>
                <w:szCs w:val="24"/>
                <w:lang w:val="uk-UA" w:eastAsia="ru-RU"/>
              </w:rPr>
            </w:pPr>
            <w:r w:rsidRPr="002F4496">
              <w:rPr>
                <w:rFonts w:ascii="Times New Roman" w:eastAsia="Times New Roman" w:hAnsi="Times New Roman" w:cs="Times New Roman"/>
                <w:sz w:val="24"/>
                <w:szCs w:val="24"/>
                <w:lang w:val="uk-UA" w:eastAsia="ru-RU"/>
              </w:rPr>
              <w:t>6</w:t>
            </w:r>
          </w:p>
        </w:tc>
        <w:tc>
          <w:tcPr>
            <w:tcW w:w="5245" w:type="dxa"/>
            <w:vAlign w:val="center"/>
          </w:tcPr>
          <w:p w14:paraId="46D67E87" w14:textId="77777777" w:rsidR="002F4496" w:rsidRPr="002F4496" w:rsidRDefault="002F4496" w:rsidP="002F4496">
            <w:pPr>
              <w:spacing w:after="0" w:line="240" w:lineRule="auto"/>
              <w:rPr>
                <w:rFonts w:ascii="Times New Roman" w:eastAsia="Times New Roman" w:hAnsi="Times New Roman" w:cs="Times New Roman"/>
                <w:i/>
                <w:sz w:val="28"/>
                <w:szCs w:val="28"/>
                <w:lang w:val="uk-UA" w:eastAsia="ru-RU"/>
              </w:rPr>
            </w:pPr>
            <w:r w:rsidRPr="002F4496">
              <w:rPr>
                <w:rFonts w:ascii="Times New Roman" w:eastAsia="Times New Roman" w:hAnsi="Times New Roman" w:cs="Times New Roman"/>
                <w:i/>
                <w:sz w:val="28"/>
                <w:szCs w:val="28"/>
                <w:lang w:val="uk-UA" w:eastAsia="ru-RU"/>
              </w:rPr>
              <w:t>Оформлення графічної частини та пояснювальної записки</w:t>
            </w:r>
          </w:p>
        </w:tc>
        <w:tc>
          <w:tcPr>
            <w:tcW w:w="3128" w:type="dxa"/>
            <w:vAlign w:val="center"/>
          </w:tcPr>
          <w:p w14:paraId="2DC0CB60" w14:textId="77777777" w:rsidR="002F4496" w:rsidRPr="002F4496" w:rsidRDefault="002F4496" w:rsidP="002F4496">
            <w:pPr>
              <w:spacing w:after="0" w:line="240" w:lineRule="auto"/>
              <w:jc w:val="center"/>
              <w:rPr>
                <w:rFonts w:ascii="Times New Roman" w:eastAsia="Times New Roman" w:hAnsi="Times New Roman" w:cs="Times New Roman"/>
                <w:i/>
                <w:sz w:val="28"/>
                <w:szCs w:val="28"/>
                <w:lang w:val="uk-UA" w:eastAsia="ru-RU"/>
              </w:rPr>
            </w:pPr>
            <w:r w:rsidRPr="002F4496">
              <w:rPr>
                <w:rFonts w:ascii="Times New Roman" w:eastAsia="Times New Roman" w:hAnsi="Times New Roman" w:cs="Times New Roman"/>
                <w:i/>
                <w:sz w:val="28"/>
                <w:szCs w:val="28"/>
                <w:lang w:val="uk-UA" w:eastAsia="ru-RU"/>
              </w:rPr>
              <w:t>07.10.2025– 01.12.2025</w:t>
            </w:r>
          </w:p>
        </w:tc>
      </w:tr>
    </w:tbl>
    <w:p w14:paraId="3187A2F4" w14:textId="77777777" w:rsidR="002F4496" w:rsidRPr="002F4496" w:rsidRDefault="002F4496" w:rsidP="002F4496">
      <w:pPr>
        <w:spacing w:after="0" w:line="240" w:lineRule="auto"/>
        <w:rPr>
          <w:rFonts w:ascii="Times New Roman" w:eastAsia="Times New Roman" w:hAnsi="Times New Roman" w:cs="Times New Roman"/>
          <w:sz w:val="28"/>
          <w:szCs w:val="28"/>
          <w:lang w:val="uk-UA" w:eastAsia="ru-RU"/>
        </w:rPr>
      </w:pPr>
    </w:p>
    <w:p w14:paraId="3B83380B" w14:textId="77777777" w:rsidR="002F4496" w:rsidRPr="002F4496" w:rsidRDefault="002F4496" w:rsidP="002F4496">
      <w:pPr>
        <w:spacing w:after="0" w:line="240" w:lineRule="auto"/>
        <w:rPr>
          <w:rFonts w:ascii="Times New Roman" w:eastAsia="Times New Roman" w:hAnsi="Times New Roman" w:cs="Times New Roman"/>
          <w:sz w:val="28"/>
          <w:szCs w:val="28"/>
          <w:lang w:val="uk-UA" w:eastAsia="ru-RU"/>
        </w:rPr>
      </w:pPr>
    </w:p>
    <w:p w14:paraId="3409C9D3" w14:textId="77777777" w:rsidR="002F4496" w:rsidRPr="002F4496" w:rsidRDefault="002F4496" w:rsidP="002F4496">
      <w:pPr>
        <w:spacing w:after="0" w:line="240" w:lineRule="auto"/>
        <w:rPr>
          <w:rFonts w:ascii="Times New Roman" w:eastAsia="Times New Roman" w:hAnsi="Times New Roman" w:cs="Times New Roman"/>
          <w:sz w:val="28"/>
          <w:szCs w:val="28"/>
          <w:lang w:val="uk-UA" w:eastAsia="ru-RU"/>
        </w:rPr>
      </w:pPr>
    </w:p>
    <w:p w14:paraId="76907698" w14:textId="77777777" w:rsidR="002F4496" w:rsidRPr="002F4496" w:rsidRDefault="002F4496" w:rsidP="002F4496">
      <w:pPr>
        <w:spacing w:after="0" w:line="240" w:lineRule="auto"/>
        <w:rPr>
          <w:rFonts w:ascii="Times New Roman" w:eastAsia="Times New Roman" w:hAnsi="Times New Roman" w:cs="Times New Roman"/>
          <w:sz w:val="28"/>
          <w:szCs w:val="28"/>
          <w:lang w:val="uk-UA" w:eastAsia="ru-RU"/>
        </w:rPr>
      </w:pPr>
    </w:p>
    <w:p w14:paraId="1F22A858" w14:textId="77777777" w:rsidR="002F4496" w:rsidRPr="002F4496" w:rsidRDefault="002F4496" w:rsidP="002F4496">
      <w:pPr>
        <w:spacing w:after="0" w:line="240" w:lineRule="auto"/>
        <w:ind w:right="-2"/>
        <w:rPr>
          <w:rFonts w:ascii="Times New Roman" w:eastAsia="Times New Roman" w:hAnsi="Times New Roman" w:cs="Times New Roman"/>
          <w:sz w:val="28"/>
          <w:szCs w:val="28"/>
          <w:lang w:val="uk-UA" w:eastAsia="ru-RU"/>
        </w:rPr>
      </w:pPr>
    </w:p>
    <w:p w14:paraId="0FA10D04" w14:textId="77777777" w:rsidR="002F4496" w:rsidRPr="002F4496" w:rsidRDefault="002F4496" w:rsidP="002F4496">
      <w:pPr>
        <w:spacing w:after="0" w:line="240" w:lineRule="auto"/>
        <w:ind w:right="-2"/>
        <w:rPr>
          <w:rFonts w:ascii="Times New Roman" w:eastAsia="Times New Roman" w:hAnsi="Times New Roman" w:cs="Times New Roman"/>
          <w:sz w:val="28"/>
          <w:szCs w:val="28"/>
          <w:lang w:val="uk-UA" w:eastAsia="ru-RU"/>
        </w:rPr>
      </w:pPr>
    </w:p>
    <w:p w14:paraId="307D0C26" w14:textId="77777777" w:rsidR="002F4496" w:rsidRPr="002F4496" w:rsidRDefault="002F4496" w:rsidP="002F4496">
      <w:pPr>
        <w:spacing w:after="0" w:line="240" w:lineRule="auto"/>
        <w:ind w:right="-2"/>
        <w:rPr>
          <w:rFonts w:ascii="Times New Roman" w:eastAsia="Times New Roman" w:hAnsi="Times New Roman" w:cs="Times New Roman"/>
          <w:sz w:val="28"/>
          <w:szCs w:val="28"/>
          <w:u w:val="single"/>
          <w:lang w:val="uk-UA" w:eastAsia="ru-RU"/>
        </w:rPr>
      </w:pPr>
      <w:r w:rsidRPr="002F4496">
        <w:rPr>
          <w:rFonts w:ascii="Times New Roman" w:eastAsia="Times New Roman" w:hAnsi="Times New Roman" w:cs="Times New Roman"/>
          <w:sz w:val="28"/>
          <w:szCs w:val="28"/>
          <w:lang w:val="uk-UA" w:eastAsia="ru-RU"/>
        </w:rPr>
        <w:t xml:space="preserve">Дата видачі завдання      </w:t>
      </w:r>
      <w:r w:rsidRPr="002F4496">
        <w:rPr>
          <w:rFonts w:ascii="Times New Roman" w:eastAsia="Times New Roman" w:hAnsi="Times New Roman" w:cs="Times New Roman"/>
          <w:i/>
          <w:sz w:val="28"/>
          <w:szCs w:val="28"/>
          <w:u w:val="single"/>
          <w:lang w:val="uk-UA" w:eastAsia="ru-RU"/>
        </w:rPr>
        <w:t xml:space="preserve">  30 січня  2025  року</w:t>
      </w:r>
    </w:p>
    <w:p w14:paraId="4847E266" w14:textId="77777777" w:rsidR="002F4496" w:rsidRPr="002F4496" w:rsidRDefault="002F4496" w:rsidP="002F4496">
      <w:pPr>
        <w:spacing w:after="0" w:line="240" w:lineRule="auto"/>
        <w:rPr>
          <w:rFonts w:ascii="Times New Roman" w:eastAsia="Times New Roman" w:hAnsi="Times New Roman" w:cs="Times New Roman"/>
          <w:sz w:val="28"/>
          <w:szCs w:val="28"/>
          <w:lang w:val="uk-UA" w:eastAsia="ru-RU"/>
        </w:rPr>
      </w:pPr>
    </w:p>
    <w:p w14:paraId="08C53FAB"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p>
    <w:p w14:paraId="12284A15" w14:textId="77777777" w:rsidR="002F4496" w:rsidRPr="002F4496" w:rsidRDefault="002F4496" w:rsidP="002F4496">
      <w:pPr>
        <w:spacing w:after="0" w:line="240" w:lineRule="auto"/>
        <w:rPr>
          <w:rFonts w:ascii="Times New Roman" w:eastAsia="Times New Roman" w:hAnsi="Times New Roman" w:cs="Times New Roman"/>
          <w:sz w:val="28"/>
          <w:szCs w:val="28"/>
          <w:lang w:val="uk-UA" w:eastAsia="ru-RU"/>
        </w:rPr>
      </w:pPr>
    </w:p>
    <w:p w14:paraId="2EAEBBA1" w14:textId="77777777" w:rsidR="002F4496" w:rsidRPr="002F4496" w:rsidRDefault="002F4496" w:rsidP="002F4496">
      <w:pPr>
        <w:spacing w:after="0" w:line="240" w:lineRule="auto"/>
        <w:jc w:val="center"/>
        <w:rPr>
          <w:rFonts w:ascii="Times New Roman" w:eastAsia="Times New Roman" w:hAnsi="Times New Roman" w:cs="Times New Roman"/>
          <w:sz w:val="28"/>
          <w:szCs w:val="28"/>
          <w:lang w:val="uk-UA" w:eastAsia="ru-RU"/>
        </w:rPr>
      </w:pPr>
    </w:p>
    <w:p w14:paraId="0060EB94" w14:textId="77777777" w:rsidR="002F4496" w:rsidRPr="002F4496" w:rsidRDefault="002F4496" w:rsidP="002F4496">
      <w:pPr>
        <w:spacing w:after="0" w:line="240" w:lineRule="auto"/>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Керівник роботи             ________________________</w:t>
      </w:r>
      <w:r w:rsidRPr="002F4496">
        <w:rPr>
          <w:rFonts w:ascii="Times New Roman" w:eastAsia="Times New Roman" w:hAnsi="Times New Roman" w:cs="Times New Roman"/>
          <w:sz w:val="28"/>
          <w:szCs w:val="28"/>
          <w:lang w:val="uk-UA" w:eastAsia="ru-RU"/>
        </w:rPr>
        <w:tab/>
      </w:r>
      <w:r w:rsidRPr="002F4496">
        <w:rPr>
          <w:rFonts w:ascii="Times New Roman" w:eastAsia="Times New Roman" w:hAnsi="Times New Roman" w:cs="Times New Roman"/>
          <w:sz w:val="28"/>
          <w:szCs w:val="28"/>
          <w:lang w:val="uk-UA" w:eastAsia="ru-RU"/>
        </w:rPr>
        <w:tab/>
      </w:r>
      <w:proofErr w:type="spellStart"/>
      <w:r w:rsidRPr="002F4496">
        <w:rPr>
          <w:rFonts w:ascii="Times New Roman" w:eastAsia="Times New Roman" w:hAnsi="Times New Roman" w:cs="Times New Roman"/>
          <w:sz w:val="28"/>
          <w:szCs w:val="28"/>
          <w:lang w:val="uk-UA" w:eastAsia="ru-RU"/>
        </w:rPr>
        <w:t>Д.В.Бровко</w:t>
      </w:r>
      <w:proofErr w:type="spellEnd"/>
    </w:p>
    <w:p w14:paraId="213A494F" w14:textId="77777777" w:rsidR="002F4496" w:rsidRPr="002F4496" w:rsidRDefault="002F4496" w:rsidP="002F4496">
      <w:pPr>
        <w:spacing w:after="0" w:line="240" w:lineRule="auto"/>
        <w:ind w:left="3540" w:firstLine="708"/>
        <w:rPr>
          <w:rFonts w:ascii="Times New Roman" w:eastAsia="Times New Roman" w:hAnsi="Times New Roman" w:cs="Times New Roman"/>
          <w:sz w:val="28"/>
          <w:szCs w:val="28"/>
          <w:vertAlign w:val="subscript"/>
          <w:lang w:val="uk-UA" w:eastAsia="ru-RU"/>
        </w:rPr>
      </w:pPr>
      <w:r w:rsidRPr="002F4496">
        <w:rPr>
          <w:rFonts w:ascii="Times New Roman" w:eastAsia="Times New Roman" w:hAnsi="Times New Roman" w:cs="Times New Roman"/>
          <w:sz w:val="28"/>
          <w:szCs w:val="28"/>
          <w:vertAlign w:val="subscript"/>
          <w:lang w:val="uk-UA" w:eastAsia="ru-RU"/>
        </w:rPr>
        <w:t xml:space="preserve">  (підпис)</w:t>
      </w:r>
    </w:p>
    <w:p w14:paraId="541B2C8C" w14:textId="77777777" w:rsidR="002F4496" w:rsidRPr="002F4496" w:rsidRDefault="002F4496" w:rsidP="002F4496">
      <w:pPr>
        <w:spacing w:after="0" w:line="240" w:lineRule="auto"/>
        <w:rPr>
          <w:rFonts w:ascii="Times New Roman" w:eastAsia="Times New Roman" w:hAnsi="Times New Roman" w:cs="Times New Roman"/>
          <w:sz w:val="28"/>
          <w:szCs w:val="28"/>
          <w:vertAlign w:val="subscript"/>
          <w:lang w:val="uk-UA" w:eastAsia="ru-RU"/>
        </w:rPr>
      </w:pPr>
    </w:p>
    <w:p w14:paraId="3188DEB6" w14:textId="3D4E1F47" w:rsidR="002F4496" w:rsidRPr="002F4496" w:rsidRDefault="002F4496" w:rsidP="002F4496">
      <w:pPr>
        <w:spacing w:after="0" w:line="240" w:lineRule="auto"/>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 xml:space="preserve">Магістрант                            ________________________       </w:t>
      </w:r>
      <w:proofErr w:type="spellStart"/>
      <w:r w:rsidR="009F3731" w:rsidRPr="002F4496">
        <w:rPr>
          <w:rFonts w:ascii="Times New Roman" w:eastAsia="Times New Roman" w:hAnsi="Times New Roman" w:cs="Times New Roman"/>
          <w:sz w:val="28"/>
          <w:szCs w:val="28"/>
          <w:lang w:val="uk-UA" w:eastAsia="ru-RU"/>
        </w:rPr>
        <w:t>О.Ю.</w:t>
      </w:r>
      <w:r w:rsidRPr="002F4496">
        <w:rPr>
          <w:rFonts w:ascii="Times New Roman" w:eastAsia="Times New Roman" w:hAnsi="Times New Roman" w:cs="Times New Roman"/>
          <w:sz w:val="28"/>
          <w:szCs w:val="28"/>
          <w:lang w:val="uk-UA" w:eastAsia="ru-RU"/>
        </w:rPr>
        <w:t>Савонюк</w:t>
      </w:r>
      <w:proofErr w:type="spellEnd"/>
      <w:r w:rsidRPr="002F4496">
        <w:rPr>
          <w:rFonts w:ascii="Times New Roman" w:eastAsia="Times New Roman" w:hAnsi="Times New Roman" w:cs="Times New Roman"/>
          <w:sz w:val="28"/>
          <w:szCs w:val="28"/>
          <w:lang w:val="uk-UA" w:eastAsia="ru-RU"/>
        </w:rPr>
        <w:t xml:space="preserve"> </w:t>
      </w:r>
    </w:p>
    <w:p w14:paraId="6AD4BC83" w14:textId="0BE1DE78" w:rsidR="002F4496" w:rsidRPr="00E04B44" w:rsidRDefault="002F4496" w:rsidP="002F4496">
      <w:pPr>
        <w:spacing w:after="0" w:line="240" w:lineRule="auto"/>
        <w:rPr>
          <w:rFonts w:ascii="Times New Roman" w:eastAsia="Times New Roman" w:hAnsi="Times New Roman" w:cs="Times New Roman"/>
          <w:sz w:val="28"/>
          <w:szCs w:val="28"/>
          <w:vertAlign w:val="subscript"/>
          <w:lang w:val="uk-UA" w:eastAsia="ru-RU"/>
        </w:rPr>
      </w:pPr>
      <w:r w:rsidRPr="002F4496">
        <w:rPr>
          <w:rFonts w:ascii="Times New Roman" w:eastAsia="Times New Roman" w:hAnsi="Times New Roman" w:cs="Times New Roman"/>
          <w:sz w:val="28"/>
          <w:szCs w:val="28"/>
          <w:vertAlign w:val="subscript"/>
          <w:lang w:val="uk-UA" w:eastAsia="ru-RU"/>
        </w:rPr>
        <w:t xml:space="preserve">                                                                                                 (підпис)</w:t>
      </w:r>
      <w:r w:rsidRPr="002F4496">
        <w:rPr>
          <w:rFonts w:ascii="Times New Roman" w:eastAsia="Times New Roman" w:hAnsi="Times New Roman" w:cs="Times New Roman"/>
          <w:sz w:val="28"/>
          <w:szCs w:val="28"/>
          <w:lang w:val="uk-UA" w:eastAsia="ru-RU"/>
        </w:rPr>
        <w:t xml:space="preserve"> </w:t>
      </w:r>
      <w:r w:rsidRPr="002F4496">
        <w:rPr>
          <w:rFonts w:ascii="Times New Roman" w:eastAsia="Times New Roman" w:hAnsi="Times New Roman" w:cs="Times New Roman"/>
          <w:sz w:val="28"/>
          <w:szCs w:val="28"/>
          <w:lang w:val="uk-UA" w:eastAsia="ru-RU"/>
        </w:rPr>
        <w:tab/>
      </w:r>
    </w:p>
    <w:p w14:paraId="7E50E9F8" w14:textId="77777777" w:rsidR="002F4496" w:rsidRPr="002F4496" w:rsidRDefault="002F4496" w:rsidP="002F4496">
      <w:pPr>
        <w:spacing w:after="0" w:line="240" w:lineRule="auto"/>
        <w:ind w:left="3540" w:firstLine="708"/>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vertAlign w:val="subscript"/>
          <w:lang w:val="uk-UA" w:eastAsia="ru-RU"/>
        </w:rPr>
        <w:tab/>
      </w:r>
    </w:p>
    <w:p w14:paraId="38E576CD" w14:textId="77777777" w:rsidR="00E04B44" w:rsidRDefault="00E04B44" w:rsidP="002F4496">
      <w:pPr>
        <w:tabs>
          <w:tab w:val="left" w:pos="3984"/>
        </w:tabs>
        <w:spacing w:after="0" w:line="240" w:lineRule="auto"/>
        <w:rPr>
          <w:rFonts w:ascii="Times New Roman" w:eastAsia="Times New Roman" w:hAnsi="Times New Roman" w:cs="Times New Roman"/>
          <w:sz w:val="28"/>
          <w:szCs w:val="28"/>
          <w:lang w:val="uk-UA" w:eastAsia="ru-RU"/>
        </w:rPr>
      </w:pPr>
    </w:p>
    <w:p w14:paraId="0D96191F" w14:textId="77777777" w:rsidR="00E04B44" w:rsidRDefault="00E04B44" w:rsidP="002F4496">
      <w:pPr>
        <w:tabs>
          <w:tab w:val="left" w:pos="3984"/>
        </w:tabs>
        <w:spacing w:after="0" w:line="240" w:lineRule="auto"/>
        <w:rPr>
          <w:rFonts w:ascii="Times New Roman" w:eastAsia="Times New Roman" w:hAnsi="Times New Roman" w:cs="Times New Roman"/>
          <w:sz w:val="28"/>
          <w:szCs w:val="28"/>
          <w:lang w:val="uk-UA" w:eastAsia="ru-RU"/>
        </w:rPr>
      </w:pPr>
    </w:p>
    <w:p w14:paraId="254503CD" w14:textId="77777777" w:rsidR="00E04B44" w:rsidRDefault="00E04B44" w:rsidP="002F4496">
      <w:pPr>
        <w:tabs>
          <w:tab w:val="left" w:pos="3984"/>
        </w:tabs>
        <w:spacing w:after="0" w:line="240" w:lineRule="auto"/>
        <w:rPr>
          <w:rFonts w:ascii="Times New Roman" w:eastAsia="Times New Roman" w:hAnsi="Times New Roman" w:cs="Times New Roman"/>
          <w:sz w:val="28"/>
          <w:szCs w:val="28"/>
          <w:lang w:val="uk-UA" w:eastAsia="ru-RU"/>
        </w:rPr>
      </w:pPr>
    </w:p>
    <w:p w14:paraId="61505E27" w14:textId="77777777" w:rsidR="00E04B44" w:rsidRDefault="00E04B44" w:rsidP="002F4496">
      <w:pPr>
        <w:tabs>
          <w:tab w:val="left" w:pos="3984"/>
        </w:tabs>
        <w:spacing w:after="0" w:line="240" w:lineRule="auto"/>
        <w:rPr>
          <w:rFonts w:ascii="Times New Roman" w:eastAsia="Times New Roman" w:hAnsi="Times New Roman" w:cs="Times New Roman"/>
          <w:sz w:val="28"/>
          <w:szCs w:val="28"/>
          <w:lang w:val="uk-UA" w:eastAsia="ru-RU"/>
        </w:rPr>
      </w:pPr>
    </w:p>
    <w:p w14:paraId="180B47A8" w14:textId="77777777" w:rsidR="00E04B44" w:rsidRDefault="00E04B44" w:rsidP="002F4496">
      <w:pPr>
        <w:tabs>
          <w:tab w:val="left" w:pos="3984"/>
        </w:tabs>
        <w:spacing w:after="0" w:line="240" w:lineRule="auto"/>
        <w:rPr>
          <w:rFonts w:ascii="Times New Roman" w:eastAsia="Times New Roman" w:hAnsi="Times New Roman" w:cs="Times New Roman"/>
          <w:sz w:val="28"/>
          <w:szCs w:val="28"/>
          <w:lang w:val="uk-UA" w:eastAsia="ru-RU"/>
        </w:rPr>
      </w:pPr>
    </w:p>
    <w:p w14:paraId="48ACBAC1" w14:textId="77777777" w:rsidR="00E04B44" w:rsidRDefault="00E04B44" w:rsidP="002F4496">
      <w:pPr>
        <w:tabs>
          <w:tab w:val="left" w:pos="3984"/>
        </w:tabs>
        <w:spacing w:after="0" w:line="240" w:lineRule="auto"/>
        <w:rPr>
          <w:rFonts w:ascii="Times New Roman" w:eastAsia="Times New Roman" w:hAnsi="Times New Roman" w:cs="Times New Roman"/>
          <w:sz w:val="28"/>
          <w:szCs w:val="28"/>
          <w:lang w:val="uk-UA" w:eastAsia="ru-RU"/>
        </w:rPr>
      </w:pPr>
    </w:p>
    <w:p w14:paraId="14980BDA" w14:textId="02AFE747" w:rsidR="00E04B44" w:rsidRDefault="00E04B44" w:rsidP="002F4496">
      <w:pPr>
        <w:tabs>
          <w:tab w:val="left" w:pos="3984"/>
        </w:tabs>
        <w:spacing w:after="0" w:line="240" w:lineRule="auto"/>
        <w:rPr>
          <w:rFonts w:ascii="Times New Roman" w:eastAsia="Times New Roman" w:hAnsi="Times New Roman" w:cs="Times New Roman"/>
          <w:sz w:val="28"/>
          <w:szCs w:val="28"/>
          <w:lang w:val="uk-UA" w:eastAsia="ru-RU"/>
        </w:rPr>
      </w:pPr>
    </w:p>
    <w:p w14:paraId="3148409F" w14:textId="77777777" w:rsidR="00DD319D" w:rsidRDefault="00DD319D" w:rsidP="002F4496">
      <w:pPr>
        <w:tabs>
          <w:tab w:val="left" w:pos="3984"/>
        </w:tabs>
        <w:spacing w:after="0" w:line="240" w:lineRule="auto"/>
        <w:rPr>
          <w:rFonts w:ascii="Times New Roman" w:eastAsia="Times New Roman" w:hAnsi="Times New Roman" w:cs="Times New Roman"/>
          <w:sz w:val="28"/>
          <w:szCs w:val="28"/>
          <w:lang w:val="uk-UA" w:eastAsia="ru-RU"/>
        </w:rPr>
      </w:pPr>
    </w:p>
    <w:p w14:paraId="4676C61E" w14:textId="77777777" w:rsidR="00C156EE" w:rsidRPr="00C156EE" w:rsidRDefault="00C156EE" w:rsidP="00C156EE">
      <w:pPr>
        <w:tabs>
          <w:tab w:val="left" w:pos="4536"/>
          <w:tab w:val="left" w:pos="6096"/>
          <w:tab w:val="left" w:pos="10348"/>
          <w:tab w:val="left" w:pos="10490"/>
        </w:tabs>
        <w:spacing w:after="0" w:line="276" w:lineRule="auto"/>
        <w:jc w:val="center"/>
        <w:rPr>
          <w:rFonts w:ascii="Times New Roman" w:eastAsia="Times New Roman" w:hAnsi="Times New Roman" w:cs="Times New Roman"/>
          <w:sz w:val="28"/>
          <w:szCs w:val="28"/>
          <w:shd w:val="clear" w:color="auto" w:fill="FFFFFF"/>
          <w:lang w:eastAsia="ru-RU"/>
        </w:rPr>
      </w:pPr>
      <w:r w:rsidRPr="00C156EE">
        <w:rPr>
          <w:rFonts w:ascii="Times New Roman" w:eastAsia="Times New Roman" w:hAnsi="Times New Roman" w:cs="Times New Roman"/>
          <w:sz w:val="28"/>
          <w:szCs w:val="28"/>
          <w:shd w:val="clear" w:color="auto" w:fill="FFFFFF"/>
          <w:lang w:val="uk-UA" w:eastAsia="ru-RU"/>
        </w:rPr>
        <w:lastRenderedPageBreak/>
        <w:t>РЕФЕРАТ</w:t>
      </w:r>
    </w:p>
    <w:p w14:paraId="559B490F" w14:textId="77777777" w:rsidR="00C156EE" w:rsidRPr="00C156EE" w:rsidRDefault="00C156EE" w:rsidP="00C156EE">
      <w:pPr>
        <w:tabs>
          <w:tab w:val="left" w:pos="4536"/>
          <w:tab w:val="left" w:pos="6096"/>
          <w:tab w:val="left" w:pos="10348"/>
          <w:tab w:val="left" w:pos="10490"/>
        </w:tabs>
        <w:spacing w:after="0" w:line="276" w:lineRule="auto"/>
        <w:jc w:val="center"/>
        <w:rPr>
          <w:rFonts w:ascii="Times New Roman" w:eastAsia="Times New Roman" w:hAnsi="Times New Roman" w:cs="Times New Roman"/>
          <w:sz w:val="28"/>
          <w:szCs w:val="28"/>
          <w:shd w:val="clear" w:color="auto" w:fill="FFFFFF"/>
          <w:lang w:eastAsia="ru-RU"/>
        </w:rPr>
      </w:pPr>
    </w:p>
    <w:p w14:paraId="414EAE53" w14:textId="77777777" w:rsidR="00C156EE" w:rsidRPr="00C156EE" w:rsidRDefault="00C156EE" w:rsidP="00C156EE">
      <w:pPr>
        <w:tabs>
          <w:tab w:val="left" w:pos="4536"/>
          <w:tab w:val="left" w:pos="6096"/>
          <w:tab w:val="left" w:pos="10348"/>
          <w:tab w:val="left" w:pos="10490"/>
        </w:tabs>
        <w:spacing w:after="0" w:line="276" w:lineRule="auto"/>
        <w:rPr>
          <w:rFonts w:ascii="Times New Roman" w:eastAsia="Times New Roman" w:hAnsi="Times New Roman" w:cs="Times New Roman"/>
          <w:sz w:val="28"/>
          <w:szCs w:val="28"/>
          <w:shd w:val="clear" w:color="auto" w:fill="FFFFFF"/>
          <w:lang w:val="uk-UA" w:eastAsia="ru-RU"/>
        </w:rPr>
      </w:pPr>
      <w:r w:rsidRPr="00C156EE">
        <w:rPr>
          <w:rFonts w:ascii="Times New Roman" w:eastAsia="Times New Roman" w:hAnsi="Times New Roman" w:cs="Times New Roman"/>
          <w:sz w:val="28"/>
          <w:szCs w:val="28"/>
          <w:shd w:val="clear" w:color="auto" w:fill="FFFFFF"/>
          <w:lang w:val="uk-UA" w:eastAsia="ru-RU"/>
        </w:rPr>
        <w:t xml:space="preserve">Робота містить    </w:t>
      </w:r>
      <w:proofErr w:type="spellStart"/>
      <w:r w:rsidRPr="00C156EE">
        <w:rPr>
          <w:rFonts w:ascii="Times New Roman" w:eastAsia="Times New Roman" w:hAnsi="Times New Roman" w:cs="Times New Roman"/>
          <w:sz w:val="28"/>
          <w:szCs w:val="28"/>
          <w:shd w:val="clear" w:color="auto" w:fill="FFFFFF"/>
          <w:lang w:val="uk-UA" w:eastAsia="ru-RU"/>
        </w:rPr>
        <w:t>стор</w:t>
      </w:r>
      <w:proofErr w:type="spellEnd"/>
      <w:r w:rsidRPr="00C156EE">
        <w:rPr>
          <w:rFonts w:ascii="Times New Roman" w:eastAsia="Times New Roman" w:hAnsi="Times New Roman" w:cs="Times New Roman"/>
          <w:sz w:val="28"/>
          <w:szCs w:val="28"/>
          <w:shd w:val="clear" w:color="auto" w:fill="FFFFFF"/>
          <w:lang w:val="uk-UA" w:eastAsia="ru-RU"/>
        </w:rPr>
        <w:t>.</w:t>
      </w:r>
      <w:r w:rsidRPr="00C156EE">
        <w:rPr>
          <w:rFonts w:ascii="Times New Roman" w:eastAsia="Times New Roman" w:hAnsi="Times New Roman" w:cs="Times New Roman"/>
          <w:sz w:val="28"/>
          <w:szCs w:val="28"/>
          <w:shd w:val="clear" w:color="auto" w:fill="FFFFFF"/>
          <w:lang w:eastAsia="ru-RU"/>
        </w:rPr>
        <w:t xml:space="preserve"> </w:t>
      </w:r>
      <w:proofErr w:type="gramStart"/>
      <w:r w:rsidRPr="00C156EE">
        <w:rPr>
          <w:rFonts w:ascii="Times New Roman" w:eastAsia="Times New Roman" w:hAnsi="Times New Roman" w:cs="Times New Roman"/>
          <w:sz w:val="28"/>
          <w:szCs w:val="28"/>
          <w:shd w:val="clear" w:color="auto" w:fill="FFFFFF"/>
          <w:lang w:eastAsia="ru-RU"/>
        </w:rPr>
        <w:t>9</w:t>
      </w:r>
      <w:r w:rsidRPr="00C156EE">
        <w:rPr>
          <w:rFonts w:ascii="Times New Roman" w:eastAsia="Times New Roman" w:hAnsi="Times New Roman" w:cs="Times New Roman"/>
          <w:sz w:val="28"/>
          <w:szCs w:val="28"/>
          <w:shd w:val="clear" w:color="auto" w:fill="FFFFFF"/>
          <w:lang w:val="uk-UA" w:eastAsia="ru-RU"/>
        </w:rPr>
        <w:t>8 ,</w:t>
      </w:r>
      <w:proofErr w:type="gramEnd"/>
      <w:r w:rsidRPr="00C156EE">
        <w:rPr>
          <w:rFonts w:ascii="Times New Roman" w:eastAsia="Times New Roman" w:hAnsi="Times New Roman" w:cs="Times New Roman"/>
          <w:sz w:val="28"/>
          <w:szCs w:val="28"/>
          <w:shd w:val="clear" w:color="auto" w:fill="FFFFFF"/>
          <w:lang w:val="uk-UA" w:eastAsia="ru-RU"/>
        </w:rPr>
        <w:t xml:space="preserve"> рис. 4 , формул 38,  література 23, додатків 3.</w:t>
      </w:r>
    </w:p>
    <w:p w14:paraId="028272E2" w14:textId="77777777" w:rsidR="00C156EE" w:rsidRPr="00C156EE" w:rsidRDefault="00C156EE" w:rsidP="00C156EE">
      <w:pPr>
        <w:tabs>
          <w:tab w:val="left" w:pos="4536"/>
          <w:tab w:val="left" w:pos="6096"/>
          <w:tab w:val="left" w:pos="10348"/>
          <w:tab w:val="left" w:pos="10490"/>
        </w:tabs>
        <w:spacing w:after="0" w:line="276" w:lineRule="auto"/>
        <w:rPr>
          <w:rFonts w:ascii="Times New Roman" w:eastAsia="Times New Roman" w:hAnsi="Times New Roman" w:cs="Times New Roman"/>
          <w:sz w:val="28"/>
          <w:szCs w:val="28"/>
          <w:shd w:val="clear" w:color="auto" w:fill="FFFFFF"/>
          <w:lang w:eastAsia="ru-RU"/>
        </w:rPr>
      </w:pPr>
    </w:p>
    <w:p w14:paraId="617DFB93" w14:textId="77777777" w:rsidR="00C156EE" w:rsidRPr="00C156EE" w:rsidRDefault="00C156EE" w:rsidP="00C156EE">
      <w:pPr>
        <w:spacing w:after="0" w:line="276" w:lineRule="auto"/>
        <w:ind w:firstLine="708"/>
        <w:jc w:val="both"/>
        <w:rPr>
          <w:rFonts w:ascii="Times New Roman" w:eastAsia="Times New Roman" w:hAnsi="Times New Roman" w:cs="Times New Roman"/>
          <w:sz w:val="28"/>
          <w:szCs w:val="28"/>
          <w:lang w:val="uk-UA" w:eastAsia="uk-UA"/>
        </w:rPr>
      </w:pPr>
      <w:r w:rsidRPr="00C156EE">
        <w:rPr>
          <w:rFonts w:ascii="Times New Roman" w:eastAsia="Times New Roman" w:hAnsi="Times New Roman" w:cs="Times New Roman"/>
          <w:sz w:val="28"/>
          <w:szCs w:val="28"/>
          <w:lang w:val="uk-UA" w:eastAsia="ru-RU"/>
        </w:rPr>
        <w:t xml:space="preserve">Технологія будівництва виробок дробильного комплексу визначається станом гірничо-підготовчих робіт на горизонті, фізико-механічними властивостями породи, конструкцією та розташуванням камер дробарок, терміном будівництва в залежності від розміщення будівельних підходів і схеми видачі породи . </w:t>
      </w:r>
      <w:r w:rsidRPr="00C156EE">
        <w:rPr>
          <w:rFonts w:ascii="Times New Roman" w:eastAsia="Times New Roman" w:hAnsi="Times New Roman" w:cs="Times New Roman"/>
          <w:sz w:val="28"/>
          <w:szCs w:val="28"/>
          <w:lang w:val="uk-UA" w:eastAsia="uk-UA"/>
        </w:rPr>
        <w:t xml:space="preserve">Найбільш ефективним і найбільш простим способом техніко-економічного порівняння є спосіб порівняння на основі буро підривних робіт, тобто  по витраті вибухових речовин, кількості шпурів і числу </w:t>
      </w:r>
      <w:proofErr w:type="spellStart"/>
      <w:r w:rsidRPr="00C156EE">
        <w:rPr>
          <w:rFonts w:ascii="Times New Roman" w:eastAsia="Times New Roman" w:hAnsi="Times New Roman" w:cs="Times New Roman"/>
          <w:sz w:val="28"/>
          <w:szCs w:val="28"/>
          <w:lang w:val="uk-UA" w:eastAsia="uk-UA"/>
        </w:rPr>
        <w:t>шпурометрів</w:t>
      </w:r>
      <w:proofErr w:type="spellEnd"/>
      <w:r w:rsidRPr="00C156EE">
        <w:rPr>
          <w:rFonts w:ascii="Times New Roman" w:eastAsia="Times New Roman" w:hAnsi="Times New Roman" w:cs="Times New Roman"/>
          <w:sz w:val="28"/>
          <w:szCs w:val="28"/>
          <w:lang w:val="uk-UA" w:eastAsia="uk-UA"/>
        </w:rPr>
        <w:t>.</w:t>
      </w:r>
    </w:p>
    <w:p w14:paraId="39292E71" w14:textId="77777777" w:rsidR="00C156EE" w:rsidRPr="00C156EE" w:rsidRDefault="00C156EE" w:rsidP="00C156EE">
      <w:pPr>
        <w:spacing w:after="0" w:line="276" w:lineRule="auto"/>
        <w:ind w:firstLine="709"/>
        <w:jc w:val="both"/>
        <w:rPr>
          <w:rFonts w:ascii="Times New Roman" w:eastAsia="Times New Roman" w:hAnsi="Times New Roman" w:cs="Times New Roman"/>
          <w:sz w:val="28"/>
          <w:szCs w:val="28"/>
          <w:lang w:eastAsia="ru-RU"/>
        </w:rPr>
      </w:pPr>
      <w:r w:rsidRPr="00C156EE">
        <w:rPr>
          <w:rFonts w:ascii="Times New Roman" w:eastAsia="Times New Roman" w:hAnsi="Times New Roman" w:cs="Times New Roman"/>
          <w:sz w:val="28"/>
          <w:szCs w:val="28"/>
          <w:lang w:val="uk-UA" w:eastAsia="uk-UA"/>
        </w:rPr>
        <w:t>Для  техніко-економічного порівняння приймаємо дві технологічні схеми проходки камери дробарки ш. "Ювілейна".</w:t>
      </w:r>
    </w:p>
    <w:p w14:paraId="7BE76F14" w14:textId="77777777" w:rsidR="00C156EE" w:rsidRPr="00C156EE" w:rsidRDefault="00C156EE" w:rsidP="00C156EE">
      <w:pPr>
        <w:spacing w:after="0" w:line="276" w:lineRule="auto"/>
        <w:ind w:firstLine="709"/>
        <w:jc w:val="both"/>
        <w:rPr>
          <w:rFonts w:ascii="Times New Roman" w:eastAsia="Times New Roman" w:hAnsi="Times New Roman" w:cs="Times New Roman"/>
          <w:sz w:val="28"/>
          <w:szCs w:val="28"/>
          <w:lang w:val="uk-UA" w:eastAsia="uk-UA"/>
        </w:rPr>
      </w:pPr>
      <w:r w:rsidRPr="00C156EE">
        <w:rPr>
          <w:rFonts w:ascii="Times New Roman" w:eastAsia="Times New Roman" w:hAnsi="Times New Roman" w:cs="Times New Roman"/>
          <w:sz w:val="28"/>
          <w:szCs w:val="28"/>
          <w:lang w:val="uk-UA" w:eastAsia="uk-UA"/>
        </w:rPr>
        <w:t>Перша технологічна схема полягає в проходці  камери дробарки комбінованим способом, з використанням бункера роздрібнюваної руди і шахтного ходка пройденого із ствола ш. "Ювілейна".</w:t>
      </w:r>
    </w:p>
    <w:p w14:paraId="789D3DC9" w14:textId="77777777" w:rsidR="00C156EE" w:rsidRPr="00C156EE" w:rsidRDefault="00C156EE" w:rsidP="00C156EE">
      <w:pPr>
        <w:spacing w:after="0" w:line="276" w:lineRule="auto"/>
        <w:ind w:firstLine="709"/>
        <w:jc w:val="both"/>
        <w:rPr>
          <w:rFonts w:ascii="Times New Roman" w:eastAsia="Times New Roman" w:hAnsi="Times New Roman" w:cs="Times New Roman"/>
          <w:sz w:val="28"/>
          <w:szCs w:val="28"/>
          <w:lang w:eastAsia="uk-UA"/>
        </w:rPr>
      </w:pPr>
      <w:r w:rsidRPr="00C156EE">
        <w:rPr>
          <w:rFonts w:ascii="Times New Roman" w:eastAsia="Times New Roman" w:hAnsi="Times New Roman" w:cs="Times New Roman"/>
          <w:sz w:val="28"/>
          <w:szCs w:val="28"/>
          <w:lang w:val="uk-UA" w:eastAsia="uk-UA"/>
        </w:rPr>
        <w:t>Друга технологічна схема полягає в проходці камери дробарки через бункер роздробленої руди.</w:t>
      </w:r>
    </w:p>
    <w:p w14:paraId="43583B09" w14:textId="77777777" w:rsidR="00C156EE" w:rsidRPr="00C156EE" w:rsidRDefault="00C156EE" w:rsidP="00C156EE">
      <w:pPr>
        <w:spacing w:after="0" w:line="276" w:lineRule="auto"/>
        <w:ind w:firstLine="709"/>
        <w:jc w:val="both"/>
        <w:rPr>
          <w:rFonts w:ascii="Times New Roman" w:eastAsia="Times New Roman" w:hAnsi="Times New Roman" w:cs="Times New Roman"/>
          <w:sz w:val="28"/>
          <w:szCs w:val="28"/>
          <w:lang w:val="uk-UA" w:eastAsia="uk-UA"/>
        </w:rPr>
      </w:pPr>
      <w:r w:rsidRPr="00C156EE">
        <w:rPr>
          <w:rFonts w:ascii="Times New Roman" w:eastAsia="Times New Roman" w:hAnsi="Times New Roman" w:cs="Times New Roman"/>
          <w:sz w:val="28"/>
          <w:szCs w:val="28"/>
          <w:lang w:val="uk-UA" w:eastAsia="uk-UA"/>
        </w:rPr>
        <w:t>КАМЕРА ПІДЗЕМНА, ТЕХНОЛОГІЯ, ПОДРІБНЮВАЛЬНО-БУНКЕРНИЙ КОМПЛЕКС , ДРОБАРКА</w:t>
      </w:r>
    </w:p>
    <w:p w14:paraId="297A7A8C" w14:textId="77777777" w:rsidR="00C156EE" w:rsidRDefault="00C156EE" w:rsidP="00E04B44">
      <w:pPr>
        <w:tabs>
          <w:tab w:val="left" w:pos="3984"/>
        </w:tabs>
        <w:spacing w:after="0" w:line="240" w:lineRule="auto"/>
        <w:jc w:val="center"/>
        <w:rPr>
          <w:rFonts w:ascii="Times New Roman" w:eastAsia="Times New Roman" w:hAnsi="Times New Roman" w:cs="Times New Roman"/>
          <w:sz w:val="28"/>
          <w:szCs w:val="28"/>
          <w:lang w:val="uk-UA" w:eastAsia="ru-RU"/>
        </w:rPr>
      </w:pPr>
    </w:p>
    <w:p w14:paraId="7BC159C1" w14:textId="77777777" w:rsidR="00C156EE" w:rsidRDefault="00C156EE">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14:paraId="32247C0B" w14:textId="5ABC1012" w:rsidR="002F4496" w:rsidRPr="002F4496" w:rsidRDefault="00DD319D" w:rsidP="00E04B44">
      <w:pPr>
        <w:tabs>
          <w:tab w:val="left" w:pos="3984"/>
        </w:tabs>
        <w:spacing w:after="0" w:line="240" w:lineRule="auto"/>
        <w:jc w:val="center"/>
        <w:rPr>
          <w:rFonts w:ascii="Times New Roman" w:eastAsia="Times New Roman" w:hAnsi="Times New Roman" w:cs="Times New Roman"/>
          <w:sz w:val="28"/>
          <w:szCs w:val="28"/>
          <w:lang w:val="uk-UA" w:eastAsia="ru-RU"/>
        </w:rPr>
      </w:pPr>
      <w:r w:rsidRPr="000D2FE3">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71552" behindDoc="0" locked="0" layoutInCell="0" allowOverlap="1" wp14:anchorId="34B1EFC7" wp14:editId="52FC181C">
                <wp:simplePos x="0" y="0"/>
                <wp:positionH relativeFrom="margin">
                  <wp:align>center</wp:align>
                </wp:positionH>
                <wp:positionV relativeFrom="margin">
                  <wp:posOffset>-368466</wp:posOffset>
                </wp:positionV>
                <wp:extent cx="6588760" cy="10189210"/>
                <wp:effectExtent l="0" t="0" r="21590" b="21590"/>
                <wp:wrapNone/>
                <wp:docPr id="205" name="Группа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6" name="Rectangle 55"/>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Line 56"/>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57"/>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 name="Line 58"/>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 name="Line 59"/>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 name="Line 60"/>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 name="Line 61"/>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 name="Line 62"/>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 name="Line 63"/>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 name="Line 64"/>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 name="Rectangle 65"/>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D2D062" w14:textId="77777777" w:rsidR="00DD319D" w:rsidRDefault="00DD319D" w:rsidP="00DD319D">
                              <w:pPr>
                                <w:pStyle w:val="ad"/>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18" name="Rectangle 66"/>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C4AF37" w14:textId="77777777" w:rsidR="00DD319D" w:rsidRDefault="00DD319D" w:rsidP="00DD319D">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9" name="Rectangle 67"/>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BD367E" w14:textId="77777777" w:rsidR="00DD319D" w:rsidRDefault="00DD319D" w:rsidP="00DD319D">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20" name="Rectangle 68"/>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DC0A35C" w14:textId="77777777" w:rsidR="00DD319D" w:rsidRDefault="00DD319D" w:rsidP="00DD319D">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21" name="Rectangle 69"/>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D1B3F6" w14:textId="77777777" w:rsidR="00DD319D" w:rsidRDefault="00DD319D" w:rsidP="00DD319D">
                              <w:pPr>
                                <w:pStyle w:val="ad"/>
                                <w:jc w:val="center"/>
                                <w:rPr>
                                  <w:sz w:val="18"/>
                                </w:rPr>
                              </w:pPr>
                              <w:r>
                                <w:rPr>
                                  <w:sz w:val="18"/>
                                </w:rPr>
                                <w:t>Дата</w:t>
                              </w:r>
                            </w:p>
                          </w:txbxContent>
                        </wps:txbx>
                        <wps:bodyPr rot="0" vert="horz" wrap="square" lIns="12700" tIns="12700" rIns="12700" bIns="12700" anchor="t" anchorCtr="0" upright="1">
                          <a:noAutofit/>
                        </wps:bodyPr>
                      </wps:wsp>
                      <wps:wsp>
                        <wps:cNvPr id="222" name="Rectangle 70"/>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CF89C1" w14:textId="77777777" w:rsidR="00DD319D" w:rsidRDefault="00DD319D" w:rsidP="00DD319D">
                              <w:pPr>
                                <w:pStyle w:val="ad"/>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23" name="Rectangle 71"/>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05DBA7" w14:textId="77777777" w:rsidR="00DD319D" w:rsidRPr="00A857D0" w:rsidRDefault="00DD319D" w:rsidP="00DD319D">
                              <w:pPr>
                                <w:pStyle w:val="ad"/>
                                <w:jc w:val="center"/>
                                <w:rPr>
                                  <w:sz w:val="18"/>
                                  <w:lang w:val="ru-RU"/>
                                </w:rPr>
                              </w:pPr>
                              <w:r>
                                <w:rPr>
                                  <w:sz w:val="18"/>
                                  <w:lang w:val="ru-RU"/>
                                </w:rPr>
                                <w:t>5</w:t>
                              </w:r>
                            </w:p>
                          </w:txbxContent>
                        </wps:txbx>
                        <wps:bodyPr rot="0" vert="horz" wrap="square" lIns="12700" tIns="12700" rIns="12700" bIns="12700" anchor="t" anchorCtr="0" upright="1">
                          <a:noAutofit/>
                        </wps:bodyPr>
                      </wps:wsp>
                      <wps:wsp>
                        <wps:cNvPr id="224" name="Rectangle 72"/>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AFC84F" w14:textId="77777777" w:rsidR="00DD319D" w:rsidRPr="002C21EE" w:rsidRDefault="00DD319D" w:rsidP="00DD319D">
                              <w:pPr>
                                <w:pStyle w:val="ad"/>
                                <w:jc w:val="center"/>
                                <w:rPr>
                                  <w:rFonts w:ascii="Times New Roman" w:hAnsi="Times New Roman"/>
                                  <w:lang w:val="ru-RU"/>
                                </w:rPr>
                              </w:pPr>
                              <w:r>
                                <w:rPr>
                                  <w:rFonts w:ascii="Times New Roman" w:hAnsi="Times New Roman"/>
                                </w:rPr>
                                <w:t xml:space="preserve">   КНУ    РМ   184  25. 05. 05</w:t>
                              </w:r>
                              <w:r w:rsidRPr="002C21EE">
                                <w:rPr>
                                  <w:rFonts w:ascii="Times New Roman" w:hAnsi="Times New Roman"/>
                                </w:rPr>
                                <w:t xml:space="preserve"> </w:t>
                              </w:r>
                            </w:p>
                            <w:p w14:paraId="66A4310D" w14:textId="77777777" w:rsidR="00DD319D" w:rsidRPr="00A857D0" w:rsidRDefault="00DD319D" w:rsidP="00DD319D">
                              <w:pPr>
                                <w:pStyle w:val="ad"/>
                                <w:jc w:val="center"/>
                                <w:rPr>
                                  <w:rFonts w:ascii="Journal" w:hAnsi="Journal"/>
                                  <w:lang w:val="ru-RU"/>
                                </w:rPr>
                              </w:pPr>
                            </w:p>
                          </w:txbxContent>
                        </wps:txbx>
                        <wps:bodyPr rot="0" vert="horz" wrap="square" lIns="12700" tIns="12700" rIns="12700" bIns="12700" anchor="t" anchorCtr="0" upright="1">
                          <a:noAutofit/>
                        </wps:bodyPr>
                      </wps:wsp>
                      <wps:wsp>
                        <wps:cNvPr id="225" name="Line 73"/>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74"/>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75"/>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76"/>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77"/>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30" name="Group 78"/>
                        <wpg:cNvGrpSpPr>
                          <a:grpSpLocks/>
                        </wpg:cNvGrpSpPr>
                        <wpg:grpSpPr bwMode="auto">
                          <a:xfrm>
                            <a:off x="39" y="18267"/>
                            <a:ext cx="4801" cy="310"/>
                            <a:chOff x="0" y="0"/>
                            <a:chExt cx="19999" cy="20000"/>
                          </a:xfrm>
                        </wpg:grpSpPr>
                        <wps:wsp>
                          <wps:cNvPr id="231" name="Rectangle 7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3DF6DA" w14:textId="77777777" w:rsidR="00DD319D" w:rsidRDefault="00DD319D" w:rsidP="00DD319D">
                                <w:pPr>
                                  <w:pStyle w:val="a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32" name="Rectangle 8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44C1E7" w14:textId="5E1E872B" w:rsidR="00DD319D" w:rsidRPr="008C0126" w:rsidRDefault="00DD319D" w:rsidP="00DD319D">
                                <w:pPr>
                                  <w:pStyle w:val="ad"/>
                                  <w:rPr>
                                    <w:rFonts w:ascii="Journal" w:hAnsi="Journal"/>
                                    <w:sz w:val="18"/>
                                  </w:rPr>
                                </w:pPr>
                                <w:proofErr w:type="spellStart"/>
                                <w:r>
                                  <w:rPr>
                                    <w:sz w:val="18"/>
                                  </w:rPr>
                                  <w:t>Савонюк</w:t>
                                </w:r>
                                <w:proofErr w:type="spellEnd"/>
                                <w:r>
                                  <w:rPr>
                                    <w:sz w:val="18"/>
                                  </w:rPr>
                                  <w:t xml:space="preserve"> О.Ю.</w:t>
                                </w:r>
                              </w:p>
                            </w:txbxContent>
                          </wps:txbx>
                          <wps:bodyPr rot="0" vert="horz" wrap="square" lIns="12700" tIns="12700" rIns="12700" bIns="12700" anchor="t" anchorCtr="0" upright="1">
                            <a:noAutofit/>
                          </wps:bodyPr>
                        </wps:wsp>
                      </wpg:grpSp>
                      <wpg:grpSp>
                        <wpg:cNvPr id="233" name="Group 81"/>
                        <wpg:cNvGrpSpPr>
                          <a:grpSpLocks/>
                        </wpg:cNvGrpSpPr>
                        <wpg:grpSpPr bwMode="auto">
                          <a:xfrm>
                            <a:off x="39" y="18614"/>
                            <a:ext cx="4801" cy="309"/>
                            <a:chOff x="0" y="0"/>
                            <a:chExt cx="19999" cy="20000"/>
                          </a:xfrm>
                        </wpg:grpSpPr>
                        <wps:wsp>
                          <wps:cNvPr id="234" name="Rectangle 8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F2237E" w14:textId="77777777" w:rsidR="00DD319D" w:rsidRDefault="00DD319D" w:rsidP="00DD319D">
                                <w:pPr>
                                  <w:pStyle w:val="ad"/>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235" name="Rectangle 8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13FAB0" w14:textId="33A6CDA3" w:rsidR="00DD319D" w:rsidRPr="00A857D0" w:rsidRDefault="00DD319D" w:rsidP="00DD319D">
                                <w:pPr>
                                  <w:pStyle w:val="ad"/>
                                  <w:rPr>
                                    <w:rFonts w:ascii="Journal" w:hAnsi="Journal"/>
                                    <w:sz w:val="18"/>
                                  </w:rPr>
                                </w:pPr>
                                <w:r>
                                  <w:rPr>
                                    <w:sz w:val="18"/>
                                  </w:rPr>
                                  <w:t>Бровко Д.В.</w:t>
                                </w:r>
                              </w:p>
                            </w:txbxContent>
                          </wps:txbx>
                          <wps:bodyPr rot="0" vert="horz" wrap="square" lIns="12700" tIns="12700" rIns="12700" bIns="12700" anchor="t" anchorCtr="0" upright="1">
                            <a:noAutofit/>
                          </wps:bodyPr>
                        </wps:wsp>
                      </wpg:grpSp>
                      <wpg:grpSp>
                        <wpg:cNvPr id="236" name="Group 84"/>
                        <wpg:cNvGrpSpPr>
                          <a:grpSpLocks/>
                        </wpg:cNvGrpSpPr>
                        <wpg:grpSpPr bwMode="auto">
                          <a:xfrm>
                            <a:off x="39" y="18969"/>
                            <a:ext cx="4801" cy="309"/>
                            <a:chOff x="0" y="0"/>
                            <a:chExt cx="19999" cy="20000"/>
                          </a:xfrm>
                        </wpg:grpSpPr>
                        <wps:wsp>
                          <wps:cNvPr id="237" name="Rectangle 8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048D50" w14:textId="77777777" w:rsidR="00DD319D" w:rsidRDefault="00DD319D" w:rsidP="00DD319D">
                                <w:pPr>
                                  <w:pStyle w:val="ad"/>
                                  <w:rPr>
                                    <w:sz w:val="18"/>
                                  </w:rPr>
                                </w:pPr>
                              </w:p>
                            </w:txbxContent>
                          </wps:txbx>
                          <wps:bodyPr rot="0" vert="horz" wrap="square" lIns="12700" tIns="12700" rIns="12700" bIns="12700" anchor="t" anchorCtr="0" upright="1">
                            <a:noAutofit/>
                          </wps:bodyPr>
                        </wps:wsp>
                        <wps:wsp>
                          <wps:cNvPr id="238" name="Rectangle 8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5CDA50" w14:textId="77777777" w:rsidR="00DD319D" w:rsidRDefault="00DD319D" w:rsidP="00DD319D">
                                <w:pPr>
                                  <w:pStyle w:val="ad"/>
                                  <w:rPr>
                                    <w:rFonts w:ascii="Journal" w:hAnsi="Journal"/>
                                    <w:sz w:val="18"/>
                                  </w:rPr>
                                </w:pPr>
                              </w:p>
                            </w:txbxContent>
                          </wps:txbx>
                          <wps:bodyPr rot="0" vert="horz" wrap="square" lIns="12700" tIns="12700" rIns="12700" bIns="12700" anchor="t" anchorCtr="0" upright="1">
                            <a:noAutofit/>
                          </wps:bodyPr>
                        </wps:wsp>
                      </wpg:grpSp>
                      <wpg:grpSp>
                        <wpg:cNvPr id="239" name="Group 87"/>
                        <wpg:cNvGrpSpPr>
                          <a:grpSpLocks/>
                        </wpg:cNvGrpSpPr>
                        <wpg:grpSpPr bwMode="auto">
                          <a:xfrm>
                            <a:off x="39" y="19314"/>
                            <a:ext cx="4801" cy="310"/>
                            <a:chOff x="0" y="0"/>
                            <a:chExt cx="19999" cy="20000"/>
                          </a:xfrm>
                        </wpg:grpSpPr>
                        <wps:wsp>
                          <wps:cNvPr id="240" name="Rectangle 8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7ECFD4" w14:textId="77777777" w:rsidR="00DD319D" w:rsidRDefault="00DD319D" w:rsidP="00DD319D">
                                <w:pPr>
                                  <w:pStyle w:val="ad"/>
                                  <w:rPr>
                                    <w:sz w:val="18"/>
                                  </w:rPr>
                                </w:pPr>
                                <w:r>
                                  <w:rPr>
                                    <w:sz w:val="18"/>
                                  </w:rPr>
                                  <w:t xml:space="preserve"> Н. Контр.</w:t>
                                </w:r>
                              </w:p>
                            </w:txbxContent>
                          </wps:txbx>
                          <wps:bodyPr rot="0" vert="horz" wrap="square" lIns="12700" tIns="12700" rIns="12700" bIns="12700" anchor="t" anchorCtr="0" upright="1">
                            <a:noAutofit/>
                          </wps:bodyPr>
                        </wps:wsp>
                        <wps:wsp>
                          <wps:cNvPr id="241" name="Rectangle 8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59AC48" w14:textId="77777777" w:rsidR="00DD319D" w:rsidRDefault="00DD319D" w:rsidP="00DD319D">
                                <w:pPr>
                                  <w:pStyle w:val="ad"/>
                                  <w:rPr>
                                    <w:rFonts w:ascii="Journal" w:hAnsi="Journal"/>
                                    <w:sz w:val="18"/>
                                  </w:rPr>
                                </w:pPr>
                              </w:p>
                            </w:txbxContent>
                          </wps:txbx>
                          <wps:bodyPr rot="0" vert="horz" wrap="square" lIns="12700" tIns="12700" rIns="12700" bIns="12700" anchor="t" anchorCtr="0" upright="1">
                            <a:noAutofit/>
                          </wps:bodyPr>
                        </wps:wsp>
                      </wpg:grpSp>
                      <wpg:grpSp>
                        <wpg:cNvPr id="242" name="Group 90"/>
                        <wpg:cNvGrpSpPr>
                          <a:grpSpLocks/>
                        </wpg:cNvGrpSpPr>
                        <wpg:grpSpPr bwMode="auto">
                          <a:xfrm>
                            <a:off x="39" y="19660"/>
                            <a:ext cx="4801" cy="309"/>
                            <a:chOff x="0" y="0"/>
                            <a:chExt cx="19999" cy="20000"/>
                          </a:xfrm>
                        </wpg:grpSpPr>
                        <wps:wsp>
                          <wps:cNvPr id="243" name="Rectangle 9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578540" w14:textId="77777777" w:rsidR="00DD319D" w:rsidRDefault="00DD319D" w:rsidP="00DD319D">
                                <w:pPr>
                                  <w:pStyle w:val="ad"/>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244" name="Rectangle 9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CCB8BE" w14:textId="77777777" w:rsidR="00DD319D" w:rsidRDefault="00DD319D" w:rsidP="00DD319D">
                                <w:pPr>
                                  <w:pStyle w:val="ad"/>
                                  <w:rPr>
                                    <w:rFonts w:ascii="Journal" w:hAnsi="Journal"/>
                                    <w:sz w:val="18"/>
                                  </w:rPr>
                                </w:pPr>
                                <w:r>
                                  <w:rPr>
                                    <w:sz w:val="18"/>
                                  </w:rPr>
                                  <w:t>Андрєєв Б.М.</w:t>
                                </w:r>
                              </w:p>
                            </w:txbxContent>
                          </wps:txbx>
                          <wps:bodyPr rot="0" vert="horz" wrap="square" lIns="12700" tIns="12700" rIns="12700" bIns="12700" anchor="t" anchorCtr="0" upright="1">
                            <a:noAutofit/>
                          </wps:bodyPr>
                        </wps:wsp>
                      </wpg:grpSp>
                      <wps:wsp>
                        <wps:cNvPr id="245" name="Line 93"/>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 name="Rectangle 94"/>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8CC1FF" w14:textId="77777777" w:rsidR="00DD319D" w:rsidRDefault="00DD319D" w:rsidP="00DD319D">
                              <w:pPr>
                                <w:pStyle w:val="ad"/>
                                <w:jc w:val="center"/>
                                <w:rPr>
                                  <w:sz w:val="18"/>
                                </w:rPr>
                              </w:pPr>
                            </w:p>
                            <w:p w14:paraId="25FB12F4" w14:textId="77777777" w:rsidR="00DD319D" w:rsidRPr="008D0368" w:rsidRDefault="00DD319D" w:rsidP="00DD319D">
                              <w:pPr>
                                <w:pStyle w:val="ad"/>
                                <w:jc w:val="center"/>
                                <w:rPr>
                                  <w:szCs w:val="28"/>
                                </w:rPr>
                              </w:pPr>
                            </w:p>
                            <w:p w14:paraId="2C12E0C6" w14:textId="77777777" w:rsidR="00DD319D" w:rsidRPr="008D0368" w:rsidRDefault="00DD319D" w:rsidP="00DD319D">
                              <w:pPr>
                                <w:pStyle w:val="ad"/>
                                <w:jc w:val="center"/>
                                <w:rPr>
                                  <w:szCs w:val="28"/>
                                </w:rPr>
                              </w:pPr>
                              <w:r w:rsidRPr="008D0368">
                                <w:rPr>
                                  <w:szCs w:val="28"/>
                                </w:rPr>
                                <w:t>Зміст</w:t>
                              </w:r>
                            </w:p>
                          </w:txbxContent>
                        </wps:txbx>
                        <wps:bodyPr rot="0" vert="horz" wrap="square" lIns="12700" tIns="12700" rIns="12700" bIns="12700" anchor="t" anchorCtr="0" upright="1">
                          <a:noAutofit/>
                        </wps:bodyPr>
                      </wps:wsp>
                      <wps:wsp>
                        <wps:cNvPr id="247" name="Line 95"/>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8" name="Line 96"/>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97"/>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0" name="Rectangle 98"/>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A38733" w14:textId="77777777" w:rsidR="00DD319D" w:rsidRDefault="00DD319D" w:rsidP="00DD319D">
                              <w:pPr>
                                <w:pStyle w:val="ad"/>
                                <w:jc w:val="center"/>
                                <w:rPr>
                                  <w:sz w:val="18"/>
                                </w:rPr>
                              </w:pPr>
                              <w:r>
                                <w:rPr>
                                  <w:sz w:val="18"/>
                                </w:rPr>
                                <w:t>Літ.</w:t>
                              </w:r>
                            </w:p>
                          </w:txbxContent>
                        </wps:txbx>
                        <wps:bodyPr rot="0" vert="horz" wrap="square" lIns="12700" tIns="12700" rIns="12700" bIns="12700" anchor="t" anchorCtr="0" upright="1">
                          <a:noAutofit/>
                        </wps:bodyPr>
                      </wps:wsp>
                      <wps:wsp>
                        <wps:cNvPr id="251" name="Rectangle 99"/>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D3E1E3" w14:textId="77777777" w:rsidR="00DD319D" w:rsidRDefault="00DD319D" w:rsidP="00DD319D">
                              <w:pPr>
                                <w:pStyle w:val="ad"/>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252" name="Rectangle 100"/>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C579EE" w14:textId="77777777" w:rsidR="00DD319D" w:rsidRPr="00A857D0" w:rsidRDefault="00DD319D" w:rsidP="00DD319D">
                              <w:pPr>
                                <w:pStyle w:val="ad"/>
                                <w:jc w:val="center"/>
                                <w:rPr>
                                  <w:sz w:val="18"/>
                                  <w:lang w:val="ru-RU"/>
                                </w:rPr>
                              </w:pPr>
                              <w:r>
                                <w:rPr>
                                  <w:sz w:val="18"/>
                                  <w:lang w:val="ru-RU"/>
                                </w:rPr>
                                <w:t>2</w:t>
                              </w:r>
                            </w:p>
                          </w:txbxContent>
                        </wps:txbx>
                        <wps:bodyPr rot="0" vert="horz" wrap="square" lIns="12700" tIns="12700" rIns="12700" bIns="12700" anchor="t" anchorCtr="0" upright="1">
                          <a:noAutofit/>
                        </wps:bodyPr>
                      </wps:wsp>
                      <wps:wsp>
                        <wps:cNvPr id="253" name="Line 101"/>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102"/>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 name="Rectangle 103"/>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017615" w14:textId="77777777" w:rsidR="00DD319D" w:rsidRPr="002C21EE" w:rsidRDefault="00DD319D" w:rsidP="00DD319D">
                              <w:pPr>
                                <w:pStyle w:val="ad"/>
                                <w:jc w:val="center"/>
                                <w:rPr>
                                  <w:rFonts w:ascii="Times New Roman" w:hAnsi="Times New Roman"/>
                                  <w:szCs w:val="28"/>
                                  <w:lang w:val="ru-RU"/>
                                </w:rPr>
                              </w:pPr>
                              <w:r>
                                <w:rPr>
                                  <w:rFonts w:ascii="Times New Roman" w:hAnsi="Times New Roman"/>
                                  <w:szCs w:val="28"/>
                                  <w:lang w:val="ru-RU"/>
                                </w:rPr>
                                <w:t>ГБ-24 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1EFC7" id="Группа 205" o:spid="_x0000_s1026" style="position:absolute;left:0;text-align:left;margin-left:0;margin-top:-29pt;width:518.8pt;height:802.3pt;z-index:251671552;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" o:allowincell="f">
                <v:rect id="Rectangle 55"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" filled="f" strokeweight="2pt"/>
                <v:line id="Line 56"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" strokeweight="2pt"/>
                <v:line id="Line 57"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" strokeweight="2pt"/>
                <v:line id="Line 58"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" strokeweight="2pt"/>
                <v:line id="Line 59"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" strokeweight="2pt"/>
                <v:line id="Line 60"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" strokeweight="2pt"/>
                <v:line id="Line 61"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0CwAAAANwAAAAPAAAAZHJzL2Rvd25yZXYueG1sRI/BCsIw&#10;EETvgv8QVvCmqYo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yl1NAsAAAADcAAAADwAAAAAA&#10;AAAAAAAAAAAHAgAAZHJzL2Rvd25yZXYueG1sUEsFBgAAAAADAAMAtwAAAPQCAAAAAA==&#10;" strokeweight="2pt"/>
                <v:line id="Line 62"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" strokeweight="2pt"/>
                <v:line id="Line 63"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" strokeweight="1pt"/>
                <v:line id="Line 64"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" strokeweight="1pt"/>
                <v:rect id="Rectangle 65"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" filled="f" stroked="f" strokeweight=".25pt">
                  <v:textbox inset="1pt,1pt,1pt,1pt">
                    <w:txbxContent>
                      <w:p w14:paraId="0AD2D062" w14:textId="77777777" w:rsidR="00DD319D" w:rsidRDefault="00DD319D" w:rsidP="00DD319D">
                        <w:pPr>
                          <w:pStyle w:val="ad"/>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66"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" filled="f" stroked="f" strokeweight=".25pt">
                  <v:textbox inset="1pt,1pt,1pt,1pt">
                    <w:txbxContent>
                      <w:p w14:paraId="55C4AF37" w14:textId="77777777" w:rsidR="00DD319D" w:rsidRDefault="00DD319D" w:rsidP="00DD319D">
                        <w:pPr>
                          <w:pStyle w:val="ad"/>
                          <w:jc w:val="center"/>
                          <w:rPr>
                            <w:sz w:val="18"/>
                          </w:rPr>
                        </w:pPr>
                        <w:proofErr w:type="spellStart"/>
                        <w:r>
                          <w:rPr>
                            <w:sz w:val="18"/>
                          </w:rPr>
                          <w:t>Арк</w:t>
                        </w:r>
                        <w:proofErr w:type="spellEnd"/>
                        <w:r>
                          <w:rPr>
                            <w:sz w:val="18"/>
                          </w:rPr>
                          <w:t>.</w:t>
                        </w:r>
                      </w:p>
                    </w:txbxContent>
                  </v:textbox>
                </v:rect>
                <v:rect id="Rectangle 67"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" filled="f" stroked="f" strokeweight=".25pt">
                  <v:textbox inset="1pt,1pt,1pt,1pt">
                    <w:txbxContent>
                      <w:p w14:paraId="32BD367E" w14:textId="77777777" w:rsidR="00DD319D" w:rsidRDefault="00DD319D" w:rsidP="00DD319D">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68"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" filled="f" stroked="f" strokeweight=".25pt">
                  <v:textbox inset="1pt,1pt,1pt,1pt">
                    <w:txbxContent>
                      <w:p w14:paraId="7DC0A35C" w14:textId="77777777" w:rsidR="00DD319D" w:rsidRDefault="00DD319D" w:rsidP="00DD319D">
                        <w:pPr>
                          <w:pStyle w:val="ad"/>
                          <w:jc w:val="center"/>
                          <w:rPr>
                            <w:sz w:val="18"/>
                          </w:rPr>
                        </w:pPr>
                        <w:r>
                          <w:rPr>
                            <w:sz w:val="18"/>
                          </w:rPr>
                          <w:t>Підпис</w:t>
                        </w:r>
                      </w:p>
                    </w:txbxContent>
                  </v:textbox>
                </v:rect>
                <v:rect id="Rectangle 69"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" filled="f" stroked="f" strokeweight=".25pt">
                  <v:textbox inset="1pt,1pt,1pt,1pt">
                    <w:txbxContent>
                      <w:p w14:paraId="7BD1B3F6" w14:textId="77777777" w:rsidR="00DD319D" w:rsidRDefault="00DD319D" w:rsidP="00DD319D">
                        <w:pPr>
                          <w:pStyle w:val="ad"/>
                          <w:jc w:val="center"/>
                          <w:rPr>
                            <w:sz w:val="18"/>
                          </w:rPr>
                        </w:pPr>
                        <w:r>
                          <w:rPr>
                            <w:sz w:val="18"/>
                          </w:rPr>
                          <w:t>Дата</w:t>
                        </w:r>
                      </w:p>
                    </w:txbxContent>
                  </v:textbox>
                </v:rect>
                <v:rect id="Rectangle 70"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" filled="f" stroked="f" strokeweight=".25pt">
                  <v:textbox inset="1pt,1pt,1pt,1pt">
                    <w:txbxContent>
                      <w:p w14:paraId="75CF89C1" w14:textId="77777777" w:rsidR="00DD319D" w:rsidRDefault="00DD319D" w:rsidP="00DD319D">
                        <w:pPr>
                          <w:pStyle w:val="ad"/>
                          <w:jc w:val="center"/>
                          <w:rPr>
                            <w:rFonts w:ascii="Journal" w:hAnsi="Journal"/>
                            <w:sz w:val="18"/>
                          </w:rPr>
                        </w:pPr>
                        <w:proofErr w:type="spellStart"/>
                        <w:r>
                          <w:rPr>
                            <w:sz w:val="18"/>
                          </w:rPr>
                          <w:t>Арк</w:t>
                        </w:r>
                        <w:proofErr w:type="spellEnd"/>
                        <w:r>
                          <w:rPr>
                            <w:sz w:val="18"/>
                          </w:rPr>
                          <w:t>.</w:t>
                        </w:r>
                      </w:p>
                    </w:txbxContent>
                  </v:textbox>
                </v:rect>
                <v:rect id="Rectangle 71"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" filled="f" stroked="f" strokeweight=".25pt">
                  <v:textbox inset="1pt,1pt,1pt,1pt">
                    <w:txbxContent>
                      <w:p w14:paraId="2205DBA7" w14:textId="77777777" w:rsidR="00DD319D" w:rsidRPr="00A857D0" w:rsidRDefault="00DD319D" w:rsidP="00DD319D">
                        <w:pPr>
                          <w:pStyle w:val="ad"/>
                          <w:jc w:val="center"/>
                          <w:rPr>
                            <w:sz w:val="18"/>
                            <w:lang w:val="ru-RU"/>
                          </w:rPr>
                        </w:pPr>
                        <w:r>
                          <w:rPr>
                            <w:sz w:val="18"/>
                            <w:lang w:val="ru-RU"/>
                          </w:rPr>
                          <w:t>5</w:t>
                        </w:r>
                      </w:p>
                    </w:txbxContent>
                  </v:textbox>
                </v:rect>
                <v:rect id="Rectangle 72"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" filled="f" stroked="f" strokeweight=".25pt">
                  <v:textbox inset="1pt,1pt,1pt,1pt">
                    <w:txbxContent>
                      <w:p w14:paraId="04AFC84F" w14:textId="77777777" w:rsidR="00DD319D" w:rsidRPr="002C21EE" w:rsidRDefault="00DD319D" w:rsidP="00DD319D">
                        <w:pPr>
                          <w:pStyle w:val="ad"/>
                          <w:jc w:val="center"/>
                          <w:rPr>
                            <w:rFonts w:ascii="Times New Roman" w:hAnsi="Times New Roman"/>
                            <w:lang w:val="ru-RU"/>
                          </w:rPr>
                        </w:pPr>
                        <w:r>
                          <w:rPr>
                            <w:rFonts w:ascii="Times New Roman" w:hAnsi="Times New Roman"/>
                          </w:rPr>
                          <w:t xml:space="preserve">   КНУ    РМ   184  25. 05. 05</w:t>
                        </w:r>
                        <w:r w:rsidRPr="002C21EE">
                          <w:rPr>
                            <w:rFonts w:ascii="Times New Roman" w:hAnsi="Times New Roman"/>
                          </w:rPr>
                          <w:t xml:space="preserve"> </w:t>
                        </w:r>
                      </w:p>
                      <w:p w14:paraId="66A4310D" w14:textId="77777777" w:rsidR="00DD319D" w:rsidRPr="00A857D0" w:rsidRDefault="00DD319D" w:rsidP="00DD319D">
                        <w:pPr>
                          <w:pStyle w:val="ad"/>
                          <w:jc w:val="center"/>
                          <w:rPr>
                            <w:rFonts w:ascii="Journal" w:hAnsi="Journal"/>
                            <w:lang w:val="ru-RU"/>
                          </w:rPr>
                        </w:pPr>
                      </w:p>
                    </w:txbxContent>
                  </v:textbox>
                </v:rect>
                <v:line id="Line 73"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" strokeweight="2pt"/>
                <v:line id="Line 74"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" strokeweight="2pt"/>
                <v:line id="Line 75"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" strokeweight="1pt"/>
                <v:line id="Line 76"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" strokeweight="1pt"/>
                <v:line id="Line 77"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" strokeweight="1pt"/>
                <v:group id="Group 78"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rect id="Rectangle 79"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" filled="f" stroked="f" strokeweight=".25pt">
                    <v:textbox inset="1pt,1pt,1pt,1pt">
                      <w:txbxContent>
                        <w:p w14:paraId="003DF6DA" w14:textId="77777777" w:rsidR="00DD319D" w:rsidRDefault="00DD319D" w:rsidP="00DD319D">
                          <w:pPr>
                            <w:pStyle w:val="a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80"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" filled="f" stroked="f" strokeweight=".25pt">
                    <v:textbox inset="1pt,1pt,1pt,1pt">
                      <w:txbxContent>
                        <w:p w14:paraId="2D44C1E7" w14:textId="5E1E872B" w:rsidR="00DD319D" w:rsidRPr="008C0126" w:rsidRDefault="00DD319D" w:rsidP="00DD319D">
                          <w:pPr>
                            <w:pStyle w:val="ad"/>
                            <w:rPr>
                              <w:rFonts w:ascii="Journal" w:hAnsi="Journal"/>
                              <w:sz w:val="18"/>
                            </w:rPr>
                          </w:pPr>
                          <w:proofErr w:type="spellStart"/>
                          <w:r>
                            <w:rPr>
                              <w:sz w:val="18"/>
                            </w:rPr>
                            <w:t>Савонюк</w:t>
                          </w:r>
                          <w:proofErr w:type="spellEnd"/>
                          <w:r>
                            <w:rPr>
                              <w:sz w:val="18"/>
                            </w:rPr>
                            <w:t xml:space="preserve"> О.Ю.</w:t>
                          </w:r>
                        </w:p>
                      </w:txbxContent>
                    </v:textbox>
                  </v:rect>
                </v:group>
                <v:group id="Group 81"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ctangle 82"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" filled="f" stroked="f" strokeweight=".25pt">
                    <v:textbox inset="1pt,1pt,1pt,1pt">
                      <w:txbxContent>
                        <w:p w14:paraId="53F2237E" w14:textId="77777777" w:rsidR="00DD319D" w:rsidRDefault="00DD319D" w:rsidP="00DD319D">
                          <w:pPr>
                            <w:pStyle w:val="ad"/>
                            <w:rPr>
                              <w:sz w:val="18"/>
                            </w:rPr>
                          </w:pPr>
                          <w:r>
                            <w:rPr>
                              <w:sz w:val="18"/>
                            </w:rPr>
                            <w:t xml:space="preserve"> </w:t>
                          </w:r>
                          <w:proofErr w:type="spellStart"/>
                          <w:r>
                            <w:rPr>
                              <w:sz w:val="18"/>
                            </w:rPr>
                            <w:t>Перевір</w:t>
                          </w:r>
                          <w:proofErr w:type="spellEnd"/>
                          <w:r>
                            <w:rPr>
                              <w:sz w:val="18"/>
                            </w:rPr>
                            <w:t>.</w:t>
                          </w:r>
                        </w:p>
                      </w:txbxContent>
                    </v:textbox>
                  </v:rect>
                  <v:rect id="Rectangle 83"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" filled="f" stroked="f" strokeweight=".25pt">
                    <v:textbox inset="1pt,1pt,1pt,1pt">
                      <w:txbxContent>
                        <w:p w14:paraId="7613FAB0" w14:textId="33A6CDA3" w:rsidR="00DD319D" w:rsidRPr="00A857D0" w:rsidRDefault="00DD319D" w:rsidP="00DD319D">
                          <w:pPr>
                            <w:pStyle w:val="ad"/>
                            <w:rPr>
                              <w:rFonts w:ascii="Journal" w:hAnsi="Journal"/>
                              <w:sz w:val="18"/>
                            </w:rPr>
                          </w:pPr>
                          <w:r>
                            <w:rPr>
                              <w:sz w:val="18"/>
                            </w:rPr>
                            <w:t>Бровко Д.В.</w:t>
                          </w:r>
                        </w:p>
                      </w:txbxContent>
                    </v:textbox>
                  </v:rect>
                </v:group>
                <v:group id="Group 84"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85"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" filled="f" stroked="f" strokeweight=".25pt">
                    <v:textbox inset="1pt,1pt,1pt,1pt">
                      <w:txbxContent>
                        <w:p w14:paraId="48048D50" w14:textId="77777777" w:rsidR="00DD319D" w:rsidRDefault="00DD319D" w:rsidP="00DD319D">
                          <w:pPr>
                            <w:pStyle w:val="ad"/>
                            <w:rPr>
                              <w:sz w:val="18"/>
                            </w:rPr>
                          </w:pPr>
                        </w:p>
                      </w:txbxContent>
                    </v:textbox>
                  </v:rect>
                  <v:rect id="Rectangle 86"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" filled="f" stroked="f" strokeweight=".25pt">
                    <v:textbox inset="1pt,1pt,1pt,1pt">
                      <w:txbxContent>
                        <w:p w14:paraId="3E5CDA50" w14:textId="77777777" w:rsidR="00DD319D" w:rsidRDefault="00DD319D" w:rsidP="00DD319D">
                          <w:pPr>
                            <w:pStyle w:val="ad"/>
                            <w:rPr>
                              <w:rFonts w:ascii="Journal" w:hAnsi="Journal"/>
                              <w:sz w:val="18"/>
                            </w:rPr>
                          </w:pPr>
                        </w:p>
                      </w:txbxContent>
                    </v:textbox>
                  </v:rect>
                </v:group>
                <v:group id="Group 87"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tangle 88"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" filled="f" stroked="f" strokeweight=".25pt">
                    <v:textbox inset="1pt,1pt,1pt,1pt">
                      <w:txbxContent>
                        <w:p w14:paraId="4D7ECFD4" w14:textId="77777777" w:rsidR="00DD319D" w:rsidRDefault="00DD319D" w:rsidP="00DD319D">
                          <w:pPr>
                            <w:pStyle w:val="ad"/>
                            <w:rPr>
                              <w:sz w:val="18"/>
                            </w:rPr>
                          </w:pPr>
                          <w:r>
                            <w:rPr>
                              <w:sz w:val="18"/>
                            </w:rPr>
                            <w:t xml:space="preserve"> Н. Контр.</w:t>
                          </w:r>
                        </w:p>
                      </w:txbxContent>
                    </v:textbox>
                  </v:rect>
                  <v:rect id="Rectangle 89"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" filled="f" stroked="f" strokeweight=".25pt">
                    <v:textbox inset="1pt,1pt,1pt,1pt">
                      <w:txbxContent>
                        <w:p w14:paraId="0559AC48" w14:textId="77777777" w:rsidR="00DD319D" w:rsidRDefault="00DD319D" w:rsidP="00DD319D">
                          <w:pPr>
                            <w:pStyle w:val="ad"/>
                            <w:rPr>
                              <w:rFonts w:ascii="Journal" w:hAnsi="Journal"/>
                              <w:sz w:val="18"/>
                            </w:rPr>
                          </w:pPr>
                        </w:p>
                      </w:txbxContent>
                    </v:textbox>
                  </v:rect>
                </v:group>
                <v:group id="Group 90"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rect id="Rectangle 91"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" filled="f" stroked="f" strokeweight=".25pt">
                    <v:textbox inset="1pt,1pt,1pt,1pt">
                      <w:txbxContent>
                        <w:p w14:paraId="2B578540" w14:textId="77777777" w:rsidR="00DD319D" w:rsidRDefault="00DD319D" w:rsidP="00DD319D">
                          <w:pPr>
                            <w:pStyle w:val="ad"/>
                            <w:rPr>
                              <w:sz w:val="18"/>
                            </w:rPr>
                          </w:pPr>
                          <w:r>
                            <w:rPr>
                              <w:sz w:val="18"/>
                            </w:rPr>
                            <w:t xml:space="preserve"> </w:t>
                          </w:r>
                          <w:proofErr w:type="spellStart"/>
                          <w:r>
                            <w:rPr>
                              <w:sz w:val="18"/>
                            </w:rPr>
                            <w:t>Затверд</w:t>
                          </w:r>
                          <w:proofErr w:type="spellEnd"/>
                          <w:r>
                            <w:rPr>
                              <w:sz w:val="18"/>
                            </w:rPr>
                            <w:t>.</w:t>
                          </w:r>
                        </w:p>
                      </w:txbxContent>
                    </v:textbox>
                  </v:rect>
                  <v:rect id="Rectangle 92"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" filled="f" stroked="f" strokeweight=".25pt">
                    <v:textbox inset="1pt,1pt,1pt,1pt">
                      <w:txbxContent>
                        <w:p w14:paraId="21CCB8BE" w14:textId="77777777" w:rsidR="00DD319D" w:rsidRDefault="00DD319D" w:rsidP="00DD319D">
                          <w:pPr>
                            <w:pStyle w:val="ad"/>
                            <w:rPr>
                              <w:rFonts w:ascii="Journal" w:hAnsi="Journal"/>
                              <w:sz w:val="18"/>
                            </w:rPr>
                          </w:pPr>
                          <w:r>
                            <w:rPr>
                              <w:sz w:val="18"/>
                            </w:rPr>
                            <w:t>Андрєєв Б.М.</w:t>
                          </w:r>
                        </w:p>
                      </w:txbxContent>
                    </v:textbox>
                  </v:rect>
                </v:group>
                <v:line id="Line 93"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" strokeweight="2pt"/>
                <v:rect id="Rectangle 94"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" filled="f" stroked="f" strokeweight=".25pt">
                  <v:textbox inset="1pt,1pt,1pt,1pt">
                    <w:txbxContent>
                      <w:p w14:paraId="0F8CC1FF" w14:textId="77777777" w:rsidR="00DD319D" w:rsidRDefault="00DD319D" w:rsidP="00DD319D">
                        <w:pPr>
                          <w:pStyle w:val="ad"/>
                          <w:jc w:val="center"/>
                          <w:rPr>
                            <w:sz w:val="18"/>
                          </w:rPr>
                        </w:pPr>
                      </w:p>
                      <w:p w14:paraId="25FB12F4" w14:textId="77777777" w:rsidR="00DD319D" w:rsidRPr="008D0368" w:rsidRDefault="00DD319D" w:rsidP="00DD319D">
                        <w:pPr>
                          <w:pStyle w:val="ad"/>
                          <w:jc w:val="center"/>
                          <w:rPr>
                            <w:szCs w:val="28"/>
                          </w:rPr>
                        </w:pPr>
                      </w:p>
                      <w:p w14:paraId="2C12E0C6" w14:textId="77777777" w:rsidR="00DD319D" w:rsidRPr="008D0368" w:rsidRDefault="00DD319D" w:rsidP="00DD319D">
                        <w:pPr>
                          <w:pStyle w:val="ad"/>
                          <w:jc w:val="center"/>
                          <w:rPr>
                            <w:szCs w:val="28"/>
                          </w:rPr>
                        </w:pPr>
                        <w:r w:rsidRPr="008D0368">
                          <w:rPr>
                            <w:szCs w:val="28"/>
                          </w:rPr>
                          <w:t>Зміст</w:t>
                        </w:r>
                      </w:p>
                    </w:txbxContent>
                  </v:textbox>
                </v:rect>
                <v:line id="Line 95"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" strokeweight="2pt"/>
                <v:line id="Line 96"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" strokeweight="2pt"/>
                <v:line id="Line 97"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" strokeweight="2pt"/>
                <v:rect id="Rectangle 98"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" filled="f" stroked="f" strokeweight=".25pt">
                  <v:textbox inset="1pt,1pt,1pt,1pt">
                    <w:txbxContent>
                      <w:p w14:paraId="73A38733" w14:textId="77777777" w:rsidR="00DD319D" w:rsidRDefault="00DD319D" w:rsidP="00DD319D">
                        <w:pPr>
                          <w:pStyle w:val="ad"/>
                          <w:jc w:val="center"/>
                          <w:rPr>
                            <w:sz w:val="18"/>
                          </w:rPr>
                        </w:pPr>
                        <w:r>
                          <w:rPr>
                            <w:sz w:val="18"/>
                          </w:rPr>
                          <w:t>Літ.</w:t>
                        </w:r>
                      </w:p>
                    </w:txbxContent>
                  </v:textbox>
                </v:rect>
                <v:rect id="Rectangle 99"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" filled="f" stroked="f" strokeweight=".25pt">
                  <v:textbox inset="1pt,1pt,1pt,1pt">
                    <w:txbxContent>
                      <w:p w14:paraId="41D3E1E3" w14:textId="77777777" w:rsidR="00DD319D" w:rsidRDefault="00DD319D" w:rsidP="00DD319D">
                        <w:pPr>
                          <w:pStyle w:val="ad"/>
                          <w:jc w:val="center"/>
                          <w:rPr>
                            <w:rFonts w:ascii="Journal" w:hAnsi="Journal"/>
                            <w:sz w:val="18"/>
                          </w:rPr>
                        </w:pPr>
                        <w:r>
                          <w:rPr>
                            <w:sz w:val="18"/>
                          </w:rPr>
                          <w:t>Аркушів</w:t>
                        </w:r>
                      </w:p>
                    </w:txbxContent>
                  </v:textbox>
                </v:rect>
                <v:rect id="Rectangle 100"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xmwwAAANwAAAAPAAAAZHJzL2Rvd25yZXYueG1sRI/BasMw&#10;EETvhfyD2EButRzTB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c0xcZsMAAADcAAAADwAA&#10;AAAAAAAAAAAAAAAHAgAAZHJzL2Rvd25yZXYueG1sUEsFBgAAAAADAAMAtwAAAPcCAAAAAA==&#10;" filled="f" stroked="f" strokeweight=".25pt">
                  <v:textbox inset="1pt,1pt,1pt,1pt">
                    <w:txbxContent>
                      <w:p w14:paraId="6AC579EE" w14:textId="77777777" w:rsidR="00DD319D" w:rsidRPr="00A857D0" w:rsidRDefault="00DD319D" w:rsidP="00DD319D">
                        <w:pPr>
                          <w:pStyle w:val="ad"/>
                          <w:jc w:val="center"/>
                          <w:rPr>
                            <w:sz w:val="18"/>
                            <w:lang w:val="ru-RU"/>
                          </w:rPr>
                        </w:pPr>
                        <w:r>
                          <w:rPr>
                            <w:sz w:val="18"/>
                            <w:lang w:val="ru-RU"/>
                          </w:rPr>
                          <w:t>2</w:t>
                        </w:r>
                      </w:p>
                    </w:txbxContent>
                  </v:textbox>
                </v:rect>
                <v:line id="Line 101"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ZxxQAAANwAAAAPAAAAZHJzL2Rvd25yZXYueG1sRI/dagIx&#10;FITvBd8hHKF3Naul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DYhHZxxQAAANwAAAAP&#10;AAAAAAAAAAAAAAAAAAcCAABkcnMvZG93bnJldi54bWxQSwUGAAAAAAMAAwC3AAAA+QIAAAAA&#10;" strokeweight="1pt"/>
                <v:line id="Line 102"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" strokeweight="1pt"/>
                <v:rect id="Rectangle 103"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" filled="f" stroked="f" strokeweight=".25pt">
                  <v:textbox inset="1pt,1pt,1pt,1pt">
                    <w:txbxContent>
                      <w:p w14:paraId="18017615" w14:textId="77777777" w:rsidR="00DD319D" w:rsidRPr="002C21EE" w:rsidRDefault="00DD319D" w:rsidP="00DD319D">
                        <w:pPr>
                          <w:pStyle w:val="ad"/>
                          <w:jc w:val="center"/>
                          <w:rPr>
                            <w:rFonts w:ascii="Times New Roman" w:hAnsi="Times New Roman"/>
                            <w:szCs w:val="28"/>
                            <w:lang w:val="ru-RU"/>
                          </w:rPr>
                        </w:pPr>
                        <w:r>
                          <w:rPr>
                            <w:rFonts w:ascii="Times New Roman" w:hAnsi="Times New Roman"/>
                            <w:szCs w:val="28"/>
                            <w:lang w:val="ru-RU"/>
                          </w:rPr>
                          <w:t>ГБ-24 м</w:t>
                        </w:r>
                      </w:p>
                    </w:txbxContent>
                  </v:textbox>
                </v:rect>
                <w10:wrap anchorx="margin" anchory="margin"/>
              </v:group>
            </w:pict>
          </mc:Fallback>
        </mc:AlternateContent>
      </w:r>
      <w:r w:rsidR="002F4496" w:rsidRPr="002F4496">
        <w:rPr>
          <w:rFonts w:ascii="Times New Roman" w:eastAsia="Times New Roman" w:hAnsi="Times New Roman" w:cs="Times New Roman"/>
          <w:sz w:val="28"/>
          <w:szCs w:val="28"/>
          <w:lang w:val="uk-UA" w:eastAsia="ru-RU"/>
        </w:rPr>
        <w:t>ЗМІСТ</w:t>
      </w:r>
    </w:p>
    <w:p w14:paraId="321EAEB7" w14:textId="77777777" w:rsidR="002F4496" w:rsidRPr="002F4496" w:rsidRDefault="002F4496" w:rsidP="002F4496">
      <w:pPr>
        <w:spacing w:after="0" w:line="240" w:lineRule="auto"/>
        <w:rPr>
          <w:rFonts w:ascii="Times New Roman" w:eastAsia="Times New Roman" w:hAnsi="Times New Roman" w:cs="Times New Roman"/>
          <w:sz w:val="28"/>
          <w:szCs w:val="28"/>
          <w:lang w:val="uk-UA" w:eastAsia="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6945"/>
        <w:gridCol w:w="1412"/>
      </w:tblGrid>
      <w:tr w:rsidR="00AD6AC7" w:rsidRPr="002F4496" w14:paraId="33927E0B" w14:textId="77777777" w:rsidTr="009F3731">
        <w:trPr>
          <w:trHeight w:val="339"/>
        </w:trPr>
        <w:tc>
          <w:tcPr>
            <w:tcW w:w="988" w:type="dxa"/>
          </w:tcPr>
          <w:p w14:paraId="325CAEBB" w14:textId="77777777" w:rsidR="00AD6AC7" w:rsidRPr="002F4496" w:rsidRDefault="00AD6AC7" w:rsidP="00AD6AC7">
            <w:pPr>
              <w:jc w:val="both"/>
              <w:rPr>
                <w:rFonts w:ascii="Times New Roman" w:hAnsi="Times New Roman" w:cs="Times New Roman"/>
                <w:sz w:val="28"/>
                <w:szCs w:val="28"/>
              </w:rPr>
            </w:pPr>
          </w:p>
        </w:tc>
        <w:tc>
          <w:tcPr>
            <w:tcW w:w="6945" w:type="dxa"/>
          </w:tcPr>
          <w:p w14:paraId="28A8103B" w14:textId="77777777" w:rsidR="00AD6AC7" w:rsidRPr="002F4496" w:rsidRDefault="00AD6AC7" w:rsidP="00AD6AC7">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Вступ</w:t>
            </w:r>
          </w:p>
        </w:tc>
        <w:tc>
          <w:tcPr>
            <w:tcW w:w="1412" w:type="dxa"/>
          </w:tcPr>
          <w:p w14:paraId="389B2977" w14:textId="7CD7665E" w:rsidR="00AD6AC7" w:rsidRPr="002F4496" w:rsidRDefault="00AD6AC7" w:rsidP="00AD6AC7">
            <w:pPr>
              <w:rPr>
                <w:rFonts w:ascii="Times New Roman" w:hAnsi="Times New Roman" w:cs="Times New Roman"/>
                <w:sz w:val="28"/>
                <w:szCs w:val="28"/>
                <w:lang w:val="uk-UA"/>
              </w:rPr>
            </w:pPr>
            <w:r>
              <w:rPr>
                <w:rFonts w:ascii="Times New Roman" w:hAnsi="Times New Roman" w:cs="Times New Roman"/>
                <w:sz w:val="28"/>
                <w:szCs w:val="28"/>
                <w:lang w:val="uk-UA"/>
              </w:rPr>
              <w:t xml:space="preserve">        7</w:t>
            </w:r>
          </w:p>
        </w:tc>
      </w:tr>
      <w:tr w:rsidR="00AD6AC7" w:rsidRPr="002F4496" w14:paraId="531B18E8" w14:textId="77777777" w:rsidTr="009F3731">
        <w:trPr>
          <w:trHeight w:val="585"/>
        </w:trPr>
        <w:tc>
          <w:tcPr>
            <w:tcW w:w="988" w:type="dxa"/>
          </w:tcPr>
          <w:p w14:paraId="15FA2E3C" w14:textId="77777777" w:rsidR="00AD6AC7" w:rsidRPr="002F4496" w:rsidRDefault="00AD6AC7" w:rsidP="00AD6AC7">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1</w:t>
            </w:r>
          </w:p>
        </w:tc>
        <w:tc>
          <w:tcPr>
            <w:tcW w:w="6945" w:type="dxa"/>
          </w:tcPr>
          <w:p w14:paraId="39CC7D27" w14:textId="77777777" w:rsidR="00AD6AC7" w:rsidRPr="002F4496" w:rsidRDefault="00AD6AC7" w:rsidP="00AD6AC7">
            <w:pPr>
              <w:widowControl w:val="0"/>
              <w:tabs>
                <w:tab w:val="left" w:pos="1438"/>
                <w:tab w:val="left" w:pos="4658"/>
                <w:tab w:val="left" w:pos="7248"/>
              </w:tabs>
              <w:rPr>
                <w:rFonts w:ascii="Times New Roman" w:eastAsia="Times New Roman" w:hAnsi="Times New Roman" w:cs="Times New Roman"/>
                <w:bCs/>
                <w:sz w:val="28"/>
                <w:szCs w:val="28"/>
                <w:lang w:val="uk-UA"/>
              </w:rPr>
            </w:pPr>
            <w:proofErr w:type="spellStart"/>
            <w:r w:rsidRPr="002F4496">
              <w:rPr>
                <w:rFonts w:ascii="Times New Roman" w:eastAsia="Calibri" w:hAnsi="Times New Roman" w:cs="Times New Roman"/>
                <w:bCs/>
                <w:spacing w:val="-1"/>
                <w:sz w:val="28"/>
                <w:szCs w:val="28"/>
              </w:rPr>
              <w:t>Застосування</w:t>
            </w:r>
            <w:proofErr w:type="spellEnd"/>
            <w:r w:rsidRPr="002F4496">
              <w:rPr>
                <w:rFonts w:ascii="Times New Roman" w:eastAsia="Calibri" w:hAnsi="Times New Roman" w:cs="Times New Roman"/>
                <w:bCs/>
                <w:spacing w:val="-1"/>
                <w:sz w:val="28"/>
                <w:szCs w:val="28"/>
                <w:lang w:val="uk-UA"/>
              </w:rPr>
              <w:t xml:space="preserve"> </w:t>
            </w:r>
            <w:proofErr w:type="spellStart"/>
            <w:r w:rsidRPr="002F4496">
              <w:rPr>
                <w:rFonts w:ascii="Times New Roman" w:eastAsia="Calibri" w:hAnsi="Times New Roman" w:cs="Times New Roman"/>
                <w:bCs/>
                <w:spacing w:val="-1"/>
                <w:sz w:val="28"/>
                <w:szCs w:val="28"/>
              </w:rPr>
              <w:t>підземних</w:t>
            </w:r>
            <w:proofErr w:type="spellEnd"/>
            <w:r w:rsidRPr="002F4496">
              <w:rPr>
                <w:rFonts w:ascii="Times New Roman" w:eastAsia="Calibri" w:hAnsi="Times New Roman" w:cs="Times New Roman"/>
                <w:bCs/>
                <w:spacing w:val="-1"/>
                <w:sz w:val="28"/>
                <w:szCs w:val="28"/>
                <w:lang w:val="uk-UA"/>
              </w:rPr>
              <w:t xml:space="preserve"> </w:t>
            </w:r>
            <w:proofErr w:type="spellStart"/>
            <w:r w:rsidRPr="002F4496">
              <w:rPr>
                <w:rFonts w:ascii="Times New Roman" w:eastAsia="Calibri" w:hAnsi="Times New Roman" w:cs="Times New Roman"/>
                <w:bCs/>
                <w:spacing w:val="-1"/>
                <w:sz w:val="28"/>
                <w:szCs w:val="28"/>
              </w:rPr>
              <w:t>дробильних</w:t>
            </w:r>
            <w:proofErr w:type="spellEnd"/>
            <w:r w:rsidRPr="002F4496">
              <w:rPr>
                <w:rFonts w:ascii="Times New Roman" w:eastAsia="Calibri" w:hAnsi="Times New Roman" w:cs="Times New Roman"/>
                <w:bCs/>
                <w:spacing w:val="28"/>
                <w:sz w:val="28"/>
                <w:szCs w:val="28"/>
                <w:lang w:val="uk-UA"/>
              </w:rPr>
              <w:t xml:space="preserve"> </w:t>
            </w:r>
            <w:proofErr w:type="spellStart"/>
            <w:r w:rsidRPr="002F4496">
              <w:rPr>
                <w:rFonts w:ascii="Times New Roman" w:eastAsia="Calibri" w:hAnsi="Times New Roman" w:cs="Times New Roman"/>
                <w:bCs/>
                <w:spacing w:val="-1"/>
                <w:sz w:val="28"/>
                <w:szCs w:val="28"/>
              </w:rPr>
              <w:t>комплексів</w:t>
            </w:r>
            <w:proofErr w:type="spellEnd"/>
            <w:r w:rsidRPr="002F4496">
              <w:rPr>
                <w:rFonts w:ascii="Times New Roman" w:eastAsia="Calibri" w:hAnsi="Times New Roman" w:cs="Times New Roman"/>
                <w:bCs/>
                <w:spacing w:val="-1"/>
                <w:sz w:val="28"/>
                <w:szCs w:val="28"/>
              </w:rPr>
              <w:t xml:space="preserve"> </w:t>
            </w:r>
            <w:r w:rsidRPr="002F4496">
              <w:rPr>
                <w:rFonts w:ascii="Times New Roman" w:eastAsia="Calibri" w:hAnsi="Times New Roman" w:cs="Times New Roman"/>
                <w:bCs/>
                <w:spacing w:val="-2"/>
                <w:sz w:val="28"/>
                <w:szCs w:val="28"/>
              </w:rPr>
              <w:t>на</w:t>
            </w:r>
            <w:r w:rsidRPr="002F4496">
              <w:rPr>
                <w:rFonts w:ascii="Times New Roman" w:eastAsia="Calibri" w:hAnsi="Times New Roman" w:cs="Times New Roman"/>
                <w:bCs/>
                <w:sz w:val="28"/>
                <w:szCs w:val="28"/>
              </w:rPr>
              <w:t xml:space="preserve"> </w:t>
            </w:r>
            <w:r w:rsidRPr="002F4496">
              <w:rPr>
                <w:rFonts w:ascii="Times New Roman" w:eastAsia="Calibri" w:hAnsi="Times New Roman" w:cs="Times New Roman"/>
                <w:bCs/>
                <w:sz w:val="28"/>
                <w:szCs w:val="28"/>
                <w:lang w:val="uk-UA"/>
              </w:rPr>
              <w:t>залізорудних шахтах</w:t>
            </w:r>
          </w:p>
        </w:tc>
        <w:tc>
          <w:tcPr>
            <w:tcW w:w="1412" w:type="dxa"/>
            <w:vAlign w:val="center"/>
          </w:tcPr>
          <w:p w14:paraId="3E333651" w14:textId="77777777" w:rsidR="00AD6AC7" w:rsidRDefault="00AD6AC7" w:rsidP="00AD6AC7">
            <w:pPr>
              <w:jc w:val="center"/>
              <w:rPr>
                <w:rFonts w:ascii="Times New Roman" w:hAnsi="Times New Roman" w:cs="Times New Roman"/>
                <w:sz w:val="28"/>
                <w:szCs w:val="28"/>
                <w:lang w:val="uk-UA"/>
              </w:rPr>
            </w:pPr>
          </w:p>
          <w:p w14:paraId="74EA1456" w14:textId="4DB78CCE" w:rsidR="00AD6AC7" w:rsidRPr="00AD6AC7" w:rsidRDefault="00AD6AC7" w:rsidP="00AD6AC7">
            <w:pPr>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r>
      <w:tr w:rsidR="00AD6AC7" w:rsidRPr="002F4496" w14:paraId="3B077B63" w14:textId="77777777" w:rsidTr="009F3731">
        <w:trPr>
          <w:trHeight w:val="607"/>
        </w:trPr>
        <w:tc>
          <w:tcPr>
            <w:tcW w:w="988" w:type="dxa"/>
          </w:tcPr>
          <w:p w14:paraId="51976B40" w14:textId="77777777" w:rsidR="00AD6AC7" w:rsidRPr="002F4496" w:rsidRDefault="00AD6AC7" w:rsidP="00AD6AC7">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1.1</w:t>
            </w:r>
          </w:p>
        </w:tc>
        <w:tc>
          <w:tcPr>
            <w:tcW w:w="6945" w:type="dxa"/>
          </w:tcPr>
          <w:p w14:paraId="38FA5077" w14:textId="77777777" w:rsidR="00AD6AC7" w:rsidRPr="002F4496" w:rsidRDefault="00AD6AC7" w:rsidP="00AD6AC7">
            <w:pPr>
              <w:widowControl w:val="0"/>
              <w:tabs>
                <w:tab w:val="left" w:pos="1340"/>
              </w:tabs>
              <w:contextualSpacing/>
              <w:jc w:val="both"/>
              <w:rPr>
                <w:rFonts w:ascii="Times New Roman" w:eastAsia="Times New Roman" w:hAnsi="Times New Roman" w:cs="Times New Roman"/>
                <w:sz w:val="28"/>
                <w:szCs w:val="28"/>
              </w:rPr>
            </w:pPr>
            <w:proofErr w:type="spellStart"/>
            <w:r w:rsidRPr="002F4496">
              <w:rPr>
                <w:rFonts w:ascii="Times New Roman" w:eastAsia="Times New Roman" w:hAnsi="Times New Roman" w:cs="Times New Roman"/>
                <w:spacing w:val="-1"/>
                <w:sz w:val="28"/>
                <w:szCs w:val="28"/>
              </w:rPr>
              <w:t>Умови</w:t>
            </w:r>
            <w:proofErr w:type="spellEnd"/>
            <w:r w:rsidRPr="002F4496">
              <w:rPr>
                <w:rFonts w:ascii="Times New Roman" w:eastAsia="Times New Roman" w:hAnsi="Times New Roman" w:cs="Times New Roman"/>
                <w:spacing w:val="7"/>
                <w:sz w:val="28"/>
                <w:szCs w:val="28"/>
              </w:rPr>
              <w:t xml:space="preserve"> </w:t>
            </w:r>
            <w:proofErr w:type="spellStart"/>
            <w:r w:rsidRPr="002F4496">
              <w:rPr>
                <w:rFonts w:ascii="Times New Roman" w:eastAsia="Times New Roman" w:hAnsi="Times New Roman" w:cs="Times New Roman"/>
                <w:spacing w:val="-1"/>
                <w:sz w:val="28"/>
                <w:szCs w:val="28"/>
              </w:rPr>
              <w:t>застосування</w:t>
            </w:r>
            <w:proofErr w:type="spellEnd"/>
            <w:r w:rsidRPr="002F4496">
              <w:rPr>
                <w:rFonts w:ascii="Times New Roman" w:eastAsia="Times New Roman" w:hAnsi="Times New Roman" w:cs="Times New Roman"/>
                <w:spacing w:val="4"/>
                <w:sz w:val="28"/>
                <w:szCs w:val="28"/>
              </w:rPr>
              <w:t xml:space="preserve"> </w:t>
            </w:r>
            <w:r w:rsidRPr="002F4496">
              <w:rPr>
                <w:rFonts w:ascii="Times New Roman" w:eastAsia="Times New Roman" w:hAnsi="Times New Roman" w:cs="Times New Roman"/>
                <w:spacing w:val="-1"/>
                <w:sz w:val="28"/>
                <w:szCs w:val="28"/>
              </w:rPr>
              <w:t>та</w:t>
            </w:r>
            <w:r w:rsidRPr="002F4496">
              <w:rPr>
                <w:rFonts w:ascii="Times New Roman" w:eastAsia="Times New Roman" w:hAnsi="Times New Roman" w:cs="Times New Roman"/>
                <w:spacing w:val="5"/>
                <w:sz w:val="28"/>
                <w:szCs w:val="28"/>
              </w:rPr>
              <w:t xml:space="preserve"> </w:t>
            </w:r>
            <w:proofErr w:type="spellStart"/>
            <w:r w:rsidRPr="002F4496">
              <w:rPr>
                <w:rFonts w:ascii="Times New Roman" w:eastAsia="Times New Roman" w:hAnsi="Times New Roman" w:cs="Times New Roman"/>
                <w:spacing w:val="-1"/>
                <w:sz w:val="28"/>
                <w:szCs w:val="28"/>
              </w:rPr>
              <w:t>ефективність</w:t>
            </w:r>
            <w:proofErr w:type="spellEnd"/>
            <w:r w:rsidRPr="002F4496">
              <w:rPr>
                <w:rFonts w:ascii="Times New Roman" w:eastAsia="Times New Roman" w:hAnsi="Times New Roman" w:cs="Times New Roman"/>
                <w:spacing w:val="4"/>
                <w:sz w:val="28"/>
                <w:szCs w:val="28"/>
              </w:rPr>
              <w:t xml:space="preserve"> </w:t>
            </w:r>
            <w:proofErr w:type="spellStart"/>
            <w:r w:rsidRPr="002F4496">
              <w:rPr>
                <w:rFonts w:ascii="Times New Roman" w:eastAsia="Times New Roman" w:hAnsi="Times New Roman" w:cs="Times New Roman"/>
                <w:spacing w:val="-1"/>
                <w:sz w:val="28"/>
                <w:szCs w:val="28"/>
              </w:rPr>
              <w:t>підземного</w:t>
            </w:r>
            <w:proofErr w:type="spellEnd"/>
            <w:r w:rsidRPr="002F4496">
              <w:rPr>
                <w:rFonts w:ascii="Times New Roman" w:eastAsia="Times New Roman" w:hAnsi="Times New Roman" w:cs="Times New Roman"/>
                <w:spacing w:val="25"/>
                <w:sz w:val="28"/>
                <w:szCs w:val="28"/>
              </w:rPr>
              <w:t xml:space="preserve"> </w:t>
            </w:r>
            <w:proofErr w:type="spellStart"/>
            <w:r w:rsidRPr="002F4496">
              <w:rPr>
                <w:rFonts w:ascii="Times New Roman" w:eastAsia="Times New Roman" w:hAnsi="Times New Roman" w:cs="Times New Roman"/>
                <w:spacing w:val="-1"/>
                <w:sz w:val="28"/>
                <w:szCs w:val="28"/>
              </w:rPr>
              <w:t>механічного</w:t>
            </w:r>
            <w:proofErr w:type="spellEnd"/>
            <w:r w:rsidRPr="002F4496">
              <w:rPr>
                <w:rFonts w:ascii="Times New Roman" w:eastAsia="Times New Roman" w:hAnsi="Times New Roman" w:cs="Times New Roman"/>
                <w:spacing w:val="-2"/>
                <w:sz w:val="28"/>
                <w:szCs w:val="28"/>
              </w:rPr>
              <w:t xml:space="preserve"> </w:t>
            </w:r>
            <w:proofErr w:type="spellStart"/>
            <w:r w:rsidRPr="002F4496">
              <w:rPr>
                <w:rFonts w:ascii="Times New Roman" w:eastAsia="Times New Roman" w:hAnsi="Times New Roman" w:cs="Times New Roman"/>
                <w:spacing w:val="-1"/>
                <w:sz w:val="28"/>
                <w:szCs w:val="28"/>
              </w:rPr>
              <w:t>дроблення</w:t>
            </w:r>
            <w:proofErr w:type="spellEnd"/>
            <w:r w:rsidRPr="002F4496">
              <w:rPr>
                <w:rFonts w:ascii="Times New Roman" w:eastAsia="Times New Roman" w:hAnsi="Times New Roman" w:cs="Times New Roman"/>
                <w:spacing w:val="-1"/>
                <w:sz w:val="28"/>
                <w:szCs w:val="28"/>
              </w:rPr>
              <w:t xml:space="preserve"> </w:t>
            </w:r>
            <w:proofErr w:type="spellStart"/>
            <w:r w:rsidRPr="002F4496">
              <w:rPr>
                <w:rFonts w:ascii="Times New Roman" w:eastAsia="Times New Roman" w:hAnsi="Times New Roman" w:cs="Times New Roman"/>
                <w:spacing w:val="-2"/>
                <w:sz w:val="28"/>
                <w:szCs w:val="28"/>
              </w:rPr>
              <w:t>руди</w:t>
            </w:r>
            <w:proofErr w:type="spellEnd"/>
          </w:p>
        </w:tc>
        <w:tc>
          <w:tcPr>
            <w:tcW w:w="1412" w:type="dxa"/>
            <w:vAlign w:val="center"/>
          </w:tcPr>
          <w:p w14:paraId="7144D45D" w14:textId="77777777" w:rsidR="00AD6AC7" w:rsidRDefault="00AD6AC7" w:rsidP="00AD6AC7">
            <w:pPr>
              <w:rPr>
                <w:rFonts w:ascii="Times New Roman" w:hAnsi="Times New Roman" w:cs="Times New Roman"/>
                <w:sz w:val="28"/>
                <w:szCs w:val="28"/>
                <w:lang w:val="uk-UA"/>
              </w:rPr>
            </w:pPr>
          </w:p>
          <w:p w14:paraId="75EDB361" w14:textId="7893ECCB" w:rsidR="00AD6AC7" w:rsidRPr="00AD6AC7" w:rsidRDefault="00AD6AC7" w:rsidP="00AD6AC7">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AD6AC7" w:rsidRPr="002F4496" w14:paraId="7B4AEBAB" w14:textId="77777777" w:rsidTr="009F3731">
        <w:tc>
          <w:tcPr>
            <w:tcW w:w="988" w:type="dxa"/>
          </w:tcPr>
          <w:p w14:paraId="29155537" w14:textId="77777777" w:rsidR="00AD6AC7" w:rsidRPr="002F4496" w:rsidRDefault="00AD6AC7" w:rsidP="00AD6AC7">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1.2</w:t>
            </w:r>
          </w:p>
        </w:tc>
        <w:tc>
          <w:tcPr>
            <w:tcW w:w="6945" w:type="dxa"/>
          </w:tcPr>
          <w:p w14:paraId="3272E710" w14:textId="77777777" w:rsidR="00AD6AC7" w:rsidRPr="002F4496" w:rsidRDefault="00AD6AC7" w:rsidP="00AD6AC7">
            <w:pPr>
              <w:pStyle w:val="a9"/>
              <w:tabs>
                <w:tab w:val="left" w:pos="1793"/>
              </w:tabs>
              <w:spacing w:before="0"/>
              <w:ind w:left="0" w:firstLine="0"/>
              <w:contextualSpacing/>
              <w:jc w:val="both"/>
              <w:rPr>
                <w:rFonts w:cs="Times New Roman"/>
              </w:rPr>
            </w:pPr>
            <w:proofErr w:type="spellStart"/>
            <w:r w:rsidRPr="002F4496">
              <w:rPr>
                <w:rFonts w:cs="Times New Roman"/>
                <w:spacing w:val="-1"/>
              </w:rPr>
              <w:t>Характеристика</w:t>
            </w:r>
            <w:proofErr w:type="spellEnd"/>
            <w:r w:rsidRPr="002F4496">
              <w:rPr>
                <w:rFonts w:cs="Times New Roman"/>
                <w:spacing w:val="39"/>
              </w:rPr>
              <w:t xml:space="preserve"> </w:t>
            </w:r>
            <w:proofErr w:type="spellStart"/>
            <w:r w:rsidRPr="002F4496">
              <w:rPr>
                <w:rFonts w:cs="Times New Roman"/>
                <w:spacing w:val="-2"/>
              </w:rPr>
              <w:t>обладнання</w:t>
            </w:r>
            <w:proofErr w:type="spellEnd"/>
            <w:r w:rsidRPr="002F4496">
              <w:rPr>
                <w:rFonts w:cs="Times New Roman"/>
                <w:spacing w:val="40"/>
              </w:rPr>
              <w:t xml:space="preserve"> </w:t>
            </w:r>
            <w:proofErr w:type="spellStart"/>
            <w:r w:rsidRPr="002F4496">
              <w:rPr>
                <w:rFonts w:cs="Times New Roman"/>
                <w:spacing w:val="-2"/>
              </w:rPr>
              <w:t>дробильних</w:t>
            </w:r>
            <w:proofErr w:type="spellEnd"/>
            <w:r w:rsidRPr="002F4496">
              <w:rPr>
                <w:rFonts w:cs="Times New Roman"/>
                <w:spacing w:val="35"/>
              </w:rPr>
              <w:t xml:space="preserve"> </w:t>
            </w:r>
            <w:proofErr w:type="spellStart"/>
            <w:r w:rsidRPr="002F4496">
              <w:rPr>
                <w:rFonts w:cs="Times New Roman"/>
                <w:spacing w:val="-1"/>
              </w:rPr>
              <w:t>комплексів</w:t>
            </w:r>
            <w:proofErr w:type="spellEnd"/>
          </w:p>
        </w:tc>
        <w:tc>
          <w:tcPr>
            <w:tcW w:w="1412" w:type="dxa"/>
            <w:vMerge w:val="restart"/>
            <w:vAlign w:val="center"/>
          </w:tcPr>
          <w:p w14:paraId="5D7F11F5" w14:textId="0BD0A7D3" w:rsidR="00AD6AC7" w:rsidRPr="00AD6AC7" w:rsidRDefault="00AD6AC7" w:rsidP="00AD6AC7">
            <w:pPr>
              <w:jc w:val="center"/>
              <w:rPr>
                <w:rFonts w:ascii="Times New Roman" w:hAnsi="Times New Roman" w:cs="Times New Roman"/>
                <w:sz w:val="28"/>
                <w:szCs w:val="28"/>
                <w:lang w:val="uk-UA"/>
              </w:rPr>
            </w:pPr>
            <w:r>
              <w:rPr>
                <w:rFonts w:ascii="Times New Roman" w:hAnsi="Times New Roman" w:cs="Times New Roman"/>
                <w:sz w:val="28"/>
                <w:szCs w:val="28"/>
                <w:lang w:val="uk-UA"/>
              </w:rPr>
              <w:t>10</w:t>
            </w:r>
          </w:p>
          <w:p w14:paraId="6EE0DDD6" w14:textId="77777777" w:rsidR="00AD6AC7" w:rsidRDefault="00AD6AC7" w:rsidP="00AD6AC7">
            <w:pPr>
              <w:jc w:val="center"/>
              <w:rPr>
                <w:rFonts w:ascii="Times New Roman" w:hAnsi="Times New Roman" w:cs="Times New Roman"/>
                <w:sz w:val="28"/>
                <w:szCs w:val="28"/>
                <w:lang w:val="uk-UA"/>
              </w:rPr>
            </w:pPr>
          </w:p>
          <w:p w14:paraId="7D17209C" w14:textId="7A61620D" w:rsidR="00AD6AC7" w:rsidRPr="00AD6AC7" w:rsidRDefault="00AD6AC7" w:rsidP="00AD6AC7">
            <w:pPr>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r>
      <w:tr w:rsidR="00AD6AC7" w:rsidRPr="002F4496" w14:paraId="1C627A0A" w14:textId="77777777" w:rsidTr="009F3731">
        <w:tc>
          <w:tcPr>
            <w:tcW w:w="988" w:type="dxa"/>
          </w:tcPr>
          <w:p w14:paraId="043FE7A6" w14:textId="77777777" w:rsidR="00AD6AC7" w:rsidRPr="002F4496" w:rsidRDefault="00AD6AC7" w:rsidP="00AD6AC7">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1.3</w:t>
            </w:r>
          </w:p>
        </w:tc>
        <w:tc>
          <w:tcPr>
            <w:tcW w:w="6945" w:type="dxa"/>
          </w:tcPr>
          <w:p w14:paraId="22A68DC5" w14:textId="77777777" w:rsidR="00AD6AC7" w:rsidRPr="002F4496" w:rsidRDefault="00AD6AC7" w:rsidP="00AD6AC7">
            <w:pPr>
              <w:jc w:val="both"/>
              <w:rPr>
                <w:rFonts w:ascii="Times New Roman" w:hAnsi="Times New Roman" w:cs="Times New Roman"/>
                <w:sz w:val="28"/>
                <w:szCs w:val="28"/>
              </w:rPr>
            </w:pPr>
            <w:proofErr w:type="spellStart"/>
            <w:r w:rsidRPr="002F4496">
              <w:rPr>
                <w:rFonts w:ascii="Times New Roman" w:hAnsi="Times New Roman" w:cs="Times New Roman"/>
                <w:spacing w:val="-1"/>
                <w:sz w:val="28"/>
                <w:szCs w:val="28"/>
              </w:rPr>
              <w:t>Типізація</w:t>
            </w:r>
            <w:proofErr w:type="spellEnd"/>
            <w:r w:rsidRPr="002F4496">
              <w:rPr>
                <w:rFonts w:ascii="Times New Roman" w:hAnsi="Times New Roman" w:cs="Times New Roman"/>
                <w:sz w:val="28"/>
                <w:szCs w:val="28"/>
              </w:rPr>
              <w:t xml:space="preserve"> </w:t>
            </w:r>
            <w:r w:rsidRPr="002F4496">
              <w:rPr>
                <w:rFonts w:ascii="Times New Roman" w:hAnsi="Times New Roman" w:cs="Times New Roman"/>
                <w:spacing w:val="-1"/>
                <w:sz w:val="28"/>
                <w:szCs w:val="28"/>
              </w:rPr>
              <w:t>дробильно-</w:t>
            </w:r>
            <w:proofErr w:type="spellStart"/>
            <w:r w:rsidRPr="002F4496">
              <w:rPr>
                <w:rFonts w:ascii="Times New Roman" w:hAnsi="Times New Roman" w:cs="Times New Roman"/>
                <w:spacing w:val="-1"/>
                <w:sz w:val="28"/>
                <w:szCs w:val="28"/>
              </w:rPr>
              <w:t>бункерних</w:t>
            </w:r>
            <w:proofErr w:type="spellEnd"/>
            <w:r w:rsidRPr="002F4496">
              <w:rPr>
                <w:rFonts w:ascii="Times New Roman" w:hAnsi="Times New Roman" w:cs="Times New Roman"/>
                <w:sz w:val="28"/>
                <w:szCs w:val="28"/>
              </w:rPr>
              <w:t xml:space="preserve">  </w:t>
            </w:r>
            <w:r w:rsidRPr="002F4496">
              <w:rPr>
                <w:rFonts w:ascii="Times New Roman" w:hAnsi="Times New Roman" w:cs="Times New Roman"/>
                <w:spacing w:val="54"/>
                <w:sz w:val="28"/>
                <w:szCs w:val="28"/>
              </w:rPr>
              <w:t xml:space="preserve"> </w:t>
            </w:r>
            <w:proofErr w:type="spellStart"/>
            <w:r w:rsidRPr="002F4496">
              <w:rPr>
                <w:rFonts w:ascii="Times New Roman" w:hAnsi="Times New Roman" w:cs="Times New Roman"/>
                <w:spacing w:val="-1"/>
                <w:sz w:val="28"/>
                <w:szCs w:val="28"/>
              </w:rPr>
              <w:t>комплексів</w:t>
            </w:r>
            <w:proofErr w:type="spellEnd"/>
            <w:r w:rsidRPr="002F4496">
              <w:rPr>
                <w:rFonts w:ascii="Times New Roman" w:hAnsi="Times New Roman" w:cs="Times New Roman"/>
                <w:spacing w:val="25"/>
                <w:sz w:val="28"/>
                <w:szCs w:val="28"/>
              </w:rPr>
              <w:t xml:space="preserve"> </w:t>
            </w:r>
            <w:r w:rsidRPr="002F4496">
              <w:rPr>
                <w:rFonts w:ascii="Times New Roman" w:hAnsi="Times New Roman" w:cs="Times New Roman"/>
                <w:sz w:val="28"/>
                <w:szCs w:val="28"/>
              </w:rPr>
              <w:t>на</w:t>
            </w:r>
            <w:r w:rsidRPr="002F4496">
              <w:rPr>
                <w:rFonts w:ascii="Times New Roman" w:hAnsi="Times New Roman" w:cs="Times New Roman"/>
                <w:spacing w:val="-2"/>
                <w:sz w:val="28"/>
                <w:szCs w:val="28"/>
              </w:rPr>
              <w:t xml:space="preserve"> </w:t>
            </w:r>
            <w:proofErr w:type="spellStart"/>
            <w:r w:rsidRPr="002F4496">
              <w:rPr>
                <w:rFonts w:ascii="Times New Roman" w:hAnsi="Times New Roman" w:cs="Times New Roman"/>
                <w:spacing w:val="-1"/>
                <w:sz w:val="28"/>
                <w:szCs w:val="28"/>
              </w:rPr>
              <w:t>підземних</w:t>
            </w:r>
            <w:proofErr w:type="spellEnd"/>
            <w:r w:rsidRPr="002F4496">
              <w:rPr>
                <w:rFonts w:ascii="Times New Roman" w:hAnsi="Times New Roman" w:cs="Times New Roman"/>
                <w:sz w:val="28"/>
                <w:szCs w:val="28"/>
              </w:rPr>
              <w:t xml:space="preserve"> </w:t>
            </w:r>
            <w:r w:rsidRPr="002F4496">
              <w:rPr>
                <w:rFonts w:ascii="Times New Roman" w:hAnsi="Times New Roman" w:cs="Times New Roman"/>
                <w:spacing w:val="-1"/>
                <w:sz w:val="28"/>
                <w:szCs w:val="28"/>
              </w:rPr>
              <w:t>рудниках</w:t>
            </w:r>
          </w:p>
        </w:tc>
        <w:tc>
          <w:tcPr>
            <w:tcW w:w="1412" w:type="dxa"/>
            <w:vMerge/>
            <w:vAlign w:val="center"/>
          </w:tcPr>
          <w:p w14:paraId="6A997676" w14:textId="77777777" w:rsidR="00AD6AC7" w:rsidRPr="002F4496" w:rsidRDefault="00AD6AC7" w:rsidP="00AD6AC7">
            <w:pPr>
              <w:jc w:val="center"/>
              <w:rPr>
                <w:rFonts w:ascii="Times New Roman" w:hAnsi="Times New Roman" w:cs="Times New Roman"/>
                <w:sz w:val="28"/>
                <w:szCs w:val="28"/>
              </w:rPr>
            </w:pPr>
          </w:p>
        </w:tc>
      </w:tr>
      <w:tr w:rsidR="00AD6AC7" w:rsidRPr="002F4496" w14:paraId="3B3608AB" w14:textId="77777777" w:rsidTr="009F3731">
        <w:tc>
          <w:tcPr>
            <w:tcW w:w="988" w:type="dxa"/>
          </w:tcPr>
          <w:p w14:paraId="08F09E10" w14:textId="77777777" w:rsidR="00AD6AC7" w:rsidRPr="002F4496" w:rsidRDefault="00AD6AC7" w:rsidP="00AD6AC7">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1.4</w:t>
            </w:r>
          </w:p>
        </w:tc>
        <w:tc>
          <w:tcPr>
            <w:tcW w:w="6945" w:type="dxa"/>
          </w:tcPr>
          <w:p w14:paraId="11EC89C8" w14:textId="77777777" w:rsidR="00AD6AC7" w:rsidRPr="002F4496" w:rsidRDefault="00AD6AC7" w:rsidP="00AD6AC7">
            <w:pPr>
              <w:jc w:val="both"/>
              <w:rPr>
                <w:rFonts w:ascii="Times New Roman" w:hAnsi="Times New Roman" w:cs="Times New Roman"/>
                <w:sz w:val="28"/>
                <w:szCs w:val="28"/>
              </w:rPr>
            </w:pPr>
            <w:proofErr w:type="spellStart"/>
            <w:r w:rsidRPr="002F4496">
              <w:rPr>
                <w:rFonts w:ascii="Times New Roman" w:eastAsia="Times New Roman" w:hAnsi="Times New Roman" w:cs="Times New Roman"/>
                <w:spacing w:val="-1"/>
                <w:sz w:val="28"/>
                <w:szCs w:val="28"/>
              </w:rPr>
              <w:t>Технологічні</w:t>
            </w:r>
            <w:proofErr w:type="spellEnd"/>
            <w:r w:rsidRPr="002F4496">
              <w:rPr>
                <w:rFonts w:ascii="Times New Roman" w:eastAsia="Times New Roman" w:hAnsi="Times New Roman" w:cs="Times New Roman"/>
                <w:spacing w:val="69"/>
                <w:sz w:val="28"/>
                <w:szCs w:val="28"/>
              </w:rPr>
              <w:t xml:space="preserve"> </w:t>
            </w:r>
            <w:proofErr w:type="spellStart"/>
            <w:r w:rsidRPr="002F4496">
              <w:rPr>
                <w:rFonts w:ascii="Times New Roman" w:eastAsia="Times New Roman" w:hAnsi="Times New Roman" w:cs="Times New Roman"/>
                <w:spacing w:val="-1"/>
                <w:sz w:val="28"/>
                <w:szCs w:val="28"/>
              </w:rPr>
              <w:t>схеми</w:t>
            </w:r>
            <w:proofErr w:type="spellEnd"/>
            <w:r w:rsidRPr="002F4496">
              <w:rPr>
                <w:rFonts w:ascii="Times New Roman" w:eastAsia="Times New Roman" w:hAnsi="Times New Roman" w:cs="Times New Roman"/>
                <w:sz w:val="28"/>
                <w:szCs w:val="28"/>
              </w:rPr>
              <w:t xml:space="preserve"> </w:t>
            </w:r>
            <w:r w:rsidRPr="002F4496">
              <w:rPr>
                <w:rFonts w:ascii="Times New Roman" w:eastAsia="Times New Roman" w:hAnsi="Times New Roman" w:cs="Times New Roman"/>
                <w:spacing w:val="-1"/>
                <w:sz w:val="28"/>
                <w:szCs w:val="28"/>
              </w:rPr>
              <w:t>дробильно-</w:t>
            </w:r>
            <w:proofErr w:type="spellStart"/>
            <w:r w:rsidRPr="002F4496">
              <w:rPr>
                <w:rFonts w:ascii="Times New Roman" w:eastAsia="Times New Roman" w:hAnsi="Times New Roman" w:cs="Times New Roman"/>
                <w:spacing w:val="-1"/>
                <w:sz w:val="28"/>
                <w:szCs w:val="28"/>
              </w:rPr>
              <w:t>бункерних</w:t>
            </w:r>
            <w:proofErr w:type="spellEnd"/>
            <w:r w:rsidRPr="002F4496">
              <w:rPr>
                <w:rFonts w:ascii="Times New Roman" w:eastAsia="Times New Roman" w:hAnsi="Times New Roman" w:cs="Times New Roman"/>
                <w:spacing w:val="28"/>
                <w:sz w:val="28"/>
                <w:szCs w:val="28"/>
              </w:rPr>
              <w:t xml:space="preserve"> </w:t>
            </w:r>
            <w:proofErr w:type="spellStart"/>
            <w:r w:rsidRPr="002F4496">
              <w:rPr>
                <w:rFonts w:ascii="Times New Roman" w:eastAsia="Times New Roman" w:hAnsi="Times New Roman" w:cs="Times New Roman"/>
                <w:spacing w:val="-1"/>
                <w:sz w:val="28"/>
                <w:szCs w:val="28"/>
              </w:rPr>
              <w:t>комплексів</w:t>
            </w:r>
            <w:proofErr w:type="spellEnd"/>
            <w:r w:rsidRPr="002F4496">
              <w:rPr>
                <w:rFonts w:ascii="Times New Roman" w:eastAsia="Times New Roman" w:hAnsi="Times New Roman" w:cs="Times New Roman"/>
                <w:spacing w:val="-3"/>
                <w:sz w:val="28"/>
                <w:szCs w:val="28"/>
              </w:rPr>
              <w:t xml:space="preserve"> </w:t>
            </w:r>
            <w:r w:rsidRPr="002F4496">
              <w:rPr>
                <w:rFonts w:ascii="Times New Roman" w:eastAsia="Times New Roman" w:hAnsi="Times New Roman" w:cs="Times New Roman"/>
                <w:spacing w:val="-1"/>
                <w:sz w:val="28"/>
                <w:szCs w:val="28"/>
              </w:rPr>
              <w:t>на</w:t>
            </w:r>
            <w:r w:rsidRPr="002F4496">
              <w:rPr>
                <w:rFonts w:ascii="Times New Roman" w:eastAsia="Times New Roman" w:hAnsi="Times New Roman" w:cs="Times New Roman"/>
                <w:sz w:val="28"/>
                <w:szCs w:val="28"/>
              </w:rPr>
              <w:t xml:space="preserve"> </w:t>
            </w:r>
            <w:proofErr w:type="spellStart"/>
            <w:r w:rsidRPr="002F4496">
              <w:rPr>
                <w:rFonts w:ascii="Times New Roman" w:eastAsia="Times New Roman" w:hAnsi="Times New Roman" w:cs="Times New Roman"/>
                <w:spacing w:val="-1"/>
                <w:sz w:val="28"/>
                <w:szCs w:val="28"/>
              </w:rPr>
              <w:t>вітчизняних</w:t>
            </w:r>
            <w:proofErr w:type="spellEnd"/>
            <w:r w:rsidRPr="002F4496">
              <w:rPr>
                <w:rFonts w:ascii="Times New Roman" w:eastAsia="Times New Roman" w:hAnsi="Times New Roman" w:cs="Times New Roman"/>
                <w:sz w:val="28"/>
                <w:szCs w:val="28"/>
              </w:rPr>
              <w:t xml:space="preserve"> </w:t>
            </w:r>
            <w:r w:rsidRPr="002F4496">
              <w:rPr>
                <w:rFonts w:ascii="Times New Roman" w:eastAsia="Times New Roman" w:hAnsi="Times New Roman" w:cs="Times New Roman"/>
                <w:spacing w:val="-2"/>
                <w:sz w:val="28"/>
                <w:szCs w:val="28"/>
              </w:rPr>
              <w:t>рудниках</w:t>
            </w:r>
          </w:p>
        </w:tc>
        <w:tc>
          <w:tcPr>
            <w:tcW w:w="1412" w:type="dxa"/>
            <w:vAlign w:val="center"/>
          </w:tcPr>
          <w:p w14:paraId="1C0CB2DC" w14:textId="77777777" w:rsidR="00AD6AC7" w:rsidRDefault="00AD6AC7" w:rsidP="00AD6AC7">
            <w:pPr>
              <w:jc w:val="center"/>
              <w:rPr>
                <w:rFonts w:ascii="Times New Roman" w:hAnsi="Times New Roman" w:cs="Times New Roman"/>
                <w:sz w:val="28"/>
                <w:szCs w:val="28"/>
                <w:lang w:val="uk-UA"/>
              </w:rPr>
            </w:pPr>
          </w:p>
          <w:p w14:paraId="3A6E7973" w14:textId="4262A5F2" w:rsidR="00AD6AC7" w:rsidRPr="00AD6AC7" w:rsidRDefault="00AD6AC7" w:rsidP="00AD6AC7">
            <w:pPr>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r>
      <w:tr w:rsidR="00AD6AC7" w:rsidRPr="002F4496" w14:paraId="7C22AC18" w14:textId="77777777" w:rsidTr="009F3731">
        <w:tc>
          <w:tcPr>
            <w:tcW w:w="988" w:type="dxa"/>
          </w:tcPr>
          <w:p w14:paraId="22F7646F" w14:textId="77777777" w:rsidR="00AD6AC7" w:rsidRPr="002F4496" w:rsidRDefault="00AD6AC7" w:rsidP="00AD6AC7">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1.5</w:t>
            </w:r>
          </w:p>
        </w:tc>
        <w:tc>
          <w:tcPr>
            <w:tcW w:w="6945" w:type="dxa"/>
          </w:tcPr>
          <w:p w14:paraId="07D4C7C6" w14:textId="77777777" w:rsidR="00AD6AC7" w:rsidRPr="002F4496" w:rsidRDefault="00AD6AC7" w:rsidP="00AD6AC7">
            <w:pPr>
              <w:jc w:val="both"/>
              <w:rPr>
                <w:rFonts w:ascii="Times New Roman" w:hAnsi="Times New Roman" w:cs="Times New Roman"/>
                <w:sz w:val="28"/>
                <w:szCs w:val="28"/>
              </w:rPr>
            </w:pPr>
            <w:proofErr w:type="spellStart"/>
            <w:r w:rsidRPr="002F4496">
              <w:rPr>
                <w:rFonts w:ascii="Times New Roman" w:eastAsia="Times New Roman" w:hAnsi="Times New Roman" w:cs="Times New Roman"/>
                <w:spacing w:val="-1"/>
                <w:sz w:val="28"/>
                <w:szCs w:val="28"/>
              </w:rPr>
              <w:t>Технологічні</w:t>
            </w:r>
            <w:proofErr w:type="spellEnd"/>
            <w:r w:rsidRPr="002F4496">
              <w:rPr>
                <w:rFonts w:ascii="Times New Roman" w:eastAsia="Times New Roman" w:hAnsi="Times New Roman" w:cs="Times New Roman"/>
                <w:spacing w:val="69"/>
                <w:sz w:val="28"/>
                <w:szCs w:val="28"/>
              </w:rPr>
              <w:t xml:space="preserve"> </w:t>
            </w:r>
            <w:proofErr w:type="spellStart"/>
            <w:r w:rsidRPr="002F4496">
              <w:rPr>
                <w:rFonts w:ascii="Times New Roman" w:eastAsia="Times New Roman" w:hAnsi="Times New Roman" w:cs="Times New Roman"/>
                <w:spacing w:val="-1"/>
                <w:sz w:val="28"/>
                <w:szCs w:val="28"/>
              </w:rPr>
              <w:t>схеми</w:t>
            </w:r>
            <w:proofErr w:type="spellEnd"/>
            <w:r w:rsidRPr="002F4496">
              <w:rPr>
                <w:rFonts w:ascii="Times New Roman" w:eastAsia="Times New Roman" w:hAnsi="Times New Roman" w:cs="Times New Roman"/>
                <w:sz w:val="28"/>
                <w:szCs w:val="28"/>
              </w:rPr>
              <w:t xml:space="preserve"> </w:t>
            </w:r>
            <w:r w:rsidRPr="002F4496">
              <w:rPr>
                <w:rFonts w:ascii="Times New Roman" w:eastAsia="Times New Roman" w:hAnsi="Times New Roman" w:cs="Times New Roman"/>
                <w:spacing w:val="-1"/>
                <w:sz w:val="28"/>
                <w:szCs w:val="28"/>
              </w:rPr>
              <w:t>дробильно-</w:t>
            </w:r>
            <w:proofErr w:type="spellStart"/>
            <w:r w:rsidRPr="002F4496">
              <w:rPr>
                <w:rFonts w:ascii="Times New Roman" w:eastAsia="Times New Roman" w:hAnsi="Times New Roman" w:cs="Times New Roman"/>
                <w:spacing w:val="-1"/>
                <w:sz w:val="28"/>
                <w:szCs w:val="28"/>
              </w:rPr>
              <w:t>бункерних</w:t>
            </w:r>
            <w:proofErr w:type="spellEnd"/>
            <w:r w:rsidRPr="002F4496">
              <w:rPr>
                <w:rFonts w:ascii="Times New Roman" w:eastAsia="Times New Roman" w:hAnsi="Times New Roman" w:cs="Times New Roman"/>
                <w:spacing w:val="30"/>
                <w:sz w:val="28"/>
                <w:szCs w:val="28"/>
              </w:rPr>
              <w:t xml:space="preserve"> </w:t>
            </w:r>
            <w:proofErr w:type="spellStart"/>
            <w:r w:rsidRPr="002F4496">
              <w:rPr>
                <w:rFonts w:ascii="Times New Roman" w:eastAsia="Times New Roman" w:hAnsi="Times New Roman" w:cs="Times New Roman"/>
                <w:spacing w:val="-1"/>
                <w:sz w:val="28"/>
                <w:szCs w:val="28"/>
              </w:rPr>
              <w:t>комплексів</w:t>
            </w:r>
            <w:proofErr w:type="spellEnd"/>
            <w:r w:rsidRPr="002F4496">
              <w:rPr>
                <w:rFonts w:ascii="Times New Roman" w:eastAsia="Times New Roman" w:hAnsi="Times New Roman" w:cs="Times New Roman"/>
                <w:spacing w:val="-3"/>
                <w:sz w:val="28"/>
                <w:szCs w:val="28"/>
              </w:rPr>
              <w:t xml:space="preserve"> </w:t>
            </w:r>
            <w:r w:rsidRPr="002F4496">
              <w:rPr>
                <w:rFonts w:ascii="Times New Roman" w:eastAsia="Times New Roman" w:hAnsi="Times New Roman" w:cs="Times New Roman"/>
                <w:spacing w:val="-1"/>
                <w:sz w:val="28"/>
                <w:szCs w:val="28"/>
              </w:rPr>
              <w:t>на</w:t>
            </w:r>
            <w:r w:rsidRPr="002F4496">
              <w:rPr>
                <w:rFonts w:ascii="Times New Roman" w:eastAsia="Times New Roman" w:hAnsi="Times New Roman" w:cs="Times New Roman"/>
                <w:sz w:val="28"/>
                <w:szCs w:val="28"/>
              </w:rPr>
              <w:t xml:space="preserve"> </w:t>
            </w:r>
            <w:proofErr w:type="spellStart"/>
            <w:r w:rsidRPr="002F4496">
              <w:rPr>
                <w:rFonts w:ascii="Times New Roman" w:eastAsia="Times New Roman" w:hAnsi="Times New Roman" w:cs="Times New Roman"/>
                <w:spacing w:val="-1"/>
                <w:sz w:val="28"/>
                <w:szCs w:val="28"/>
              </w:rPr>
              <w:t>зарубіжних</w:t>
            </w:r>
            <w:proofErr w:type="spellEnd"/>
            <w:r w:rsidRPr="002F4496">
              <w:rPr>
                <w:rFonts w:ascii="Times New Roman" w:eastAsia="Times New Roman" w:hAnsi="Times New Roman" w:cs="Times New Roman"/>
                <w:sz w:val="28"/>
                <w:szCs w:val="28"/>
              </w:rPr>
              <w:t xml:space="preserve"> </w:t>
            </w:r>
            <w:proofErr w:type="spellStart"/>
            <w:r w:rsidRPr="002F4496">
              <w:rPr>
                <w:rFonts w:ascii="Times New Roman" w:eastAsia="Times New Roman" w:hAnsi="Times New Roman" w:cs="Times New Roman"/>
                <w:spacing w:val="-1"/>
                <w:sz w:val="28"/>
                <w:szCs w:val="28"/>
              </w:rPr>
              <w:t>копальнях</w:t>
            </w:r>
            <w:proofErr w:type="spellEnd"/>
          </w:p>
        </w:tc>
        <w:tc>
          <w:tcPr>
            <w:tcW w:w="1412" w:type="dxa"/>
            <w:vAlign w:val="center"/>
          </w:tcPr>
          <w:p w14:paraId="0900BB6B" w14:textId="4346C4ED" w:rsidR="00AD6AC7" w:rsidRPr="00AD6AC7" w:rsidRDefault="009F3731" w:rsidP="00AD6AC7">
            <w:pPr>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AD6AC7" w:rsidRPr="002F4496" w14:paraId="1D7B6B0D" w14:textId="77777777" w:rsidTr="009F3731">
        <w:tc>
          <w:tcPr>
            <w:tcW w:w="988" w:type="dxa"/>
          </w:tcPr>
          <w:p w14:paraId="593105B6" w14:textId="77777777" w:rsidR="00AD6AC7" w:rsidRPr="002F4496" w:rsidRDefault="00AD6AC7" w:rsidP="00AD6AC7">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1.5.1</w:t>
            </w:r>
          </w:p>
        </w:tc>
        <w:tc>
          <w:tcPr>
            <w:tcW w:w="6945" w:type="dxa"/>
          </w:tcPr>
          <w:p w14:paraId="48B4EDA9" w14:textId="77777777" w:rsidR="00AD6AC7" w:rsidRPr="002F4496" w:rsidRDefault="00AD6AC7" w:rsidP="00AD6AC7">
            <w:pPr>
              <w:pStyle w:val="a4"/>
              <w:widowControl w:val="0"/>
              <w:numPr>
                <w:ilvl w:val="2"/>
                <w:numId w:val="22"/>
              </w:numPr>
              <w:tabs>
                <w:tab w:val="left" w:pos="1544"/>
              </w:tabs>
              <w:ind w:left="0"/>
              <w:jc w:val="both"/>
              <w:rPr>
                <w:rFonts w:ascii="Times New Roman" w:eastAsia="Times New Roman" w:hAnsi="Times New Roman" w:cs="Times New Roman"/>
                <w:sz w:val="28"/>
                <w:szCs w:val="28"/>
                <w:lang w:val="en-US"/>
              </w:rPr>
            </w:pPr>
            <w:proofErr w:type="spellStart"/>
            <w:r w:rsidRPr="002F4496">
              <w:rPr>
                <w:rFonts w:ascii="Times New Roman" w:eastAsia="Times New Roman" w:hAnsi="Times New Roman" w:cs="Times New Roman"/>
                <w:spacing w:val="-1"/>
                <w:sz w:val="28"/>
                <w:szCs w:val="28"/>
                <w:lang w:val="en-US"/>
              </w:rPr>
              <w:t>Розташування</w:t>
            </w:r>
            <w:proofErr w:type="spellEnd"/>
            <w:r w:rsidRPr="002F4496">
              <w:rPr>
                <w:rFonts w:ascii="Times New Roman" w:eastAsia="Times New Roman" w:hAnsi="Times New Roman" w:cs="Times New Roman"/>
                <w:spacing w:val="-3"/>
                <w:sz w:val="28"/>
                <w:szCs w:val="28"/>
                <w:lang w:val="en-US"/>
              </w:rPr>
              <w:t xml:space="preserve"> </w:t>
            </w:r>
            <w:proofErr w:type="spellStart"/>
            <w:r w:rsidRPr="002F4496">
              <w:rPr>
                <w:rFonts w:ascii="Times New Roman" w:eastAsia="Times New Roman" w:hAnsi="Times New Roman" w:cs="Times New Roman"/>
                <w:spacing w:val="-1"/>
                <w:sz w:val="28"/>
                <w:szCs w:val="28"/>
                <w:lang w:val="en-US"/>
              </w:rPr>
              <w:t>дробильно-бункерних</w:t>
            </w:r>
            <w:proofErr w:type="spellEnd"/>
            <w:r w:rsidRPr="002F4496">
              <w:rPr>
                <w:rFonts w:ascii="Times New Roman" w:eastAsia="Times New Roman" w:hAnsi="Times New Roman" w:cs="Times New Roman"/>
                <w:sz w:val="28"/>
                <w:szCs w:val="28"/>
                <w:lang w:val="en-US"/>
              </w:rPr>
              <w:t xml:space="preserve"> </w:t>
            </w:r>
            <w:proofErr w:type="spellStart"/>
            <w:r w:rsidRPr="002F4496">
              <w:rPr>
                <w:rFonts w:ascii="Times New Roman" w:eastAsia="Times New Roman" w:hAnsi="Times New Roman" w:cs="Times New Roman"/>
                <w:spacing w:val="-1"/>
                <w:sz w:val="28"/>
                <w:szCs w:val="28"/>
                <w:lang w:val="en-US"/>
              </w:rPr>
              <w:t>комплексів</w:t>
            </w:r>
            <w:proofErr w:type="spellEnd"/>
          </w:p>
        </w:tc>
        <w:tc>
          <w:tcPr>
            <w:tcW w:w="1412" w:type="dxa"/>
            <w:vAlign w:val="center"/>
          </w:tcPr>
          <w:p w14:paraId="600E3E5D" w14:textId="78E83DEE" w:rsidR="00AD6AC7" w:rsidRPr="009F3731" w:rsidRDefault="009F3731" w:rsidP="00AD6AC7">
            <w:pPr>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r>
      <w:tr w:rsidR="00AD6AC7" w:rsidRPr="002F4496" w14:paraId="0CFD9961" w14:textId="77777777" w:rsidTr="009F3731">
        <w:tc>
          <w:tcPr>
            <w:tcW w:w="988" w:type="dxa"/>
          </w:tcPr>
          <w:p w14:paraId="22C68F77" w14:textId="77777777" w:rsidR="00AD6AC7" w:rsidRPr="002F4496" w:rsidRDefault="00AD6AC7" w:rsidP="00AD6AC7">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1.5.2</w:t>
            </w:r>
          </w:p>
        </w:tc>
        <w:tc>
          <w:tcPr>
            <w:tcW w:w="6945" w:type="dxa"/>
          </w:tcPr>
          <w:p w14:paraId="367A957C" w14:textId="77777777" w:rsidR="00AD6AC7" w:rsidRPr="002F4496" w:rsidRDefault="00AD6AC7" w:rsidP="00AD6AC7">
            <w:pPr>
              <w:pStyle w:val="a4"/>
              <w:widowControl w:val="0"/>
              <w:numPr>
                <w:ilvl w:val="2"/>
                <w:numId w:val="22"/>
              </w:numPr>
              <w:tabs>
                <w:tab w:val="left" w:pos="1544"/>
              </w:tabs>
              <w:ind w:left="0"/>
              <w:jc w:val="both"/>
              <w:rPr>
                <w:rFonts w:ascii="Times New Roman" w:eastAsia="Times New Roman" w:hAnsi="Times New Roman" w:cs="Times New Roman"/>
                <w:spacing w:val="-1"/>
                <w:sz w:val="28"/>
                <w:szCs w:val="28"/>
              </w:rPr>
            </w:pPr>
            <w:proofErr w:type="spellStart"/>
            <w:r w:rsidRPr="002F4496">
              <w:rPr>
                <w:rFonts w:ascii="Times New Roman" w:hAnsi="Times New Roman" w:cs="Times New Roman"/>
                <w:spacing w:val="-1"/>
                <w:w w:val="95"/>
                <w:sz w:val="28"/>
                <w:szCs w:val="28"/>
              </w:rPr>
              <w:t>Технологічні</w:t>
            </w:r>
            <w:proofErr w:type="spellEnd"/>
            <w:r w:rsidRPr="002F4496">
              <w:rPr>
                <w:rFonts w:ascii="Times New Roman" w:hAnsi="Times New Roman" w:cs="Times New Roman"/>
                <w:spacing w:val="-1"/>
                <w:w w:val="95"/>
                <w:sz w:val="28"/>
                <w:szCs w:val="28"/>
              </w:rPr>
              <w:tab/>
            </w:r>
            <w:proofErr w:type="spellStart"/>
            <w:r w:rsidRPr="002F4496">
              <w:rPr>
                <w:rFonts w:ascii="Times New Roman" w:hAnsi="Times New Roman" w:cs="Times New Roman"/>
                <w:spacing w:val="-1"/>
                <w:sz w:val="28"/>
                <w:szCs w:val="28"/>
              </w:rPr>
              <w:t>схеми</w:t>
            </w:r>
            <w:proofErr w:type="spellEnd"/>
            <w:r w:rsidRPr="002F4496">
              <w:rPr>
                <w:rFonts w:ascii="Times New Roman" w:hAnsi="Times New Roman" w:cs="Times New Roman"/>
                <w:spacing w:val="-1"/>
                <w:sz w:val="28"/>
                <w:szCs w:val="28"/>
              </w:rPr>
              <w:tab/>
            </w:r>
            <w:proofErr w:type="spellStart"/>
            <w:r w:rsidRPr="002F4496">
              <w:rPr>
                <w:rFonts w:ascii="Times New Roman" w:hAnsi="Times New Roman" w:cs="Times New Roman"/>
                <w:spacing w:val="-1"/>
                <w:w w:val="95"/>
                <w:sz w:val="28"/>
                <w:szCs w:val="28"/>
              </w:rPr>
              <w:t>дроблення</w:t>
            </w:r>
            <w:proofErr w:type="spellEnd"/>
            <w:r w:rsidRPr="002F4496">
              <w:rPr>
                <w:rFonts w:ascii="Times New Roman" w:hAnsi="Times New Roman" w:cs="Times New Roman"/>
                <w:spacing w:val="-1"/>
                <w:w w:val="95"/>
                <w:sz w:val="28"/>
                <w:szCs w:val="28"/>
              </w:rPr>
              <w:tab/>
            </w:r>
            <w:proofErr w:type="spellStart"/>
            <w:r w:rsidRPr="002F4496">
              <w:rPr>
                <w:rFonts w:ascii="Times New Roman" w:hAnsi="Times New Roman" w:cs="Times New Roman"/>
                <w:sz w:val="28"/>
                <w:szCs w:val="28"/>
              </w:rPr>
              <w:t>руди</w:t>
            </w:r>
            <w:proofErr w:type="spellEnd"/>
            <w:r w:rsidRPr="002F4496">
              <w:rPr>
                <w:rFonts w:ascii="Times New Roman" w:hAnsi="Times New Roman" w:cs="Times New Roman"/>
                <w:spacing w:val="34"/>
                <w:sz w:val="28"/>
                <w:szCs w:val="28"/>
              </w:rPr>
              <w:t xml:space="preserve"> </w:t>
            </w:r>
            <w:r w:rsidRPr="002F4496">
              <w:rPr>
                <w:rFonts w:ascii="Times New Roman" w:hAnsi="Times New Roman" w:cs="Times New Roman"/>
                <w:sz w:val="28"/>
                <w:szCs w:val="28"/>
              </w:rPr>
              <w:t xml:space="preserve">у </w:t>
            </w:r>
            <w:r w:rsidRPr="002F4496">
              <w:rPr>
                <w:rFonts w:ascii="Times New Roman" w:hAnsi="Times New Roman" w:cs="Times New Roman"/>
                <w:spacing w:val="-1"/>
                <w:sz w:val="28"/>
                <w:szCs w:val="28"/>
              </w:rPr>
              <w:t>дробильно-</w:t>
            </w:r>
            <w:proofErr w:type="spellStart"/>
            <w:r w:rsidRPr="002F4496">
              <w:rPr>
                <w:rFonts w:ascii="Times New Roman" w:hAnsi="Times New Roman" w:cs="Times New Roman"/>
                <w:spacing w:val="-1"/>
                <w:sz w:val="28"/>
                <w:szCs w:val="28"/>
              </w:rPr>
              <w:t>бункерних</w:t>
            </w:r>
            <w:proofErr w:type="spellEnd"/>
            <w:r w:rsidRPr="002F4496">
              <w:rPr>
                <w:rFonts w:ascii="Times New Roman" w:hAnsi="Times New Roman" w:cs="Times New Roman"/>
                <w:sz w:val="28"/>
                <w:szCs w:val="28"/>
              </w:rPr>
              <w:t xml:space="preserve"> </w:t>
            </w:r>
            <w:r w:rsidRPr="002F4496">
              <w:rPr>
                <w:rFonts w:ascii="Times New Roman" w:hAnsi="Times New Roman" w:cs="Times New Roman"/>
                <w:spacing w:val="-2"/>
                <w:sz w:val="28"/>
                <w:szCs w:val="28"/>
              </w:rPr>
              <w:t>комплексах</w:t>
            </w:r>
          </w:p>
        </w:tc>
        <w:tc>
          <w:tcPr>
            <w:tcW w:w="1412" w:type="dxa"/>
            <w:vAlign w:val="center"/>
          </w:tcPr>
          <w:p w14:paraId="17C573F1" w14:textId="1C1A8AF4" w:rsidR="00AD6AC7" w:rsidRPr="009F3731" w:rsidRDefault="009F3731" w:rsidP="00AD6AC7">
            <w:pPr>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r>
      <w:tr w:rsidR="00AD6AC7" w:rsidRPr="002F4496" w14:paraId="673A41EC" w14:textId="77777777" w:rsidTr="009F3731">
        <w:tc>
          <w:tcPr>
            <w:tcW w:w="988" w:type="dxa"/>
          </w:tcPr>
          <w:p w14:paraId="77F1D3E2" w14:textId="77777777" w:rsidR="00AD6AC7" w:rsidRPr="002F4496" w:rsidRDefault="00AD6AC7" w:rsidP="00AD6AC7">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1.6</w:t>
            </w:r>
          </w:p>
        </w:tc>
        <w:tc>
          <w:tcPr>
            <w:tcW w:w="6945" w:type="dxa"/>
          </w:tcPr>
          <w:p w14:paraId="135A8768" w14:textId="77777777" w:rsidR="00AD6AC7" w:rsidRPr="002F4496" w:rsidRDefault="00AD6AC7" w:rsidP="00AD6AC7">
            <w:pPr>
              <w:pStyle w:val="a4"/>
              <w:widowControl w:val="0"/>
              <w:numPr>
                <w:ilvl w:val="1"/>
                <w:numId w:val="22"/>
              </w:numPr>
              <w:tabs>
                <w:tab w:val="left" w:pos="3962"/>
                <w:tab w:val="left" w:pos="6111"/>
                <w:tab w:val="left" w:pos="7452"/>
              </w:tabs>
              <w:ind w:left="0"/>
              <w:jc w:val="both"/>
              <w:rPr>
                <w:rFonts w:ascii="Times New Roman" w:eastAsia="Times New Roman" w:hAnsi="Times New Roman" w:cs="Times New Roman"/>
                <w:spacing w:val="-1"/>
                <w:sz w:val="28"/>
                <w:szCs w:val="28"/>
              </w:rPr>
            </w:pPr>
            <w:proofErr w:type="spellStart"/>
            <w:r w:rsidRPr="002F4496">
              <w:rPr>
                <w:rFonts w:ascii="Times New Roman" w:eastAsia="Times New Roman" w:hAnsi="Times New Roman" w:cs="Times New Roman"/>
                <w:spacing w:val="-1"/>
                <w:w w:val="95"/>
                <w:sz w:val="28"/>
                <w:szCs w:val="28"/>
              </w:rPr>
              <w:t>Застосування</w:t>
            </w:r>
            <w:proofErr w:type="spellEnd"/>
            <w:r w:rsidRPr="002F4496">
              <w:rPr>
                <w:rFonts w:ascii="Times New Roman" w:eastAsia="Times New Roman" w:hAnsi="Times New Roman" w:cs="Times New Roman"/>
                <w:spacing w:val="-1"/>
                <w:w w:val="95"/>
                <w:sz w:val="28"/>
                <w:szCs w:val="28"/>
                <w:lang w:val="uk-UA"/>
              </w:rPr>
              <w:t xml:space="preserve"> </w:t>
            </w:r>
            <w:r w:rsidRPr="002F4496">
              <w:rPr>
                <w:rFonts w:ascii="Times New Roman" w:eastAsia="Times New Roman" w:hAnsi="Times New Roman" w:cs="Times New Roman"/>
                <w:spacing w:val="-1"/>
                <w:w w:val="95"/>
                <w:sz w:val="28"/>
                <w:szCs w:val="28"/>
              </w:rPr>
              <w:t>б</w:t>
            </w:r>
            <w:r w:rsidRPr="002F4496">
              <w:rPr>
                <w:rFonts w:ascii="Times New Roman" w:eastAsia="Times New Roman" w:hAnsi="Times New Roman" w:cs="Times New Roman"/>
                <w:spacing w:val="-1"/>
                <w:w w:val="95"/>
                <w:sz w:val="28"/>
                <w:szCs w:val="28"/>
                <w:lang w:val="uk-UA"/>
              </w:rPr>
              <w:t>у</w:t>
            </w:r>
            <w:proofErr w:type="spellStart"/>
            <w:r w:rsidRPr="002F4496">
              <w:rPr>
                <w:rFonts w:ascii="Times New Roman" w:eastAsia="Times New Roman" w:hAnsi="Times New Roman" w:cs="Times New Roman"/>
                <w:spacing w:val="-1"/>
                <w:w w:val="95"/>
                <w:sz w:val="28"/>
                <w:szCs w:val="28"/>
              </w:rPr>
              <w:t>тобоїв</w:t>
            </w:r>
            <w:proofErr w:type="spellEnd"/>
            <w:r w:rsidRPr="002F4496">
              <w:rPr>
                <w:rFonts w:ascii="Times New Roman" w:eastAsia="Times New Roman" w:hAnsi="Times New Roman" w:cs="Times New Roman"/>
                <w:spacing w:val="-1"/>
                <w:w w:val="95"/>
                <w:sz w:val="28"/>
                <w:szCs w:val="28"/>
                <w:lang w:val="uk-UA"/>
              </w:rPr>
              <w:t xml:space="preserve"> </w:t>
            </w:r>
            <w:r w:rsidRPr="002F4496">
              <w:rPr>
                <w:rFonts w:ascii="Times New Roman" w:eastAsia="Times New Roman" w:hAnsi="Times New Roman" w:cs="Times New Roman"/>
                <w:spacing w:val="-1"/>
                <w:sz w:val="28"/>
                <w:szCs w:val="28"/>
              </w:rPr>
              <w:t>для</w:t>
            </w:r>
            <w:r w:rsidRPr="002F4496">
              <w:rPr>
                <w:rFonts w:ascii="Times New Roman" w:eastAsia="Times New Roman" w:hAnsi="Times New Roman" w:cs="Times New Roman"/>
                <w:spacing w:val="-1"/>
                <w:sz w:val="28"/>
                <w:szCs w:val="28"/>
                <w:lang w:val="uk-UA"/>
              </w:rPr>
              <w:t xml:space="preserve"> </w:t>
            </w:r>
            <w:proofErr w:type="spellStart"/>
            <w:r w:rsidRPr="002F4496">
              <w:rPr>
                <w:rFonts w:ascii="Times New Roman" w:eastAsia="Times New Roman" w:hAnsi="Times New Roman" w:cs="Times New Roman"/>
                <w:spacing w:val="-1"/>
                <w:sz w:val="28"/>
                <w:szCs w:val="28"/>
              </w:rPr>
              <w:t>вторинного</w:t>
            </w:r>
            <w:proofErr w:type="spellEnd"/>
            <w:r w:rsidRPr="002F4496">
              <w:rPr>
                <w:rFonts w:ascii="Times New Roman" w:eastAsia="Times New Roman" w:hAnsi="Times New Roman" w:cs="Times New Roman"/>
                <w:spacing w:val="28"/>
                <w:sz w:val="28"/>
                <w:szCs w:val="28"/>
              </w:rPr>
              <w:t xml:space="preserve"> </w:t>
            </w:r>
            <w:proofErr w:type="spellStart"/>
            <w:r w:rsidRPr="002F4496">
              <w:rPr>
                <w:rFonts w:ascii="Times New Roman" w:eastAsia="Times New Roman" w:hAnsi="Times New Roman" w:cs="Times New Roman"/>
                <w:spacing w:val="-1"/>
                <w:sz w:val="28"/>
                <w:szCs w:val="28"/>
              </w:rPr>
              <w:t>дроблення</w:t>
            </w:r>
            <w:proofErr w:type="spellEnd"/>
            <w:r w:rsidRPr="002F4496">
              <w:rPr>
                <w:rFonts w:ascii="Times New Roman" w:eastAsia="Times New Roman" w:hAnsi="Times New Roman" w:cs="Times New Roman"/>
                <w:spacing w:val="-1"/>
                <w:sz w:val="28"/>
                <w:szCs w:val="28"/>
              </w:rPr>
              <w:t xml:space="preserve"> </w:t>
            </w:r>
            <w:proofErr w:type="spellStart"/>
            <w:r w:rsidRPr="002F4496">
              <w:rPr>
                <w:rFonts w:ascii="Times New Roman" w:eastAsia="Times New Roman" w:hAnsi="Times New Roman" w:cs="Times New Roman"/>
                <w:spacing w:val="-1"/>
                <w:sz w:val="28"/>
                <w:szCs w:val="28"/>
              </w:rPr>
              <w:t>руди</w:t>
            </w:r>
            <w:proofErr w:type="spellEnd"/>
          </w:p>
        </w:tc>
        <w:tc>
          <w:tcPr>
            <w:tcW w:w="1412" w:type="dxa"/>
            <w:vAlign w:val="center"/>
          </w:tcPr>
          <w:p w14:paraId="13094F77" w14:textId="6ADB892A" w:rsidR="00AD6AC7" w:rsidRPr="009F3731" w:rsidRDefault="009F3731" w:rsidP="00AD6AC7">
            <w:pPr>
              <w:jc w:val="center"/>
              <w:rPr>
                <w:rFonts w:ascii="Times New Roman" w:hAnsi="Times New Roman" w:cs="Times New Roman"/>
                <w:sz w:val="28"/>
                <w:szCs w:val="28"/>
                <w:lang w:val="uk-UA"/>
              </w:rPr>
            </w:pPr>
            <w:r>
              <w:rPr>
                <w:rFonts w:ascii="Times New Roman" w:hAnsi="Times New Roman" w:cs="Times New Roman"/>
                <w:sz w:val="28"/>
                <w:szCs w:val="28"/>
                <w:lang w:val="uk-UA"/>
              </w:rPr>
              <w:t>19</w:t>
            </w:r>
          </w:p>
        </w:tc>
      </w:tr>
      <w:tr w:rsidR="00AD6AC7" w:rsidRPr="002F4496" w14:paraId="442AB418" w14:textId="77777777" w:rsidTr="009F3731">
        <w:tc>
          <w:tcPr>
            <w:tcW w:w="988" w:type="dxa"/>
          </w:tcPr>
          <w:p w14:paraId="40FFF5B1" w14:textId="77777777" w:rsidR="00AD6AC7" w:rsidRPr="002F4496" w:rsidRDefault="00AD6AC7" w:rsidP="00AD6AC7">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1.7</w:t>
            </w:r>
          </w:p>
        </w:tc>
        <w:tc>
          <w:tcPr>
            <w:tcW w:w="6945" w:type="dxa"/>
          </w:tcPr>
          <w:p w14:paraId="368163EA" w14:textId="77777777" w:rsidR="00AD6AC7" w:rsidRPr="002F4496" w:rsidRDefault="00AD6AC7" w:rsidP="00AD6AC7">
            <w:pPr>
              <w:pStyle w:val="a4"/>
              <w:widowControl w:val="0"/>
              <w:numPr>
                <w:ilvl w:val="1"/>
                <w:numId w:val="22"/>
              </w:numPr>
              <w:tabs>
                <w:tab w:val="left" w:pos="3962"/>
                <w:tab w:val="left" w:pos="6111"/>
                <w:tab w:val="left" w:pos="7452"/>
              </w:tabs>
              <w:ind w:left="0"/>
              <w:jc w:val="both"/>
              <w:rPr>
                <w:rFonts w:ascii="Times New Roman" w:eastAsia="Times New Roman" w:hAnsi="Times New Roman" w:cs="Times New Roman"/>
                <w:spacing w:val="-1"/>
                <w:sz w:val="28"/>
                <w:szCs w:val="28"/>
              </w:rPr>
            </w:pPr>
            <w:proofErr w:type="spellStart"/>
            <w:r w:rsidRPr="002F4496">
              <w:rPr>
                <w:rFonts w:ascii="Times New Roman" w:eastAsia="Calibri" w:hAnsi="Times New Roman" w:cs="Times New Roman"/>
                <w:spacing w:val="-1"/>
                <w:sz w:val="28"/>
                <w:szCs w:val="28"/>
              </w:rPr>
              <w:t>Конструктивні</w:t>
            </w:r>
            <w:proofErr w:type="spellEnd"/>
            <w:r w:rsidRPr="002F4496">
              <w:rPr>
                <w:rFonts w:ascii="Times New Roman" w:eastAsia="Calibri" w:hAnsi="Times New Roman" w:cs="Times New Roman"/>
                <w:spacing w:val="-3"/>
                <w:sz w:val="28"/>
                <w:szCs w:val="28"/>
              </w:rPr>
              <w:t xml:space="preserve"> </w:t>
            </w:r>
            <w:proofErr w:type="spellStart"/>
            <w:r w:rsidRPr="002F4496">
              <w:rPr>
                <w:rFonts w:ascii="Times New Roman" w:eastAsia="Calibri" w:hAnsi="Times New Roman" w:cs="Times New Roman"/>
                <w:spacing w:val="-1"/>
                <w:sz w:val="28"/>
                <w:szCs w:val="28"/>
              </w:rPr>
              <w:t>параметри</w:t>
            </w:r>
            <w:proofErr w:type="spellEnd"/>
            <w:r w:rsidRPr="002F4496">
              <w:rPr>
                <w:rFonts w:ascii="Times New Roman" w:eastAsia="Calibri" w:hAnsi="Times New Roman" w:cs="Times New Roman"/>
                <w:sz w:val="28"/>
                <w:szCs w:val="28"/>
              </w:rPr>
              <w:t xml:space="preserve"> </w:t>
            </w:r>
            <w:proofErr w:type="spellStart"/>
            <w:r w:rsidRPr="002F4496">
              <w:rPr>
                <w:rFonts w:ascii="Times New Roman" w:eastAsia="Calibri" w:hAnsi="Times New Roman" w:cs="Times New Roman"/>
                <w:spacing w:val="-2"/>
                <w:sz w:val="28"/>
                <w:szCs w:val="28"/>
              </w:rPr>
              <w:t>дробильних</w:t>
            </w:r>
            <w:proofErr w:type="spellEnd"/>
            <w:r w:rsidRPr="002F4496">
              <w:rPr>
                <w:rFonts w:ascii="Times New Roman" w:eastAsia="Calibri" w:hAnsi="Times New Roman" w:cs="Times New Roman"/>
                <w:sz w:val="28"/>
                <w:szCs w:val="28"/>
              </w:rPr>
              <w:t xml:space="preserve"> </w:t>
            </w:r>
            <w:proofErr w:type="spellStart"/>
            <w:r w:rsidRPr="002F4496">
              <w:rPr>
                <w:rFonts w:ascii="Times New Roman" w:eastAsia="Calibri" w:hAnsi="Times New Roman" w:cs="Times New Roman"/>
                <w:spacing w:val="-1"/>
                <w:sz w:val="28"/>
                <w:szCs w:val="28"/>
              </w:rPr>
              <w:t>комплексів</w:t>
            </w:r>
            <w:proofErr w:type="spellEnd"/>
          </w:p>
        </w:tc>
        <w:tc>
          <w:tcPr>
            <w:tcW w:w="1412" w:type="dxa"/>
            <w:vAlign w:val="center"/>
          </w:tcPr>
          <w:p w14:paraId="1CE2CEF8" w14:textId="7D95C9C1" w:rsidR="00AD6AC7" w:rsidRPr="009F3731" w:rsidRDefault="009F3731" w:rsidP="00AD6AC7">
            <w:pPr>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r>
      <w:tr w:rsidR="00AD6AC7" w:rsidRPr="002F4496" w14:paraId="06563254" w14:textId="77777777" w:rsidTr="009F3731">
        <w:tc>
          <w:tcPr>
            <w:tcW w:w="988" w:type="dxa"/>
          </w:tcPr>
          <w:p w14:paraId="354BD8CE" w14:textId="77777777" w:rsidR="00AD6AC7" w:rsidRPr="002F4496" w:rsidRDefault="00AD6AC7" w:rsidP="00AD6AC7">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2</w:t>
            </w:r>
          </w:p>
        </w:tc>
        <w:tc>
          <w:tcPr>
            <w:tcW w:w="6945" w:type="dxa"/>
          </w:tcPr>
          <w:p w14:paraId="39C939BE" w14:textId="77777777" w:rsidR="00AD6AC7" w:rsidRPr="002F4496" w:rsidRDefault="00AD6AC7" w:rsidP="00AD6AC7">
            <w:pPr>
              <w:widowControl w:val="0"/>
              <w:ind w:right="113"/>
              <w:jc w:val="both"/>
              <w:rPr>
                <w:rFonts w:ascii="Times New Roman" w:eastAsia="Times New Roman" w:hAnsi="Times New Roman" w:cs="Times New Roman"/>
                <w:color w:val="000000"/>
                <w:sz w:val="28"/>
                <w:szCs w:val="28"/>
                <w:lang w:eastAsia="ru-RU" w:bidi="ru-RU"/>
              </w:rPr>
            </w:pPr>
            <w:r w:rsidRPr="002F4496">
              <w:rPr>
                <w:rFonts w:ascii="Times New Roman" w:eastAsia="Times New Roman" w:hAnsi="Times New Roman" w:cs="Times New Roman"/>
                <w:color w:val="000000"/>
                <w:sz w:val="28"/>
                <w:szCs w:val="28"/>
                <w:lang w:val="uk-UA" w:eastAsia="ru-RU" w:bidi="ru-RU"/>
              </w:rPr>
              <w:t xml:space="preserve">Проектування підземних дробильних комплексів при будівництві залізорудних шахт </w:t>
            </w:r>
          </w:p>
        </w:tc>
        <w:tc>
          <w:tcPr>
            <w:tcW w:w="1412" w:type="dxa"/>
            <w:vAlign w:val="center"/>
          </w:tcPr>
          <w:p w14:paraId="4DB23707" w14:textId="58FCBD71" w:rsidR="00AD6AC7" w:rsidRPr="002F4496" w:rsidRDefault="009F3731" w:rsidP="00AD6AC7">
            <w:pPr>
              <w:jc w:val="center"/>
              <w:rPr>
                <w:rFonts w:ascii="Times New Roman" w:hAnsi="Times New Roman" w:cs="Times New Roman"/>
                <w:sz w:val="28"/>
                <w:szCs w:val="28"/>
                <w:lang w:val="uk-UA"/>
              </w:rPr>
            </w:pPr>
            <w:r>
              <w:rPr>
                <w:rFonts w:ascii="Times New Roman" w:hAnsi="Times New Roman" w:cs="Times New Roman"/>
                <w:sz w:val="28"/>
                <w:szCs w:val="28"/>
                <w:lang w:val="uk-UA"/>
              </w:rPr>
              <w:t>27</w:t>
            </w:r>
          </w:p>
          <w:p w14:paraId="6ECB3FA9" w14:textId="215825E3" w:rsidR="00AD6AC7" w:rsidRPr="002F4496" w:rsidRDefault="00AD6AC7" w:rsidP="00AD6AC7">
            <w:pPr>
              <w:jc w:val="center"/>
              <w:rPr>
                <w:rFonts w:ascii="Times New Roman" w:hAnsi="Times New Roman" w:cs="Times New Roman"/>
                <w:sz w:val="28"/>
                <w:szCs w:val="28"/>
                <w:lang w:val="uk-UA"/>
              </w:rPr>
            </w:pPr>
          </w:p>
        </w:tc>
      </w:tr>
      <w:tr w:rsidR="00AD6AC7" w:rsidRPr="002F4496" w14:paraId="01171CFC" w14:textId="77777777" w:rsidTr="009F3731">
        <w:tc>
          <w:tcPr>
            <w:tcW w:w="988" w:type="dxa"/>
          </w:tcPr>
          <w:p w14:paraId="33D584C7" w14:textId="77777777" w:rsidR="00AD6AC7" w:rsidRPr="002F4496" w:rsidRDefault="00AD6AC7" w:rsidP="00AD6AC7">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2.1</w:t>
            </w:r>
          </w:p>
        </w:tc>
        <w:tc>
          <w:tcPr>
            <w:tcW w:w="6945" w:type="dxa"/>
          </w:tcPr>
          <w:p w14:paraId="21538BFA" w14:textId="77777777" w:rsidR="00AD6AC7" w:rsidRPr="002F4496" w:rsidRDefault="00AD6AC7" w:rsidP="00AD6AC7">
            <w:pPr>
              <w:widowControl w:val="0"/>
              <w:ind w:right="113"/>
              <w:jc w:val="both"/>
              <w:rPr>
                <w:rFonts w:ascii="Times New Roman" w:eastAsia="Times New Roman" w:hAnsi="Times New Roman" w:cs="Times New Roman"/>
                <w:color w:val="000000"/>
                <w:sz w:val="28"/>
                <w:szCs w:val="28"/>
                <w:lang w:eastAsia="ru-RU" w:bidi="ru-RU"/>
              </w:rPr>
            </w:pPr>
            <w:r w:rsidRPr="002F4496">
              <w:rPr>
                <w:rFonts w:ascii="Times New Roman" w:eastAsia="Times New Roman" w:hAnsi="Times New Roman" w:cs="Times New Roman"/>
                <w:color w:val="000000"/>
                <w:sz w:val="28"/>
                <w:szCs w:val="28"/>
                <w:lang w:val="uk-UA" w:eastAsia="ru-RU" w:bidi="ru-RU"/>
              </w:rPr>
              <w:t xml:space="preserve"> Критерії вибору технологічних і конструктивних параметрів дробильних комплексів </w:t>
            </w:r>
          </w:p>
        </w:tc>
        <w:tc>
          <w:tcPr>
            <w:tcW w:w="1412" w:type="dxa"/>
            <w:vAlign w:val="center"/>
          </w:tcPr>
          <w:p w14:paraId="1D2DCCD1" w14:textId="5C6D29AF" w:rsidR="00AD6AC7" w:rsidRPr="009F3731" w:rsidRDefault="009F3731" w:rsidP="00AD6AC7">
            <w:pPr>
              <w:jc w:val="center"/>
              <w:rPr>
                <w:rFonts w:ascii="Times New Roman" w:hAnsi="Times New Roman" w:cs="Times New Roman"/>
                <w:sz w:val="28"/>
                <w:szCs w:val="28"/>
                <w:lang w:val="uk-UA"/>
              </w:rPr>
            </w:pPr>
            <w:r>
              <w:rPr>
                <w:rFonts w:ascii="Times New Roman" w:hAnsi="Times New Roman" w:cs="Times New Roman"/>
                <w:sz w:val="28"/>
                <w:szCs w:val="28"/>
                <w:lang w:val="uk-UA"/>
              </w:rPr>
              <w:t>27</w:t>
            </w:r>
          </w:p>
        </w:tc>
      </w:tr>
      <w:tr w:rsidR="00AD6AC7" w:rsidRPr="002F4496" w14:paraId="55B00E1A" w14:textId="77777777" w:rsidTr="009F3731">
        <w:tc>
          <w:tcPr>
            <w:tcW w:w="988" w:type="dxa"/>
          </w:tcPr>
          <w:p w14:paraId="6EBFA5B8" w14:textId="77777777" w:rsidR="00AD6AC7" w:rsidRPr="002F4496" w:rsidRDefault="00AD6AC7" w:rsidP="00AD6AC7">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2,2</w:t>
            </w:r>
          </w:p>
        </w:tc>
        <w:tc>
          <w:tcPr>
            <w:tcW w:w="6945" w:type="dxa"/>
          </w:tcPr>
          <w:p w14:paraId="49456A32" w14:textId="77777777" w:rsidR="00AD6AC7" w:rsidRPr="002F4496" w:rsidRDefault="00AD6AC7" w:rsidP="00AD6AC7">
            <w:pPr>
              <w:pStyle w:val="a4"/>
              <w:widowControl w:val="0"/>
              <w:numPr>
                <w:ilvl w:val="2"/>
                <w:numId w:val="22"/>
              </w:numPr>
              <w:tabs>
                <w:tab w:val="left" w:pos="1544"/>
              </w:tabs>
              <w:ind w:left="0"/>
              <w:jc w:val="both"/>
              <w:rPr>
                <w:rFonts w:ascii="Times New Roman" w:eastAsia="Times New Roman" w:hAnsi="Times New Roman" w:cs="Times New Roman"/>
                <w:spacing w:val="-1"/>
                <w:sz w:val="28"/>
                <w:szCs w:val="28"/>
              </w:rPr>
            </w:pPr>
            <w:r w:rsidRPr="002F4496">
              <w:rPr>
                <w:rFonts w:ascii="Times New Roman" w:eastAsia="Times New Roman" w:hAnsi="Times New Roman" w:cs="Times New Roman"/>
                <w:spacing w:val="-1"/>
                <w:sz w:val="28"/>
                <w:szCs w:val="28"/>
                <w:lang w:val="uk-UA"/>
              </w:rPr>
              <w:t>Крупність руди</w:t>
            </w:r>
          </w:p>
        </w:tc>
        <w:tc>
          <w:tcPr>
            <w:tcW w:w="1412" w:type="dxa"/>
            <w:vAlign w:val="center"/>
          </w:tcPr>
          <w:p w14:paraId="0707EA31" w14:textId="0856A6F0" w:rsidR="00AD6AC7" w:rsidRPr="009F3731" w:rsidRDefault="009F3731" w:rsidP="00AD6AC7">
            <w:pPr>
              <w:jc w:val="center"/>
              <w:rPr>
                <w:rFonts w:ascii="Times New Roman" w:hAnsi="Times New Roman" w:cs="Times New Roman"/>
                <w:sz w:val="28"/>
                <w:szCs w:val="28"/>
                <w:lang w:val="uk-UA"/>
              </w:rPr>
            </w:pPr>
            <w:r>
              <w:rPr>
                <w:rFonts w:ascii="Times New Roman" w:hAnsi="Times New Roman" w:cs="Times New Roman"/>
                <w:sz w:val="28"/>
                <w:szCs w:val="28"/>
                <w:lang w:val="uk-UA"/>
              </w:rPr>
              <w:t>28</w:t>
            </w:r>
          </w:p>
        </w:tc>
      </w:tr>
      <w:tr w:rsidR="00AD6AC7" w:rsidRPr="002F4496" w14:paraId="27AFF7B9" w14:textId="77777777" w:rsidTr="009F3731">
        <w:tc>
          <w:tcPr>
            <w:tcW w:w="988" w:type="dxa"/>
          </w:tcPr>
          <w:p w14:paraId="5E19CD0A" w14:textId="77777777" w:rsidR="00AD6AC7" w:rsidRPr="002F4496" w:rsidRDefault="00AD6AC7" w:rsidP="00AD6AC7">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2.3</w:t>
            </w:r>
          </w:p>
        </w:tc>
        <w:tc>
          <w:tcPr>
            <w:tcW w:w="6945" w:type="dxa"/>
          </w:tcPr>
          <w:p w14:paraId="1EDBF16B" w14:textId="77777777" w:rsidR="00AD6AC7" w:rsidRPr="002F4496" w:rsidRDefault="00AD6AC7" w:rsidP="00AD6AC7">
            <w:pPr>
              <w:pStyle w:val="a4"/>
              <w:widowControl w:val="0"/>
              <w:numPr>
                <w:ilvl w:val="2"/>
                <w:numId w:val="22"/>
              </w:numPr>
              <w:tabs>
                <w:tab w:val="left" w:pos="1544"/>
              </w:tabs>
              <w:ind w:left="0"/>
              <w:jc w:val="both"/>
              <w:rPr>
                <w:rFonts w:ascii="Times New Roman" w:eastAsia="Times New Roman" w:hAnsi="Times New Roman" w:cs="Times New Roman"/>
                <w:spacing w:val="-1"/>
                <w:sz w:val="28"/>
                <w:szCs w:val="28"/>
              </w:rPr>
            </w:pPr>
            <w:r w:rsidRPr="002F4496">
              <w:rPr>
                <w:rFonts w:ascii="Times New Roman" w:eastAsia="Times New Roman" w:hAnsi="Times New Roman" w:cs="Times New Roman"/>
                <w:spacing w:val="-1"/>
                <w:sz w:val="28"/>
                <w:szCs w:val="28"/>
                <w:lang w:val="uk-UA"/>
              </w:rPr>
              <w:t>Продуктивність дробарки</w:t>
            </w:r>
          </w:p>
        </w:tc>
        <w:tc>
          <w:tcPr>
            <w:tcW w:w="1412" w:type="dxa"/>
            <w:vAlign w:val="center"/>
          </w:tcPr>
          <w:p w14:paraId="76C96837" w14:textId="13F12012" w:rsidR="00AD6AC7" w:rsidRPr="009F3731" w:rsidRDefault="009F3731" w:rsidP="00AD6AC7">
            <w:pPr>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r>
      <w:tr w:rsidR="00AD6AC7" w:rsidRPr="002F4496" w14:paraId="263C8643" w14:textId="77777777" w:rsidTr="009F3731">
        <w:trPr>
          <w:trHeight w:val="575"/>
        </w:trPr>
        <w:tc>
          <w:tcPr>
            <w:tcW w:w="988" w:type="dxa"/>
          </w:tcPr>
          <w:p w14:paraId="24BF43DC" w14:textId="77777777" w:rsidR="00AD6AC7" w:rsidRPr="002F4496" w:rsidRDefault="00AD6AC7" w:rsidP="00AD6AC7">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2.4</w:t>
            </w:r>
          </w:p>
        </w:tc>
        <w:tc>
          <w:tcPr>
            <w:tcW w:w="6945" w:type="dxa"/>
          </w:tcPr>
          <w:p w14:paraId="589B059E" w14:textId="77777777" w:rsidR="00AD6AC7" w:rsidRPr="002F4496" w:rsidRDefault="00AD6AC7" w:rsidP="00AD6AC7">
            <w:pPr>
              <w:widowControl w:val="0"/>
              <w:numPr>
                <w:ilvl w:val="1"/>
                <w:numId w:val="22"/>
              </w:numPr>
              <w:tabs>
                <w:tab w:val="left" w:pos="1585"/>
              </w:tabs>
              <w:jc w:val="both"/>
              <w:rPr>
                <w:rFonts w:ascii="Times New Roman" w:eastAsia="Times New Roman" w:hAnsi="Times New Roman" w:cs="Times New Roman"/>
                <w:spacing w:val="-1"/>
                <w:sz w:val="28"/>
                <w:szCs w:val="28"/>
              </w:rPr>
            </w:pPr>
            <w:proofErr w:type="spellStart"/>
            <w:r w:rsidRPr="002F4496">
              <w:rPr>
                <w:rFonts w:ascii="Times New Roman" w:eastAsia="Times New Roman" w:hAnsi="Times New Roman" w:cs="Times New Roman"/>
                <w:spacing w:val="-1"/>
                <w:sz w:val="28"/>
                <w:szCs w:val="28"/>
              </w:rPr>
              <w:t>Коефіцієнт</w:t>
            </w:r>
            <w:proofErr w:type="spellEnd"/>
            <w:r w:rsidRPr="002F4496">
              <w:rPr>
                <w:rFonts w:ascii="Times New Roman" w:eastAsia="Times New Roman" w:hAnsi="Times New Roman" w:cs="Times New Roman"/>
                <w:spacing w:val="28"/>
                <w:sz w:val="28"/>
                <w:szCs w:val="28"/>
              </w:rPr>
              <w:t xml:space="preserve"> </w:t>
            </w:r>
            <w:r w:rsidRPr="002F4496">
              <w:rPr>
                <w:rFonts w:ascii="Times New Roman" w:eastAsia="Times New Roman" w:hAnsi="Times New Roman" w:cs="Times New Roman"/>
                <w:spacing w:val="-1"/>
                <w:sz w:val="28"/>
                <w:szCs w:val="28"/>
              </w:rPr>
              <w:t>резерву</w:t>
            </w:r>
            <w:r w:rsidRPr="002F4496">
              <w:rPr>
                <w:rFonts w:ascii="Times New Roman" w:eastAsia="Times New Roman" w:hAnsi="Times New Roman" w:cs="Times New Roman"/>
                <w:spacing w:val="27"/>
                <w:sz w:val="28"/>
                <w:szCs w:val="28"/>
              </w:rPr>
              <w:t xml:space="preserve"> </w:t>
            </w:r>
            <w:proofErr w:type="spellStart"/>
            <w:r w:rsidRPr="002F4496">
              <w:rPr>
                <w:rFonts w:ascii="Times New Roman" w:eastAsia="Times New Roman" w:hAnsi="Times New Roman" w:cs="Times New Roman"/>
                <w:spacing w:val="-1"/>
                <w:sz w:val="28"/>
                <w:szCs w:val="28"/>
              </w:rPr>
              <w:t>пропускної</w:t>
            </w:r>
            <w:proofErr w:type="spellEnd"/>
            <w:r w:rsidRPr="002F4496">
              <w:rPr>
                <w:rFonts w:ascii="Times New Roman" w:eastAsia="Times New Roman" w:hAnsi="Times New Roman" w:cs="Times New Roman"/>
                <w:spacing w:val="27"/>
                <w:sz w:val="28"/>
                <w:szCs w:val="28"/>
              </w:rPr>
              <w:t xml:space="preserve"> </w:t>
            </w:r>
            <w:proofErr w:type="spellStart"/>
            <w:r w:rsidRPr="002F4496">
              <w:rPr>
                <w:rFonts w:ascii="Times New Roman" w:eastAsia="Times New Roman" w:hAnsi="Times New Roman" w:cs="Times New Roman"/>
                <w:spacing w:val="-1"/>
                <w:sz w:val="28"/>
                <w:szCs w:val="28"/>
              </w:rPr>
              <w:t>спроможності</w:t>
            </w:r>
            <w:proofErr w:type="spellEnd"/>
            <w:r w:rsidRPr="002F4496">
              <w:rPr>
                <w:rFonts w:ascii="Times New Roman" w:eastAsia="Times New Roman" w:hAnsi="Times New Roman" w:cs="Times New Roman"/>
                <w:spacing w:val="22"/>
                <w:sz w:val="28"/>
                <w:szCs w:val="28"/>
              </w:rPr>
              <w:t xml:space="preserve"> </w:t>
            </w:r>
            <w:r w:rsidRPr="002F4496">
              <w:rPr>
                <w:rFonts w:ascii="Times New Roman" w:eastAsia="Times New Roman" w:hAnsi="Times New Roman" w:cs="Times New Roman"/>
                <w:spacing w:val="-1"/>
                <w:sz w:val="28"/>
                <w:szCs w:val="28"/>
              </w:rPr>
              <w:t>дробильного</w:t>
            </w:r>
            <w:r w:rsidRPr="002F4496">
              <w:rPr>
                <w:rFonts w:ascii="Times New Roman" w:eastAsia="Times New Roman" w:hAnsi="Times New Roman" w:cs="Times New Roman"/>
                <w:sz w:val="28"/>
                <w:szCs w:val="28"/>
              </w:rPr>
              <w:t xml:space="preserve"> </w:t>
            </w:r>
            <w:r w:rsidRPr="002F4496">
              <w:rPr>
                <w:rFonts w:ascii="Times New Roman" w:eastAsia="Times New Roman" w:hAnsi="Times New Roman" w:cs="Times New Roman"/>
                <w:spacing w:val="-1"/>
                <w:sz w:val="28"/>
                <w:szCs w:val="28"/>
              </w:rPr>
              <w:t>комплексу</w:t>
            </w:r>
          </w:p>
        </w:tc>
        <w:tc>
          <w:tcPr>
            <w:tcW w:w="1412" w:type="dxa"/>
            <w:vAlign w:val="center"/>
          </w:tcPr>
          <w:p w14:paraId="4E336F2A" w14:textId="46DB0C31" w:rsidR="00AD6AC7" w:rsidRPr="009F3731" w:rsidRDefault="009F3731" w:rsidP="00AD6AC7">
            <w:pPr>
              <w:jc w:val="center"/>
              <w:rPr>
                <w:rFonts w:ascii="Times New Roman" w:hAnsi="Times New Roman" w:cs="Times New Roman"/>
                <w:sz w:val="28"/>
                <w:szCs w:val="28"/>
                <w:lang w:val="uk-UA"/>
              </w:rPr>
            </w:pPr>
            <w:r>
              <w:rPr>
                <w:rFonts w:ascii="Times New Roman" w:hAnsi="Times New Roman" w:cs="Times New Roman"/>
                <w:sz w:val="28"/>
                <w:szCs w:val="28"/>
                <w:lang w:val="uk-UA"/>
              </w:rPr>
              <w:t>31</w:t>
            </w:r>
          </w:p>
        </w:tc>
      </w:tr>
      <w:tr w:rsidR="00AD6AC7" w:rsidRPr="002F4496" w14:paraId="7593C4C9" w14:textId="77777777" w:rsidTr="009F3731">
        <w:trPr>
          <w:trHeight w:val="698"/>
        </w:trPr>
        <w:tc>
          <w:tcPr>
            <w:tcW w:w="988" w:type="dxa"/>
          </w:tcPr>
          <w:p w14:paraId="7AF7704F" w14:textId="77777777" w:rsidR="00AD6AC7" w:rsidRPr="002F4496" w:rsidRDefault="00AD6AC7" w:rsidP="00AD6AC7">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 xml:space="preserve"> 3.</w:t>
            </w:r>
          </w:p>
        </w:tc>
        <w:tc>
          <w:tcPr>
            <w:tcW w:w="6945" w:type="dxa"/>
          </w:tcPr>
          <w:p w14:paraId="019C7AD8" w14:textId="77777777" w:rsidR="00AD6AC7" w:rsidRPr="002F4496" w:rsidRDefault="00AD6AC7" w:rsidP="00AD6AC7">
            <w:pPr>
              <w:pStyle w:val="a4"/>
              <w:widowControl w:val="0"/>
              <w:numPr>
                <w:ilvl w:val="2"/>
                <w:numId w:val="22"/>
              </w:numPr>
              <w:tabs>
                <w:tab w:val="left" w:pos="1544"/>
              </w:tabs>
              <w:ind w:left="0"/>
              <w:jc w:val="both"/>
              <w:rPr>
                <w:rFonts w:ascii="Times New Roman" w:eastAsia="Times New Roman" w:hAnsi="Times New Roman" w:cs="Times New Roman"/>
                <w:spacing w:val="-1"/>
                <w:sz w:val="28"/>
                <w:szCs w:val="28"/>
              </w:rPr>
            </w:pPr>
            <w:r w:rsidRPr="002F4496">
              <w:rPr>
                <w:rFonts w:ascii="Times New Roman" w:eastAsia="Times New Roman" w:hAnsi="Times New Roman" w:cs="Times New Roman"/>
                <w:sz w:val="28"/>
                <w:szCs w:val="28"/>
                <w:lang w:val="uk-UA" w:eastAsia="ru-RU"/>
              </w:rPr>
              <w:t xml:space="preserve">Будівництво </w:t>
            </w:r>
            <w:proofErr w:type="spellStart"/>
            <w:r w:rsidRPr="002F4496">
              <w:rPr>
                <w:rFonts w:ascii="Times New Roman" w:eastAsia="Times New Roman" w:hAnsi="Times New Roman" w:cs="Times New Roman"/>
                <w:sz w:val="28"/>
                <w:szCs w:val="28"/>
                <w:lang w:val="uk-UA" w:eastAsia="ru-RU"/>
              </w:rPr>
              <w:t>дробарно</w:t>
            </w:r>
            <w:proofErr w:type="spellEnd"/>
            <w:r w:rsidRPr="002F4496">
              <w:rPr>
                <w:rFonts w:ascii="Times New Roman" w:eastAsia="Times New Roman" w:hAnsi="Times New Roman" w:cs="Times New Roman"/>
                <w:sz w:val="28"/>
                <w:szCs w:val="28"/>
                <w:lang w:val="uk-UA" w:eastAsia="ru-RU"/>
              </w:rPr>
              <w:t>-бункерного комплексу в умовах  залізорудної шахти</w:t>
            </w:r>
          </w:p>
        </w:tc>
        <w:tc>
          <w:tcPr>
            <w:tcW w:w="1412" w:type="dxa"/>
            <w:vAlign w:val="center"/>
          </w:tcPr>
          <w:p w14:paraId="0152366E" w14:textId="4003CDF5" w:rsidR="00AD6AC7" w:rsidRPr="002F4496" w:rsidRDefault="009F3731" w:rsidP="00AD6AC7">
            <w:pPr>
              <w:jc w:val="center"/>
              <w:rPr>
                <w:rFonts w:ascii="Times New Roman" w:hAnsi="Times New Roman" w:cs="Times New Roman"/>
                <w:sz w:val="28"/>
                <w:szCs w:val="28"/>
                <w:lang w:val="uk-UA"/>
              </w:rPr>
            </w:pPr>
            <w:r>
              <w:rPr>
                <w:rFonts w:ascii="Times New Roman" w:hAnsi="Times New Roman" w:cs="Times New Roman"/>
                <w:sz w:val="28"/>
                <w:szCs w:val="28"/>
                <w:lang w:val="uk-UA"/>
              </w:rPr>
              <w:t>35</w:t>
            </w:r>
          </w:p>
          <w:p w14:paraId="78692A96" w14:textId="497817E0" w:rsidR="00AD6AC7" w:rsidRPr="002F4496" w:rsidRDefault="00AD6AC7" w:rsidP="00AD6AC7">
            <w:pPr>
              <w:jc w:val="center"/>
              <w:rPr>
                <w:rFonts w:ascii="Times New Roman" w:hAnsi="Times New Roman" w:cs="Times New Roman"/>
                <w:sz w:val="28"/>
                <w:szCs w:val="28"/>
                <w:lang w:val="uk-UA"/>
              </w:rPr>
            </w:pPr>
          </w:p>
        </w:tc>
      </w:tr>
      <w:tr w:rsidR="00AD6AC7" w:rsidRPr="002F4496" w14:paraId="6B8A8FF6" w14:textId="77777777" w:rsidTr="009F3731">
        <w:trPr>
          <w:trHeight w:val="611"/>
        </w:trPr>
        <w:tc>
          <w:tcPr>
            <w:tcW w:w="988" w:type="dxa"/>
          </w:tcPr>
          <w:p w14:paraId="40F13C72" w14:textId="0A5FE49D" w:rsidR="00AD6AC7" w:rsidRPr="002F4496" w:rsidRDefault="00AD6AC7" w:rsidP="00AD6AC7">
            <w:pPr>
              <w:jc w:val="both"/>
              <w:rPr>
                <w:rFonts w:ascii="Times New Roman" w:hAnsi="Times New Roman" w:cs="Times New Roman"/>
                <w:sz w:val="28"/>
                <w:szCs w:val="28"/>
                <w:lang w:val="uk-UA"/>
              </w:rPr>
            </w:pPr>
            <w:r w:rsidRPr="002F4496">
              <w:rPr>
                <w:rFonts w:ascii="Times New Roman" w:eastAsia="Times New Roman" w:hAnsi="Times New Roman" w:cs="Times New Roman"/>
                <w:sz w:val="28"/>
                <w:szCs w:val="28"/>
                <w:lang w:val="uk-UA" w:eastAsia="uk-UA"/>
              </w:rPr>
              <w:t>3.1</w:t>
            </w:r>
          </w:p>
        </w:tc>
        <w:tc>
          <w:tcPr>
            <w:tcW w:w="6945" w:type="dxa"/>
          </w:tcPr>
          <w:p w14:paraId="01A8AAC6" w14:textId="77777777" w:rsidR="00AD6AC7" w:rsidRPr="002F4496" w:rsidRDefault="00AD6AC7" w:rsidP="00AD6AC7">
            <w:pPr>
              <w:jc w:val="both"/>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uk-UA"/>
              </w:rPr>
              <w:t xml:space="preserve">Вибір технологічної схеми спорудження на основі техніко-економічного порівняння варіантів </w:t>
            </w:r>
          </w:p>
        </w:tc>
        <w:tc>
          <w:tcPr>
            <w:tcW w:w="1412" w:type="dxa"/>
            <w:vAlign w:val="center"/>
          </w:tcPr>
          <w:p w14:paraId="3EAC1ABD" w14:textId="2FA784F9" w:rsidR="00AD6AC7" w:rsidRPr="002F4496" w:rsidRDefault="009F3731" w:rsidP="00AD6AC7">
            <w:pPr>
              <w:jc w:val="center"/>
              <w:rPr>
                <w:rFonts w:ascii="Times New Roman" w:hAnsi="Times New Roman" w:cs="Times New Roman"/>
                <w:sz w:val="28"/>
                <w:szCs w:val="28"/>
                <w:lang w:val="uk-UA"/>
              </w:rPr>
            </w:pPr>
            <w:r>
              <w:rPr>
                <w:rFonts w:ascii="Times New Roman" w:hAnsi="Times New Roman" w:cs="Times New Roman"/>
                <w:sz w:val="28"/>
                <w:szCs w:val="28"/>
                <w:lang w:val="uk-UA"/>
              </w:rPr>
              <w:t>35</w:t>
            </w:r>
          </w:p>
        </w:tc>
      </w:tr>
      <w:tr w:rsidR="009F3731" w:rsidRPr="002F4496" w14:paraId="23445887" w14:textId="77777777" w:rsidTr="009F3731">
        <w:trPr>
          <w:trHeight w:val="390"/>
        </w:trPr>
        <w:tc>
          <w:tcPr>
            <w:tcW w:w="988" w:type="dxa"/>
          </w:tcPr>
          <w:p w14:paraId="3DC1CABA" w14:textId="1BD21AE0" w:rsidR="009F3731" w:rsidRPr="002F4496" w:rsidRDefault="009F3731" w:rsidP="009F3731">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3.2</w:t>
            </w:r>
          </w:p>
        </w:tc>
        <w:tc>
          <w:tcPr>
            <w:tcW w:w="6945" w:type="dxa"/>
          </w:tcPr>
          <w:p w14:paraId="4E8B0CDF" w14:textId="77777777" w:rsidR="009F3731" w:rsidRPr="002F4496" w:rsidRDefault="009F3731" w:rsidP="009F3731">
            <w:pPr>
              <w:pStyle w:val="a4"/>
              <w:widowControl w:val="0"/>
              <w:numPr>
                <w:ilvl w:val="2"/>
                <w:numId w:val="22"/>
              </w:numPr>
              <w:tabs>
                <w:tab w:val="left" w:pos="1544"/>
              </w:tabs>
              <w:ind w:left="0"/>
              <w:jc w:val="both"/>
              <w:rPr>
                <w:rFonts w:ascii="Times New Roman" w:eastAsia="Times New Roman" w:hAnsi="Times New Roman" w:cs="Times New Roman"/>
                <w:sz w:val="28"/>
                <w:szCs w:val="28"/>
                <w:lang w:val="uk-UA" w:eastAsia="uk-UA"/>
              </w:rPr>
            </w:pPr>
            <w:r w:rsidRPr="002F4496">
              <w:rPr>
                <w:rFonts w:ascii="Times New Roman" w:hAnsi="Times New Roman" w:cs="Times New Roman"/>
                <w:sz w:val="28"/>
                <w:szCs w:val="28"/>
                <w:lang w:val="uk-UA"/>
              </w:rPr>
              <w:t>Вибір засобів підйому</w:t>
            </w:r>
          </w:p>
        </w:tc>
        <w:tc>
          <w:tcPr>
            <w:tcW w:w="1412" w:type="dxa"/>
            <w:vAlign w:val="center"/>
          </w:tcPr>
          <w:p w14:paraId="4779B5E8" w14:textId="6676F692" w:rsidR="009F3731" w:rsidRPr="002F4496" w:rsidRDefault="009F3731" w:rsidP="009F3731">
            <w:pPr>
              <w:jc w:val="center"/>
              <w:rPr>
                <w:rFonts w:ascii="Times New Roman" w:hAnsi="Times New Roman" w:cs="Times New Roman"/>
                <w:sz w:val="28"/>
                <w:szCs w:val="28"/>
                <w:lang w:val="uk-UA"/>
              </w:rPr>
            </w:pPr>
            <w:r>
              <w:rPr>
                <w:rFonts w:ascii="Times New Roman" w:hAnsi="Times New Roman" w:cs="Times New Roman"/>
                <w:sz w:val="28"/>
                <w:szCs w:val="28"/>
                <w:lang w:val="uk-UA"/>
              </w:rPr>
              <w:t>45</w:t>
            </w:r>
          </w:p>
        </w:tc>
      </w:tr>
      <w:tr w:rsidR="009F3731" w:rsidRPr="002F4496" w14:paraId="0181678A" w14:textId="77777777" w:rsidTr="009F3731">
        <w:trPr>
          <w:trHeight w:val="231"/>
        </w:trPr>
        <w:tc>
          <w:tcPr>
            <w:tcW w:w="988" w:type="dxa"/>
          </w:tcPr>
          <w:p w14:paraId="10050551" w14:textId="665DD3EC" w:rsidR="009F3731" w:rsidRPr="002F4496" w:rsidRDefault="009F3731" w:rsidP="009F3731">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3.3</w:t>
            </w:r>
          </w:p>
        </w:tc>
        <w:tc>
          <w:tcPr>
            <w:tcW w:w="6945" w:type="dxa"/>
          </w:tcPr>
          <w:p w14:paraId="2BA9B8D6" w14:textId="77777777" w:rsidR="009F3731" w:rsidRPr="002F4496" w:rsidRDefault="009F3731" w:rsidP="009F3731">
            <w:pPr>
              <w:pStyle w:val="a4"/>
              <w:widowControl w:val="0"/>
              <w:numPr>
                <w:ilvl w:val="2"/>
                <w:numId w:val="22"/>
              </w:numPr>
              <w:tabs>
                <w:tab w:val="left" w:pos="1544"/>
              </w:tabs>
              <w:ind w:left="0"/>
              <w:jc w:val="both"/>
              <w:rPr>
                <w:rFonts w:ascii="Times New Roman" w:eastAsia="Times New Roman" w:hAnsi="Times New Roman" w:cs="Times New Roman"/>
                <w:sz w:val="28"/>
                <w:szCs w:val="28"/>
                <w:lang w:val="uk-UA" w:eastAsia="uk-UA"/>
              </w:rPr>
            </w:pPr>
            <w:r w:rsidRPr="002F4496">
              <w:rPr>
                <w:rFonts w:ascii="Times New Roman" w:hAnsi="Times New Roman" w:cs="Times New Roman"/>
                <w:sz w:val="28"/>
                <w:szCs w:val="28"/>
                <w:lang w:val="uk-UA"/>
              </w:rPr>
              <w:t>Обґрунтування та вибір обладнання для прохідницьких робіт</w:t>
            </w:r>
          </w:p>
        </w:tc>
        <w:tc>
          <w:tcPr>
            <w:tcW w:w="1412" w:type="dxa"/>
            <w:vAlign w:val="center"/>
          </w:tcPr>
          <w:p w14:paraId="2924BD5D" w14:textId="7CDE2683" w:rsidR="009F3731" w:rsidRPr="002F4496" w:rsidRDefault="009F3731" w:rsidP="009F3731">
            <w:pPr>
              <w:jc w:val="center"/>
              <w:rPr>
                <w:rFonts w:ascii="Times New Roman" w:hAnsi="Times New Roman" w:cs="Times New Roman"/>
                <w:sz w:val="28"/>
                <w:szCs w:val="28"/>
                <w:lang w:val="uk-UA"/>
              </w:rPr>
            </w:pPr>
            <w:r>
              <w:rPr>
                <w:rFonts w:ascii="Times New Roman" w:hAnsi="Times New Roman" w:cs="Times New Roman"/>
                <w:sz w:val="28"/>
                <w:szCs w:val="28"/>
                <w:lang w:val="uk-UA"/>
              </w:rPr>
              <w:t>52</w:t>
            </w:r>
          </w:p>
        </w:tc>
      </w:tr>
      <w:tr w:rsidR="009F3731" w:rsidRPr="002F4496" w14:paraId="40DC8D00" w14:textId="77777777" w:rsidTr="009F3731">
        <w:trPr>
          <w:trHeight w:val="371"/>
        </w:trPr>
        <w:tc>
          <w:tcPr>
            <w:tcW w:w="988" w:type="dxa"/>
          </w:tcPr>
          <w:p w14:paraId="5C6DC8F0" w14:textId="3897E8B1" w:rsidR="009F3731" w:rsidRPr="002F4496" w:rsidRDefault="009F3731" w:rsidP="009F3731">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3.4</w:t>
            </w:r>
          </w:p>
        </w:tc>
        <w:tc>
          <w:tcPr>
            <w:tcW w:w="6945" w:type="dxa"/>
          </w:tcPr>
          <w:p w14:paraId="7AC274AE" w14:textId="77777777" w:rsidR="009F3731" w:rsidRPr="002F4496" w:rsidRDefault="009F3731" w:rsidP="009F3731">
            <w:pPr>
              <w:pStyle w:val="a4"/>
              <w:widowControl w:val="0"/>
              <w:numPr>
                <w:ilvl w:val="2"/>
                <w:numId w:val="22"/>
              </w:numPr>
              <w:tabs>
                <w:tab w:val="left" w:pos="1544"/>
              </w:tabs>
              <w:ind w:left="0"/>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Обґрунтування та вибір обладнання для електрозабезпечення</w:t>
            </w:r>
          </w:p>
        </w:tc>
        <w:tc>
          <w:tcPr>
            <w:tcW w:w="1412" w:type="dxa"/>
            <w:vAlign w:val="center"/>
          </w:tcPr>
          <w:p w14:paraId="1103262F" w14:textId="717869DF" w:rsidR="009F3731" w:rsidRPr="002F4496" w:rsidRDefault="009F3731" w:rsidP="009F3731">
            <w:pPr>
              <w:jc w:val="center"/>
              <w:rPr>
                <w:rFonts w:ascii="Times New Roman" w:hAnsi="Times New Roman" w:cs="Times New Roman"/>
                <w:sz w:val="28"/>
                <w:szCs w:val="28"/>
                <w:lang w:val="uk-UA"/>
              </w:rPr>
            </w:pPr>
            <w:r>
              <w:rPr>
                <w:rFonts w:ascii="Times New Roman" w:hAnsi="Times New Roman" w:cs="Times New Roman"/>
                <w:sz w:val="28"/>
                <w:szCs w:val="28"/>
                <w:lang w:val="uk-UA"/>
              </w:rPr>
              <w:t>52</w:t>
            </w:r>
          </w:p>
        </w:tc>
      </w:tr>
      <w:tr w:rsidR="009F3731" w:rsidRPr="00065799" w14:paraId="08D4D507" w14:textId="77777777" w:rsidTr="009F3731">
        <w:trPr>
          <w:trHeight w:val="763"/>
        </w:trPr>
        <w:tc>
          <w:tcPr>
            <w:tcW w:w="988" w:type="dxa"/>
          </w:tcPr>
          <w:p w14:paraId="681A0E1E" w14:textId="36C68D9E" w:rsidR="009F3731" w:rsidRPr="002F4496" w:rsidRDefault="009F3731" w:rsidP="009F3731">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3.5</w:t>
            </w:r>
          </w:p>
        </w:tc>
        <w:tc>
          <w:tcPr>
            <w:tcW w:w="6945" w:type="dxa"/>
          </w:tcPr>
          <w:p w14:paraId="4A9C7BED" w14:textId="7E134BDF" w:rsidR="009F3731" w:rsidRPr="002F4496" w:rsidRDefault="009F3731" w:rsidP="009F3731">
            <w:pPr>
              <w:pStyle w:val="a4"/>
              <w:widowControl w:val="0"/>
              <w:numPr>
                <w:ilvl w:val="2"/>
                <w:numId w:val="22"/>
              </w:numPr>
              <w:tabs>
                <w:tab w:val="left" w:pos="1544"/>
              </w:tabs>
              <w:ind w:left="0"/>
              <w:jc w:val="both"/>
              <w:rPr>
                <w:rFonts w:ascii="Times New Roman" w:eastAsia="Times New Roman" w:hAnsi="Times New Roman" w:cs="Times New Roman"/>
                <w:sz w:val="28"/>
                <w:szCs w:val="28"/>
                <w:lang w:val="uk-UA" w:eastAsia="uk-UA"/>
              </w:rPr>
            </w:pPr>
            <w:r w:rsidRPr="002F4496">
              <w:rPr>
                <w:rFonts w:ascii="Times New Roman" w:hAnsi="Times New Roman" w:cs="Times New Roman"/>
                <w:sz w:val="28"/>
                <w:szCs w:val="28"/>
                <w:lang w:val="uk-UA"/>
              </w:rPr>
              <w:t>Забезпечення прохідницьких робіт стис</w:t>
            </w:r>
            <w:r>
              <w:rPr>
                <w:rFonts w:ascii="Times New Roman" w:hAnsi="Times New Roman" w:cs="Times New Roman"/>
                <w:sz w:val="28"/>
                <w:szCs w:val="28"/>
                <w:lang w:val="uk-UA"/>
              </w:rPr>
              <w:t>л</w:t>
            </w:r>
            <w:r w:rsidRPr="002F4496">
              <w:rPr>
                <w:rFonts w:ascii="Times New Roman" w:hAnsi="Times New Roman" w:cs="Times New Roman"/>
                <w:sz w:val="28"/>
                <w:szCs w:val="28"/>
                <w:lang w:val="uk-UA"/>
              </w:rPr>
              <w:t>им повітрям, технічною водою, зв’язком і сигналізацією</w:t>
            </w:r>
          </w:p>
        </w:tc>
        <w:tc>
          <w:tcPr>
            <w:tcW w:w="1412" w:type="dxa"/>
            <w:vAlign w:val="center"/>
          </w:tcPr>
          <w:p w14:paraId="704B0391" w14:textId="0226342C" w:rsidR="009F3731" w:rsidRPr="002F4496" w:rsidRDefault="009F3731" w:rsidP="009F3731">
            <w:pPr>
              <w:jc w:val="center"/>
              <w:rPr>
                <w:rFonts w:ascii="Times New Roman" w:hAnsi="Times New Roman" w:cs="Times New Roman"/>
                <w:sz w:val="28"/>
                <w:szCs w:val="28"/>
                <w:lang w:val="uk-UA"/>
              </w:rPr>
            </w:pPr>
            <w:r>
              <w:rPr>
                <w:rFonts w:ascii="Times New Roman" w:hAnsi="Times New Roman" w:cs="Times New Roman"/>
                <w:sz w:val="28"/>
                <w:szCs w:val="28"/>
                <w:lang w:val="uk-UA"/>
              </w:rPr>
              <w:t>54</w:t>
            </w:r>
          </w:p>
        </w:tc>
      </w:tr>
      <w:tr w:rsidR="009F3731" w:rsidRPr="002F4496" w14:paraId="54D4D42A" w14:textId="77777777" w:rsidTr="009F3731">
        <w:trPr>
          <w:trHeight w:val="405"/>
        </w:trPr>
        <w:tc>
          <w:tcPr>
            <w:tcW w:w="988" w:type="dxa"/>
          </w:tcPr>
          <w:p w14:paraId="67FD310D" w14:textId="09552B2E" w:rsidR="009F3731" w:rsidRPr="002F4496" w:rsidRDefault="009F3731" w:rsidP="009F3731">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3.</w:t>
            </w:r>
            <w:r>
              <w:rPr>
                <w:rFonts w:ascii="Times New Roman" w:hAnsi="Times New Roman" w:cs="Times New Roman"/>
                <w:noProof/>
                <w:color w:val="242424"/>
                <w:sz w:val="28"/>
                <w:szCs w:val="28"/>
              </w:rPr>
              <w:t xml:space="preserve"> </w:t>
            </w:r>
            <w:r w:rsidRPr="002F4496">
              <w:rPr>
                <w:rFonts w:ascii="Times New Roman" w:hAnsi="Times New Roman" w:cs="Times New Roman"/>
                <w:sz w:val="28"/>
                <w:szCs w:val="28"/>
                <w:lang w:val="uk-UA"/>
              </w:rPr>
              <w:t>6</w:t>
            </w:r>
          </w:p>
        </w:tc>
        <w:tc>
          <w:tcPr>
            <w:tcW w:w="6945" w:type="dxa"/>
          </w:tcPr>
          <w:p w14:paraId="774FB2CF" w14:textId="77777777" w:rsidR="009F3731" w:rsidRPr="002F4496" w:rsidRDefault="009F3731" w:rsidP="009F3731">
            <w:pPr>
              <w:pStyle w:val="a4"/>
              <w:widowControl w:val="0"/>
              <w:numPr>
                <w:ilvl w:val="2"/>
                <w:numId w:val="22"/>
              </w:numPr>
              <w:tabs>
                <w:tab w:val="left" w:pos="1544"/>
              </w:tabs>
              <w:ind w:left="0"/>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Розташування обладнання для прохідницьких робіт</w:t>
            </w:r>
          </w:p>
        </w:tc>
        <w:tc>
          <w:tcPr>
            <w:tcW w:w="1412" w:type="dxa"/>
            <w:vAlign w:val="center"/>
          </w:tcPr>
          <w:p w14:paraId="558BA997" w14:textId="77777777" w:rsidR="009F3731" w:rsidRDefault="009F3731" w:rsidP="009F3731">
            <w:pPr>
              <w:jc w:val="center"/>
              <w:rPr>
                <w:rFonts w:ascii="Times New Roman" w:hAnsi="Times New Roman" w:cs="Times New Roman"/>
                <w:sz w:val="28"/>
                <w:szCs w:val="28"/>
                <w:lang w:val="uk-UA"/>
              </w:rPr>
            </w:pPr>
            <w:r>
              <w:rPr>
                <w:rFonts w:ascii="Times New Roman" w:hAnsi="Times New Roman" w:cs="Times New Roman"/>
                <w:sz w:val="28"/>
                <w:szCs w:val="28"/>
                <w:lang w:val="uk-UA"/>
              </w:rPr>
              <w:t>55</w:t>
            </w:r>
          </w:p>
          <w:p w14:paraId="18FDDC8E" w14:textId="7912AF18" w:rsidR="009F3731" w:rsidRDefault="009F3731" w:rsidP="009F3731">
            <w:pPr>
              <w:jc w:val="center"/>
              <w:rPr>
                <w:rFonts w:ascii="Times New Roman" w:hAnsi="Times New Roman" w:cs="Times New Roman"/>
                <w:sz w:val="28"/>
                <w:szCs w:val="28"/>
                <w:lang w:val="uk-UA"/>
              </w:rPr>
            </w:pPr>
          </w:p>
          <w:p w14:paraId="5CD436C9" w14:textId="77777777" w:rsidR="009F3731" w:rsidRDefault="009F3731" w:rsidP="009F3731">
            <w:pPr>
              <w:jc w:val="center"/>
              <w:rPr>
                <w:rFonts w:ascii="Times New Roman" w:hAnsi="Times New Roman" w:cs="Times New Roman"/>
                <w:sz w:val="28"/>
                <w:szCs w:val="28"/>
                <w:lang w:val="uk-UA"/>
              </w:rPr>
            </w:pPr>
          </w:p>
          <w:p w14:paraId="307B4195" w14:textId="77777777" w:rsidR="009F3731" w:rsidRDefault="009F3731" w:rsidP="009F3731">
            <w:pPr>
              <w:jc w:val="center"/>
              <w:rPr>
                <w:rFonts w:ascii="Times New Roman" w:hAnsi="Times New Roman" w:cs="Times New Roman"/>
                <w:sz w:val="28"/>
                <w:szCs w:val="28"/>
                <w:lang w:val="uk-UA"/>
              </w:rPr>
            </w:pPr>
          </w:p>
          <w:p w14:paraId="3A067055" w14:textId="77777777" w:rsidR="009F3731" w:rsidRDefault="009F3731" w:rsidP="009F3731">
            <w:pPr>
              <w:jc w:val="center"/>
              <w:rPr>
                <w:rFonts w:ascii="Times New Roman" w:hAnsi="Times New Roman" w:cs="Times New Roman"/>
                <w:sz w:val="28"/>
                <w:szCs w:val="28"/>
                <w:lang w:val="uk-UA"/>
              </w:rPr>
            </w:pPr>
          </w:p>
          <w:p w14:paraId="478BAF67" w14:textId="038FADAD" w:rsidR="009F3731" w:rsidRPr="002F4496" w:rsidRDefault="009F3731" w:rsidP="009F3731">
            <w:pPr>
              <w:jc w:val="center"/>
              <w:rPr>
                <w:rFonts w:ascii="Times New Roman" w:hAnsi="Times New Roman" w:cs="Times New Roman"/>
                <w:sz w:val="28"/>
                <w:szCs w:val="28"/>
                <w:lang w:val="uk-UA"/>
              </w:rPr>
            </w:pPr>
          </w:p>
        </w:tc>
      </w:tr>
      <w:tr w:rsidR="009F3731" w:rsidRPr="002F4496" w14:paraId="141FD2BB" w14:textId="77777777" w:rsidTr="009F3731">
        <w:trPr>
          <w:trHeight w:val="434"/>
        </w:trPr>
        <w:tc>
          <w:tcPr>
            <w:tcW w:w="988" w:type="dxa"/>
          </w:tcPr>
          <w:p w14:paraId="03DC2F9F" w14:textId="7A33AC87" w:rsidR="009F3731" w:rsidRPr="002F4496" w:rsidRDefault="009F3731" w:rsidP="009F3731">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lastRenderedPageBreak/>
              <w:t>3.7</w:t>
            </w:r>
          </w:p>
        </w:tc>
        <w:tc>
          <w:tcPr>
            <w:tcW w:w="6945" w:type="dxa"/>
          </w:tcPr>
          <w:p w14:paraId="311B8A81" w14:textId="77777777" w:rsidR="009F3731" w:rsidRPr="002F4496" w:rsidRDefault="009F3731" w:rsidP="009F3731">
            <w:pPr>
              <w:pStyle w:val="a4"/>
              <w:widowControl w:val="0"/>
              <w:numPr>
                <w:ilvl w:val="2"/>
                <w:numId w:val="22"/>
              </w:numPr>
              <w:tabs>
                <w:tab w:val="left" w:pos="1544"/>
              </w:tabs>
              <w:ind w:left="0"/>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Розрахунок параметрів прохідницького циклу</w:t>
            </w:r>
          </w:p>
        </w:tc>
        <w:tc>
          <w:tcPr>
            <w:tcW w:w="1412" w:type="dxa"/>
          </w:tcPr>
          <w:p w14:paraId="089D42FE" w14:textId="5AABA043" w:rsidR="009F3731" w:rsidRPr="002F4496" w:rsidRDefault="009F3731" w:rsidP="009F3731">
            <w:pPr>
              <w:jc w:val="both"/>
              <w:rPr>
                <w:rFonts w:ascii="Times New Roman" w:hAnsi="Times New Roman" w:cs="Times New Roman"/>
                <w:sz w:val="28"/>
                <w:szCs w:val="28"/>
                <w:lang w:val="uk-UA"/>
              </w:rPr>
            </w:pPr>
            <w:r>
              <w:rPr>
                <w:rFonts w:ascii="Times New Roman" w:hAnsi="Times New Roman" w:cs="Times New Roman"/>
                <w:sz w:val="28"/>
                <w:szCs w:val="28"/>
                <w:lang w:val="uk-UA"/>
              </w:rPr>
              <w:t>56</w:t>
            </w:r>
          </w:p>
        </w:tc>
      </w:tr>
      <w:tr w:rsidR="009F3731" w:rsidRPr="002F4496" w14:paraId="2B8207C5" w14:textId="77777777" w:rsidTr="009F3731">
        <w:trPr>
          <w:trHeight w:val="371"/>
        </w:trPr>
        <w:tc>
          <w:tcPr>
            <w:tcW w:w="988" w:type="dxa"/>
          </w:tcPr>
          <w:p w14:paraId="23E41C36" w14:textId="2B6EB7D9" w:rsidR="009F3731" w:rsidRPr="002F4496" w:rsidRDefault="009F3731" w:rsidP="009F3731">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3.7.1</w:t>
            </w:r>
          </w:p>
        </w:tc>
        <w:tc>
          <w:tcPr>
            <w:tcW w:w="6945" w:type="dxa"/>
          </w:tcPr>
          <w:p w14:paraId="011B1A04" w14:textId="77777777" w:rsidR="009F3731" w:rsidRPr="002F4496" w:rsidRDefault="009F3731" w:rsidP="009F3731">
            <w:pPr>
              <w:pStyle w:val="a4"/>
              <w:widowControl w:val="0"/>
              <w:numPr>
                <w:ilvl w:val="2"/>
                <w:numId w:val="22"/>
              </w:numPr>
              <w:tabs>
                <w:tab w:val="left" w:pos="1544"/>
              </w:tabs>
              <w:ind w:left="0"/>
              <w:jc w:val="both"/>
              <w:rPr>
                <w:rFonts w:ascii="Times New Roman" w:hAnsi="Times New Roman" w:cs="Times New Roman"/>
                <w:sz w:val="28"/>
                <w:szCs w:val="28"/>
                <w:lang w:val="uk-UA"/>
              </w:rPr>
            </w:pPr>
            <w:proofErr w:type="spellStart"/>
            <w:r w:rsidRPr="002F4496">
              <w:rPr>
                <w:rFonts w:ascii="Times New Roman" w:hAnsi="Times New Roman" w:cs="Times New Roman"/>
                <w:sz w:val="28"/>
                <w:szCs w:val="28"/>
                <w:lang w:val="uk-UA"/>
              </w:rPr>
              <w:t>Буропідривні</w:t>
            </w:r>
            <w:proofErr w:type="spellEnd"/>
            <w:r w:rsidRPr="002F4496">
              <w:rPr>
                <w:rFonts w:ascii="Times New Roman" w:hAnsi="Times New Roman" w:cs="Times New Roman"/>
                <w:sz w:val="28"/>
                <w:szCs w:val="28"/>
                <w:lang w:val="uk-UA"/>
              </w:rPr>
              <w:t xml:space="preserve"> роботи</w:t>
            </w:r>
          </w:p>
        </w:tc>
        <w:tc>
          <w:tcPr>
            <w:tcW w:w="1412" w:type="dxa"/>
          </w:tcPr>
          <w:p w14:paraId="07C1A921" w14:textId="223EFACB" w:rsidR="009F3731" w:rsidRPr="002F4496" w:rsidRDefault="009F3731" w:rsidP="009F3731">
            <w:pPr>
              <w:jc w:val="both"/>
              <w:rPr>
                <w:rFonts w:ascii="Times New Roman" w:hAnsi="Times New Roman" w:cs="Times New Roman"/>
                <w:sz w:val="28"/>
                <w:szCs w:val="28"/>
                <w:lang w:val="uk-UA"/>
              </w:rPr>
            </w:pPr>
            <w:r>
              <w:rPr>
                <w:rFonts w:ascii="Times New Roman" w:hAnsi="Times New Roman" w:cs="Times New Roman"/>
                <w:sz w:val="28"/>
                <w:szCs w:val="28"/>
                <w:lang w:val="uk-UA"/>
              </w:rPr>
              <w:t>56</w:t>
            </w:r>
          </w:p>
        </w:tc>
      </w:tr>
      <w:tr w:rsidR="009F3731" w:rsidRPr="002F4496" w14:paraId="75B9F8A0" w14:textId="77777777" w:rsidTr="009F3731">
        <w:trPr>
          <w:trHeight w:val="371"/>
        </w:trPr>
        <w:tc>
          <w:tcPr>
            <w:tcW w:w="988" w:type="dxa"/>
          </w:tcPr>
          <w:p w14:paraId="3670D90F" w14:textId="518FBC99" w:rsidR="009F3731" w:rsidRPr="002F4496" w:rsidRDefault="009F3731" w:rsidP="009F3731">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3.7.2</w:t>
            </w:r>
          </w:p>
        </w:tc>
        <w:tc>
          <w:tcPr>
            <w:tcW w:w="6945" w:type="dxa"/>
          </w:tcPr>
          <w:p w14:paraId="2243F765" w14:textId="77777777" w:rsidR="009F3731" w:rsidRPr="002F4496" w:rsidRDefault="009F3731" w:rsidP="009F3731">
            <w:pPr>
              <w:pStyle w:val="a4"/>
              <w:widowControl w:val="0"/>
              <w:tabs>
                <w:tab w:val="left" w:pos="1544"/>
              </w:tabs>
              <w:ind w:left="0"/>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Прибирання породи</w:t>
            </w:r>
          </w:p>
        </w:tc>
        <w:tc>
          <w:tcPr>
            <w:tcW w:w="1412" w:type="dxa"/>
          </w:tcPr>
          <w:p w14:paraId="24769EE2" w14:textId="4AFE8B1E" w:rsidR="009F3731" w:rsidRPr="002F4496" w:rsidRDefault="009F3731" w:rsidP="009F3731">
            <w:pPr>
              <w:jc w:val="both"/>
              <w:rPr>
                <w:rFonts w:ascii="Times New Roman" w:hAnsi="Times New Roman" w:cs="Times New Roman"/>
                <w:sz w:val="28"/>
                <w:szCs w:val="28"/>
                <w:lang w:val="uk-UA"/>
              </w:rPr>
            </w:pPr>
            <w:r>
              <w:rPr>
                <w:rFonts w:ascii="Times New Roman" w:hAnsi="Times New Roman" w:cs="Times New Roman"/>
                <w:sz w:val="28"/>
                <w:szCs w:val="28"/>
                <w:lang w:val="uk-UA"/>
              </w:rPr>
              <w:t>56</w:t>
            </w:r>
          </w:p>
        </w:tc>
      </w:tr>
      <w:tr w:rsidR="009F3731" w:rsidRPr="002F4496" w14:paraId="0912A191" w14:textId="77777777" w:rsidTr="009F3731">
        <w:trPr>
          <w:trHeight w:val="213"/>
        </w:trPr>
        <w:tc>
          <w:tcPr>
            <w:tcW w:w="988" w:type="dxa"/>
          </w:tcPr>
          <w:p w14:paraId="7A83F8A0" w14:textId="77777777" w:rsidR="009F3731" w:rsidRPr="002F4496" w:rsidRDefault="009F3731" w:rsidP="009F3731">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3.7.3</w:t>
            </w:r>
          </w:p>
        </w:tc>
        <w:tc>
          <w:tcPr>
            <w:tcW w:w="6945" w:type="dxa"/>
          </w:tcPr>
          <w:p w14:paraId="33E5FE8C" w14:textId="77777777" w:rsidR="009F3731" w:rsidRPr="002F4496" w:rsidRDefault="009F3731" w:rsidP="009F3731">
            <w:pPr>
              <w:pStyle w:val="a4"/>
              <w:widowControl w:val="0"/>
              <w:tabs>
                <w:tab w:val="left" w:pos="1544"/>
              </w:tabs>
              <w:ind w:left="0"/>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Вибір кріплення та технологія його встановлення</w:t>
            </w:r>
          </w:p>
        </w:tc>
        <w:tc>
          <w:tcPr>
            <w:tcW w:w="1412" w:type="dxa"/>
          </w:tcPr>
          <w:p w14:paraId="19631468" w14:textId="0625C92A" w:rsidR="009F3731" w:rsidRPr="002F4496" w:rsidRDefault="009F3731" w:rsidP="009F3731">
            <w:pPr>
              <w:jc w:val="both"/>
              <w:rPr>
                <w:rFonts w:ascii="Times New Roman" w:hAnsi="Times New Roman" w:cs="Times New Roman"/>
                <w:sz w:val="28"/>
                <w:szCs w:val="28"/>
                <w:lang w:val="uk-UA"/>
              </w:rPr>
            </w:pPr>
            <w:r>
              <w:rPr>
                <w:rFonts w:ascii="Times New Roman" w:hAnsi="Times New Roman" w:cs="Times New Roman"/>
                <w:sz w:val="28"/>
                <w:szCs w:val="28"/>
                <w:lang w:val="uk-UA"/>
              </w:rPr>
              <w:t>57</w:t>
            </w:r>
          </w:p>
        </w:tc>
      </w:tr>
      <w:tr w:rsidR="009F3731" w:rsidRPr="002F4496" w14:paraId="7AA80FD9" w14:textId="77777777" w:rsidTr="009F3731">
        <w:trPr>
          <w:trHeight w:val="300"/>
        </w:trPr>
        <w:tc>
          <w:tcPr>
            <w:tcW w:w="988" w:type="dxa"/>
          </w:tcPr>
          <w:p w14:paraId="12774811" w14:textId="69F17C65" w:rsidR="009F3731" w:rsidRPr="002F4496" w:rsidRDefault="009F3731" w:rsidP="009F3731">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3.8</w:t>
            </w:r>
          </w:p>
        </w:tc>
        <w:tc>
          <w:tcPr>
            <w:tcW w:w="6945" w:type="dxa"/>
          </w:tcPr>
          <w:p w14:paraId="4C6206C0" w14:textId="02575212" w:rsidR="009F3731" w:rsidRPr="002F4496" w:rsidRDefault="009F3731" w:rsidP="009F3731">
            <w:pPr>
              <w:spacing w:line="276" w:lineRule="auto"/>
              <w:contextualSpacing/>
              <w:jc w:val="both"/>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 xml:space="preserve">Організація процесів прохідницького циклу </w:t>
            </w:r>
          </w:p>
        </w:tc>
        <w:tc>
          <w:tcPr>
            <w:tcW w:w="1412" w:type="dxa"/>
          </w:tcPr>
          <w:p w14:paraId="67A9DD9F" w14:textId="73B34AE1" w:rsidR="009F3731" w:rsidRPr="002F4496" w:rsidRDefault="009F3731" w:rsidP="009F3731">
            <w:pPr>
              <w:jc w:val="both"/>
              <w:rPr>
                <w:rFonts w:ascii="Times New Roman" w:hAnsi="Times New Roman" w:cs="Times New Roman"/>
                <w:sz w:val="28"/>
                <w:szCs w:val="28"/>
                <w:lang w:val="uk-UA"/>
              </w:rPr>
            </w:pPr>
            <w:r>
              <w:rPr>
                <w:rFonts w:ascii="Times New Roman" w:hAnsi="Times New Roman" w:cs="Times New Roman"/>
                <w:sz w:val="28"/>
                <w:szCs w:val="28"/>
                <w:lang w:val="uk-UA"/>
              </w:rPr>
              <w:t>58</w:t>
            </w:r>
          </w:p>
        </w:tc>
      </w:tr>
      <w:tr w:rsidR="009F3731" w:rsidRPr="002F4496" w14:paraId="133560C7" w14:textId="77777777" w:rsidTr="009F3731">
        <w:trPr>
          <w:trHeight w:val="492"/>
        </w:trPr>
        <w:tc>
          <w:tcPr>
            <w:tcW w:w="988" w:type="dxa"/>
          </w:tcPr>
          <w:p w14:paraId="195D264D" w14:textId="3712CCF3" w:rsidR="009F3731" w:rsidRPr="009F3731" w:rsidRDefault="009F3731" w:rsidP="009F3731">
            <w:pPr>
              <w:jc w:val="both"/>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3.8.1</w:t>
            </w:r>
          </w:p>
        </w:tc>
        <w:tc>
          <w:tcPr>
            <w:tcW w:w="6945" w:type="dxa"/>
          </w:tcPr>
          <w:p w14:paraId="259329DF" w14:textId="77777777" w:rsidR="009F3731" w:rsidRPr="002F4496" w:rsidRDefault="009F3731" w:rsidP="009F3731">
            <w:pPr>
              <w:spacing w:line="276" w:lineRule="auto"/>
              <w:contextualSpacing/>
              <w:jc w:val="both"/>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color w:val="000000"/>
                <w:sz w:val="28"/>
                <w:szCs w:val="28"/>
                <w:lang w:val="uk-UA" w:eastAsia="uk-UA"/>
              </w:rPr>
              <w:t>Визначення кількісного складу бригади</w:t>
            </w:r>
          </w:p>
        </w:tc>
        <w:tc>
          <w:tcPr>
            <w:tcW w:w="1412" w:type="dxa"/>
          </w:tcPr>
          <w:p w14:paraId="19BA17F2" w14:textId="537B9E29" w:rsidR="009F3731" w:rsidRPr="002F4496" w:rsidRDefault="009F3731" w:rsidP="009F3731">
            <w:pPr>
              <w:jc w:val="both"/>
              <w:rPr>
                <w:rFonts w:ascii="Times New Roman" w:hAnsi="Times New Roman" w:cs="Times New Roman"/>
                <w:sz w:val="28"/>
                <w:szCs w:val="28"/>
                <w:lang w:val="uk-UA"/>
              </w:rPr>
            </w:pPr>
            <w:r>
              <w:rPr>
                <w:rFonts w:ascii="Times New Roman" w:hAnsi="Times New Roman" w:cs="Times New Roman"/>
                <w:sz w:val="28"/>
                <w:szCs w:val="28"/>
                <w:lang w:val="uk-UA"/>
              </w:rPr>
              <w:t>58</w:t>
            </w:r>
          </w:p>
        </w:tc>
      </w:tr>
      <w:tr w:rsidR="009F3731" w:rsidRPr="002F4496" w14:paraId="4CF28314" w14:textId="77777777" w:rsidTr="009F3731">
        <w:trPr>
          <w:trHeight w:val="264"/>
        </w:trPr>
        <w:tc>
          <w:tcPr>
            <w:tcW w:w="988" w:type="dxa"/>
          </w:tcPr>
          <w:p w14:paraId="4C8ABD3F" w14:textId="77F30717" w:rsidR="009F3731" w:rsidRPr="002F4496" w:rsidRDefault="009F3731" w:rsidP="009F3731">
            <w:pPr>
              <w:jc w:val="both"/>
              <w:rPr>
                <w:rFonts w:ascii="Times New Roman" w:hAnsi="Times New Roman" w:cs="Times New Roman"/>
                <w:sz w:val="28"/>
                <w:szCs w:val="28"/>
                <w:lang w:val="uk-UA"/>
              </w:rPr>
            </w:pPr>
            <w:r w:rsidRPr="002F4496">
              <w:rPr>
                <w:rFonts w:ascii="Times New Roman" w:hAnsi="Times New Roman" w:cs="Times New Roman"/>
                <w:sz w:val="28"/>
                <w:szCs w:val="28"/>
                <w:lang w:val="uk-UA"/>
              </w:rPr>
              <w:t>3.8.2</w:t>
            </w:r>
          </w:p>
        </w:tc>
        <w:tc>
          <w:tcPr>
            <w:tcW w:w="6945" w:type="dxa"/>
          </w:tcPr>
          <w:p w14:paraId="5076507A" w14:textId="41D84C2F" w:rsidR="009F3731" w:rsidRPr="002F4496" w:rsidRDefault="009F3731" w:rsidP="009F3731">
            <w:pPr>
              <w:pStyle w:val="a4"/>
              <w:widowControl w:val="0"/>
              <w:tabs>
                <w:tab w:val="left" w:pos="1544"/>
              </w:tabs>
              <w:ind w:left="0"/>
              <w:jc w:val="both"/>
              <w:rPr>
                <w:rFonts w:ascii="Times New Roman" w:eastAsia="Times New Roman" w:hAnsi="Times New Roman" w:cs="Times New Roman"/>
                <w:sz w:val="28"/>
                <w:szCs w:val="28"/>
                <w:lang w:val="uk-UA" w:eastAsia="ru-RU"/>
              </w:rPr>
            </w:pPr>
            <w:proofErr w:type="spellStart"/>
            <w:r w:rsidRPr="002F4496">
              <w:rPr>
                <w:rFonts w:ascii="Times New Roman" w:eastAsia="Times New Roman" w:hAnsi="Times New Roman" w:cs="Times New Roman"/>
                <w:color w:val="000000"/>
                <w:sz w:val="28"/>
                <w:szCs w:val="28"/>
                <w:lang w:eastAsia="uk-UA"/>
              </w:rPr>
              <w:t>Роботи</w:t>
            </w:r>
            <w:proofErr w:type="spellEnd"/>
            <w:r w:rsidRPr="002F4496">
              <w:rPr>
                <w:rFonts w:ascii="Times New Roman" w:eastAsia="Times New Roman" w:hAnsi="Times New Roman" w:cs="Times New Roman"/>
                <w:color w:val="000000"/>
                <w:sz w:val="28"/>
                <w:szCs w:val="28"/>
                <w:lang w:eastAsia="uk-UA"/>
              </w:rPr>
              <w:t xml:space="preserve"> по </w:t>
            </w:r>
            <w:proofErr w:type="spellStart"/>
            <w:r w:rsidRPr="002F4496">
              <w:rPr>
                <w:rFonts w:ascii="Times New Roman" w:eastAsia="Times New Roman" w:hAnsi="Times New Roman" w:cs="Times New Roman"/>
                <w:color w:val="000000"/>
                <w:sz w:val="28"/>
                <w:szCs w:val="28"/>
                <w:lang w:eastAsia="uk-UA"/>
              </w:rPr>
              <w:t>приведенню</w:t>
            </w:r>
            <w:proofErr w:type="spellEnd"/>
            <w:r w:rsidRPr="002F4496">
              <w:rPr>
                <w:rFonts w:ascii="Times New Roman" w:eastAsia="Times New Roman" w:hAnsi="Times New Roman" w:cs="Times New Roman"/>
                <w:color w:val="000000"/>
                <w:sz w:val="28"/>
                <w:szCs w:val="28"/>
                <w:lang w:eastAsia="uk-UA"/>
              </w:rPr>
              <w:t xml:space="preserve"> забою у </w:t>
            </w:r>
            <w:proofErr w:type="spellStart"/>
            <w:r w:rsidRPr="002F4496">
              <w:rPr>
                <w:rFonts w:ascii="Times New Roman" w:eastAsia="Times New Roman" w:hAnsi="Times New Roman" w:cs="Times New Roman"/>
                <w:color w:val="000000"/>
                <w:sz w:val="28"/>
                <w:szCs w:val="28"/>
                <w:lang w:eastAsia="uk-UA"/>
              </w:rPr>
              <w:t>безпечний</w:t>
            </w:r>
            <w:proofErr w:type="spellEnd"/>
            <w:r w:rsidRPr="002F4496">
              <w:rPr>
                <w:rFonts w:ascii="Times New Roman" w:eastAsia="Times New Roman" w:hAnsi="Times New Roman" w:cs="Times New Roman"/>
                <w:color w:val="000000"/>
                <w:sz w:val="28"/>
                <w:szCs w:val="28"/>
                <w:lang w:eastAsia="uk-UA"/>
              </w:rPr>
              <w:t xml:space="preserve"> стан</w:t>
            </w:r>
          </w:p>
        </w:tc>
        <w:tc>
          <w:tcPr>
            <w:tcW w:w="1412" w:type="dxa"/>
          </w:tcPr>
          <w:p w14:paraId="65FA433E" w14:textId="783B46A4" w:rsidR="009F3731" w:rsidRPr="002F4496" w:rsidRDefault="009F3731" w:rsidP="009F3731">
            <w:pPr>
              <w:jc w:val="both"/>
              <w:rPr>
                <w:rFonts w:ascii="Times New Roman" w:hAnsi="Times New Roman" w:cs="Times New Roman"/>
                <w:sz w:val="28"/>
                <w:szCs w:val="28"/>
                <w:lang w:val="uk-UA"/>
              </w:rPr>
            </w:pPr>
            <w:r>
              <w:rPr>
                <w:rFonts w:ascii="Times New Roman" w:hAnsi="Times New Roman" w:cs="Times New Roman"/>
                <w:sz w:val="28"/>
                <w:szCs w:val="28"/>
                <w:lang w:val="uk-UA"/>
              </w:rPr>
              <w:t>60</w:t>
            </w:r>
          </w:p>
        </w:tc>
      </w:tr>
      <w:tr w:rsidR="009F3731" w:rsidRPr="002F4496" w14:paraId="4F3B1EE2" w14:textId="77777777" w:rsidTr="009F3731">
        <w:trPr>
          <w:trHeight w:val="264"/>
        </w:trPr>
        <w:tc>
          <w:tcPr>
            <w:tcW w:w="988" w:type="dxa"/>
          </w:tcPr>
          <w:p w14:paraId="4F2B6120" w14:textId="674D618A" w:rsidR="009F3731" w:rsidRPr="002F4496" w:rsidRDefault="009F3731" w:rsidP="009F3731">
            <w:pPr>
              <w:jc w:val="both"/>
              <w:rPr>
                <w:rFonts w:ascii="Times New Roman" w:hAnsi="Times New Roman" w:cs="Times New Roman"/>
                <w:sz w:val="28"/>
                <w:szCs w:val="28"/>
                <w:lang w:val="uk-UA"/>
              </w:rPr>
            </w:pPr>
            <w:r w:rsidRPr="002F4496">
              <w:rPr>
                <w:rFonts w:ascii="Times New Roman" w:eastAsia="Times New Roman" w:hAnsi="Times New Roman" w:cs="Times New Roman"/>
                <w:color w:val="000000"/>
                <w:sz w:val="28"/>
                <w:szCs w:val="28"/>
                <w:lang w:eastAsia="uk-UA"/>
              </w:rPr>
              <w:t>3.8.3</w:t>
            </w:r>
          </w:p>
        </w:tc>
        <w:tc>
          <w:tcPr>
            <w:tcW w:w="6945" w:type="dxa"/>
          </w:tcPr>
          <w:p w14:paraId="4E39DEA4" w14:textId="62C726CB" w:rsidR="009F3731" w:rsidRPr="002F4496" w:rsidRDefault="009F3731" w:rsidP="009F3731">
            <w:pPr>
              <w:pBdr>
                <w:top w:val="single" w:sz="2" w:space="0" w:color="E5E7EB"/>
                <w:left w:val="single" w:sz="2" w:space="0" w:color="E5E7EB"/>
                <w:bottom w:val="single" w:sz="2" w:space="0" w:color="E5E7EB"/>
                <w:right w:val="single" w:sz="2" w:space="0" w:color="E5E7EB"/>
              </w:pBdr>
              <w:spacing w:line="276" w:lineRule="auto"/>
              <w:contextualSpacing/>
              <w:jc w:val="both"/>
              <w:rPr>
                <w:rFonts w:ascii="Times New Roman" w:eastAsia="Times New Roman" w:hAnsi="Times New Roman" w:cs="Times New Roman"/>
                <w:color w:val="000000"/>
                <w:sz w:val="28"/>
                <w:szCs w:val="28"/>
                <w:lang w:eastAsia="uk-UA"/>
              </w:rPr>
            </w:pPr>
            <w:r w:rsidRPr="002F4496">
              <w:rPr>
                <w:rFonts w:ascii="Times New Roman" w:eastAsia="Times New Roman" w:hAnsi="Times New Roman" w:cs="Times New Roman"/>
                <w:color w:val="000000"/>
                <w:sz w:val="28"/>
                <w:szCs w:val="28"/>
                <w:lang w:val="uk-UA" w:eastAsia="uk-UA"/>
              </w:rPr>
              <w:t>Буріння шпурів</w:t>
            </w:r>
          </w:p>
        </w:tc>
        <w:tc>
          <w:tcPr>
            <w:tcW w:w="1412" w:type="dxa"/>
          </w:tcPr>
          <w:p w14:paraId="1D1F2780" w14:textId="6EDE0732" w:rsidR="009F3731" w:rsidRPr="002F4496" w:rsidRDefault="009F3731" w:rsidP="009F3731">
            <w:pPr>
              <w:jc w:val="both"/>
              <w:rPr>
                <w:rFonts w:ascii="Times New Roman" w:hAnsi="Times New Roman" w:cs="Times New Roman"/>
                <w:sz w:val="28"/>
                <w:szCs w:val="28"/>
                <w:lang w:val="uk-UA"/>
              </w:rPr>
            </w:pPr>
            <w:r>
              <w:rPr>
                <w:rFonts w:ascii="Times New Roman" w:hAnsi="Times New Roman" w:cs="Times New Roman"/>
                <w:sz w:val="28"/>
                <w:szCs w:val="28"/>
                <w:lang w:val="uk-UA"/>
              </w:rPr>
              <w:t>61</w:t>
            </w:r>
          </w:p>
        </w:tc>
      </w:tr>
      <w:tr w:rsidR="009F3731" w:rsidRPr="002F4496" w14:paraId="61EAD871" w14:textId="77777777" w:rsidTr="009F3731">
        <w:trPr>
          <w:trHeight w:val="276"/>
        </w:trPr>
        <w:tc>
          <w:tcPr>
            <w:tcW w:w="988" w:type="dxa"/>
          </w:tcPr>
          <w:p w14:paraId="660FD3E5" w14:textId="5821D070" w:rsidR="009F3731" w:rsidRPr="002F4496" w:rsidRDefault="009F3731" w:rsidP="009F3731">
            <w:pPr>
              <w:jc w:val="both"/>
              <w:rPr>
                <w:rFonts w:ascii="Times New Roman" w:eastAsia="Times New Roman" w:hAnsi="Times New Roman" w:cs="Times New Roman"/>
                <w:color w:val="000000"/>
                <w:sz w:val="28"/>
                <w:szCs w:val="28"/>
                <w:lang w:eastAsia="uk-UA"/>
              </w:rPr>
            </w:pPr>
            <w:r w:rsidRPr="002F4496">
              <w:rPr>
                <w:rFonts w:ascii="Times New Roman" w:eastAsia="Times New Roman" w:hAnsi="Times New Roman" w:cs="Times New Roman"/>
                <w:color w:val="000000"/>
                <w:sz w:val="28"/>
                <w:szCs w:val="28"/>
                <w:lang w:val="uk-UA" w:eastAsia="uk-UA"/>
              </w:rPr>
              <w:t>3.8.4</w:t>
            </w:r>
          </w:p>
        </w:tc>
        <w:tc>
          <w:tcPr>
            <w:tcW w:w="6945" w:type="dxa"/>
          </w:tcPr>
          <w:p w14:paraId="0840E2F8" w14:textId="04F8CFCA" w:rsidR="009F3731" w:rsidRPr="002F4496" w:rsidRDefault="009F3731" w:rsidP="009F3731">
            <w:pPr>
              <w:pStyle w:val="a4"/>
              <w:widowControl w:val="0"/>
              <w:tabs>
                <w:tab w:val="left" w:pos="1544"/>
              </w:tabs>
              <w:ind w:left="0"/>
              <w:jc w:val="both"/>
              <w:rPr>
                <w:rFonts w:ascii="Times New Roman" w:eastAsia="Times New Roman" w:hAnsi="Times New Roman" w:cs="Times New Roman"/>
                <w:color w:val="000000"/>
                <w:sz w:val="28"/>
                <w:szCs w:val="28"/>
                <w:lang w:val="uk-UA" w:eastAsia="uk-UA"/>
              </w:rPr>
            </w:pPr>
            <w:r w:rsidRPr="002F4496">
              <w:rPr>
                <w:rFonts w:ascii="Times New Roman" w:eastAsia="Times New Roman" w:hAnsi="Times New Roman" w:cs="Times New Roman"/>
                <w:sz w:val="28"/>
                <w:szCs w:val="28"/>
                <w:lang w:val="uk-UA" w:eastAsia="ru-RU"/>
              </w:rPr>
              <w:t>Заряджання та підривання</w:t>
            </w:r>
          </w:p>
        </w:tc>
        <w:tc>
          <w:tcPr>
            <w:tcW w:w="1412" w:type="dxa"/>
          </w:tcPr>
          <w:p w14:paraId="3C4FF15A" w14:textId="2C0FD4DC" w:rsidR="009F3731" w:rsidRPr="002F4496" w:rsidRDefault="009F3731" w:rsidP="009F3731">
            <w:pPr>
              <w:jc w:val="both"/>
              <w:rPr>
                <w:rFonts w:ascii="Times New Roman" w:hAnsi="Times New Roman" w:cs="Times New Roman"/>
                <w:sz w:val="28"/>
                <w:szCs w:val="28"/>
                <w:lang w:val="uk-UA"/>
              </w:rPr>
            </w:pPr>
            <w:r>
              <w:rPr>
                <w:rFonts w:ascii="Times New Roman" w:hAnsi="Times New Roman" w:cs="Times New Roman"/>
                <w:sz w:val="28"/>
                <w:szCs w:val="28"/>
                <w:lang w:val="uk-UA"/>
              </w:rPr>
              <w:t>61</w:t>
            </w:r>
          </w:p>
        </w:tc>
      </w:tr>
      <w:tr w:rsidR="009F3731" w:rsidRPr="002F4496" w14:paraId="44A6F99D" w14:textId="77777777" w:rsidTr="009F3731">
        <w:trPr>
          <w:trHeight w:val="300"/>
        </w:trPr>
        <w:tc>
          <w:tcPr>
            <w:tcW w:w="988" w:type="dxa"/>
          </w:tcPr>
          <w:p w14:paraId="61C42546" w14:textId="1EA3CE1E" w:rsidR="009F3731" w:rsidRPr="002F4496" w:rsidRDefault="009F3731" w:rsidP="009F3731">
            <w:pPr>
              <w:jc w:val="both"/>
              <w:rPr>
                <w:rFonts w:ascii="Times New Roman" w:eastAsia="Times New Roman" w:hAnsi="Times New Roman" w:cs="Times New Roman"/>
                <w:color w:val="000000"/>
                <w:sz w:val="28"/>
                <w:szCs w:val="28"/>
                <w:lang w:val="uk-UA" w:eastAsia="uk-UA"/>
              </w:rPr>
            </w:pPr>
            <w:r w:rsidRPr="002F4496">
              <w:rPr>
                <w:rFonts w:ascii="Times New Roman" w:eastAsia="Times New Roman" w:hAnsi="Times New Roman" w:cs="Times New Roman"/>
                <w:color w:val="000000"/>
                <w:sz w:val="28"/>
                <w:szCs w:val="28"/>
                <w:lang w:val="uk-UA" w:eastAsia="uk-UA"/>
              </w:rPr>
              <w:t>3.8.5</w:t>
            </w:r>
          </w:p>
        </w:tc>
        <w:tc>
          <w:tcPr>
            <w:tcW w:w="6945" w:type="dxa"/>
          </w:tcPr>
          <w:p w14:paraId="3CD6E976" w14:textId="269942EC" w:rsidR="009F3731" w:rsidRPr="002F4496" w:rsidRDefault="009F3731" w:rsidP="009F3731">
            <w:pPr>
              <w:pStyle w:val="a4"/>
              <w:widowControl w:val="0"/>
              <w:tabs>
                <w:tab w:val="left" w:pos="1544"/>
              </w:tabs>
              <w:ind w:left="0"/>
              <w:jc w:val="both"/>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Вибір засобів для провітрювання.</w:t>
            </w:r>
          </w:p>
        </w:tc>
        <w:tc>
          <w:tcPr>
            <w:tcW w:w="1412" w:type="dxa"/>
          </w:tcPr>
          <w:p w14:paraId="1BC73773" w14:textId="3B3991D9" w:rsidR="009F3731" w:rsidRPr="002F4496" w:rsidRDefault="009F3731" w:rsidP="009F3731">
            <w:pPr>
              <w:jc w:val="both"/>
              <w:rPr>
                <w:rFonts w:ascii="Times New Roman" w:hAnsi="Times New Roman" w:cs="Times New Roman"/>
                <w:sz w:val="28"/>
                <w:szCs w:val="28"/>
                <w:lang w:val="uk-UA"/>
              </w:rPr>
            </w:pPr>
            <w:r>
              <w:rPr>
                <w:rFonts w:ascii="Times New Roman" w:hAnsi="Times New Roman" w:cs="Times New Roman"/>
                <w:sz w:val="28"/>
                <w:szCs w:val="28"/>
                <w:lang w:val="uk-UA"/>
              </w:rPr>
              <w:t>61</w:t>
            </w:r>
          </w:p>
        </w:tc>
      </w:tr>
      <w:tr w:rsidR="009F3731" w:rsidRPr="002F4496" w14:paraId="2AF1D5C4" w14:textId="77777777" w:rsidTr="009F3731">
        <w:trPr>
          <w:trHeight w:val="288"/>
        </w:trPr>
        <w:tc>
          <w:tcPr>
            <w:tcW w:w="988" w:type="dxa"/>
          </w:tcPr>
          <w:p w14:paraId="020D33A2" w14:textId="77777777" w:rsidR="009F3731" w:rsidRPr="002F4496" w:rsidRDefault="009F3731" w:rsidP="009F3731">
            <w:pPr>
              <w:jc w:val="both"/>
              <w:rPr>
                <w:rFonts w:ascii="Times New Roman" w:eastAsia="Times New Roman" w:hAnsi="Times New Roman" w:cs="Times New Roman"/>
                <w:color w:val="000000"/>
                <w:sz w:val="28"/>
                <w:szCs w:val="28"/>
                <w:lang w:val="uk-UA" w:eastAsia="uk-UA"/>
              </w:rPr>
            </w:pPr>
            <w:r w:rsidRPr="002F4496">
              <w:rPr>
                <w:rFonts w:ascii="Times New Roman" w:eastAsia="Times New Roman" w:hAnsi="Times New Roman" w:cs="Times New Roman"/>
                <w:color w:val="000000"/>
                <w:sz w:val="28"/>
                <w:szCs w:val="28"/>
                <w:lang w:val="uk-UA" w:eastAsia="uk-UA"/>
              </w:rPr>
              <w:t>3.8.6</w:t>
            </w:r>
          </w:p>
        </w:tc>
        <w:tc>
          <w:tcPr>
            <w:tcW w:w="6945" w:type="dxa"/>
          </w:tcPr>
          <w:p w14:paraId="4F8279D5" w14:textId="3FF8B21A" w:rsidR="009F3731" w:rsidRPr="002F4496" w:rsidRDefault="009F3731" w:rsidP="009F3731">
            <w:pPr>
              <w:pStyle w:val="a4"/>
              <w:widowControl w:val="0"/>
              <w:tabs>
                <w:tab w:val="left" w:pos="1544"/>
              </w:tabs>
              <w:ind w:left="0"/>
              <w:jc w:val="both"/>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Роботи по кріпленню</w:t>
            </w:r>
          </w:p>
        </w:tc>
        <w:tc>
          <w:tcPr>
            <w:tcW w:w="1412" w:type="dxa"/>
          </w:tcPr>
          <w:p w14:paraId="5B88D21F" w14:textId="674B4657" w:rsidR="009F3731" w:rsidRPr="002F4496" w:rsidRDefault="009F3731" w:rsidP="009F3731">
            <w:pPr>
              <w:jc w:val="both"/>
              <w:rPr>
                <w:rFonts w:ascii="Times New Roman" w:hAnsi="Times New Roman" w:cs="Times New Roman"/>
                <w:sz w:val="28"/>
                <w:szCs w:val="28"/>
                <w:lang w:val="uk-UA"/>
              </w:rPr>
            </w:pPr>
            <w:r>
              <w:rPr>
                <w:rFonts w:ascii="Times New Roman" w:hAnsi="Times New Roman" w:cs="Times New Roman"/>
                <w:sz w:val="28"/>
                <w:szCs w:val="28"/>
                <w:lang w:val="uk-UA"/>
              </w:rPr>
              <w:t>65</w:t>
            </w:r>
          </w:p>
        </w:tc>
      </w:tr>
      <w:tr w:rsidR="009F3731" w:rsidRPr="002F4496" w14:paraId="691194C8" w14:textId="77777777" w:rsidTr="009F3731">
        <w:trPr>
          <w:trHeight w:val="348"/>
        </w:trPr>
        <w:tc>
          <w:tcPr>
            <w:tcW w:w="988" w:type="dxa"/>
          </w:tcPr>
          <w:p w14:paraId="28AC7751" w14:textId="77777777" w:rsidR="009F3731" w:rsidRPr="002F4496" w:rsidRDefault="009F3731" w:rsidP="009F3731">
            <w:pPr>
              <w:jc w:val="both"/>
              <w:rPr>
                <w:rFonts w:ascii="Times New Roman" w:eastAsia="Times New Roman" w:hAnsi="Times New Roman" w:cs="Times New Roman"/>
                <w:color w:val="000000"/>
                <w:sz w:val="28"/>
                <w:szCs w:val="28"/>
                <w:lang w:val="uk-UA" w:eastAsia="uk-UA"/>
              </w:rPr>
            </w:pPr>
          </w:p>
        </w:tc>
        <w:tc>
          <w:tcPr>
            <w:tcW w:w="6945" w:type="dxa"/>
          </w:tcPr>
          <w:p w14:paraId="7B6A2A40" w14:textId="77777777" w:rsidR="009F3731" w:rsidRPr="002F4496" w:rsidRDefault="009F3731" w:rsidP="009F3731">
            <w:pPr>
              <w:pStyle w:val="a4"/>
              <w:widowControl w:val="0"/>
              <w:tabs>
                <w:tab w:val="left" w:pos="1544"/>
              </w:tabs>
              <w:ind w:left="0"/>
              <w:jc w:val="both"/>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Висновки</w:t>
            </w:r>
          </w:p>
        </w:tc>
        <w:tc>
          <w:tcPr>
            <w:tcW w:w="1412" w:type="dxa"/>
          </w:tcPr>
          <w:p w14:paraId="32E3D28F" w14:textId="37E19052" w:rsidR="009F3731" w:rsidRPr="002F4496" w:rsidRDefault="009F3731" w:rsidP="009F3731">
            <w:pPr>
              <w:jc w:val="both"/>
              <w:rPr>
                <w:rFonts w:ascii="Times New Roman" w:hAnsi="Times New Roman" w:cs="Times New Roman"/>
                <w:sz w:val="28"/>
                <w:szCs w:val="28"/>
                <w:lang w:val="uk-UA"/>
              </w:rPr>
            </w:pPr>
            <w:r>
              <w:rPr>
                <w:rFonts w:ascii="Times New Roman" w:hAnsi="Times New Roman" w:cs="Times New Roman"/>
                <w:sz w:val="28"/>
                <w:szCs w:val="28"/>
                <w:lang w:val="uk-UA"/>
              </w:rPr>
              <w:t>66</w:t>
            </w:r>
          </w:p>
        </w:tc>
      </w:tr>
      <w:tr w:rsidR="009F3731" w:rsidRPr="002F4496" w14:paraId="41781412" w14:textId="77777777" w:rsidTr="009F3731">
        <w:trPr>
          <w:trHeight w:val="312"/>
        </w:trPr>
        <w:tc>
          <w:tcPr>
            <w:tcW w:w="988" w:type="dxa"/>
          </w:tcPr>
          <w:p w14:paraId="0E377912" w14:textId="77777777" w:rsidR="009F3731" w:rsidRPr="002F4496" w:rsidRDefault="009F3731" w:rsidP="009F3731">
            <w:pPr>
              <w:jc w:val="both"/>
              <w:rPr>
                <w:rFonts w:ascii="Times New Roman" w:eastAsia="Times New Roman" w:hAnsi="Times New Roman" w:cs="Times New Roman"/>
                <w:color w:val="000000"/>
                <w:sz w:val="28"/>
                <w:szCs w:val="28"/>
                <w:lang w:val="uk-UA" w:eastAsia="uk-UA"/>
              </w:rPr>
            </w:pPr>
          </w:p>
        </w:tc>
        <w:tc>
          <w:tcPr>
            <w:tcW w:w="6945" w:type="dxa"/>
          </w:tcPr>
          <w:p w14:paraId="012C66A2" w14:textId="6F7A6A0D" w:rsidR="009F3731" w:rsidRPr="002F4496" w:rsidRDefault="009F3731" w:rsidP="009F3731">
            <w:pPr>
              <w:pStyle w:val="a4"/>
              <w:widowControl w:val="0"/>
              <w:tabs>
                <w:tab w:val="left" w:pos="1544"/>
              </w:tabs>
              <w:ind w:left="0"/>
              <w:jc w:val="both"/>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Список літератури</w:t>
            </w:r>
          </w:p>
        </w:tc>
        <w:tc>
          <w:tcPr>
            <w:tcW w:w="1412" w:type="dxa"/>
          </w:tcPr>
          <w:p w14:paraId="1F6A0615" w14:textId="04280D15" w:rsidR="009F3731" w:rsidRPr="002F4496" w:rsidRDefault="009F3731" w:rsidP="009F3731">
            <w:pPr>
              <w:jc w:val="both"/>
              <w:rPr>
                <w:rFonts w:ascii="Times New Roman" w:hAnsi="Times New Roman" w:cs="Times New Roman"/>
                <w:sz w:val="28"/>
                <w:szCs w:val="28"/>
                <w:lang w:val="uk-UA"/>
              </w:rPr>
            </w:pPr>
            <w:r>
              <w:rPr>
                <w:rFonts w:ascii="Times New Roman" w:hAnsi="Times New Roman" w:cs="Times New Roman"/>
                <w:sz w:val="28"/>
                <w:szCs w:val="28"/>
                <w:lang w:val="uk-UA"/>
              </w:rPr>
              <w:t>67</w:t>
            </w:r>
          </w:p>
        </w:tc>
      </w:tr>
      <w:tr w:rsidR="009F3731" w:rsidRPr="002F4496" w14:paraId="3830BCEF" w14:textId="77777777" w:rsidTr="009F3731">
        <w:trPr>
          <w:trHeight w:val="527"/>
        </w:trPr>
        <w:tc>
          <w:tcPr>
            <w:tcW w:w="988" w:type="dxa"/>
          </w:tcPr>
          <w:p w14:paraId="5DD17DE6" w14:textId="77777777" w:rsidR="009F3731" w:rsidRPr="002F4496" w:rsidRDefault="009F3731" w:rsidP="009F3731">
            <w:pPr>
              <w:jc w:val="both"/>
              <w:rPr>
                <w:rFonts w:ascii="Times New Roman" w:eastAsia="Times New Roman" w:hAnsi="Times New Roman" w:cs="Times New Roman"/>
                <w:color w:val="000000"/>
                <w:sz w:val="28"/>
                <w:szCs w:val="28"/>
                <w:lang w:val="uk-UA" w:eastAsia="uk-UA"/>
              </w:rPr>
            </w:pPr>
          </w:p>
        </w:tc>
        <w:tc>
          <w:tcPr>
            <w:tcW w:w="6945" w:type="dxa"/>
          </w:tcPr>
          <w:p w14:paraId="48D7CC60" w14:textId="7EBCFD76" w:rsidR="009F3731" w:rsidRPr="002F4496" w:rsidRDefault="009F3731" w:rsidP="009F3731">
            <w:pPr>
              <w:pStyle w:val="a4"/>
              <w:widowControl w:val="0"/>
              <w:tabs>
                <w:tab w:val="left" w:pos="1544"/>
              </w:tabs>
              <w:ind w:left="0"/>
              <w:jc w:val="both"/>
              <w:rPr>
                <w:rFonts w:ascii="Times New Roman" w:eastAsia="Times New Roman" w:hAnsi="Times New Roman" w:cs="Times New Roman"/>
                <w:sz w:val="28"/>
                <w:szCs w:val="28"/>
                <w:lang w:val="uk-UA" w:eastAsia="ru-RU"/>
              </w:rPr>
            </w:pPr>
            <w:r w:rsidRPr="002F4496">
              <w:rPr>
                <w:rFonts w:ascii="Times New Roman" w:eastAsia="Times New Roman" w:hAnsi="Times New Roman" w:cs="Times New Roman"/>
                <w:sz w:val="28"/>
                <w:szCs w:val="28"/>
                <w:lang w:val="uk-UA" w:eastAsia="ru-RU"/>
              </w:rPr>
              <w:t>Додатки</w:t>
            </w:r>
          </w:p>
        </w:tc>
        <w:tc>
          <w:tcPr>
            <w:tcW w:w="1412" w:type="dxa"/>
          </w:tcPr>
          <w:p w14:paraId="19C86754" w14:textId="4F620685" w:rsidR="009F3731" w:rsidRPr="002F4496" w:rsidRDefault="009F3731" w:rsidP="009F3731">
            <w:pPr>
              <w:jc w:val="both"/>
              <w:rPr>
                <w:rFonts w:ascii="Times New Roman" w:hAnsi="Times New Roman" w:cs="Times New Roman"/>
                <w:sz w:val="28"/>
                <w:szCs w:val="28"/>
                <w:lang w:val="uk-UA"/>
              </w:rPr>
            </w:pPr>
            <w:r>
              <w:rPr>
                <w:rFonts w:ascii="Times New Roman" w:hAnsi="Times New Roman" w:cs="Times New Roman"/>
                <w:sz w:val="28"/>
                <w:szCs w:val="28"/>
                <w:lang w:val="uk-UA"/>
              </w:rPr>
              <w:t>69</w:t>
            </w:r>
          </w:p>
        </w:tc>
      </w:tr>
    </w:tbl>
    <w:p w14:paraId="5E216FF5" w14:textId="23663850" w:rsidR="002F4496" w:rsidRDefault="00E14AF9" w:rsidP="002F4496">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noProof/>
          <w:color w:val="242424"/>
          <w:sz w:val="28"/>
          <w:szCs w:val="28"/>
        </w:rPr>
        <mc:AlternateContent>
          <mc:Choice Requires="wpg">
            <w:drawing>
              <wp:anchor distT="0" distB="0" distL="114300" distR="114300" simplePos="0" relativeHeight="251782144" behindDoc="0" locked="0" layoutInCell="0" allowOverlap="1" wp14:anchorId="6B281AA2" wp14:editId="238B1C2C">
                <wp:simplePos x="0" y="0"/>
                <wp:positionH relativeFrom="margin">
                  <wp:align>center</wp:align>
                </wp:positionH>
                <wp:positionV relativeFrom="margin">
                  <wp:align>center</wp:align>
                </wp:positionV>
                <wp:extent cx="6588760" cy="10189210"/>
                <wp:effectExtent l="0" t="0" r="21590" b="21590"/>
                <wp:wrapNone/>
                <wp:docPr id="1486" name="Группа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8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48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48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49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49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49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49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49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49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49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49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498" name="Rectangle 134"/>
                        <wps:cNvSpPr>
                          <a:spLocks noChangeArrowheads="1"/>
                        </wps:cNvSpPr>
                        <wps:spPr bwMode="auto">
                          <a:xfrm>
                            <a:off x="54" y="19660"/>
                            <a:ext cx="1000" cy="309"/>
                          </a:xfrm>
                          <a:prstGeom prst="rect">
                            <a:avLst/>
                          </a:prstGeom>
                          <a:noFill/>
                          <a:ln>
                            <a:noFill/>
                          </a:ln>
                          <a:effectLst/>
                        </wps:spPr>
                        <wps:txbx>
                          <w:txbxContent>
                            <w:p w14:paraId="48F65821" w14:textId="77777777" w:rsidR="00E14AF9" w:rsidRDefault="00E14AF9" w:rsidP="00E14AF9">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499" name="Rectangle 135"/>
                        <wps:cNvSpPr>
                          <a:spLocks noChangeArrowheads="1"/>
                        </wps:cNvSpPr>
                        <wps:spPr bwMode="auto">
                          <a:xfrm>
                            <a:off x="1139" y="19660"/>
                            <a:ext cx="1001" cy="309"/>
                          </a:xfrm>
                          <a:prstGeom prst="rect">
                            <a:avLst/>
                          </a:prstGeom>
                          <a:noFill/>
                          <a:ln>
                            <a:noFill/>
                          </a:ln>
                          <a:effectLst/>
                        </wps:spPr>
                        <wps:txbx>
                          <w:txbxContent>
                            <w:p w14:paraId="668CE91D" w14:textId="77777777" w:rsidR="00E14AF9" w:rsidRDefault="00E14AF9" w:rsidP="00E14AF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00" name="Rectangle 136"/>
                        <wps:cNvSpPr>
                          <a:spLocks noChangeArrowheads="1"/>
                        </wps:cNvSpPr>
                        <wps:spPr bwMode="auto">
                          <a:xfrm>
                            <a:off x="2267" y="19660"/>
                            <a:ext cx="2573" cy="309"/>
                          </a:xfrm>
                          <a:prstGeom prst="rect">
                            <a:avLst/>
                          </a:prstGeom>
                          <a:noFill/>
                          <a:ln>
                            <a:noFill/>
                          </a:ln>
                          <a:effectLst/>
                        </wps:spPr>
                        <wps:txbx>
                          <w:txbxContent>
                            <w:p w14:paraId="6411D127" w14:textId="77777777" w:rsidR="00E14AF9" w:rsidRDefault="00E14AF9" w:rsidP="00E14AF9">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01" name="Rectangle 137"/>
                        <wps:cNvSpPr>
                          <a:spLocks noChangeArrowheads="1"/>
                        </wps:cNvSpPr>
                        <wps:spPr bwMode="auto">
                          <a:xfrm>
                            <a:off x="4983" y="19660"/>
                            <a:ext cx="1534" cy="309"/>
                          </a:xfrm>
                          <a:prstGeom prst="rect">
                            <a:avLst/>
                          </a:prstGeom>
                          <a:noFill/>
                          <a:ln>
                            <a:noFill/>
                          </a:ln>
                          <a:effectLst/>
                        </wps:spPr>
                        <wps:txbx>
                          <w:txbxContent>
                            <w:p w14:paraId="63D51020" w14:textId="77777777" w:rsidR="00E14AF9" w:rsidRDefault="00E14AF9" w:rsidP="00E14AF9">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502" name="Rectangle 138"/>
                        <wps:cNvSpPr>
                          <a:spLocks noChangeArrowheads="1"/>
                        </wps:cNvSpPr>
                        <wps:spPr bwMode="auto">
                          <a:xfrm>
                            <a:off x="6604" y="19660"/>
                            <a:ext cx="1000" cy="309"/>
                          </a:xfrm>
                          <a:prstGeom prst="rect">
                            <a:avLst/>
                          </a:prstGeom>
                          <a:noFill/>
                          <a:ln>
                            <a:noFill/>
                          </a:ln>
                          <a:effectLst/>
                        </wps:spPr>
                        <wps:txbx>
                          <w:txbxContent>
                            <w:p w14:paraId="2E7843E5" w14:textId="77777777" w:rsidR="00E14AF9" w:rsidRDefault="00E14AF9" w:rsidP="00E14AF9">
                              <w:pPr>
                                <w:pStyle w:val="ad"/>
                                <w:jc w:val="center"/>
                                <w:rPr>
                                  <w:sz w:val="18"/>
                                </w:rPr>
                              </w:pPr>
                              <w:r>
                                <w:rPr>
                                  <w:sz w:val="18"/>
                                </w:rPr>
                                <w:t>Дата</w:t>
                              </w:r>
                            </w:p>
                          </w:txbxContent>
                        </wps:txbx>
                        <wps:bodyPr rot="0" vert="horz" wrap="square" lIns="12700" tIns="12700" rIns="12700" bIns="12700" anchor="t" anchorCtr="0" upright="1">
                          <a:noAutofit/>
                        </wps:bodyPr>
                      </wps:wsp>
                      <wps:wsp>
                        <wps:cNvPr id="1503" name="Rectangle 139"/>
                        <wps:cNvSpPr>
                          <a:spLocks noChangeArrowheads="1"/>
                        </wps:cNvSpPr>
                        <wps:spPr bwMode="auto">
                          <a:xfrm>
                            <a:off x="18949" y="18977"/>
                            <a:ext cx="1001" cy="309"/>
                          </a:xfrm>
                          <a:prstGeom prst="rect">
                            <a:avLst/>
                          </a:prstGeom>
                          <a:noFill/>
                          <a:ln>
                            <a:noFill/>
                          </a:ln>
                          <a:effectLst/>
                        </wps:spPr>
                        <wps:txbx>
                          <w:txbxContent>
                            <w:p w14:paraId="3C821515" w14:textId="77777777" w:rsidR="00E14AF9" w:rsidRDefault="00E14AF9" w:rsidP="00E14AF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04" name="Rectangle 140"/>
                        <wps:cNvSpPr>
                          <a:spLocks noChangeArrowheads="1"/>
                        </wps:cNvSpPr>
                        <wps:spPr bwMode="auto">
                          <a:xfrm>
                            <a:off x="18949" y="19435"/>
                            <a:ext cx="1001" cy="423"/>
                          </a:xfrm>
                          <a:prstGeom prst="rect">
                            <a:avLst/>
                          </a:prstGeom>
                          <a:noFill/>
                          <a:ln>
                            <a:noFill/>
                          </a:ln>
                          <a:effectLst/>
                        </wps:spPr>
                        <wps:txbx>
                          <w:txbxContent>
                            <w:p w14:paraId="0494827B" w14:textId="77777777" w:rsidR="00E14AF9" w:rsidRDefault="00E14AF9" w:rsidP="00E14AF9">
                              <w:pPr>
                                <w:pStyle w:val="ad"/>
                                <w:jc w:val="center"/>
                                <w:rPr>
                                  <w:sz w:val="24"/>
                                </w:rPr>
                              </w:pPr>
                              <w:r>
                                <w:rPr>
                                  <w:sz w:val="24"/>
                                </w:rPr>
                                <w:t>6</w:t>
                              </w:r>
                            </w:p>
                          </w:txbxContent>
                        </wps:txbx>
                        <wps:bodyPr rot="0" vert="horz" wrap="square" lIns="12700" tIns="12700" rIns="12700" bIns="12700" anchor="t" anchorCtr="0" upright="1">
                          <a:noAutofit/>
                        </wps:bodyPr>
                      </wps:wsp>
                      <wps:wsp>
                        <wps:cNvPr id="1505" name="Rectangle 141"/>
                        <wps:cNvSpPr>
                          <a:spLocks noChangeArrowheads="1"/>
                        </wps:cNvSpPr>
                        <wps:spPr bwMode="auto">
                          <a:xfrm>
                            <a:off x="7745" y="19221"/>
                            <a:ext cx="11075" cy="477"/>
                          </a:xfrm>
                          <a:prstGeom prst="rect">
                            <a:avLst/>
                          </a:prstGeom>
                          <a:noFill/>
                          <a:ln>
                            <a:noFill/>
                          </a:ln>
                          <a:effectLst/>
                        </wps:spPr>
                        <wps:txbx>
                          <w:txbxContent>
                            <w:p w14:paraId="4CBDBCB1" w14:textId="7A45A630" w:rsidR="00E14AF9" w:rsidRDefault="00E14AF9" w:rsidP="00E14AF9">
                              <w:pPr>
                                <w:pStyle w:val="ad"/>
                                <w:jc w:val="center"/>
                              </w:pPr>
                              <w:r>
                                <w:t xml:space="preserve">Зміст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281AA2" id="Группа 1486" o:spid="_x0000_s1076" style="position:absolute;margin-left:0;margin-top:0;width:518.8pt;height:802.3pt;z-index:25178214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" o:allowincell="f">
                <v:rect id="Rectangle 123"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" filled="f" strokeweight="2pt"/>
                <v:line id="Line 124" o:spid="_x0000_s1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" strokeweight="2pt"/>
                <v:line id="Line 125" o:spid="_x0000_s1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" strokeweight="2pt"/>
                <v:line id="Line 126" o:spid="_x0000_s1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" strokeweight="2pt"/>
                <v:line id="Line 127" o:spid="_x0000_s1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" strokeweight="2pt"/>
                <v:line id="Line 128" o:spid="_x0000_s1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" strokeweight="2pt"/>
                <v:line id="Line 129" o:spid="_x0000_s1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" strokeweight="2pt"/>
                <v:line id="Line 130" o:spid="_x0000_s1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" strokeweight="2pt"/>
                <v:line id="Line 131"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" strokeweight="1pt"/>
                <v:line id="Line 132"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" strokeweight="2pt"/>
                <v:line id="Line 133" o:spid="_x0000_s1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" strokeweight="1pt"/>
                <v:rect id="Rectangle 134" o:spid="_x0000_s1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" filled="f" stroked="f">
                  <v:textbox inset="1pt,1pt,1pt,1pt">
                    <w:txbxContent>
                      <w:p w14:paraId="48F65821" w14:textId="77777777" w:rsidR="00E14AF9" w:rsidRDefault="00E14AF9" w:rsidP="00E14AF9">
                        <w:pPr>
                          <w:pStyle w:val="ad"/>
                          <w:jc w:val="center"/>
                          <w:rPr>
                            <w:sz w:val="18"/>
                          </w:rPr>
                        </w:pPr>
                        <w:proofErr w:type="spellStart"/>
                        <w:r>
                          <w:rPr>
                            <w:sz w:val="18"/>
                          </w:rPr>
                          <w:t>Змн</w:t>
                        </w:r>
                        <w:proofErr w:type="spellEnd"/>
                        <w:r>
                          <w:rPr>
                            <w:sz w:val="18"/>
                          </w:rPr>
                          <w:t>.</w:t>
                        </w:r>
                      </w:p>
                    </w:txbxContent>
                  </v:textbox>
                </v:rect>
                <v:rect id="Rectangle 135" o:spid="_x0000_s1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" filled="f" stroked="f">
                  <v:textbox inset="1pt,1pt,1pt,1pt">
                    <w:txbxContent>
                      <w:p w14:paraId="668CE91D" w14:textId="77777777" w:rsidR="00E14AF9" w:rsidRDefault="00E14AF9" w:rsidP="00E14AF9">
                        <w:pPr>
                          <w:pStyle w:val="ad"/>
                          <w:jc w:val="center"/>
                          <w:rPr>
                            <w:sz w:val="18"/>
                          </w:rPr>
                        </w:pPr>
                        <w:proofErr w:type="spellStart"/>
                        <w:r>
                          <w:rPr>
                            <w:sz w:val="18"/>
                          </w:rPr>
                          <w:t>Арк</w:t>
                        </w:r>
                        <w:proofErr w:type="spellEnd"/>
                        <w:r>
                          <w:rPr>
                            <w:sz w:val="18"/>
                          </w:rPr>
                          <w:t>.</w:t>
                        </w:r>
                      </w:p>
                    </w:txbxContent>
                  </v:textbox>
                </v:rect>
                <v:rect id="Rectangle 136" o:spid="_x0000_s1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" filled="f" stroked="f">
                  <v:textbox inset="1pt,1pt,1pt,1pt">
                    <w:txbxContent>
                      <w:p w14:paraId="6411D127" w14:textId="77777777" w:rsidR="00E14AF9" w:rsidRDefault="00E14AF9" w:rsidP="00E14AF9">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" filled="f" stroked="f">
                  <v:textbox inset="1pt,1pt,1pt,1pt">
                    <w:txbxContent>
                      <w:p w14:paraId="63D51020" w14:textId="77777777" w:rsidR="00E14AF9" w:rsidRDefault="00E14AF9" w:rsidP="00E14AF9">
                        <w:pPr>
                          <w:pStyle w:val="ad"/>
                          <w:jc w:val="center"/>
                          <w:rPr>
                            <w:sz w:val="18"/>
                          </w:rPr>
                        </w:pPr>
                        <w:r>
                          <w:rPr>
                            <w:sz w:val="18"/>
                          </w:rPr>
                          <w:t>Підпис</w:t>
                        </w:r>
                      </w:p>
                    </w:txbxContent>
                  </v:textbox>
                </v:rect>
                <v:rect id="Rectangle 138" o:spid="_x0000_s1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" filled="f" stroked="f">
                  <v:textbox inset="1pt,1pt,1pt,1pt">
                    <w:txbxContent>
                      <w:p w14:paraId="2E7843E5" w14:textId="77777777" w:rsidR="00E14AF9" w:rsidRDefault="00E14AF9" w:rsidP="00E14AF9">
                        <w:pPr>
                          <w:pStyle w:val="ad"/>
                          <w:jc w:val="center"/>
                          <w:rPr>
                            <w:sz w:val="18"/>
                          </w:rPr>
                        </w:pPr>
                        <w:r>
                          <w:rPr>
                            <w:sz w:val="18"/>
                          </w:rPr>
                          <w:t>Дата</w:t>
                        </w:r>
                      </w:p>
                    </w:txbxContent>
                  </v:textbox>
                </v:rect>
                <v:rect id="Rectangle 139" o:spid="_x0000_s1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" filled="f" stroked="f">
                  <v:textbox inset="1pt,1pt,1pt,1pt">
                    <w:txbxContent>
                      <w:p w14:paraId="3C821515" w14:textId="77777777" w:rsidR="00E14AF9" w:rsidRDefault="00E14AF9" w:rsidP="00E14AF9">
                        <w:pPr>
                          <w:pStyle w:val="ad"/>
                          <w:jc w:val="center"/>
                          <w:rPr>
                            <w:sz w:val="18"/>
                          </w:rPr>
                        </w:pPr>
                        <w:proofErr w:type="spellStart"/>
                        <w:r>
                          <w:rPr>
                            <w:sz w:val="18"/>
                          </w:rPr>
                          <w:t>Арк</w:t>
                        </w:r>
                        <w:proofErr w:type="spellEnd"/>
                        <w:r>
                          <w:rPr>
                            <w:sz w:val="18"/>
                          </w:rPr>
                          <w:t>.</w:t>
                        </w:r>
                      </w:p>
                    </w:txbxContent>
                  </v:textbox>
                </v:rect>
                <v:rect id="Rectangle 140" o:spid="_x0000_s1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" filled="f" stroked="f">
                  <v:textbox inset="1pt,1pt,1pt,1pt">
                    <w:txbxContent>
                      <w:p w14:paraId="0494827B" w14:textId="77777777" w:rsidR="00E14AF9" w:rsidRDefault="00E14AF9" w:rsidP="00E14AF9">
                        <w:pPr>
                          <w:pStyle w:val="ad"/>
                          <w:jc w:val="center"/>
                          <w:rPr>
                            <w:sz w:val="24"/>
                          </w:rPr>
                        </w:pPr>
                        <w:r>
                          <w:rPr>
                            <w:sz w:val="24"/>
                          </w:rPr>
                          <w:t>6</w:t>
                        </w:r>
                      </w:p>
                    </w:txbxContent>
                  </v:textbox>
                </v:rect>
                <v:rect id="Rectangle 141" o:spid="_x0000_s1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" filled="f" stroked="f">
                  <v:textbox inset="1pt,1pt,1pt,1pt">
                    <w:txbxContent>
                      <w:p w14:paraId="4CBDBCB1" w14:textId="7A45A630" w:rsidR="00E14AF9" w:rsidRDefault="00E14AF9" w:rsidP="00E14AF9">
                        <w:pPr>
                          <w:pStyle w:val="ad"/>
                          <w:jc w:val="center"/>
                        </w:pPr>
                        <w:r>
                          <w:t xml:space="preserve">Зміст </w:t>
                        </w:r>
                      </w:p>
                    </w:txbxContent>
                  </v:textbox>
                </v:rect>
                <w10:wrap anchorx="margin" anchory="margin"/>
              </v:group>
            </w:pict>
          </mc:Fallback>
        </mc:AlternateContent>
      </w:r>
    </w:p>
    <w:p w14:paraId="04368131" w14:textId="3A06D8FE" w:rsidR="002F4496" w:rsidRDefault="002F4496" w:rsidP="002F4496">
      <w:pPr>
        <w:spacing w:after="0" w:line="240" w:lineRule="auto"/>
        <w:rPr>
          <w:rFonts w:ascii="Times New Roman" w:eastAsia="Times New Roman" w:hAnsi="Times New Roman" w:cs="Times New Roman"/>
          <w:sz w:val="24"/>
          <w:szCs w:val="24"/>
          <w:lang w:eastAsia="ru-RU"/>
        </w:rPr>
      </w:pPr>
    </w:p>
    <w:p w14:paraId="33BF57D9" w14:textId="53A0E263" w:rsidR="002F4496" w:rsidRDefault="002F4496" w:rsidP="002F4496">
      <w:pPr>
        <w:spacing w:after="0" w:line="240" w:lineRule="auto"/>
        <w:rPr>
          <w:rFonts w:ascii="Times New Roman" w:eastAsia="Times New Roman" w:hAnsi="Times New Roman" w:cs="Times New Roman"/>
          <w:sz w:val="24"/>
          <w:szCs w:val="24"/>
          <w:lang w:eastAsia="ru-RU"/>
        </w:rPr>
      </w:pPr>
    </w:p>
    <w:p w14:paraId="5E19D1D2" w14:textId="3006A252" w:rsidR="002F4496" w:rsidRDefault="002F4496" w:rsidP="002F4496">
      <w:pPr>
        <w:spacing w:after="0" w:line="240" w:lineRule="auto"/>
        <w:rPr>
          <w:rFonts w:ascii="Times New Roman" w:eastAsia="Times New Roman" w:hAnsi="Times New Roman" w:cs="Times New Roman"/>
          <w:sz w:val="24"/>
          <w:szCs w:val="24"/>
          <w:lang w:eastAsia="ru-RU"/>
        </w:rPr>
      </w:pPr>
    </w:p>
    <w:p w14:paraId="098DF670" w14:textId="33548B2F" w:rsidR="002F4496" w:rsidRDefault="002F4496" w:rsidP="002F4496">
      <w:pPr>
        <w:spacing w:after="0" w:line="240" w:lineRule="auto"/>
        <w:rPr>
          <w:rFonts w:ascii="Times New Roman" w:eastAsia="Times New Roman" w:hAnsi="Times New Roman" w:cs="Times New Roman"/>
          <w:sz w:val="24"/>
          <w:szCs w:val="24"/>
          <w:lang w:eastAsia="ru-RU"/>
        </w:rPr>
      </w:pPr>
    </w:p>
    <w:p w14:paraId="4D6C5288" w14:textId="77777777" w:rsidR="009F3731" w:rsidRDefault="009F3731" w:rsidP="002F4496">
      <w:pPr>
        <w:spacing w:after="0" w:line="240" w:lineRule="auto"/>
        <w:rPr>
          <w:rFonts w:ascii="Times New Roman" w:eastAsia="Times New Roman" w:hAnsi="Times New Roman" w:cs="Times New Roman"/>
          <w:sz w:val="24"/>
          <w:szCs w:val="24"/>
          <w:lang w:eastAsia="ru-RU"/>
        </w:rPr>
      </w:pPr>
    </w:p>
    <w:p w14:paraId="2E9B62B8" w14:textId="075BC1AD" w:rsidR="002F4496" w:rsidRDefault="002F4496" w:rsidP="002F4496">
      <w:pPr>
        <w:spacing w:after="0" w:line="240" w:lineRule="auto"/>
        <w:rPr>
          <w:rFonts w:ascii="Times New Roman" w:eastAsia="Times New Roman" w:hAnsi="Times New Roman" w:cs="Times New Roman"/>
          <w:sz w:val="24"/>
          <w:szCs w:val="24"/>
          <w:lang w:eastAsia="ru-RU"/>
        </w:rPr>
      </w:pPr>
    </w:p>
    <w:p w14:paraId="6621C052" w14:textId="77777777" w:rsidR="00E14AF9" w:rsidRDefault="00E14AF9" w:rsidP="002F4496">
      <w:pPr>
        <w:spacing w:after="0" w:line="240" w:lineRule="auto"/>
        <w:rPr>
          <w:rFonts w:ascii="Times New Roman" w:eastAsia="Times New Roman" w:hAnsi="Times New Roman" w:cs="Times New Roman"/>
          <w:sz w:val="24"/>
          <w:szCs w:val="24"/>
          <w:lang w:eastAsia="ru-RU"/>
        </w:rPr>
      </w:pPr>
    </w:p>
    <w:p w14:paraId="4779F216" w14:textId="37D4E02A" w:rsidR="002F4496" w:rsidRDefault="002F4496" w:rsidP="002F4496">
      <w:pPr>
        <w:spacing w:after="0" w:line="240" w:lineRule="auto"/>
        <w:rPr>
          <w:rFonts w:ascii="Times New Roman" w:eastAsia="Times New Roman" w:hAnsi="Times New Roman" w:cs="Times New Roman"/>
          <w:sz w:val="24"/>
          <w:szCs w:val="24"/>
          <w:lang w:eastAsia="ru-RU"/>
        </w:rPr>
      </w:pPr>
    </w:p>
    <w:p w14:paraId="7CA87535" w14:textId="11E1B1D9" w:rsidR="002F4496" w:rsidRDefault="002F4496" w:rsidP="002F4496">
      <w:pPr>
        <w:spacing w:after="0" w:line="240" w:lineRule="auto"/>
        <w:rPr>
          <w:rFonts w:ascii="Times New Roman" w:eastAsia="Times New Roman" w:hAnsi="Times New Roman" w:cs="Times New Roman"/>
          <w:sz w:val="24"/>
          <w:szCs w:val="24"/>
          <w:lang w:eastAsia="ru-RU"/>
        </w:rPr>
      </w:pPr>
    </w:p>
    <w:p w14:paraId="1A7080AA" w14:textId="0A272193" w:rsidR="002F4496" w:rsidRDefault="002F4496" w:rsidP="002F4496">
      <w:pPr>
        <w:spacing w:after="0" w:line="240" w:lineRule="auto"/>
        <w:rPr>
          <w:rFonts w:ascii="Times New Roman" w:eastAsia="Times New Roman" w:hAnsi="Times New Roman" w:cs="Times New Roman"/>
          <w:sz w:val="24"/>
          <w:szCs w:val="24"/>
          <w:lang w:eastAsia="ru-RU"/>
        </w:rPr>
      </w:pPr>
    </w:p>
    <w:p w14:paraId="1A3FC478" w14:textId="659B3D0F" w:rsidR="002F4496" w:rsidRDefault="002F4496" w:rsidP="002F4496">
      <w:pPr>
        <w:spacing w:after="0" w:line="240" w:lineRule="auto"/>
        <w:rPr>
          <w:rFonts w:ascii="Times New Roman" w:eastAsia="Times New Roman" w:hAnsi="Times New Roman" w:cs="Times New Roman"/>
          <w:sz w:val="24"/>
          <w:szCs w:val="24"/>
          <w:lang w:eastAsia="ru-RU"/>
        </w:rPr>
      </w:pPr>
    </w:p>
    <w:p w14:paraId="0F824A62" w14:textId="66B22CF1" w:rsidR="002F4496" w:rsidRDefault="002F4496" w:rsidP="002F4496">
      <w:pPr>
        <w:spacing w:after="0" w:line="240" w:lineRule="auto"/>
        <w:rPr>
          <w:rFonts w:ascii="Times New Roman" w:eastAsia="Times New Roman" w:hAnsi="Times New Roman" w:cs="Times New Roman"/>
          <w:sz w:val="24"/>
          <w:szCs w:val="24"/>
          <w:lang w:eastAsia="ru-RU"/>
        </w:rPr>
      </w:pPr>
    </w:p>
    <w:p w14:paraId="5C730EF6" w14:textId="7BB1672B" w:rsidR="002F4496" w:rsidRDefault="002F4496" w:rsidP="002F4496">
      <w:pPr>
        <w:spacing w:after="0" w:line="240" w:lineRule="auto"/>
        <w:rPr>
          <w:rFonts w:ascii="Times New Roman" w:eastAsia="Times New Roman" w:hAnsi="Times New Roman" w:cs="Times New Roman"/>
          <w:sz w:val="24"/>
          <w:szCs w:val="24"/>
          <w:lang w:eastAsia="ru-RU"/>
        </w:rPr>
      </w:pPr>
    </w:p>
    <w:p w14:paraId="5FCFD721" w14:textId="7348FE33" w:rsidR="002F4496" w:rsidRDefault="002F4496" w:rsidP="002F4496">
      <w:pPr>
        <w:spacing w:after="0" w:line="240" w:lineRule="auto"/>
        <w:rPr>
          <w:rFonts w:ascii="Times New Roman" w:eastAsia="Times New Roman" w:hAnsi="Times New Roman" w:cs="Times New Roman"/>
          <w:sz w:val="24"/>
          <w:szCs w:val="24"/>
          <w:lang w:eastAsia="ru-RU"/>
        </w:rPr>
      </w:pPr>
    </w:p>
    <w:p w14:paraId="524CDC1E" w14:textId="420FD1B7" w:rsidR="002F4496" w:rsidRDefault="002F4496" w:rsidP="002F4496">
      <w:pPr>
        <w:spacing w:after="0" w:line="240" w:lineRule="auto"/>
        <w:rPr>
          <w:rFonts w:ascii="Times New Roman" w:eastAsia="Times New Roman" w:hAnsi="Times New Roman" w:cs="Times New Roman"/>
          <w:sz w:val="24"/>
          <w:szCs w:val="24"/>
          <w:lang w:eastAsia="ru-RU"/>
        </w:rPr>
      </w:pPr>
    </w:p>
    <w:p w14:paraId="73ED2169" w14:textId="7A414BAF" w:rsidR="002F4496" w:rsidRDefault="002F4496" w:rsidP="002F4496">
      <w:pPr>
        <w:spacing w:after="0" w:line="240" w:lineRule="auto"/>
        <w:rPr>
          <w:rFonts w:ascii="Times New Roman" w:eastAsia="Times New Roman" w:hAnsi="Times New Roman" w:cs="Times New Roman"/>
          <w:sz w:val="24"/>
          <w:szCs w:val="24"/>
          <w:lang w:eastAsia="ru-RU"/>
        </w:rPr>
      </w:pPr>
    </w:p>
    <w:p w14:paraId="36016B37" w14:textId="722D2EB7" w:rsidR="002F4496" w:rsidRDefault="002F4496" w:rsidP="002F4496">
      <w:pPr>
        <w:spacing w:after="0" w:line="240" w:lineRule="auto"/>
        <w:rPr>
          <w:rFonts w:ascii="Times New Roman" w:eastAsia="Times New Roman" w:hAnsi="Times New Roman" w:cs="Times New Roman"/>
          <w:sz w:val="24"/>
          <w:szCs w:val="24"/>
          <w:lang w:eastAsia="ru-RU"/>
        </w:rPr>
      </w:pPr>
    </w:p>
    <w:p w14:paraId="4A661485" w14:textId="4CB73E7A" w:rsidR="002F4496" w:rsidRDefault="002F4496" w:rsidP="002F4496">
      <w:pPr>
        <w:spacing w:after="0" w:line="240" w:lineRule="auto"/>
        <w:rPr>
          <w:rFonts w:ascii="Times New Roman" w:eastAsia="Times New Roman" w:hAnsi="Times New Roman" w:cs="Times New Roman"/>
          <w:sz w:val="24"/>
          <w:szCs w:val="24"/>
          <w:lang w:eastAsia="ru-RU"/>
        </w:rPr>
      </w:pPr>
    </w:p>
    <w:p w14:paraId="2CE4A83C" w14:textId="631BDC9A" w:rsidR="002F4496" w:rsidRDefault="002F4496" w:rsidP="002F4496">
      <w:pPr>
        <w:spacing w:after="0" w:line="240" w:lineRule="auto"/>
        <w:rPr>
          <w:rFonts w:ascii="Times New Roman" w:eastAsia="Times New Roman" w:hAnsi="Times New Roman" w:cs="Times New Roman"/>
          <w:sz w:val="24"/>
          <w:szCs w:val="24"/>
          <w:lang w:eastAsia="ru-RU"/>
        </w:rPr>
      </w:pPr>
    </w:p>
    <w:p w14:paraId="3EEAEE8A" w14:textId="09264CB2" w:rsidR="002F4496" w:rsidRDefault="002F4496" w:rsidP="002F4496">
      <w:pPr>
        <w:spacing w:after="0" w:line="240" w:lineRule="auto"/>
        <w:rPr>
          <w:rFonts w:ascii="Times New Roman" w:eastAsia="Times New Roman" w:hAnsi="Times New Roman" w:cs="Times New Roman"/>
          <w:sz w:val="24"/>
          <w:szCs w:val="24"/>
          <w:lang w:eastAsia="ru-RU"/>
        </w:rPr>
      </w:pPr>
    </w:p>
    <w:p w14:paraId="1D590402" w14:textId="49DF2DBE" w:rsidR="002F4496" w:rsidRDefault="002F4496" w:rsidP="002F4496">
      <w:pPr>
        <w:spacing w:after="0" w:line="240" w:lineRule="auto"/>
        <w:rPr>
          <w:rFonts w:ascii="Times New Roman" w:eastAsia="Times New Roman" w:hAnsi="Times New Roman" w:cs="Times New Roman"/>
          <w:sz w:val="24"/>
          <w:szCs w:val="24"/>
          <w:lang w:eastAsia="ru-RU"/>
        </w:rPr>
      </w:pPr>
    </w:p>
    <w:p w14:paraId="11EAB994" w14:textId="64BB9405" w:rsidR="002F4496" w:rsidRDefault="002F4496" w:rsidP="002F4496">
      <w:pPr>
        <w:spacing w:after="0" w:line="240" w:lineRule="auto"/>
        <w:rPr>
          <w:rFonts w:ascii="Times New Roman" w:eastAsia="Times New Roman" w:hAnsi="Times New Roman" w:cs="Times New Roman"/>
          <w:sz w:val="24"/>
          <w:szCs w:val="24"/>
          <w:lang w:eastAsia="ru-RU"/>
        </w:rPr>
      </w:pPr>
    </w:p>
    <w:p w14:paraId="0B2A7DA7" w14:textId="38EE1677" w:rsidR="002F4496" w:rsidRDefault="002F4496" w:rsidP="002F4496">
      <w:pPr>
        <w:spacing w:after="0" w:line="240" w:lineRule="auto"/>
        <w:rPr>
          <w:rFonts w:ascii="Times New Roman" w:eastAsia="Times New Roman" w:hAnsi="Times New Roman" w:cs="Times New Roman"/>
          <w:sz w:val="24"/>
          <w:szCs w:val="24"/>
          <w:lang w:eastAsia="ru-RU"/>
        </w:rPr>
      </w:pPr>
    </w:p>
    <w:p w14:paraId="20E0977E" w14:textId="49C2728E" w:rsidR="002F4496" w:rsidRDefault="002F4496" w:rsidP="002F4496">
      <w:pPr>
        <w:spacing w:after="0" w:line="240" w:lineRule="auto"/>
        <w:rPr>
          <w:rFonts w:ascii="Times New Roman" w:eastAsia="Times New Roman" w:hAnsi="Times New Roman" w:cs="Times New Roman"/>
          <w:sz w:val="24"/>
          <w:szCs w:val="24"/>
          <w:lang w:eastAsia="ru-RU"/>
        </w:rPr>
      </w:pPr>
    </w:p>
    <w:p w14:paraId="43B18E1F" w14:textId="37DBE5A7" w:rsidR="002F4496" w:rsidRDefault="002F4496" w:rsidP="002F4496">
      <w:pPr>
        <w:spacing w:after="0" w:line="240" w:lineRule="auto"/>
        <w:rPr>
          <w:rFonts w:ascii="Times New Roman" w:eastAsia="Times New Roman" w:hAnsi="Times New Roman" w:cs="Times New Roman"/>
          <w:sz w:val="24"/>
          <w:szCs w:val="24"/>
          <w:lang w:eastAsia="ru-RU"/>
        </w:rPr>
      </w:pPr>
    </w:p>
    <w:p w14:paraId="0A0605AC" w14:textId="2A606B0C" w:rsidR="00E14AF9" w:rsidRDefault="00E14AF9" w:rsidP="002F4496">
      <w:pPr>
        <w:spacing w:after="0" w:line="240" w:lineRule="auto"/>
        <w:rPr>
          <w:rFonts w:ascii="Times New Roman" w:eastAsia="Times New Roman" w:hAnsi="Times New Roman" w:cs="Times New Roman"/>
          <w:sz w:val="24"/>
          <w:szCs w:val="24"/>
          <w:lang w:eastAsia="ru-RU"/>
        </w:rPr>
      </w:pPr>
    </w:p>
    <w:p w14:paraId="4FF76E58" w14:textId="77777777" w:rsidR="009F3731" w:rsidRDefault="009F3731" w:rsidP="002F4496">
      <w:pPr>
        <w:spacing w:after="0" w:line="240" w:lineRule="auto"/>
        <w:rPr>
          <w:rFonts w:ascii="Times New Roman" w:eastAsia="Times New Roman" w:hAnsi="Times New Roman" w:cs="Times New Roman"/>
          <w:sz w:val="24"/>
          <w:szCs w:val="24"/>
          <w:lang w:eastAsia="ru-RU"/>
        </w:rPr>
      </w:pPr>
    </w:p>
    <w:p w14:paraId="1E1E46F9" w14:textId="6B3B9194" w:rsidR="002F4496" w:rsidRDefault="002F4496" w:rsidP="002F4496">
      <w:pPr>
        <w:spacing w:after="0" w:line="240" w:lineRule="auto"/>
        <w:rPr>
          <w:rFonts w:ascii="Times New Roman" w:eastAsia="Times New Roman" w:hAnsi="Times New Roman" w:cs="Times New Roman"/>
          <w:sz w:val="24"/>
          <w:szCs w:val="24"/>
          <w:lang w:eastAsia="ru-RU"/>
        </w:rPr>
      </w:pPr>
    </w:p>
    <w:p w14:paraId="674CBCB2" w14:textId="39FF1A6B" w:rsidR="002F4496" w:rsidRDefault="002F4496" w:rsidP="002F4496">
      <w:pPr>
        <w:spacing w:after="0" w:line="240" w:lineRule="auto"/>
        <w:rPr>
          <w:rFonts w:ascii="Times New Roman" w:eastAsia="Times New Roman" w:hAnsi="Times New Roman" w:cs="Times New Roman"/>
          <w:sz w:val="24"/>
          <w:szCs w:val="24"/>
          <w:lang w:eastAsia="ru-RU"/>
        </w:rPr>
      </w:pPr>
    </w:p>
    <w:p w14:paraId="0AA54A4C" w14:textId="452886F9" w:rsidR="002F4496" w:rsidRDefault="002F4496" w:rsidP="002F4496">
      <w:pPr>
        <w:spacing w:after="0" w:line="240" w:lineRule="auto"/>
        <w:rPr>
          <w:rFonts w:ascii="Times New Roman" w:eastAsia="Times New Roman" w:hAnsi="Times New Roman" w:cs="Times New Roman"/>
          <w:sz w:val="24"/>
          <w:szCs w:val="24"/>
          <w:lang w:eastAsia="ru-RU"/>
        </w:rPr>
      </w:pPr>
    </w:p>
    <w:p w14:paraId="7CE5A53B" w14:textId="34625518" w:rsidR="002F4496" w:rsidRDefault="002F4496" w:rsidP="002F4496">
      <w:pPr>
        <w:spacing w:after="0" w:line="240" w:lineRule="auto"/>
        <w:rPr>
          <w:rFonts w:ascii="Times New Roman" w:eastAsia="Times New Roman" w:hAnsi="Times New Roman" w:cs="Times New Roman"/>
          <w:sz w:val="24"/>
          <w:szCs w:val="24"/>
          <w:lang w:eastAsia="ru-RU"/>
        </w:rPr>
      </w:pPr>
    </w:p>
    <w:p w14:paraId="3B6739A2" w14:textId="56322F3D" w:rsidR="002F4496" w:rsidRDefault="002F4496" w:rsidP="002F4496">
      <w:pPr>
        <w:spacing w:after="0" w:line="240" w:lineRule="auto"/>
        <w:rPr>
          <w:rFonts w:ascii="Times New Roman" w:eastAsia="Times New Roman" w:hAnsi="Times New Roman" w:cs="Times New Roman"/>
          <w:sz w:val="24"/>
          <w:szCs w:val="24"/>
          <w:lang w:eastAsia="ru-RU"/>
        </w:rPr>
      </w:pPr>
    </w:p>
    <w:p w14:paraId="1B070416" w14:textId="7A80D175" w:rsidR="002F4496" w:rsidRPr="002F4496" w:rsidRDefault="002F4496" w:rsidP="00ED1B2B">
      <w:pPr>
        <w:shd w:val="clear" w:color="auto" w:fill="FFFFFF"/>
        <w:spacing w:after="0" w:line="276" w:lineRule="auto"/>
        <w:contextualSpacing/>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uk-UA" w:eastAsia="ru-RU"/>
        </w:rPr>
        <w:lastRenderedPageBreak/>
        <mc:AlternateContent>
          <mc:Choice Requires="wpg">
            <w:drawing>
              <wp:anchor distT="0" distB="0" distL="114300" distR="114300" simplePos="0" relativeHeight="251658240" behindDoc="0" locked="1" layoutInCell="1" allowOverlap="1" wp14:anchorId="41995EBB" wp14:editId="4D5A4E29">
                <wp:simplePos x="0" y="0"/>
                <wp:positionH relativeFrom="page">
                  <wp:posOffset>703580</wp:posOffset>
                </wp:positionH>
                <wp:positionV relativeFrom="page">
                  <wp:posOffset>262890</wp:posOffset>
                </wp:positionV>
                <wp:extent cx="6588760" cy="10189210"/>
                <wp:effectExtent l="0" t="0" r="21590" b="21590"/>
                <wp:wrapNone/>
                <wp:docPr id="71" name="Группа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2" name="Rectangle 7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73" name="Line 74"/>
                        <wps:cNvCnPr>
                          <a:cxnSpLocks noChangeShapeType="1"/>
                        </wps:cNvCnPr>
                        <wps:spPr bwMode="auto">
                          <a:xfrm>
                            <a:off x="993" y="17183"/>
                            <a:ext cx="2" cy="1038"/>
                          </a:xfrm>
                          <a:prstGeom prst="line">
                            <a:avLst/>
                          </a:prstGeom>
                          <a:noFill/>
                          <a:ln w="25400">
                            <a:solidFill>
                              <a:srgbClr val="000000"/>
                            </a:solidFill>
                            <a:round/>
                            <a:headEnd/>
                            <a:tailEnd/>
                          </a:ln>
                          <a:effectLst/>
                        </wps:spPr>
                        <wps:bodyPr/>
                      </wps:wsp>
                      <wps:wsp>
                        <wps:cNvPr id="74" name="Line 75"/>
                        <wps:cNvCnPr>
                          <a:cxnSpLocks noChangeShapeType="1"/>
                        </wps:cNvCnPr>
                        <wps:spPr bwMode="auto">
                          <a:xfrm>
                            <a:off x="10" y="17173"/>
                            <a:ext cx="19967" cy="1"/>
                          </a:xfrm>
                          <a:prstGeom prst="line">
                            <a:avLst/>
                          </a:prstGeom>
                          <a:noFill/>
                          <a:ln w="25400">
                            <a:solidFill>
                              <a:srgbClr val="000000"/>
                            </a:solidFill>
                            <a:round/>
                            <a:headEnd/>
                            <a:tailEnd/>
                          </a:ln>
                          <a:effectLst/>
                        </wps:spPr>
                        <wps:bodyPr/>
                      </wps:wsp>
                      <wps:wsp>
                        <wps:cNvPr id="75" name="Line 76"/>
                        <wps:cNvCnPr>
                          <a:cxnSpLocks noChangeShapeType="1"/>
                        </wps:cNvCnPr>
                        <wps:spPr bwMode="auto">
                          <a:xfrm>
                            <a:off x="2186" y="17192"/>
                            <a:ext cx="2" cy="2797"/>
                          </a:xfrm>
                          <a:prstGeom prst="line">
                            <a:avLst/>
                          </a:prstGeom>
                          <a:noFill/>
                          <a:ln w="25400">
                            <a:solidFill>
                              <a:srgbClr val="000000"/>
                            </a:solidFill>
                            <a:round/>
                            <a:headEnd/>
                            <a:tailEnd/>
                          </a:ln>
                          <a:effectLst/>
                        </wps:spPr>
                        <wps:bodyPr/>
                      </wps:wsp>
                      <wps:wsp>
                        <wps:cNvPr id="76" name="Line 77"/>
                        <wps:cNvCnPr>
                          <a:cxnSpLocks noChangeShapeType="1"/>
                        </wps:cNvCnPr>
                        <wps:spPr bwMode="auto">
                          <a:xfrm>
                            <a:off x="4919" y="17192"/>
                            <a:ext cx="2" cy="2797"/>
                          </a:xfrm>
                          <a:prstGeom prst="line">
                            <a:avLst/>
                          </a:prstGeom>
                          <a:noFill/>
                          <a:ln w="25400">
                            <a:solidFill>
                              <a:srgbClr val="000000"/>
                            </a:solidFill>
                            <a:round/>
                            <a:headEnd/>
                            <a:tailEnd/>
                          </a:ln>
                          <a:effectLst/>
                        </wps:spPr>
                        <wps:bodyPr/>
                      </wps:wsp>
                      <wps:wsp>
                        <wps:cNvPr id="77" name="Line 78"/>
                        <wps:cNvCnPr>
                          <a:cxnSpLocks noChangeShapeType="1"/>
                        </wps:cNvCnPr>
                        <wps:spPr bwMode="auto">
                          <a:xfrm>
                            <a:off x="6557" y="17192"/>
                            <a:ext cx="2" cy="2797"/>
                          </a:xfrm>
                          <a:prstGeom prst="line">
                            <a:avLst/>
                          </a:prstGeom>
                          <a:noFill/>
                          <a:ln w="25400">
                            <a:solidFill>
                              <a:srgbClr val="000000"/>
                            </a:solidFill>
                            <a:round/>
                            <a:headEnd/>
                            <a:tailEnd/>
                          </a:ln>
                          <a:effectLst/>
                        </wps:spPr>
                        <wps:bodyPr/>
                      </wps:wsp>
                      <wps:wsp>
                        <wps:cNvPr id="78" name="Line 79"/>
                        <wps:cNvCnPr>
                          <a:cxnSpLocks noChangeShapeType="1"/>
                        </wps:cNvCnPr>
                        <wps:spPr bwMode="auto">
                          <a:xfrm>
                            <a:off x="7650" y="17183"/>
                            <a:ext cx="2" cy="2796"/>
                          </a:xfrm>
                          <a:prstGeom prst="line">
                            <a:avLst/>
                          </a:prstGeom>
                          <a:noFill/>
                          <a:ln w="25400">
                            <a:solidFill>
                              <a:srgbClr val="000000"/>
                            </a:solidFill>
                            <a:round/>
                            <a:headEnd/>
                            <a:tailEnd/>
                          </a:ln>
                          <a:effectLst/>
                        </wps:spPr>
                        <wps:bodyPr/>
                      </wps:wsp>
                      <wps:wsp>
                        <wps:cNvPr id="79" name="Line 80"/>
                        <wps:cNvCnPr>
                          <a:cxnSpLocks noChangeShapeType="1"/>
                        </wps:cNvCnPr>
                        <wps:spPr bwMode="auto">
                          <a:xfrm>
                            <a:off x="15848" y="18239"/>
                            <a:ext cx="4" cy="693"/>
                          </a:xfrm>
                          <a:prstGeom prst="line">
                            <a:avLst/>
                          </a:prstGeom>
                          <a:noFill/>
                          <a:ln w="25400">
                            <a:solidFill>
                              <a:srgbClr val="000000"/>
                            </a:solidFill>
                            <a:round/>
                            <a:headEnd/>
                            <a:tailEnd/>
                          </a:ln>
                          <a:effectLst/>
                        </wps:spPr>
                        <wps:bodyPr/>
                      </wps:wsp>
                      <wps:wsp>
                        <wps:cNvPr id="80" name="Line 8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81" name="Line 82"/>
                        <wps:cNvCnPr>
                          <a:cxnSpLocks noChangeShapeType="1"/>
                        </wps:cNvCnPr>
                        <wps:spPr bwMode="auto">
                          <a:xfrm>
                            <a:off x="10" y="19646"/>
                            <a:ext cx="7621" cy="1"/>
                          </a:xfrm>
                          <a:prstGeom prst="line">
                            <a:avLst/>
                          </a:prstGeom>
                          <a:noFill/>
                          <a:ln w="12700">
                            <a:solidFill>
                              <a:srgbClr val="000000"/>
                            </a:solidFill>
                            <a:round/>
                            <a:headEnd/>
                            <a:tailEnd/>
                          </a:ln>
                          <a:effectLst/>
                        </wps:spPr>
                        <wps:bodyPr/>
                      </wps:wsp>
                      <wps:wsp>
                        <wps:cNvPr id="82" name="Rectangle 83"/>
                        <wps:cNvSpPr>
                          <a:spLocks noChangeArrowheads="1"/>
                        </wps:cNvSpPr>
                        <wps:spPr bwMode="auto">
                          <a:xfrm>
                            <a:off x="54" y="17912"/>
                            <a:ext cx="883" cy="309"/>
                          </a:xfrm>
                          <a:prstGeom prst="rect">
                            <a:avLst/>
                          </a:prstGeom>
                          <a:noFill/>
                          <a:ln>
                            <a:noFill/>
                          </a:ln>
                          <a:effectLst/>
                        </wps:spPr>
                        <wps:txbx>
                          <w:txbxContent>
                            <w:p w14:paraId="755B4A28" w14:textId="77777777" w:rsidR="002F4496" w:rsidRDefault="002F4496" w:rsidP="002F4496">
                              <w:pPr>
                                <w:pStyle w:val="ad"/>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83" name="Rectangle 84"/>
                        <wps:cNvSpPr>
                          <a:spLocks noChangeArrowheads="1"/>
                        </wps:cNvSpPr>
                        <wps:spPr bwMode="auto">
                          <a:xfrm>
                            <a:off x="1051" y="17912"/>
                            <a:ext cx="1100" cy="309"/>
                          </a:xfrm>
                          <a:prstGeom prst="rect">
                            <a:avLst/>
                          </a:prstGeom>
                          <a:noFill/>
                          <a:ln>
                            <a:noFill/>
                          </a:ln>
                          <a:effectLst/>
                        </wps:spPr>
                        <wps:txbx>
                          <w:txbxContent>
                            <w:p w14:paraId="4A38E767" w14:textId="77777777" w:rsidR="002F4496" w:rsidRDefault="002F4496" w:rsidP="002F4496">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4" name="Rectangle 85"/>
                        <wps:cNvSpPr>
                          <a:spLocks noChangeArrowheads="1"/>
                        </wps:cNvSpPr>
                        <wps:spPr bwMode="auto">
                          <a:xfrm>
                            <a:off x="2267" y="17912"/>
                            <a:ext cx="2573" cy="309"/>
                          </a:xfrm>
                          <a:prstGeom prst="rect">
                            <a:avLst/>
                          </a:prstGeom>
                          <a:noFill/>
                          <a:ln>
                            <a:noFill/>
                          </a:ln>
                          <a:effectLst/>
                        </wps:spPr>
                        <wps:txbx>
                          <w:txbxContent>
                            <w:p w14:paraId="04123276" w14:textId="77777777" w:rsidR="002F4496" w:rsidRDefault="002F4496" w:rsidP="002F4496">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5" name="Rectangle 86"/>
                        <wps:cNvSpPr>
                          <a:spLocks noChangeArrowheads="1"/>
                        </wps:cNvSpPr>
                        <wps:spPr bwMode="auto">
                          <a:xfrm>
                            <a:off x="4983" y="17912"/>
                            <a:ext cx="1534" cy="309"/>
                          </a:xfrm>
                          <a:prstGeom prst="rect">
                            <a:avLst/>
                          </a:prstGeom>
                          <a:noFill/>
                          <a:ln>
                            <a:noFill/>
                          </a:ln>
                          <a:effectLst/>
                        </wps:spPr>
                        <wps:txbx>
                          <w:txbxContent>
                            <w:p w14:paraId="49269CC1" w14:textId="77777777" w:rsidR="002F4496" w:rsidRDefault="002F4496" w:rsidP="002F4496">
                              <w:pPr>
                                <w:pStyle w:val="ad"/>
                                <w:jc w:val="center"/>
                                <w:rPr>
                                  <w:sz w:val="18"/>
                                </w:rPr>
                              </w:pPr>
                              <w:r>
                                <w:rPr>
                                  <w:sz w:val="18"/>
                                </w:rPr>
                                <w:t>Підпис</w:t>
                              </w:r>
                            </w:p>
                          </w:txbxContent>
                        </wps:txbx>
                        <wps:bodyPr rot="0" vert="horz" wrap="square" lIns="12700" tIns="12700" rIns="12700" bIns="12700" anchor="t" anchorCtr="0" upright="1">
                          <a:noAutofit/>
                        </wps:bodyPr>
                      </wps:wsp>
                      <wps:wsp>
                        <wps:cNvPr id="86" name="Rectangle 87"/>
                        <wps:cNvSpPr>
                          <a:spLocks noChangeArrowheads="1"/>
                        </wps:cNvSpPr>
                        <wps:spPr bwMode="auto">
                          <a:xfrm>
                            <a:off x="6604" y="17912"/>
                            <a:ext cx="1000" cy="309"/>
                          </a:xfrm>
                          <a:prstGeom prst="rect">
                            <a:avLst/>
                          </a:prstGeom>
                          <a:noFill/>
                          <a:ln>
                            <a:noFill/>
                          </a:ln>
                          <a:effectLst/>
                        </wps:spPr>
                        <wps:txbx>
                          <w:txbxContent>
                            <w:p w14:paraId="69586151" w14:textId="77777777" w:rsidR="002F4496" w:rsidRDefault="002F4496" w:rsidP="002F4496">
                              <w:pPr>
                                <w:pStyle w:val="ad"/>
                                <w:jc w:val="center"/>
                                <w:rPr>
                                  <w:sz w:val="18"/>
                                </w:rPr>
                              </w:pPr>
                              <w:r>
                                <w:rPr>
                                  <w:sz w:val="18"/>
                                </w:rPr>
                                <w:t>Дата</w:t>
                              </w:r>
                            </w:p>
                          </w:txbxContent>
                        </wps:txbx>
                        <wps:bodyPr rot="0" vert="horz" wrap="square" lIns="12700" tIns="12700" rIns="12700" bIns="12700" anchor="t" anchorCtr="0" upright="1">
                          <a:noAutofit/>
                        </wps:bodyPr>
                      </wps:wsp>
                      <wps:wsp>
                        <wps:cNvPr id="87" name="Rectangle 88"/>
                        <wps:cNvSpPr>
                          <a:spLocks noChangeArrowheads="1"/>
                        </wps:cNvSpPr>
                        <wps:spPr bwMode="auto">
                          <a:xfrm>
                            <a:off x="15929" y="18258"/>
                            <a:ext cx="1475" cy="309"/>
                          </a:xfrm>
                          <a:prstGeom prst="rect">
                            <a:avLst/>
                          </a:prstGeom>
                          <a:noFill/>
                          <a:ln>
                            <a:noFill/>
                          </a:ln>
                          <a:effectLst/>
                        </wps:spPr>
                        <wps:txbx>
                          <w:txbxContent>
                            <w:p w14:paraId="7E9A4C05" w14:textId="77777777" w:rsidR="002F4496" w:rsidRDefault="002F4496" w:rsidP="002F4496">
                              <w:pPr>
                                <w:pStyle w:val="ad"/>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8" name="Rectangle 89"/>
                        <wps:cNvSpPr>
                          <a:spLocks noChangeArrowheads="1"/>
                        </wps:cNvSpPr>
                        <wps:spPr bwMode="auto">
                          <a:xfrm>
                            <a:off x="15929" y="18623"/>
                            <a:ext cx="1475" cy="310"/>
                          </a:xfrm>
                          <a:prstGeom prst="rect">
                            <a:avLst/>
                          </a:prstGeom>
                          <a:noFill/>
                          <a:ln>
                            <a:noFill/>
                          </a:ln>
                          <a:effectLst/>
                        </wps:spPr>
                        <wps:txbx>
                          <w:txbxContent>
                            <w:p w14:paraId="006355BB" w14:textId="7E165143" w:rsidR="002F4496" w:rsidRDefault="001B5AB8" w:rsidP="002F4496">
                              <w:pPr>
                                <w:pStyle w:val="ad"/>
                                <w:jc w:val="center"/>
                                <w:rPr>
                                  <w:sz w:val="18"/>
                                </w:rPr>
                              </w:pPr>
                              <w:r>
                                <w:rPr>
                                  <w:sz w:val="18"/>
                                </w:rPr>
                                <w:t>7</w:t>
                              </w:r>
                            </w:p>
                          </w:txbxContent>
                        </wps:txbx>
                        <wps:bodyPr rot="0" vert="horz" wrap="square" lIns="12700" tIns="12700" rIns="12700" bIns="12700" anchor="t" anchorCtr="0" upright="1">
                          <a:noAutofit/>
                        </wps:bodyPr>
                      </wps:wsp>
                      <wps:wsp>
                        <wps:cNvPr id="89" name="Rectangle 90"/>
                        <wps:cNvSpPr>
                          <a:spLocks noChangeArrowheads="1"/>
                        </wps:cNvSpPr>
                        <wps:spPr bwMode="auto">
                          <a:xfrm>
                            <a:off x="7760" y="17481"/>
                            <a:ext cx="12159" cy="477"/>
                          </a:xfrm>
                          <a:prstGeom prst="rect">
                            <a:avLst/>
                          </a:prstGeom>
                          <a:noFill/>
                          <a:ln>
                            <a:noFill/>
                          </a:ln>
                          <a:effectLst/>
                        </wps:spPr>
                        <wps:txbx>
                          <w:txbxContent>
                            <w:p w14:paraId="7DDC886C" w14:textId="77777777" w:rsidR="002F4496" w:rsidRPr="00B266D4" w:rsidRDefault="002F4496" w:rsidP="002F4496">
                              <w:pPr>
                                <w:jc w:val="center"/>
                                <w:rPr>
                                  <w:rFonts w:ascii="ISOCPEUR" w:hAnsi="ISOCPEUR"/>
                                  <w:i/>
                                  <w:sz w:val="28"/>
                                  <w:szCs w:val="28"/>
                                  <w:lang w:val="uk-UA"/>
                                </w:rPr>
                              </w:pPr>
                              <w:r>
                                <w:rPr>
                                  <w:rFonts w:ascii="ISOCPEUR" w:hAnsi="ISOCPEUR"/>
                                  <w:i/>
                                  <w:sz w:val="28"/>
                                  <w:szCs w:val="28"/>
                                </w:rPr>
                                <w:t xml:space="preserve"> КНУ  РМ   184   2</w:t>
                              </w:r>
                              <w:r>
                                <w:rPr>
                                  <w:rFonts w:ascii="ISOCPEUR" w:hAnsi="ISOCPEUR"/>
                                  <w:i/>
                                  <w:sz w:val="28"/>
                                  <w:szCs w:val="28"/>
                                  <w:lang w:val="uk-UA"/>
                                </w:rPr>
                                <w:t>4</w:t>
                              </w:r>
                              <w:r>
                                <w:rPr>
                                  <w:rFonts w:ascii="ISOCPEUR" w:hAnsi="ISOCPEUR"/>
                                  <w:i/>
                                  <w:sz w:val="28"/>
                                  <w:szCs w:val="28"/>
                                </w:rPr>
                                <w:t>. 0</w:t>
                              </w:r>
                              <w:r>
                                <w:rPr>
                                  <w:rFonts w:ascii="ISOCPEUR" w:hAnsi="ISOCPEUR"/>
                                  <w:i/>
                                  <w:sz w:val="28"/>
                                  <w:szCs w:val="28"/>
                                  <w:lang w:val="uk-UA"/>
                                </w:rPr>
                                <w:t>3</w:t>
                              </w:r>
                              <w:r>
                                <w:rPr>
                                  <w:rFonts w:ascii="ISOCPEUR" w:hAnsi="ISOCPEUR"/>
                                  <w:i/>
                                  <w:sz w:val="28"/>
                                  <w:szCs w:val="28"/>
                                </w:rPr>
                                <w:t>. 0</w:t>
                              </w:r>
                              <w:r>
                                <w:rPr>
                                  <w:rFonts w:ascii="ISOCPEUR" w:hAnsi="ISOCPEUR"/>
                                  <w:i/>
                                  <w:sz w:val="28"/>
                                  <w:szCs w:val="28"/>
                                  <w:lang w:val="uk-UA"/>
                                </w:rPr>
                                <w:t>3</w:t>
                              </w:r>
                            </w:p>
                          </w:txbxContent>
                        </wps:txbx>
                        <wps:bodyPr rot="0" vert="horz" wrap="square" lIns="12700" tIns="12700" rIns="12700" bIns="12700" anchor="t" anchorCtr="0" upright="1">
                          <a:noAutofit/>
                        </wps:bodyPr>
                      </wps:wsp>
                      <wps:wsp>
                        <wps:cNvPr id="90" name="Line 91"/>
                        <wps:cNvCnPr>
                          <a:cxnSpLocks noChangeShapeType="1"/>
                        </wps:cNvCnPr>
                        <wps:spPr bwMode="auto">
                          <a:xfrm>
                            <a:off x="12" y="18233"/>
                            <a:ext cx="19967" cy="1"/>
                          </a:xfrm>
                          <a:prstGeom prst="line">
                            <a:avLst/>
                          </a:prstGeom>
                          <a:noFill/>
                          <a:ln w="25400">
                            <a:solidFill>
                              <a:srgbClr val="000000"/>
                            </a:solidFill>
                            <a:round/>
                            <a:headEnd/>
                            <a:tailEnd/>
                          </a:ln>
                          <a:effectLst/>
                        </wps:spPr>
                        <wps:bodyPr/>
                      </wps:wsp>
                      <wps:wsp>
                        <wps:cNvPr id="91" name="Line 92"/>
                        <wps:cNvCnPr>
                          <a:cxnSpLocks noChangeShapeType="1"/>
                        </wps:cNvCnPr>
                        <wps:spPr bwMode="auto">
                          <a:xfrm>
                            <a:off x="25" y="17881"/>
                            <a:ext cx="7621" cy="1"/>
                          </a:xfrm>
                          <a:prstGeom prst="line">
                            <a:avLst/>
                          </a:prstGeom>
                          <a:noFill/>
                          <a:ln w="25400">
                            <a:solidFill>
                              <a:srgbClr val="000000"/>
                            </a:solidFill>
                            <a:round/>
                            <a:headEnd/>
                            <a:tailEnd/>
                          </a:ln>
                          <a:effectLst/>
                        </wps:spPr>
                        <wps:bodyPr/>
                      </wps:wsp>
                      <wps:wsp>
                        <wps:cNvPr id="92" name="Line 93"/>
                        <wps:cNvCnPr>
                          <a:cxnSpLocks noChangeShapeType="1"/>
                        </wps:cNvCnPr>
                        <wps:spPr bwMode="auto">
                          <a:xfrm>
                            <a:off x="10" y="17526"/>
                            <a:ext cx="7621" cy="1"/>
                          </a:xfrm>
                          <a:prstGeom prst="line">
                            <a:avLst/>
                          </a:prstGeom>
                          <a:noFill/>
                          <a:ln w="12700">
                            <a:solidFill>
                              <a:srgbClr val="000000"/>
                            </a:solidFill>
                            <a:round/>
                            <a:headEnd/>
                            <a:tailEnd/>
                          </a:ln>
                          <a:effectLst/>
                        </wps:spPr>
                        <wps:bodyPr/>
                      </wps:wsp>
                      <wps:wsp>
                        <wps:cNvPr id="93" name="Line 94"/>
                        <wps:cNvCnPr>
                          <a:cxnSpLocks noChangeShapeType="1"/>
                        </wps:cNvCnPr>
                        <wps:spPr bwMode="auto">
                          <a:xfrm>
                            <a:off x="10" y="18938"/>
                            <a:ext cx="7621" cy="1"/>
                          </a:xfrm>
                          <a:prstGeom prst="line">
                            <a:avLst/>
                          </a:prstGeom>
                          <a:noFill/>
                          <a:ln w="12700">
                            <a:solidFill>
                              <a:srgbClr val="000000"/>
                            </a:solidFill>
                            <a:round/>
                            <a:headEnd/>
                            <a:tailEnd/>
                          </a:ln>
                          <a:effectLst/>
                        </wps:spPr>
                        <wps:bodyPr/>
                      </wps:wsp>
                      <wps:wsp>
                        <wps:cNvPr id="94" name="Line 95"/>
                        <wps:cNvCnPr>
                          <a:cxnSpLocks noChangeShapeType="1"/>
                        </wps:cNvCnPr>
                        <wps:spPr bwMode="auto">
                          <a:xfrm>
                            <a:off x="10" y="18583"/>
                            <a:ext cx="7621" cy="1"/>
                          </a:xfrm>
                          <a:prstGeom prst="line">
                            <a:avLst/>
                          </a:prstGeom>
                          <a:noFill/>
                          <a:ln w="12700">
                            <a:solidFill>
                              <a:srgbClr val="000000"/>
                            </a:solidFill>
                            <a:round/>
                            <a:headEnd/>
                            <a:tailEnd/>
                          </a:ln>
                          <a:effectLst/>
                        </wps:spPr>
                        <wps:bodyPr/>
                      </wps:wsp>
                      <wpg:grpSp>
                        <wpg:cNvPr id="95" name="Group 96"/>
                        <wpg:cNvGrpSpPr>
                          <a:grpSpLocks/>
                        </wpg:cNvGrpSpPr>
                        <wpg:grpSpPr bwMode="auto">
                          <a:xfrm>
                            <a:off x="39" y="18267"/>
                            <a:ext cx="4801" cy="310"/>
                            <a:chOff x="0" y="0"/>
                            <a:chExt cx="19999" cy="20000"/>
                          </a:xfrm>
                        </wpg:grpSpPr>
                        <wps:wsp>
                          <wps:cNvPr id="96" name="Rectangle 97"/>
                          <wps:cNvSpPr>
                            <a:spLocks noChangeArrowheads="1"/>
                          </wps:cNvSpPr>
                          <wps:spPr bwMode="auto">
                            <a:xfrm>
                              <a:off x="0" y="0"/>
                              <a:ext cx="8856" cy="20000"/>
                            </a:xfrm>
                            <a:prstGeom prst="rect">
                              <a:avLst/>
                            </a:prstGeom>
                            <a:noFill/>
                            <a:ln>
                              <a:noFill/>
                            </a:ln>
                            <a:effectLst/>
                          </wps:spPr>
                          <wps:txbx>
                            <w:txbxContent>
                              <w:p w14:paraId="106A9EDC" w14:textId="77777777" w:rsidR="002F4496" w:rsidRDefault="002F4496" w:rsidP="002F4496">
                                <w:pPr>
                                  <w:pStyle w:val="a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97" name="Rectangle 98"/>
                          <wps:cNvSpPr>
                            <a:spLocks noChangeArrowheads="1"/>
                          </wps:cNvSpPr>
                          <wps:spPr bwMode="auto">
                            <a:xfrm>
                              <a:off x="9281" y="0"/>
                              <a:ext cx="10718" cy="20000"/>
                            </a:xfrm>
                            <a:prstGeom prst="rect">
                              <a:avLst/>
                            </a:prstGeom>
                            <a:noFill/>
                            <a:ln>
                              <a:noFill/>
                            </a:ln>
                            <a:effectLst/>
                          </wps:spPr>
                          <wps:txbx>
                            <w:txbxContent>
                              <w:p w14:paraId="655D16F1" w14:textId="77777777" w:rsidR="002F4496" w:rsidRPr="00073580" w:rsidRDefault="002F4496" w:rsidP="002F4496">
                                <w:pPr>
                                  <w:pStyle w:val="ad"/>
                                  <w:rPr>
                                    <w:rFonts w:ascii="Journal" w:hAnsi="Journal"/>
                                    <w:sz w:val="18"/>
                                  </w:rPr>
                                </w:pPr>
                                <w:proofErr w:type="spellStart"/>
                                <w:r>
                                  <w:rPr>
                                    <w:sz w:val="18"/>
                                  </w:rPr>
                                  <w:t>Савонюк</w:t>
                                </w:r>
                                <w:proofErr w:type="spellEnd"/>
                                <w:r>
                                  <w:rPr>
                                    <w:sz w:val="18"/>
                                  </w:rPr>
                                  <w:t xml:space="preserve"> О.Ю.</w:t>
                                </w:r>
                              </w:p>
                            </w:txbxContent>
                          </wps:txbx>
                          <wps:bodyPr rot="0" vert="horz" wrap="square" lIns="12700" tIns="12700" rIns="12700" bIns="12700" anchor="t" anchorCtr="0" upright="1">
                            <a:noAutofit/>
                          </wps:bodyPr>
                        </wps:wsp>
                      </wpg:grpSp>
                      <wpg:grpSp>
                        <wpg:cNvPr id="98" name="Group 99"/>
                        <wpg:cNvGrpSpPr>
                          <a:grpSpLocks/>
                        </wpg:cNvGrpSpPr>
                        <wpg:grpSpPr bwMode="auto">
                          <a:xfrm>
                            <a:off x="39" y="18614"/>
                            <a:ext cx="4801" cy="309"/>
                            <a:chOff x="0" y="0"/>
                            <a:chExt cx="19999" cy="20000"/>
                          </a:xfrm>
                        </wpg:grpSpPr>
                        <wps:wsp>
                          <wps:cNvPr id="99" name="Rectangle 100"/>
                          <wps:cNvSpPr>
                            <a:spLocks noChangeArrowheads="1"/>
                          </wps:cNvSpPr>
                          <wps:spPr bwMode="auto">
                            <a:xfrm>
                              <a:off x="0" y="0"/>
                              <a:ext cx="8856" cy="20000"/>
                            </a:xfrm>
                            <a:prstGeom prst="rect">
                              <a:avLst/>
                            </a:prstGeom>
                            <a:noFill/>
                            <a:ln>
                              <a:noFill/>
                            </a:ln>
                            <a:effectLst/>
                          </wps:spPr>
                          <wps:txbx>
                            <w:txbxContent>
                              <w:p w14:paraId="3F45FE28" w14:textId="77777777" w:rsidR="002F4496" w:rsidRDefault="002F4496" w:rsidP="002F4496">
                                <w:pPr>
                                  <w:pStyle w:val="ad"/>
                                  <w:rPr>
                                    <w:sz w:val="18"/>
                                  </w:rPr>
                                </w:pPr>
                                <w:r>
                                  <w:rPr>
                                    <w:sz w:val="18"/>
                                  </w:rPr>
                                  <w:t xml:space="preserve"> Перевір.</w:t>
                                </w:r>
                              </w:p>
                            </w:txbxContent>
                          </wps:txbx>
                          <wps:bodyPr rot="0" vert="horz" wrap="square" lIns="12700" tIns="12700" rIns="12700" bIns="12700" anchor="t" anchorCtr="0" upright="1">
                            <a:noAutofit/>
                          </wps:bodyPr>
                        </wps:wsp>
                        <wps:wsp>
                          <wps:cNvPr id="100" name="Rectangle 101"/>
                          <wps:cNvSpPr>
                            <a:spLocks noChangeArrowheads="1"/>
                          </wps:cNvSpPr>
                          <wps:spPr bwMode="auto">
                            <a:xfrm>
                              <a:off x="9281" y="0"/>
                              <a:ext cx="10718" cy="20000"/>
                            </a:xfrm>
                            <a:prstGeom prst="rect">
                              <a:avLst/>
                            </a:prstGeom>
                            <a:noFill/>
                            <a:ln>
                              <a:noFill/>
                            </a:ln>
                            <a:effectLst/>
                          </wps:spPr>
                          <wps:txbx>
                            <w:txbxContent>
                              <w:p w14:paraId="7B341FDE" w14:textId="77777777" w:rsidR="002F4496" w:rsidRDefault="002F4496" w:rsidP="002F4496">
                                <w:pPr>
                                  <w:pStyle w:val="ad"/>
                                  <w:rPr>
                                    <w:rFonts w:ascii="Journal" w:hAnsi="Journal"/>
                                    <w:sz w:val="18"/>
                                  </w:rPr>
                                </w:pPr>
                                <w:r>
                                  <w:rPr>
                                    <w:sz w:val="18"/>
                                  </w:rPr>
                                  <w:t>Бровко Д.В.</w:t>
                                </w:r>
                              </w:p>
                            </w:txbxContent>
                          </wps:txbx>
                          <wps:bodyPr rot="0" vert="horz" wrap="square" lIns="12700" tIns="12700" rIns="12700" bIns="12700" anchor="t" anchorCtr="0" upright="1">
                            <a:noAutofit/>
                          </wps:bodyPr>
                        </wps:wsp>
                      </wpg:grpSp>
                      <wpg:grpSp>
                        <wpg:cNvPr id="101" name="Group 102"/>
                        <wpg:cNvGrpSpPr>
                          <a:grpSpLocks/>
                        </wpg:cNvGrpSpPr>
                        <wpg:grpSpPr bwMode="auto">
                          <a:xfrm>
                            <a:off x="39" y="18969"/>
                            <a:ext cx="4801" cy="309"/>
                            <a:chOff x="0" y="0"/>
                            <a:chExt cx="19999" cy="20000"/>
                          </a:xfrm>
                        </wpg:grpSpPr>
                        <wps:wsp>
                          <wps:cNvPr id="102" name="Rectangle 103"/>
                          <wps:cNvSpPr>
                            <a:spLocks noChangeArrowheads="1"/>
                          </wps:cNvSpPr>
                          <wps:spPr bwMode="auto">
                            <a:xfrm>
                              <a:off x="0" y="0"/>
                              <a:ext cx="8856" cy="20000"/>
                            </a:xfrm>
                            <a:prstGeom prst="rect">
                              <a:avLst/>
                            </a:prstGeom>
                            <a:noFill/>
                            <a:ln>
                              <a:noFill/>
                            </a:ln>
                            <a:effectLst/>
                          </wps:spPr>
                          <wps:txbx>
                            <w:txbxContent>
                              <w:p w14:paraId="19B7719A" w14:textId="77777777" w:rsidR="002F4496" w:rsidRDefault="002F4496" w:rsidP="002F4496">
                                <w:pPr>
                                  <w:pStyle w:val="ad"/>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103" name="Rectangle 104"/>
                          <wps:cNvSpPr>
                            <a:spLocks noChangeArrowheads="1"/>
                          </wps:cNvSpPr>
                          <wps:spPr bwMode="auto">
                            <a:xfrm>
                              <a:off x="9281" y="0"/>
                              <a:ext cx="10718" cy="20000"/>
                            </a:xfrm>
                            <a:prstGeom prst="rect">
                              <a:avLst/>
                            </a:prstGeom>
                            <a:noFill/>
                            <a:ln>
                              <a:noFill/>
                            </a:ln>
                            <a:effectLst/>
                          </wps:spPr>
                          <wps:txbx>
                            <w:txbxContent>
                              <w:p w14:paraId="2D8DCE6E" w14:textId="77777777" w:rsidR="002F4496" w:rsidRDefault="002F4496" w:rsidP="002F4496">
                                <w:pPr>
                                  <w:pStyle w:val="ad"/>
                                  <w:rPr>
                                    <w:rFonts w:ascii="Journal" w:hAnsi="Journal"/>
                                    <w:sz w:val="18"/>
                                  </w:rPr>
                                </w:pPr>
                              </w:p>
                            </w:txbxContent>
                          </wps:txbx>
                          <wps:bodyPr rot="0" vert="horz" wrap="square" lIns="12700" tIns="12700" rIns="12700" bIns="12700" anchor="t" anchorCtr="0" upright="1">
                            <a:noAutofit/>
                          </wps:bodyPr>
                        </wps:wsp>
                      </wpg:grpSp>
                      <wpg:grpSp>
                        <wpg:cNvPr id="104" name="Group 105"/>
                        <wpg:cNvGrpSpPr>
                          <a:grpSpLocks/>
                        </wpg:cNvGrpSpPr>
                        <wpg:grpSpPr bwMode="auto">
                          <a:xfrm>
                            <a:off x="39" y="19314"/>
                            <a:ext cx="4801" cy="310"/>
                            <a:chOff x="0" y="0"/>
                            <a:chExt cx="19999" cy="20000"/>
                          </a:xfrm>
                        </wpg:grpSpPr>
                        <wps:wsp>
                          <wps:cNvPr id="105" name="Rectangle 106"/>
                          <wps:cNvSpPr>
                            <a:spLocks noChangeArrowheads="1"/>
                          </wps:cNvSpPr>
                          <wps:spPr bwMode="auto">
                            <a:xfrm>
                              <a:off x="0" y="0"/>
                              <a:ext cx="8856" cy="20000"/>
                            </a:xfrm>
                            <a:prstGeom prst="rect">
                              <a:avLst/>
                            </a:prstGeom>
                            <a:noFill/>
                            <a:ln>
                              <a:noFill/>
                            </a:ln>
                            <a:effectLst/>
                          </wps:spPr>
                          <wps:txbx>
                            <w:txbxContent>
                              <w:p w14:paraId="34350F41" w14:textId="77777777" w:rsidR="002F4496" w:rsidRDefault="002F4496" w:rsidP="002F4496">
                                <w:pPr>
                                  <w:pStyle w:val="ad"/>
                                  <w:rPr>
                                    <w:sz w:val="18"/>
                                  </w:rPr>
                                </w:pPr>
                                <w:r>
                                  <w:rPr>
                                    <w:sz w:val="18"/>
                                  </w:rPr>
                                  <w:t xml:space="preserve"> Н. Контр.</w:t>
                                </w:r>
                              </w:p>
                            </w:txbxContent>
                          </wps:txbx>
                          <wps:bodyPr rot="0" vert="horz" wrap="square" lIns="12700" tIns="12700" rIns="12700" bIns="12700" anchor="t" anchorCtr="0" upright="1">
                            <a:noAutofit/>
                          </wps:bodyPr>
                        </wps:wsp>
                        <wps:wsp>
                          <wps:cNvPr id="106" name="Rectangle 107"/>
                          <wps:cNvSpPr>
                            <a:spLocks noChangeArrowheads="1"/>
                          </wps:cNvSpPr>
                          <wps:spPr bwMode="auto">
                            <a:xfrm>
                              <a:off x="9281" y="0"/>
                              <a:ext cx="10718" cy="20000"/>
                            </a:xfrm>
                            <a:prstGeom prst="rect">
                              <a:avLst/>
                            </a:prstGeom>
                            <a:noFill/>
                            <a:ln>
                              <a:noFill/>
                            </a:ln>
                            <a:effectLst/>
                          </wps:spPr>
                          <wps:txbx>
                            <w:txbxContent>
                              <w:p w14:paraId="7296FA6A" w14:textId="77777777" w:rsidR="002F4496" w:rsidRDefault="002F4496" w:rsidP="002F4496">
                                <w:pPr>
                                  <w:pStyle w:val="ad"/>
                                  <w:rPr>
                                    <w:rFonts w:ascii="Journal" w:hAnsi="Journal"/>
                                    <w:sz w:val="18"/>
                                  </w:rPr>
                                </w:pPr>
                              </w:p>
                            </w:txbxContent>
                          </wps:txbx>
                          <wps:bodyPr rot="0" vert="horz" wrap="square" lIns="12700" tIns="12700" rIns="12700" bIns="12700" anchor="t" anchorCtr="0" upright="1">
                            <a:noAutofit/>
                          </wps:bodyPr>
                        </wps:wsp>
                      </wpg:grpSp>
                      <wpg:grpSp>
                        <wpg:cNvPr id="107" name="Group 108"/>
                        <wpg:cNvGrpSpPr>
                          <a:grpSpLocks/>
                        </wpg:cNvGrpSpPr>
                        <wpg:grpSpPr bwMode="auto">
                          <a:xfrm>
                            <a:off x="39" y="19660"/>
                            <a:ext cx="4801" cy="309"/>
                            <a:chOff x="0" y="0"/>
                            <a:chExt cx="19999" cy="20000"/>
                          </a:xfrm>
                        </wpg:grpSpPr>
                        <wps:wsp>
                          <wps:cNvPr id="108" name="Rectangle 109"/>
                          <wps:cNvSpPr>
                            <a:spLocks noChangeArrowheads="1"/>
                          </wps:cNvSpPr>
                          <wps:spPr bwMode="auto">
                            <a:xfrm>
                              <a:off x="0" y="0"/>
                              <a:ext cx="8856" cy="20000"/>
                            </a:xfrm>
                            <a:prstGeom prst="rect">
                              <a:avLst/>
                            </a:prstGeom>
                            <a:noFill/>
                            <a:ln>
                              <a:noFill/>
                            </a:ln>
                            <a:effectLst/>
                          </wps:spPr>
                          <wps:txbx>
                            <w:txbxContent>
                              <w:p w14:paraId="2511B17D" w14:textId="77777777" w:rsidR="002F4496" w:rsidRDefault="002F4496" w:rsidP="002F4496">
                                <w:pPr>
                                  <w:pStyle w:val="ad"/>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09" name="Rectangle 110"/>
                          <wps:cNvSpPr>
                            <a:spLocks noChangeArrowheads="1"/>
                          </wps:cNvSpPr>
                          <wps:spPr bwMode="auto">
                            <a:xfrm>
                              <a:off x="9281" y="0"/>
                              <a:ext cx="10718" cy="20000"/>
                            </a:xfrm>
                            <a:prstGeom prst="rect">
                              <a:avLst/>
                            </a:prstGeom>
                            <a:noFill/>
                            <a:ln>
                              <a:noFill/>
                            </a:ln>
                            <a:effectLst/>
                          </wps:spPr>
                          <wps:txbx>
                            <w:txbxContent>
                              <w:p w14:paraId="32D2E15A" w14:textId="77777777" w:rsidR="002F4496" w:rsidRDefault="002F4496" w:rsidP="002F4496">
                                <w:pPr>
                                  <w:pStyle w:val="ad"/>
                                  <w:rPr>
                                    <w:rFonts w:ascii="Journal" w:hAnsi="Journal"/>
                                    <w:sz w:val="18"/>
                                  </w:rPr>
                                </w:pPr>
                                <w:r>
                                  <w:rPr>
                                    <w:sz w:val="18"/>
                                  </w:rPr>
                                  <w:t>Андрєєв Б.М.</w:t>
                                </w:r>
                              </w:p>
                            </w:txbxContent>
                          </wps:txbx>
                          <wps:bodyPr rot="0" vert="horz" wrap="square" lIns="12700" tIns="12700" rIns="12700" bIns="12700" anchor="t" anchorCtr="0" upright="1">
                            <a:noAutofit/>
                          </wps:bodyPr>
                        </wps:wsp>
                      </wpg:grpSp>
                      <wps:wsp>
                        <wps:cNvPr id="110" name="Line 111"/>
                        <wps:cNvCnPr>
                          <a:cxnSpLocks noChangeShapeType="1"/>
                        </wps:cNvCnPr>
                        <wps:spPr bwMode="auto">
                          <a:xfrm>
                            <a:off x="14208" y="18239"/>
                            <a:ext cx="2" cy="1740"/>
                          </a:xfrm>
                          <a:prstGeom prst="line">
                            <a:avLst/>
                          </a:prstGeom>
                          <a:noFill/>
                          <a:ln w="25400">
                            <a:solidFill>
                              <a:srgbClr val="000000"/>
                            </a:solidFill>
                            <a:round/>
                            <a:headEnd/>
                            <a:tailEnd/>
                          </a:ln>
                          <a:effectLst/>
                        </wps:spPr>
                        <wps:bodyPr/>
                      </wps:wsp>
                      <wps:wsp>
                        <wps:cNvPr id="111" name="Rectangle 112"/>
                        <wps:cNvSpPr>
                          <a:spLocks noChangeArrowheads="1"/>
                        </wps:cNvSpPr>
                        <wps:spPr bwMode="auto">
                          <a:xfrm>
                            <a:off x="7787" y="18314"/>
                            <a:ext cx="6292" cy="1609"/>
                          </a:xfrm>
                          <a:prstGeom prst="rect">
                            <a:avLst/>
                          </a:prstGeom>
                          <a:noFill/>
                          <a:ln>
                            <a:noFill/>
                          </a:ln>
                          <a:effectLst/>
                        </wps:spPr>
                        <wps:txbx>
                          <w:txbxContent>
                            <w:p w14:paraId="5F1C0479" w14:textId="77777777" w:rsidR="002F4496" w:rsidRDefault="002F4496" w:rsidP="002F4496">
                              <w:pPr>
                                <w:pStyle w:val="ad"/>
                                <w:jc w:val="center"/>
                              </w:pPr>
                            </w:p>
                            <w:p w14:paraId="50E47A6F" w14:textId="77777777" w:rsidR="002F4496" w:rsidRDefault="002F4496" w:rsidP="002F4496">
                              <w:pPr>
                                <w:pStyle w:val="ad"/>
                                <w:jc w:val="center"/>
                                <w:rPr>
                                  <w:rFonts w:ascii="Journal" w:hAnsi="Journal"/>
                                  <w:lang w:val="ru-RU"/>
                                </w:rPr>
                              </w:pPr>
                              <w:r>
                                <w:t>Вступ</w:t>
                              </w:r>
                            </w:p>
                            <w:p w14:paraId="6839E46A" w14:textId="77777777" w:rsidR="002F4496" w:rsidRPr="008B1646" w:rsidRDefault="002F4496" w:rsidP="002F4496"/>
                          </w:txbxContent>
                        </wps:txbx>
                        <wps:bodyPr rot="0" vert="horz" wrap="square" lIns="12700" tIns="12700" rIns="12700" bIns="12700" anchor="t" anchorCtr="0" upright="1">
                          <a:noAutofit/>
                        </wps:bodyPr>
                      </wps:wsp>
                      <wps:wsp>
                        <wps:cNvPr id="112" name="Line 113"/>
                        <wps:cNvCnPr>
                          <a:cxnSpLocks noChangeShapeType="1"/>
                        </wps:cNvCnPr>
                        <wps:spPr bwMode="auto">
                          <a:xfrm>
                            <a:off x="14221" y="18587"/>
                            <a:ext cx="5769" cy="1"/>
                          </a:xfrm>
                          <a:prstGeom prst="line">
                            <a:avLst/>
                          </a:prstGeom>
                          <a:noFill/>
                          <a:ln w="25400">
                            <a:solidFill>
                              <a:srgbClr val="000000"/>
                            </a:solidFill>
                            <a:round/>
                            <a:headEnd/>
                            <a:tailEnd/>
                          </a:ln>
                          <a:effectLst/>
                        </wps:spPr>
                        <wps:bodyPr/>
                      </wps:wsp>
                      <wps:wsp>
                        <wps:cNvPr id="113" name="Line 114"/>
                        <wps:cNvCnPr>
                          <a:cxnSpLocks noChangeShapeType="1"/>
                        </wps:cNvCnPr>
                        <wps:spPr bwMode="auto">
                          <a:xfrm>
                            <a:off x="14219" y="18939"/>
                            <a:ext cx="5769" cy="2"/>
                          </a:xfrm>
                          <a:prstGeom prst="line">
                            <a:avLst/>
                          </a:prstGeom>
                          <a:noFill/>
                          <a:ln w="25400">
                            <a:solidFill>
                              <a:srgbClr val="000000"/>
                            </a:solidFill>
                            <a:round/>
                            <a:headEnd/>
                            <a:tailEnd/>
                          </a:ln>
                          <a:effectLst/>
                        </wps:spPr>
                        <wps:bodyPr/>
                      </wps:wsp>
                      <wps:wsp>
                        <wps:cNvPr id="114" name="Line 115"/>
                        <wps:cNvCnPr>
                          <a:cxnSpLocks noChangeShapeType="1"/>
                        </wps:cNvCnPr>
                        <wps:spPr bwMode="auto">
                          <a:xfrm>
                            <a:off x="17487" y="18239"/>
                            <a:ext cx="3" cy="693"/>
                          </a:xfrm>
                          <a:prstGeom prst="line">
                            <a:avLst/>
                          </a:prstGeom>
                          <a:noFill/>
                          <a:ln w="25400">
                            <a:solidFill>
                              <a:srgbClr val="000000"/>
                            </a:solidFill>
                            <a:round/>
                            <a:headEnd/>
                            <a:tailEnd/>
                          </a:ln>
                          <a:effectLst/>
                        </wps:spPr>
                        <wps:bodyPr/>
                      </wps:wsp>
                      <wps:wsp>
                        <wps:cNvPr id="115" name="Rectangle 116"/>
                        <wps:cNvSpPr>
                          <a:spLocks noChangeArrowheads="1"/>
                        </wps:cNvSpPr>
                        <wps:spPr bwMode="auto">
                          <a:xfrm>
                            <a:off x="14295" y="18258"/>
                            <a:ext cx="1474" cy="309"/>
                          </a:xfrm>
                          <a:prstGeom prst="rect">
                            <a:avLst/>
                          </a:prstGeom>
                          <a:noFill/>
                          <a:ln>
                            <a:noFill/>
                          </a:ln>
                          <a:effectLst/>
                        </wps:spPr>
                        <wps:txbx>
                          <w:txbxContent>
                            <w:p w14:paraId="0FFCAC86" w14:textId="77777777" w:rsidR="002F4496" w:rsidRDefault="002F4496" w:rsidP="002F4496">
                              <w:pPr>
                                <w:pStyle w:val="ad"/>
                                <w:jc w:val="center"/>
                                <w:rPr>
                                  <w:sz w:val="18"/>
                                </w:rPr>
                              </w:pPr>
                              <w:r>
                                <w:rPr>
                                  <w:sz w:val="18"/>
                                </w:rPr>
                                <w:t>Літ.</w:t>
                              </w:r>
                            </w:p>
                          </w:txbxContent>
                        </wps:txbx>
                        <wps:bodyPr rot="0" vert="horz" wrap="square" lIns="12700" tIns="12700" rIns="12700" bIns="12700" anchor="t" anchorCtr="0" upright="1">
                          <a:noAutofit/>
                        </wps:bodyPr>
                      </wps:wsp>
                      <wps:wsp>
                        <wps:cNvPr id="116" name="Rectangle 117"/>
                        <wps:cNvSpPr>
                          <a:spLocks noChangeArrowheads="1"/>
                        </wps:cNvSpPr>
                        <wps:spPr bwMode="auto">
                          <a:xfrm>
                            <a:off x="17577" y="18258"/>
                            <a:ext cx="2327" cy="309"/>
                          </a:xfrm>
                          <a:prstGeom prst="rect">
                            <a:avLst/>
                          </a:prstGeom>
                          <a:noFill/>
                          <a:ln>
                            <a:noFill/>
                          </a:ln>
                          <a:effectLst/>
                        </wps:spPr>
                        <wps:txbx>
                          <w:txbxContent>
                            <w:p w14:paraId="6B734760" w14:textId="77777777" w:rsidR="002F4496" w:rsidRDefault="002F4496" w:rsidP="002F4496">
                              <w:pPr>
                                <w:pStyle w:val="ad"/>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17" name="Rectangle 118"/>
                        <wps:cNvSpPr>
                          <a:spLocks noChangeArrowheads="1"/>
                        </wps:cNvSpPr>
                        <wps:spPr bwMode="auto">
                          <a:xfrm>
                            <a:off x="17591" y="18613"/>
                            <a:ext cx="2326" cy="309"/>
                          </a:xfrm>
                          <a:prstGeom prst="rect">
                            <a:avLst/>
                          </a:prstGeom>
                          <a:noFill/>
                          <a:ln>
                            <a:noFill/>
                          </a:ln>
                          <a:effectLst/>
                        </wps:spPr>
                        <wps:txbx>
                          <w:txbxContent>
                            <w:p w14:paraId="40861EA4" w14:textId="48430ABD" w:rsidR="002F4496" w:rsidRDefault="001B5AB8" w:rsidP="002F4496">
                              <w:pPr>
                                <w:pStyle w:val="ad"/>
                                <w:jc w:val="center"/>
                                <w:rPr>
                                  <w:sz w:val="18"/>
                                </w:rPr>
                              </w:pPr>
                              <w:r>
                                <w:rPr>
                                  <w:sz w:val="18"/>
                                </w:rPr>
                                <w:t>2</w:t>
                              </w:r>
                            </w:p>
                          </w:txbxContent>
                        </wps:txbx>
                        <wps:bodyPr rot="0" vert="horz" wrap="square" lIns="12700" tIns="12700" rIns="12700" bIns="12700" anchor="t" anchorCtr="0" upright="1">
                          <a:noAutofit/>
                        </wps:bodyPr>
                      </wps:wsp>
                      <wps:wsp>
                        <wps:cNvPr id="118" name="Line 119"/>
                        <wps:cNvCnPr>
                          <a:cxnSpLocks noChangeShapeType="1"/>
                        </wps:cNvCnPr>
                        <wps:spPr bwMode="auto">
                          <a:xfrm>
                            <a:off x="14755" y="18594"/>
                            <a:ext cx="2" cy="338"/>
                          </a:xfrm>
                          <a:prstGeom prst="line">
                            <a:avLst/>
                          </a:prstGeom>
                          <a:noFill/>
                          <a:ln w="12700">
                            <a:solidFill>
                              <a:srgbClr val="000000"/>
                            </a:solidFill>
                            <a:round/>
                            <a:headEnd/>
                            <a:tailEnd/>
                          </a:ln>
                          <a:effectLst/>
                        </wps:spPr>
                        <wps:bodyPr/>
                      </wps:wsp>
                      <wps:wsp>
                        <wps:cNvPr id="119" name="Line 120"/>
                        <wps:cNvCnPr>
                          <a:cxnSpLocks noChangeShapeType="1"/>
                        </wps:cNvCnPr>
                        <wps:spPr bwMode="auto">
                          <a:xfrm>
                            <a:off x="15301" y="18595"/>
                            <a:ext cx="2" cy="338"/>
                          </a:xfrm>
                          <a:prstGeom prst="line">
                            <a:avLst/>
                          </a:prstGeom>
                          <a:noFill/>
                          <a:ln w="12700">
                            <a:solidFill>
                              <a:srgbClr val="000000"/>
                            </a:solidFill>
                            <a:round/>
                            <a:headEnd/>
                            <a:tailEnd/>
                          </a:ln>
                          <a:effectLst/>
                        </wps:spPr>
                        <wps:bodyPr/>
                      </wps:wsp>
                      <wps:wsp>
                        <wps:cNvPr id="120" name="Rectangle 121"/>
                        <wps:cNvSpPr>
                          <a:spLocks noChangeArrowheads="1"/>
                        </wps:cNvSpPr>
                        <wps:spPr bwMode="auto">
                          <a:xfrm>
                            <a:off x="14295" y="19221"/>
                            <a:ext cx="5609" cy="440"/>
                          </a:xfrm>
                          <a:prstGeom prst="rect">
                            <a:avLst/>
                          </a:prstGeom>
                          <a:noFill/>
                          <a:ln>
                            <a:noFill/>
                          </a:ln>
                          <a:effectLst/>
                        </wps:spPr>
                        <wps:txbx>
                          <w:txbxContent>
                            <w:p w14:paraId="745261A7" w14:textId="77777777" w:rsidR="002F4496" w:rsidRPr="008B1646" w:rsidRDefault="002F4496" w:rsidP="002F4496">
                              <w:pPr>
                                <w:pStyle w:val="ad"/>
                                <w:jc w:val="center"/>
                                <w:rPr>
                                  <w:rFonts w:ascii="Journal" w:hAnsi="Journal"/>
                                  <w:szCs w:val="28"/>
                                </w:rPr>
                              </w:pPr>
                              <w:r>
                                <w:rPr>
                                  <w:szCs w:val="28"/>
                                </w:rPr>
                                <w:t>ГБ-24м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995EBB" id="Группа 71" o:spid="_x0000_s1096" style="position:absolute;left:0;text-align:left;margin-left:55.4pt;margin-top:20.7pt;width:518.8pt;height:802.3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">
                <v:rect id="Rectangle 73" o:spid="_x0000_s1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" filled="f" strokeweight="2pt"/>
                <v:line id="Line 74" o:spid="_x0000_s10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7wgAAANsAAAAPAAAAZHJzL2Rvd25yZXYueG1sRI9Pi8Iw&#10;FMTvC36H8ARva6ri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AY+VR7wgAAANsAAAAPAAAA&#10;AAAAAAAAAAAAAAcCAABkcnMvZG93bnJldi54bWxQSwUGAAAAAAMAAwC3AAAA9gIAAAAA&#10;" strokeweight="2pt"/>
                <v:line id="Line 75" o:spid="_x0000_s10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wPwgAAANsAAAAPAAAAZHJzL2Rvd25yZXYueG1sRI9Pi8Iw&#10;FMTvC36H8ARva6ro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CXEMwPwgAAANsAAAAPAAAA&#10;AAAAAAAAAAAAAAcCAABkcnMvZG93bnJldi54bWxQSwUGAAAAAAMAAwC3AAAA9gIAAAAA&#10;" strokeweight="2pt"/>
                <v:line id="Line 76" o:spid="_x0000_s11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" strokeweight="2pt"/>
                <v:line id="Line 77" o:spid="_x0000_s11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" strokeweight="2pt"/>
                <v:line id="Line 78" o:spid="_x0000_s11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" strokeweight="2pt"/>
                <v:line id="Line 79" o:spid="_x0000_s11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" strokeweight="2pt"/>
                <v:line id="Line 80" o:spid="_x0000_s11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" strokeweight="2pt"/>
                <v:line id="Line 81" o:spid="_x0000_s1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" strokeweight="1pt"/>
                <v:line id="Line 82" o:spid="_x0000_s1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" strokeweight="1pt"/>
                <v:rect id="Rectangle 83" o:spid="_x0000_s11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" filled="f" stroked="f">
                  <v:textbox inset="1pt,1pt,1pt,1pt">
                    <w:txbxContent>
                      <w:p w14:paraId="755B4A28" w14:textId="77777777" w:rsidR="002F4496" w:rsidRDefault="002F4496" w:rsidP="002F4496">
                        <w:pPr>
                          <w:pStyle w:val="ad"/>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4" o:spid="_x0000_s11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" filled="f" stroked="f">
                  <v:textbox inset="1pt,1pt,1pt,1pt">
                    <w:txbxContent>
                      <w:p w14:paraId="4A38E767" w14:textId="77777777" w:rsidR="002F4496" w:rsidRDefault="002F4496" w:rsidP="002F4496">
                        <w:pPr>
                          <w:pStyle w:val="ad"/>
                          <w:jc w:val="center"/>
                          <w:rPr>
                            <w:sz w:val="18"/>
                          </w:rPr>
                        </w:pPr>
                        <w:proofErr w:type="spellStart"/>
                        <w:r>
                          <w:rPr>
                            <w:sz w:val="18"/>
                          </w:rPr>
                          <w:t>Арк</w:t>
                        </w:r>
                        <w:proofErr w:type="spellEnd"/>
                        <w:r>
                          <w:rPr>
                            <w:sz w:val="18"/>
                          </w:rPr>
                          <w:t>.</w:t>
                        </w:r>
                      </w:p>
                    </w:txbxContent>
                  </v:textbox>
                </v:rect>
                <v:rect id="Rectangle 85" o:spid="_x0000_s11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" filled="f" stroked="f">
                  <v:textbox inset="1pt,1pt,1pt,1pt">
                    <w:txbxContent>
                      <w:p w14:paraId="04123276" w14:textId="77777777" w:rsidR="002F4496" w:rsidRDefault="002F4496" w:rsidP="002F4496">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86" o:spid="_x0000_s11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" filled="f" stroked="f">
                  <v:textbox inset="1pt,1pt,1pt,1pt">
                    <w:txbxContent>
                      <w:p w14:paraId="49269CC1" w14:textId="77777777" w:rsidR="002F4496" w:rsidRDefault="002F4496" w:rsidP="002F4496">
                        <w:pPr>
                          <w:pStyle w:val="ad"/>
                          <w:jc w:val="center"/>
                          <w:rPr>
                            <w:sz w:val="18"/>
                          </w:rPr>
                        </w:pPr>
                        <w:r>
                          <w:rPr>
                            <w:sz w:val="18"/>
                          </w:rPr>
                          <w:t>Підпис</w:t>
                        </w:r>
                      </w:p>
                    </w:txbxContent>
                  </v:textbox>
                </v:rect>
                <v:rect id="Rectangle 87" o:spid="_x0000_s11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" filled="f" stroked="f">
                  <v:textbox inset="1pt,1pt,1pt,1pt">
                    <w:txbxContent>
                      <w:p w14:paraId="69586151" w14:textId="77777777" w:rsidR="002F4496" w:rsidRDefault="002F4496" w:rsidP="002F4496">
                        <w:pPr>
                          <w:pStyle w:val="ad"/>
                          <w:jc w:val="center"/>
                          <w:rPr>
                            <w:sz w:val="18"/>
                          </w:rPr>
                        </w:pPr>
                        <w:r>
                          <w:rPr>
                            <w:sz w:val="18"/>
                          </w:rPr>
                          <w:t>Дата</w:t>
                        </w:r>
                      </w:p>
                    </w:txbxContent>
                  </v:textbox>
                </v:rect>
                <v:rect id="Rectangle 88" o:spid="_x0000_s11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" filled="f" stroked="f">
                  <v:textbox inset="1pt,1pt,1pt,1pt">
                    <w:txbxContent>
                      <w:p w14:paraId="7E9A4C05" w14:textId="77777777" w:rsidR="002F4496" w:rsidRDefault="002F4496" w:rsidP="002F4496">
                        <w:pPr>
                          <w:pStyle w:val="ad"/>
                          <w:jc w:val="center"/>
                          <w:rPr>
                            <w:rFonts w:ascii="Journal" w:hAnsi="Journal"/>
                            <w:sz w:val="18"/>
                          </w:rPr>
                        </w:pPr>
                        <w:proofErr w:type="spellStart"/>
                        <w:r>
                          <w:rPr>
                            <w:sz w:val="18"/>
                          </w:rPr>
                          <w:t>Арк</w:t>
                        </w:r>
                        <w:proofErr w:type="spellEnd"/>
                        <w:r>
                          <w:rPr>
                            <w:sz w:val="18"/>
                          </w:rPr>
                          <w:t>.</w:t>
                        </w:r>
                      </w:p>
                    </w:txbxContent>
                  </v:textbox>
                </v:rect>
                <v:rect id="Rectangle 89" o:spid="_x0000_s111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" filled="f" stroked="f">
                  <v:textbox inset="1pt,1pt,1pt,1pt">
                    <w:txbxContent>
                      <w:p w14:paraId="006355BB" w14:textId="7E165143" w:rsidR="002F4496" w:rsidRDefault="001B5AB8" w:rsidP="002F4496">
                        <w:pPr>
                          <w:pStyle w:val="ad"/>
                          <w:jc w:val="center"/>
                          <w:rPr>
                            <w:sz w:val="18"/>
                          </w:rPr>
                        </w:pPr>
                        <w:r>
                          <w:rPr>
                            <w:sz w:val="18"/>
                          </w:rPr>
                          <w:t>7</w:t>
                        </w:r>
                      </w:p>
                    </w:txbxContent>
                  </v:textbox>
                </v:rect>
                <v:rect id="Rectangle 90" o:spid="_x0000_s11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" filled="f" stroked="f">
                  <v:textbox inset="1pt,1pt,1pt,1pt">
                    <w:txbxContent>
                      <w:p w14:paraId="7DDC886C" w14:textId="77777777" w:rsidR="002F4496" w:rsidRPr="00B266D4" w:rsidRDefault="002F4496" w:rsidP="002F4496">
                        <w:pPr>
                          <w:jc w:val="center"/>
                          <w:rPr>
                            <w:rFonts w:ascii="ISOCPEUR" w:hAnsi="ISOCPEUR"/>
                            <w:i/>
                            <w:sz w:val="28"/>
                            <w:szCs w:val="28"/>
                            <w:lang w:val="uk-UA"/>
                          </w:rPr>
                        </w:pPr>
                        <w:r>
                          <w:rPr>
                            <w:rFonts w:ascii="ISOCPEUR" w:hAnsi="ISOCPEUR"/>
                            <w:i/>
                            <w:sz w:val="28"/>
                            <w:szCs w:val="28"/>
                          </w:rPr>
                          <w:t xml:space="preserve"> КНУ  РМ   184   2</w:t>
                        </w:r>
                        <w:r>
                          <w:rPr>
                            <w:rFonts w:ascii="ISOCPEUR" w:hAnsi="ISOCPEUR"/>
                            <w:i/>
                            <w:sz w:val="28"/>
                            <w:szCs w:val="28"/>
                            <w:lang w:val="uk-UA"/>
                          </w:rPr>
                          <w:t>4</w:t>
                        </w:r>
                        <w:r>
                          <w:rPr>
                            <w:rFonts w:ascii="ISOCPEUR" w:hAnsi="ISOCPEUR"/>
                            <w:i/>
                            <w:sz w:val="28"/>
                            <w:szCs w:val="28"/>
                          </w:rPr>
                          <w:t>. 0</w:t>
                        </w:r>
                        <w:r>
                          <w:rPr>
                            <w:rFonts w:ascii="ISOCPEUR" w:hAnsi="ISOCPEUR"/>
                            <w:i/>
                            <w:sz w:val="28"/>
                            <w:szCs w:val="28"/>
                            <w:lang w:val="uk-UA"/>
                          </w:rPr>
                          <w:t>3</w:t>
                        </w:r>
                        <w:r>
                          <w:rPr>
                            <w:rFonts w:ascii="ISOCPEUR" w:hAnsi="ISOCPEUR"/>
                            <w:i/>
                            <w:sz w:val="28"/>
                            <w:szCs w:val="28"/>
                          </w:rPr>
                          <w:t>. 0</w:t>
                        </w:r>
                        <w:r>
                          <w:rPr>
                            <w:rFonts w:ascii="ISOCPEUR" w:hAnsi="ISOCPEUR"/>
                            <w:i/>
                            <w:sz w:val="28"/>
                            <w:szCs w:val="28"/>
                            <w:lang w:val="uk-UA"/>
                          </w:rPr>
                          <w:t>3</w:t>
                        </w:r>
                      </w:p>
                    </w:txbxContent>
                  </v:textbox>
                </v:rect>
                <v:line id="Line 91" o:spid="_x0000_s11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line id="Line 92" o:spid="_x0000_s11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" strokeweight="2pt"/>
                <v:line id="Line 93" o:spid="_x0000_s11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C9Uv6AbK8AAAA//8DAFBLAQItABQABgAIAAAAIQDb4fbL7gAAAIUBAAATAAAAAAAAAAAA&#10;AAAAAAAAAABbQ29udGVudF9UeXBlc10ueG1sUEsBAi0AFAAGAAgAAAAhAFr0LFu/AAAAFQEAAAsA&#10;AAAAAAAAAAAAAAAAHwEAAF9yZWxzLy5yZWxzUEsBAi0AFAAGAAgAAAAhAD8T3v7EAAAA2wAAAA8A&#10;AAAAAAAAAAAAAAAABwIAAGRycy9kb3ducmV2LnhtbFBLBQYAAAAAAwADALcAAAD4AgAAAAA=&#10;" strokeweight="1pt"/>
                <v:line id="Line 94" o:spid="_x0000_s11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v:line id="Line 95" o:spid="_x0000_s11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MRwwAAANsAAAAPAAAAZHJzL2Rvd25yZXYueG1sRI/dagIx&#10;FITvBd8hHKF3mrUU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37bjEcMAAADbAAAADwAA&#10;AAAAAAAAAAAAAAAHAgAAZHJzL2Rvd25yZXYueG1sUEsFBgAAAAADAAMAtwAAAPcCAAAAAA==&#10;" strokeweight="1pt"/>
                <v:group id="Group 96" o:spid="_x0000_s112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ect id="Rectangle 97" o:spid="_x0000_s11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" filled="f" stroked="f">
                    <v:textbox inset="1pt,1pt,1pt,1pt">
                      <w:txbxContent>
                        <w:p w14:paraId="106A9EDC" w14:textId="77777777" w:rsidR="002F4496" w:rsidRDefault="002F4496" w:rsidP="002F4496">
                          <w:pPr>
                            <w:pStyle w:val="a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98" o:spid="_x0000_s11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" filled="f" stroked="f">
                    <v:textbox inset="1pt,1pt,1pt,1pt">
                      <w:txbxContent>
                        <w:p w14:paraId="655D16F1" w14:textId="77777777" w:rsidR="002F4496" w:rsidRPr="00073580" w:rsidRDefault="002F4496" w:rsidP="002F4496">
                          <w:pPr>
                            <w:pStyle w:val="ad"/>
                            <w:rPr>
                              <w:rFonts w:ascii="Journal" w:hAnsi="Journal"/>
                              <w:sz w:val="18"/>
                            </w:rPr>
                          </w:pPr>
                          <w:proofErr w:type="spellStart"/>
                          <w:r>
                            <w:rPr>
                              <w:sz w:val="18"/>
                            </w:rPr>
                            <w:t>Савонюк</w:t>
                          </w:r>
                          <w:proofErr w:type="spellEnd"/>
                          <w:r>
                            <w:rPr>
                              <w:sz w:val="18"/>
                            </w:rPr>
                            <w:t xml:space="preserve"> О.Ю.</w:t>
                          </w:r>
                        </w:p>
                      </w:txbxContent>
                    </v:textbox>
                  </v:rect>
                </v:group>
                <v:group id="Group 99" o:spid="_x0000_s112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Rectangle 100" o:spid="_x0000_s11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" filled="f" stroked="f">
                    <v:textbox inset="1pt,1pt,1pt,1pt">
                      <w:txbxContent>
                        <w:p w14:paraId="3F45FE28" w14:textId="77777777" w:rsidR="002F4496" w:rsidRDefault="002F4496" w:rsidP="002F4496">
                          <w:pPr>
                            <w:pStyle w:val="ad"/>
                            <w:rPr>
                              <w:sz w:val="18"/>
                            </w:rPr>
                          </w:pPr>
                          <w:r>
                            <w:rPr>
                              <w:sz w:val="18"/>
                            </w:rPr>
                            <w:t xml:space="preserve"> Перевір.</w:t>
                          </w:r>
                        </w:p>
                      </w:txbxContent>
                    </v:textbox>
                  </v:rect>
                  <v:rect id="Rectangle 101" o:spid="_x0000_s11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" filled="f" stroked="f">
                    <v:textbox inset="1pt,1pt,1pt,1pt">
                      <w:txbxContent>
                        <w:p w14:paraId="7B341FDE" w14:textId="77777777" w:rsidR="002F4496" w:rsidRDefault="002F4496" w:rsidP="002F4496">
                          <w:pPr>
                            <w:pStyle w:val="ad"/>
                            <w:rPr>
                              <w:rFonts w:ascii="Journal" w:hAnsi="Journal"/>
                              <w:sz w:val="18"/>
                            </w:rPr>
                          </w:pPr>
                          <w:r>
                            <w:rPr>
                              <w:sz w:val="18"/>
                            </w:rPr>
                            <w:t>Бровко Д.В.</w:t>
                          </w:r>
                        </w:p>
                      </w:txbxContent>
                    </v:textbox>
                  </v:rect>
                </v:group>
                <v:group id="Group 102" o:spid="_x0000_s112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Rectangle 103" o:spid="_x0000_s11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" filled="f" stroked="f">
                    <v:textbox inset="1pt,1pt,1pt,1pt">
                      <w:txbxContent>
                        <w:p w14:paraId="19B7719A" w14:textId="77777777" w:rsidR="002F4496" w:rsidRDefault="002F4496" w:rsidP="002F4496">
                          <w:pPr>
                            <w:pStyle w:val="ad"/>
                            <w:rPr>
                              <w:sz w:val="18"/>
                            </w:rPr>
                          </w:pPr>
                          <w:r>
                            <w:rPr>
                              <w:sz w:val="18"/>
                            </w:rPr>
                            <w:t xml:space="preserve"> </w:t>
                          </w:r>
                          <w:proofErr w:type="spellStart"/>
                          <w:r>
                            <w:rPr>
                              <w:sz w:val="18"/>
                            </w:rPr>
                            <w:t>Реценз</w:t>
                          </w:r>
                          <w:proofErr w:type="spellEnd"/>
                          <w:r>
                            <w:rPr>
                              <w:sz w:val="18"/>
                            </w:rPr>
                            <w:t>.</w:t>
                          </w:r>
                        </w:p>
                      </w:txbxContent>
                    </v:textbox>
                  </v:rect>
                  <v:rect id="Rectangle 104" o:spid="_x0000_s11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" filled="f" stroked="f">
                    <v:textbox inset="1pt,1pt,1pt,1pt">
                      <w:txbxContent>
                        <w:p w14:paraId="2D8DCE6E" w14:textId="77777777" w:rsidR="002F4496" w:rsidRDefault="002F4496" w:rsidP="002F4496">
                          <w:pPr>
                            <w:pStyle w:val="ad"/>
                            <w:rPr>
                              <w:rFonts w:ascii="Journal" w:hAnsi="Journal"/>
                              <w:sz w:val="18"/>
                            </w:rPr>
                          </w:pPr>
                        </w:p>
                      </w:txbxContent>
                    </v:textbox>
                  </v:rect>
                </v:group>
                <v:group id="Group 105" o:spid="_x0000_s112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106" o:spid="_x0000_s11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" filled="f" stroked="f">
                    <v:textbox inset="1pt,1pt,1pt,1pt">
                      <w:txbxContent>
                        <w:p w14:paraId="34350F41" w14:textId="77777777" w:rsidR="002F4496" w:rsidRDefault="002F4496" w:rsidP="002F4496">
                          <w:pPr>
                            <w:pStyle w:val="ad"/>
                            <w:rPr>
                              <w:sz w:val="18"/>
                            </w:rPr>
                          </w:pPr>
                          <w:r>
                            <w:rPr>
                              <w:sz w:val="18"/>
                            </w:rPr>
                            <w:t xml:space="preserve"> Н. Контр.</w:t>
                          </w:r>
                        </w:p>
                      </w:txbxContent>
                    </v:textbox>
                  </v:rect>
                  <v:rect id="Rectangle 107" o:spid="_x0000_s11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" filled="f" stroked="f">
                    <v:textbox inset="1pt,1pt,1pt,1pt">
                      <w:txbxContent>
                        <w:p w14:paraId="7296FA6A" w14:textId="77777777" w:rsidR="002F4496" w:rsidRDefault="002F4496" w:rsidP="002F4496">
                          <w:pPr>
                            <w:pStyle w:val="ad"/>
                            <w:rPr>
                              <w:rFonts w:ascii="Journal" w:hAnsi="Journal"/>
                              <w:sz w:val="18"/>
                            </w:rPr>
                          </w:pPr>
                        </w:p>
                      </w:txbxContent>
                    </v:textbox>
                  </v:rect>
                </v:group>
                <v:group id="Group 108" o:spid="_x0000_s113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rect id="Rectangle 109" o:spid="_x0000_s11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" filled="f" stroked="f">
                    <v:textbox inset="1pt,1pt,1pt,1pt">
                      <w:txbxContent>
                        <w:p w14:paraId="2511B17D" w14:textId="77777777" w:rsidR="002F4496" w:rsidRDefault="002F4496" w:rsidP="002F4496">
                          <w:pPr>
                            <w:pStyle w:val="ad"/>
                            <w:rPr>
                              <w:sz w:val="18"/>
                            </w:rPr>
                          </w:pPr>
                          <w:r>
                            <w:rPr>
                              <w:sz w:val="18"/>
                            </w:rPr>
                            <w:t xml:space="preserve"> </w:t>
                          </w:r>
                          <w:proofErr w:type="spellStart"/>
                          <w:r>
                            <w:rPr>
                              <w:sz w:val="18"/>
                            </w:rPr>
                            <w:t>Затверд</w:t>
                          </w:r>
                          <w:proofErr w:type="spellEnd"/>
                          <w:r>
                            <w:rPr>
                              <w:sz w:val="18"/>
                            </w:rPr>
                            <w:t>.</w:t>
                          </w:r>
                        </w:p>
                      </w:txbxContent>
                    </v:textbox>
                  </v:rect>
                  <v:rect id="Rectangle 110" o:spid="_x0000_s11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" filled="f" stroked="f">
                    <v:textbox inset="1pt,1pt,1pt,1pt">
                      <w:txbxContent>
                        <w:p w14:paraId="32D2E15A" w14:textId="77777777" w:rsidR="002F4496" w:rsidRDefault="002F4496" w:rsidP="002F4496">
                          <w:pPr>
                            <w:pStyle w:val="ad"/>
                            <w:rPr>
                              <w:rFonts w:ascii="Journal" w:hAnsi="Journal"/>
                              <w:sz w:val="18"/>
                            </w:rPr>
                          </w:pPr>
                          <w:r>
                            <w:rPr>
                              <w:sz w:val="18"/>
                            </w:rPr>
                            <w:t>Андрєєв Б.М.</w:t>
                          </w:r>
                        </w:p>
                      </w:txbxContent>
                    </v:textbox>
                  </v:rect>
                </v:group>
                <v:line id="Line 111" o:spid="_x0000_s11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rect id="Rectangle 112" o:spid="_x0000_s113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" filled="f" stroked="f">
                  <v:textbox inset="1pt,1pt,1pt,1pt">
                    <w:txbxContent>
                      <w:p w14:paraId="5F1C0479" w14:textId="77777777" w:rsidR="002F4496" w:rsidRDefault="002F4496" w:rsidP="002F4496">
                        <w:pPr>
                          <w:pStyle w:val="ad"/>
                          <w:jc w:val="center"/>
                        </w:pPr>
                      </w:p>
                      <w:p w14:paraId="50E47A6F" w14:textId="77777777" w:rsidR="002F4496" w:rsidRDefault="002F4496" w:rsidP="002F4496">
                        <w:pPr>
                          <w:pStyle w:val="ad"/>
                          <w:jc w:val="center"/>
                          <w:rPr>
                            <w:rFonts w:ascii="Journal" w:hAnsi="Journal"/>
                            <w:lang w:val="ru-RU"/>
                          </w:rPr>
                        </w:pPr>
                        <w:r>
                          <w:t>Вступ</w:t>
                        </w:r>
                      </w:p>
                      <w:p w14:paraId="6839E46A" w14:textId="77777777" w:rsidR="002F4496" w:rsidRPr="008B1646" w:rsidRDefault="002F4496" w:rsidP="002F4496"/>
                    </w:txbxContent>
                  </v:textbox>
                </v:rect>
                <v:line id="Line 113" o:spid="_x0000_s11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line id="Line 114" o:spid="_x0000_s11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v:line id="Line 115" o:spid="_x0000_s11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QKvgAAANwAAAAPAAAAZHJzL2Rvd25yZXYueG1sRE+9CsIw&#10;EN4F3yGc4Kapo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J6RtAq+AAAA3AAAAA8AAAAAAAAA&#10;AAAAAAAABwIAAGRycy9kb3ducmV2LnhtbFBLBQYAAAAAAwADALcAAADyAgAAAAA=&#10;" strokeweight="2pt"/>
                <v:rect id="Rectangle 116" o:spid="_x0000_s11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" filled="f" stroked="f">
                  <v:textbox inset="1pt,1pt,1pt,1pt">
                    <w:txbxContent>
                      <w:p w14:paraId="0FFCAC86" w14:textId="77777777" w:rsidR="002F4496" w:rsidRDefault="002F4496" w:rsidP="002F4496">
                        <w:pPr>
                          <w:pStyle w:val="ad"/>
                          <w:jc w:val="center"/>
                          <w:rPr>
                            <w:sz w:val="18"/>
                          </w:rPr>
                        </w:pPr>
                        <w:r>
                          <w:rPr>
                            <w:sz w:val="18"/>
                          </w:rPr>
                          <w:t>Літ.</w:t>
                        </w:r>
                      </w:p>
                    </w:txbxContent>
                  </v:textbox>
                </v:rect>
                <v:rect id="Rectangle 117" o:spid="_x0000_s11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" filled="f" stroked="f">
                  <v:textbox inset="1pt,1pt,1pt,1pt">
                    <w:txbxContent>
                      <w:p w14:paraId="6B734760" w14:textId="77777777" w:rsidR="002F4496" w:rsidRDefault="002F4496" w:rsidP="002F4496">
                        <w:pPr>
                          <w:pStyle w:val="ad"/>
                          <w:jc w:val="center"/>
                          <w:rPr>
                            <w:rFonts w:ascii="Journal" w:hAnsi="Journal"/>
                            <w:sz w:val="18"/>
                          </w:rPr>
                        </w:pPr>
                        <w:r>
                          <w:rPr>
                            <w:sz w:val="18"/>
                          </w:rPr>
                          <w:t>Аркушів</w:t>
                        </w:r>
                      </w:p>
                    </w:txbxContent>
                  </v:textbox>
                </v:rect>
                <v:rect id="Rectangle 118" o:spid="_x0000_s114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" filled="f" stroked="f">
                  <v:textbox inset="1pt,1pt,1pt,1pt">
                    <w:txbxContent>
                      <w:p w14:paraId="40861EA4" w14:textId="48430ABD" w:rsidR="002F4496" w:rsidRDefault="001B5AB8" w:rsidP="002F4496">
                        <w:pPr>
                          <w:pStyle w:val="ad"/>
                          <w:jc w:val="center"/>
                          <w:rPr>
                            <w:sz w:val="18"/>
                          </w:rPr>
                        </w:pPr>
                        <w:r>
                          <w:rPr>
                            <w:sz w:val="18"/>
                          </w:rPr>
                          <w:t>2</w:t>
                        </w:r>
                      </w:p>
                    </w:txbxContent>
                  </v:textbox>
                </v:rect>
                <v:line id="Line 119" o:spid="_x0000_s11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" strokeweight="1pt"/>
                <v:line id="Line 120" o:spid="_x0000_s11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" strokeweight="1pt"/>
                <v:rect id="Rectangle 121" o:spid="_x0000_s114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" filled="f" stroked="f">
                  <v:textbox inset="1pt,1pt,1pt,1pt">
                    <w:txbxContent>
                      <w:p w14:paraId="745261A7" w14:textId="77777777" w:rsidR="002F4496" w:rsidRPr="008B1646" w:rsidRDefault="002F4496" w:rsidP="002F4496">
                        <w:pPr>
                          <w:pStyle w:val="ad"/>
                          <w:jc w:val="center"/>
                          <w:rPr>
                            <w:rFonts w:ascii="Journal" w:hAnsi="Journal"/>
                            <w:szCs w:val="28"/>
                          </w:rPr>
                        </w:pPr>
                        <w:r>
                          <w:rPr>
                            <w:szCs w:val="28"/>
                          </w:rPr>
                          <w:t>ГБ-24м</w:t>
                        </w:r>
                      </w:p>
                    </w:txbxContent>
                  </v:textbox>
                </v:rect>
                <w10:wrap anchorx="page" anchory="page"/>
                <w10:anchorlock/>
              </v:group>
            </w:pict>
          </mc:Fallback>
        </mc:AlternateContent>
      </w:r>
      <w:r>
        <w:rPr>
          <w:rFonts w:ascii="Times New Roman" w:eastAsia="Times New Roman" w:hAnsi="Times New Roman" w:cs="Times New Roman"/>
          <w:sz w:val="28"/>
          <w:szCs w:val="28"/>
          <w:lang w:val="uk-UA" w:eastAsia="ru-RU"/>
        </w:rPr>
        <w:t>ВСТУП</w:t>
      </w:r>
    </w:p>
    <w:p w14:paraId="06D89FBB" w14:textId="77777777" w:rsidR="002F4496" w:rsidRDefault="002F4496" w:rsidP="002F4496">
      <w:pPr>
        <w:shd w:val="clear" w:color="auto" w:fill="FFFFFF"/>
        <w:spacing w:after="0" w:line="276" w:lineRule="auto"/>
        <w:ind w:firstLine="709"/>
        <w:contextualSpacing/>
        <w:jc w:val="both"/>
        <w:rPr>
          <w:rFonts w:ascii="Times New Roman" w:eastAsia="Times New Roman" w:hAnsi="Times New Roman" w:cs="Times New Roman"/>
          <w:sz w:val="28"/>
          <w:szCs w:val="28"/>
          <w:lang w:eastAsia="ru-RU"/>
        </w:rPr>
      </w:pPr>
    </w:p>
    <w:p w14:paraId="1028BBD9" w14:textId="4209A3AB" w:rsidR="002F4496" w:rsidRDefault="002F4496" w:rsidP="002F4496">
      <w:pPr>
        <w:shd w:val="clear" w:color="auto" w:fill="FFFFFF"/>
        <w:spacing w:after="0" w:line="276" w:lineRule="auto"/>
        <w:ind w:firstLine="709"/>
        <w:contextualSpacing/>
        <w:jc w:val="both"/>
        <w:rPr>
          <w:rFonts w:ascii="Times New Roman" w:eastAsia="Times New Roman" w:hAnsi="Times New Roman" w:cs="Times New Roman"/>
          <w:sz w:val="28"/>
          <w:szCs w:val="28"/>
          <w:lang w:eastAsia="ru-RU"/>
        </w:rPr>
      </w:pPr>
      <w:proofErr w:type="spellStart"/>
      <w:r w:rsidRPr="00CD4B25">
        <w:rPr>
          <w:rFonts w:ascii="Times New Roman" w:eastAsia="Times New Roman" w:hAnsi="Times New Roman" w:cs="Times New Roman"/>
          <w:sz w:val="28"/>
          <w:szCs w:val="28"/>
          <w:lang w:eastAsia="ru-RU"/>
        </w:rPr>
        <w:t>Формування</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незалежної</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України</w:t>
      </w:r>
      <w:proofErr w:type="spellEnd"/>
      <w:r w:rsidRPr="00CD4B25">
        <w:rPr>
          <w:rFonts w:ascii="Times New Roman" w:eastAsia="Times New Roman" w:hAnsi="Times New Roman" w:cs="Times New Roman"/>
          <w:sz w:val="28"/>
          <w:szCs w:val="28"/>
          <w:lang w:eastAsia="ru-RU"/>
        </w:rPr>
        <w:t xml:space="preserve"> та </w:t>
      </w:r>
      <w:proofErr w:type="spellStart"/>
      <w:r w:rsidRPr="00CD4B25">
        <w:rPr>
          <w:rFonts w:ascii="Times New Roman" w:eastAsia="Times New Roman" w:hAnsi="Times New Roman" w:cs="Times New Roman"/>
          <w:sz w:val="28"/>
          <w:szCs w:val="28"/>
          <w:lang w:eastAsia="ru-RU"/>
        </w:rPr>
        <w:t>її</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економічний</w:t>
      </w:r>
      <w:proofErr w:type="spellEnd"/>
      <w:r w:rsidRPr="00CD4B25">
        <w:rPr>
          <w:rFonts w:ascii="Times New Roman" w:eastAsia="Times New Roman" w:hAnsi="Times New Roman" w:cs="Times New Roman"/>
          <w:sz w:val="28"/>
          <w:szCs w:val="28"/>
          <w:lang w:eastAsia="ru-RU"/>
        </w:rPr>
        <w:t xml:space="preserve"> і </w:t>
      </w:r>
      <w:proofErr w:type="spellStart"/>
      <w:r w:rsidRPr="00CD4B25">
        <w:rPr>
          <w:rFonts w:ascii="Times New Roman" w:eastAsia="Times New Roman" w:hAnsi="Times New Roman" w:cs="Times New Roman"/>
          <w:sz w:val="28"/>
          <w:szCs w:val="28"/>
          <w:lang w:eastAsia="ru-RU"/>
        </w:rPr>
        <w:t>соціальний</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розвиток</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значною</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мірою</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визначаються</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раціональним</w:t>
      </w:r>
      <w:proofErr w:type="spellEnd"/>
      <w:r w:rsidRPr="00CD4B25">
        <w:rPr>
          <w:rFonts w:ascii="Times New Roman" w:eastAsia="Times New Roman" w:hAnsi="Times New Roman" w:cs="Times New Roman"/>
          <w:sz w:val="28"/>
          <w:szCs w:val="28"/>
          <w:lang w:eastAsia="ru-RU"/>
        </w:rPr>
        <w:t xml:space="preserve"> і </w:t>
      </w:r>
      <w:proofErr w:type="spellStart"/>
      <w:r w:rsidRPr="00CD4B25">
        <w:rPr>
          <w:rFonts w:ascii="Times New Roman" w:eastAsia="Times New Roman" w:hAnsi="Times New Roman" w:cs="Times New Roman"/>
          <w:sz w:val="28"/>
          <w:szCs w:val="28"/>
          <w:lang w:eastAsia="ru-RU"/>
        </w:rPr>
        <w:t>ефективним</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використанням</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природних</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ресурсів</w:t>
      </w:r>
      <w:proofErr w:type="spellEnd"/>
      <w:r w:rsidRPr="00CD4B25">
        <w:rPr>
          <w:rFonts w:ascii="Times New Roman" w:eastAsia="Times New Roman" w:hAnsi="Times New Roman" w:cs="Times New Roman"/>
          <w:sz w:val="28"/>
          <w:szCs w:val="28"/>
          <w:lang w:eastAsia="ru-RU"/>
        </w:rPr>
        <w:t xml:space="preserve">. Практика </w:t>
      </w:r>
      <w:proofErr w:type="spellStart"/>
      <w:r w:rsidRPr="00CD4B25">
        <w:rPr>
          <w:rFonts w:ascii="Times New Roman" w:eastAsia="Times New Roman" w:hAnsi="Times New Roman" w:cs="Times New Roman"/>
          <w:sz w:val="28"/>
          <w:szCs w:val="28"/>
          <w:lang w:eastAsia="ru-RU"/>
        </w:rPr>
        <w:t>провідних</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країн</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світу</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демонструє</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що</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досягнення</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високого</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рівня</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матеріального</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добробуту</w:t>
      </w:r>
      <w:proofErr w:type="spellEnd"/>
      <w:r w:rsidRPr="00CD4B25">
        <w:rPr>
          <w:rFonts w:ascii="Times New Roman" w:eastAsia="Times New Roman" w:hAnsi="Times New Roman" w:cs="Times New Roman"/>
          <w:sz w:val="28"/>
          <w:szCs w:val="28"/>
          <w:lang w:eastAsia="ru-RU"/>
        </w:rPr>
        <w:t xml:space="preserve"> й </w:t>
      </w:r>
      <w:proofErr w:type="spellStart"/>
      <w:r w:rsidRPr="00CD4B25">
        <w:rPr>
          <w:rFonts w:ascii="Times New Roman" w:eastAsia="Times New Roman" w:hAnsi="Times New Roman" w:cs="Times New Roman"/>
          <w:sz w:val="28"/>
          <w:szCs w:val="28"/>
          <w:lang w:eastAsia="ru-RU"/>
        </w:rPr>
        <w:t>економічного</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зростання</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можливе</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лише</w:t>
      </w:r>
      <w:proofErr w:type="spellEnd"/>
      <w:r w:rsidRPr="00CD4B25">
        <w:rPr>
          <w:rFonts w:ascii="Times New Roman" w:eastAsia="Times New Roman" w:hAnsi="Times New Roman" w:cs="Times New Roman"/>
          <w:sz w:val="28"/>
          <w:szCs w:val="28"/>
          <w:lang w:eastAsia="ru-RU"/>
        </w:rPr>
        <w:t xml:space="preserve"> </w:t>
      </w:r>
      <w:proofErr w:type="gramStart"/>
      <w:r w:rsidRPr="00CD4B25">
        <w:rPr>
          <w:rFonts w:ascii="Times New Roman" w:eastAsia="Times New Roman" w:hAnsi="Times New Roman" w:cs="Times New Roman"/>
          <w:sz w:val="28"/>
          <w:szCs w:val="28"/>
          <w:lang w:eastAsia="ru-RU"/>
        </w:rPr>
        <w:t>за умов</w:t>
      </w:r>
      <w:proofErr w:type="gram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продуманого</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входження</w:t>
      </w:r>
      <w:proofErr w:type="spellEnd"/>
      <w:r w:rsidRPr="00CD4B25">
        <w:rPr>
          <w:rFonts w:ascii="Times New Roman" w:eastAsia="Times New Roman" w:hAnsi="Times New Roman" w:cs="Times New Roman"/>
          <w:sz w:val="28"/>
          <w:szCs w:val="28"/>
          <w:lang w:eastAsia="ru-RU"/>
        </w:rPr>
        <w:t xml:space="preserve"> у </w:t>
      </w:r>
      <w:proofErr w:type="spellStart"/>
      <w:r w:rsidRPr="00CD4B25">
        <w:rPr>
          <w:rFonts w:ascii="Times New Roman" w:eastAsia="Times New Roman" w:hAnsi="Times New Roman" w:cs="Times New Roman"/>
          <w:sz w:val="28"/>
          <w:szCs w:val="28"/>
          <w:lang w:eastAsia="ru-RU"/>
        </w:rPr>
        <w:t>світову</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економіку</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одночасно</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забезпечуючи</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бережливе</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ставлення</w:t>
      </w:r>
      <w:proofErr w:type="spellEnd"/>
      <w:r w:rsidRPr="00CD4B25">
        <w:rPr>
          <w:rFonts w:ascii="Times New Roman" w:eastAsia="Times New Roman" w:hAnsi="Times New Roman" w:cs="Times New Roman"/>
          <w:sz w:val="28"/>
          <w:szCs w:val="28"/>
          <w:lang w:eastAsia="ru-RU"/>
        </w:rPr>
        <w:t xml:space="preserve"> до </w:t>
      </w:r>
      <w:proofErr w:type="spellStart"/>
      <w:r w:rsidRPr="00CD4B25">
        <w:rPr>
          <w:rFonts w:ascii="Times New Roman" w:eastAsia="Times New Roman" w:hAnsi="Times New Roman" w:cs="Times New Roman"/>
          <w:sz w:val="28"/>
          <w:szCs w:val="28"/>
          <w:lang w:eastAsia="ru-RU"/>
        </w:rPr>
        <w:t>власних</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природних</w:t>
      </w:r>
      <w:proofErr w:type="spellEnd"/>
      <w:r w:rsidRPr="00CD4B25">
        <w:rPr>
          <w:rFonts w:ascii="Times New Roman" w:eastAsia="Times New Roman" w:hAnsi="Times New Roman" w:cs="Times New Roman"/>
          <w:sz w:val="28"/>
          <w:szCs w:val="28"/>
          <w:lang w:eastAsia="ru-RU"/>
        </w:rPr>
        <w:t xml:space="preserve"> </w:t>
      </w:r>
      <w:proofErr w:type="spellStart"/>
      <w:r w:rsidRPr="00CD4B25">
        <w:rPr>
          <w:rFonts w:ascii="Times New Roman" w:eastAsia="Times New Roman" w:hAnsi="Times New Roman" w:cs="Times New Roman"/>
          <w:sz w:val="28"/>
          <w:szCs w:val="28"/>
          <w:lang w:eastAsia="ru-RU"/>
        </w:rPr>
        <w:t>багатств</w:t>
      </w:r>
      <w:proofErr w:type="spellEnd"/>
      <w:r w:rsidRPr="00CD4B25">
        <w:rPr>
          <w:rFonts w:ascii="Times New Roman" w:eastAsia="Times New Roman" w:hAnsi="Times New Roman" w:cs="Times New Roman"/>
          <w:sz w:val="28"/>
          <w:szCs w:val="28"/>
          <w:lang w:eastAsia="ru-RU"/>
        </w:rPr>
        <w:t>.</w:t>
      </w:r>
    </w:p>
    <w:p w14:paraId="05BB1ACC" w14:textId="77777777" w:rsidR="002F4496" w:rsidRDefault="002F4496" w:rsidP="002F4496">
      <w:pPr>
        <w:shd w:val="clear" w:color="auto" w:fill="FFFFFF"/>
        <w:spacing w:after="0" w:line="276" w:lineRule="auto"/>
        <w:ind w:firstLine="709"/>
        <w:contextualSpacing/>
        <w:jc w:val="both"/>
        <w:rPr>
          <w:rFonts w:ascii="Times New Roman" w:hAnsi="Times New Roman" w:cs="Times New Roman"/>
          <w:color w:val="242424"/>
          <w:sz w:val="28"/>
          <w:szCs w:val="28"/>
        </w:rPr>
      </w:pPr>
      <w:proofErr w:type="spellStart"/>
      <w:r w:rsidRPr="00CD4B25">
        <w:rPr>
          <w:rFonts w:ascii="Times New Roman" w:hAnsi="Times New Roman" w:cs="Times New Roman"/>
          <w:color w:val="242424"/>
          <w:sz w:val="28"/>
          <w:szCs w:val="28"/>
        </w:rPr>
        <w:t>Україна</w:t>
      </w:r>
      <w:proofErr w:type="spellEnd"/>
      <w:r w:rsidRPr="00CD4B25">
        <w:rPr>
          <w:rFonts w:ascii="Times New Roman" w:hAnsi="Times New Roman" w:cs="Times New Roman"/>
          <w:color w:val="242424"/>
          <w:sz w:val="28"/>
          <w:szCs w:val="28"/>
        </w:rPr>
        <w:t xml:space="preserve"> є </w:t>
      </w:r>
      <w:proofErr w:type="spellStart"/>
      <w:r w:rsidRPr="00CD4B25">
        <w:rPr>
          <w:rFonts w:ascii="Times New Roman" w:hAnsi="Times New Roman" w:cs="Times New Roman"/>
          <w:color w:val="242424"/>
          <w:sz w:val="28"/>
          <w:szCs w:val="28"/>
        </w:rPr>
        <w:t>однією</w:t>
      </w:r>
      <w:proofErr w:type="spellEnd"/>
      <w:r w:rsidRPr="00CD4B25">
        <w:rPr>
          <w:rFonts w:ascii="Times New Roman" w:hAnsi="Times New Roman" w:cs="Times New Roman"/>
          <w:color w:val="242424"/>
          <w:sz w:val="28"/>
          <w:szCs w:val="28"/>
        </w:rPr>
        <w:t xml:space="preserve"> з </w:t>
      </w:r>
      <w:proofErr w:type="spellStart"/>
      <w:r w:rsidRPr="00CD4B25">
        <w:rPr>
          <w:rFonts w:ascii="Times New Roman" w:hAnsi="Times New Roman" w:cs="Times New Roman"/>
          <w:color w:val="242424"/>
          <w:sz w:val="28"/>
          <w:szCs w:val="28"/>
        </w:rPr>
        <w:t>країн</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Європи</w:t>
      </w:r>
      <w:proofErr w:type="spellEnd"/>
      <w:r w:rsidRPr="00CD4B25">
        <w:rPr>
          <w:rStyle w:val="diff--ux1av"/>
          <w:rFonts w:ascii="Times New Roman" w:hAnsi="Times New Roman" w:cs="Times New Roman"/>
          <w:color w:val="242424"/>
          <w:sz w:val="28"/>
          <w:szCs w:val="28"/>
        </w:rPr>
        <w:t>,</w:t>
      </w:r>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багатих</w:t>
      </w:r>
      <w:proofErr w:type="spellEnd"/>
      <w:r w:rsidRPr="00CD4B25">
        <w:rPr>
          <w:rStyle w:val="diff--ux1av"/>
          <w:rFonts w:ascii="Times New Roman" w:hAnsi="Times New Roman" w:cs="Times New Roman"/>
          <w:color w:val="242424"/>
          <w:sz w:val="28"/>
          <w:szCs w:val="28"/>
        </w:rPr>
        <w:t xml:space="preserve"> </w:t>
      </w:r>
      <w:r w:rsidRPr="00CD4B25">
        <w:rPr>
          <w:rFonts w:ascii="Times New Roman" w:hAnsi="Times New Roman" w:cs="Times New Roman"/>
          <w:color w:val="242424"/>
          <w:sz w:val="28"/>
          <w:szCs w:val="28"/>
        </w:rPr>
        <w:t xml:space="preserve">на </w:t>
      </w:r>
      <w:proofErr w:type="spellStart"/>
      <w:r w:rsidRPr="00CD4B25">
        <w:rPr>
          <w:rFonts w:ascii="Times New Roman" w:hAnsi="Times New Roman" w:cs="Times New Roman"/>
          <w:color w:val="242424"/>
          <w:sz w:val="28"/>
          <w:szCs w:val="28"/>
        </w:rPr>
        <w:t>мінеральну</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сировину</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Знач</w:t>
      </w:r>
      <w:r w:rsidRPr="00CD4B25">
        <w:rPr>
          <w:rFonts w:ascii="Times New Roman" w:hAnsi="Times New Roman" w:cs="Times New Roman"/>
          <w:color w:val="242424"/>
          <w:sz w:val="28"/>
          <w:szCs w:val="28"/>
        </w:rPr>
        <w:t>ні</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поклади</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залізної</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руди</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кольорових</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і</w:t>
      </w:r>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рідкісних</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металів</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сірки</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марганцю</w:t>
      </w:r>
      <w:proofErr w:type="spellEnd"/>
      <w:r w:rsidRPr="00CD4B25">
        <w:rPr>
          <w:rFonts w:ascii="Times New Roman" w:hAnsi="Times New Roman" w:cs="Times New Roman"/>
          <w:color w:val="242424"/>
          <w:sz w:val="28"/>
          <w:szCs w:val="28"/>
        </w:rPr>
        <w:t xml:space="preserve">, фосфору, </w:t>
      </w:r>
      <w:proofErr w:type="spellStart"/>
      <w:r w:rsidRPr="00CD4B25">
        <w:rPr>
          <w:rFonts w:ascii="Times New Roman" w:hAnsi="Times New Roman" w:cs="Times New Roman"/>
          <w:color w:val="242424"/>
          <w:sz w:val="28"/>
          <w:szCs w:val="28"/>
        </w:rPr>
        <w:t>кокс</w:t>
      </w:r>
      <w:r w:rsidRPr="00CD4B25">
        <w:rPr>
          <w:rStyle w:val="diff--ux1av"/>
          <w:rFonts w:ascii="Times New Roman" w:hAnsi="Times New Roman" w:cs="Times New Roman"/>
          <w:color w:val="242424"/>
          <w:sz w:val="28"/>
          <w:szCs w:val="28"/>
        </w:rPr>
        <w:t>івного</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вугілля</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т</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щ</w:t>
      </w:r>
      <w:r w:rsidRPr="00CD4B25">
        <w:rPr>
          <w:rFonts w:ascii="Times New Roman" w:hAnsi="Times New Roman" w:cs="Times New Roman"/>
          <w:color w:val="242424"/>
          <w:sz w:val="28"/>
          <w:szCs w:val="28"/>
        </w:rPr>
        <w:t>о</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ст</w:t>
      </w:r>
      <w:r w:rsidRPr="00CD4B25">
        <w:rPr>
          <w:rFonts w:ascii="Times New Roman" w:hAnsi="Times New Roman" w:cs="Times New Roman"/>
          <w:color w:val="242424"/>
          <w:sz w:val="28"/>
          <w:szCs w:val="28"/>
        </w:rPr>
        <w:t>в</w:t>
      </w:r>
      <w:r w:rsidRPr="00CD4B25">
        <w:rPr>
          <w:rStyle w:val="diff--ux1av"/>
          <w:rFonts w:ascii="Times New Roman" w:hAnsi="Times New Roman" w:cs="Times New Roman"/>
          <w:color w:val="242424"/>
          <w:sz w:val="28"/>
          <w:szCs w:val="28"/>
        </w:rPr>
        <w:t>орюють</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б</w:t>
      </w:r>
      <w:r w:rsidRPr="00CD4B25">
        <w:rPr>
          <w:rFonts w:ascii="Times New Roman" w:hAnsi="Times New Roman" w:cs="Times New Roman"/>
          <w:color w:val="242424"/>
          <w:sz w:val="28"/>
          <w:szCs w:val="28"/>
        </w:rPr>
        <w:t>аз</w:t>
      </w:r>
      <w:r w:rsidRPr="00CD4B25">
        <w:rPr>
          <w:rStyle w:val="diff--ux1av"/>
          <w:rFonts w:ascii="Times New Roman" w:hAnsi="Times New Roman" w:cs="Times New Roman"/>
          <w:color w:val="242424"/>
          <w:sz w:val="28"/>
          <w:szCs w:val="28"/>
        </w:rPr>
        <w:t>у</w:t>
      </w:r>
      <w:r w:rsidRPr="00CD4B25">
        <w:rPr>
          <w:rFonts w:ascii="Times New Roman" w:hAnsi="Times New Roman" w:cs="Times New Roman"/>
          <w:color w:val="242424"/>
          <w:sz w:val="28"/>
          <w:szCs w:val="28"/>
        </w:rPr>
        <w:t xml:space="preserve"> для </w:t>
      </w:r>
      <w:proofErr w:type="spellStart"/>
      <w:r w:rsidRPr="00CD4B25">
        <w:rPr>
          <w:rFonts w:ascii="Times New Roman" w:hAnsi="Times New Roman" w:cs="Times New Roman"/>
          <w:color w:val="242424"/>
          <w:sz w:val="28"/>
          <w:szCs w:val="28"/>
        </w:rPr>
        <w:t>розвитку</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к</w:t>
      </w:r>
      <w:r w:rsidRPr="00CD4B25">
        <w:rPr>
          <w:rStyle w:val="diff--ux1av"/>
          <w:rFonts w:ascii="Times New Roman" w:hAnsi="Times New Roman" w:cs="Times New Roman"/>
          <w:color w:val="242424"/>
          <w:sz w:val="28"/>
          <w:szCs w:val="28"/>
        </w:rPr>
        <w:t>лючов</w:t>
      </w:r>
      <w:r w:rsidRPr="00CD4B25">
        <w:rPr>
          <w:rFonts w:ascii="Times New Roman" w:hAnsi="Times New Roman" w:cs="Times New Roman"/>
          <w:color w:val="242424"/>
          <w:sz w:val="28"/>
          <w:szCs w:val="28"/>
        </w:rPr>
        <w:t>их</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галузей</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про</w:t>
      </w:r>
      <w:r w:rsidRPr="00CD4B25">
        <w:rPr>
          <w:rFonts w:ascii="Times New Roman" w:hAnsi="Times New Roman" w:cs="Times New Roman"/>
          <w:color w:val="242424"/>
          <w:sz w:val="28"/>
          <w:szCs w:val="28"/>
        </w:rPr>
        <w:t>м</w:t>
      </w:r>
      <w:r w:rsidRPr="00CD4B25">
        <w:rPr>
          <w:rStyle w:val="diff--ux1av"/>
          <w:rFonts w:ascii="Times New Roman" w:hAnsi="Times New Roman" w:cs="Times New Roman"/>
          <w:color w:val="242424"/>
          <w:sz w:val="28"/>
          <w:szCs w:val="28"/>
        </w:rPr>
        <w:t>ис</w:t>
      </w:r>
      <w:r w:rsidRPr="00CD4B25">
        <w:rPr>
          <w:rFonts w:ascii="Times New Roman" w:hAnsi="Times New Roman" w:cs="Times New Roman"/>
          <w:color w:val="242424"/>
          <w:sz w:val="28"/>
          <w:szCs w:val="28"/>
        </w:rPr>
        <w:t>л</w:t>
      </w:r>
      <w:r w:rsidRPr="00CD4B25">
        <w:rPr>
          <w:rStyle w:val="diff--ux1av"/>
          <w:rFonts w:ascii="Times New Roman" w:hAnsi="Times New Roman" w:cs="Times New Roman"/>
          <w:color w:val="242424"/>
          <w:sz w:val="28"/>
          <w:szCs w:val="28"/>
        </w:rPr>
        <w:t>ов</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сті</w:t>
      </w:r>
      <w:proofErr w:type="spellEnd"/>
      <w:r w:rsidRPr="00CD4B25">
        <w:rPr>
          <w:rStyle w:val="diff--ux1av"/>
          <w:rFonts w:ascii="Times New Roman" w:hAnsi="Times New Roman" w:cs="Times New Roman"/>
          <w:color w:val="242424"/>
          <w:sz w:val="28"/>
          <w:szCs w:val="28"/>
        </w:rPr>
        <w:t>,</w:t>
      </w:r>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так</w:t>
      </w:r>
      <w:r w:rsidRPr="00CD4B25">
        <w:rPr>
          <w:rFonts w:ascii="Times New Roman" w:hAnsi="Times New Roman" w:cs="Times New Roman"/>
          <w:color w:val="242424"/>
          <w:sz w:val="28"/>
          <w:szCs w:val="28"/>
        </w:rPr>
        <w:t>и</w:t>
      </w:r>
      <w:r w:rsidRPr="00CD4B25">
        <w:rPr>
          <w:rStyle w:val="diff--ux1av"/>
          <w:rFonts w:ascii="Times New Roman" w:hAnsi="Times New Roman" w:cs="Times New Roman"/>
          <w:color w:val="242424"/>
          <w:sz w:val="28"/>
          <w:szCs w:val="28"/>
        </w:rPr>
        <w:t>х</w:t>
      </w:r>
      <w:r w:rsidRPr="00CD4B25">
        <w:rPr>
          <w:rFonts w:ascii="Times New Roman" w:hAnsi="Times New Roman" w:cs="Times New Roman"/>
          <w:color w:val="242424"/>
          <w:sz w:val="28"/>
          <w:szCs w:val="28"/>
        </w:rPr>
        <w:t xml:space="preserve"> як </w:t>
      </w:r>
      <w:proofErr w:type="spellStart"/>
      <w:r w:rsidRPr="00CD4B25">
        <w:rPr>
          <w:rFonts w:ascii="Times New Roman" w:hAnsi="Times New Roman" w:cs="Times New Roman"/>
          <w:color w:val="242424"/>
          <w:sz w:val="28"/>
          <w:szCs w:val="28"/>
        </w:rPr>
        <w:t>металургія</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машинобудування</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хімічна</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промисловість</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виробництво</w:t>
      </w:r>
      <w:proofErr w:type="spellEnd"/>
      <w:r w:rsidRPr="00CD4B25">
        <w:rPr>
          <w:rFonts w:ascii="Times New Roman" w:hAnsi="Times New Roman" w:cs="Times New Roman"/>
          <w:color w:val="242424"/>
          <w:sz w:val="28"/>
          <w:szCs w:val="28"/>
        </w:rPr>
        <w:t xml:space="preserve"> добрив </w:t>
      </w:r>
      <w:r w:rsidRPr="00CD4B25">
        <w:rPr>
          <w:rStyle w:val="diff--ux1av"/>
          <w:rFonts w:ascii="Times New Roman" w:hAnsi="Times New Roman" w:cs="Times New Roman"/>
          <w:color w:val="242424"/>
          <w:sz w:val="28"/>
          <w:szCs w:val="28"/>
        </w:rPr>
        <w:t>і</w:t>
      </w:r>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сум</w:t>
      </w:r>
      <w:r w:rsidRPr="00CD4B25">
        <w:rPr>
          <w:rFonts w:ascii="Times New Roman" w:hAnsi="Times New Roman" w:cs="Times New Roman"/>
          <w:color w:val="242424"/>
          <w:sz w:val="28"/>
          <w:szCs w:val="28"/>
        </w:rPr>
        <w:t>і</w:t>
      </w:r>
      <w:r w:rsidRPr="00CD4B25">
        <w:rPr>
          <w:rStyle w:val="diff--ux1av"/>
          <w:rFonts w:ascii="Times New Roman" w:hAnsi="Times New Roman" w:cs="Times New Roman"/>
          <w:color w:val="242424"/>
          <w:sz w:val="28"/>
          <w:szCs w:val="28"/>
        </w:rPr>
        <w:t>сних</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гал</w:t>
      </w:r>
      <w:r w:rsidRPr="00CD4B25">
        <w:rPr>
          <w:rFonts w:ascii="Times New Roman" w:hAnsi="Times New Roman" w:cs="Times New Roman"/>
          <w:color w:val="242424"/>
          <w:sz w:val="28"/>
          <w:szCs w:val="28"/>
        </w:rPr>
        <w:t>у</w:t>
      </w:r>
      <w:r w:rsidRPr="00CD4B25">
        <w:rPr>
          <w:rStyle w:val="diff--ux1av"/>
          <w:rFonts w:ascii="Times New Roman" w:hAnsi="Times New Roman" w:cs="Times New Roman"/>
          <w:color w:val="242424"/>
          <w:sz w:val="28"/>
          <w:szCs w:val="28"/>
        </w:rPr>
        <w:t>зей</w:t>
      </w:r>
      <w:proofErr w:type="spellEnd"/>
      <w:r w:rsidRPr="00CD4B25">
        <w:rPr>
          <w:rStyle w:val="diff--ux1av"/>
          <w:rFonts w:ascii="Times New Roman" w:hAnsi="Times New Roman" w:cs="Times New Roman"/>
          <w:color w:val="242424"/>
          <w:sz w:val="28"/>
          <w:szCs w:val="28"/>
        </w:rPr>
        <w:t>.</w:t>
      </w:r>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Про</w:t>
      </w:r>
      <w:r w:rsidRPr="00CD4B25">
        <w:rPr>
          <w:rFonts w:ascii="Times New Roman" w:hAnsi="Times New Roman" w:cs="Times New Roman"/>
          <w:color w:val="242424"/>
          <w:sz w:val="28"/>
          <w:szCs w:val="28"/>
        </w:rPr>
        <w:t>т</w:t>
      </w:r>
      <w:r w:rsidRPr="00CD4B25">
        <w:rPr>
          <w:rStyle w:val="diff--ux1av"/>
          <w:rFonts w:ascii="Times New Roman" w:hAnsi="Times New Roman" w:cs="Times New Roman"/>
          <w:color w:val="242424"/>
          <w:sz w:val="28"/>
          <w:szCs w:val="28"/>
        </w:rPr>
        <w:t>е</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бмеже</w:t>
      </w:r>
      <w:r w:rsidRPr="00CD4B25">
        <w:rPr>
          <w:rFonts w:ascii="Times New Roman" w:hAnsi="Times New Roman" w:cs="Times New Roman"/>
          <w:color w:val="242424"/>
          <w:sz w:val="28"/>
          <w:szCs w:val="28"/>
        </w:rPr>
        <w:t>не</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розуміння</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важл</w:t>
      </w:r>
      <w:r w:rsidRPr="00CD4B25">
        <w:rPr>
          <w:rFonts w:ascii="Times New Roman" w:hAnsi="Times New Roman" w:cs="Times New Roman"/>
          <w:color w:val="242424"/>
          <w:sz w:val="28"/>
          <w:szCs w:val="28"/>
        </w:rPr>
        <w:t>и</w:t>
      </w:r>
      <w:r w:rsidRPr="00CD4B25">
        <w:rPr>
          <w:rStyle w:val="diff--ux1av"/>
          <w:rFonts w:ascii="Times New Roman" w:hAnsi="Times New Roman" w:cs="Times New Roman"/>
          <w:color w:val="242424"/>
          <w:sz w:val="28"/>
          <w:szCs w:val="28"/>
        </w:rPr>
        <w:t>в</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ст</w:t>
      </w:r>
      <w:r w:rsidRPr="00CD4B25">
        <w:rPr>
          <w:rFonts w:ascii="Times New Roman" w:hAnsi="Times New Roman" w:cs="Times New Roman"/>
          <w:color w:val="242424"/>
          <w:sz w:val="28"/>
          <w:szCs w:val="28"/>
        </w:rPr>
        <w:t>і</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мінерально-сировинних</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ресурсів</w:t>
      </w:r>
      <w:proofErr w:type="spellEnd"/>
      <w:r w:rsidRPr="00CD4B25">
        <w:rPr>
          <w:rFonts w:ascii="Times New Roman" w:hAnsi="Times New Roman" w:cs="Times New Roman"/>
          <w:color w:val="242424"/>
          <w:sz w:val="28"/>
          <w:szCs w:val="28"/>
        </w:rPr>
        <w:t xml:space="preserve"> та </w:t>
      </w:r>
      <w:proofErr w:type="spellStart"/>
      <w:r w:rsidRPr="00CD4B25">
        <w:rPr>
          <w:rFonts w:ascii="Times New Roman" w:hAnsi="Times New Roman" w:cs="Times New Roman"/>
          <w:color w:val="242424"/>
          <w:sz w:val="28"/>
          <w:szCs w:val="28"/>
        </w:rPr>
        <w:t>особливостей</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їх</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видобу</w:t>
      </w:r>
      <w:r w:rsidRPr="00CD4B25">
        <w:rPr>
          <w:rStyle w:val="diff--ux1av"/>
          <w:rFonts w:ascii="Times New Roman" w:hAnsi="Times New Roman" w:cs="Times New Roman"/>
          <w:color w:val="242424"/>
          <w:sz w:val="28"/>
          <w:szCs w:val="28"/>
        </w:rPr>
        <w:t>тку</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серед</w:t>
      </w:r>
      <w:proofErr w:type="spellEnd"/>
      <w:r w:rsidRPr="00CD4B25">
        <w:rPr>
          <w:rStyle w:val="diff--ux1av"/>
          <w:rFonts w:ascii="Times New Roman" w:hAnsi="Times New Roman" w:cs="Times New Roman"/>
          <w:color w:val="242424"/>
          <w:sz w:val="28"/>
          <w:szCs w:val="28"/>
        </w:rPr>
        <w:t xml:space="preserve"> широкого кола </w:t>
      </w:r>
      <w:proofErr w:type="spellStart"/>
      <w:r w:rsidRPr="00CD4B25">
        <w:rPr>
          <w:rStyle w:val="diff--ux1av"/>
          <w:rFonts w:ascii="Times New Roman" w:hAnsi="Times New Roman" w:cs="Times New Roman"/>
          <w:color w:val="242424"/>
          <w:sz w:val="28"/>
          <w:szCs w:val="28"/>
        </w:rPr>
        <w:t>фахівців</w:t>
      </w:r>
      <w:proofErr w:type="spellEnd"/>
      <w:r w:rsidRPr="00CD4B25">
        <w:rPr>
          <w:rStyle w:val="diff--ux1av"/>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призводить</w:t>
      </w:r>
      <w:proofErr w:type="spellEnd"/>
      <w:r w:rsidRPr="00CD4B25">
        <w:rPr>
          <w:rFonts w:ascii="Times New Roman" w:hAnsi="Times New Roman" w:cs="Times New Roman"/>
          <w:color w:val="242424"/>
          <w:sz w:val="28"/>
          <w:szCs w:val="28"/>
        </w:rPr>
        <w:t xml:space="preserve"> до того, </w:t>
      </w:r>
      <w:proofErr w:type="spellStart"/>
      <w:r w:rsidRPr="00CD4B25">
        <w:rPr>
          <w:rFonts w:ascii="Times New Roman" w:hAnsi="Times New Roman" w:cs="Times New Roman"/>
          <w:color w:val="242424"/>
          <w:sz w:val="28"/>
          <w:szCs w:val="28"/>
        </w:rPr>
        <w:t>що</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Україна</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продовжує</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в</w:t>
      </w:r>
      <w:r w:rsidRPr="00CD4B25">
        <w:rPr>
          <w:rFonts w:ascii="Times New Roman" w:hAnsi="Times New Roman" w:cs="Times New Roman"/>
          <w:color w:val="242424"/>
          <w:sz w:val="28"/>
          <w:szCs w:val="28"/>
        </w:rPr>
        <w:t>и</w:t>
      </w:r>
      <w:r w:rsidRPr="00CD4B25">
        <w:rPr>
          <w:rStyle w:val="diff--ux1av"/>
          <w:rFonts w:ascii="Times New Roman" w:hAnsi="Times New Roman" w:cs="Times New Roman"/>
          <w:color w:val="242424"/>
          <w:sz w:val="28"/>
          <w:szCs w:val="28"/>
        </w:rPr>
        <w:t>к</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нув</w:t>
      </w:r>
      <w:r w:rsidRPr="00CD4B25">
        <w:rPr>
          <w:rFonts w:ascii="Times New Roman" w:hAnsi="Times New Roman" w:cs="Times New Roman"/>
          <w:color w:val="242424"/>
          <w:sz w:val="28"/>
          <w:szCs w:val="28"/>
        </w:rPr>
        <w:t>а</w:t>
      </w:r>
      <w:r w:rsidRPr="00CD4B25">
        <w:rPr>
          <w:rStyle w:val="diff--ux1av"/>
          <w:rFonts w:ascii="Times New Roman" w:hAnsi="Times New Roman" w:cs="Times New Roman"/>
          <w:color w:val="242424"/>
          <w:sz w:val="28"/>
          <w:szCs w:val="28"/>
        </w:rPr>
        <w:t>ти</w:t>
      </w:r>
      <w:proofErr w:type="spellEnd"/>
      <w:r w:rsidRPr="00CD4B25">
        <w:rPr>
          <w:rStyle w:val="diff--ux1av"/>
          <w:rFonts w:ascii="Times New Roman" w:hAnsi="Times New Roman" w:cs="Times New Roman"/>
          <w:color w:val="242424"/>
          <w:sz w:val="28"/>
          <w:szCs w:val="28"/>
        </w:rPr>
        <w:t xml:space="preserve"> ро</w:t>
      </w:r>
      <w:r w:rsidRPr="00CD4B25">
        <w:rPr>
          <w:rFonts w:ascii="Times New Roman" w:hAnsi="Times New Roman" w:cs="Times New Roman"/>
          <w:color w:val="242424"/>
          <w:sz w:val="28"/>
          <w:szCs w:val="28"/>
        </w:rPr>
        <w:t>ль</w:t>
      </w:r>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с</w:t>
      </w:r>
      <w:r w:rsidRPr="00CD4B25">
        <w:rPr>
          <w:rFonts w:ascii="Times New Roman" w:hAnsi="Times New Roman" w:cs="Times New Roman"/>
          <w:color w:val="242424"/>
          <w:sz w:val="28"/>
          <w:szCs w:val="28"/>
        </w:rPr>
        <w:t>и</w:t>
      </w:r>
      <w:r w:rsidRPr="00CD4B25">
        <w:rPr>
          <w:rStyle w:val="diff--ux1av"/>
          <w:rFonts w:ascii="Times New Roman" w:hAnsi="Times New Roman" w:cs="Times New Roman"/>
          <w:color w:val="242424"/>
          <w:sz w:val="28"/>
          <w:szCs w:val="28"/>
        </w:rPr>
        <w:t>р</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в</w:t>
      </w:r>
      <w:r w:rsidRPr="00CD4B25">
        <w:rPr>
          <w:rFonts w:ascii="Times New Roman" w:hAnsi="Times New Roman" w:cs="Times New Roman"/>
          <w:color w:val="242424"/>
          <w:sz w:val="28"/>
          <w:szCs w:val="28"/>
        </w:rPr>
        <w:t>и</w:t>
      </w:r>
      <w:r w:rsidRPr="00CD4B25">
        <w:rPr>
          <w:rStyle w:val="diff--ux1av"/>
          <w:rFonts w:ascii="Times New Roman" w:hAnsi="Times New Roman" w:cs="Times New Roman"/>
          <w:color w:val="242424"/>
          <w:sz w:val="28"/>
          <w:szCs w:val="28"/>
        </w:rPr>
        <w:t>нн</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го</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постачаль</w:t>
      </w:r>
      <w:r w:rsidRPr="00CD4B25">
        <w:rPr>
          <w:rFonts w:ascii="Times New Roman" w:hAnsi="Times New Roman" w:cs="Times New Roman"/>
          <w:color w:val="242424"/>
          <w:sz w:val="28"/>
          <w:szCs w:val="28"/>
        </w:rPr>
        <w:t>ни</w:t>
      </w:r>
      <w:r w:rsidRPr="00CD4B25">
        <w:rPr>
          <w:rStyle w:val="diff--ux1av"/>
          <w:rFonts w:ascii="Times New Roman" w:hAnsi="Times New Roman" w:cs="Times New Roman"/>
          <w:color w:val="242424"/>
          <w:sz w:val="28"/>
          <w:szCs w:val="28"/>
        </w:rPr>
        <w:t>ка</w:t>
      </w:r>
      <w:proofErr w:type="spellEnd"/>
      <w:r w:rsidRPr="00CD4B25">
        <w:rPr>
          <w:rFonts w:ascii="Times New Roman" w:hAnsi="Times New Roman" w:cs="Times New Roman"/>
          <w:color w:val="242424"/>
          <w:sz w:val="28"/>
          <w:szCs w:val="28"/>
        </w:rPr>
        <w:t xml:space="preserve"> для </w:t>
      </w:r>
      <w:proofErr w:type="spellStart"/>
      <w:r w:rsidRPr="00CD4B25">
        <w:rPr>
          <w:rFonts w:ascii="Times New Roman" w:hAnsi="Times New Roman" w:cs="Times New Roman"/>
          <w:color w:val="242424"/>
          <w:sz w:val="28"/>
          <w:szCs w:val="28"/>
        </w:rPr>
        <w:t>інших</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де</w:t>
      </w:r>
      <w:r w:rsidRPr="00CD4B25">
        <w:rPr>
          <w:rFonts w:ascii="Times New Roman" w:hAnsi="Times New Roman" w:cs="Times New Roman"/>
          <w:color w:val="242424"/>
          <w:sz w:val="28"/>
          <w:szCs w:val="28"/>
        </w:rPr>
        <w:t>р</w:t>
      </w:r>
      <w:r w:rsidRPr="00CD4B25">
        <w:rPr>
          <w:rStyle w:val="diff--ux1av"/>
          <w:rFonts w:ascii="Times New Roman" w:hAnsi="Times New Roman" w:cs="Times New Roman"/>
          <w:color w:val="242424"/>
          <w:sz w:val="28"/>
          <w:szCs w:val="28"/>
        </w:rPr>
        <w:t>ж</w:t>
      </w:r>
      <w:r w:rsidRPr="00CD4B25">
        <w:rPr>
          <w:rFonts w:ascii="Times New Roman" w:hAnsi="Times New Roman" w:cs="Times New Roman"/>
          <w:color w:val="242424"/>
          <w:sz w:val="28"/>
          <w:szCs w:val="28"/>
        </w:rPr>
        <w:t>а</w:t>
      </w:r>
      <w:r w:rsidRPr="00CD4B25">
        <w:rPr>
          <w:rStyle w:val="diff--ux1av"/>
          <w:rFonts w:ascii="Times New Roman" w:hAnsi="Times New Roman" w:cs="Times New Roman"/>
          <w:color w:val="242424"/>
          <w:sz w:val="28"/>
          <w:szCs w:val="28"/>
        </w:rPr>
        <w:t>в</w:t>
      </w:r>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Хоча</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гірничо-видобувна</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галузь</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займає</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зн</w:t>
      </w:r>
      <w:r w:rsidRPr="00CD4B25">
        <w:rPr>
          <w:rFonts w:ascii="Times New Roman" w:hAnsi="Times New Roman" w:cs="Times New Roman"/>
          <w:color w:val="242424"/>
          <w:sz w:val="28"/>
          <w:szCs w:val="28"/>
        </w:rPr>
        <w:t>а</w:t>
      </w:r>
      <w:r w:rsidRPr="00CD4B25">
        <w:rPr>
          <w:rStyle w:val="diff--ux1av"/>
          <w:rFonts w:ascii="Times New Roman" w:hAnsi="Times New Roman" w:cs="Times New Roman"/>
          <w:color w:val="242424"/>
          <w:sz w:val="28"/>
          <w:szCs w:val="28"/>
        </w:rPr>
        <w:t>чну</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частку</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основних</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виробничих</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фондів</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(д</w:t>
      </w:r>
      <w:r w:rsidRPr="00CD4B25">
        <w:rPr>
          <w:rFonts w:ascii="Times New Roman" w:hAnsi="Times New Roman" w:cs="Times New Roman"/>
          <w:color w:val="242424"/>
          <w:sz w:val="28"/>
          <w:szCs w:val="28"/>
        </w:rPr>
        <w:t xml:space="preserve">о </w:t>
      </w:r>
      <w:r w:rsidRPr="00CD4B25">
        <w:rPr>
          <w:rStyle w:val="diff--ux1av"/>
          <w:rFonts w:ascii="Times New Roman" w:hAnsi="Times New Roman" w:cs="Times New Roman"/>
          <w:color w:val="242424"/>
          <w:sz w:val="28"/>
          <w:szCs w:val="28"/>
        </w:rPr>
        <w:t xml:space="preserve">35%), </w:t>
      </w:r>
      <w:proofErr w:type="spellStart"/>
      <w:r w:rsidRPr="00CD4B25">
        <w:rPr>
          <w:rStyle w:val="diff--ux1av"/>
          <w:rFonts w:ascii="Times New Roman" w:hAnsi="Times New Roman" w:cs="Times New Roman"/>
          <w:color w:val="242424"/>
          <w:sz w:val="28"/>
          <w:szCs w:val="28"/>
        </w:rPr>
        <w:t>ек</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номі</w:t>
      </w:r>
      <w:r w:rsidRPr="00CD4B25">
        <w:rPr>
          <w:rFonts w:ascii="Times New Roman" w:hAnsi="Times New Roman" w:cs="Times New Roman"/>
          <w:color w:val="242424"/>
          <w:sz w:val="28"/>
          <w:szCs w:val="28"/>
        </w:rPr>
        <w:t>к</w:t>
      </w:r>
      <w:r w:rsidRPr="00CD4B25">
        <w:rPr>
          <w:rStyle w:val="diff--ux1av"/>
          <w:rFonts w:ascii="Times New Roman" w:hAnsi="Times New Roman" w:cs="Times New Roman"/>
          <w:color w:val="242424"/>
          <w:sz w:val="28"/>
          <w:szCs w:val="28"/>
        </w:rPr>
        <w:t>а</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країни</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залиша</w:t>
      </w:r>
      <w:r w:rsidRPr="00CD4B25">
        <w:rPr>
          <w:rFonts w:ascii="Times New Roman" w:hAnsi="Times New Roman" w:cs="Times New Roman"/>
          <w:color w:val="242424"/>
          <w:sz w:val="28"/>
          <w:szCs w:val="28"/>
        </w:rPr>
        <w:t>є</w:t>
      </w:r>
      <w:r w:rsidRPr="00CD4B25">
        <w:rPr>
          <w:rStyle w:val="diff--ux1av"/>
          <w:rFonts w:ascii="Times New Roman" w:hAnsi="Times New Roman" w:cs="Times New Roman"/>
          <w:color w:val="242424"/>
          <w:sz w:val="28"/>
          <w:szCs w:val="28"/>
        </w:rPr>
        <w:t>ться</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недост</w:t>
      </w:r>
      <w:r w:rsidRPr="00CD4B25">
        <w:rPr>
          <w:rFonts w:ascii="Times New Roman" w:hAnsi="Times New Roman" w:cs="Times New Roman"/>
          <w:color w:val="242424"/>
          <w:sz w:val="28"/>
          <w:szCs w:val="28"/>
        </w:rPr>
        <w:t>ат</w:t>
      </w:r>
      <w:r w:rsidRPr="00CD4B25">
        <w:rPr>
          <w:rStyle w:val="diff--ux1av"/>
          <w:rFonts w:ascii="Times New Roman" w:hAnsi="Times New Roman" w:cs="Times New Roman"/>
          <w:color w:val="242424"/>
          <w:sz w:val="28"/>
          <w:szCs w:val="28"/>
        </w:rPr>
        <w:t>н</w:t>
      </w:r>
      <w:r w:rsidRPr="00CD4B25">
        <w:rPr>
          <w:rFonts w:ascii="Times New Roman" w:hAnsi="Times New Roman" w:cs="Times New Roman"/>
          <w:color w:val="242424"/>
          <w:sz w:val="28"/>
          <w:szCs w:val="28"/>
        </w:rPr>
        <w:t>ь</w:t>
      </w:r>
      <w:r w:rsidRPr="00CD4B25">
        <w:rPr>
          <w:rStyle w:val="diff--ux1av"/>
          <w:rFonts w:ascii="Times New Roman" w:hAnsi="Times New Roman" w:cs="Times New Roman"/>
          <w:color w:val="242424"/>
          <w:sz w:val="28"/>
          <w:szCs w:val="28"/>
        </w:rPr>
        <w:t>о</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р</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зви</w:t>
      </w:r>
      <w:r w:rsidRPr="00CD4B25">
        <w:rPr>
          <w:rFonts w:ascii="Times New Roman" w:hAnsi="Times New Roman" w:cs="Times New Roman"/>
          <w:color w:val="242424"/>
          <w:sz w:val="28"/>
          <w:szCs w:val="28"/>
        </w:rPr>
        <w:t>н</w:t>
      </w:r>
      <w:r w:rsidRPr="00CD4B25">
        <w:rPr>
          <w:rStyle w:val="diff--ux1av"/>
          <w:rFonts w:ascii="Times New Roman" w:hAnsi="Times New Roman" w:cs="Times New Roman"/>
          <w:color w:val="242424"/>
          <w:sz w:val="28"/>
          <w:szCs w:val="28"/>
        </w:rPr>
        <w:t>ут</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ю</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Важлив</w:t>
      </w:r>
      <w:r w:rsidRPr="00CD4B25">
        <w:rPr>
          <w:rFonts w:ascii="Times New Roman" w:hAnsi="Times New Roman" w:cs="Times New Roman"/>
          <w:color w:val="242424"/>
          <w:sz w:val="28"/>
          <w:szCs w:val="28"/>
        </w:rPr>
        <w:t>о</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також</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зве</w:t>
      </w:r>
      <w:r w:rsidRPr="00CD4B25">
        <w:rPr>
          <w:rFonts w:ascii="Times New Roman" w:hAnsi="Times New Roman" w:cs="Times New Roman"/>
          <w:color w:val="242424"/>
          <w:sz w:val="28"/>
          <w:szCs w:val="28"/>
        </w:rPr>
        <w:t>р</w:t>
      </w:r>
      <w:r w:rsidRPr="00CD4B25">
        <w:rPr>
          <w:rStyle w:val="diff--ux1av"/>
          <w:rFonts w:ascii="Times New Roman" w:hAnsi="Times New Roman" w:cs="Times New Roman"/>
          <w:color w:val="242424"/>
          <w:sz w:val="28"/>
          <w:szCs w:val="28"/>
        </w:rPr>
        <w:t>нути</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у</w:t>
      </w:r>
      <w:r w:rsidRPr="00CD4B25">
        <w:rPr>
          <w:rFonts w:ascii="Times New Roman" w:hAnsi="Times New Roman" w:cs="Times New Roman"/>
          <w:color w:val="242424"/>
          <w:sz w:val="28"/>
          <w:szCs w:val="28"/>
        </w:rPr>
        <w:t>в</w:t>
      </w:r>
      <w:r w:rsidRPr="00CD4B25">
        <w:rPr>
          <w:rStyle w:val="diff--ux1av"/>
          <w:rFonts w:ascii="Times New Roman" w:hAnsi="Times New Roman" w:cs="Times New Roman"/>
          <w:color w:val="242424"/>
          <w:sz w:val="28"/>
          <w:szCs w:val="28"/>
        </w:rPr>
        <w:t>аг</w:t>
      </w:r>
      <w:r w:rsidRPr="00CD4B25">
        <w:rPr>
          <w:rFonts w:ascii="Times New Roman" w:hAnsi="Times New Roman" w:cs="Times New Roman"/>
          <w:color w:val="242424"/>
          <w:sz w:val="28"/>
          <w:szCs w:val="28"/>
        </w:rPr>
        <w:t>у</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н</w:t>
      </w:r>
      <w:r w:rsidRPr="00CD4B25">
        <w:rPr>
          <w:rFonts w:ascii="Times New Roman" w:hAnsi="Times New Roman" w:cs="Times New Roman"/>
          <w:color w:val="242424"/>
          <w:sz w:val="28"/>
          <w:szCs w:val="28"/>
        </w:rPr>
        <w:t xml:space="preserve">а </w:t>
      </w:r>
      <w:proofErr w:type="spellStart"/>
      <w:r w:rsidRPr="00CD4B25">
        <w:rPr>
          <w:rStyle w:val="diff--ux1av"/>
          <w:rFonts w:ascii="Times New Roman" w:hAnsi="Times New Roman" w:cs="Times New Roman"/>
          <w:color w:val="242424"/>
          <w:sz w:val="28"/>
          <w:szCs w:val="28"/>
        </w:rPr>
        <w:t>глобальний</w:t>
      </w:r>
      <w:proofErr w:type="spellEnd"/>
      <w:r w:rsidRPr="00CD4B25">
        <w:rPr>
          <w:rStyle w:val="diff--ux1av"/>
          <w:rFonts w:ascii="Times New Roman" w:hAnsi="Times New Roman" w:cs="Times New Roman"/>
          <w:color w:val="242424"/>
          <w:sz w:val="28"/>
          <w:szCs w:val="28"/>
        </w:rPr>
        <w:t xml:space="preserve"> аспект — </w:t>
      </w:r>
      <w:proofErr w:type="spellStart"/>
      <w:r w:rsidRPr="00CD4B25">
        <w:rPr>
          <w:rStyle w:val="diff--ux1av"/>
          <w:rFonts w:ascii="Times New Roman" w:hAnsi="Times New Roman" w:cs="Times New Roman"/>
          <w:color w:val="242424"/>
          <w:sz w:val="28"/>
          <w:szCs w:val="28"/>
        </w:rPr>
        <w:t>вплив</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видобутку</w:t>
      </w:r>
      <w:proofErr w:type="spellEnd"/>
      <w:r w:rsidRPr="00CD4B25">
        <w:rPr>
          <w:rStyle w:val="diff--ux1av"/>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корисних</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копалин</w:t>
      </w:r>
      <w:proofErr w:type="spellEnd"/>
      <w:r w:rsidRPr="00CD4B25">
        <w:rPr>
          <w:rFonts w:ascii="Times New Roman" w:hAnsi="Times New Roman" w:cs="Times New Roman"/>
          <w:color w:val="242424"/>
          <w:sz w:val="28"/>
          <w:szCs w:val="28"/>
        </w:rPr>
        <w:t xml:space="preserve"> на </w:t>
      </w:r>
      <w:proofErr w:type="spellStart"/>
      <w:r w:rsidRPr="00CD4B25">
        <w:rPr>
          <w:rFonts w:ascii="Times New Roman" w:hAnsi="Times New Roman" w:cs="Times New Roman"/>
          <w:color w:val="242424"/>
          <w:sz w:val="28"/>
          <w:szCs w:val="28"/>
        </w:rPr>
        <w:t>забруднення</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навколишн</w:t>
      </w:r>
      <w:r w:rsidRPr="00CD4B25">
        <w:rPr>
          <w:rStyle w:val="diff--ux1av"/>
          <w:rFonts w:ascii="Times New Roman" w:hAnsi="Times New Roman" w:cs="Times New Roman"/>
          <w:color w:val="242424"/>
          <w:sz w:val="28"/>
          <w:szCs w:val="28"/>
        </w:rPr>
        <w:t>ього</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се</w:t>
      </w:r>
      <w:r w:rsidRPr="00CD4B25">
        <w:rPr>
          <w:rFonts w:ascii="Times New Roman" w:hAnsi="Times New Roman" w:cs="Times New Roman"/>
          <w:color w:val="242424"/>
          <w:sz w:val="28"/>
          <w:szCs w:val="28"/>
        </w:rPr>
        <w:t>р</w:t>
      </w:r>
      <w:r w:rsidRPr="00CD4B25">
        <w:rPr>
          <w:rStyle w:val="diff--ux1av"/>
          <w:rFonts w:ascii="Times New Roman" w:hAnsi="Times New Roman" w:cs="Times New Roman"/>
          <w:color w:val="242424"/>
          <w:sz w:val="28"/>
          <w:szCs w:val="28"/>
        </w:rPr>
        <w:t>ед</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вища</w:t>
      </w:r>
      <w:proofErr w:type="spellEnd"/>
      <w:r w:rsidRPr="00CD4B25">
        <w:rPr>
          <w:rStyle w:val="diff--ux1av"/>
          <w:rFonts w:ascii="Times New Roman" w:hAnsi="Times New Roman" w:cs="Times New Roman"/>
          <w:color w:val="242424"/>
          <w:sz w:val="28"/>
          <w:szCs w:val="28"/>
        </w:rPr>
        <w:t>.</w:t>
      </w:r>
      <w:r w:rsidRPr="00CD4B25">
        <w:rPr>
          <w:rFonts w:ascii="Times New Roman" w:hAnsi="Times New Roman" w:cs="Times New Roman"/>
          <w:color w:val="242424"/>
          <w:sz w:val="28"/>
          <w:szCs w:val="28"/>
        </w:rPr>
        <w:t xml:space="preserve"> </w:t>
      </w:r>
    </w:p>
    <w:p w14:paraId="75FFC8F7" w14:textId="77777777" w:rsidR="002F4496" w:rsidRDefault="002F4496" w:rsidP="002F4496">
      <w:pPr>
        <w:shd w:val="clear" w:color="auto" w:fill="FFFFFF"/>
        <w:spacing w:after="0" w:line="276" w:lineRule="auto"/>
        <w:ind w:firstLine="709"/>
        <w:contextualSpacing/>
        <w:jc w:val="both"/>
        <w:rPr>
          <w:rFonts w:ascii="Times New Roman" w:hAnsi="Times New Roman" w:cs="Times New Roman"/>
          <w:color w:val="242424"/>
          <w:sz w:val="28"/>
          <w:szCs w:val="28"/>
        </w:rPr>
      </w:pPr>
      <w:r w:rsidRPr="00CD4B25">
        <w:rPr>
          <w:rStyle w:val="diff--ux1av"/>
          <w:rFonts w:ascii="Times New Roman" w:hAnsi="Times New Roman" w:cs="Times New Roman"/>
          <w:color w:val="242424"/>
          <w:sz w:val="28"/>
          <w:szCs w:val="28"/>
        </w:rPr>
        <w:t>Дл</w:t>
      </w:r>
      <w:r w:rsidRPr="00CD4B25">
        <w:rPr>
          <w:rFonts w:ascii="Times New Roman" w:hAnsi="Times New Roman" w:cs="Times New Roman"/>
          <w:color w:val="242424"/>
          <w:sz w:val="28"/>
          <w:szCs w:val="28"/>
        </w:rPr>
        <w:t xml:space="preserve">я </w:t>
      </w:r>
      <w:proofErr w:type="spellStart"/>
      <w:r w:rsidRPr="00CD4B25">
        <w:rPr>
          <w:rFonts w:ascii="Times New Roman" w:hAnsi="Times New Roman" w:cs="Times New Roman"/>
          <w:color w:val="242424"/>
          <w:sz w:val="28"/>
          <w:szCs w:val="28"/>
        </w:rPr>
        <w:t>забезпечення</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ефектив</w:t>
      </w:r>
      <w:r w:rsidRPr="00CD4B25">
        <w:rPr>
          <w:rFonts w:ascii="Times New Roman" w:hAnsi="Times New Roman" w:cs="Times New Roman"/>
          <w:color w:val="242424"/>
          <w:sz w:val="28"/>
          <w:szCs w:val="28"/>
        </w:rPr>
        <w:t>ної</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роботи</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металургі</w:t>
      </w:r>
      <w:r w:rsidRPr="00CD4B25">
        <w:rPr>
          <w:rStyle w:val="diff--ux1av"/>
          <w:rFonts w:ascii="Times New Roman" w:hAnsi="Times New Roman" w:cs="Times New Roman"/>
          <w:color w:val="242424"/>
          <w:sz w:val="28"/>
          <w:szCs w:val="28"/>
        </w:rPr>
        <w:t>ї</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енергетик</w:t>
      </w:r>
      <w:r w:rsidRPr="00CD4B25">
        <w:rPr>
          <w:rStyle w:val="diff--ux1av"/>
          <w:rFonts w:ascii="Times New Roman" w:hAnsi="Times New Roman" w:cs="Times New Roman"/>
          <w:color w:val="242424"/>
          <w:sz w:val="28"/>
          <w:szCs w:val="28"/>
        </w:rPr>
        <w:t>и</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та</w:t>
      </w:r>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ста</w:t>
      </w:r>
      <w:r w:rsidRPr="00CD4B25">
        <w:rPr>
          <w:rFonts w:ascii="Times New Roman" w:hAnsi="Times New Roman" w:cs="Times New Roman"/>
          <w:color w:val="242424"/>
          <w:sz w:val="28"/>
          <w:szCs w:val="28"/>
        </w:rPr>
        <w:t>б</w:t>
      </w:r>
      <w:r w:rsidRPr="00CD4B25">
        <w:rPr>
          <w:rStyle w:val="diff--ux1av"/>
          <w:rFonts w:ascii="Times New Roman" w:hAnsi="Times New Roman" w:cs="Times New Roman"/>
          <w:color w:val="242424"/>
          <w:sz w:val="28"/>
          <w:szCs w:val="28"/>
        </w:rPr>
        <w:t>ільних</w:t>
      </w:r>
      <w:proofErr w:type="spellEnd"/>
      <w:r w:rsidRPr="00CD4B25">
        <w:rPr>
          <w:rStyle w:val="diff--ux1av"/>
          <w:rFonts w:ascii="Times New Roman" w:hAnsi="Times New Roman" w:cs="Times New Roman"/>
          <w:color w:val="242424"/>
          <w:sz w:val="28"/>
          <w:szCs w:val="28"/>
        </w:rPr>
        <w:t xml:space="preserve"> </w:t>
      </w:r>
      <w:r w:rsidRPr="00CD4B25">
        <w:rPr>
          <w:rFonts w:ascii="Times New Roman" w:hAnsi="Times New Roman" w:cs="Times New Roman"/>
          <w:color w:val="242424"/>
          <w:sz w:val="28"/>
          <w:szCs w:val="28"/>
        </w:rPr>
        <w:t>по</w:t>
      </w:r>
      <w:r w:rsidRPr="00CD4B25">
        <w:rPr>
          <w:rStyle w:val="diff--ux1av"/>
          <w:rFonts w:ascii="Times New Roman" w:hAnsi="Times New Roman" w:cs="Times New Roman"/>
          <w:color w:val="242424"/>
          <w:sz w:val="28"/>
          <w:szCs w:val="28"/>
        </w:rPr>
        <w:t>став</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к</w:t>
      </w:r>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па</w:t>
      </w:r>
      <w:r w:rsidRPr="00CD4B25">
        <w:rPr>
          <w:rStyle w:val="diff--ux1av"/>
          <w:rFonts w:ascii="Times New Roman" w:hAnsi="Times New Roman" w:cs="Times New Roman"/>
          <w:color w:val="242424"/>
          <w:sz w:val="28"/>
          <w:szCs w:val="28"/>
        </w:rPr>
        <w:t>лив</w:t>
      </w:r>
      <w:r w:rsidRPr="00CD4B25">
        <w:rPr>
          <w:rFonts w:ascii="Times New Roman" w:hAnsi="Times New Roman" w:cs="Times New Roman"/>
          <w:color w:val="242424"/>
          <w:sz w:val="28"/>
          <w:szCs w:val="28"/>
        </w:rPr>
        <w:t>а</w:t>
      </w:r>
      <w:proofErr w:type="spellEnd"/>
      <w:r w:rsidRPr="00CD4B25">
        <w:rPr>
          <w:rStyle w:val="diff--ux1av"/>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н</w:t>
      </w:r>
      <w:r w:rsidRPr="00CD4B25">
        <w:rPr>
          <w:rStyle w:val="diff--ux1av"/>
          <w:rFonts w:ascii="Times New Roman" w:hAnsi="Times New Roman" w:cs="Times New Roman"/>
          <w:color w:val="242424"/>
          <w:sz w:val="28"/>
          <w:szCs w:val="28"/>
        </w:rPr>
        <w:t>е</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бхідн</w:t>
      </w:r>
      <w:r w:rsidRPr="00CD4B25">
        <w:rPr>
          <w:rFonts w:ascii="Times New Roman" w:hAnsi="Times New Roman" w:cs="Times New Roman"/>
          <w:color w:val="242424"/>
          <w:sz w:val="28"/>
          <w:szCs w:val="28"/>
        </w:rPr>
        <w:t>о</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збі</w:t>
      </w:r>
      <w:r w:rsidRPr="00CD4B25">
        <w:rPr>
          <w:rFonts w:ascii="Times New Roman" w:hAnsi="Times New Roman" w:cs="Times New Roman"/>
          <w:color w:val="242424"/>
          <w:sz w:val="28"/>
          <w:szCs w:val="28"/>
        </w:rPr>
        <w:t>л</w:t>
      </w:r>
      <w:r w:rsidRPr="00CD4B25">
        <w:rPr>
          <w:rStyle w:val="diff--ux1av"/>
          <w:rFonts w:ascii="Times New Roman" w:hAnsi="Times New Roman" w:cs="Times New Roman"/>
          <w:color w:val="242424"/>
          <w:sz w:val="28"/>
          <w:szCs w:val="28"/>
        </w:rPr>
        <w:t>ьшу</w:t>
      </w:r>
      <w:r w:rsidRPr="00CD4B25">
        <w:rPr>
          <w:rFonts w:ascii="Times New Roman" w:hAnsi="Times New Roman" w:cs="Times New Roman"/>
          <w:color w:val="242424"/>
          <w:sz w:val="28"/>
          <w:szCs w:val="28"/>
        </w:rPr>
        <w:t>в</w:t>
      </w:r>
      <w:r w:rsidRPr="00CD4B25">
        <w:rPr>
          <w:rStyle w:val="diff--ux1av"/>
          <w:rFonts w:ascii="Times New Roman" w:hAnsi="Times New Roman" w:cs="Times New Roman"/>
          <w:color w:val="242424"/>
          <w:sz w:val="28"/>
          <w:szCs w:val="28"/>
        </w:rPr>
        <w:t>ати</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темпи</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вид</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бут</w:t>
      </w:r>
      <w:r w:rsidRPr="00CD4B25">
        <w:rPr>
          <w:rFonts w:ascii="Times New Roman" w:hAnsi="Times New Roman" w:cs="Times New Roman"/>
          <w:color w:val="242424"/>
          <w:sz w:val="28"/>
          <w:szCs w:val="28"/>
        </w:rPr>
        <w:t>ку</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руди</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 xml:space="preserve">та </w:t>
      </w:r>
      <w:proofErr w:type="spellStart"/>
      <w:r w:rsidRPr="00CD4B25">
        <w:rPr>
          <w:rStyle w:val="diff--ux1av"/>
          <w:rFonts w:ascii="Times New Roman" w:hAnsi="Times New Roman" w:cs="Times New Roman"/>
          <w:color w:val="242424"/>
          <w:sz w:val="28"/>
          <w:szCs w:val="28"/>
        </w:rPr>
        <w:t>вугілля</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із</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запровадженням</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високотехнологічного</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обладнання</w:t>
      </w:r>
      <w:proofErr w:type="spellEnd"/>
      <w:r w:rsidRPr="00CD4B25">
        <w:rPr>
          <w:rStyle w:val="diff--ux1av"/>
          <w:rFonts w:ascii="Times New Roman" w:hAnsi="Times New Roman" w:cs="Times New Roman"/>
          <w:color w:val="242424"/>
          <w:sz w:val="28"/>
          <w:szCs w:val="28"/>
        </w:rPr>
        <w:t xml:space="preserve"> </w:t>
      </w:r>
      <w:r w:rsidRPr="00CD4B25">
        <w:rPr>
          <w:rFonts w:ascii="Times New Roman" w:hAnsi="Times New Roman" w:cs="Times New Roman"/>
          <w:color w:val="242424"/>
          <w:sz w:val="28"/>
          <w:szCs w:val="28"/>
        </w:rPr>
        <w:t xml:space="preserve">і </w:t>
      </w:r>
      <w:proofErr w:type="spellStart"/>
      <w:r w:rsidRPr="00CD4B25">
        <w:rPr>
          <w:rStyle w:val="diff--ux1av"/>
          <w:rFonts w:ascii="Times New Roman" w:hAnsi="Times New Roman" w:cs="Times New Roman"/>
          <w:color w:val="242424"/>
          <w:sz w:val="28"/>
          <w:szCs w:val="28"/>
        </w:rPr>
        <w:t>но</w:t>
      </w:r>
      <w:r w:rsidRPr="00CD4B25">
        <w:rPr>
          <w:rFonts w:ascii="Times New Roman" w:hAnsi="Times New Roman" w:cs="Times New Roman"/>
          <w:color w:val="242424"/>
          <w:sz w:val="28"/>
          <w:szCs w:val="28"/>
        </w:rPr>
        <w:t>ві</w:t>
      </w:r>
      <w:r w:rsidRPr="00CD4B25">
        <w:rPr>
          <w:rStyle w:val="diff--ux1av"/>
          <w:rFonts w:ascii="Times New Roman" w:hAnsi="Times New Roman" w:cs="Times New Roman"/>
          <w:color w:val="242424"/>
          <w:sz w:val="28"/>
          <w:szCs w:val="28"/>
        </w:rPr>
        <w:t>тніх</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технологій</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Це</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передбачає</w:t>
      </w:r>
      <w:proofErr w:type="spellEnd"/>
      <w:r w:rsidRPr="00CD4B25">
        <w:rPr>
          <w:rStyle w:val="diff--ux1av"/>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створення</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безпечних</w:t>
      </w:r>
      <w:proofErr w:type="spellEnd"/>
      <w:r w:rsidRPr="00CD4B25">
        <w:rPr>
          <w:rFonts w:ascii="Times New Roman" w:hAnsi="Times New Roman" w:cs="Times New Roman"/>
          <w:color w:val="242424"/>
          <w:sz w:val="28"/>
          <w:szCs w:val="28"/>
        </w:rPr>
        <w:t xml:space="preserve"> умов </w:t>
      </w:r>
      <w:proofErr w:type="spellStart"/>
      <w:r w:rsidRPr="00CD4B25">
        <w:rPr>
          <w:rFonts w:ascii="Times New Roman" w:hAnsi="Times New Roman" w:cs="Times New Roman"/>
          <w:color w:val="242424"/>
          <w:sz w:val="28"/>
          <w:szCs w:val="28"/>
        </w:rPr>
        <w:t>праці</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 xml:space="preserve">для </w:t>
      </w:r>
      <w:proofErr w:type="spellStart"/>
      <w:r w:rsidRPr="00CD4B25">
        <w:rPr>
          <w:rFonts w:ascii="Times New Roman" w:hAnsi="Times New Roman" w:cs="Times New Roman"/>
          <w:color w:val="242424"/>
          <w:sz w:val="28"/>
          <w:szCs w:val="28"/>
        </w:rPr>
        <w:t>шахтарів</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мо</w:t>
      </w:r>
      <w:r w:rsidRPr="00CD4B25">
        <w:rPr>
          <w:rFonts w:ascii="Times New Roman" w:hAnsi="Times New Roman" w:cs="Times New Roman"/>
          <w:color w:val="242424"/>
          <w:sz w:val="28"/>
          <w:szCs w:val="28"/>
        </w:rPr>
        <w:t>д</w:t>
      </w:r>
      <w:r w:rsidRPr="00CD4B25">
        <w:rPr>
          <w:rStyle w:val="diff--ux1av"/>
          <w:rFonts w:ascii="Times New Roman" w:hAnsi="Times New Roman" w:cs="Times New Roman"/>
          <w:color w:val="242424"/>
          <w:sz w:val="28"/>
          <w:szCs w:val="28"/>
        </w:rPr>
        <w:t>ер</w:t>
      </w:r>
      <w:r w:rsidRPr="00CD4B25">
        <w:rPr>
          <w:rFonts w:ascii="Times New Roman" w:hAnsi="Times New Roman" w:cs="Times New Roman"/>
          <w:color w:val="242424"/>
          <w:sz w:val="28"/>
          <w:szCs w:val="28"/>
        </w:rPr>
        <w:t>н</w:t>
      </w:r>
      <w:r w:rsidRPr="00CD4B25">
        <w:rPr>
          <w:rStyle w:val="diff--ux1av"/>
          <w:rFonts w:ascii="Times New Roman" w:hAnsi="Times New Roman" w:cs="Times New Roman"/>
          <w:color w:val="242424"/>
          <w:sz w:val="28"/>
          <w:szCs w:val="28"/>
        </w:rPr>
        <w:t>іза</w:t>
      </w:r>
      <w:r w:rsidRPr="00CD4B25">
        <w:rPr>
          <w:rFonts w:ascii="Times New Roman" w:hAnsi="Times New Roman" w:cs="Times New Roman"/>
          <w:color w:val="242424"/>
          <w:sz w:val="28"/>
          <w:szCs w:val="28"/>
        </w:rPr>
        <w:t>ц</w:t>
      </w:r>
      <w:r w:rsidRPr="00CD4B25">
        <w:rPr>
          <w:rStyle w:val="diff--ux1av"/>
          <w:rFonts w:ascii="Times New Roman" w:hAnsi="Times New Roman" w:cs="Times New Roman"/>
          <w:color w:val="242424"/>
          <w:sz w:val="28"/>
          <w:szCs w:val="28"/>
        </w:rPr>
        <w:t>ію</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діюч</w:t>
      </w:r>
      <w:r w:rsidRPr="00CD4B25">
        <w:rPr>
          <w:rFonts w:ascii="Times New Roman" w:hAnsi="Times New Roman" w:cs="Times New Roman"/>
          <w:color w:val="242424"/>
          <w:sz w:val="28"/>
          <w:szCs w:val="28"/>
        </w:rPr>
        <w:t>их</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 xml:space="preserve">шахт </w:t>
      </w:r>
      <w:r w:rsidRPr="00CD4B25">
        <w:rPr>
          <w:rFonts w:ascii="Times New Roman" w:hAnsi="Times New Roman" w:cs="Times New Roman"/>
          <w:color w:val="242424"/>
          <w:sz w:val="28"/>
          <w:szCs w:val="28"/>
        </w:rPr>
        <w:t xml:space="preserve">і </w:t>
      </w:r>
      <w:proofErr w:type="spellStart"/>
      <w:r w:rsidRPr="00CD4B25">
        <w:rPr>
          <w:rStyle w:val="diff--ux1av"/>
          <w:rFonts w:ascii="Times New Roman" w:hAnsi="Times New Roman" w:cs="Times New Roman"/>
          <w:color w:val="242424"/>
          <w:sz w:val="28"/>
          <w:szCs w:val="28"/>
        </w:rPr>
        <w:t>будів</w:t>
      </w:r>
      <w:r w:rsidRPr="00CD4B25">
        <w:rPr>
          <w:rFonts w:ascii="Times New Roman" w:hAnsi="Times New Roman" w:cs="Times New Roman"/>
          <w:color w:val="242424"/>
          <w:sz w:val="28"/>
          <w:szCs w:val="28"/>
        </w:rPr>
        <w:t>н</w:t>
      </w:r>
      <w:r w:rsidRPr="00CD4B25">
        <w:rPr>
          <w:rStyle w:val="diff--ux1av"/>
          <w:rFonts w:ascii="Times New Roman" w:hAnsi="Times New Roman" w:cs="Times New Roman"/>
          <w:color w:val="242424"/>
          <w:sz w:val="28"/>
          <w:szCs w:val="28"/>
        </w:rPr>
        <w:t>иц</w:t>
      </w:r>
      <w:r w:rsidRPr="00CD4B25">
        <w:rPr>
          <w:rFonts w:ascii="Times New Roman" w:hAnsi="Times New Roman" w:cs="Times New Roman"/>
          <w:color w:val="242424"/>
          <w:sz w:val="28"/>
          <w:szCs w:val="28"/>
        </w:rPr>
        <w:t>т</w:t>
      </w:r>
      <w:r w:rsidRPr="00CD4B25">
        <w:rPr>
          <w:rStyle w:val="diff--ux1av"/>
          <w:rFonts w:ascii="Times New Roman" w:hAnsi="Times New Roman" w:cs="Times New Roman"/>
          <w:color w:val="242424"/>
          <w:sz w:val="28"/>
          <w:szCs w:val="28"/>
        </w:rPr>
        <w:t>во</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нов</w:t>
      </w:r>
      <w:r w:rsidRPr="00CD4B25">
        <w:rPr>
          <w:rFonts w:ascii="Times New Roman" w:hAnsi="Times New Roman" w:cs="Times New Roman"/>
          <w:color w:val="242424"/>
          <w:sz w:val="28"/>
          <w:szCs w:val="28"/>
        </w:rPr>
        <w:t>их</w:t>
      </w:r>
      <w:proofErr w:type="spellEnd"/>
      <w:r w:rsidRPr="00CD4B25">
        <w:rPr>
          <w:rFonts w:ascii="Times New Roman" w:hAnsi="Times New Roman" w:cs="Times New Roman"/>
          <w:color w:val="242424"/>
          <w:sz w:val="28"/>
          <w:szCs w:val="28"/>
        </w:rPr>
        <w:t xml:space="preserve">. </w:t>
      </w:r>
    </w:p>
    <w:p w14:paraId="3825F88D" w14:textId="77777777" w:rsidR="002F4496" w:rsidRDefault="002F4496" w:rsidP="002F4496">
      <w:pPr>
        <w:shd w:val="clear" w:color="auto" w:fill="FFFFFF"/>
        <w:spacing w:after="0" w:line="276" w:lineRule="auto"/>
        <w:ind w:firstLine="709"/>
        <w:contextualSpacing/>
        <w:jc w:val="both"/>
        <w:rPr>
          <w:rStyle w:val="diff--ux1av"/>
          <w:rFonts w:ascii="Times New Roman" w:hAnsi="Times New Roman" w:cs="Times New Roman"/>
          <w:color w:val="242424"/>
          <w:sz w:val="28"/>
          <w:szCs w:val="28"/>
        </w:rPr>
      </w:pPr>
      <w:proofErr w:type="spellStart"/>
      <w:r w:rsidRPr="00CD4B25">
        <w:rPr>
          <w:rFonts w:ascii="Times New Roman" w:hAnsi="Times New Roman" w:cs="Times New Roman"/>
          <w:color w:val="242424"/>
          <w:sz w:val="28"/>
          <w:szCs w:val="28"/>
        </w:rPr>
        <w:t>Сучасні</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шахти</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є</w:t>
      </w:r>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ме</w:t>
      </w:r>
      <w:r w:rsidRPr="00CD4B25">
        <w:rPr>
          <w:rStyle w:val="diff--ux1av"/>
          <w:rFonts w:ascii="Times New Roman" w:hAnsi="Times New Roman" w:cs="Times New Roman"/>
          <w:color w:val="242424"/>
          <w:sz w:val="28"/>
          <w:szCs w:val="28"/>
        </w:rPr>
        <w:t>ха</w:t>
      </w:r>
      <w:r w:rsidRPr="00CD4B25">
        <w:rPr>
          <w:rFonts w:ascii="Times New Roman" w:hAnsi="Times New Roman" w:cs="Times New Roman"/>
          <w:color w:val="242424"/>
          <w:sz w:val="28"/>
          <w:szCs w:val="28"/>
        </w:rPr>
        <w:t>н</w:t>
      </w:r>
      <w:r w:rsidRPr="00CD4B25">
        <w:rPr>
          <w:rStyle w:val="diff--ux1av"/>
          <w:rFonts w:ascii="Times New Roman" w:hAnsi="Times New Roman" w:cs="Times New Roman"/>
          <w:color w:val="242424"/>
          <w:sz w:val="28"/>
          <w:szCs w:val="28"/>
        </w:rPr>
        <w:t>із</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вани</w:t>
      </w:r>
      <w:r w:rsidRPr="00CD4B25">
        <w:rPr>
          <w:rFonts w:ascii="Times New Roman" w:hAnsi="Times New Roman" w:cs="Times New Roman"/>
          <w:color w:val="242424"/>
          <w:sz w:val="28"/>
          <w:szCs w:val="28"/>
        </w:rPr>
        <w:t>м</w:t>
      </w:r>
      <w:r w:rsidRPr="00CD4B25">
        <w:rPr>
          <w:rStyle w:val="diff--ux1av"/>
          <w:rFonts w:ascii="Times New Roman" w:hAnsi="Times New Roman" w:cs="Times New Roman"/>
          <w:color w:val="242424"/>
          <w:sz w:val="28"/>
          <w:szCs w:val="28"/>
        </w:rPr>
        <w:t>и</w:t>
      </w:r>
      <w:proofErr w:type="spellEnd"/>
      <w:r w:rsidRPr="00CD4B25">
        <w:rPr>
          <w:rStyle w:val="diff--ux1av"/>
          <w:rFonts w:ascii="Times New Roman" w:hAnsi="Times New Roman" w:cs="Times New Roman"/>
          <w:color w:val="242424"/>
          <w:sz w:val="28"/>
          <w:szCs w:val="28"/>
        </w:rPr>
        <w:t xml:space="preserve"> т</w:t>
      </w:r>
      <w:r w:rsidRPr="00CD4B25">
        <w:rPr>
          <w:rFonts w:ascii="Times New Roman" w:hAnsi="Times New Roman" w:cs="Times New Roman"/>
          <w:color w:val="242424"/>
          <w:sz w:val="28"/>
          <w:szCs w:val="28"/>
        </w:rPr>
        <w:t>а</w:t>
      </w:r>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авт</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м</w:t>
      </w:r>
      <w:r w:rsidRPr="00CD4B25">
        <w:rPr>
          <w:rFonts w:ascii="Times New Roman" w:hAnsi="Times New Roman" w:cs="Times New Roman"/>
          <w:color w:val="242424"/>
          <w:sz w:val="28"/>
          <w:szCs w:val="28"/>
        </w:rPr>
        <w:t>а</w:t>
      </w:r>
      <w:r w:rsidRPr="00CD4B25">
        <w:rPr>
          <w:rStyle w:val="diff--ux1av"/>
          <w:rFonts w:ascii="Times New Roman" w:hAnsi="Times New Roman" w:cs="Times New Roman"/>
          <w:color w:val="242424"/>
          <w:sz w:val="28"/>
          <w:szCs w:val="28"/>
        </w:rPr>
        <w:t>тизов</w:t>
      </w:r>
      <w:r w:rsidRPr="00CD4B25">
        <w:rPr>
          <w:rFonts w:ascii="Times New Roman" w:hAnsi="Times New Roman" w:cs="Times New Roman"/>
          <w:color w:val="242424"/>
          <w:sz w:val="28"/>
          <w:szCs w:val="28"/>
        </w:rPr>
        <w:t>а</w:t>
      </w:r>
      <w:r w:rsidRPr="00CD4B25">
        <w:rPr>
          <w:rStyle w:val="diff--ux1av"/>
          <w:rFonts w:ascii="Times New Roman" w:hAnsi="Times New Roman" w:cs="Times New Roman"/>
          <w:color w:val="242424"/>
          <w:sz w:val="28"/>
          <w:szCs w:val="28"/>
        </w:rPr>
        <w:t>ни</w:t>
      </w:r>
      <w:r w:rsidRPr="00CD4B25">
        <w:rPr>
          <w:rFonts w:ascii="Times New Roman" w:hAnsi="Times New Roman" w:cs="Times New Roman"/>
          <w:color w:val="242424"/>
          <w:sz w:val="28"/>
          <w:szCs w:val="28"/>
        </w:rPr>
        <w:t>ми</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п</w:t>
      </w:r>
      <w:r w:rsidRPr="00CD4B25">
        <w:rPr>
          <w:rFonts w:ascii="Times New Roman" w:hAnsi="Times New Roman" w:cs="Times New Roman"/>
          <w:color w:val="242424"/>
          <w:sz w:val="28"/>
          <w:szCs w:val="28"/>
        </w:rPr>
        <w:t>і</w:t>
      </w:r>
      <w:r w:rsidRPr="00CD4B25">
        <w:rPr>
          <w:rStyle w:val="diff--ux1av"/>
          <w:rFonts w:ascii="Times New Roman" w:hAnsi="Times New Roman" w:cs="Times New Roman"/>
          <w:color w:val="242424"/>
          <w:sz w:val="28"/>
          <w:szCs w:val="28"/>
        </w:rPr>
        <w:t>д</w:t>
      </w:r>
      <w:r w:rsidRPr="00CD4B25">
        <w:rPr>
          <w:rFonts w:ascii="Times New Roman" w:hAnsi="Times New Roman" w:cs="Times New Roman"/>
          <w:color w:val="242424"/>
          <w:sz w:val="28"/>
          <w:szCs w:val="28"/>
        </w:rPr>
        <w:t>приємства</w:t>
      </w:r>
      <w:r w:rsidRPr="00CD4B25">
        <w:rPr>
          <w:rStyle w:val="diff--ux1av"/>
          <w:rFonts w:ascii="Times New Roman" w:hAnsi="Times New Roman" w:cs="Times New Roman"/>
          <w:color w:val="242424"/>
          <w:sz w:val="28"/>
          <w:szCs w:val="28"/>
        </w:rPr>
        <w:t>ми</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бл</w:t>
      </w:r>
      <w:r w:rsidRPr="00CD4B25">
        <w:rPr>
          <w:rFonts w:ascii="Times New Roman" w:hAnsi="Times New Roman" w:cs="Times New Roman"/>
          <w:color w:val="242424"/>
          <w:sz w:val="28"/>
          <w:szCs w:val="28"/>
        </w:rPr>
        <w:t>а</w:t>
      </w:r>
      <w:r w:rsidRPr="00CD4B25">
        <w:rPr>
          <w:rStyle w:val="diff--ux1av"/>
          <w:rFonts w:ascii="Times New Roman" w:hAnsi="Times New Roman" w:cs="Times New Roman"/>
          <w:color w:val="242424"/>
          <w:sz w:val="28"/>
          <w:szCs w:val="28"/>
        </w:rPr>
        <w:t>д</w:t>
      </w:r>
      <w:r w:rsidRPr="00CD4B25">
        <w:rPr>
          <w:rFonts w:ascii="Times New Roman" w:hAnsi="Times New Roman" w:cs="Times New Roman"/>
          <w:color w:val="242424"/>
          <w:sz w:val="28"/>
          <w:szCs w:val="28"/>
        </w:rPr>
        <w:t>н</w:t>
      </w:r>
      <w:r w:rsidRPr="00CD4B25">
        <w:rPr>
          <w:rStyle w:val="diff--ux1av"/>
          <w:rFonts w:ascii="Times New Roman" w:hAnsi="Times New Roman" w:cs="Times New Roman"/>
          <w:color w:val="242424"/>
          <w:sz w:val="28"/>
          <w:szCs w:val="28"/>
        </w:rPr>
        <w:t>аними</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потужними</w:t>
      </w:r>
      <w:proofErr w:type="spellEnd"/>
      <w:r w:rsidRPr="00CD4B25">
        <w:rPr>
          <w:rFonts w:ascii="Times New Roman" w:hAnsi="Times New Roman" w:cs="Times New Roman"/>
          <w:color w:val="242424"/>
          <w:sz w:val="28"/>
          <w:szCs w:val="28"/>
        </w:rPr>
        <w:t xml:space="preserve"> комплекс</w:t>
      </w:r>
      <w:r w:rsidRPr="00CD4B25">
        <w:rPr>
          <w:rStyle w:val="diff--ux1av"/>
          <w:rFonts w:ascii="Times New Roman" w:hAnsi="Times New Roman" w:cs="Times New Roman"/>
          <w:color w:val="242424"/>
          <w:sz w:val="28"/>
          <w:szCs w:val="28"/>
        </w:rPr>
        <w:t>ам</w:t>
      </w:r>
      <w:r w:rsidRPr="00CD4B25">
        <w:rPr>
          <w:rFonts w:ascii="Times New Roman" w:hAnsi="Times New Roman" w:cs="Times New Roman"/>
          <w:color w:val="242424"/>
          <w:sz w:val="28"/>
          <w:szCs w:val="28"/>
        </w:rPr>
        <w:t xml:space="preserve">и </w:t>
      </w:r>
      <w:proofErr w:type="spellStart"/>
      <w:r w:rsidRPr="00CD4B25">
        <w:rPr>
          <w:rStyle w:val="diff--ux1av"/>
          <w:rFonts w:ascii="Times New Roman" w:hAnsi="Times New Roman" w:cs="Times New Roman"/>
          <w:color w:val="242424"/>
          <w:sz w:val="28"/>
          <w:szCs w:val="28"/>
        </w:rPr>
        <w:t>т</w:t>
      </w:r>
      <w:r w:rsidRPr="00CD4B25">
        <w:rPr>
          <w:rFonts w:ascii="Times New Roman" w:hAnsi="Times New Roman" w:cs="Times New Roman"/>
          <w:color w:val="242424"/>
          <w:sz w:val="28"/>
          <w:szCs w:val="28"/>
        </w:rPr>
        <w:t>е</w:t>
      </w:r>
      <w:r w:rsidRPr="00CD4B25">
        <w:rPr>
          <w:rStyle w:val="diff--ux1av"/>
          <w:rFonts w:ascii="Times New Roman" w:hAnsi="Times New Roman" w:cs="Times New Roman"/>
          <w:color w:val="242424"/>
          <w:sz w:val="28"/>
          <w:szCs w:val="28"/>
        </w:rPr>
        <w:t>хнік</w:t>
      </w:r>
      <w:r w:rsidRPr="00CD4B25">
        <w:rPr>
          <w:rFonts w:ascii="Times New Roman" w:hAnsi="Times New Roman" w:cs="Times New Roman"/>
          <w:color w:val="242424"/>
          <w:sz w:val="28"/>
          <w:szCs w:val="28"/>
        </w:rPr>
        <w:t>и</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як</w:t>
      </w:r>
      <w:r w:rsidRPr="00CD4B25">
        <w:rPr>
          <w:rFonts w:ascii="Times New Roman" w:hAnsi="Times New Roman" w:cs="Times New Roman"/>
          <w:color w:val="242424"/>
          <w:sz w:val="28"/>
          <w:szCs w:val="28"/>
        </w:rPr>
        <w:t>і</w:t>
      </w:r>
      <w:proofErr w:type="spellEnd"/>
      <w:r w:rsidRPr="00CD4B25">
        <w:rPr>
          <w:rStyle w:val="diff--ux1av"/>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д</w:t>
      </w:r>
      <w:r w:rsidRPr="00CD4B25">
        <w:rPr>
          <w:rStyle w:val="diff--ux1av"/>
          <w:rFonts w:ascii="Times New Roman" w:hAnsi="Times New Roman" w:cs="Times New Roman"/>
          <w:color w:val="242424"/>
          <w:sz w:val="28"/>
          <w:szCs w:val="28"/>
        </w:rPr>
        <w:t>озволяют</w:t>
      </w:r>
      <w:r w:rsidRPr="00CD4B25">
        <w:rPr>
          <w:rFonts w:ascii="Times New Roman" w:hAnsi="Times New Roman" w:cs="Times New Roman"/>
          <w:color w:val="242424"/>
          <w:sz w:val="28"/>
          <w:szCs w:val="28"/>
        </w:rPr>
        <w:t>ь</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проводити</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роботи</w:t>
      </w:r>
      <w:proofErr w:type="spellEnd"/>
      <w:r w:rsidRPr="00CD4B25">
        <w:rPr>
          <w:rStyle w:val="diff--ux1av"/>
          <w:rFonts w:ascii="Times New Roman" w:hAnsi="Times New Roman" w:cs="Times New Roman"/>
          <w:color w:val="242424"/>
          <w:sz w:val="28"/>
          <w:szCs w:val="28"/>
        </w:rPr>
        <w:t xml:space="preserve"> у </w:t>
      </w:r>
      <w:proofErr w:type="spellStart"/>
      <w:r w:rsidRPr="00CD4B25">
        <w:rPr>
          <w:rStyle w:val="diff--ux1av"/>
          <w:rFonts w:ascii="Times New Roman" w:hAnsi="Times New Roman" w:cs="Times New Roman"/>
          <w:color w:val="242424"/>
          <w:sz w:val="28"/>
          <w:szCs w:val="28"/>
        </w:rPr>
        <w:t>складних</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гірничо-геологічних</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умовах</w:t>
      </w:r>
      <w:proofErr w:type="spellEnd"/>
      <w:r w:rsidRPr="00CD4B25">
        <w:rPr>
          <w:rStyle w:val="diff--ux1av"/>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із</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мак</w:t>
      </w:r>
      <w:r w:rsidRPr="00CD4B25">
        <w:rPr>
          <w:rFonts w:ascii="Times New Roman" w:hAnsi="Times New Roman" w:cs="Times New Roman"/>
          <w:color w:val="242424"/>
          <w:sz w:val="28"/>
          <w:szCs w:val="28"/>
        </w:rPr>
        <w:t>с</w:t>
      </w:r>
      <w:r w:rsidRPr="00CD4B25">
        <w:rPr>
          <w:rStyle w:val="diff--ux1av"/>
          <w:rFonts w:ascii="Times New Roman" w:hAnsi="Times New Roman" w:cs="Times New Roman"/>
          <w:color w:val="242424"/>
          <w:sz w:val="28"/>
          <w:szCs w:val="28"/>
        </w:rPr>
        <w:t>им</w:t>
      </w:r>
      <w:r w:rsidRPr="00CD4B25">
        <w:rPr>
          <w:rFonts w:ascii="Times New Roman" w:hAnsi="Times New Roman" w:cs="Times New Roman"/>
          <w:color w:val="242424"/>
          <w:sz w:val="28"/>
          <w:szCs w:val="28"/>
        </w:rPr>
        <w:t>а</w:t>
      </w:r>
      <w:r w:rsidRPr="00CD4B25">
        <w:rPr>
          <w:rStyle w:val="diff--ux1av"/>
          <w:rFonts w:ascii="Times New Roman" w:hAnsi="Times New Roman" w:cs="Times New Roman"/>
          <w:color w:val="242424"/>
          <w:sz w:val="28"/>
          <w:szCs w:val="28"/>
        </w:rPr>
        <w:t>ль</w:t>
      </w:r>
      <w:r w:rsidRPr="00CD4B25">
        <w:rPr>
          <w:rFonts w:ascii="Times New Roman" w:hAnsi="Times New Roman" w:cs="Times New Roman"/>
          <w:color w:val="242424"/>
          <w:sz w:val="28"/>
          <w:szCs w:val="28"/>
        </w:rPr>
        <w:t>н</w:t>
      </w:r>
      <w:r w:rsidRPr="00CD4B25">
        <w:rPr>
          <w:rStyle w:val="diff--ux1av"/>
          <w:rFonts w:ascii="Times New Roman" w:hAnsi="Times New Roman" w:cs="Times New Roman"/>
          <w:color w:val="242424"/>
          <w:sz w:val="28"/>
          <w:szCs w:val="28"/>
        </w:rPr>
        <w:t>ою</w:t>
      </w:r>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ефек</w:t>
      </w:r>
      <w:r w:rsidRPr="00CD4B25">
        <w:rPr>
          <w:rFonts w:ascii="Times New Roman" w:hAnsi="Times New Roman" w:cs="Times New Roman"/>
          <w:color w:val="242424"/>
          <w:sz w:val="28"/>
          <w:szCs w:val="28"/>
        </w:rPr>
        <w:t>ти</w:t>
      </w:r>
      <w:r w:rsidRPr="00CD4B25">
        <w:rPr>
          <w:rStyle w:val="diff--ux1av"/>
          <w:rFonts w:ascii="Times New Roman" w:hAnsi="Times New Roman" w:cs="Times New Roman"/>
          <w:color w:val="242424"/>
          <w:sz w:val="28"/>
          <w:szCs w:val="28"/>
        </w:rPr>
        <w:t>в</w:t>
      </w:r>
      <w:r w:rsidRPr="00CD4B25">
        <w:rPr>
          <w:rFonts w:ascii="Times New Roman" w:hAnsi="Times New Roman" w:cs="Times New Roman"/>
          <w:color w:val="242424"/>
          <w:sz w:val="28"/>
          <w:szCs w:val="28"/>
        </w:rPr>
        <w:t>н</w:t>
      </w:r>
      <w:r w:rsidRPr="00CD4B25">
        <w:rPr>
          <w:rStyle w:val="diff--ux1av"/>
          <w:rFonts w:ascii="Times New Roman" w:hAnsi="Times New Roman" w:cs="Times New Roman"/>
          <w:color w:val="242424"/>
          <w:sz w:val="28"/>
          <w:szCs w:val="28"/>
        </w:rPr>
        <w:t>істю</w:t>
      </w:r>
      <w:proofErr w:type="spellEnd"/>
      <w:r w:rsidRPr="00CD4B25">
        <w:rPr>
          <w:rStyle w:val="diff--ux1av"/>
          <w:rFonts w:ascii="Times New Roman" w:hAnsi="Times New Roman" w:cs="Times New Roman"/>
          <w:color w:val="242424"/>
          <w:sz w:val="28"/>
          <w:szCs w:val="28"/>
        </w:rPr>
        <w:t>.</w:t>
      </w:r>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Робітники</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які</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прац</w:t>
      </w:r>
      <w:r w:rsidRPr="00CD4B25">
        <w:rPr>
          <w:rFonts w:ascii="Times New Roman" w:hAnsi="Times New Roman" w:cs="Times New Roman"/>
          <w:color w:val="242424"/>
          <w:sz w:val="28"/>
          <w:szCs w:val="28"/>
        </w:rPr>
        <w:t>ю</w:t>
      </w:r>
      <w:r w:rsidRPr="00CD4B25">
        <w:rPr>
          <w:rStyle w:val="diff--ux1av"/>
          <w:rFonts w:ascii="Times New Roman" w:hAnsi="Times New Roman" w:cs="Times New Roman"/>
          <w:color w:val="242424"/>
          <w:sz w:val="28"/>
          <w:szCs w:val="28"/>
        </w:rPr>
        <w:t>ю</w:t>
      </w:r>
      <w:r w:rsidRPr="00CD4B25">
        <w:rPr>
          <w:rFonts w:ascii="Times New Roman" w:hAnsi="Times New Roman" w:cs="Times New Roman"/>
          <w:color w:val="242424"/>
          <w:sz w:val="28"/>
          <w:szCs w:val="28"/>
        </w:rPr>
        <w:t>ть</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 xml:space="preserve">з </w:t>
      </w:r>
      <w:proofErr w:type="spellStart"/>
      <w:r w:rsidRPr="00CD4B25">
        <w:rPr>
          <w:rFonts w:ascii="Times New Roman" w:hAnsi="Times New Roman" w:cs="Times New Roman"/>
          <w:color w:val="242424"/>
          <w:sz w:val="28"/>
          <w:szCs w:val="28"/>
        </w:rPr>
        <w:t>сучасн</w:t>
      </w:r>
      <w:r w:rsidRPr="00CD4B25">
        <w:rPr>
          <w:rStyle w:val="diff--ux1av"/>
          <w:rFonts w:ascii="Times New Roman" w:hAnsi="Times New Roman" w:cs="Times New Roman"/>
          <w:color w:val="242424"/>
          <w:sz w:val="28"/>
          <w:szCs w:val="28"/>
        </w:rPr>
        <w:t>ими</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гірнич</w:t>
      </w:r>
      <w:r w:rsidRPr="00CD4B25">
        <w:rPr>
          <w:rStyle w:val="diff--ux1av"/>
          <w:rFonts w:ascii="Times New Roman" w:hAnsi="Times New Roman" w:cs="Times New Roman"/>
          <w:color w:val="242424"/>
          <w:sz w:val="28"/>
          <w:szCs w:val="28"/>
        </w:rPr>
        <w:t>и</w:t>
      </w:r>
      <w:r w:rsidRPr="00CD4B25">
        <w:rPr>
          <w:rFonts w:ascii="Times New Roman" w:hAnsi="Times New Roman" w:cs="Times New Roman"/>
          <w:color w:val="242424"/>
          <w:sz w:val="28"/>
          <w:szCs w:val="28"/>
        </w:rPr>
        <w:t>ми</w:t>
      </w:r>
      <w:proofErr w:type="spellEnd"/>
      <w:r w:rsidRPr="00CD4B25">
        <w:rPr>
          <w:rFonts w:ascii="Times New Roman" w:hAnsi="Times New Roman" w:cs="Times New Roman"/>
          <w:color w:val="242424"/>
          <w:sz w:val="28"/>
          <w:szCs w:val="28"/>
        </w:rPr>
        <w:t xml:space="preserve"> ма</w:t>
      </w:r>
      <w:r w:rsidRPr="00CD4B25">
        <w:rPr>
          <w:rStyle w:val="diff--ux1av"/>
          <w:rFonts w:ascii="Times New Roman" w:hAnsi="Times New Roman" w:cs="Times New Roman"/>
          <w:color w:val="242424"/>
          <w:sz w:val="28"/>
          <w:szCs w:val="28"/>
        </w:rPr>
        <w:t>ши</w:t>
      </w:r>
      <w:r w:rsidRPr="00CD4B25">
        <w:rPr>
          <w:rFonts w:ascii="Times New Roman" w:hAnsi="Times New Roman" w:cs="Times New Roman"/>
          <w:color w:val="242424"/>
          <w:sz w:val="28"/>
          <w:szCs w:val="28"/>
        </w:rPr>
        <w:t>н</w:t>
      </w:r>
      <w:r w:rsidRPr="00CD4B25">
        <w:rPr>
          <w:rStyle w:val="diff--ux1av"/>
          <w:rFonts w:ascii="Times New Roman" w:hAnsi="Times New Roman" w:cs="Times New Roman"/>
          <w:color w:val="242424"/>
          <w:sz w:val="28"/>
          <w:szCs w:val="28"/>
        </w:rPr>
        <w:t>а</w:t>
      </w:r>
      <w:r w:rsidRPr="00CD4B25">
        <w:rPr>
          <w:rFonts w:ascii="Times New Roman" w:hAnsi="Times New Roman" w:cs="Times New Roman"/>
          <w:color w:val="242424"/>
          <w:sz w:val="28"/>
          <w:szCs w:val="28"/>
        </w:rPr>
        <w:t xml:space="preserve">ми </w:t>
      </w:r>
      <w:r w:rsidRPr="00CD4B25">
        <w:rPr>
          <w:rStyle w:val="diff--ux1av"/>
          <w:rFonts w:ascii="Times New Roman" w:hAnsi="Times New Roman" w:cs="Times New Roman"/>
          <w:color w:val="242424"/>
          <w:sz w:val="28"/>
          <w:szCs w:val="28"/>
        </w:rPr>
        <w:t>т</w:t>
      </w:r>
      <w:r w:rsidRPr="00CD4B25">
        <w:rPr>
          <w:rFonts w:ascii="Times New Roman" w:hAnsi="Times New Roman" w:cs="Times New Roman"/>
          <w:color w:val="242424"/>
          <w:sz w:val="28"/>
          <w:szCs w:val="28"/>
        </w:rPr>
        <w:t>а</w:t>
      </w:r>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м</w:t>
      </w:r>
      <w:r w:rsidRPr="00CD4B25">
        <w:rPr>
          <w:rFonts w:ascii="Times New Roman" w:hAnsi="Times New Roman" w:cs="Times New Roman"/>
          <w:color w:val="242424"/>
          <w:sz w:val="28"/>
          <w:szCs w:val="28"/>
        </w:rPr>
        <w:t>е</w:t>
      </w:r>
      <w:r w:rsidRPr="00CD4B25">
        <w:rPr>
          <w:rStyle w:val="diff--ux1av"/>
          <w:rFonts w:ascii="Times New Roman" w:hAnsi="Times New Roman" w:cs="Times New Roman"/>
          <w:color w:val="242424"/>
          <w:sz w:val="28"/>
          <w:szCs w:val="28"/>
        </w:rPr>
        <w:t>ха</w:t>
      </w:r>
      <w:r w:rsidRPr="00CD4B25">
        <w:rPr>
          <w:rFonts w:ascii="Times New Roman" w:hAnsi="Times New Roman" w:cs="Times New Roman"/>
          <w:color w:val="242424"/>
          <w:sz w:val="28"/>
          <w:szCs w:val="28"/>
        </w:rPr>
        <w:t>ні</w:t>
      </w:r>
      <w:r w:rsidRPr="00CD4B25">
        <w:rPr>
          <w:rStyle w:val="diff--ux1av"/>
          <w:rFonts w:ascii="Times New Roman" w:hAnsi="Times New Roman" w:cs="Times New Roman"/>
          <w:color w:val="242424"/>
          <w:sz w:val="28"/>
          <w:szCs w:val="28"/>
        </w:rPr>
        <w:t>змами</w:t>
      </w:r>
      <w:proofErr w:type="spellEnd"/>
      <w:r w:rsidRPr="00CD4B25">
        <w:rPr>
          <w:rStyle w:val="diff--ux1av"/>
          <w:rFonts w:ascii="Times New Roman" w:hAnsi="Times New Roman" w:cs="Times New Roman"/>
          <w:color w:val="242424"/>
          <w:sz w:val="28"/>
          <w:szCs w:val="28"/>
        </w:rPr>
        <w:t>,</w:t>
      </w:r>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оснащеними</w:t>
      </w:r>
      <w:proofErr w:type="spellEnd"/>
      <w:r w:rsidRPr="00CD4B25">
        <w:rPr>
          <w:rStyle w:val="diff--ux1av"/>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пристроями</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дистанційного</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та</w:t>
      </w:r>
      <w:r w:rsidRPr="00CD4B25">
        <w:rPr>
          <w:rFonts w:ascii="Times New Roman" w:hAnsi="Times New Roman" w:cs="Times New Roman"/>
          <w:color w:val="242424"/>
          <w:sz w:val="28"/>
          <w:szCs w:val="28"/>
        </w:rPr>
        <w:t xml:space="preserve"> автоматичного </w:t>
      </w:r>
      <w:proofErr w:type="spellStart"/>
      <w:r w:rsidRPr="00CD4B25">
        <w:rPr>
          <w:rFonts w:ascii="Times New Roman" w:hAnsi="Times New Roman" w:cs="Times New Roman"/>
          <w:color w:val="242424"/>
          <w:sz w:val="28"/>
          <w:szCs w:val="28"/>
        </w:rPr>
        <w:t>управління</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повинні</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мати</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н</w:t>
      </w:r>
      <w:r w:rsidRPr="00CD4B25">
        <w:rPr>
          <w:rStyle w:val="diff--ux1av"/>
          <w:rFonts w:ascii="Times New Roman" w:hAnsi="Times New Roman" w:cs="Times New Roman"/>
          <w:color w:val="242424"/>
          <w:sz w:val="28"/>
          <w:szCs w:val="28"/>
        </w:rPr>
        <w:t>алеж</w:t>
      </w:r>
      <w:r w:rsidRPr="00CD4B25">
        <w:rPr>
          <w:rFonts w:ascii="Times New Roman" w:hAnsi="Times New Roman" w:cs="Times New Roman"/>
          <w:color w:val="242424"/>
          <w:sz w:val="28"/>
          <w:szCs w:val="28"/>
        </w:rPr>
        <w:t>ну</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підготовку</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необхідн</w:t>
      </w:r>
      <w:r w:rsidRPr="00CD4B25">
        <w:rPr>
          <w:rStyle w:val="diff--ux1av"/>
          <w:rFonts w:ascii="Times New Roman" w:hAnsi="Times New Roman" w:cs="Times New Roman"/>
          <w:color w:val="242424"/>
          <w:sz w:val="28"/>
          <w:szCs w:val="28"/>
        </w:rPr>
        <w:t>ий</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досвід</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і</w:t>
      </w:r>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нави</w:t>
      </w:r>
      <w:r w:rsidRPr="00CD4B25">
        <w:rPr>
          <w:rStyle w:val="diff--ux1av"/>
          <w:rFonts w:ascii="Times New Roman" w:hAnsi="Times New Roman" w:cs="Times New Roman"/>
          <w:color w:val="242424"/>
          <w:sz w:val="28"/>
          <w:szCs w:val="28"/>
        </w:rPr>
        <w:t>ч</w:t>
      </w:r>
      <w:r w:rsidRPr="00CD4B25">
        <w:rPr>
          <w:rFonts w:ascii="Times New Roman" w:hAnsi="Times New Roman" w:cs="Times New Roman"/>
          <w:color w:val="242424"/>
          <w:sz w:val="28"/>
          <w:szCs w:val="28"/>
        </w:rPr>
        <w:t>ки</w:t>
      </w:r>
      <w:proofErr w:type="spellEnd"/>
      <w:r w:rsidRPr="00CD4B25">
        <w:rPr>
          <w:rStyle w:val="diff--ux1av"/>
          <w:rFonts w:ascii="Times New Roman" w:hAnsi="Times New Roman" w:cs="Times New Roman"/>
          <w:color w:val="242424"/>
          <w:sz w:val="28"/>
          <w:szCs w:val="28"/>
        </w:rPr>
        <w:t>.</w:t>
      </w:r>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 xml:space="preserve">Вони </w:t>
      </w:r>
      <w:proofErr w:type="spellStart"/>
      <w:r w:rsidRPr="00CD4B25">
        <w:rPr>
          <w:rStyle w:val="diff--ux1av"/>
          <w:rFonts w:ascii="Times New Roman" w:hAnsi="Times New Roman" w:cs="Times New Roman"/>
          <w:color w:val="242424"/>
          <w:sz w:val="28"/>
          <w:szCs w:val="28"/>
        </w:rPr>
        <w:t>мають</w:t>
      </w:r>
      <w:proofErr w:type="spellEnd"/>
      <w:r w:rsidRPr="00CD4B25">
        <w:rPr>
          <w:rStyle w:val="diff--ux1av"/>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постійно</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підвищувати</w:t>
      </w:r>
      <w:proofErr w:type="spellEnd"/>
      <w:r w:rsidRPr="00CD4B25">
        <w:rPr>
          <w:rFonts w:ascii="Times New Roman" w:hAnsi="Times New Roman" w:cs="Times New Roman"/>
          <w:color w:val="242424"/>
          <w:sz w:val="28"/>
          <w:szCs w:val="28"/>
        </w:rPr>
        <w:t xml:space="preserve"> свою </w:t>
      </w:r>
      <w:proofErr w:type="spellStart"/>
      <w:r w:rsidRPr="00CD4B25">
        <w:rPr>
          <w:rFonts w:ascii="Times New Roman" w:hAnsi="Times New Roman" w:cs="Times New Roman"/>
          <w:color w:val="242424"/>
          <w:sz w:val="28"/>
          <w:szCs w:val="28"/>
        </w:rPr>
        <w:t>кваліфікацію</w:t>
      </w:r>
      <w:proofErr w:type="spellEnd"/>
      <w:r w:rsidRPr="00CD4B25">
        <w:rPr>
          <w:rStyle w:val="diff--ux1av"/>
          <w:rFonts w:ascii="Times New Roman" w:hAnsi="Times New Roman" w:cs="Times New Roman"/>
          <w:color w:val="242424"/>
          <w:sz w:val="28"/>
          <w:szCs w:val="28"/>
        </w:rPr>
        <w:t>,</w:t>
      </w:r>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в</w:t>
      </w:r>
      <w:r w:rsidRPr="00CD4B25">
        <w:rPr>
          <w:rFonts w:ascii="Times New Roman" w:hAnsi="Times New Roman" w:cs="Times New Roman"/>
          <w:color w:val="242424"/>
          <w:sz w:val="28"/>
          <w:szCs w:val="28"/>
        </w:rPr>
        <w:t>досконалювати</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майстерність</w:t>
      </w:r>
      <w:proofErr w:type="spellEnd"/>
      <w:r w:rsidRPr="00CD4B25">
        <w:rPr>
          <w:rStyle w:val="diff--ux1av"/>
          <w:rFonts w:ascii="Times New Roman" w:hAnsi="Times New Roman" w:cs="Times New Roman"/>
          <w:color w:val="242424"/>
          <w:sz w:val="28"/>
          <w:szCs w:val="28"/>
        </w:rPr>
        <w:t>,</w:t>
      </w:r>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освоювати</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нов</w:t>
      </w:r>
      <w:r w:rsidRPr="00CD4B25">
        <w:rPr>
          <w:rStyle w:val="diff--ux1av"/>
          <w:rFonts w:ascii="Times New Roman" w:hAnsi="Times New Roman" w:cs="Times New Roman"/>
          <w:color w:val="242424"/>
          <w:sz w:val="28"/>
          <w:szCs w:val="28"/>
        </w:rPr>
        <w:t>ітню</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техніку</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та</w:t>
      </w:r>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впроваджувати</w:t>
      </w:r>
      <w:proofErr w:type="spellEnd"/>
      <w:r w:rsidRPr="00CD4B25">
        <w:rPr>
          <w:rStyle w:val="diff--ux1av"/>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передові</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методи</w:t>
      </w:r>
      <w:proofErr w:type="spellEnd"/>
      <w:r w:rsidRPr="00CD4B25">
        <w:rPr>
          <w:rFonts w:ascii="Times New Roman" w:hAnsi="Times New Roman" w:cs="Times New Roman"/>
          <w:color w:val="242424"/>
          <w:sz w:val="28"/>
          <w:szCs w:val="28"/>
        </w:rPr>
        <w:t xml:space="preserve"> </w:t>
      </w:r>
      <w:proofErr w:type="spellStart"/>
      <w:proofErr w:type="gramStart"/>
      <w:r w:rsidRPr="00CD4B25">
        <w:rPr>
          <w:rFonts w:ascii="Times New Roman" w:hAnsi="Times New Roman" w:cs="Times New Roman"/>
          <w:color w:val="242424"/>
          <w:sz w:val="28"/>
          <w:szCs w:val="28"/>
        </w:rPr>
        <w:t>роботи.</w:t>
      </w:r>
      <w:r w:rsidRPr="00CD4B25">
        <w:rPr>
          <w:rStyle w:val="diff--ux1av"/>
          <w:rFonts w:ascii="Times New Roman" w:hAnsi="Times New Roman" w:cs="Times New Roman"/>
          <w:color w:val="242424"/>
          <w:sz w:val="28"/>
          <w:szCs w:val="28"/>
        </w:rPr>
        <w:t>Ця</w:t>
      </w:r>
      <w:proofErr w:type="spellEnd"/>
      <w:proofErr w:type="gram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підготовка</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включає</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базові</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знання</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необхідний</w:t>
      </w:r>
      <w:proofErr w:type="spellEnd"/>
      <w:r w:rsidRPr="00CD4B25">
        <w:rPr>
          <w:rStyle w:val="diff--ux1av"/>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досвід</w:t>
      </w:r>
      <w:proofErr w:type="spellEnd"/>
      <w:r w:rsidRPr="00CD4B25">
        <w:rPr>
          <w:rFonts w:ascii="Times New Roman" w:hAnsi="Times New Roman" w:cs="Times New Roman"/>
          <w:color w:val="242424"/>
          <w:sz w:val="28"/>
          <w:szCs w:val="28"/>
        </w:rPr>
        <w:t xml:space="preserve"> і </w:t>
      </w:r>
      <w:proofErr w:type="spellStart"/>
      <w:r w:rsidRPr="00CD4B25">
        <w:rPr>
          <w:rStyle w:val="diff--ux1av"/>
          <w:rFonts w:ascii="Times New Roman" w:hAnsi="Times New Roman" w:cs="Times New Roman"/>
          <w:color w:val="242424"/>
          <w:sz w:val="28"/>
          <w:szCs w:val="28"/>
        </w:rPr>
        <w:t>наб</w:t>
      </w:r>
      <w:r w:rsidRPr="00CD4B25">
        <w:rPr>
          <w:rFonts w:ascii="Times New Roman" w:hAnsi="Times New Roman" w:cs="Times New Roman"/>
          <w:color w:val="242424"/>
          <w:sz w:val="28"/>
          <w:szCs w:val="28"/>
        </w:rPr>
        <w:t>у</w:t>
      </w:r>
      <w:r w:rsidRPr="00CD4B25">
        <w:rPr>
          <w:rStyle w:val="diff--ux1av"/>
          <w:rFonts w:ascii="Times New Roman" w:hAnsi="Times New Roman" w:cs="Times New Roman"/>
          <w:color w:val="242424"/>
          <w:sz w:val="28"/>
          <w:szCs w:val="28"/>
        </w:rPr>
        <w:t>ті</w:t>
      </w:r>
      <w:proofErr w:type="spellEnd"/>
      <w:r w:rsidRPr="00CD4B25">
        <w:rPr>
          <w:rStyle w:val="diff--ux1av"/>
          <w:rFonts w:ascii="Times New Roman" w:hAnsi="Times New Roman" w:cs="Times New Roman"/>
          <w:color w:val="242424"/>
          <w:sz w:val="28"/>
          <w:szCs w:val="28"/>
        </w:rPr>
        <w:t xml:space="preserve"> </w:t>
      </w:r>
    </w:p>
    <w:p w14:paraId="152A27A2" w14:textId="77777777" w:rsidR="002F4496" w:rsidRDefault="002F4496" w:rsidP="002F4496">
      <w:pPr>
        <w:shd w:val="clear" w:color="auto" w:fill="FFFFFF"/>
        <w:spacing w:after="0" w:line="276" w:lineRule="auto"/>
        <w:contextualSpacing/>
        <w:jc w:val="both"/>
        <w:rPr>
          <w:rStyle w:val="diff--ux1av"/>
          <w:rFonts w:ascii="Times New Roman" w:hAnsi="Times New Roman" w:cs="Times New Roman"/>
          <w:color w:val="242424"/>
          <w:sz w:val="28"/>
          <w:szCs w:val="28"/>
        </w:rPr>
      </w:pPr>
    </w:p>
    <w:p w14:paraId="4BE96948" w14:textId="77777777" w:rsidR="002F4496" w:rsidRDefault="002F4496" w:rsidP="002F4496">
      <w:pPr>
        <w:shd w:val="clear" w:color="auto" w:fill="FFFFFF"/>
        <w:spacing w:after="0" w:line="276" w:lineRule="auto"/>
        <w:contextualSpacing/>
        <w:jc w:val="both"/>
        <w:rPr>
          <w:rStyle w:val="diff--ux1av"/>
          <w:rFonts w:ascii="Times New Roman" w:hAnsi="Times New Roman" w:cs="Times New Roman"/>
          <w:color w:val="242424"/>
          <w:sz w:val="28"/>
          <w:szCs w:val="28"/>
        </w:rPr>
      </w:pPr>
    </w:p>
    <w:p w14:paraId="37791F2F" w14:textId="77777777" w:rsidR="002F4496" w:rsidRDefault="002F4496" w:rsidP="002F4496">
      <w:pPr>
        <w:shd w:val="clear" w:color="auto" w:fill="FFFFFF"/>
        <w:spacing w:after="0" w:line="276" w:lineRule="auto"/>
        <w:contextualSpacing/>
        <w:jc w:val="both"/>
        <w:rPr>
          <w:rStyle w:val="diff--ux1av"/>
          <w:rFonts w:ascii="Times New Roman" w:hAnsi="Times New Roman" w:cs="Times New Roman"/>
          <w:color w:val="242424"/>
          <w:sz w:val="28"/>
          <w:szCs w:val="28"/>
        </w:rPr>
      </w:pPr>
    </w:p>
    <w:p w14:paraId="70CDA928" w14:textId="27D7EDF8" w:rsidR="002F4496" w:rsidRDefault="00ED1B2B" w:rsidP="002F4496">
      <w:pPr>
        <w:shd w:val="clear" w:color="auto" w:fill="FFFFFF"/>
        <w:spacing w:after="0" w:line="276" w:lineRule="auto"/>
        <w:contextualSpacing/>
        <w:jc w:val="both"/>
        <w:rPr>
          <w:rStyle w:val="diff--ux1av"/>
          <w:rFonts w:ascii="Times New Roman" w:hAnsi="Times New Roman" w:cs="Times New Roman"/>
          <w:color w:val="242424"/>
          <w:sz w:val="28"/>
          <w:szCs w:val="28"/>
        </w:rPr>
      </w:pPr>
      <w:r>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659264" behindDoc="0" locked="1" layoutInCell="0" allowOverlap="1" wp14:anchorId="33D415A9" wp14:editId="4F7A7499">
                <wp:simplePos x="0" y="0"/>
                <wp:positionH relativeFrom="page">
                  <wp:posOffset>720090</wp:posOffset>
                </wp:positionH>
                <wp:positionV relativeFrom="page">
                  <wp:posOffset>252095</wp:posOffset>
                </wp:positionV>
                <wp:extent cx="6588760" cy="10189210"/>
                <wp:effectExtent l="0" t="0" r="21590" b="21590"/>
                <wp:wrapNone/>
                <wp:docPr id="121" name="Группа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2"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23"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24"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25"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26"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27"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28"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29"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30"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31"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32"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33" name="Rectangle 134"/>
                        <wps:cNvSpPr>
                          <a:spLocks noChangeArrowheads="1"/>
                        </wps:cNvSpPr>
                        <wps:spPr bwMode="auto">
                          <a:xfrm>
                            <a:off x="54" y="19660"/>
                            <a:ext cx="1000" cy="309"/>
                          </a:xfrm>
                          <a:prstGeom prst="rect">
                            <a:avLst/>
                          </a:prstGeom>
                          <a:noFill/>
                          <a:ln>
                            <a:noFill/>
                          </a:ln>
                          <a:effectLst/>
                        </wps:spPr>
                        <wps:txbx>
                          <w:txbxContent>
                            <w:p w14:paraId="398EA950" w14:textId="77777777" w:rsidR="00ED1B2B" w:rsidRDefault="00ED1B2B" w:rsidP="00ED1B2B">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34" name="Rectangle 135"/>
                        <wps:cNvSpPr>
                          <a:spLocks noChangeArrowheads="1"/>
                        </wps:cNvSpPr>
                        <wps:spPr bwMode="auto">
                          <a:xfrm>
                            <a:off x="1139" y="19660"/>
                            <a:ext cx="1001" cy="309"/>
                          </a:xfrm>
                          <a:prstGeom prst="rect">
                            <a:avLst/>
                          </a:prstGeom>
                          <a:noFill/>
                          <a:ln>
                            <a:noFill/>
                          </a:ln>
                          <a:effectLst/>
                        </wps:spPr>
                        <wps:txbx>
                          <w:txbxContent>
                            <w:p w14:paraId="3102420C" w14:textId="77777777" w:rsidR="00ED1B2B" w:rsidRDefault="00ED1B2B" w:rsidP="00ED1B2B">
                              <w:pPr>
                                <w:pStyle w:val="ad"/>
                                <w:jc w:val="center"/>
                                <w:rPr>
                                  <w:sz w:val="18"/>
                                </w:rPr>
                              </w:pPr>
                              <w:r>
                                <w:rPr>
                                  <w:sz w:val="18"/>
                                </w:rPr>
                                <w:t>Арк.</w:t>
                              </w:r>
                            </w:p>
                          </w:txbxContent>
                        </wps:txbx>
                        <wps:bodyPr rot="0" vert="horz" wrap="square" lIns="12700" tIns="12700" rIns="12700" bIns="12700" anchor="t" anchorCtr="0" upright="1">
                          <a:noAutofit/>
                        </wps:bodyPr>
                      </wps:wsp>
                      <wps:wsp>
                        <wps:cNvPr id="135" name="Rectangle 136"/>
                        <wps:cNvSpPr>
                          <a:spLocks noChangeArrowheads="1"/>
                        </wps:cNvSpPr>
                        <wps:spPr bwMode="auto">
                          <a:xfrm>
                            <a:off x="2267" y="19660"/>
                            <a:ext cx="2573" cy="309"/>
                          </a:xfrm>
                          <a:prstGeom prst="rect">
                            <a:avLst/>
                          </a:prstGeom>
                          <a:noFill/>
                          <a:ln>
                            <a:noFill/>
                          </a:ln>
                          <a:effectLst/>
                        </wps:spPr>
                        <wps:txbx>
                          <w:txbxContent>
                            <w:p w14:paraId="3EAC93FC" w14:textId="77777777" w:rsidR="00ED1B2B" w:rsidRDefault="00ED1B2B" w:rsidP="00ED1B2B">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6" name="Rectangle 137"/>
                        <wps:cNvSpPr>
                          <a:spLocks noChangeArrowheads="1"/>
                        </wps:cNvSpPr>
                        <wps:spPr bwMode="auto">
                          <a:xfrm>
                            <a:off x="4983" y="19660"/>
                            <a:ext cx="1534" cy="309"/>
                          </a:xfrm>
                          <a:prstGeom prst="rect">
                            <a:avLst/>
                          </a:prstGeom>
                          <a:noFill/>
                          <a:ln>
                            <a:noFill/>
                          </a:ln>
                          <a:effectLst/>
                        </wps:spPr>
                        <wps:txbx>
                          <w:txbxContent>
                            <w:p w14:paraId="7DB60B47" w14:textId="77777777" w:rsidR="00ED1B2B" w:rsidRDefault="00ED1B2B" w:rsidP="00ED1B2B">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37" name="Rectangle 138"/>
                        <wps:cNvSpPr>
                          <a:spLocks noChangeArrowheads="1"/>
                        </wps:cNvSpPr>
                        <wps:spPr bwMode="auto">
                          <a:xfrm>
                            <a:off x="6604" y="19660"/>
                            <a:ext cx="1000" cy="309"/>
                          </a:xfrm>
                          <a:prstGeom prst="rect">
                            <a:avLst/>
                          </a:prstGeom>
                          <a:noFill/>
                          <a:ln>
                            <a:noFill/>
                          </a:ln>
                          <a:effectLst/>
                        </wps:spPr>
                        <wps:txbx>
                          <w:txbxContent>
                            <w:p w14:paraId="4BDB8FBD" w14:textId="77777777" w:rsidR="00ED1B2B" w:rsidRDefault="00ED1B2B" w:rsidP="00ED1B2B">
                              <w:pPr>
                                <w:pStyle w:val="ad"/>
                                <w:jc w:val="center"/>
                                <w:rPr>
                                  <w:sz w:val="18"/>
                                </w:rPr>
                              </w:pPr>
                              <w:r>
                                <w:rPr>
                                  <w:sz w:val="18"/>
                                </w:rPr>
                                <w:t>Дата</w:t>
                              </w:r>
                            </w:p>
                          </w:txbxContent>
                        </wps:txbx>
                        <wps:bodyPr rot="0" vert="horz" wrap="square" lIns="12700" tIns="12700" rIns="12700" bIns="12700" anchor="t" anchorCtr="0" upright="1">
                          <a:noAutofit/>
                        </wps:bodyPr>
                      </wps:wsp>
                      <wps:wsp>
                        <wps:cNvPr id="138" name="Rectangle 139"/>
                        <wps:cNvSpPr>
                          <a:spLocks noChangeArrowheads="1"/>
                        </wps:cNvSpPr>
                        <wps:spPr bwMode="auto">
                          <a:xfrm>
                            <a:off x="18949" y="18977"/>
                            <a:ext cx="1001" cy="309"/>
                          </a:xfrm>
                          <a:prstGeom prst="rect">
                            <a:avLst/>
                          </a:prstGeom>
                          <a:noFill/>
                          <a:ln>
                            <a:noFill/>
                          </a:ln>
                          <a:effectLst/>
                        </wps:spPr>
                        <wps:txbx>
                          <w:txbxContent>
                            <w:p w14:paraId="412623B2" w14:textId="77777777" w:rsidR="00ED1B2B" w:rsidRDefault="00ED1B2B" w:rsidP="00ED1B2B">
                              <w:pPr>
                                <w:pStyle w:val="ad"/>
                                <w:jc w:val="center"/>
                                <w:rPr>
                                  <w:sz w:val="18"/>
                                </w:rPr>
                              </w:pPr>
                              <w:r>
                                <w:rPr>
                                  <w:sz w:val="18"/>
                                </w:rPr>
                                <w:t>Арк.</w:t>
                              </w:r>
                            </w:p>
                          </w:txbxContent>
                        </wps:txbx>
                        <wps:bodyPr rot="0" vert="horz" wrap="square" lIns="12700" tIns="12700" rIns="12700" bIns="12700" anchor="t" anchorCtr="0" upright="1">
                          <a:noAutofit/>
                        </wps:bodyPr>
                      </wps:wsp>
                      <wps:wsp>
                        <wps:cNvPr id="139" name="Rectangle 140"/>
                        <wps:cNvSpPr>
                          <a:spLocks noChangeArrowheads="1"/>
                        </wps:cNvSpPr>
                        <wps:spPr bwMode="auto">
                          <a:xfrm>
                            <a:off x="18949" y="19435"/>
                            <a:ext cx="1001" cy="423"/>
                          </a:xfrm>
                          <a:prstGeom prst="rect">
                            <a:avLst/>
                          </a:prstGeom>
                          <a:noFill/>
                          <a:ln>
                            <a:noFill/>
                          </a:ln>
                          <a:effectLst/>
                        </wps:spPr>
                        <wps:txbx>
                          <w:txbxContent>
                            <w:p w14:paraId="6F343BED" w14:textId="53058696" w:rsidR="00ED1B2B" w:rsidRDefault="001B5AB8" w:rsidP="00ED1B2B">
                              <w:pPr>
                                <w:pStyle w:val="ad"/>
                                <w:jc w:val="center"/>
                                <w:rPr>
                                  <w:sz w:val="24"/>
                                </w:rPr>
                              </w:pPr>
                              <w:r>
                                <w:rPr>
                                  <w:sz w:val="24"/>
                                </w:rPr>
                                <w:t>8</w:t>
                              </w:r>
                            </w:p>
                          </w:txbxContent>
                        </wps:txbx>
                        <wps:bodyPr rot="0" vert="horz" wrap="square" lIns="12700" tIns="12700" rIns="12700" bIns="12700" anchor="t" anchorCtr="0" upright="1">
                          <a:noAutofit/>
                        </wps:bodyPr>
                      </wps:wsp>
                      <wps:wsp>
                        <wps:cNvPr id="140" name="Rectangle 141"/>
                        <wps:cNvSpPr>
                          <a:spLocks noChangeArrowheads="1"/>
                        </wps:cNvSpPr>
                        <wps:spPr bwMode="auto">
                          <a:xfrm>
                            <a:off x="7745" y="19221"/>
                            <a:ext cx="11075" cy="477"/>
                          </a:xfrm>
                          <a:prstGeom prst="rect">
                            <a:avLst/>
                          </a:prstGeom>
                          <a:noFill/>
                          <a:ln>
                            <a:noFill/>
                          </a:ln>
                          <a:effectLst/>
                        </wps:spPr>
                        <wps:txbx>
                          <w:txbxContent>
                            <w:p w14:paraId="41EBF240" w14:textId="77777777" w:rsidR="00ED1B2B" w:rsidRDefault="00ED1B2B" w:rsidP="00ED1B2B">
                              <w:pPr>
                                <w:pStyle w:val="ad"/>
                                <w:jc w:val="center"/>
                              </w:pPr>
                              <w:r>
                                <w:t xml:space="preserve">Вступ </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415A9" id="Группа 121" o:spid="_x0000_s1146" style="position:absolute;left:0;text-align:left;margin-left:56.7pt;margin-top:19.85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" o:allowincell="f">
                <v:rect id="Rectangle 123" o:spid="_x0000_s11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" filled="f" strokeweight="2pt"/>
                <v:line id="Line 124" o:spid="_x0000_s11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bDvgAAANwAAAAPAAAAZHJzL2Rvd25yZXYueG1sRE+9CsIw&#10;EN4F3yGc4Kapi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N8U5sO+AAAA3AAAAA8AAAAAAAAA&#10;AAAAAAAABwIAAGRycy9kb3ducmV2LnhtbFBLBQYAAAAAAwADALcAAADyAgAAAAA=&#10;" strokeweight="2pt"/>
                <v:line id="Line 125" o:spid="_x0000_s11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3vgAAANwAAAAPAAAAZHJzL2Rvd25yZXYueG1sRE+9CsIw&#10;EN4F3yGc4Kapo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FD9fre+AAAA3AAAAA8AAAAAAAAA&#10;AAAAAAAABwIAAGRycy9kb3ducmV2LnhtbFBLBQYAAAAAAwADALcAAADyAgAAAAA=&#10;" strokeweight="2pt"/>
                <v:line id="Line 126" o:spid="_x0000_s11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" strokeweight="2pt"/>
                <v:line id="Line 127" o:spid="_x0000_s11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" strokeweight="2pt"/>
                <v:line id="Line 128" o:spid="_x0000_s11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" strokeweight="2pt"/>
                <v:line id="Line 129" o:spid="_x0000_s11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" strokeweight="2pt"/>
                <v:line id="Line 130" o:spid="_x0000_s11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" strokeweight="2pt"/>
                <v:line id="Line 131" o:spid="_x0000_s11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zaxgAAANwAAAAPAAAAZHJzL2Rvd25yZXYueG1sRI/NagMx&#10;DITvhbyDUaC3xpsUSr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Lqxs2sYAAADcAAAA&#10;DwAAAAAAAAAAAAAAAAAHAgAAZHJzL2Rvd25yZXYueG1sUEsFBgAAAAADAAMAtwAAAPoCAAAAAA==&#10;" strokeweight="1pt"/>
                <v:line id="Line 132" o:spid="_x0000_s11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vyvgAAANwAAAAPAAAAZHJzL2Rvd25yZXYueG1sRE+9CsIw&#10;EN4F3yGc4Kapi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MVTS/K+AAAA3AAAAA8AAAAAAAAA&#10;AAAAAAAABwIAAGRycy9kb3ducmV2LnhtbFBLBQYAAAAAAwADALcAAADyAgAAAAA=&#10;" strokeweight="2pt"/>
                <v:line id="Line 133" o:spid="_x0000_s11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c2wgAAANwAAAAPAAAAZHJzL2Rvd25yZXYueG1sRE/bagIx&#10;EH0X+g9hCn2rWS2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CxMlc2wgAAANwAAAAPAAAA&#10;AAAAAAAAAAAAAAcCAABkcnMvZG93bnJldi54bWxQSwUGAAAAAAMAAwC3AAAA9gIAAAAA&#10;" strokeweight="1pt"/>
                <v:rect id="Rectangle 134" o:spid="_x0000_s11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" filled="f" stroked="f">
                  <v:textbox inset="1pt,1pt,1pt,1pt">
                    <w:txbxContent>
                      <w:p w14:paraId="398EA950" w14:textId="77777777" w:rsidR="00ED1B2B" w:rsidRDefault="00ED1B2B" w:rsidP="00ED1B2B">
                        <w:pPr>
                          <w:pStyle w:val="ad"/>
                          <w:jc w:val="center"/>
                          <w:rPr>
                            <w:sz w:val="18"/>
                          </w:rPr>
                        </w:pPr>
                        <w:proofErr w:type="spellStart"/>
                        <w:r>
                          <w:rPr>
                            <w:sz w:val="18"/>
                          </w:rPr>
                          <w:t>Змн</w:t>
                        </w:r>
                        <w:proofErr w:type="spellEnd"/>
                        <w:r>
                          <w:rPr>
                            <w:sz w:val="18"/>
                          </w:rPr>
                          <w:t>.</w:t>
                        </w:r>
                      </w:p>
                    </w:txbxContent>
                  </v:textbox>
                </v:rect>
                <v:rect id="Rectangle 135" o:spid="_x0000_s11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" filled="f" stroked="f">
                  <v:textbox inset="1pt,1pt,1pt,1pt">
                    <w:txbxContent>
                      <w:p w14:paraId="3102420C" w14:textId="77777777" w:rsidR="00ED1B2B" w:rsidRDefault="00ED1B2B" w:rsidP="00ED1B2B">
                        <w:pPr>
                          <w:pStyle w:val="ad"/>
                          <w:jc w:val="center"/>
                          <w:rPr>
                            <w:sz w:val="18"/>
                          </w:rPr>
                        </w:pPr>
                        <w:r>
                          <w:rPr>
                            <w:sz w:val="18"/>
                          </w:rPr>
                          <w:t>Арк.</w:t>
                        </w:r>
                      </w:p>
                    </w:txbxContent>
                  </v:textbox>
                </v:rect>
                <v:rect id="Rectangle 136" o:spid="_x0000_s11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" filled="f" stroked="f">
                  <v:textbox inset="1pt,1pt,1pt,1pt">
                    <w:txbxContent>
                      <w:p w14:paraId="3EAC93FC" w14:textId="77777777" w:rsidR="00ED1B2B" w:rsidRDefault="00ED1B2B" w:rsidP="00ED1B2B">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1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" filled="f" stroked="f">
                  <v:textbox inset="1pt,1pt,1pt,1pt">
                    <w:txbxContent>
                      <w:p w14:paraId="7DB60B47" w14:textId="77777777" w:rsidR="00ED1B2B" w:rsidRDefault="00ED1B2B" w:rsidP="00ED1B2B">
                        <w:pPr>
                          <w:pStyle w:val="ad"/>
                          <w:jc w:val="center"/>
                          <w:rPr>
                            <w:sz w:val="18"/>
                          </w:rPr>
                        </w:pPr>
                        <w:r>
                          <w:rPr>
                            <w:sz w:val="18"/>
                          </w:rPr>
                          <w:t>Підпис</w:t>
                        </w:r>
                      </w:p>
                    </w:txbxContent>
                  </v:textbox>
                </v:rect>
                <v:rect id="Rectangle 138" o:spid="_x0000_s11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" filled="f" stroked="f">
                  <v:textbox inset="1pt,1pt,1pt,1pt">
                    <w:txbxContent>
                      <w:p w14:paraId="4BDB8FBD" w14:textId="77777777" w:rsidR="00ED1B2B" w:rsidRDefault="00ED1B2B" w:rsidP="00ED1B2B">
                        <w:pPr>
                          <w:pStyle w:val="ad"/>
                          <w:jc w:val="center"/>
                          <w:rPr>
                            <w:sz w:val="18"/>
                          </w:rPr>
                        </w:pPr>
                        <w:r>
                          <w:rPr>
                            <w:sz w:val="18"/>
                          </w:rPr>
                          <w:t>Дата</w:t>
                        </w:r>
                      </w:p>
                    </w:txbxContent>
                  </v:textbox>
                </v:rect>
                <v:rect id="Rectangle 139" o:spid="_x0000_s11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" filled="f" stroked="f">
                  <v:textbox inset="1pt,1pt,1pt,1pt">
                    <w:txbxContent>
                      <w:p w14:paraId="412623B2" w14:textId="77777777" w:rsidR="00ED1B2B" w:rsidRDefault="00ED1B2B" w:rsidP="00ED1B2B">
                        <w:pPr>
                          <w:pStyle w:val="ad"/>
                          <w:jc w:val="center"/>
                          <w:rPr>
                            <w:sz w:val="18"/>
                          </w:rPr>
                        </w:pPr>
                        <w:r>
                          <w:rPr>
                            <w:sz w:val="18"/>
                          </w:rPr>
                          <w:t>Арк.</w:t>
                        </w:r>
                      </w:p>
                    </w:txbxContent>
                  </v:textbox>
                </v:rect>
                <v:rect id="Rectangle 140" o:spid="_x0000_s11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" filled="f" stroked="f">
                  <v:textbox inset="1pt,1pt,1pt,1pt">
                    <w:txbxContent>
                      <w:p w14:paraId="6F343BED" w14:textId="53058696" w:rsidR="00ED1B2B" w:rsidRDefault="001B5AB8" w:rsidP="00ED1B2B">
                        <w:pPr>
                          <w:pStyle w:val="ad"/>
                          <w:jc w:val="center"/>
                          <w:rPr>
                            <w:sz w:val="24"/>
                          </w:rPr>
                        </w:pPr>
                        <w:r>
                          <w:rPr>
                            <w:sz w:val="24"/>
                          </w:rPr>
                          <w:t>8</w:t>
                        </w:r>
                      </w:p>
                    </w:txbxContent>
                  </v:textbox>
                </v:rect>
                <v:rect id="Rectangle 141" o:spid="_x0000_s11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" filled="f" stroked="f">
                  <v:textbox inset="1pt,1pt,1pt,1pt">
                    <w:txbxContent>
                      <w:p w14:paraId="41EBF240" w14:textId="77777777" w:rsidR="00ED1B2B" w:rsidRDefault="00ED1B2B" w:rsidP="00ED1B2B">
                        <w:pPr>
                          <w:pStyle w:val="ad"/>
                          <w:jc w:val="center"/>
                        </w:pPr>
                        <w:r>
                          <w:t xml:space="preserve">Вступ </w:t>
                        </w:r>
                      </w:p>
                    </w:txbxContent>
                  </v:textbox>
                </v:rect>
                <w10:wrap anchorx="page" anchory="page"/>
                <w10:anchorlock/>
              </v:group>
            </w:pict>
          </mc:Fallback>
        </mc:AlternateContent>
      </w:r>
      <w:proofErr w:type="spellStart"/>
      <w:r w:rsidR="002F4496" w:rsidRPr="00CD4B25">
        <w:rPr>
          <w:rFonts w:ascii="Times New Roman" w:hAnsi="Times New Roman" w:cs="Times New Roman"/>
          <w:color w:val="242424"/>
          <w:sz w:val="28"/>
          <w:szCs w:val="28"/>
        </w:rPr>
        <w:t>нави</w:t>
      </w:r>
      <w:r w:rsidR="002F4496" w:rsidRPr="00CD4B25">
        <w:rPr>
          <w:rStyle w:val="diff--ux1av"/>
          <w:rFonts w:ascii="Times New Roman" w:hAnsi="Times New Roman" w:cs="Times New Roman"/>
          <w:color w:val="242424"/>
          <w:sz w:val="28"/>
          <w:szCs w:val="28"/>
        </w:rPr>
        <w:t>чки</w:t>
      </w:r>
      <w:proofErr w:type="spellEnd"/>
      <w:r w:rsidR="002F4496" w:rsidRPr="00CD4B25">
        <w:rPr>
          <w:rStyle w:val="diff--ux1av"/>
          <w:rFonts w:ascii="Times New Roman" w:hAnsi="Times New Roman" w:cs="Times New Roman"/>
          <w:color w:val="242424"/>
          <w:sz w:val="28"/>
          <w:szCs w:val="28"/>
        </w:rPr>
        <w:t>,</w:t>
      </w:r>
      <w:r w:rsidR="002F4496" w:rsidRPr="00CD4B25">
        <w:rPr>
          <w:rFonts w:ascii="Times New Roman" w:hAnsi="Times New Roman" w:cs="Times New Roman"/>
          <w:color w:val="242424"/>
          <w:sz w:val="28"/>
          <w:szCs w:val="28"/>
        </w:rPr>
        <w:t xml:space="preserve"> </w:t>
      </w:r>
      <w:proofErr w:type="spellStart"/>
      <w:r w:rsidR="002F4496" w:rsidRPr="00CD4B25">
        <w:rPr>
          <w:rStyle w:val="diff--ux1av"/>
          <w:rFonts w:ascii="Times New Roman" w:hAnsi="Times New Roman" w:cs="Times New Roman"/>
          <w:color w:val="242424"/>
          <w:sz w:val="28"/>
          <w:szCs w:val="28"/>
        </w:rPr>
        <w:t>що</w:t>
      </w:r>
      <w:proofErr w:type="spellEnd"/>
      <w:r w:rsidR="002F4496" w:rsidRPr="00CD4B25">
        <w:rPr>
          <w:rStyle w:val="diff--ux1av"/>
          <w:rFonts w:ascii="Times New Roman" w:hAnsi="Times New Roman" w:cs="Times New Roman"/>
          <w:color w:val="242424"/>
          <w:sz w:val="28"/>
          <w:szCs w:val="28"/>
        </w:rPr>
        <w:t xml:space="preserve"> </w:t>
      </w:r>
      <w:proofErr w:type="spellStart"/>
      <w:r w:rsidR="002F4496" w:rsidRPr="00CD4B25">
        <w:rPr>
          <w:rStyle w:val="diff--ux1av"/>
          <w:rFonts w:ascii="Times New Roman" w:hAnsi="Times New Roman" w:cs="Times New Roman"/>
          <w:color w:val="242424"/>
          <w:sz w:val="28"/>
          <w:szCs w:val="28"/>
        </w:rPr>
        <w:t>дозволяють</w:t>
      </w:r>
      <w:proofErr w:type="spellEnd"/>
      <w:r w:rsidR="002F4496" w:rsidRPr="00CD4B25">
        <w:rPr>
          <w:rStyle w:val="diff--ux1av"/>
          <w:rFonts w:ascii="Times New Roman" w:hAnsi="Times New Roman" w:cs="Times New Roman"/>
          <w:color w:val="242424"/>
          <w:sz w:val="28"/>
          <w:szCs w:val="28"/>
        </w:rPr>
        <w:t xml:space="preserve"> </w:t>
      </w:r>
      <w:proofErr w:type="spellStart"/>
      <w:r w:rsidR="002F4496" w:rsidRPr="00CD4B25">
        <w:rPr>
          <w:rStyle w:val="diff--ux1av"/>
          <w:rFonts w:ascii="Times New Roman" w:hAnsi="Times New Roman" w:cs="Times New Roman"/>
          <w:color w:val="242424"/>
          <w:sz w:val="28"/>
          <w:szCs w:val="28"/>
        </w:rPr>
        <w:t>ефективно</w:t>
      </w:r>
      <w:proofErr w:type="spellEnd"/>
      <w:r w:rsidR="002F4496" w:rsidRPr="00CD4B25">
        <w:rPr>
          <w:rStyle w:val="diff--ux1av"/>
          <w:rFonts w:ascii="Times New Roman" w:hAnsi="Times New Roman" w:cs="Times New Roman"/>
          <w:color w:val="242424"/>
          <w:sz w:val="28"/>
          <w:szCs w:val="28"/>
        </w:rPr>
        <w:t xml:space="preserve"> </w:t>
      </w:r>
      <w:proofErr w:type="spellStart"/>
      <w:r w:rsidR="002F4496" w:rsidRPr="00CD4B25">
        <w:rPr>
          <w:rStyle w:val="diff--ux1av"/>
          <w:rFonts w:ascii="Times New Roman" w:hAnsi="Times New Roman" w:cs="Times New Roman"/>
          <w:color w:val="242424"/>
          <w:sz w:val="28"/>
          <w:szCs w:val="28"/>
        </w:rPr>
        <w:t>керувати</w:t>
      </w:r>
      <w:proofErr w:type="spellEnd"/>
      <w:r w:rsidR="002F4496" w:rsidRPr="00CD4B25">
        <w:rPr>
          <w:rStyle w:val="diff--ux1av"/>
          <w:rFonts w:ascii="Times New Roman" w:hAnsi="Times New Roman" w:cs="Times New Roman"/>
          <w:color w:val="242424"/>
          <w:sz w:val="28"/>
          <w:szCs w:val="28"/>
        </w:rPr>
        <w:t xml:space="preserve"> </w:t>
      </w:r>
      <w:proofErr w:type="spellStart"/>
      <w:r w:rsidR="002F4496" w:rsidRPr="00CD4B25">
        <w:rPr>
          <w:rStyle w:val="diff--ux1av"/>
          <w:rFonts w:ascii="Times New Roman" w:hAnsi="Times New Roman" w:cs="Times New Roman"/>
          <w:color w:val="242424"/>
          <w:sz w:val="28"/>
          <w:szCs w:val="28"/>
        </w:rPr>
        <w:t>складними</w:t>
      </w:r>
      <w:proofErr w:type="spellEnd"/>
      <w:r w:rsidR="002F4496" w:rsidRPr="00CD4B25">
        <w:rPr>
          <w:rStyle w:val="diff--ux1av"/>
          <w:rFonts w:ascii="Times New Roman" w:hAnsi="Times New Roman" w:cs="Times New Roman"/>
          <w:color w:val="242424"/>
          <w:sz w:val="28"/>
          <w:szCs w:val="28"/>
        </w:rPr>
        <w:t xml:space="preserve"> системами. </w:t>
      </w:r>
      <w:proofErr w:type="spellStart"/>
      <w:r w:rsidR="002F4496" w:rsidRPr="00CD4B25">
        <w:rPr>
          <w:rStyle w:val="diff--ux1av"/>
          <w:rFonts w:ascii="Times New Roman" w:hAnsi="Times New Roman" w:cs="Times New Roman"/>
          <w:color w:val="242424"/>
          <w:sz w:val="28"/>
          <w:szCs w:val="28"/>
        </w:rPr>
        <w:t>Крім</w:t>
      </w:r>
      <w:proofErr w:type="spellEnd"/>
      <w:r w:rsidR="002F4496" w:rsidRPr="00CD4B25">
        <w:rPr>
          <w:rStyle w:val="diff--ux1av"/>
          <w:rFonts w:ascii="Times New Roman" w:hAnsi="Times New Roman" w:cs="Times New Roman"/>
          <w:color w:val="242424"/>
          <w:sz w:val="28"/>
          <w:szCs w:val="28"/>
        </w:rPr>
        <w:t xml:space="preserve"> того, </w:t>
      </w:r>
      <w:proofErr w:type="spellStart"/>
      <w:r w:rsidR="002F4496" w:rsidRPr="00CD4B25">
        <w:rPr>
          <w:rStyle w:val="diff--ux1av"/>
          <w:rFonts w:ascii="Times New Roman" w:hAnsi="Times New Roman" w:cs="Times New Roman"/>
          <w:color w:val="242424"/>
          <w:sz w:val="28"/>
          <w:szCs w:val="28"/>
        </w:rPr>
        <w:t>фахівці</w:t>
      </w:r>
      <w:proofErr w:type="spellEnd"/>
      <w:r w:rsidR="002F4496" w:rsidRPr="00CD4B25">
        <w:rPr>
          <w:rStyle w:val="diff--ux1av"/>
          <w:rFonts w:ascii="Times New Roman" w:hAnsi="Times New Roman" w:cs="Times New Roman"/>
          <w:color w:val="242424"/>
          <w:sz w:val="28"/>
          <w:szCs w:val="28"/>
        </w:rPr>
        <w:t xml:space="preserve"> </w:t>
      </w:r>
      <w:proofErr w:type="spellStart"/>
      <w:r w:rsidR="002F4496" w:rsidRPr="00CD4B25">
        <w:rPr>
          <w:rStyle w:val="diff--ux1av"/>
          <w:rFonts w:ascii="Times New Roman" w:hAnsi="Times New Roman" w:cs="Times New Roman"/>
          <w:color w:val="242424"/>
          <w:sz w:val="28"/>
          <w:szCs w:val="28"/>
        </w:rPr>
        <w:t>повинні</w:t>
      </w:r>
      <w:proofErr w:type="spellEnd"/>
      <w:r w:rsidR="002F4496" w:rsidRPr="00CD4B25">
        <w:rPr>
          <w:rStyle w:val="diff--ux1av"/>
          <w:rFonts w:ascii="Times New Roman" w:hAnsi="Times New Roman" w:cs="Times New Roman"/>
          <w:color w:val="242424"/>
          <w:sz w:val="28"/>
          <w:szCs w:val="28"/>
        </w:rPr>
        <w:t xml:space="preserve"> </w:t>
      </w:r>
      <w:proofErr w:type="spellStart"/>
      <w:r w:rsidR="002F4496" w:rsidRPr="00CD4B25">
        <w:rPr>
          <w:rStyle w:val="diff--ux1av"/>
          <w:rFonts w:ascii="Times New Roman" w:hAnsi="Times New Roman" w:cs="Times New Roman"/>
          <w:color w:val="242424"/>
          <w:sz w:val="28"/>
          <w:szCs w:val="28"/>
        </w:rPr>
        <w:t>невпинно</w:t>
      </w:r>
      <w:proofErr w:type="spellEnd"/>
      <w:r w:rsidR="002F4496" w:rsidRPr="00CD4B25">
        <w:rPr>
          <w:rStyle w:val="diff--ux1av"/>
          <w:rFonts w:ascii="Times New Roman" w:hAnsi="Times New Roman" w:cs="Times New Roman"/>
          <w:color w:val="242424"/>
          <w:sz w:val="28"/>
          <w:szCs w:val="28"/>
        </w:rPr>
        <w:t xml:space="preserve"> </w:t>
      </w:r>
      <w:proofErr w:type="spellStart"/>
      <w:r w:rsidR="002F4496" w:rsidRPr="00CD4B25">
        <w:rPr>
          <w:rStyle w:val="diff--ux1av"/>
          <w:rFonts w:ascii="Times New Roman" w:hAnsi="Times New Roman" w:cs="Times New Roman"/>
          <w:color w:val="242424"/>
          <w:sz w:val="28"/>
          <w:szCs w:val="28"/>
        </w:rPr>
        <w:t>вдосконалювати</w:t>
      </w:r>
      <w:proofErr w:type="spellEnd"/>
      <w:r w:rsidR="002F4496" w:rsidRPr="00CD4B25">
        <w:rPr>
          <w:rStyle w:val="diff--ux1av"/>
          <w:rFonts w:ascii="Times New Roman" w:hAnsi="Times New Roman" w:cs="Times New Roman"/>
          <w:color w:val="242424"/>
          <w:sz w:val="28"/>
          <w:szCs w:val="28"/>
        </w:rPr>
        <w:t xml:space="preserve"> свою </w:t>
      </w:r>
      <w:proofErr w:type="spellStart"/>
      <w:r w:rsidR="002F4496" w:rsidRPr="00CD4B25">
        <w:rPr>
          <w:rStyle w:val="diff--ux1av"/>
          <w:rFonts w:ascii="Times New Roman" w:hAnsi="Times New Roman" w:cs="Times New Roman"/>
          <w:color w:val="242424"/>
          <w:sz w:val="28"/>
          <w:szCs w:val="28"/>
        </w:rPr>
        <w:t>кваліфікацію</w:t>
      </w:r>
      <w:proofErr w:type="spellEnd"/>
      <w:r w:rsidR="002F4496" w:rsidRPr="00CD4B25">
        <w:rPr>
          <w:rStyle w:val="diff--ux1av"/>
          <w:rFonts w:ascii="Times New Roman" w:hAnsi="Times New Roman" w:cs="Times New Roman"/>
          <w:color w:val="242424"/>
          <w:sz w:val="28"/>
          <w:szCs w:val="28"/>
        </w:rPr>
        <w:t xml:space="preserve">, </w:t>
      </w:r>
      <w:proofErr w:type="spellStart"/>
      <w:r w:rsidR="002F4496" w:rsidRPr="00CD4B25">
        <w:rPr>
          <w:rStyle w:val="diff--ux1av"/>
          <w:rFonts w:ascii="Times New Roman" w:hAnsi="Times New Roman" w:cs="Times New Roman"/>
          <w:color w:val="242424"/>
          <w:sz w:val="28"/>
          <w:szCs w:val="28"/>
        </w:rPr>
        <w:t>розвиваючи</w:t>
      </w:r>
      <w:proofErr w:type="spellEnd"/>
      <w:r w:rsidR="002F4496" w:rsidRPr="00CD4B25">
        <w:rPr>
          <w:rStyle w:val="diff--ux1av"/>
          <w:rFonts w:ascii="Times New Roman" w:hAnsi="Times New Roman" w:cs="Times New Roman"/>
          <w:color w:val="242424"/>
          <w:sz w:val="28"/>
          <w:szCs w:val="28"/>
        </w:rPr>
        <w:t xml:space="preserve"> </w:t>
      </w:r>
      <w:proofErr w:type="spellStart"/>
      <w:r w:rsidR="002F4496" w:rsidRPr="00CD4B25">
        <w:rPr>
          <w:rStyle w:val="diff--ux1av"/>
          <w:rFonts w:ascii="Times New Roman" w:hAnsi="Times New Roman" w:cs="Times New Roman"/>
          <w:color w:val="242424"/>
          <w:sz w:val="28"/>
          <w:szCs w:val="28"/>
        </w:rPr>
        <w:t>професійну</w:t>
      </w:r>
      <w:proofErr w:type="spellEnd"/>
      <w:r w:rsidR="002F4496" w:rsidRPr="00CD4B25">
        <w:rPr>
          <w:rStyle w:val="diff--ux1av"/>
          <w:rFonts w:ascii="Times New Roman" w:hAnsi="Times New Roman" w:cs="Times New Roman"/>
          <w:color w:val="242424"/>
          <w:sz w:val="28"/>
          <w:szCs w:val="28"/>
        </w:rPr>
        <w:t xml:space="preserve"> </w:t>
      </w:r>
      <w:proofErr w:type="spellStart"/>
      <w:r w:rsidR="002F4496" w:rsidRPr="00CD4B25">
        <w:rPr>
          <w:rStyle w:val="diff--ux1av"/>
          <w:rFonts w:ascii="Times New Roman" w:hAnsi="Times New Roman" w:cs="Times New Roman"/>
          <w:color w:val="242424"/>
          <w:sz w:val="28"/>
          <w:szCs w:val="28"/>
        </w:rPr>
        <w:t>майстерність</w:t>
      </w:r>
      <w:proofErr w:type="spellEnd"/>
      <w:r w:rsidR="002F4496" w:rsidRPr="00CD4B25">
        <w:rPr>
          <w:rStyle w:val="diff--ux1av"/>
          <w:rFonts w:ascii="Times New Roman" w:hAnsi="Times New Roman" w:cs="Times New Roman"/>
          <w:color w:val="242424"/>
          <w:sz w:val="28"/>
          <w:szCs w:val="28"/>
        </w:rPr>
        <w:t xml:space="preserve">, </w:t>
      </w:r>
      <w:proofErr w:type="spellStart"/>
      <w:r w:rsidR="002F4496" w:rsidRPr="00CD4B25">
        <w:rPr>
          <w:rFonts w:ascii="Times New Roman" w:hAnsi="Times New Roman" w:cs="Times New Roman"/>
          <w:color w:val="242424"/>
          <w:sz w:val="28"/>
          <w:szCs w:val="28"/>
        </w:rPr>
        <w:t>освоювати</w:t>
      </w:r>
      <w:proofErr w:type="spellEnd"/>
      <w:r w:rsidR="002F4496" w:rsidRPr="00CD4B25">
        <w:rPr>
          <w:rFonts w:ascii="Times New Roman" w:hAnsi="Times New Roman" w:cs="Times New Roman"/>
          <w:color w:val="242424"/>
          <w:sz w:val="28"/>
          <w:szCs w:val="28"/>
        </w:rPr>
        <w:t xml:space="preserve"> </w:t>
      </w:r>
      <w:proofErr w:type="spellStart"/>
      <w:r w:rsidR="002F4496" w:rsidRPr="00CD4B25">
        <w:rPr>
          <w:rFonts w:ascii="Times New Roman" w:hAnsi="Times New Roman" w:cs="Times New Roman"/>
          <w:color w:val="242424"/>
          <w:sz w:val="28"/>
          <w:szCs w:val="28"/>
        </w:rPr>
        <w:t>нов</w:t>
      </w:r>
      <w:r w:rsidR="002F4496" w:rsidRPr="00CD4B25">
        <w:rPr>
          <w:rStyle w:val="diff--ux1av"/>
          <w:rFonts w:ascii="Times New Roman" w:hAnsi="Times New Roman" w:cs="Times New Roman"/>
          <w:color w:val="242424"/>
          <w:sz w:val="28"/>
          <w:szCs w:val="28"/>
        </w:rPr>
        <w:t>ітню</w:t>
      </w:r>
      <w:proofErr w:type="spellEnd"/>
      <w:r w:rsidR="002F4496" w:rsidRPr="00CD4B25">
        <w:rPr>
          <w:rFonts w:ascii="Times New Roman" w:hAnsi="Times New Roman" w:cs="Times New Roman"/>
          <w:color w:val="242424"/>
          <w:sz w:val="28"/>
          <w:szCs w:val="28"/>
        </w:rPr>
        <w:t xml:space="preserve"> </w:t>
      </w:r>
      <w:proofErr w:type="spellStart"/>
      <w:r w:rsidR="002F4496" w:rsidRPr="00CD4B25">
        <w:rPr>
          <w:rFonts w:ascii="Times New Roman" w:hAnsi="Times New Roman" w:cs="Times New Roman"/>
          <w:color w:val="242424"/>
          <w:sz w:val="28"/>
          <w:szCs w:val="28"/>
        </w:rPr>
        <w:t>техніку</w:t>
      </w:r>
      <w:proofErr w:type="spellEnd"/>
      <w:r w:rsidR="002F4496" w:rsidRPr="00CD4B25">
        <w:rPr>
          <w:rFonts w:ascii="Times New Roman" w:hAnsi="Times New Roman" w:cs="Times New Roman"/>
          <w:color w:val="242424"/>
          <w:sz w:val="28"/>
          <w:szCs w:val="28"/>
        </w:rPr>
        <w:t xml:space="preserve"> </w:t>
      </w:r>
      <w:r w:rsidR="002F4496" w:rsidRPr="00CD4B25">
        <w:rPr>
          <w:rStyle w:val="diff--ux1av"/>
          <w:rFonts w:ascii="Times New Roman" w:hAnsi="Times New Roman" w:cs="Times New Roman"/>
          <w:color w:val="242424"/>
          <w:sz w:val="28"/>
          <w:szCs w:val="28"/>
        </w:rPr>
        <w:t>та</w:t>
      </w:r>
      <w:r w:rsidR="002F4496" w:rsidRPr="00CD4B25">
        <w:rPr>
          <w:rFonts w:ascii="Times New Roman" w:hAnsi="Times New Roman" w:cs="Times New Roman"/>
          <w:color w:val="242424"/>
          <w:sz w:val="28"/>
          <w:szCs w:val="28"/>
        </w:rPr>
        <w:t xml:space="preserve"> </w:t>
      </w:r>
      <w:proofErr w:type="spellStart"/>
      <w:r w:rsidR="002F4496" w:rsidRPr="00CD4B25">
        <w:rPr>
          <w:rStyle w:val="diff--ux1av"/>
          <w:rFonts w:ascii="Times New Roman" w:hAnsi="Times New Roman" w:cs="Times New Roman"/>
          <w:color w:val="242424"/>
          <w:sz w:val="28"/>
          <w:szCs w:val="28"/>
        </w:rPr>
        <w:t>впроваджувати</w:t>
      </w:r>
      <w:proofErr w:type="spellEnd"/>
      <w:r w:rsidR="002F4496" w:rsidRPr="00CD4B25">
        <w:rPr>
          <w:rStyle w:val="diff--ux1av"/>
          <w:rFonts w:ascii="Times New Roman" w:hAnsi="Times New Roman" w:cs="Times New Roman"/>
          <w:color w:val="242424"/>
          <w:sz w:val="28"/>
          <w:szCs w:val="28"/>
        </w:rPr>
        <w:t xml:space="preserve"> </w:t>
      </w:r>
      <w:proofErr w:type="spellStart"/>
      <w:r w:rsidR="002F4496" w:rsidRPr="00CD4B25">
        <w:rPr>
          <w:rFonts w:ascii="Times New Roman" w:hAnsi="Times New Roman" w:cs="Times New Roman"/>
          <w:color w:val="242424"/>
          <w:sz w:val="28"/>
          <w:szCs w:val="28"/>
        </w:rPr>
        <w:t>передові</w:t>
      </w:r>
      <w:proofErr w:type="spellEnd"/>
      <w:r w:rsidR="002F4496" w:rsidRPr="00CD4B25">
        <w:rPr>
          <w:rFonts w:ascii="Times New Roman" w:hAnsi="Times New Roman" w:cs="Times New Roman"/>
          <w:color w:val="242424"/>
          <w:sz w:val="28"/>
          <w:szCs w:val="28"/>
        </w:rPr>
        <w:t xml:space="preserve"> </w:t>
      </w:r>
      <w:proofErr w:type="spellStart"/>
      <w:r w:rsidR="002F4496" w:rsidRPr="00CD4B25">
        <w:rPr>
          <w:rFonts w:ascii="Times New Roman" w:hAnsi="Times New Roman" w:cs="Times New Roman"/>
          <w:color w:val="242424"/>
          <w:sz w:val="28"/>
          <w:szCs w:val="28"/>
        </w:rPr>
        <w:t>методи</w:t>
      </w:r>
      <w:proofErr w:type="spellEnd"/>
      <w:r w:rsidR="002F4496" w:rsidRPr="00CD4B25">
        <w:rPr>
          <w:rFonts w:ascii="Times New Roman" w:hAnsi="Times New Roman" w:cs="Times New Roman"/>
          <w:color w:val="242424"/>
          <w:sz w:val="28"/>
          <w:szCs w:val="28"/>
        </w:rPr>
        <w:t xml:space="preserve"> </w:t>
      </w:r>
      <w:proofErr w:type="spellStart"/>
      <w:r w:rsidR="002F4496" w:rsidRPr="00CD4B25">
        <w:rPr>
          <w:rFonts w:ascii="Times New Roman" w:hAnsi="Times New Roman" w:cs="Times New Roman"/>
          <w:color w:val="242424"/>
          <w:sz w:val="28"/>
          <w:szCs w:val="28"/>
        </w:rPr>
        <w:t>роботи</w:t>
      </w:r>
      <w:proofErr w:type="spellEnd"/>
      <w:r w:rsidR="002F4496" w:rsidRPr="00CD4B25">
        <w:rPr>
          <w:rFonts w:ascii="Times New Roman" w:hAnsi="Times New Roman" w:cs="Times New Roman"/>
          <w:color w:val="242424"/>
          <w:sz w:val="28"/>
          <w:szCs w:val="28"/>
        </w:rPr>
        <w:t>.</w:t>
      </w:r>
      <w:r w:rsidR="002F4496" w:rsidRPr="00CD4B25">
        <w:rPr>
          <w:rStyle w:val="diff--ux1av"/>
          <w:rFonts w:ascii="Times New Roman" w:hAnsi="Times New Roman" w:cs="Times New Roman"/>
          <w:color w:val="242424"/>
          <w:sz w:val="28"/>
          <w:szCs w:val="28"/>
        </w:rPr>
        <w:t xml:space="preserve"> </w:t>
      </w:r>
      <w:proofErr w:type="spellStart"/>
      <w:r w:rsidR="002F4496" w:rsidRPr="00CD4B25">
        <w:rPr>
          <w:rStyle w:val="diff--ux1av"/>
          <w:rFonts w:ascii="Times New Roman" w:hAnsi="Times New Roman" w:cs="Times New Roman"/>
          <w:color w:val="242424"/>
          <w:sz w:val="28"/>
          <w:szCs w:val="28"/>
        </w:rPr>
        <w:t>Так</w:t>
      </w:r>
      <w:r w:rsidR="002F4496" w:rsidRPr="00CD4B25">
        <w:rPr>
          <w:rFonts w:ascii="Times New Roman" w:hAnsi="Times New Roman" w:cs="Times New Roman"/>
          <w:color w:val="242424"/>
          <w:sz w:val="28"/>
          <w:szCs w:val="28"/>
        </w:rPr>
        <w:t>и</w:t>
      </w:r>
      <w:r w:rsidR="002F4496" w:rsidRPr="00CD4B25">
        <w:rPr>
          <w:rStyle w:val="diff--ux1av"/>
          <w:rFonts w:ascii="Times New Roman" w:hAnsi="Times New Roman" w:cs="Times New Roman"/>
          <w:color w:val="242424"/>
          <w:sz w:val="28"/>
          <w:szCs w:val="28"/>
        </w:rPr>
        <w:t>й</w:t>
      </w:r>
      <w:proofErr w:type="spellEnd"/>
      <w:r w:rsidR="002F4496" w:rsidRPr="00CD4B25">
        <w:rPr>
          <w:rFonts w:ascii="Times New Roman" w:hAnsi="Times New Roman" w:cs="Times New Roman"/>
          <w:color w:val="242424"/>
          <w:sz w:val="28"/>
          <w:szCs w:val="28"/>
        </w:rPr>
        <w:t xml:space="preserve"> </w:t>
      </w:r>
      <w:proofErr w:type="spellStart"/>
      <w:r w:rsidR="002F4496" w:rsidRPr="00CD4B25">
        <w:rPr>
          <w:rStyle w:val="diff--ux1av"/>
          <w:rFonts w:ascii="Times New Roman" w:hAnsi="Times New Roman" w:cs="Times New Roman"/>
          <w:color w:val="242424"/>
          <w:sz w:val="28"/>
          <w:szCs w:val="28"/>
        </w:rPr>
        <w:t>під</w:t>
      </w:r>
      <w:r w:rsidR="002F4496" w:rsidRPr="00CD4B25">
        <w:rPr>
          <w:rFonts w:ascii="Times New Roman" w:hAnsi="Times New Roman" w:cs="Times New Roman"/>
          <w:color w:val="242424"/>
          <w:sz w:val="28"/>
          <w:szCs w:val="28"/>
        </w:rPr>
        <w:t>хі</w:t>
      </w:r>
      <w:r w:rsidR="002F4496" w:rsidRPr="00CD4B25">
        <w:rPr>
          <w:rStyle w:val="diff--ux1av"/>
          <w:rFonts w:ascii="Times New Roman" w:hAnsi="Times New Roman" w:cs="Times New Roman"/>
          <w:color w:val="242424"/>
          <w:sz w:val="28"/>
          <w:szCs w:val="28"/>
        </w:rPr>
        <w:t>д</w:t>
      </w:r>
      <w:proofErr w:type="spellEnd"/>
      <w:r w:rsidR="002F4496" w:rsidRPr="00CD4B25">
        <w:rPr>
          <w:rStyle w:val="diff--ux1av"/>
          <w:rFonts w:ascii="Times New Roman" w:hAnsi="Times New Roman" w:cs="Times New Roman"/>
          <w:color w:val="242424"/>
          <w:sz w:val="28"/>
          <w:szCs w:val="28"/>
        </w:rPr>
        <w:t xml:space="preserve"> є</w:t>
      </w:r>
      <w:r w:rsidR="002F4496" w:rsidRPr="00CD4B25">
        <w:rPr>
          <w:rFonts w:ascii="Times New Roman" w:hAnsi="Times New Roman" w:cs="Times New Roman"/>
          <w:color w:val="242424"/>
          <w:sz w:val="28"/>
          <w:szCs w:val="28"/>
        </w:rPr>
        <w:t xml:space="preserve"> </w:t>
      </w:r>
      <w:proofErr w:type="spellStart"/>
      <w:r w:rsidR="002F4496" w:rsidRPr="00CD4B25">
        <w:rPr>
          <w:rStyle w:val="diff--ux1av"/>
          <w:rFonts w:ascii="Times New Roman" w:hAnsi="Times New Roman" w:cs="Times New Roman"/>
          <w:color w:val="242424"/>
          <w:sz w:val="28"/>
          <w:szCs w:val="28"/>
        </w:rPr>
        <w:t>ключ</w:t>
      </w:r>
      <w:r w:rsidR="002F4496" w:rsidRPr="00CD4B25">
        <w:rPr>
          <w:rFonts w:ascii="Times New Roman" w:hAnsi="Times New Roman" w:cs="Times New Roman"/>
          <w:color w:val="242424"/>
          <w:sz w:val="28"/>
          <w:szCs w:val="28"/>
        </w:rPr>
        <w:t>о</w:t>
      </w:r>
      <w:r w:rsidR="002F4496" w:rsidRPr="00CD4B25">
        <w:rPr>
          <w:rStyle w:val="diff--ux1av"/>
          <w:rFonts w:ascii="Times New Roman" w:hAnsi="Times New Roman" w:cs="Times New Roman"/>
          <w:color w:val="242424"/>
          <w:sz w:val="28"/>
          <w:szCs w:val="28"/>
        </w:rPr>
        <w:t>вим</w:t>
      </w:r>
      <w:proofErr w:type="spellEnd"/>
      <w:r w:rsidR="002F4496" w:rsidRPr="00CD4B25">
        <w:rPr>
          <w:rStyle w:val="diff--ux1av"/>
          <w:rFonts w:ascii="Times New Roman" w:hAnsi="Times New Roman" w:cs="Times New Roman"/>
          <w:color w:val="242424"/>
          <w:sz w:val="28"/>
          <w:szCs w:val="28"/>
        </w:rPr>
        <w:t xml:space="preserve"> д</w:t>
      </w:r>
      <w:r w:rsidR="002F4496" w:rsidRPr="00CD4B25">
        <w:rPr>
          <w:rFonts w:ascii="Times New Roman" w:hAnsi="Times New Roman" w:cs="Times New Roman"/>
          <w:color w:val="242424"/>
          <w:sz w:val="28"/>
          <w:szCs w:val="28"/>
        </w:rPr>
        <w:t xml:space="preserve">ля </w:t>
      </w:r>
      <w:proofErr w:type="spellStart"/>
      <w:r w:rsidR="002F4496" w:rsidRPr="00CD4B25">
        <w:rPr>
          <w:rStyle w:val="diff--ux1av"/>
          <w:rFonts w:ascii="Times New Roman" w:hAnsi="Times New Roman" w:cs="Times New Roman"/>
          <w:color w:val="242424"/>
          <w:sz w:val="28"/>
          <w:szCs w:val="28"/>
        </w:rPr>
        <w:t>заб</w:t>
      </w:r>
      <w:r w:rsidR="002F4496" w:rsidRPr="00CD4B25">
        <w:rPr>
          <w:rFonts w:ascii="Times New Roman" w:hAnsi="Times New Roman" w:cs="Times New Roman"/>
          <w:color w:val="242424"/>
          <w:sz w:val="28"/>
          <w:szCs w:val="28"/>
        </w:rPr>
        <w:t>е</w:t>
      </w:r>
      <w:r w:rsidR="002F4496" w:rsidRPr="00CD4B25">
        <w:rPr>
          <w:rStyle w:val="diff--ux1av"/>
          <w:rFonts w:ascii="Times New Roman" w:hAnsi="Times New Roman" w:cs="Times New Roman"/>
          <w:color w:val="242424"/>
          <w:sz w:val="28"/>
          <w:szCs w:val="28"/>
        </w:rPr>
        <w:t>зпече</w:t>
      </w:r>
      <w:r w:rsidR="002F4496" w:rsidRPr="00CD4B25">
        <w:rPr>
          <w:rFonts w:ascii="Times New Roman" w:hAnsi="Times New Roman" w:cs="Times New Roman"/>
          <w:color w:val="242424"/>
          <w:sz w:val="28"/>
          <w:szCs w:val="28"/>
        </w:rPr>
        <w:t>н</w:t>
      </w:r>
      <w:r w:rsidR="002F4496" w:rsidRPr="00CD4B25">
        <w:rPr>
          <w:rStyle w:val="diff--ux1av"/>
          <w:rFonts w:ascii="Times New Roman" w:hAnsi="Times New Roman" w:cs="Times New Roman"/>
          <w:color w:val="242424"/>
          <w:sz w:val="28"/>
          <w:szCs w:val="28"/>
        </w:rPr>
        <w:t>ня</w:t>
      </w:r>
      <w:proofErr w:type="spellEnd"/>
      <w:r w:rsidR="002F4496" w:rsidRPr="00CD4B25">
        <w:rPr>
          <w:rFonts w:ascii="Times New Roman" w:hAnsi="Times New Roman" w:cs="Times New Roman"/>
          <w:color w:val="242424"/>
          <w:sz w:val="28"/>
          <w:szCs w:val="28"/>
        </w:rPr>
        <w:t xml:space="preserve"> </w:t>
      </w:r>
      <w:proofErr w:type="spellStart"/>
      <w:r w:rsidR="002F4496" w:rsidRPr="00CD4B25">
        <w:rPr>
          <w:rStyle w:val="diff--ux1av"/>
          <w:rFonts w:ascii="Times New Roman" w:hAnsi="Times New Roman" w:cs="Times New Roman"/>
          <w:color w:val="242424"/>
          <w:sz w:val="28"/>
          <w:szCs w:val="28"/>
        </w:rPr>
        <w:t>ефектив</w:t>
      </w:r>
      <w:r w:rsidR="002F4496" w:rsidRPr="00CD4B25">
        <w:rPr>
          <w:rFonts w:ascii="Times New Roman" w:hAnsi="Times New Roman" w:cs="Times New Roman"/>
          <w:color w:val="242424"/>
          <w:sz w:val="28"/>
          <w:szCs w:val="28"/>
        </w:rPr>
        <w:t>н</w:t>
      </w:r>
      <w:r w:rsidR="002F4496" w:rsidRPr="00CD4B25">
        <w:rPr>
          <w:rStyle w:val="diff--ux1av"/>
          <w:rFonts w:ascii="Times New Roman" w:hAnsi="Times New Roman" w:cs="Times New Roman"/>
          <w:color w:val="242424"/>
          <w:sz w:val="28"/>
          <w:szCs w:val="28"/>
        </w:rPr>
        <w:t>ост</w:t>
      </w:r>
      <w:r w:rsidR="002F4496" w:rsidRPr="00CD4B25">
        <w:rPr>
          <w:rFonts w:ascii="Times New Roman" w:hAnsi="Times New Roman" w:cs="Times New Roman"/>
          <w:color w:val="242424"/>
          <w:sz w:val="28"/>
          <w:szCs w:val="28"/>
        </w:rPr>
        <w:t>і</w:t>
      </w:r>
      <w:proofErr w:type="spellEnd"/>
      <w:r w:rsidR="002F4496" w:rsidRPr="00CD4B25">
        <w:rPr>
          <w:rFonts w:ascii="Times New Roman" w:hAnsi="Times New Roman" w:cs="Times New Roman"/>
          <w:color w:val="242424"/>
          <w:sz w:val="28"/>
          <w:szCs w:val="28"/>
        </w:rPr>
        <w:t xml:space="preserve"> </w:t>
      </w:r>
      <w:proofErr w:type="spellStart"/>
      <w:r w:rsidR="002F4496" w:rsidRPr="00CD4B25">
        <w:rPr>
          <w:rFonts w:ascii="Times New Roman" w:hAnsi="Times New Roman" w:cs="Times New Roman"/>
          <w:color w:val="242424"/>
          <w:sz w:val="28"/>
          <w:szCs w:val="28"/>
        </w:rPr>
        <w:t>роб</w:t>
      </w:r>
      <w:r w:rsidR="002F4496" w:rsidRPr="00CD4B25">
        <w:rPr>
          <w:rStyle w:val="diff--ux1av"/>
          <w:rFonts w:ascii="Times New Roman" w:hAnsi="Times New Roman" w:cs="Times New Roman"/>
          <w:color w:val="242424"/>
          <w:sz w:val="28"/>
          <w:szCs w:val="28"/>
        </w:rPr>
        <w:t>о</w:t>
      </w:r>
      <w:r w:rsidR="002F4496" w:rsidRPr="00CD4B25">
        <w:rPr>
          <w:rFonts w:ascii="Times New Roman" w:hAnsi="Times New Roman" w:cs="Times New Roman"/>
          <w:color w:val="242424"/>
          <w:sz w:val="28"/>
          <w:szCs w:val="28"/>
        </w:rPr>
        <w:t>ти</w:t>
      </w:r>
      <w:proofErr w:type="spellEnd"/>
      <w:r w:rsidR="002F4496" w:rsidRPr="00CD4B25">
        <w:rPr>
          <w:rFonts w:ascii="Times New Roman" w:hAnsi="Times New Roman" w:cs="Times New Roman"/>
          <w:color w:val="242424"/>
          <w:sz w:val="28"/>
          <w:szCs w:val="28"/>
        </w:rPr>
        <w:t xml:space="preserve"> у </w:t>
      </w:r>
      <w:proofErr w:type="spellStart"/>
      <w:r w:rsidR="002F4496" w:rsidRPr="00CD4B25">
        <w:rPr>
          <w:rStyle w:val="diff--ux1av"/>
          <w:rFonts w:ascii="Times New Roman" w:hAnsi="Times New Roman" w:cs="Times New Roman"/>
          <w:color w:val="242424"/>
          <w:sz w:val="28"/>
          <w:szCs w:val="28"/>
        </w:rPr>
        <w:t>сфері</w:t>
      </w:r>
      <w:proofErr w:type="spellEnd"/>
      <w:r w:rsidR="002F4496" w:rsidRPr="00CD4B25">
        <w:rPr>
          <w:rStyle w:val="diff--ux1av"/>
          <w:rFonts w:ascii="Times New Roman" w:hAnsi="Times New Roman" w:cs="Times New Roman"/>
          <w:color w:val="242424"/>
          <w:sz w:val="28"/>
          <w:szCs w:val="28"/>
        </w:rPr>
        <w:t xml:space="preserve"> </w:t>
      </w:r>
      <w:proofErr w:type="spellStart"/>
      <w:r w:rsidR="002F4496" w:rsidRPr="00CD4B25">
        <w:rPr>
          <w:rStyle w:val="diff--ux1av"/>
          <w:rFonts w:ascii="Times New Roman" w:hAnsi="Times New Roman" w:cs="Times New Roman"/>
          <w:color w:val="242424"/>
          <w:sz w:val="28"/>
          <w:szCs w:val="28"/>
        </w:rPr>
        <w:t>гірничої</w:t>
      </w:r>
      <w:proofErr w:type="spellEnd"/>
      <w:r w:rsidR="002F4496" w:rsidRPr="00CD4B25">
        <w:rPr>
          <w:rStyle w:val="diff--ux1av"/>
          <w:rFonts w:ascii="Times New Roman" w:hAnsi="Times New Roman" w:cs="Times New Roman"/>
          <w:color w:val="242424"/>
          <w:sz w:val="28"/>
          <w:szCs w:val="28"/>
        </w:rPr>
        <w:t xml:space="preserve"> </w:t>
      </w:r>
      <w:proofErr w:type="spellStart"/>
      <w:r w:rsidR="002F4496" w:rsidRPr="00CD4B25">
        <w:rPr>
          <w:rStyle w:val="diff--ux1av"/>
          <w:rFonts w:ascii="Times New Roman" w:hAnsi="Times New Roman" w:cs="Times New Roman"/>
          <w:color w:val="242424"/>
          <w:sz w:val="28"/>
          <w:szCs w:val="28"/>
        </w:rPr>
        <w:t>промисловості</w:t>
      </w:r>
      <w:proofErr w:type="spellEnd"/>
      <w:r w:rsidR="002F4496" w:rsidRPr="00CD4B25">
        <w:rPr>
          <w:rStyle w:val="diff--ux1av"/>
          <w:rFonts w:ascii="Times New Roman" w:hAnsi="Times New Roman" w:cs="Times New Roman"/>
          <w:color w:val="242424"/>
          <w:sz w:val="28"/>
          <w:szCs w:val="28"/>
        </w:rPr>
        <w:t xml:space="preserve">. </w:t>
      </w:r>
    </w:p>
    <w:p w14:paraId="1CDF666F" w14:textId="77777777" w:rsidR="002F4496" w:rsidRDefault="002F4496" w:rsidP="002F4496">
      <w:pPr>
        <w:shd w:val="clear" w:color="auto" w:fill="FFFFFF"/>
        <w:spacing w:after="0" w:line="276" w:lineRule="auto"/>
        <w:ind w:firstLine="709"/>
        <w:contextualSpacing/>
        <w:jc w:val="both"/>
        <w:rPr>
          <w:rStyle w:val="diff--ux1av"/>
          <w:rFonts w:ascii="Times New Roman" w:hAnsi="Times New Roman" w:cs="Times New Roman"/>
          <w:color w:val="242424"/>
          <w:sz w:val="28"/>
          <w:szCs w:val="28"/>
        </w:rPr>
      </w:pPr>
      <w:proofErr w:type="spellStart"/>
      <w:r w:rsidRPr="00CD4B25">
        <w:rPr>
          <w:rStyle w:val="diff--ux1av"/>
          <w:rFonts w:ascii="Times New Roman" w:hAnsi="Times New Roman" w:cs="Times New Roman"/>
          <w:color w:val="242424"/>
          <w:sz w:val="28"/>
          <w:szCs w:val="28"/>
        </w:rPr>
        <w:t>Розвиток</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технічних</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засобів</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удосконалення</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виробничих</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технологій</w:t>
      </w:r>
      <w:proofErr w:type="spellEnd"/>
      <w:r w:rsidRPr="00CD4B25">
        <w:rPr>
          <w:rStyle w:val="diff--ux1av"/>
          <w:rFonts w:ascii="Times New Roman" w:hAnsi="Times New Roman" w:cs="Times New Roman"/>
          <w:color w:val="242424"/>
          <w:sz w:val="28"/>
          <w:szCs w:val="28"/>
        </w:rPr>
        <w:t xml:space="preserve"> та </w:t>
      </w:r>
      <w:proofErr w:type="spellStart"/>
      <w:r w:rsidRPr="00CD4B25">
        <w:rPr>
          <w:rStyle w:val="diff--ux1av"/>
          <w:rFonts w:ascii="Times New Roman" w:hAnsi="Times New Roman" w:cs="Times New Roman"/>
          <w:color w:val="242424"/>
          <w:sz w:val="28"/>
          <w:szCs w:val="28"/>
        </w:rPr>
        <w:t>організації</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праці</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спричиняють</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суттєві</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зміни</w:t>
      </w:r>
      <w:proofErr w:type="spellEnd"/>
      <w:r w:rsidRPr="00CD4B25">
        <w:rPr>
          <w:rStyle w:val="diff--ux1av"/>
          <w:rFonts w:ascii="Times New Roman" w:hAnsi="Times New Roman" w:cs="Times New Roman"/>
          <w:color w:val="242424"/>
          <w:sz w:val="28"/>
          <w:szCs w:val="28"/>
        </w:rPr>
        <w:t xml:space="preserve"> в </w:t>
      </w:r>
      <w:proofErr w:type="spellStart"/>
      <w:r w:rsidRPr="00CD4B25">
        <w:rPr>
          <w:rFonts w:ascii="Times New Roman" w:hAnsi="Times New Roman" w:cs="Times New Roman"/>
          <w:color w:val="242424"/>
          <w:sz w:val="28"/>
          <w:szCs w:val="28"/>
        </w:rPr>
        <w:t>характері</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виконув</w:t>
      </w:r>
      <w:r w:rsidRPr="00CD4B25">
        <w:rPr>
          <w:rFonts w:ascii="Times New Roman" w:hAnsi="Times New Roman" w:cs="Times New Roman"/>
          <w:color w:val="242424"/>
          <w:sz w:val="28"/>
          <w:szCs w:val="28"/>
        </w:rPr>
        <w:t>а</w:t>
      </w:r>
      <w:r w:rsidRPr="00CD4B25">
        <w:rPr>
          <w:rStyle w:val="diff--ux1av"/>
          <w:rFonts w:ascii="Times New Roman" w:hAnsi="Times New Roman" w:cs="Times New Roman"/>
          <w:color w:val="242424"/>
          <w:sz w:val="28"/>
          <w:szCs w:val="28"/>
        </w:rPr>
        <w:t>них</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з</w:t>
      </w:r>
      <w:r w:rsidRPr="00CD4B25">
        <w:rPr>
          <w:rFonts w:ascii="Times New Roman" w:hAnsi="Times New Roman" w:cs="Times New Roman"/>
          <w:color w:val="242424"/>
          <w:sz w:val="28"/>
          <w:szCs w:val="28"/>
        </w:rPr>
        <w:t>ав</w:t>
      </w:r>
      <w:r w:rsidRPr="00CD4B25">
        <w:rPr>
          <w:rStyle w:val="diff--ux1av"/>
          <w:rFonts w:ascii="Times New Roman" w:hAnsi="Times New Roman" w:cs="Times New Roman"/>
          <w:color w:val="242424"/>
          <w:sz w:val="28"/>
          <w:szCs w:val="28"/>
        </w:rPr>
        <w:t>дань</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роблячи</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їх</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дедалі</w:t>
      </w:r>
      <w:proofErr w:type="spellEnd"/>
      <w:r w:rsidRPr="00CD4B25">
        <w:rPr>
          <w:rStyle w:val="diff--ux1av"/>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більш</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а</w:t>
      </w:r>
      <w:r w:rsidRPr="00CD4B25">
        <w:rPr>
          <w:rStyle w:val="diff--ux1av"/>
          <w:rFonts w:ascii="Times New Roman" w:hAnsi="Times New Roman" w:cs="Times New Roman"/>
          <w:color w:val="242424"/>
          <w:sz w:val="28"/>
          <w:szCs w:val="28"/>
        </w:rPr>
        <w:t>вт</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м</w:t>
      </w:r>
      <w:r w:rsidRPr="00CD4B25">
        <w:rPr>
          <w:rFonts w:ascii="Times New Roman" w:hAnsi="Times New Roman" w:cs="Times New Roman"/>
          <w:color w:val="242424"/>
          <w:sz w:val="28"/>
          <w:szCs w:val="28"/>
        </w:rPr>
        <w:t>а</w:t>
      </w:r>
      <w:r w:rsidRPr="00CD4B25">
        <w:rPr>
          <w:rStyle w:val="diff--ux1av"/>
          <w:rFonts w:ascii="Times New Roman" w:hAnsi="Times New Roman" w:cs="Times New Roman"/>
          <w:color w:val="242424"/>
          <w:sz w:val="28"/>
          <w:szCs w:val="28"/>
        </w:rPr>
        <w:t>т</w:t>
      </w:r>
      <w:r w:rsidRPr="00CD4B25">
        <w:rPr>
          <w:rFonts w:ascii="Times New Roman" w:hAnsi="Times New Roman" w:cs="Times New Roman"/>
          <w:color w:val="242424"/>
          <w:sz w:val="28"/>
          <w:szCs w:val="28"/>
        </w:rPr>
        <w:t>и</w:t>
      </w:r>
      <w:r w:rsidRPr="00CD4B25">
        <w:rPr>
          <w:rStyle w:val="diff--ux1av"/>
          <w:rFonts w:ascii="Times New Roman" w:hAnsi="Times New Roman" w:cs="Times New Roman"/>
          <w:color w:val="242424"/>
          <w:sz w:val="28"/>
          <w:szCs w:val="28"/>
        </w:rPr>
        <w:t>зов</w:t>
      </w:r>
      <w:r w:rsidRPr="00CD4B25">
        <w:rPr>
          <w:rFonts w:ascii="Times New Roman" w:hAnsi="Times New Roman" w:cs="Times New Roman"/>
          <w:color w:val="242424"/>
          <w:sz w:val="28"/>
          <w:szCs w:val="28"/>
        </w:rPr>
        <w:t>а</w:t>
      </w:r>
      <w:r w:rsidRPr="00CD4B25">
        <w:rPr>
          <w:rStyle w:val="diff--ux1av"/>
          <w:rFonts w:ascii="Times New Roman" w:hAnsi="Times New Roman" w:cs="Times New Roman"/>
          <w:color w:val="242424"/>
          <w:sz w:val="28"/>
          <w:szCs w:val="28"/>
        </w:rPr>
        <w:t>ни</w:t>
      </w:r>
      <w:r w:rsidRPr="00CD4B25">
        <w:rPr>
          <w:rFonts w:ascii="Times New Roman" w:hAnsi="Times New Roman" w:cs="Times New Roman"/>
          <w:color w:val="242424"/>
          <w:sz w:val="28"/>
          <w:szCs w:val="28"/>
        </w:rPr>
        <w:t>м</w:t>
      </w:r>
      <w:r w:rsidRPr="00CD4B25">
        <w:rPr>
          <w:rStyle w:val="diff--ux1av"/>
          <w:rFonts w:ascii="Times New Roman" w:hAnsi="Times New Roman" w:cs="Times New Roman"/>
          <w:color w:val="242424"/>
          <w:sz w:val="28"/>
          <w:szCs w:val="28"/>
        </w:rPr>
        <w:t>и</w:t>
      </w:r>
      <w:proofErr w:type="spellEnd"/>
      <w:r w:rsidRPr="00CD4B25">
        <w:rPr>
          <w:rStyle w:val="diff--ux1av"/>
          <w:rFonts w:ascii="Times New Roman" w:hAnsi="Times New Roman" w:cs="Times New Roman"/>
          <w:color w:val="242424"/>
          <w:sz w:val="28"/>
          <w:szCs w:val="28"/>
        </w:rPr>
        <w:t xml:space="preserve"> </w:t>
      </w:r>
      <w:r w:rsidRPr="00CD4B25">
        <w:rPr>
          <w:rFonts w:ascii="Times New Roman" w:hAnsi="Times New Roman" w:cs="Times New Roman"/>
          <w:color w:val="242424"/>
          <w:sz w:val="28"/>
          <w:szCs w:val="28"/>
        </w:rPr>
        <w:t>та</w:t>
      </w:r>
      <w:r w:rsidRPr="00CD4B25">
        <w:rPr>
          <w:rStyle w:val="diff--ux1av"/>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м</w:t>
      </w:r>
      <w:r w:rsidRPr="00CD4B25">
        <w:rPr>
          <w:rStyle w:val="diff--ux1av"/>
          <w:rFonts w:ascii="Times New Roman" w:hAnsi="Times New Roman" w:cs="Times New Roman"/>
          <w:color w:val="242424"/>
          <w:sz w:val="28"/>
          <w:szCs w:val="28"/>
        </w:rPr>
        <w:t>еханіз</w:t>
      </w:r>
      <w:r w:rsidRPr="00CD4B25">
        <w:rPr>
          <w:rFonts w:ascii="Times New Roman" w:hAnsi="Times New Roman" w:cs="Times New Roman"/>
          <w:color w:val="242424"/>
          <w:sz w:val="28"/>
          <w:szCs w:val="28"/>
        </w:rPr>
        <w:t>ов</w:t>
      </w:r>
      <w:r w:rsidRPr="00CD4B25">
        <w:rPr>
          <w:rStyle w:val="diff--ux1av"/>
          <w:rFonts w:ascii="Times New Roman" w:hAnsi="Times New Roman" w:cs="Times New Roman"/>
          <w:color w:val="242424"/>
          <w:sz w:val="28"/>
          <w:szCs w:val="28"/>
        </w:rPr>
        <w:t>а</w:t>
      </w:r>
      <w:r w:rsidRPr="00CD4B25">
        <w:rPr>
          <w:rFonts w:ascii="Times New Roman" w:hAnsi="Times New Roman" w:cs="Times New Roman"/>
          <w:color w:val="242424"/>
          <w:sz w:val="28"/>
          <w:szCs w:val="28"/>
        </w:rPr>
        <w:t>ним</w:t>
      </w:r>
      <w:r w:rsidRPr="00CD4B25">
        <w:rPr>
          <w:rStyle w:val="diff--ux1av"/>
          <w:rFonts w:ascii="Times New Roman" w:hAnsi="Times New Roman" w:cs="Times New Roman"/>
          <w:color w:val="242424"/>
          <w:sz w:val="28"/>
          <w:szCs w:val="28"/>
        </w:rPr>
        <w:t>и</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Основним</w:t>
      </w:r>
      <w:proofErr w:type="spellEnd"/>
      <w:r w:rsidRPr="00CD4B25">
        <w:rPr>
          <w:rFonts w:ascii="Times New Roman" w:hAnsi="Times New Roman" w:cs="Times New Roman"/>
          <w:color w:val="242424"/>
          <w:sz w:val="28"/>
          <w:szCs w:val="28"/>
        </w:rPr>
        <w:t xml:space="preserve"> фактором </w:t>
      </w:r>
      <w:proofErr w:type="spellStart"/>
      <w:r w:rsidRPr="00CD4B25">
        <w:rPr>
          <w:rStyle w:val="diff--ux1av"/>
          <w:rFonts w:ascii="Times New Roman" w:hAnsi="Times New Roman" w:cs="Times New Roman"/>
          <w:color w:val="242424"/>
          <w:sz w:val="28"/>
          <w:szCs w:val="28"/>
        </w:rPr>
        <w:t>підвищення</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продуктивності</w:t>
      </w:r>
      <w:proofErr w:type="spellEnd"/>
      <w:r w:rsidRPr="00CD4B25">
        <w:rPr>
          <w:rStyle w:val="diff--ux1av"/>
          <w:rFonts w:ascii="Times New Roman" w:hAnsi="Times New Roman" w:cs="Times New Roman"/>
          <w:color w:val="242424"/>
          <w:sz w:val="28"/>
          <w:szCs w:val="28"/>
        </w:rPr>
        <w:t xml:space="preserve"> у </w:t>
      </w:r>
      <w:proofErr w:type="spellStart"/>
      <w:r w:rsidRPr="00CD4B25">
        <w:rPr>
          <w:rStyle w:val="diff--ux1av"/>
          <w:rFonts w:ascii="Times New Roman" w:hAnsi="Times New Roman" w:cs="Times New Roman"/>
          <w:color w:val="242424"/>
          <w:sz w:val="28"/>
          <w:szCs w:val="28"/>
        </w:rPr>
        <w:t>будівництві</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стає</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зростання</w:t>
      </w:r>
      <w:proofErr w:type="spellEnd"/>
      <w:r w:rsidRPr="00CD4B25">
        <w:rPr>
          <w:rStyle w:val="diff--ux1av"/>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ефективності</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ді</w:t>
      </w:r>
      <w:r w:rsidRPr="00CD4B25">
        <w:rPr>
          <w:rStyle w:val="diff--ux1av"/>
          <w:rFonts w:ascii="Times New Roman" w:hAnsi="Times New Roman" w:cs="Times New Roman"/>
          <w:color w:val="242424"/>
          <w:sz w:val="28"/>
          <w:szCs w:val="28"/>
        </w:rPr>
        <w:t>я</w:t>
      </w:r>
      <w:r w:rsidRPr="00CD4B25">
        <w:rPr>
          <w:rFonts w:ascii="Times New Roman" w:hAnsi="Times New Roman" w:cs="Times New Roman"/>
          <w:color w:val="242424"/>
          <w:sz w:val="28"/>
          <w:szCs w:val="28"/>
        </w:rPr>
        <w:t>льно</w:t>
      </w:r>
      <w:r w:rsidRPr="00CD4B25">
        <w:rPr>
          <w:rStyle w:val="diff--ux1av"/>
          <w:rFonts w:ascii="Times New Roman" w:hAnsi="Times New Roman" w:cs="Times New Roman"/>
          <w:color w:val="242424"/>
          <w:sz w:val="28"/>
          <w:szCs w:val="28"/>
        </w:rPr>
        <w:t>с</w:t>
      </w:r>
      <w:r w:rsidRPr="00CD4B25">
        <w:rPr>
          <w:rFonts w:ascii="Times New Roman" w:hAnsi="Times New Roman" w:cs="Times New Roman"/>
          <w:color w:val="242424"/>
          <w:sz w:val="28"/>
          <w:szCs w:val="28"/>
        </w:rPr>
        <w:t>т</w:t>
      </w:r>
      <w:r w:rsidRPr="00CD4B25">
        <w:rPr>
          <w:rStyle w:val="diff--ux1av"/>
          <w:rFonts w:ascii="Times New Roman" w:hAnsi="Times New Roman" w:cs="Times New Roman"/>
          <w:color w:val="242424"/>
          <w:sz w:val="28"/>
          <w:szCs w:val="28"/>
        </w:rPr>
        <w:t>і</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шахтобудівельних</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організацій</w:t>
      </w:r>
      <w:proofErr w:type="spellEnd"/>
      <w:r w:rsidRPr="00CD4B25">
        <w:rPr>
          <w:rStyle w:val="diff--ux1av"/>
          <w:rFonts w:ascii="Times New Roman" w:hAnsi="Times New Roman" w:cs="Times New Roman"/>
          <w:color w:val="242424"/>
          <w:sz w:val="28"/>
          <w:szCs w:val="28"/>
        </w:rPr>
        <w:t>,</w:t>
      </w:r>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яке,</w:t>
      </w:r>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своєю</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ч</w:t>
      </w:r>
      <w:r w:rsidRPr="00CD4B25">
        <w:rPr>
          <w:rFonts w:ascii="Times New Roman" w:hAnsi="Times New Roman" w:cs="Times New Roman"/>
          <w:color w:val="242424"/>
          <w:sz w:val="28"/>
          <w:szCs w:val="28"/>
        </w:rPr>
        <w:t>е</w:t>
      </w:r>
      <w:r w:rsidRPr="00CD4B25">
        <w:rPr>
          <w:rStyle w:val="diff--ux1av"/>
          <w:rFonts w:ascii="Times New Roman" w:hAnsi="Times New Roman" w:cs="Times New Roman"/>
          <w:color w:val="242424"/>
          <w:sz w:val="28"/>
          <w:szCs w:val="28"/>
        </w:rPr>
        <w:t>рго</w:t>
      </w:r>
      <w:r w:rsidRPr="00CD4B25">
        <w:rPr>
          <w:rFonts w:ascii="Times New Roman" w:hAnsi="Times New Roman" w:cs="Times New Roman"/>
          <w:color w:val="242424"/>
          <w:sz w:val="28"/>
          <w:szCs w:val="28"/>
        </w:rPr>
        <w:t>ю</w:t>
      </w:r>
      <w:proofErr w:type="spellEnd"/>
      <w:r w:rsidRPr="00CD4B25">
        <w:rPr>
          <w:rStyle w:val="diff--ux1av"/>
          <w:rFonts w:ascii="Times New Roman" w:hAnsi="Times New Roman" w:cs="Times New Roman"/>
          <w:color w:val="242424"/>
          <w:sz w:val="28"/>
          <w:szCs w:val="28"/>
        </w:rPr>
        <w:t>,</w:t>
      </w:r>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залежить</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ві</w:t>
      </w:r>
      <w:r w:rsidRPr="00CD4B25">
        <w:rPr>
          <w:rFonts w:ascii="Times New Roman" w:hAnsi="Times New Roman" w:cs="Times New Roman"/>
          <w:color w:val="242424"/>
          <w:sz w:val="28"/>
          <w:szCs w:val="28"/>
        </w:rPr>
        <w:t>д</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ц</w:t>
      </w:r>
      <w:r w:rsidRPr="00CD4B25">
        <w:rPr>
          <w:rFonts w:ascii="Times New Roman" w:hAnsi="Times New Roman" w:cs="Times New Roman"/>
          <w:color w:val="242424"/>
          <w:sz w:val="28"/>
          <w:szCs w:val="28"/>
        </w:rPr>
        <w:t>і</w:t>
      </w:r>
      <w:r w:rsidRPr="00CD4B25">
        <w:rPr>
          <w:rStyle w:val="diff--ux1av"/>
          <w:rFonts w:ascii="Times New Roman" w:hAnsi="Times New Roman" w:cs="Times New Roman"/>
          <w:color w:val="242424"/>
          <w:sz w:val="28"/>
          <w:szCs w:val="28"/>
        </w:rPr>
        <w:t>лої</w:t>
      </w:r>
      <w:proofErr w:type="spellEnd"/>
      <w:r w:rsidRPr="00CD4B25">
        <w:rPr>
          <w:rStyle w:val="diff--ux1av"/>
          <w:rFonts w:ascii="Times New Roman" w:hAnsi="Times New Roman" w:cs="Times New Roman"/>
          <w:color w:val="242424"/>
          <w:sz w:val="28"/>
          <w:szCs w:val="28"/>
        </w:rPr>
        <w:t xml:space="preserve"> </w:t>
      </w:r>
      <w:r w:rsidRPr="00CD4B25">
        <w:rPr>
          <w:rFonts w:ascii="Times New Roman" w:hAnsi="Times New Roman" w:cs="Times New Roman"/>
          <w:color w:val="242424"/>
          <w:sz w:val="28"/>
          <w:szCs w:val="28"/>
        </w:rPr>
        <w:t>ни</w:t>
      </w:r>
      <w:r w:rsidRPr="00CD4B25">
        <w:rPr>
          <w:rStyle w:val="diff--ux1av"/>
          <w:rFonts w:ascii="Times New Roman" w:hAnsi="Times New Roman" w:cs="Times New Roman"/>
          <w:color w:val="242424"/>
          <w:sz w:val="28"/>
          <w:szCs w:val="28"/>
        </w:rPr>
        <w:t xml:space="preserve">зки </w:t>
      </w:r>
      <w:proofErr w:type="spellStart"/>
      <w:r w:rsidRPr="00CD4B25">
        <w:rPr>
          <w:rFonts w:ascii="Times New Roman" w:hAnsi="Times New Roman" w:cs="Times New Roman"/>
          <w:color w:val="242424"/>
          <w:sz w:val="28"/>
          <w:szCs w:val="28"/>
        </w:rPr>
        <w:t>а</w:t>
      </w:r>
      <w:r w:rsidRPr="00CD4B25">
        <w:rPr>
          <w:rStyle w:val="diff--ux1av"/>
          <w:rFonts w:ascii="Times New Roman" w:hAnsi="Times New Roman" w:cs="Times New Roman"/>
          <w:color w:val="242424"/>
          <w:sz w:val="28"/>
          <w:szCs w:val="28"/>
        </w:rPr>
        <w:t>спект</w:t>
      </w:r>
      <w:r w:rsidRPr="00CD4B25">
        <w:rPr>
          <w:rFonts w:ascii="Times New Roman" w:hAnsi="Times New Roman" w:cs="Times New Roman"/>
          <w:color w:val="242424"/>
          <w:sz w:val="28"/>
          <w:szCs w:val="28"/>
        </w:rPr>
        <w:t>і</w:t>
      </w:r>
      <w:r w:rsidRPr="00CD4B25">
        <w:rPr>
          <w:rStyle w:val="diff--ux1av"/>
          <w:rFonts w:ascii="Times New Roman" w:hAnsi="Times New Roman" w:cs="Times New Roman"/>
          <w:color w:val="242424"/>
          <w:sz w:val="28"/>
          <w:szCs w:val="28"/>
        </w:rPr>
        <w:t>в</w:t>
      </w:r>
      <w:proofErr w:type="spellEnd"/>
      <w:r w:rsidRPr="00CD4B25">
        <w:rPr>
          <w:rStyle w:val="diff--ux1av"/>
          <w:rFonts w:ascii="Times New Roman" w:hAnsi="Times New Roman" w:cs="Times New Roman"/>
          <w:color w:val="242424"/>
          <w:sz w:val="28"/>
          <w:szCs w:val="28"/>
        </w:rPr>
        <w:t>.</w:t>
      </w:r>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Д</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 xml:space="preserve"> </w:t>
      </w:r>
      <w:r w:rsidRPr="00CD4B25">
        <w:rPr>
          <w:rFonts w:ascii="Times New Roman" w:hAnsi="Times New Roman" w:cs="Times New Roman"/>
          <w:color w:val="242424"/>
          <w:sz w:val="28"/>
          <w:szCs w:val="28"/>
        </w:rPr>
        <w:t>ни</w:t>
      </w:r>
      <w:r w:rsidRPr="00CD4B25">
        <w:rPr>
          <w:rStyle w:val="diff--ux1av"/>
          <w:rFonts w:ascii="Times New Roman" w:hAnsi="Times New Roman" w:cs="Times New Roman"/>
          <w:color w:val="242424"/>
          <w:sz w:val="28"/>
          <w:szCs w:val="28"/>
        </w:rPr>
        <w:t>х н</w:t>
      </w:r>
      <w:r w:rsidRPr="00CD4B25">
        <w:rPr>
          <w:rFonts w:ascii="Times New Roman" w:hAnsi="Times New Roman" w:cs="Times New Roman"/>
          <w:color w:val="242424"/>
          <w:sz w:val="28"/>
          <w:szCs w:val="28"/>
        </w:rPr>
        <w:t>а</w:t>
      </w:r>
      <w:r w:rsidRPr="00CD4B25">
        <w:rPr>
          <w:rStyle w:val="diff--ux1av"/>
          <w:rFonts w:ascii="Times New Roman" w:hAnsi="Times New Roman" w:cs="Times New Roman"/>
          <w:color w:val="242424"/>
          <w:sz w:val="28"/>
          <w:szCs w:val="28"/>
        </w:rPr>
        <w:t>леж</w:t>
      </w:r>
      <w:r w:rsidRPr="00CD4B25">
        <w:rPr>
          <w:rFonts w:ascii="Times New Roman" w:hAnsi="Times New Roman" w:cs="Times New Roman"/>
          <w:color w:val="242424"/>
          <w:sz w:val="28"/>
          <w:szCs w:val="28"/>
        </w:rPr>
        <w:t>а</w:t>
      </w:r>
      <w:r w:rsidRPr="00CD4B25">
        <w:rPr>
          <w:rStyle w:val="diff--ux1av"/>
          <w:rFonts w:ascii="Times New Roman" w:hAnsi="Times New Roman" w:cs="Times New Roman"/>
          <w:color w:val="242424"/>
          <w:sz w:val="28"/>
          <w:szCs w:val="28"/>
        </w:rPr>
        <w:t>ть</w:t>
      </w:r>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поліпшення</w:t>
      </w:r>
      <w:proofErr w:type="spellEnd"/>
      <w:r w:rsidRPr="00CD4B25">
        <w:rPr>
          <w:rStyle w:val="diff--ux1av"/>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організаційного</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та</w:t>
      </w:r>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технологічного</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рівня</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будів</w:t>
      </w:r>
      <w:r w:rsidRPr="00CD4B25">
        <w:rPr>
          <w:rStyle w:val="diff--ux1av"/>
          <w:rFonts w:ascii="Times New Roman" w:hAnsi="Times New Roman" w:cs="Times New Roman"/>
          <w:color w:val="242424"/>
          <w:sz w:val="28"/>
          <w:szCs w:val="28"/>
        </w:rPr>
        <w:t>ель</w:t>
      </w:r>
      <w:r w:rsidRPr="00CD4B25">
        <w:rPr>
          <w:rFonts w:ascii="Times New Roman" w:hAnsi="Times New Roman" w:cs="Times New Roman"/>
          <w:color w:val="242424"/>
          <w:sz w:val="28"/>
          <w:szCs w:val="28"/>
        </w:rPr>
        <w:t>ни</w:t>
      </w:r>
      <w:r w:rsidRPr="00CD4B25">
        <w:rPr>
          <w:rStyle w:val="diff--ux1av"/>
          <w:rFonts w:ascii="Times New Roman" w:hAnsi="Times New Roman" w:cs="Times New Roman"/>
          <w:color w:val="242424"/>
          <w:sz w:val="28"/>
          <w:szCs w:val="28"/>
        </w:rPr>
        <w:t>х</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про</w:t>
      </w:r>
      <w:r w:rsidRPr="00CD4B25">
        <w:rPr>
          <w:rFonts w:ascii="Times New Roman" w:hAnsi="Times New Roman" w:cs="Times New Roman"/>
          <w:color w:val="242424"/>
          <w:sz w:val="28"/>
          <w:szCs w:val="28"/>
        </w:rPr>
        <w:t>ц</w:t>
      </w:r>
      <w:r w:rsidRPr="00CD4B25">
        <w:rPr>
          <w:rStyle w:val="diff--ux1av"/>
          <w:rFonts w:ascii="Times New Roman" w:hAnsi="Times New Roman" w:cs="Times New Roman"/>
          <w:color w:val="242424"/>
          <w:sz w:val="28"/>
          <w:szCs w:val="28"/>
        </w:rPr>
        <w:t>есі</w:t>
      </w:r>
      <w:r w:rsidRPr="00CD4B25">
        <w:rPr>
          <w:rFonts w:ascii="Times New Roman" w:hAnsi="Times New Roman" w:cs="Times New Roman"/>
          <w:color w:val="242424"/>
          <w:sz w:val="28"/>
          <w:szCs w:val="28"/>
        </w:rPr>
        <w:t>в</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заст</w:t>
      </w:r>
      <w:r w:rsidRPr="00CD4B25">
        <w:rPr>
          <w:rFonts w:ascii="Times New Roman" w:hAnsi="Times New Roman" w:cs="Times New Roman"/>
          <w:color w:val="242424"/>
          <w:sz w:val="28"/>
          <w:szCs w:val="28"/>
        </w:rPr>
        <w:t>ос</w:t>
      </w:r>
      <w:r w:rsidRPr="00CD4B25">
        <w:rPr>
          <w:rStyle w:val="diff--ux1av"/>
          <w:rFonts w:ascii="Times New Roman" w:hAnsi="Times New Roman" w:cs="Times New Roman"/>
          <w:color w:val="242424"/>
          <w:sz w:val="28"/>
          <w:szCs w:val="28"/>
        </w:rPr>
        <w:t>ув</w:t>
      </w:r>
      <w:r w:rsidRPr="00CD4B25">
        <w:rPr>
          <w:rFonts w:ascii="Times New Roman" w:hAnsi="Times New Roman" w:cs="Times New Roman"/>
          <w:color w:val="242424"/>
          <w:sz w:val="28"/>
          <w:szCs w:val="28"/>
        </w:rPr>
        <w:t>ання</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в</w:t>
      </w:r>
      <w:r w:rsidRPr="00CD4B25">
        <w:rPr>
          <w:rFonts w:ascii="Times New Roman" w:hAnsi="Times New Roman" w:cs="Times New Roman"/>
          <w:color w:val="242424"/>
          <w:sz w:val="28"/>
          <w:szCs w:val="28"/>
        </w:rPr>
        <w:t>досконаленої</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техніки</w:t>
      </w:r>
      <w:proofErr w:type="spellEnd"/>
      <w:r w:rsidRPr="00CD4B25">
        <w:rPr>
          <w:rStyle w:val="diff--ux1av"/>
          <w:rFonts w:ascii="Times New Roman" w:hAnsi="Times New Roman" w:cs="Times New Roman"/>
          <w:color w:val="242424"/>
          <w:sz w:val="28"/>
          <w:szCs w:val="28"/>
        </w:rPr>
        <w:t>,</w:t>
      </w:r>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інноваційних</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матеріалів</w:t>
      </w:r>
      <w:proofErr w:type="spellEnd"/>
      <w:r w:rsidRPr="00CD4B25">
        <w:rPr>
          <w:rStyle w:val="diff--ux1av"/>
          <w:rFonts w:ascii="Times New Roman" w:hAnsi="Times New Roman" w:cs="Times New Roman"/>
          <w:color w:val="242424"/>
          <w:sz w:val="28"/>
          <w:szCs w:val="28"/>
        </w:rPr>
        <w:t xml:space="preserve"> </w:t>
      </w:r>
      <w:r w:rsidRPr="00CD4B25">
        <w:rPr>
          <w:rFonts w:ascii="Times New Roman" w:hAnsi="Times New Roman" w:cs="Times New Roman"/>
          <w:color w:val="242424"/>
          <w:sz w:val="28"/>
          <w:szCs w:val="28"/>
        </w:rPr>
        <w:t xml:space="preserve">і </w:t>
      </w:r>
      <w:proofErr w:type="spellStart"/>
      <w:r w:rsidRPr="00CD4B25">
        <w:rPr>
          <w:rStyle w:val="diff--ux1av"/>
          <w:rFonts w:ascii="Times New Roman" w:hAnsi="Times New Roman" w:cs="Times New Roman"/>
          <w:color w:val="242424"/>
          <w:sz w:val="28"/>
          <w:szCs w:val="28"/>
        </w:rPr>
        <w:t>ко</w:t>
      </w:r>
      <w:r w:rsidRPr="00CD4B25">
        <w:rPr>
          <w:rFonts w:ascii="Times New Roman" w:hAnsi="Times New Roman" w:cs="Times New Roman"/>
          <w:color w:val="242424"/>
          <w:sz w:val="28"/>
          <w:szCs w:val="28"/>
        </w:rPr>
        <w:t>н</w:t>
      </w:r>
      <w:r w:rsidRPr="00CD4B25">
        <w:rPr>
          <w:rStyle w:val="diff--ux1av"/>
          <w:rFonts w:ascii="Times New Roman" w:hAnsi="Times New Roman" w:cs="Times New Roman"/>
          <w:color w:val="242424"/>
          <w:sz w:val="28"/>
          <w:szCs w:val="28"/>
        </w:rPr>
        <w:t>струкц</w:t>
      </w:r>
      <w:r w:rsidRPr="00CD4B25">
        <w:rPr>
          <w:rFonts w:ascii="Times New Roman" w:hAnsi="Times New Roman" w:cs="Times New Roman"/>
          <w:color w:val="242424"/>
          <w:sz w:val="28"/>
          <w:szCs w:val="28"/>
        </w:rPr>
        <w:t>і</w:t>
      </w:r>
      <w:r w:rsidRPr="00CD4B25">
        <w:rPr>
          <w:rStyle w:val="diff--ux1av"/>
          <w:rFonts w:ascii="Times New Roman" w:hAnsi="Times New Roman" w:cs="Times New Roman"/>
          <w:color w:val="242424"/>
          <w:sz w:val="28"/>
          <w:szCs w:val="28"/>
        </w:rPr>
        <w:t>й</w:t>
      </w:r>
      <w:proofErr w:type="spellEnd"/>
      <w:r w:rsidRPr="00CD4B25">
        <w:rPr>
          <w:rStyle w:val="diff--ux1av"/>
          <w:rFonts w:ascii="Times New Roman" w:hAnsi="Times New Roman" w:cs="Times New Roman"/>
          <w:color w:val="242424"/>
          <w:sz w:val="28"/>
          <w:szCs w:val="28"/>
        </w:rPr>
        <w:t>,</w:t>
      </w:r>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 xml:space="preserve">а </w:t>
      </w:r>
      <w:proofErr w:type="spellStart"/>
      <w:r w:rsidRPr="00CD4B25">
        <w:rPr>
          <w:rStyle w:val="diff--ux1av"/>
          <w:rFonts w:ascii="Times New Roman" w:hAnsi="Times New Roman" w:cs="Times New Roman"/>
          <w:color w:val="242424"/>
          <w:sz w:val="28"/>
          <w:szCs w:val="28"/>
        </w:rPr>
        <w:t>так</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ж</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зме</w:t>
      </w:r>
      <w:r w:rsidRPr="00CD4B25">
        <w:rPr>
          <w:rFonts w:ascii="Times New Roman" w:hAnsi="Times New Roman" w:cs="Times New Roman"/>
          <w:color w:val="242424"/>
          <w:sz w:val="28"/>
          <w:szCs w:val="28"/>
        </w:rPr>
        <w:t>н</w:t>
      </w:r>
      <w:r w:rsidRPr="00CD4B25">
        <w:rPr>
          <w:rStyle w:val="diff--ux1av"/>
          <w:rFonts w:ascii="Times New Roman" w:hAnsi="Times New Roman" w:cs="Times New Roman"/>
          <w:color w:val="242424"/>
          <w:sz w:val="28"/>
          <w:szCs w:val="28"/>
        </w:rPr>
        <w:t>шення</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т</w:t>
      </w:r>
      <w:r w:rsidRPr="00CD4B25">
        <w:rPr>
          <w:rFonts w:ascii="Times New Roman" w:hAnsi="Times New Roman" w:cs="Times New Roman"/>
          <w:color w:val="242424"/>
          <w:sz w:val="28"/>
          <w:szCs w:val="28"/>
        </w:rPr>
        <w:t>р</w:t>
      </w:r>
      <w:r w:rsidRPr="00CD4B25">
        <w:rPr>
          <w:rStyle w:val="diff--ux1av"/>
          <w:rFonts w:ascii="Times New Roman" w:hAnsi="Times New Roman" w:cs="Times New Roman"/>
          <w:color w:val="242424"/>
          <w:sz w:val="28"/>
          <w:szCs w:val="28"/>
        </w:rPr>
        <w:t>уд</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м</w:t>
      </w:r>
      <w:r w:rsidRPr="00CD4B25">
        <w:rPr>
          <w:rFonts w:ascii="Times New Roman" w:hAnsi="Times New Roman" w:cs="Times New Roman"/>
          <w:color w:val="242424"/>
          <w:sz w:val="28"/>
          <w:szCs w:val="28"/>
        </w:rPr>
        <w:t>і</w:t>
      </w:r>
      <w:r w:rsidRPr="00CD4B25">
        <w:rPr>
          <w:rStyle w:val="diff--ux1av"/>
          <w:rFonts w:ascii="Times New Roman" w:hAnsi="Times New Roman" w:cs="Times New Roman"/>
          <w:color w:val="242424"/>
          <w:sz w:val="28"/>
          <w:szCs w:val="28"/>
        </w:rPr>
        <w:t>с</w:t>
      </w:r>
      <w:r w:rsidRPr="00CD4B25">
        <w:rPr>
          <w:rFonts w:ascii="Times New Roman" w:hAnsi="Times New Roman" w:cs="Times New Roman"/>
          <w:color w:val="242424"/>
          <w:sz w:val="28"/>
          <w:szCs w:val="28"/>
        </w:rPr>
        <w:t>т</w:t>
      </w:r>
      <w:r w:rsidRPr="00CD4B25">
        <w:rPr>
          <w:rStyle w:val="diff--ux1av"/>
          <w:rFonts w:ascii="Times New Roman" w:hAnsi="Times New Roman" w:cs="Times New Roman"/>
          <w:color w:val="242424"/>
          <w:sz w:val="28"/>
          <w:szCs w:val="28"/>
        </w:rPr>
        <w:t>к</w:t>
      </w:r>
      <w:r w:rsidRPr="00CD4B25">
        <w:rPr>
          <w:rFonts w:ascii="Times New Roman" w:hAnsi="Times New Roman" w:cs="Times New Roman"/>
          <w:color w:val="242424"/>
          <w:sz w:val="28"/>
          <w:szCs w:val="28"/>
        </w:rPr>
        <w:t>ості</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будівельно-монтажних</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робіт</w:t>
      </w:r>
      <w:proofErr w:type="spellEnd"/>
      <w:r w:rsidRPr="00CD4B25">
        <w:rPr>
          <w:rStyle w:val="diff--ux1av"/>
          <w:rFonts w:ascii="Times New Roman" w:hAnsi="Times New Roman" w:cs="Times New Roman"/>
          <w:color w:val="242424"/>
          <w:sz w:val="28"/>
          <w:szCs w:val="28"/>
        </w:rPr>
        <w:t>.</w:t>
      </w:r>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Осо</w:t>
      </w:r>
      <w:r w:rsidRPr="00CD4B25">
        <w:rPr>
          <w:rFonts w:ascii="Times New Roman" w:hAnsi="Times New Roman" w:cs="Times New Roman"/>
          <w:color w:val="242424"/>
          <w:sz w:val="28"/>
          <w:szCs w:val="28"/>
        </w:rPr>
        <w:t>бл</w:t>
      </w:r>
      <w:r w:rsidRPr="00CD4B25">
        <w:rPr>
          <w:rStyle w:val="diff--ux1av"/>
          <w:rFonts w:ascii="Times New Roman" w:hAnsi="Times New Roman" w:cs="Times New Roman"/>
          <w:color w:val="242424"/>
          <w:sz w:val="28"/>
          <w:szCs w:val="28"/>
        </w:rPr>
        <w:t>иву</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увагу</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слід</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приділяти</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підвищенню</w:t>
      </w:r>
      <w:proofErr w:type="spellEnd"/>
      <w:r w:rsidRPr="00CD4B25">
        <w:rPr>
          <w:rStyle w:val="diff--ux1av"/>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рівня</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механізації</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 xml:space="preserve">при </w:t>
      </w:r>
      <w:proofErr w:type="spellStart"/>
      <w:r w:rsidRPr="00CD4B25">
        <w:rPr>
          <w:rFonts w:ascii="Times New Roman" w:hAnsi="Times New Roman" w:cs="Times New Roman"/>
          <w:color w:val="242424"/>
          <w:sz w:val="28"/>
          <w:szCs w:val="28"/>
        </w:rPr>
        <w:t>навантаженні</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гірської</w:t>
      </w:r>
      <w:proofErr w:type="spellEnd"/>
      <w:r w:rsidRPr="00CD4B25">
        <w:rPr>
          <w:rStyle w:val="diff--ux1av"/>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маси</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п</w:t>
      </w:r>
      <w:r w:rsidRPr="00CD4B25">
        <w:rPr>
          <w:rStyle w:val="diff--ux1av"/>
          <w:rFonts w:ascii="Times New Roman" w:hAnsi="Times New Roman" w:cs="Times New Roman"/>
          <w:color w:val="242424"/>
          <w:sz w:val="28"/>
          <w:szCs w:val="28"/>
        </w:rPr>
        <w:t>ід</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 xml:space="preserve">час </w:t>
      </w:r>
      <w:proofErr w:type="spellStart"/>
      <w:r w:rsidRPr="00CD4B25">
        <w:rPr>
          <w:rFonts w:ascii="Times New Roman" w:hAnsi="Times New Roman" w:cs="Times New Roman"/>
          <w:color w:val="242424"/>
          <w:sz w:val="28"/>
          <w:szCs w:val="28"/>
        </w:rPr>
        <w:t>проход</w:t>
      </w:r>
      <w:r w:rsidRPr="00CD4B25">
        <w:rPr>
          <w:rStyle w:val="diff--ux1av"/>
          <w:rFonts w:ascii="Times New Roman" w:hAnsi="Times New Roman" w:cs="Times New Roman"/>
          <w:color w:val="242424"/>
          <w:sz w:val="28"/>
          <w:szCs w:val="28"/>
        </w:rPr>
        <w:t>ження</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стволів</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 xml:space="preserve">і </w:t>
      </w:r>
      <w:proofErr w:type="spellStart"/>
      <w:r w:rsidRPr="00CD4B25">
        <w:rPr>
          <w:rStyle w:val="diff--ux1av"/>
          <w:rFonts w:ascii="Times New Roman" w:hAnsi="Times New Roman" w:cs="Times New Roman"/>
          <w:color w:val="242424"/>
          <w:sz w:val="28"/>
          <w:szCs w:val="28"/>
        </w:rPr>
        <w:t>забезпеченню</w:t>
      </w:r>
      <w:proofErr w:type="spellEnd"/>
      <w:r w:rsidRPr="00CD4B25">
        <w:rPr>
          <w:rStyle w:val="diff--ux1av"/>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будівельних</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організаці</w:t>
      </w:r>
      <w:r w:rsidRPr="00CD4B25">
        <w:rPr>
          <w:rStyle w:val="diff--ux1av"/>
          <w:rFonts w:ascii="Times New Roman" w:hAnsi="Times New Roman" w:cs="Times New Roman"/>
          <w:color w:val="242424"/>
          <w:sz w:val="28"/>
          <w:szCs w:val="28"/>
        </w:rPr>
        <w:t>й</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сучасними</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засобами</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малої</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механізації</w:t>
      </w:r>
      <w:proofErr w:type="spellEnd"/>
      <w:r w:rsidRPr="00CD4B25">
        <w:rPr>
          <w:rFonts w:ascii="Times New Roman" w:hAnsi="Times New Roman" w:cs="Times New Roman"/>
          <w:color w:val="242424"/>
          <w:sz w:val="28"/>
          <w:szCs w:val="28"/>
        </w:rPr>
        <w:t>.</w:t>
      </w:r>
      <w:r w:rsidRPr="00CD4B25">
        <w:rPr>
          <w:rStyle w:val="diff--ux1av"/>
          <w:rFonts w:ascii="Times New Roman" w:hAnsi="Times New Roman" w:cs="Times New Roman"/>
          <w:color w:val="242424"/>
          <w:sz w:val="28"/>
          <w:szCs w:val="28"/>
        </w:rPr>
        <w:t xml:space="preserve"> </w:t>
      </w:r>
    </w:p>
    <w:p w14:paraId="41697063" w14:textId="77777777" w:rsidR="002F4496" w:rsidRDefault="002F4496" w:rsidP="002F4496">
      <w:pPr>
        <w:shd w:val="clear" w:color="auto" w:fill="FFFFFF"/>
        <w:spacing w:after="0" w:line="276" w:lineRule="auto"/>
        <w:ind w:firstLine="709"/>
        <w:contextualSpacing/>
        <w:jc w:val="both"/>
        <w:rPr>
          <w:rStyle w:val="diff--ux1av"/>
          <w:rFonts w:ascii="Times New Roman" w:hAnsi="Times New Roman" w:cs="Times New Roman"/>
          <w:color w:val="242424"/>
          <w:sz w:val="28"/>
          <w:szCs w:val="28"/>
        </w:rPr>
      </w:pPr>
      <w:r w:rsidRPr="00CD4B25">
        <w:rPr>
          <w:rStyle w:val="diff--ux1av"/>
          <w:rFonts w:ascii="Times New Roman" w:hAnsi="Times New Roman" w:cs="Times New Roman"/>
          <w:color w:val="242424"/>
          <w:sz w:val="28"/>
          <w:szCs w:val="28"/>
        </w:rPr>
        <w:t>Таким</w:t>
      </w:r>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чи</w:t>
      </w:r>
      <w:r w:rsidRPr="00CD4B25">
        <w:rPr>
          <w:rFonts w:ascii="Times New Roman" w:hAnsi="Times New Roman" w:cs="Times New Roman"/>
          <w:color w:val="242424"/>
          <w:sz w:val="28"/>
          <w:szCs w:val="28"/>
        </w:rPr>
        <w:t>н</w:t>
      </w:r>
      <w:r w:rsidRPr="00CD4B25">
        <w:rPr>
          <w:rStyle w:val="diff--ux1av"/>
          <w:rFonts w:ascii="Times New Roman" w:hAnsi="Times New Roman" w:cs="Times New Roman"/>
          <w:color w:val="242424"/>
          <w:sz w:val="28"/>
          <w:szCs w:val="28"/>
        </w:rPr>
        <w:t>ом,</w:t>
      </w:r>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знанн</w:t>
      </w:r>
      <w:r w:rsidRPr="00CD4B25">
        <w:rPr>
          <w:rFonts w:ascii="Times New Roman" w:hAnsi="Times New Roman" w:cs="Times New Roman"/>
          <w:color w:val="242424"/>
          <w:sz w:val="28"/>
          <w:szCs w:val="28"/>
        </w:rPr>
        <w:t>я</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 xml:space="preserve">у </w:t>
      </w:r>
      <w:proofErr w:type="spellStart"/>
      <w:r w:rsidRPr="00CD4B25">
        <w:rPr>
          <w:rStyle w:val="diff--ux1av"/>
          <w:rFonts w:ascii="Times New Roman" w:hAnsi="Times New Roman" w:cs="Times New Roman"/>
          <w:color w:val="242424"/>
          <w:sz w:val="28"/>
          <w:szCs w:val="28"/>
        </w:rPr>
        <w:t>г</w:t>
      </w:r>
      <w:r w:rsidRPr="00CD4B25">
        <w:rPr>
          <w:rFonts w:ascii="Times New Roman" w:hAnsi="Times New Roman" w:cs="Times New Roman"/>
          <w:color w:val="242424"/>
          <w:sz w:val="28"/>
          <w:szCs w:val="28"/>
        </w:rPr>
        <w:t>а</w:t>
      </w:r>
      <w:r w:rsidRPr="00CD4B25">
        <w:rPr>
          <w:rStyle w:val="diff--ux1av"/>
          <w:rFonts w:ascii="Times New Roman" w:hAnsi="Times New Roman" w:cs="Times New Roman"/>
          <w:color w:val="242424"/>
          <w:sz w:val="28"/>
          <w:szCs w:val="28"/>
        </w:rPr>
        <w:t>лузі</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вид</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бут</w:t>
      </w:r>
      <w:r w:rsidRPr="00CD4B25">
        <w:rPr>
          <w:rFonts w:ascii="Times New Roman" w:hAnsi="Times New Roman" w:cs="Times New Roman"/>
          <w:color w:val="242424"/>
          <w:sz w:val="28"/>
          <w:szCs w:val="28"/>
        </w:rPr>
        <w:t>к</w:t>
      </w:r>
      <w:r w:rsidRPr="00CD4B25">
        <w:rPr>
          <w:rStyle w:val="diff--ux1av"/>
          <w:rFonts w:ascii="Times New Roman" w:hAnsi="Times New Roman" w:cs="Times New Roman"/>
          <w:color w:val="242424"/>
          <w:sz w:val="28"/>
          <w:szCs w:val="28"/>
        </w:rPr>
        <w:t>у</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к</w:t>
      </w:r>
      <w:r w:rsidRPr="00CD4B25">
        <w:rPr>
          <w:rFonts w:ascii="Times New Roman" w:hAnsi="Times New Roman" w:cs="Times New Roman"/>
          <w:color w:val="242424"/>
          <w:sz w:val="28"/>
          <w:szCs w:val="28"/>
        </w:rPr>
        <w:t>орисн</w:t>
      </w:r>
      <w:r w:rsidRPr="00CD4B25">
        <w:rPr>
          <w:rStyle w:val="diff--ux1av"/>
          <w:rFonts w:ascii="Times New Roman" w:hAnsi="Times New Roman" w:cs="Times New Roman"/>
          <w:color w:val="242424"/>
          <w:sz w:val="28"/>
          <w:szCs w:val="28"/>
        </w:rPr>
        <w:t>их</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копалин</w:t>
      </w:r>
      <w:proofErr w:type="spellEnd"/>
      <w:r w:rsidRPr="00CD4B25">
        <w:rPr>
          <w:rStyle w:val="diff--ux1av"/>
          <w:rFonts w:ascii="Times New Roman" w:hAnsi="Times New Roman" w:cs="Times New Roman"/>
          <w:color w:val="242424"/>
          <w:sz w:val="28"/>
          <w:szCs w:val="28"/>
        </w:rPr>
        <w:t xml:space="preserve"> є</w:t>
      </w:r>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в</w:t>
      </w:r>
      <w:r w:rsidRPr="00CD4B25">
        <w:rPr>
          <w:rStyle w:val="diff--ux1av"/>
          <w:rFonts w:ascii="Times New Roman" w:hAnsi="Times New Roman" w:cs="Times New Roman"/>
          <w:color w:val="242424"/>
          <w:sz w:val="28"/>
          <w:szCs w:val="28"/>
        </w:rPr>
        <w:t>ажл</w:t>
      </w:r>
      <w:r w:rsidRPr="00CD4B25">
        <w:rPr>
          <w:rFonts w:ascii="Times New Roman" w:hAnsi="Times New Roman" w:cs="Times New Roman"/>
          <w:color w:val="242424"/>
          <w:sz w:val="28"/>
          <w:szCs w:val="28"/>
        </w:rPr>
        <w:t>ив</w:t>
      </w:r>
      <w:r w:rsidRPr="00CD4B25">
        <w:rPr>
          <w:rStyle w:val="diff--ux1av"/>
          <w:rFonts w:ascii="Times New Roman" w:hAnsi="Times New Roman" w:cs="Times New Roman"/>
          <w:color w:val="242424"/>
          <w:sz w:val="28"/>
          <w:szCs w:val="28"/>
        </w:rPr>
        <w:t>ими</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для к</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ж</w:t>
      </w:r>
      <w:r w:rsidRPr="00CD4B25">
        <w:rPr>
          <w:rFonts w:ascii="Times New Roman" w:hAnsi="Times New Roman" w:cs="Times New Roman"/>
          <w:color w:val="242424"/>
          <w:sz w:val="28"/>
          <w:szCs w:val="28"/>
        </w:rPr>
        <w:t>н</w:t>
      </w:r>
      <w:r w:rsidRPr="00CD4B25">
        <w:rPr>
          <w:rStyle w:val="diff--ux1av"/>
          <w:rFonts w:ascii="Times New Roman" w:hAnsi="Times New Roman" w:cs="Times New Roman"/>
          <w:color w:val="242424"/>
          <w:sz w:val="28"/>
          <w:szCs w:val="28"/>
        </w:rPr>
        <w:t>ог</w:t>
      </w:r>
      <w:r w:rsidRPr="00CD4B25">
        <w:rPr>
          <w:rFonts w:ascii="Times New Roman" w:hAnsi="Times New Roman" w:cs="Times New Roman"/>
          <w:color w:val="242424"/>
          <w:sz w:val="28"/>
          <w:szCs w:val="28"/>
        </w:rPr>
        <w:t xml:space="preserve">о </w:t>
      </w:r>
      <w:proofErr w:type="spellStart"/>
      <w:r w:rsidRPr="00CD4B25">
        <w:rPr>
          <w:rStyle w:val="diff--ux1av"/>
          <w:rFonts w:ascii="Times New Roman" w:hAnsi="Times New Roman" w:cs="Times New Roman"/>
          <w:color w:val="242424"/>
          <w:sz w:val="28"/>
          <w:szCs w:val="28"/>
        </w:rPr>
        <w:t>спец</w:t>
      </w:r>
      <w:r w:rsidRPr="00CD4B25">
        <w:rPr>
          <w:rFonts w:ascii="Times New Roman" w:hAnsi="Times New Roman" w:cs="Times New Roman"/>
          <w:color w:val="242424"/>
          <w:sz w:val="28"/>
          <w:szCs w:val="28"/>
        </w:rPr>
        <w:t>і</w:t>
      </w:r>
      <w:r w:rsidRPr="00CD4B25">
        <w:rPr>
          <w:rStyle w:val="diff--ux1av"/>
          <w:rFonts w:ascii="Times New Roman" w:hAnsi="Times New Roman" w:cs="Times New Roman"/>
          <w:color w:val="242424"/>
          <w:sz w:val="28"/>
          <w:szCs w:val="28"/>
        </w:rPr>
        <w:t>аліста</w:t>
      </w:r>
      <w:proofErr w:type="spellEnd"/>
      <w:r w:rsidRPr="00CD4B25">
        <w:rPr>
          <w:rFonts w:ascii="Times New Roman" w:hAnsi="Times New Roman" w:cs="Times New Roman"/>
          <w:color w:val="242424"/>
          <w:sz w:val="28"/>
          <w:szCs w:val="28"/>
        </w:rPr>
        <w:t xml:space="preserve">, чия </w:t>
      </w:r>
      <w:proofErr w:type="spellStart"/>
      <w:r w:rsidRPr="00CD4B25">
        <w:rPr>
          <w:rStyle w:val="diff--ux1av"/>
          <w:rFonts w:ascii="Times New Roman" w:hAnsi="Times New Roman" w:cs="Times New Roman"/>
          <w:color w:val="242424"/>
          <w:sz w:val="28"/>
          <w:szCs w:val="28"/>
        </w:rPr>
        <w:t>професійна</w:t>
      </w:r>
      <w:proofErr w:type="spellEnd"/>
      <w:r w:rsidRPr="00CD4B25">
        <w:rPr>
          <w:rStyle w:val="diff--ux1av"/>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діяльність</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пов</w:t>
      </w:r>
      <w:r w:rsidRPr="00CD4B25">
        <w:rPr>
          <w:rStyle w:val="diff--ux1av"/>
          <w:rFonts w:ascii="Times New Roman" w:hAnsi="Times New Roman" w:cs="Times New Roman"/>
          <w:color w:val="242424"/>
          <w:sz w:val="28"/>
          <w:szCs w:val="28"/>
        </w:rPr>
        <w:t>’</w:t>
      </w:r>
      <w:r w:rsidRPr="00CD4B25">
        <w:rPr>
          <w:rFonts w:ascii="Times New Roman" w:hAnsi="Times New Roman" w:cs="Times New Roman"/>
          <w:color w:val="242424"/>
          <w:sz w:val="28"/>
          <w:szCs w:val="28"/>
        </w:rPr>
        <w:t>язана</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із</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використанням</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земель</w:t>
      </w:r>
      <w:r w:rsidRPr="00CD4B25">
        <w:rPr>
          <w:rFonts w:ascii="Times New Roman" w:hAnsi="Times New Roman" w:cs="Times New Roman"/>
          <w:color w:val="242424"/>
          <w:sz w:val="28"/>
          <w:szCs w:val="28"/>
        </w:rPr>
        <w:t>них</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ресурсів</w:t>
      </w:r>
      <w:proofErr w:type="spellEnd"/>
      <w:r w:rsidRPr="00CD4B25">
        <w:rPr>
          <w:rStyle w:val="diff--ux1av"/>
          <w:rFonts w:ascii="Times New Roman" w:hAnsi="Times New Roman" w:cs="Times New Roman"/>
          <w:color w:val="242424"/>
          <w:sz w:val="28"/>
          <w:szCs w:val="28"/>
        </w:rPr>
        <w:t>.</w:t>
      </w:r>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Т</w:t>
      </w:r>
      <w:r w:rsidRPr="00CD4B25">
        <w:rPr>
          <w:rFonts w:ascii="Times New Roman" w:hAnsi="Times New Roman" w:cs="Times New Roman"/>
          <w:color w:val="242424"/>
          <w:sz w:val="28"/>
          <w:szCs w:val="28"/>
        </w:rPr>
        <w:t>а</w:t>
      </w:r>
      <w:r w:rsidRPr="00CD4B25">
        <w:rPr>
          <w:rStyle w:val="diff--ux1av"/>
          <w:rFonts w:ascii="Times New Roman" w:hAnsi="Times New Roman" w:cs="Times New Roman"/>
          <w:color w:val="242424"/>
          <w:sz w:val="28"/>
          <w:szCs w:val="28"/>
        </w:rPr>
        <w:t>ке</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р</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зум</w:t>
      </w:r>
      <w:r w:rsidRPr="00CD4B25">
        <w:rPr>
          <w:rFonts w:ascii="Times New Roman" w:hAnsi="Times New Roman" w:cs="Times New Roman"/>
          <w:color w:val="242424"/>
          <w:sz w:val="28"/>
          <w:szCs w:val="28"/>
        </w:rPr>
        <w:t>і</w:t>
      </w:r>
      <w:r w:rsidRPr="00CD4B25">
        <w:rPr>
          <w:rStyle w:val="diff--ux1av"/>
          <w:rFonts w:ascii="Times New Roman" w:hAnsi="Times New Roman" w:cs="Times New Roman"/>
          <w:color w:val="242424"/>
          <w:sz w:val="28"/>
          <w:szCs w:val="28"/>
        </w:rPr>
        <w:t>ння</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дозволяє</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р</w:t>
      </w:r>
      <w:r w:rsidRPr="00CD4B25">
        <w:rPr>
          <w:rFonts w:ascii="Times New Roman" w:hAnsi="Times New Roman" w:cs="Times New Roman"/>
          <w:color w:val="242424"/>
          <w:sz w:val="28"/>
          <w:szCs w:val="28"/>
        </w:rPr>
        <w:t>а</w:t>
      </w:r>
      <w:r w:rsidRPr="00CD4B25">
        <w:rPr>
          <w:rStyle w:val="diff--ux1av"/>
          <w:rFonts w:ascii="Times New Roman" w:hAnsi="Times New Roman" w:cs="Times New Roman"/>
          <w:color w:val="242424"/>
          <w:sz w:val="28"/>
          <w:szCs w:val="28"/>
        </w:rPr>
        <w:t>ц</w:t>
      </w:r>
      <w:r w:rsidRPr="00CD4B25">
        <w:rPr>
          <w:rFonts w:ascii="Times New Roman" w:hAnsi="Times New Roman" w:cs="Times New Roman"/>
          <w:color w:val="242424"/>
          <w:sz w:val="28"/>
          <w:szCs w:val="28"/>
        </w:rPr>
        <w:t>і</w:t>
      </w:r>
      <w:r w:rsidRPr="00CD4B25">
        <w:rPr>
          <w:rStyle w:val="diff--ux1av"/>
          <w:rFonts w:ascii="Times New Roman" w:hAnsi="Times New Roman" w:cs="Times New Roman"/>
          <w:color w:val="242424"/>
          <w:sz w:val="28"/>
          <w:szCs w:val="28"/>
        </w:rPr>
        <w:t>онально</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та</w:t>
      </w:r>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ощадливо</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п</w:t>
      </w:r>
      <w:r w:rsidRPr="00CD4B25">
        <w:rPr>
          <w:rFonts w:ascii="Times New Roman" w:hAnsi="Times New Roman" w:cs="Times New Roman"/>
          <w:color w:val="242424"/>
          <w:sz w:val="28"/>
          <w:szCs w:val="28"/>
        </w:rPr>
        <w:t>ід</w:t>
      </w:r>
      <w:r w:rsidRPr="00CD4B25">
        <w:rPr>
          <w:rStyle w:val="diff--ux1av"/>
          <w:rFonts w:ascii="Times New Roman" w:hAnsi="Times New Roman" w:cs="Times New Roman"/>
          <w:color w:val="242424"/>
          <w:sz w:val="28"/>
          <w:szCs w:val="28"/>
        </w:rPr>
        <w:t>х</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д</w:t>
      </w:r>
      <w:r w:rsidRPr="00CD4B25">
        <w:rPr>
          <w:rFonts w:ascii="Times New Roman" w:hAnsi="Times New Roman" w:cs="Times New Roman"/>
          <w:color w:val="242424"/>
          <w:sz w:val="28"/>
          <w:szCs w:val="28"/>
        </w:rPr>
        <w:t>ити</w:t>
      </w:r>
      <w:proofErr w:type="spellEnd"/>
      <w:r w:rsidRPr="00CD4B25">
        <w:rPr>
          <w:rFonts w:ascii="Times New Roman" w:hAnsi="Times New Roman" w:cs="Times New Roman"/>
          <w:color w:val="242424"/>
          <w:sz w:val="28"/>
          <w:szCs w:val="28"/>
        </w:rPr>
        <w:t xml:space="preserve"> до одного з </w:t>
      </w:r>
      <w:proofErr w:type="spellStart"/>
      <w:r w:rsidRPr="00CD4B25">
        <w:rPr>
          <w:rFonts w:ascii="Times New Roman" w:hAnsi="Times New Roman" w:cs="Times New Roman"/>
          <w:color w:val="242424"/>
          <w:sz w:val="28"/>
          <w:szCs w:val="28"/>
        </w:rPr>
        <w:t>найважливіших</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природних</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багатств</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w:t>
      </w:r>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земних</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надр</w:t>
      </w:r>
      <w:proofErr w:type="spellEnd"/>
      <w:r w:rsidRPr="00CD4B25">
        <w:rPr>
          <w:rStyle w:val="diff--ux1av"/>
          <w:rFonts w:ascii="Times New Roman" w:hAnsi="Times New Roman" w:cs="Times New Roman"/>
          <w:color w:val="242424"/>
          <w:sz w:val="28"/>
          <w:szCs w:val="28"/>
        </w:rPr>
        <w:t>,</w:t>
      </w:r>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спр</w:t>
      </w:r>
      <w:r w:rsidRPr="00CD4B25">
        <w:rPr>
          <w:rFonts w:ascii="Times New Roman" w:hAnsi="Times New Roman" w:cs="Times New Roman"/>
          <w:color w:val="242424"/>
          <w:sz w:val="28"/>
          <w:szCs w:val="28"/>
        </w:rPr>
        <w:t>ия</w:t>
      </w:r>
      <w:r w:rsidRPr="00CD4B25">
        <w:rPr>
          <w:rStyle w:val="diff--ux1av"/>
          <w:rFonts w:ascii="Times New Roman" w:hAnsi="Times New Roman" w:cs="Times New Roman"/>
          <w:color w:val="242424"/>
          <w:sz w:val="28"/>
          <w:szCs w:val="28"/>
        </w:rPr>
        <w:t>юч</w:t>
      </w:r>
      <w:r w:rsidRPr="00CD4B25">
        <w:rPr>
          <w:rFonts w:ascii="Times New Roman" w:hAnsi="Times New Roman" w:cs="Times New Roman"/>
          <w:color w:val="242424"/>
          <w:sz w:val="28"/>
          <w:szCs w:val="28"/>
        </w:rPr>
        <w:t>и</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б</w:t>
      </w:r>
      <w:r w:rsidRPr="00CD4B25">
        <w:rPr>
          <w:rFonts w:ascii="Times New Roman" w:hAnsi="Times New Roman" w:cs="Times New Roman"/>
          <w:color w:val="242424"/>
          <w:sz w:val="28"/>
          <w:szCs w:val="28"/>
        </w:rPr>
        <w:t>і</w:t>
      </w:r>
      <w:r w:rsidRPr="00CD4B25">
        <w:rPr>
          <w:rStyle w:val="diff--ux1av"/>
          <w:rFonts w:ascii="Times New Roman" w:hAnsi="Times New Roman" w:cs="Times New Roman"/>
          <w:color w:val="242424"/>
          <w:sz w:val="28"/>
          <w:szCs w:val="28"/>
        </w:rPr>
        <w:t>льш</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свід</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м</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му</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ї</w:t>
      </w:r>
      <w:r w:rsidRPr="00CD4B25">
        <w:rPr>
          <w:rFonts w:ascii="Times New Roman" w:hAnsi="Times New Roman" w:cs="Times New Roman"/>
          <w:color w:val="242424"/>
          <w:sz w:val="28"/>
          <w:szCs w:val="28"/>
        </w:rPr>
        <w:t>х</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вико</w:t>
      </w:r>
      <w:r w:rsidRPr="00CD4B25">
        <w:rPr>
          <w:rFonts w:ascii="Times New Roman" w:hAnsi="Times New Roman" w:cs="Times New Roman"/>
          <w:color w:val="242424"/>
          <w:sz w:val="28"/>
          <w:szCs w:val="28"/>
        </w:rPr>
        <w:t>ри</w:t>
      </w:r>
      <w:r w:rsidRPr="00CD4B25">
        <w:rPr>
          <w:rStyle w:val="diff--ux1av"/>
          <w:rFonts w:ascii="Times New Roman" w:hAnsi="Times New Roman" w:cs="Times New Roman"/>
          <w:color w:val="242424"/>
          <w:sz w:val="28"/>
          <w:szCs w:val="28"/>
        </w:rPr>
        <w:t>ст</w:t>
      </w:r>
      <w:r w:rsidRPr="00CD4B25">
        <w:rPr>
          <w:rFonts w:ascii="Times New Roman" w:hAnsi="Times New Roman" w:cs="Times New Roman"/>
          <w:color w:val="242424"/>
          <w:sz w:val="28"/>
          <w:szCs w:val="28"/>
        </w:rPr>
        <w:t>ан</w:t>
      </w:r>
      <w:r w:rsidRPr="00CD4B25">
        <w:rPr>
          <w:rStyle w:val="diff--ux1av"/>
          <w:rFonts w:ascii="Times New Roman" w:hAnsi="Times New Roman" w:cs="Times New Roman"/>
          <w:color w:val="242424"/>
          <w:sz w:val="28"/>
          <w:szCs w:val="28"/>
        </w:rPr>
        <w:t>ню</w:t>
      </w:r>
      <w:proofErr w:type="spellEnd"/>
      <w:r w:rsidRPr="00CD4B25">
        <w:rPr>
          <w:rFonts w:ascii="Times New Roman" w:hAnsi="Times New Roman" w:cs="Times New Roman"/>
          <w:color w:val="242424"/>
          <w:sz w:val="28"/>
          <w:szCs w:val="28"/>
        </w:rPr>
        <w:t xml:space="preserve"> з </w:t>
      </w:r>
      <w:proofErr w:type="spellStart"/>
      <w:r w:rsidRPr="00CD4B25">
        <w:rPr>
          <w:rFonts w:ascii="Times New Roman" w:hAnsi="Times New Roman" w:cs="Times New Roman"/>
          <w:color w:val="242424"/>
          <w:sz w:val="28"/>
          <w:szCs w:val="28"/>
        </w:rPr>
        <w:t>ко</w:t>
      </w:r>
      <w:r w:rsidRPr="00CD4B25">
        <w:rPr>
          <w:rStyle w:val="diff--ux1av"/>
          <w:rFonts w:ascii="Times New Roman" w:hAnsi="Times New Roman" w:cs="Times New Roman"/>
          <w:color w:val="242424"/>
          <w:sz w:val="28"/>
          <w:szCs w:val="28"/>
        </w:rPr>
        <w:t>рист</w:t>
      </w:r>
      <w:r w:rsidRPr="00CD4B25">
        <w:rPr>
          <w:rFonts w:ascii="Times New Roman" w:hAnsi="Times New Roman" w:cs="Times New Roman"/>
          <w:color w:val="242424"/>
          <w:sz w:val="28"/>
          <w:szCs w:val="28"/>
        </w:rPr>
        <w:t>ю</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 xml:space="preserve">для </w:t>
      </w:r>
      <w:proofErr w:type="spellStart"/>
      <w:r w:rsidRPr="00CD4B25">
        <w:rPr>
          <w:rStyle w:val="diff--ux1av"/>
          <w:rFonts w:ascii="Times New Roman" w:hAnsi="Times New Roman" w:cs="Times New Roman"/>
          <w:color w:val="242424"/>
          <w:sz w:val="28"/>
          <w:szCs w:val="28"/>
        </w:rPr>
        <w:t>економіки</w:t>
      </w:r>
      <w:proofErr w:type="spellEnd"/>
      <w:r w:rsidRPr="00CD4B25">
        <w:rPr>
          <w:rStyle w:val="diff--ux1av"/>
          <w:rFonts w:ascii="Times New Roman" w:hAnsi="Times New Roman" w:cs="Times New Roman"/>
          <w:color w:val="242424"/>
          <w:sz w:val="28"/>
          <w:szCs w:val="28"/>
        </w:rPr>
        <w:t xml:space="preserve"> й </w:t>
      </w:r>
      <w:proofErr w:type="spellStart"/>
      <w:r w:rsidRPr="00CD4B25">
        <w:rPr>
          <w:rStyle w:val="diff--ux1av"/>
          <w:rFonts w:ascii="Times New Roman" w:hAnsi="Times New Roman" w:cs="Times New Roman"/>
          <w:color w:val="242424"/>
          <w:sz w:val="28"/>
          <w:szCs w:val="28"/>
        </w:rPr>
        <w:t>довкілля</w:t>
      </w:r>
      <w:proofErr w:type="spellEnd"/>
      <w:r w:rsidRPr="00CD4B25">
        <w:rPr>
          <w:rStyle w:val="diff--ux1av"/>
          <w:rFonts w:ascii="Times New Roman" w:hAnsi="Times New Roman" w:cs="Times New Roman"/>
          <w:color w:val="242424"/>
          <w:sz w:val="28"/>
          <w:szCs w:val="28"/>
        </w:rPr>
        <w:t xml:space="preserve">. </w:t>
      </w:r>
    </w:p>
    <w:p w14:paraId="05096B6C" w14:textId="3647EDD9" w:rsidR="002F4496" w:rsidRDefault="002F4496" w:rsidP="002F4496">
      <w:pPr>
        <w:shd w:val="clear" w:color="auto" w:fill="FFFFFF"/>
        <w:spacing w:after="0" w:line="276" w:lineRule="auto"/>
        <w:ind w:firstLine="709"/>
        <w:contextualSpacing/>
        <w:jc w:val="both"/>
        <w:rPr>
          <w:rFonts w:ascii="Times New Roman" w:hAnsi="Times New Roman" w:cs="Times New Roman"/>
          <w:color w:val="242424"/>
          <w:sz w:val="28"/>
          <w:szCs w:val="28"/>
        </w:rPr>
      </w:pPr>
      <w:r w:rsidRPr="00CD4B25">
        <w:rPr>
          <w:rStyle w:val="diff--ux1av"/>
          <w:rFonts w:ascii="Times New Roman" w:hAnsi="Times New Roman" w:cs="Times New Roman"/>
          <w:color w:val="242424"/>
          <w:sz w:val="28"/>
          <w:szCs w:val="28"/>
        </w:rPr>
        <w:t xml:space="preserve">На </w:t>
      </w:r>
      <w:proofErr w:type="spellStart"/>
      <w:r w:rsidRPr="00CD4B25">
        <w:rPr>
          <w:rStyle w:val="diff--ux1av"/>
          <w:rFonts w:ascii="Times New Roman" w:hAnsi="Times New Roman" w:cs="Times New Roman"/>
          <w:color w:val="242424"/>
          <w:sz w:val="28"/>
          <w:szCs w:val="28"/>
        </w:rPr>
        <w:t>сучасних</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вітчизняних</w:t>
      </w:r>
      <w:proofErr w:type="spellEnd"/>
      <w:r w:rsidRPr="00CD4B25">
        <w:rPr>
          <w:rStyle w:val="diff--ux1av"/>
          <w:rFonts w:ascii="Times New Roman" w:hAnsi="Times New Roman" w:cs="Times New Roman"/>
          <w:color w:val="242424"/>
          <w:sz w:val="28"/>
          <w:szCs w:val="28"/>
        </w:rPr>
        <w:t xml:space="preserve"> </w:t>
      </w:r>
      <w:r w:rsidRPr="00CD4B25">
        <w:rPr>
          <w:rFonts w:ascii="Times New Roman" w:hAnsi="Times New Roman" w:cs="Times New Roman"/>
          <w:color w:val="242424"/>
          <w:sz w:val="28"/>
          <w:szCs w:val="28"/>
        </w:rPr>
        <w:t xml:space="preserve">і </w:t>
      </w:r>
      <w:proofErr w:type="spellStart"/>
      <w:r w:rsidRPr="00CD4B25">
        <w:rPr>
          <w:rStyle w:val="diff--ux1av"/>
          <w:rFonts w:ascii="Times New Roman" w:hAnsi="Times New Roman" w:cs="Times New Roman"/>
          <w:color w:val="242424"/>
          <w:sz w:val="28"/>
          <w:szCs w:val="28"/>
        </w:rPr>
        <w:t>з</w:t>
      </w:r>
      <w:r w:rsidRPr="00CD4B25">
        <w:rPr>
          <w:rFonts w:ascii="Times New Roman" w:hAnsi="Times New Roman" w:cs="Times New Roman"/>
          <w:color w:val="242424"/>
          <w:sz w:val="28"/>
          <w:szCs w:val="28"/>
        </w:rPr>
        <w:t>а</w:t>
      </w:r>
      <w:r w:rsidRPr="00CD4B25">
        <w:rPr>
          <w:rStyle w:val="diff--ux1av"/>
          <w:rFonts w:ascii="Times New Roman" w:hAnsi="Times New Roman" w:cs="Times New Roman"/>
          <w:color w:val="242424"/>
          <w:sz w:val="28"/>
          <w:szCs w:val="28"/>
        </w:rPr>
        <w:t>к</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рд</w:t>
      </w:r>
      <w:r w:rsidRPr="00CD4B25">
        <w:rPr>
          <w:rFonts w:ascii="Times New Roman" w:hAnsi="Times New Roman" w:cs="Times New Roman"/>
          <w:color w:val="242424"/>
          <w:sz w:val="28"/>
          <w:szCs w:val="28"/>
        </w:rPr>
        <w:t>онн</w:t>
      </w:r>
      <w:r w:rsidRPr="00CD4B25">
        <w:rPr>
          <w:rStyle w:val="diff--ux1av"/>
          <w:rFonts w:ascii="Times New Roman" w:hAnsi="Times New Roman" w:cs="Times New Roman"/>
          <w:color w:val="242424"/>
          <w:sz w:val="28"/>
          <w:szCs w:val="28"/>
        </w:rPr>
        <w:t>их</w:t>
      </w:r>
      <w:proofErr w:type="spellEnd"/>
      <w:r w:rsidRPr="00CD4B25">
        <w:rPr>
          <w:rFonts w:ascii="Times New Roman" w:hAnsi="Times New Roman" w:cs="Times New Roman"/>
          <w:color w:val="242424"/>
          <w:sz w:val="28"/>
          <w:szCs w:val="28"/>
        </w:rPr>
        <w:t xml:space="preserve"> руд</w:t>
      </w:r>
      <w:r w:rsidRPr="00CD4B25">
        <w:rPr>
          <w:rStyle w:val="diff--ux1av"/>
          <w:rFonts w:ascii="Times New Roman" w:hAnsi="Times New Roman" w:cs="Times New Roman"/>
          <w:color w:val="242424"/>
          <w:sz w:val="28"/>
          <w:szCs w:val="28"/>
        </w:rPr>
        <w:t>н</w:t>
      </w:r>
      <w:r w:rsidRPr="00CD4B25">
        <w:rPr>
          <w:rFonts w:ascii="Times New Roman" w:hAnsi="Times New Roman" w:cs="Times New Roman"/>
          <w:color w:val="242424"/>
          <w:sz w:val="28"/>
          <w:szCs w:val="28"/>
        </w:rPr>
        <w:t>ика</w:t>
      </w:r>
      <w:r w:rsidRPr="00CD4B25">
        <w:rPr>
          <w:rStyle w:val="diff--ux1av"/>
          <w:rFonts w:ascii="Times New Roman" w:hAnsi="Times New Roman" w:cs="Times New Roman"/>
          <w:color w:val="242424"/>
          <w:sz w:val="28"/>
          <w:szCs w:val="28"/>
        </w:rPr>
        <w:t>х</w:t>
      </w:r>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 xml:space="preserve">широко </w:t>
      </w:r>
      <w:proofErr w:type="spellStart"/>
      <w:r w:rsidRPr="00CD4B25">
        <w:rPr>
          <w:rStyle w:val="diff--ux1av"/>
          <w:rFonts w:ascii="Times New Roman" w:hAnsi="Times New Roman" w:cs="Times New Roman"/>
          <w:color w:val="242424"/>
          <w:sz w:val="28"/>
          <w:szCs w:val="28"/>
        </w:rPr>
        <w:t>застосовуються</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технології</w:t>
      </w:r>
      <w:proofErr w:type="spellEnd"/>
      <w:r w:rsidRPr="00CD4B25">
        <w:rPr>
          <w:rStyle w:val="diff--ux1av"/>
          <w:rFonts w:ascii="Times New Roman" w:hAnsi="Times New Roman" w:cs="Times New Roman"/>
          <w:color w:val="242424"/>
          <w:sz w:val="28"/>
          <w:szCs w:val="28"/>
        </w:rPr>
        <w:t xml:space="preserve"> з </w:t>
      </w:r>
      <w:proofErr w:type="spellStart"/>
      <w:r w:rsidRPr="00CD4B25">
        <w:rPr>
          <w:rStyle w:val="diff--ux1av"/>
          <w:rFonts w:ascii="Times New Roman" w:hAnsi="Times New Roman" w:cs="Times New Roman"/>
          <w:color w:val="242424"/>
          <w:sz w:val="28"/>
          <w:szCs w:val="28"/>
        </w:rPr>
        <w:t>відбійкою</w:t>
      </w:r>
      <w:proofErr w:type="spellEnd"/>
      <w:r w:rsidRPr="00CD4B25">
        <w:rPr>
          <w:rStyle w:val="diff--ux1av"/>
          <w:rFonts w:ascii="Times New Roman" w:hAnsi="Times New Roman" w:cs="Times New Roman"/>
          <w:color w:val="242424"/>
          <w:sz w:val="28"/>
          <w:szCs w:val="28"/>
        </w:rPr>
        <w:t xml:space="preserve"> та </w:t>
      </w:r>
      <w:proofErr w:type="spellStart"/>
      <w:r w:rsidRPr="00CD4B25">
        <w:rPr>
          <w:rStyle w:val="diff--ux1av"/>
          <w:rFonts w:ascii="Times New Roman" w:hAnsi="Times New Roman" w:cs="Times New Roman"/>
          <w:color w:val="242424"/>
          <w:sz w:val="28"/>
          <w:szCs w:val="28"/>
        </w:rPr>
        <w:t>самообрушенням</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руди</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які</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демонструють</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високу</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ефективність</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Ця</w:t>
      </w:r>
      <w:proofErr w:type="spellEnd"/>
      <w:r w:rsidRPr="00CD4B25">
        <w:rPr>
          <w:rStyle w:val="diff--ux1av"/>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ефективність</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пов'язана</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 xml:space="preserve">з </w:t>
      </w:r>
      <w:proofErr w:type="spellStart"/>
      <w:r w:rsidRPr="00CD4B25">
        <w:rPr>
          <w:rFonts w:ascii="Times New Roman" w:hAnsi="Times New Roman" w:cs="Times New Roman"/>
          <w:color w:val="242424"/>
          <w:sz w:val="28"/>
          <w:szCs w:val="28"/>
        </w:rPr>
        <w:t>м</w:t>
      </w:r>
      <w:r w:rsidRPr="00CD4B25">
        <w:rPr>
          <w:rStyle w:val="diff--ux1av"/>
          <w:rFonts w:ascii="Times New Roman" w:hAnsi="Times New Roman" w:cs="Times New Roman"/>
          <w:color w:val="242424"/>
          <w:sz w:val="28"/>
          <w:szCs w:val="28"/>
        </w:rPr>
        <w:t>ініміз</w:t>
      </w:r>
      <w:r w:rsidRPr="00CD4B25">
        <w:rPr>
          <w:rFonts w:ascii="Times New Roman" w:hAnsi="Times New Roman" w:cs="Times New Roman"/>
          <w:color w:val="242424"/>
          <w:sz w:val="28"/>
          <w:szCs w:val="28"/>
        </w:rPr>
        <w:t>а</w:t>
      </w:r>
      <w:r w:rsidRPr="00CD4B25">
        <w:rPr>
          <w:rStyle w:val="diff--ux1av"/>
          <w:rFonts w:ascii="Times New Roman" w:hAnsi="Times New Roman" w:cs="Times New Roman"/>
          <w:color w:val="242424"/>
          <w:sz w:val="28"/>
          <w:szCs w:val="28"/>
        </w:rPr>
        <w:t>ці</w:t>
      </w:r>
      <w:r w:rsidRPr="00CD4B25">
        <w:rPr>
          <w:rFonts w:ascii="Times New Roman" w:hAnsi="Times New Roman" w:cs="Times New Roman"/>
          <w:color w:val="242424"/>
          <w:sz w:val="28"/>
          <w:szCs w:val="28"/>
        </w:rPr>
        <w:t>є</w:t>
      </w:r>
      <w:r w:rsidRPr="00CD4B25">
        <w:rPr>
          <w:rStyle w:val="diff--ux1av"/>
          <w:rFonts w:ascii="Times New Roman" w:hAnsi="Times New Roman" w:cs="Times New Roman"/>
          <w:color w:val="242424"/>
          <w:sz w:val="28"/>
          <w:szCs w:val="28"/>
        </w:rPr>
        <w:t>ю</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обсягу</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підготовчо-нарізних</w:t>
      </w:r>
      <w:proofErr w:type="spellEnd"/>
      <w:r w:rsidRPr="00CD4B25">
        <w:rPr>
          <w:rFonts w:ascii="Times New Roman" w:hAnsi="Times New Roman" w:cs="Times New Roman"/>
          <w:color w:val="242424"/>
          <w:sz w:val="28"/>
          <w:szCs w:val="28"/>
        </w:rPr>
        <w:t xml:space="preserve"> і </w:t>
      </w:r>
      <w:proofErr w:type="spellStart"/>
      <w:r w:rsidRPr="00CD4B25">
        <w:rPr>
          <w:rFonts w:ascii="Times New Roman" w:hAnsi="Times New Roman" w:cs="Times New Roman"/>
          <w:color w:val="242424"/>
          <w:sz w:val="28"/>
          <w:szCs w:val="28"/>
        </w:rPr>
        <w:t>буровибухових</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робіт</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при</w:t>
      </w:r>
      <w:r w:rsidRPr="00CD4B25">
        <w:rPr>
          <w:rFonts w:ascii="Times New Roman" w:hAnsi="Times New Roman" w:cs="Times New Roman"/>
          <w:color w:val="242424"/>
          <w:sz w:val="28"/>
          <w:szCs w:val="28"/>
        </w:rPr>
        <w:t>ск</w:t>
      </w:r>
      <w:r w:rsidRPr="00CD4B25">
        <w:rPr>
          <w:rStyle w:val="diff--ux1av"/>
          <w:rFonts w:ascii="Times New Roman" w:hAnsi="Times New Roman" w:cs="Times New Roman"/>
          <w:color w:val="242424"/>
          <w:sz w:val="28"/>
          <w:szCs w:val="28"/>
        </w:rPr>
        <w:t>оренн</w:t>
      </w:r>
      <w:r w:rsidRPr="00CD4B25">
        <w:rPr>
          <w:rFonts w:ascii="Times New Roman" w:hAnsi="Times New Roman" w:cs="Times New Roman"/>
          <w:color w:val="242424"/>
          <w:sz w:val="28"/>
          <w:szCs w:val="28"/>
        </w:rPr>
        <w:t>я</w:t>
      </w:r>
      <w:r w:rsidRPr="00CD4B25">
        <w:rPr>
          <w:rStyle w:val="diff--ux1av"/>
          <w:rFonts w:ascii="Times New Roman" w:hAnsi="Times New Roman" w:cs="Times New Roman"/>
          <w:color w:val="242424"/>
          <w:sz w:val="28"/>
          <w:szCs w:val="28"/>
        </w:rPr>
        <w:t>м</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р</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з</w:t>
      </w:r>
      <w:r w:rsidRPr="00CD4B25">
        <w:rPr>
          <w:rFonts w:ascii="Times New Roman" w:hAnsi="Times New Roman" w:cs="Times New Roman"/>
          <w:color w:val="242424"/>
          <w:sz w:val="28"/>
          <w:szCs w:val="28"/>
        </w:rPr>
        <w:t>робки</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рудних</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покладів</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та</w:t>
      </w:r>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збільшення</w:t>
      </w:r>
      <w:r w:rsidRPr="00CD4B25">
        <w:rPr>
          <w:rStyle w:val="diff--ux1av"/>
          <w:rFonts w:ascii="Times New Roman" w:hAnsi="Times New Roman" w:cs="Times New Roman"/>
          <w:color w:val="242424"/>
          <w:sz w:val="28"/>
          <w:szCs w:val="28"/>
        </w:rPr>
        <w:t>м</w:t>
      </w:r>
      <w:proofErr w:type="spellEnd"/>
      <w:r w:rsidRPr="00CD4B25">
        <w:rPr>
          <w:rFonts w:ascii="Times New Roman" w:hAnsi="Times New Roman" w:cs="Times New Roman"/>
          <w:color w:val="242424"/>
          <w:sz w:val="28"/>
          <w:szCs w:val="28"/>
        </w:rPr>
        <w:t xml:space="preserve"> фронту </w:t>
      </w:r>
      <w:proofErr w:type="spellStart"/>
      <w:r w:rsidRPr="00CD4B25">
        <w:rPr>
          <w:rFonts w:ascii="Times New Roman" w:hAnsi="Times New Roman" w:cs="Times New Roman"/>
          <w:color w:val="242424"/>
          <w:sz w:val="28"/>
          <w:szCs w:val="28"/>
        </w:rPr>
        <w:t>очисної</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виїмки</w:t>
      </w:r>
      <w:proofErr w:type="spellEnd"/>
      <w:r w:rsidRPr="00CD4B25">
        <w:rPr>
          <w:rFonts w:ascii="Times New Roman" w:hAnsi="Times New Roman" w:cs="Times New Roman"/>
          <w:color w:val="242424"/>
          <w:sz w:val="28"/>
          <w:szCs w:val="28"/>
        </w:rPr>
        <w:t xml:space="preserve">. Для </w:t>
      </w:r>
      <w:proofErr w:type="spellStart"/>
      <w:r w:rsidRPr="00CD4B25">
        <w:rPr>
          <w:rStyle w:val="diff--ux1av"/>
          <w:rFonts w:ascii="Times New Roman" w:hAnsi="Times New Roman" w:cs="Times New Roman"/>
          <w:color w:val="242424"/>
          <w:sz w:val="28"/>
          <w:szCs w:val="28"/>
        </w:rPr>
        <w:t>стабільного</w:t>
      </w:r>
      <w:proofErr w:type="spellEnd"/>
      <w:r w:rsidRPr="00CD4B25">
        <w:rPr>
          <w:rStyle w:val="diff--ux1av"/>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забезпечення</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ви</w:t>
      </w:r>
      <w:r w:rsidRPr="00CD4B25">
        <w:rPr>
          <w:rFonts w:ascii="Times New Roman" w:hAnsi="Times New Roman" w:cs="Times New Roman"/>
          <w:color w:val="242424"/>
          <w:sz w:val="28"/>
          <w:szCs w:val="28"/>
        </w:rPr>
        <w:t>с</w:t>
      </w:r>
      <w:r w:rsidRPr="00CD4B25">
        <w:rPr>
          <w:rStyle w:val="diff--ux1av"/>
          <w:rFonts w:ascii="Times New Roman" w:hAnsi="Times New Roman" w:cs="Times New Roman"/>
          <w:color w:val="242424"/>
          <w:sz w:val="28"/>
          <w:szCs w:val="28"/>
        </w:rPr>
        <w:t>о</w:t>
      </w:r>
      <w:r w:rsidRPr="00CD4B25">
        <w:rPr>
          <w:rFonts w:ascii="Times New Roman" w:hAnsi="Times New Roman" w:cs="Times New Roman"/>
          <w:color w:val="242424"/>
          <w:sz w:val="28"/>
          <w:szCs w:val="28"/>
        </w:rPr>
        <w:t>ких</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техніко-економічних</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показників</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п</w:t>
      </w:r>
      <w:r w:rsidRPr="00CD4B25">
        <w:rPr>
          <w:rFonts w:ascii="Times New Roman" w:hAnsi="Times New Roman" w:cs="Times New Roman"/>
          <w:color w:val="242424"/>
          <w:sz w:val="28"/>
          <w:szCs w:val="28"/>
        </w:rPr>
        <w:t xml:space="preserve">ри </w:t>
      </w:r>
      <w:proofErr w:type="spellStart"/>
      <w:r w:rsidRPr="00CD4B25">
        <w:rPr>
          <w:rStyle w:val="diff--ux1av"/>
          <w:rFonts w:ascii="Times New Roman" w:hAnsi="Times New Roman" w:cs="Times New Roman"/>
          <w:color w:val="242424"/>
          <w:sz w:val="28"/>
          <w:szCs w:val="28"/>
        </w:rPr>
        <w:t>розробці</w:t>
      </w:r>
      <w:proofErr w:type="spellEnd"/>
      <w:r w:rsidRPr="00CD4B25">
        <w:rPr>
          <w:rStyle w:val="diff--ux1av"/>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родовищ</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важлив</w:t>
      </w:r>
      <w:r w:rsidRPr="00CD4B25">
        <w:rPr>
          <w:rFonts w:ascii="Times New Roman" w:hAnsi="Times New Roman" w:cs="Times New Roman"/>
          <w:color w:val="242424"/>
          <w:sz w:val="28"/>
          <w:szCs w:val="28"/>
        </w:rPr>
        <w:t>о</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зд</w:t>
      </w:r>
      <w:r w:rsidRPr="00CD4B25">
        <w:rPr>
          <w:rFonts w:ascii="Times New Roman" w:hAnsi="Times New Roman" w:cs="Times New Roman"/>
          <w:color w:val="242424"/>
          <w:sz w:val="28"/>
          <w:szCs w:val="28"/>
        </w:rPr>
        <w:t>і</w:t>
      </w:r>
      <w:r w:rsidRPr="00CD4B25">
        <w:rPr>
          <w:rStyle w:val="diff--ux1av"/>
          <w:rFonts w:ascii="Times New Roman" w:hAnsi="Times New Roman" w:cs="Times New Roman"/>
          <w:color w:val="242424"/>
          <w:sz w:val="28"/>
          <w:szCs w:val="28"/>
        </w:rPr>
        <w:t>йс</w:t>
      </w:r>
      <w:r w:rsidRPr="00CD4B25">
        <w:rPr>
          <w:rFonts w:ascii="Times New Roman" w:hAnsi="Times New Roman" w:cs="Times New Roman"/>
          <w:color w:val="242424"/>
          <w:sz w:val="28"/>
          <w:szCs w:val="28"/>
        </w:rPr>
        <w:t>н</w:t>
      </w:r>
      <w:r w:rsidRPr="00CD4B25">
        <w:rPr>
          <w:rStyle w:val="diff--ux1av"/>
          <w:rFonts w:ascii="Times New Roman" w:hAnsi="Times New Roman" w:cs="Times New Roman"/>
          <w:color w:val="242424"/>
          <w:sz w:val="28"/>
          <w:szCs w:val="28"/>
        </w:rPr>
        <w:t>юв</w:t>
      </w:r>
      <w:r w:rsidRPr="00CD4B25">
        <w:rPr>
          <w:rFonts w:ascii="Times New Roman" w:hAnsi="Times New Roman" w:cs="Times New Roman"/>
          <w:color w:val="242424"/>
          <w:sz w:val="28"/>
          <w:szCs w:val="28"/>
        </w:rPr>
        <w:t>а</w:t>
      </w:r>
      <w:r w:rsidRPr="00CD4B25">
        <w:rPr>
          <w:rStyle w:val="diff--ux1av"/>
          <w:rFonts w:ascii="Times New Roman" w:hAnsi="Times New Roman" w:cs="Times New Roman"/>
          <w:color w:val="242424"/>
          <w:sz w:val="28"/>
          <w:szCs w:val="28"/>
        </w:rPr>
        <w:t>т</w:t>
      </w:r>
      <w:r w:rsidRPr="00CD4B25">
        <w:rPr>
          <w:rFonts w:ascii="Times New Roman" w:hAnsi="Times New Roman" w:cs="Times New Roman"/>
          <w:color w:val="242424"/>
          <w:sz w:val="28"/>
          <w:szCs w:val="28"/>
        </w:rPr>
        <w:t>и</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дрібне</w:t>
      </w:r>
      <w:proofErr w:type="spellEnd"/>
      <w:r w:rsidRPr="00CD4B25">
        <w:rPr>
          <w:rFonts w:ascii="Times New Roman" w:hAnsi="Times New Roman" w:cs="Times New Roman"/>
          <w:color w:val="242424"/>
          <w:sz w:val="28"/>
          <w:szCs w:val="28"/>
        </w:rPr>
        <w:t xml:space="preserve"> </w:t>
      </w:r>
      <w:r w:rsidRPr="00CD4B25">
        <w:rPr>
          <w:rStyle w:val="diff--ux1av"/>
          <w:rFonts w:ascii="Times New Roman" w:hAnsi="Times New Roman" w:cs="Times New Roman"/>
          <w:color w:val="242424"/>
          <w:sz w:val="28"/>
          <w:szCs w:val="28"/>
        </w:rPr>
        <w:t>та</w:t>
      </w:r>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рівномірне</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дроблення</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вип</w:t>
      </w:r>
      <w:r w:rsidRPr="00CD4B25">
        <w:rPr>
          <w:rFonts w:ascii="Times New Roman" w:hAnsi="Times New Roman" w:cs="Times New Roman"/>
          <w:color w:val="242424"/>
          <w:sz w:val="28"/>
          <w:szCs w:val="28"/>
        </w:rPr>
        <w:t>у</w:t>
      </w:r>
      <w:r w:rsidRPr="00CD4B25">
        <w:rPr>
          <w:rStyle w:val="diff--ux1av"/>
          <w:rFonts w:ascii="Times New Roman" w:hAnsi="Times New Roman" w:cs="Times New Roman"/>
          <w:color w:val="242424"/>
          <w:sz w:val="28"/>
          <w:szCs w:val="28"/>
        </w:rPr>
        <w:t>щеної</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руди</w:t>
      </w:r>
      <w:proofErr w:type="spellEnd"/>
      <w:r w:rsidRPr="00CD4B25">
        <w:rPr>
          <w:rStyle w:val="diff--ux1av"/>
          <w:rFonts w:ascii="Times New Roman" w:hAnsi="Times New Roman" w:cs="Times New Roman"/>
          <w:color w:val="242424"/>
          <w:sz w:val="28"/>
          <w:szCs w:val="28"/>
        </w:rPr>
        <w:t xml:space="preserve">. </w:t>
      </w:r>
    </w:p>
    <w:p w14:paraId="772D3BC1" w14:textId="3E05A153" w:rsidR="002F4496" w:rsidRDefault="002F4496" w:rsidP="00ED1B2B">
      <w:pPr>
        <w:shd w:val="clear" w:color="auto" w:fill="FFFFFF"/>
        <w:spacing w:after="0" w:line="276" w:lineRule="auto"/>
        <w:ind w:firstLine="709"/>
        <w:contextualSpacing/>
        <w:jc w:val="both"/>
        <w:rPr>
          <w:rFonts w:ascii="Times New Roman" w:eastAsia="Times New Roman" w:hAnsi="Times New Roman" w:cs="Times New Roman"/>
          <w:sz w:val="28"/>
          <w:szCs w:val="28"/>
          <w:lang w:val="uk-UA" w:eastAsia="ru-RU"/>
        </w:rPr>
      </w:pPr>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Застосування</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підземних</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дробильних</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комплексів</w:t>
      </w:r>
      <w:proofErr w:type="spellEnd"/>
      <w:r w:rsidRPr="00CD4B25">
        <w:rPr>
          <w:rFonts w:ascii="Times New Roman" w:hAnsi="Times New Roman" w:cs="Times New Roman"/>
          <w:color w:val="242424"/>
          <w:sz w:val="28"/>
          <w:szCs w:val="28"/>
        </w:rPr>
        <w:t xml:space="preserve"> на </w:t>
      </w:r>
      <w:r w:rsidRPr="00CD4B25">
        <w:rPr>
          <w:rStyle w:val="diff--ux1av"/>
          <w:rFonts w:ascii="Times New Roman" w:hAnsi="Times New Roman" w:cs="Times New Roman"/>
          <w:color w:val="242424"/>
          <w:sz w:val="28"/>
          <w:szCs w:val="28"/>
        </w:rPr>
        <w:t>рудн</w:t>
      </w:r>
      <w:r w:rsidRPr="00CD4B25">
        <w:rPr>
          <w:rFonts w:ascii="Times New Roman" w:hAnsi="Times New Roman" w:cs="Times New Roman"/>
          <w:color w:val="242424"/>
          <w:sz w:val="28"/>
          <w:szCs w:val="28"/>
        </w:rPr>
        <w:t>и</w:t>
      </w:r>
      <w:r w:rsidRPr="00CD4B25">
        <w:rPr>
          <w:rStyle w:val="diff--ux1av"/>
          <w:rFonts w:ascii="Times New Roman" w:hAnsi="Times New Roman" w:cs="Times New Roman"/>
          <w:color w:val="242424"/>
          <w:sz w:val="28"/>
          <w:szCs w:val="28"/>
        </w:rPr>
        <w:t>ка</w:t>
      </w:r>
      <w:r w:rsidRPr="00CD4B25">
        <w:rPr>
          <w:rFonts w:ascii="Times New Roman" w:hAnsi="Times New Roman" w:cs="Times New Roman"/>
          <w:color w:val="242424"/>
          <w:sz w:val="28"/>
          <w:szCs w:val="28"/>
        </w:rPr>
        <w:t xml:space="preserve">х, </w:t>
      </w:r>
      <w:r w:rsidRPr="00CD4B25">
        <w:rPr>
          <w:rStyle w:val="diff--ux1av"/>
          <w:rFonts w:ascii="Times New Roman" w:hAnsi="Times New Roman" w:cs="Times New Roman"/>
          <w:color w:val="242424"/>
          <w:sz w:val="28"/>
          <w:szCs w:val="28"/>
        </w:rPr>
        <w:t xml:space="preserve">як у </w:t>
      </w:r>
      <w:proofErr w:type="spellStart"/>
      <w:r w:rsidRPr="00CD4B25">
        <w:rPr>
          <w:rStyle w:val="diff--ux1av"/>
          <w:rFonts w:ascii="Times New Roman" w:hAnsi="Times New Roman" w:cs="Times New Roman"/>
          <w:color w:val="242424"/>
          <w:sz w:val="28"/>
          <w:szCs w:val="28"/>
        </w:rPr>
        <w:t>нашій</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країні</w:t>
      </w:r>
      <w:proofErr w:type="spellEnd"/>
      <w:r w:rsidRPr="00CD4B25">
        <w:rPr>
          <w:rStyle w:val="diff--ux1av"/>
          <w:rFonts w:ascii="Times New Roman" w:hAnsi="Times New Roman" w:cs="Times New Roman"/>
          <w:color w:val="242424"/>
          <w:sz w:val="28"/>
          <w:szCs w:val="28"/>
        </w:rPr>
        <w:t xml:space="preserve">, </w:t>
      </w:r>
      <w:r w:rsidRPr="00CD4B25">
        <w:rPr>
          <w:rFonts w:ascii="Times New Roman" w:hAnsi="Times New Roman" w:cs="Times New Roman"/>
          <w:color w:val="242424"/>
          <w:sz w:val="28"/>
          <w:szCs w:val="28"/>
        </w:rPr>
        <w:t xml:space="preserve">так і </w:t>
      </w:r>
      <w:r w:rsidRPr="00CD4B25">
        <w:rPr>
          <w:rStyle w:val="diff--ux1av"/>
          <w:rFonts w:ascii="Times New Roman" w:hAnsi="Times New Roman" w:cs="Times New Roman"/>
          <w:color w:val="242424"/>
          <w:sz w:val="28"/>
          <w:szCs w:val="28"/>
        </w:rPr>
        <w:t>з</w:t>
      </w:r>
      <w:r w:rsidRPr="00CD4B25">
        <w:rPr>
          <w:rFonts w:ascii="Times New Roman" w:hAnsi="Times New Roman" w:cs="Times New Roman"/>
          <w:color w:val="242424"/>
          <w:sz w:val="28"/>
          <w:szCs w:val="28"/>
        </w:rPr>
        <w:t>а кордон</w:t>
      </w:r>
      <w:r w:rsidRPr="00CD4B25">
        <w:rPr>
          <w:rStyle w:val="diff--ux1av"/>
          <w:rFonts w:ascii="Times New Roman" w:hAnsi="Times New Roman" w:cs="Times New Roman"/>
          <w:color w:val="242424"/>
          <w:sz w:val="28"/>
          <w:szCs w:val="28"/>
        </w:rPr>
        <w:t>ом,</w:t>
      </w:r>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д</w:t>
      </w:r>
      <w:r w:rsidRPr="00CD4B25">
        <w:rPr>
          <w:rStyle w:val="diff--ux1av"/>
          <w:rFonts w:ascii="Times New Roman" w:hAnsi="Times New Roman" w:cs="Times New Roman"/>
          <w:color w:val="242424"/>
          <w:sz w:val="28"/>
          <w:szCs w:val="28"/>
        </w:rPr>
        <w:t>озволяє</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значн</w:t>
      </w:r>
      <w:r w:rsidRPr="00CD4B25">
        <w:rPr>
          <w:rFonts w:ascii="Times New Roman" w:hAnsi="Times New Roman" w:cs="Times New Roman"/>
          <w:color w:val="242424"/>
          <w:sz w:val="28"/>
          <w:szCs w:val="28"/>
        </w:rPr>
        <w:t>о</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з</w:t>
      </w:r>
      <w:r w:rsidRPr="00CD4B25">
        <w:rPr>
          <w:rFonts w:ascii="Times New Roman" w:hAnsi="Times New Roman" w:cs="Times New Roman"/>
          <w:color w:val="242424"/>
          <w:sz w:val="28"/>
          <w:szCs w:val="28"/>
        </w:rPr>
        <w:t>н</w:t>
      </w:r>
      <w:r w:rsidRPr="00CD4B25">
        <w:rPr>
          <w:rStyle w:val="diff--ux1av"/>
          <w:rFonts w:ascii="Times New Roman" w:hAnsi="Times New Roman" w:cs="Times New Roman"/>
          <w:color w:val="242424"/>
          <w:sz w:val="28"/>
          <w:szCs w:val="28"/>
        </w:rPr>
        <w:t>и</w:t>
      </w:r>
      <w:r w:rsidRPr="00CD4B25">
        <w:rPr>
          <w:rFonts w:ascii="Times New Roman" w:hAnsi="Times New Roman" w:cs="Times New Roman"/>
          <w:color w:val="242424"/>
          <w:sz w:val="28"/>
          <w:szCs w:val="28"/>
        </w:rPr>
        <w:t>зи</w:t>
      </w:r>
      <w:r w:rsidRPr="00CD4B25">
        <w:rPr>
          <w:rStyle w:val="diff--ux1av"/>
          <w:rFonts w:ascii="Times New Roman" w:hAnsi="Times New Roman" w:cs="Times New Roman"/>
          <w:color w:val="242424"/>
          <w:sz w:val="28"/>
          <w:szCs w:val="28"/>
        </w:rPr>
        <w:t>ти</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трудомісткість</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процесів</w:t>
      </w:r>
      <w:proofErr w:type="spellEnd"/>
      <w:r w:rsidRPr="00CD4B25">
        <w:rPr>
          <w:rStyle w:val="diff--ux1av"/>
          <w:rFonts w:ascii="Times New Roman" w:hAnsi="Times New Roman" w:cs="Times New Roman"/>
          <w:color w:val="242424"/>
          <w:sz w:val="28"/>
          <w:szCs w:val="28"/>
        </w:rPr>
        <w:t xml:space="preserve"> </w:t>
      </w:r>
      <w:r w:rsidRPr="00CD4B25">
        <w:rPr>
          <w:rFonts w:ascii="Times New Roman" w:hAnsi="Times New Roman" w:cs="Times New Roman"/>
          <w:color w:val="242424"/>
          <w:sz w:val="28"/>
          <w:szCs w:val="28"/>
        </w:rPr>
        <w:t xml:space="preserve">і </w:t>
      </w:r>
      <w:proofErr w:type="spellStart"/>
      <w:r w:rsidRPr="00CD4B25">
        <w:rPr>
          <w:rFonts w:ascii="Times New Roman" w:hAnsi="Times New Roman" w:cs="Times New Roman"/>
          <w:color w:val="242424"/>
          <w:sz w:val="28"/>
          <w:szCs w:val="28"/>
        </w:rPr>
        <w:t>п</w:t>
      </w:r>
      <w:r w:rsidRPr="00CD4B25">
        <w:rPr>
          <w:rStyle w:val="diff--ux1av"/>
          <w:rFonts w:ascii="Times New Roman" w:hAnsi="Times New Roman" w:cs="Times New Roman"/>
          <w:color w:val="242424"/>
          <w:sz w:val="28"/>
          <w:szCs w:val="28"/>
        </w:rPr>
        <w:t>окра</w:t>
      </w:r>
      <w:r w:rsidRPr="00CD4B25">
        <w:rPr>
          <w:rFonts w:ascii="Times New Roman" w:hAnsi="Times New Roman" w:cs="Times New Roman"/>
          <w:color w:val="242424"/>
          <w:sz w:val="28"/>
          <w:szCs w:val="28"/>
        </w:rPr>
        <w:t>щ</w:t>
      </w:r>
      <w:r w:rsidRPr="00CD4B25">
        <w:rPr>
          <w:rStyle w:val="diff--ux1av"/>
          <w:rFonts w:ascii="Times New Roman" w:hAnsi="Times New Roman" w:cs="Times New Roman"/>
          <w:color w:val="242424"/>
          <w:sz w:val="28"/>
          <w:szCs w:val="28"/>
        </w:rPr>
        <w:t>ити</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інтенсивність</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очисної</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виїмки</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Особ</w:t>
      </w:r>
      <w:r w:rsidRPr="00CD4B25">
        <w:rPr>
          <w:rFonts w:ascii="Times New Roman" w:hAnsi="Times New Roman" w:cs="Times New Roman"/>
          <w:color w:val="242424"/>
          <w:sz w:val="28"/>
          <w:szCs w:val="28"/>
        </w:rPr>
        <w:t>ли</w:t>
      </w:r>
      <w:r w:rsidRPr="00CD4B25">
        <w:rPr>
          <w:rStyle w:val="diff--ux1av"/>
          <w:rFonts w:ascii="Times New Roman" w:hAnsi="Times New Roman" w:cs="Times New Roman"/>
          <w:color w:val="242424"/>
          <w:sz w:val="28"/>
          <w:szCs w:val="28"/>
        </w:rPr>
        <w:t>в</w:t>
      </w:r>
      <w:r w:rsidRPr="00CD4B25">
        <w:rPr>
          <w:rFonts w:ascii="Times New Roman" w:hAnsi="Times New Roman" w:cs="Times New Roman"/>
          <w:color w:val="242424"/>
          <w:sz w:val="28"/>
          <w:szCs w:val="28"/>
        </w:rPr>
        <w:t>у</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перевагу</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так</w:t>
      </w:r>
      <w:r w:rsidRPr="00CD4B25">
        <w:rPr>
          <w:rFonts w:ascii="Times New Roman" w:hAnsi="Times New Roman" w:cs="Times New Roman"/>
          <w:color w:val="242424"/>
          <w:sz w:val="28"/>
          <w:szCs w:val="28"/>
        </w:rPr>
        <w:t>і</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комплекси</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д</w:t>
      </w:r>
      <w:r w:rsidRPr="00CD4B25">
        <w:rPr>
          <w:rFonts w:ascii="Times New Roman" w:hAnsi="Times New Roman" w:cs="Times New Roman"/>
          <w:color w:val="242424"/>
          <w:sz w:val="28"/>
          <w:szCs w:val="28"/>
        </w:rPr>
        <w:t>ають</w:t>
      </w:r>
      <w:proofErr w:type="spellEnd"/>
      <w:r w:rsidRPr="00CD4B25">
        <w:rPr>
          <w:rFonts w:ascii="Times New Roman" w:hAnsi="Times New Roman" w:cs="Times New Roman"/>
          <w:color w:val="242424"/>
          <w:sz w:val="28"/>
          <w:szCs w:val="28"/>
        </w:rPr>
        <w:t xml:space="preserve"> на рудниках, </w:t>
      </w:r>
      <w:proofErr w:type="spellStart"/>
      <w:r w:rsidRPr="00CD4B25">
        <w:rPr>
          <w:rFonts w:ascii="Times New Roman" w:hAnsi="Times New Roman" w:cs="Times New Roman"/>
          <w:color w:val="242424"/>
          <w:sz w:val="28"/>
          <w:szCs w:val="28"/>
        </w:rPr>
        <w:t>що</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експ</w:t>
      </w:r>
      <w:r w:rsidRPr="00CD4B25">
        <w:rPr>
          <w:rFonts w:ascii="Times New Roman" w:hAnsi="Times New Roman" w:cs="Times New Roman"/>
          <w:color w:val="242424"/>
          <w:sz w:val="28"/>
          <w:szCs w:val="28"/>
        </w:rPr>
        <w:t>л</w:t>
      </w:r>
      <w:r w:rsidRPr="00CD4B25">
        <w:rPr>
          <w:rStyle w:val="diff--ux1av"/>
          <w:rFonts w:ascii="Times New Roman" w:hAnsi="Times New Roman" w:cs="Times New Roman"/>
          <w:color w:val="242424"/>
          <w:sz w:val="28"/>
          <w:szCs w:val="28"/>
        </w:rPr>
        <w:t>уа</w:t>
      </w:r>
      <w:r w:rsidRPr="00CD4B25">
        <w:rPr>
          <w:rFonts w:ascii="Times New Roman" w:hAnsi="Times New Roman" w:cs="Times New Roman"/>
          <w:color w:val="242424"/>
          <w:sz w:val="28"/>
          <w:szCs w:val="28"/>
        </w:rPr>
        <w:t>т</w:t>
      </w:r>
      <w:r w:rsidRPr="00CD4B25">
        <w:rPr>
          <w:rStyle w:val="diff--ux1av"/>
          <w:rFonts w:ascii="Times New Roman" w:hAnsi="Times New Roman" w:cs="Times New Roman"/>
          <w:color w:val="242424"/>
          <w:sz w:val="28"/>
          <w:szCs w:val="28"/>
        </w:rPr>
        <w:t>уют</w:t>
      </w:r>
      <w:r w:rsidRPr="00CD4B25">
        <w:rPr>
          <w:rFonts w:ascii="Times New Roman" w:hAnsi="Times New Roman" w:cs="Times New Roman"/>
          <w:color w:val="242424"/>
          <w:sz w:val="28"/>
          <w:szCs w:val="28"/>
        </w:rPr>
        <w:t>ь</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міцні</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бідні</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руди</w:t>
      </w:r>
      <w:proofErr w:type="spellEnd"/>
      <w:r w:rsidRPr="00CD4B25">
        <w:rPr>
          <w:rStyle w:val="diff--ux1av"/>
          <w:rFonts w:ascii="Times New Roman" w:hAnsi="Times New Roman" w:cs="Times New Roman"/>
          <w:color w:val="242424"/>
          <w:sz w:val="28"/>
          <w:szCs w:val="28"/>
        </w:rPr>
        <w:t>.</w:t>
      </w:r>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Ц</w:t>
      </w:r>
      <w:r w:rsidRPr="00CD4B25">
        <w:rPr>
          <w:rFonts w:ascii="Times New Roman" w:hAnsi="Times New Roman" w:cs="Times New Roman"/>
          <w:color w:val="242424"/>
          <w:sz w:val="28"/>
          <w:szCs w:val="28"/>
        </w:rPr>
        <w:t>і</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р</w:t>
      </w:r>
      <w:r w:rsidRPr="00CD4B25">
        <w:rPr>
          <w:rFonts w:ascii="Times New Roman" w:hAnsi="Times New Roman" w:cs="Times New Roman"/>
          <w:color w:val="242424"/>
          <w:sz w:val="28"/>
          <w:szCs w:val="28"/>
        </w:rPr>
        <w:t>у</w:t>
      </w:r>
      <w:r w:rsidRPr="00CD4B25">
        <w:rPr>
          <w:rStyle w:val="diff--ux1av"/>
          <w:rFonts w:ascii="Times New Roman" w:hAnsi="Times New Roman" w:cs="Times New Roman"/>
          <w:color w:val="242424"/>
          <w:sz w:val="28"/>
          <w:szCs w:val="28"/>
        </w:rPr>
        <w:t>д</w:t>
      </w:r>
      <w:r w:rsidRPr="00CD4B25">
        <w:rPr>
          <w:rFonts w:ascii="Times New Roman" w:hAnsi="Times New Roman" w:cs="Times New Roman"/>
          <w:color w:val="242424"/>
          <w:sz w:val="28"/>
          <w:szCs w:val="28"/>
        </w:rPr>
        <w:t>и</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потребують</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попереднього</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дроблення</w:t>
      </w:r>
      <w:proofErr w:type="spellEnd"/>
      <w:r w:rsidRPr="00CD4B25">
        <w:rPr>
          <w:rStyle w:val="diff--ux1av"/>
          <w:rFonts w:ascii="Times New Roman" w:hAnsi="Times New Roman" w:cs="Times New Roman"/>
          <w:color w:val="242424"/>
          <w:sz w:val="28"/>
          <w:szCs w:val="28"/>
        </w:rPr>
        <w:t xml:space="preserve"> для </w:t>
      </w:r>
      <w:proofErr w:type="spellStart"/>
      <w:r w:rsidRPr="00CD4B25">
        <w:rPr>
          <w:rStyle w:val="diff--ux1av"/>
          <w:rFonts w:ascii="Times New Roman" w:hAnsi="Times New Roman" w:cs="Times New Roman"/>
          <w:color w:val="242424"/>
          <w:sz w:val="28"/>
          <w:szCs w:val="28"/>
        </w:rPr>
        <w:t>подальшого</w:t>
      </w:r>
      <w:proofErr w:type="spellEnd"/>
      <w:r w:rsidRPr="00CD4B25">
        <w:rPr>
          <w:rStyle w:val="diff--ux1av"/>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збагачення</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або</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п</w:t>
      </w:r>
      <w:r w:rsidRPr="00CD4B25">
        <w:rPr>
          <w:rStyle w:val="diff--ux1av"/>
          <w:rFonts w:ascii="Times New Roman" w:hAnsi="Times New Roman" w:cs="Times New Roman"/>
          <w:color w:val="242424"/>
          <w:sz w:val="28"/>
          <w:szCs w:val="28"/>
        </w:rPr>
        <w:t>ерер</w:t>
      </w:r>
      <w:r w:rsidRPr="00CD4B25">
        <w:rPr>
          <w:rFonts w:ascii="Times New Roman" w:hAnsi="Times New Roman" w:cs="Times New Roman"/>
          <w:color w:val="242424"/>
          <w:sz w:val="28"/>
          <w:szCs w:val="28"/>
        </w:rPr>
        <w:t>о</w:t>
      </w:r>
      <w:r w:rsidRPr="00CD4B25">
        <w:rPr>
          <w:rStyle w:val="diff--ux1av"/>
          <w:rFonts w:ascii="Times New Roman" w:hAnsi="Times New Roman" w:cs="Times New Roman"/>
          <w:color w:val="242424"/>
          <w:sz w:val="28"/>
          <w:szCs w:val="28"/>
        </w:rPr>
        <w:t>бки</w:t>
      </w:r>
      <w:proofErr w:type="spellEnd"/>
      <w:r w:rsidRPr="00CD4B25">
        <w:rPr>
          <w:rStyle w:val="diff--ux1av"/>
          <w:rFonts w:ascii="Times New Roman" w:hAnsi="Times New Roman" w:cs="Times New Roman"/>
          <w:color w:val="242424"/>
          <w:sz w:val="28"/>
          <w:szCs w:val="28"/>
        </w:rPr>
        <w:t>.</w:t>
      </w:r>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В</w:t>
      </w:r>
      <w:r w:rsidRPr="00CD4B25">
        <w:rPr>
          <w:rFonts w:ascii="Times New Roman" w:hAnsi="Times New Roman" w:cs="Times New Roman"/>
          <w:color w:val="242424"/>
          <w:sz w:val="28"/>
          <w:szCs w:val="28"/>
        </w:rPr>
        <w:t>про</w:t>
      </w:r>
      <w:r w:rsidRPr="00CD4B25">
        <w:rPr>
          <w:rStyle w:val="diff--ux1av"/>
          <w:rFonts w:ascii="Times New Roman" w:hAnsi="Times New Roman" w:cs="Times New Roman"/>
          <w:color w:val="242424"/>
          <w:sz w:val="28"/>
          <w:szCs w:val="28"/>
        </w:rPr>
        <w:t>ва</w:t>
      </w:r>
      <w:r w:rsidRPr="00CD4B25">
        <w:rPr>
          <w:rFonts w:ascii="Times New Roman" w:hAnsi="Times New Roman" w:cs="Times New Roman"/>
          <w:color w:val="242424"/>
          <w:sz w:val="28"/>
          <w:szCs w:val="28"/>
        </w:rPr>
        <w:t>д</w:t>
      </w:r>
      <w:r w:rsidRPr="00CD4B25">
        <w:rPr>
          <w:rStyle w:val="diff--ux1av"/>
          <w:rFonts w:ascii="Times New Roman" w:hAnsi="Times New Roman" w:cs="Times New Roman"/>
          <w:color w:val="242424"/>
          <w:sz w:val="28"/>
          <w:szCs w:val="28"/>
        </w:rPr>
        <w:t>женн</w:t>
      </w:r>
      <w:r w:rsidRPr="00CD4B25">
        <w:rPr>
          <w:rFonts w:ascii="Times New Roman" w:hAnsi="Times New Roman" w:cs="Times New Roman"/>
          <w:color w:val="242424"/>
          <w:sz w:val="28"/>
          <w:szCs w:val="28"/>
        </w:rPr>
        <w:t>я</w:t>
      </w:r>
      <w:proofErr w:type="spellEnd"/>
      <w:r w:rsidRPr="00CD4B25">
        <w:rPr>
          <w:rFonts w:ascii="Times New Roman" w:hAnsi="Times New Roman" w:cs="Times New Roman"/>
          <w:color w:val="242424"/>
          <w:sz w:val="28"/>
          <w:szCs w:val="28"/>
        </w:rPr>
        <w:t xml:space="preserve"> </w:t>
      </w:r>
      <w:proofErr w:type="spellStart"/>
      <w:r w:rsidRPr="00CD4B25">
        <w:rPr>
          <w:rFonts w:ascii="Times New Roman" w:hAnsi="Times New Roman" w:cs="Times New Roman"/>
          <w:color w:val="242424"/>
          <w:sz w:val="28"/>
          <w:szCs w:val="28"/>
        </w:rPr>
        <w:t>подібн</w:t>
      </w:r>
      <w:r w:rsidRPr="00CD4B25">
        <w:rPr>
          <w:rStyle w:val="diff--ux1av"/>
          <w:rFonts w:ascii="Times New Roman" w:hAnsi="Times New Roman" w:cs="Times New Roman"/>
          <w:color w:val="242424"/>
          <w:sz w:val="28"/>
          <w:szCs w:val="28"/>
        </w:rPr>
        <w:t>их</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т</w:t>
      </w:r>
      <w:r w:rsidRPr="00CD4B25">
        <w:rPr>
          <w:rFonts w:ascii="Times New Roman" w:hAnsi="Times New Roman" w:cs="Times New Roman"/>
          <w:color w:val="242424"/>
          <w:sz w:val="28"/>
          <w:szCs w:val="28"/>
        </w:rPr>
        <w:t>е</w:t>
      </w:r>
      <w:r w:rsidRPr="00CD4B25">
        <w:rPr>
          <w:rStyle w:val="diff--ux1av"/>
          <w:rFonts w:ascii="Times New Roman" w:hAnsi="Times New Roman" w:cs="Times New Roman"/>
          <w:color w:val="242424"/>
          <w:sz w:val="28"/>
          <w:szCs w:val="28"/>
        </w:rPr>
        <w:t>х</w:t>
      </w:r>
      <w:r w:rsidRPr="00CD4B25">
        <w:rPr>
          <w:rFonts w:ascii="Times New Roman" w:hAnsi="Times New Roman" w:cs="Times New Roman"/>
          <w:color w:val="242424"/>
          <w:sz w:val="28"/>
          <w:szCs w:val="28"/>
        </w:rPr>
        <w:t>н</w:t>
      </w:r>
      <w:r w:rsidRPr="00CD4B25">
        <w:rPr>
          <w:rStyle w:val="diff--ux1av"/>
          <w:rFonts w:ascii="Times New Roman" w:hAnsi="Times New Roman" w:cs="Times New Roman"/>
          <w:color w:val="242424"/>
          <w:sz w:val="28"/>
          <w:szCs w:val="28"/>
        </w:rPr>
        <w:t>ологі</w:t>
      </w:r>
      <w:r w:rsidRPr="00CD4B25">
        <w:rPr>
          <w:rFonts w:ascii="Times New Roman" w:hAnsi="Times New Roman" w:cs="Times New Roman"/>
          <w:color w:val="242424"/>
          <w:sz w:val="28"/>
          <w:szCs w:val="28"/>
        </w:rPr>
        <w:t>й</w:t>
      </w:r>
      <w:proofErr w:type="spellEnd"/>
      <w:r w:rsidRPr="00CD4B25">
        <w:rPr>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сп</w:t>
      </w:r>
      <w:r w:rsidRPr="00CD4B25">
        <w:rPr>
          <w:rFonts w:ascii="Times New Roman" w:hAnsi="Times New Roman" w:cs="Times New Roman"/>
          <w:color w:val="242424"/>
          <w:sz w:val="28"/>
          <w:szCs w:val="28"/>
        </w:rPr>
        <w:t>р</w:t>
      </w:r>
      <w:r w:rsidRPr="00CD4B25">
        <w:rPr>
          <w:rStyle w:val="diff--ux1av"/>
          <w:rFonts w:ascii="Times New Roman" w:hAnsi="Times New Roman" w:cs="Times New Roman"/>
          <w:color w:val="242424"/>
          <w:sz w:val="28"/>
          <w:szCs w:val="28"/>
        </w:rPr>
        <w:t>ияє</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п</w:t>
      </w:r>
      <w:r w:rsidRPr="00CD4B25">
        <w:rPr>
          <w:rFonts w:ascii="Times New Roman" w:hAnsi="Times New Roman" w:cs="Times New Roman"/>
          <w:color w:val="242424"/>
          <w:sz w:val="28"/>
          <w:szCs w:val="28"/>
        </w:rPr>
        <w:t>і</w:t>
      </w:r>
      <w:r w:rsidRPr="00CD4B25">
        <w:rPr>
          <w:rStyle w:val="diff--ux1av"/>
          <w:rFonts w:ascii="Times New Roman" w:hAnsi="Times New Roman" w:cs="Times New Roman"/>
          <w:color w:val="242424"/>
          <w:sz w:val="28"/>
          <w:szCs w:val="28"/>
        </w:rPr>
        <w:t>д</w:t>
      </w:r>
      <w:r w:rsidRPr="00CD4B25">
        <w:rPr>
          <w:rFonts w:ascii="Times New Roman" w:hAnsi="Times New Roman" w:cs="Times New Roman"/>
          <w:color w:val="242424"/>
          <w:sz w:val="28"/>
          <w:szCs w:val="28"/>
        </w:rPr>
        <w:t>в</w:t>
      </w:r>
      <w:r w:rsidRPr="00CD4B25">
        <w:rPr>
          <w:rStyle w:val="diff--ux1av"/>
          <w:rFonts w:ascii="Times New Roman" w:hAnsi="Times New Roman" w:cs="Times New Roman"/>
          <w:color w:val="242424"/>
          <w:sz w:val="28"/>
          <w:szCs w:val="28"/>
        </w:rPr>
        <w:t>ище</w:t>
      </w:r>
      <w:r w:rsidRPr="00CD4B25">
        <w:rPr>
          <w:rFonts w:ascii="Times New Roman" w:hAnsi="Times New Roman" w:cs="Times New Roman"/>
          <w:color w:val="242424"/>
          <w:sz w:val="28"/>
          <w:szCs w:val="28"/>
        </w:rPr>
        <w:t>нню</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загальної</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продуктивності</w:t>
      </w:r>
      <w:proofErr w:type="spellEnd"/>
      <w:r w:rsidRPr="00CD4B25">
        <w:rPr>
          <w:rStyle w:val="diff--ux1av"/>
          <w:rFonts w:ascii="Times New Roman" w:hAnsi="Times New Roman" w:cs="Times New Roman"/>
          <w:color w:val="242424"/>
          <w:sz w:val="28"/>
          <w:szCs w:val="28"/>
        </w:rPr>
        <w:t xml:space="preserve"> та </w:t>
      </w:r>
      <w:proofErr w:type="spellStart"/>
      <w:r w:rsidRPr="00CD4B25">
        <w:rPr>
          <w:rStyle w:val="diff--ux1av"/>
          <w:rFonts w:ascii="Times New Roman" w:hAnsi="Times New Roman" w:cs="Times New Roman"/>
          <w:color w:val="242424"/>
          <w:sz w:val="28"/>
          <w:szCs w:val="28"/>
        </w:rPr>
        <w:t>економічної</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ефективності</w:t>
      </w:r>
      <w:proofErr w:type="spellEnd"/>
      <w:r w:rsidRPr="00CD4B25">
        <w:rPr>
          <w:rStyle w:val="diff--ux1av"/>
          <w:rFonts w:ascii="Times New Roman" w:hAnsi="Times New Roman" w:cs="Times New Roman"/>
          <w:color w:val="242424"/>
          <w:sz w:val="28"/>
          <w:szCs w:val="28"/>
        </w:rPr>
        <w:t xml:space="preserve"> у </w:t>
      </w:r>
      <w:proofErr w:type="spellStart"/>
      <w:r w:rsidRPr="00CD4B25">
        <w:rPr>
          <w:rStyle w:val="diff--ux1av"/>
          <w:rFonts w:ascii="Times New Roman" w:hAnsi="Times New Roman" w:cs="Times New Roman"/>
          <w:color w:val="242424"/>
          <w:sz w:val="28"/>
          <w:szCs w:val="28"/>
        </w:rPr>
        <w:t>гірничій</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промисловості</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забезпечуючи</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її</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сучасний</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етап</w:t>
      </w:r>
      <w:proofErr w:type="spellEnd"/>
      <w:r w:rsidRPr="00CD4B25">
        <w:rPr>
          <w:rStyle w:val="diff--ux1av"/>
          <w:rFonts w:ascii="Times New Roman" w:hAnsi="Times New Roman" w:cs="Times New Roman"/>
          <w:color w:val="242424"/>
          <w:sz w:val="28"/>
          <w:szCs w:val="28"/>
        </w:rPr>
        <w:t xml:space="preserve"> </w:t>
      </w:r>
      <w:proofErr w:type="spellStart"/>
      <w:r w:rsidRPr="00CD4B25">
        <w:rPr>
          <w:rStyle w:val="diff--ux1av"/>
          <w:rFonts w:ascii="Times New Roman" w:hAnsi="Times New Roman" w:cs="Times New Roman"/>
          <w:color w:val="242424"/>
          <w:sz w:val="28"/>
          <w:szCs w:val="28"/>
        </w:rPr>
        <w:t>розвитку</w:t>
      </w:r>
      <w:proofErr w:type="spellEnd"/>
      <w:r w:rsidRPr="00CD4B25">
        <w:rPr>
          <w:rFonts w:ascii="Times New Roman" w:hAnsi="Times New Roman" w:cs="Times New Roman"/>
          <w:color w:val="242424"/>
          <w:sz w:val="28"/>
          <w:szCs w:val="28"/>
        </w:rPr>
        <w:t>.</w:t>
      </w:r>
    </w:p>
    <w:p w14:paraId="790AD3F4" w14:textId="77777777" w:rsidR="00ED1B2B" w:rsidRPr="002F4496" w:rsidRDefault="00ED1B2B" w:rsidP="00ED1B2B">
      <w:pPr>
        <w:shd w:val="clear" w:color="auto" w:fill="FFFFFF"/>
        <w:spacing w:after="0" w:line="276" w:lineRule="auto"/>
        <w:ind w:firstLine="709"/>
        <w:contextualSpacing/>
        <w:jc w:val="both"/>
        <w:rPr>
          <w:rFonts w:ascii="Times New Roman" w:eastAsia="Times New Roman" w:hAnsi="Times New Roman" w:cs="Times New Roman"/>
          <w:sz w:val="28"/>
          <w:szCs w:val="28"/>
          <w:lang w:val="uk-UA" w:eastAsia="ru-RU"/>
        </w:rPr>
      </w:pPr>
    </w:p>
    <w:p w14:paraId="0280210B" w14:textId="59A978D3" w:rsidR="001A5273" w:rsidRPr="00ED1B2B" w:rsidRDefault="00ED1B2B" w:rsidP="001A5273">
      <w:pPr>
        <w:widowControl w:val="0"/>
        <w:numPr>
          <w:ilvl w:val="0"/>
          <w:numId w:val="18"/>
        </w:numPr>
        <w:tabs>
          <w:tab w:val="left" w:pos="1438"/>
          <w:tab w:val="left" w:pos="4658"/>
          <w:tab w:val="left" w:pos="7248"/>
        </w:tabs>
        <w:spacing w:after="0" w:line="240" w:lineRule="auto"/>
        <w:ind w:firstLine="720"/>
        <w:contextualSpacing/>
        <w:jc w:val="center"/>
        <w:rPr>
          <w:rFonts w:ascii="Times New Roman" w:eastAsia="Times New Roman" w:hAnsi="Times New Roman" w:cs="Times New Roman"/>
          <w:sz w:val="28"/>
          <w:szCs w:val="28"/>
        </w:rPr>
      </w:pPr>
      <w:bookmarkStart w:id="2" w:name="_Hlk199157827"/>
      <w:r>
        <w:rPr>
          <w:rFonts w:ascii="Times New Roman" w:eastAsia="Times New Roman" w:hAnsi="Times New Roman" w:cs="Times New Roman"/>
          <w:noProof/>
          <w:sz w:val="28"/>
          <w:szCs w:val="28"/>
          <w:lang w:val="uk-UA" w:eastAsia="ru-RU"/>
        </w:rPr>
        <w:lastRenderedPageBreak/>
        <mc:AlternateContent>
          <mc:Choice Requires="wpg">
            <w:drawing>
              <wp:anchor distT="0" distB="0" distL="114300" distR="114300" simplePos="0" relativeHeight="251661312" behindDoc="0" locked="1" layoutInCell="1" allowOverlap="1" wp14:anchorId="5D91E2DA" wp14:editId="35DDC68E">
                <wp:simplePos x="0" y="0"/>
                <wp:positionH relativeFrom="page">
                  <wp:posOffset>691515</wp:posOffset>
                </wp:positionH>
                <wp:positionV relativeFrom="page">
                  <wp:posOffset>193675</wp:posOffset>
                </wp:positionV>
                <wp:extent cx="6588760" cy="10189210"/>
                <wp:effectExtent l="0" t="0" r="21590" b="2159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 name="Rectangle 7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4" name="Line 74"/>
                        <wps:cNvCnPr>
                          <a:cxnSpLocks noChangeShapeType="1"/>
                        </wps:cNvCnPr>
                        <wps:spPr bwMode="auto">
                          <a:xfrm>
                            <a:off x="993" y="17183"/>
                            <a:ext cx="2" cy="1038"/>
                          </a:xfrm>
                          <a:prstGeom prst="line">
                            <a:avLst/>
                          </a:prstGeom>
                          <a:noFill/>
                          <a:ln w="25400">
                            <a:solidFill>
                              <a:srgbClr val="000000"/>
                            </a:solidFill>
                            <a:round/>
                            <a:headEnd/>
                            <a:tailEnd/>
                          </a:ln>
                          <a:effectLst/>
                        </wps:spPr>
                        <wps:bodyPr/>
                      </wps:wsp>
                      <wps:wsp>
                        <wps:cNvPr id="5" name="Line 75"/>
                        <wps:cNvCnPr>
                          <a:cxnSpLocks noChangeShapeType="1"/>
                        </wps:cNvCnPr>
                        <wps:spPr bwMode="auto">
                          <a:xfrm>
                            <a:off x="10" y="17173"/>
                            <a:ext cx="19967" cy="1"/>
                          </a:xfrm>
                          <a:prstGeom prst="line">
                            <a:avLst/>
                          </a:prstGeom>
                          <a:noFill/>
                          <a:ln w="25400">
                            <a:solidFill>
                              <a:srgbClr val="000000"/>
                            </a:solidFill>
                            <a:round/>
                            <a:headEnd/>
                            <a:tailEnd/>
                          </a:ln>
                          <a:effectLst/>
                        </wps:spPr>
                        <wps:bodyPr/>
                      </wps:wsp>
                      <wps:wsp>
                        <wps:cNvPr id="6" name="Line 76"/>
                        <wps:cNvCnPr>
                          <a:cxnSpLocks noChangeShapeType="1"/>
                        </wps:cNvCnPr>
                        <wps:spPr bwMode="auto">
                          <a:xfrm>
                            <a:off x="2186" y="17192"/>
                            <a:ext cx="2" cy="2797"/>
                          </a:xfrm>
                          <a:prstGeom prst="line">
                            <a:avLst/>
                          </a:prstGeom>
                          <a:noFill/>
                          <a:ln w="25400">
                            <a:solidFill>
                              <a:srgbClr val="000000"/>
                            </a:solidFill>
                            <a:round/>
                            <a:headEnd/>
                            <a:tailEnd/>
                          </a:ln>
                          <a:effectLst/>
                        </wps:spPr>
                        <wps:bodyPr/>
                      </wps:wsp>
                      <wps:wsp>
                        <wps:cNvPr id="8" name="Line 77"/>
                        <wps:cNvCnPr>
                          <a:cxnSpLocks noChangeShapeType="1"/>
                        </wps:cNvCnPr>
                        <wps:spPr bwMode="auto">
                          <a:xfrm>
                            <a:off x="4919" y="17192"/>
                            <a:ext cx="2" cy="2797"/>
                          </a:xfrm>
                          <a:prstGeom prst="line">
                            <a:avLst/>
                          </a:prstGeom>
                          <a:noFill/>
                          <a:ln w="25400">
                            <a:solidFill>
                              <a:srgbClr val="000000"/>
                            </a:solidFill>
                            <a:round/>
                            <a:headEnd/>
                            <a:tailEnd/>
                          </a:ln>
                          <a:effectLst/>
                        </wps:spPr>
                        <wps:bodyPr/>
                      </wps:wsp>
                      <wps:wsp>
                        <wps:cNvPr id="9" name="Line 78"/>
                        <wps:cNvCnPr>
                          <a:cxnSpLocks noChangeShapeType="1"/>
                        </wps:cNvCnPr>
                        <wps:spPr bwMode="auto">
                          <a:xfrm>
                            <a:off x="6557" y="17192"/>
                            <a:ext cx="2" cy="2797"/>
                          </a:xfrm>
                          <a:prstGeom prst="line">
                            <a:avLst/>
                          </a:prstGeom>
                          <a:noFill/>
                          <a:ln w="25400">
                            <a:solidFill>
                              <a:srgbClr val="000000"/>
                            </a:solidFill>
                            <a:round/>
                            <a:headEnd/>
                            <a:tailEnd/>
                          </a:ln>
                          <a:effectLst/>
                        </wps:spPr>
                        <wps:bodyPr/>
                      </wps:wsp>
                      <wps:wsp>
                        <wps:cNvPr id="10" name="Line 79"/>
                        <wps:cNvCnPr>
                          <a:cxnSpLocks noChangeShapeType="1"/>
                        </wps:cNvCnPr>
                        <wps:spPr bwMode="auto">
                          <a:xfrm>
                            <a:off x="7650" y="17183"/>
                            <a:ext cx="2" cy="2796"/>
                          </a:xfrm>
                          <a:prstGeom prst="line">
                            <a:avLst/>
                          </a:prstGeom>
                          <a:noFill/>
                          <a:ln w="25400">
                            <a:solidFill>
                              <a:srgbClr val="000000"/>
                            </a:solidFill>
                            <a:round/>
                            <a:headEnd/>
                            <a:tailEnd/>
                          </a:ln>
                          <a:effectLst/>
                        </wps:spPr>
                        <wps:bodyPr/>
                      </wps:wsp>
                      <wps:wsp>
                        <wps:cNvPr id="11" name="Line 80"/>
                        <wps:cNvCnPr>
                          <a:cxnSpLocks noChangeShapeType="1"/>
                        </wps:cNvCnPr>
                        <wps:spPr bwMode="auto">
                          <a:xfrm>
                            <a:off x="15848" y="18239"/>
                            <a:ext cx="4" cy="693"/>
                          </a:xfrm>
                          <a:prstGeom prst="line">
                            <a:avLst/>
                          </a:prstGeom>
                          <a:noFill/>
                          <a:ln w="25400">
                            <a:solidFill>
                              <a:srgbClr val="000000"/>
                            </a:solidFill>
                            <a:round/>
                            <a:headEnd/>
                            <a:tailEnd/>
                          </a:ln>
                          <a:effectLst/>
                        </wps:spPr>
                        <wps:bodyPr/>
                      </wps:wsp>
                      <wps:wsp>
                        <wps:cNvPr id="12" name="Line 8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3" name="Line 82"/>
                        <wps:cNvCnPr>
                          <a:cxnSpLocks noChangeShapeType="1"/>
                        </wps:cNvCnPr>
                        <wps:spPr bwMode="auto">
                          <a:xfrm>
                            <a:off x="10" y="19646"/>
                            <a:ext cx="7621" cy="1"/>
                          </a:xfrm>
                          <a:prstGeom prst="line">
                            <a:avLst/>
                          </a:prstGeom>
                          <a:noFill/>
                          <a:ln w="12700">
                            <a:solidFill>
                              <a:srgbClr val="000000"/>
                            </a:solidFill>
                            <a:round/>
                            <a:headEnd/>
                            <a:tailEnd/>
                          </a:ln>
                          <a:effectLst/>
                        </wps:spPr>
                        <wps:bodyPr/>
                      </wps:wsp>
                      <wps:wsp>
                        <wps:cNvPr id="14" name="Rectangle 83"/>
                        <wps:cNvSpPr>
                          <a:spLocks noChangeArrowheads="1"/>
                        </wps:cNvSpPr>
                        <wps:spPr bwMode="auto">
                          <a:xfrm>
                            <a:off x="54" y="17912"/>
                            <a:ext cx="883" cy="309"/>
                          </a:xfrm>
                          <a:prstGeom prst="rect">
                            <a:avLst/>
                          </a:prstGeom>
                          <a:noFill/>
                          <a:ln>
                            <a:noFill/>
                          </a:ln>
                          <a:effectLst/>
                        </wps:spPr>
                        <wps:txbx>
                          <w:txbxContent>
                            <w:p w14:paraId="7504720E" w14:textId="77777777" w:rsidR="00ED1B2B" w:rsidRDefault="00ED1B2B" w:rsidP="00ED1B2B">
                              <w:pPr>
                                <w:pStyle w:val="ad"/>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5" name="Rectangle 84"/>
                        <wps:cNvSpPr>
                          <a:spLocks noChangeArrowheads="1"/>
                        </wps:cNvSpPr>
                        <wps:spPr bwMode="auto">
                          <a:xfrm>
                            <a:off x="1051" y="17912"/>
                            <a:ext cx="1100" cy="309"/>
                          </a:xfrm>
                          <a:prstGeom prst="rect">
                            <a:avLst/>
                          </a:prstGeom>
                          <a:noFill/>
                          <a:ln>
                            <a:noFill/>
                          </a:ln>
                          <a:effectLst/>
                        </wps:spPr>
                        <wps:txbx>
                          <w:txbxContent>
                            <w:p w14:paraId="5FB8B041" w14:textId="77777777" w:rsidR="00ED1B2B" w:rsidRDefault="00ED1B2B" w:rsidP="00ED1B2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 name="Rectangle 85"/>
                        <wps:cNvSpPr>
                          <a:spLocks noChangeArrowheads="1"/>
                        </wps:cNvSpPr>
                        <wps:spPr bwMode="auto">
                          <a:xfrm>
                            <a:off x="2267" y="17912"/>
                            <a:ext cx="2573" cy="309"/>
                          </a:xfrm>
                          <a:prstGeom prst="rect">
                            <a:avLst/>
                          </a:prstGeom>
                          <a:noFill/>
                          <a:ln>
                            <a:noFill/>
                          </a:ln>
                          <a:effectLst/>
                        </wps:spPr>
                        <wps:txbx>
                          <w:txbxContent>
                            <w:p w14:paraId="21E839B3" w14:textId="77777777" w:rsidR="00ED1B2B" w:rsidRDefault="00ED1B2B" w:rsidP="00ED1B2B">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 name="Rectangle 86"/>
                        <wps:cNvSpPr>
                          <a:spLocks noChangeArrowheads="1"/>
                        </wps:cNvSpPr>
                        <wps:spPr bwMode="auto">
                          <a:xfrm>
                            <a:off x="4983" y="17912"/>
                            <a:ext cx="1534" cy="309"/>
                          </a:xfrm>
                          <a:prstGeom prst="rect">
                            <a:avLst/>
                          </a:prstGeom>
                          <a:noFill/>
                          <a:ln>
                            <a:noFill/>
                          </a:ln>
                          <a:effectLst/>
                        </wps:spPr>
                        <wps:txbx>
                          <w:txbxContent>
                            <w:p w14:paraId="6FB26B0F" w14:textId="77777777" w:rsidR="00ED1B2B" w:rsidRDefault="00ED1B2B" w:rsidP="00ED1B2B">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8" name="Rectangle 87"/>
                        <wps:cNvSpPr>
                          <a:spLocks noChangeArrowheads="1"/>
                        </wps:cNvSpPr>
                        <wps:spPr bwMode="auto">
                          <a:xfrm>
                            <a:off x="6604" y="17912"/>
                            <a:ext cx="1000" cy="309"/>
                          </a:xfrm>
                          <a:prstGeom prst="rect">
                            <a:avLst/>
                          </a:prstGeom>
                          <a:noFill/>
                          <a:ln>
                            <a:noFill/>
                          </a:ln>
                          <a:effectLst/>
                        </wps:spPr>
                        <wps:txbx>
                          <w:txbxContent>
                            <w:p w14:paraId="70058DB1" w14:textId="77777777" w:rsidR="00ED1B2B" w:rsidRDefault="00ED1B2B" w:rsidP="00ED1B2B">
                              <w:pPr>
                                <w:pStyle w:val="ad"/>
                                <w:jc w:val="center"/>
                                <w:rPr>
                                  <w:sz w:val="18"/>
                                </w:rPr>
                              </w:pPr>
                              <w:r>
                                <w:rPr>
                                  <w:sz w:val="18"/>
                                </w:rPr>
                                <w:t>Дата</w:t>
                              </w:r>
                            </w:p>
                          </w:txbxContent>
                        </wps:txbx>
                        <wps:bodyPr rot="0" vert="horz" wrap="square" lIns="12700" tIns="12700" rIns="12700" bIns="12700" anchor="t" anchorCtr="0" upright="1">
                          <a:noAutofit/>
                        </wps:bodyPr>
                      </wps:wsp>
                      <wps:wsp>
                        <wps:cNvPr id="19" name="Rectangle 88"/>
                        <wps:cNvSpPr>
                          <a:spLocks noChangeArrowheads="1"/>
                        </wps:cNvSpPr>
                        <wps:spPr bwMode="auto">
                          <a:xfrm>
                            <a:off x="15929" y="18258"/>
                            <a:ext cx="1475" cy="309"/>
                          </a:xfrm>
                          <a:prstGeom prst="rect">
                            <a:avLst/>
                          </a:prstGeom>
                          <a:noFill/>
                          <a:ln>
                            <a:noFill/>
                          </a:ln>
                          <a:effectLst/>
                        </wps:spPr>
                        <wps:txbx>
                          <w:txbxContent>
                            <w:p w14:paraId="144DC6C9" w14:textId="77777777" w:rsidR="00ED1B2B" w:rsidRDefault="00ED1B2B" w:rsidP="00ED1B2B">
                              <w:pPr>
                                <w:pStyle w:val="ad"/>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 name="Rectangle 89"/>
                        <wps:cNvSpPr>
                          <a:spLocks noChangeArrowheads="1"/>
                        </wps:cNvSpPr>
                        <wps:spPr bwMode="auto">
                          <a:xfrm>
                            <a:off x="15929" y="18623"/>
                            <a:ext cx="1475" cy="310"/>
                          </a:xfrm>
                          <a:prstGeom prst="rect">
                            <a:avLst/>
                          </a:prstGeom>
                          <a:noFill/>
                          <a:ln>
                            <a:noFill/>
                          </a:ln>
                          <a:effectLst/>
                        </wps:spPr>
                        <wps:txbx>
                          <w:txbxContent>
                            <w:p w14:paraId="6E181747" w14:textId="732F8299" w:rsidR="00ED1B2B" w:rsidRDefault="001B5AB8" w:rsidP="00ED1B2B">
                              <w:pPr>
                                <w:pStyle w:val="ad"/>
                                <w:jc w:val="center"/>
                                <w:rPr>
                                  <w:sz w:val="18"/>
                                </w:rPr>
                              </w:pPr>
                              <w:r>
                                <w:rPr>
                                  <w:sz w:val="18"/>
                                </w:rPr>
                                <w:t>9</w:t>
                              </w:r>
                            </w:p>
                          </w:txbxContent>
                        </wps:txbx>
                        <wps:bodyPr rot="0" vert="horz" wrap="square" lIns="12700" tIns="12700" rIns="12700" bIns="12700" anchor="t" anchorCtr="0" upright="1">
                          <a:noAutofit/>
                        </wps:bodyPr>
                      </wps:wsp>
                      <wps:wsp>
                        <wps:cNvPr id="21" name="Rectangle 90"/>
                        <wps:cNvSpPr>
                          <a:spLocks noChangeArrowheads="1"/>
                        </wps:cNvSpPr>
                        <wps:spPr bwMode="auto">
                          <a:xfrm>
                            <a:off x="7760" y="17481"/>
                            <a:ext cx="12159" cy="477"/>
                          </a:xfrm>
                          <a:prstGeom prst="rect">
                            <a:avLst/>
                          </a:prstGeom>
                          <a:noFill/>
                          <a:ln>
                            <a:noFill/>
                          </a:ln>
                          <a:effectLst/>
                        </wps:spPr>
                        <wps:txbx>
                          <w:txbxContent>
                            <w:p w14:paraId="53E3DC38" w14:textId="42DB733F" w:rsidR="00ED1B2B" w:rsidRPr="00B266D4" w:rsidRDefault="00ED1B2B" w:rsidP="00ED1B2B">
                              <w:pPr>
                                <w:jc w:val="center"/>
                                <w:rPr>
                                  <w:rFonts w:ascii="ISOCPEUR" w:hAnsi="ISOCPEUR"/>
                                  <w:i/>
                                  <w:sz w:val="28"/>
                                  <w:szCs w:val="28"/>
                                  <w:lang w:val="uk-UA"/>
                                </w:rPr>
                              </w:pPr>
                              <w:r>
                                <w:rPr>
                                  <w:rFonts w:ascii="ISOCPEUR" w:hAnsi="ISOCPEUR"/>
                                  <w:i/>
                                  <w:sz w:val="28"/>
                                  <w:szCs w:val="28"/>
                                </w:rPr>
                                <w:t xml:space="preserve"> </w:t>
                              </w:r>
                              <w:proofErr w:type="gramStart"/>
                              <w:r>
                                <w:rPr>
                                  <w:rFonts w:ascii="ISOCPEUR" w:hAnsi="ISOCPEUR"/>
                                  <w:i/>
                                  <w:sz w:val="28"/>
                                  <w:szCs w:val="28"/>
                                </w:rPr>
                                <w:t>КНУ  РМ</w:t>
                              </w:r>
                              <w:proofErr w:type="gramEnd"/>
                              <w:r>
                                <w:rPr>
                                  <w:rFonts w:ascii="ISOCPEUR" w:hAnsi="ISOCPEUR"/>
                                  <w:i/>
                                  <w:sz w:val="28"/>
                                  <w:szCs w:val="28"/>
                                </w:rPr>
                                <w:t xml:space="preserve">   184   2</w:t>
                              </w:r>
                              <w:r w:rsidR="00E14AF9">
                                <w:rPr>
                                  <w:rFonts w:ascii="ISOCPEUR" w:hAnsi="ISOCPEUR"/>
                                  <w:i/>
                                  <w:sz w:val="28"/>
                                  <w:szCs w:val="28"/>
                                  <w:lang w:val="uk-UA"/>
                                </w:rPr>
                                <w:t>5</w:t>
                              </w:r>
                              <w:r>
                                <w:rPr>
                                  <w:rFonts w:ascii="ISOCPEUR" w:hAnsi="ISOCPEUR"/>
                                  <w:i/>
                                  <w:sz w:val="28"/>
                                  <w:szCs w:val="28"/>
                                </w:rPr>
                                <w:t>. 0</w:t>
                              </w:r>
                              <w:r>
                                <w:rPr>
                                  <w:rFonts w:ascii="ISOCPEUR" w:hAnsi="ISOCPEUR"/>
                                  <w:i/>
                                  <w:sz w:val="28"/>
                                  <w:szCs w:val="28"/>
                                  <w:lang w:val="uk-UA"/>
                                </w:rPr>
                                <w:t>3</w:t>
                              </w:r>
                              <w:r>
                                <w:rPr>
                                  <w:rFonts w:ascii="ISOCPEUR" w:hAnsi="ISOCPEUR"/>
                                  <w:i/>
                                  <w:sz w:val="28"/>
                                  <w:szCs w:val="28"/>
                                </w:rPr>
                                <w:t>. 0</w:t>
                              </w:r>
                              <w:r w:rsidR="00E04B44">
                                <w:rPr>
                                  <w:rFonts w:ascii="ISOCPEUR" w:hAnsi="ISOCPEUR"/>
                                  <w:i/>
                                  <w:sz w:val="28"/>
                                  <w:szCs w:val="28"/>
                                  <w:lang w:val="uk-UA"/>
                                </w:rPr>
                                <w:t>3  Е1</w:t>
                              </w:r>
                            </w:p>
                          </w:txbxContent>
                        </wps:txbx>
                        <wps:bodyPr rot="0" vert="horz" wrap="square" lIns="12700" tIns="12700" rIns="12700" bIns="12700" anchor="t" anchorCtr="0" upright="1">
                          <a:noAutofit/>
                        </wps:bodyPr>
                      </wps:wsp>
                      <wps:wsp>
                        <wps:cNvPr id="22" name="Line 91"/>
                        <wps:cNvCnPr>
                          <a:cxnSpLocks noChangeShapeType="1"/>
                        </wps:cNvCnPr>
                        <wps:spPr bwMode="auto">
                          <a:xfrm>
                            <a:off x="12" y="18233"/>
                            <a:ext cx="19967" cy="1"/>
                          </a:xfrm>
                          <a:prstGeom prst="line">
                            <a:avLst/>
                          </a:prstGeom>
                          <a:noFill/>
                          <a:ln w="25400">
                            <a:solidFill>
                              <a:srgbClr val="000000"/>
                            </a:solidFill>
                            <a:round/>
                            <a:headEnd/>
                            <a:tailEnd/>
                          </a:ln>
                          <a:effectLst/>
                        </wps:spPr>
                        <wps:bodyPr/>
                      </wps:wsp>
                      <wps:wsp>
                        <wps:cNvPr id="23" name="Line 92"/>
                        <wps:cNvCnPr>
                          <a:cxnSpLocks noChangeShapeType="1"/>
                        </wps:cNvCnPr>
                        <wps:spPr bwMode="auto">
                          <a:xfrm>
                            <a:off x="25" y="17881"/>
                            <a:ext cx="7621" cy="1"/>
                          </a:xfrm>
                          <a:prstGeom prst="line">
                            <a:avLst/>
                          </a:prstGeom>
                          <a:noFill/>
                          <a:ln w="25400">
                            <a:solidFill>
                              <a:srgbClr val="000000"/>
                            </a:solidFill>
                            <a:round/>
                            <a:headEnd/>
                            <a:tailEnd/>
                          </a:ln>
                          <a:effectLst/>
                        </wps:spPr>
                        <wps:bodyPr/>
                      </wps:wsp>
                      <wps:wsp>
                        <wps:cNvPr id="24" name="Line 93"/>
                        <wps:cNvCnPr>
                          <a:cxnSpLocks noChangeShapeType="1"/>
                        </wps:cNvCnPr>
                        <wps:spPr bwMode="auto">
                          <a:xfrm>
                            <a:off x="10" y="17526"/>
                            <a:ext cx="7621" cy="1"/>
                          </a:xfrm>
                          <a:prstGeom prst="line">
                            <a:avLst/>
                          </a:prstGeom>
                          <a:noFill/>
                          <a:ln w="12700">
                            <a:solidFill>
                              <a:srgbClr val="000000"/>
                            </a:solidFill>
                            <a:round/>
                            <a:headEnd/>
                            <a:tailEnd/>
                          </a:ln>
                          <a:effectLst/>
                        </wps:spPr>
                        <wps:bodyPr/>
                      </wps:wsp>
                      <wps:wsp>
                        <wps:cNvPr id="25" name="Line 94"/>
                        <wps:cNvCnPr>
                          <a:cxnSpLocks noChangeShapeType="1"/>
                        </wps:cNvCnPr>
                        <wps:spPr bwMode="auto">
                          <a:xfrm>
                            <a:off x="10" y="18938"/>
                            <a:ext cx="7621" cy="1"/>
                          </a:xfrm>
                          <a:prstGeom prst="line">
                            <a:avLst/>
                          </a:prstGeom>
                          <a:noFill/>
                          <a:ln w="12700">
                            <a:solidFill>
                              <a:srgbClr val="000000"/>
                            </a:solidFill>
                            <a:round/>
                            <a:headEnd/>
                            <a:tailEnd/>
                          </a:ln>
                          <a:effectLst/>
                        </wps:spPr>
                        <wps:bodyPr/>
                      </wps:wsp>
                      <wps:wsp>
                        <wps:cNvPr id="26" name="Line 95"/>
                        <wps:cNvCnPr>
                          <a:cxnSpLocks noChangeShapeType="1"/>
                        </wps:cNvCnPr>
                        <wps:spPr bwMode="auto">
                          <a:xfrm>
                            <a:off x="10" y="18583"/>
                            <a:ext cx="7621" cy="1"/>
                          </a:xfrm>
                          <a:prstGeom prst="line">
                            <a:avLst/>
                          </a:prstGeom>
                          <a:noFill/>
                          <a:ln w="12700">
                            <a:solidFill>
                              <a:srgbClr val="000000"/>
                            </a:solidFill>
                            <a:round/>
                            <a:headEnd/>
                            <a:tailEnd/>
                          </a:ln>
                          <a:effectLst/>
                        </wps:spPr>
                        <wps:bodyPr/>
                      </wps:wsp>
                      <wpg:grpSp>
                        <wpg:cNvPr id="27" name="Group 96"/>
                        <wpg:cNvGrpSpPr>
                          <a:grpSpLocks/>
                        </wpg:cNvGrpSpPr>
                        <wpg:grpSpPr bwMode="auto">
                          <a:xfrm>
                            <a:off x="39" y="18267"/>
                            <a:ext cx="4801" cy="310"/>
                            <a:chOff x="0" y="0"/>
                            <a:chExt cx="19999" cy="20000"/>
                          </a:xfrm>
                        </wpg:grpSpPr>
                        <wps:wsp>
                          <wps:cNvPr id="28" name="Rectangle 97"/>
                          <wps:cNvSpPr>
                            <a:spLocks noChangeArrowheads="1"/>
                          </wps:cNvSpPr>
                          <wps:spPr bwMode="auto">
                            <a:xfrm>
                              <a:off x="0" y="0"/>
                              <a:ext cx="8856" cy="20000"/>
                            </a:xfrm>
                            <a:prstGeom prst="rect">
                              <a:avLst/>
                            </a:prstGeom>
                            <a:noFill/>
                            <a:ln>
                              <a:noFill/>
                            </a:ln>
                            <a:effectLst/>
                          </wps:spPr>
                          <wps:txbx>
                            <w:txbxContent>
                              <w:p w14:paraId="55083699" w14:textId="77777777" w:rsidR="00ED1B2B" w:rsidRDefault="00ED1B2B" w:rsidP="00ED1B2B">
                                <w:pPr>
                                  <w:pStyle w:val="a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9" name="Rectangle 98"/>
                          <wps:cNvSpPr>
                            <a:spLocks noChangeArrowheads="1"/>
                          </wps:cNvSpPr>
                          <wps:spPr bwMode="auto">
                            <a:xfrm>
                              <a:off x="9281" y="0"/>
                              <a:ext cx="10718" cy="20000"/>
                            </a:xfrm>
                            <a:prstGeom prst="rect">
                              <a:avLst/>
                            </a:prstGeom>
                            <a:noFill/>
                            <a:ln>
                              <a:noFill/>
                            </a:ln>
                            <a:effectLst/>
                          </wps:spPr>
                          <wps:txbx>
                            <w:txbxContent>
                              <w:p w14:paraId="653B834A" w14:textId="77777777" w:rsidR="00ED1B2B" w:rsidRPr="00073580" w:rsidRDefault="00ED1B2B" w:rsidP="00ED1B2B">
                                <w:pPr>
                                  <w:pStyle w:val="ad"/>
                                  <w:rPr>
                                    <w:rFonts w:ascii="Journal" w:hAnsi="Journal"/>
                                    <w:sz w:val="18"/>
                                  </w:rPr>
                                </w:pPr>
                                <w:proofErr w:type="spellStart"/>
                                <w:r>
                                  <w:rPr>
                                    <w:sz w:val="18"/>
                                  </w:rPr>
                                  <w:t>Савонюк</w:t>
                                </w:r>
                                <w:proofErr w:type="spellEnd"/>
                                <w:r>
                                  <w:rPr>
                                    <w:sz w:val="18"/>
                                  </w:rPr>
                                  <w:t xml:space="preserve"> О.Ю.</w:t>
                                </w:r>
                              </w:p>
                            </w:txbxContent>
                          </wps:txbx>
                          <wps:bodyPr rot="0" vert="horz" wrap="square" lIns="12700" tIns="12700" rIns="12700" bIns="12700" anchor="t" anchorCtr="0" upright="1">
                            <a:noAutofit/>
                          </wps:bodyPr>
                        </wps:wsp>
                      </wpg:grpSp>
                      <wpg:grpSp>
                        <wpg:cNvPr id="30" name="Group 99"/>
                        <wpg:cNvGrpSpPr>
                          <a:grpSpLocks/>
                        </wpg:cNvGrpSpPr>
                        <wpg:grpSpPr bwMode="auto">
                          <a:xfrm>
                            <a:off x="39" y="18614"/>
                            <a:ext cx="4801" cy="309"/>
                            <a:chOff x="0" y="0"/>
                            <a:chExt cx="19999" cy="20000"/>
                          </a:xfrm>
                        </wpg:grpSpPr>
                        <wps:wsp>
                          <wps:cNvPr id="31" name="Rectangle 100"/>
                          <wps:cNvSpPr>
                            <a:spLocks noChangeArrowheads="1"/>
                          </wps:cNvSpPr>
                          <wps:spPr bwMode="auto">
                            <a:xfrm>
                              <a:off x="0" y="0"/>
                              <a:ext cx="8856" cy="20000"/>
                            </a:xfrm>
                            <a:prstGeom prst="rect">
                              <a:avLst/>
                            </a:prstGeom>
                            <a:noFill/>
                            <a:ln>
                              <a:noFill/>
                            </a:ln>
                            <a:effectLst/>
                          </wps:spPr>
                          <wps:txbx>
                            <w:txbxContent>
                              <w:p w14:paraId="2DCDFDA0" w14:textId="77777777" w:rsidR="00ED1B2B" w:rsidRDefault="00ED1B2B" w:rsidP="00ED1B2B">
                                <w:pPr>
                                  <w:pStyle w:val="ad"/>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32" name="Rectangle 101"/>
                          <wps:cNvSpPr>
                            <a:spLocks noChangeArrowheads="1"/>
                          </wps:cNvSpPr>
                          <wps:spPr bwMode="auto">
                            <a:xfrm>
                              <a:off x="9281" y="0"/>
                              <a:ext cx="10718" cy="20000"/>
                            </a:xfrm>
                            <a:prstGeom prst="rect">
                              <a:avLst/>
                            </a:prstGeom>
                            <a:noFill/>
                            <a:ln>
                              <a:noFill/>
                            </a:ln>
                            <a:effectLst/>
                          </wps:spPr>
                          <wps:txbx>
                            <w:txbxContent>
                              <w:p w14:paraId="3827B26B" w14:textId="77777777" w:rsidR="00ED1B2B" w:rsidRDefault="00ED1B2B" w:rsidP="00ED1B2B">
                                <w:pPr>
                                  <w:pStyle w:val="ad"/>
                                  <w:rPr>
                                    <w:rFonts w:ascii="Journal" w:hAnsi="Journal"/>
                                    <w:sz w:val="18"/>
                                  </w:rPr>
                                </w:pPr>
                                <w:r>
                                  <w:rPr>
                                    <w:sz w:val="18"/>
                                  </w:rPr>
                                  <w:t>Бровко Д.В.</w:t>
                                </w:r>
                              </w:p>
                            </w:txbxContent>
                          </wps:txbx>
                          <wps:bodyPr rot="0" vert="horz" wrap="square" lIns="12700" tIns="12700" rIns="12700" bIns="12700" anchor="t" anchorCtr="0" upright="1">
                            <a:noAutofit/>
                          </wps:bodyPr>
                        </wps:wsp>
                      </wpg:grpSp>
                      <wpg:grpSp>
                        <wpg:cNvPr id="33" name="Group 102"/>
                        <wpg:cNvGrpSpPr>
                          <a:grpSpLocks/>
                        </wpg:cNvGrpSpPr>
                        <wpg:grpSpPr bwMode="auto">
                          <a:xfrm>
                            <a:off x="39" y="18969"/>
                            <a:ext cx="4801" cy="309"/>
                            <a:chOff x="0" y="0"/>
                            <a:chExt cx="19999" cy="20000"/>
                          </a:xfrm>
                        </wpg:grpSpPr>
                        <wps:wsp>
                          <wps:cNvPr id="34" name="Rectangle 103"/>
                          <wps:cNvSpPr>
                            <a:spLocks noChangeArrowheads="1"/>
                          </wps:cNvSpPr>
                          <wps:spPr bwMode="auto">
                            <a:xfrm>
                              <a:off x="0" y="0"/>
                              <a:ext cx="8856" cy="20000"/>
                            </a:xfrm>
                            <a:prstGeom prst="rect">
                              <a:avLst/>
                            </a:prstGeom>
                            <a:noFill/>
                            <a:ln>
                              <a:noFill/>
                            </a:ln>
                            <a:effectLst/>
                          </wps:spPr>
                          <wps:txbx>
                            <w:txbxContent>
                              <w:p w14:paraId="700F2793" w14:textId="77777777" w:rsidR="00ED1B2B" w:rsidRDefault="00ED1B2B" w:rsidP="00ED1B2B">
                                <w:pPr>
                                  <w:pStyle w:val="ad"/>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35" name="Rectangle 104"/>
                          <wps:cNvSpPr>
                            <a:spLocks noChangeArrowheads="1"/>
                          </wps:cNvSpPr>
                          <wps:spPr bwMode="auto">
                            <a:xfrm>
                              <a:off x="9281" y="0"/>
                              <a:ext cx="10718" cy="20000"/>
                            </a:xfrm>
                            <a:prstGeom prst="rect">
                              <a:avLst/>
                            </a:prstGeom>
                            <a:noFill/>
                            <a:ln>
                              <a:noFill/>
                            </a:ln>
                            <a:effectLst/>
                          </wps:spPr>
                          <wps:txbx>
                            <w:txbxContent>
                              <w:p w14:paraId="6B483C21" w14:textId="77777777" w:rsidR="00ED1B2B" w:rsidRDefault="00ED1B2B" w:rsidP="00ED1B2B">
                                <w:pPr>
                                  <w:pStyle w:val="ad"/>
                                  <w:rPr>
                                    <w:rFonts w:ascii="Journal" w:hAnsi="Journal"/>
                                    <w:sz w:val="18"/>
                                  </w:rPr>
                                </w:pPr>
                              </w:p>
                            </w:txbxContent>
                          </wps:txbx>
                          <wps:bodyPr rot="0" vert="horz" wrap="square" lIns="12700" tIns="12700" rIns="12700" bIns="12700" anchor="t" anchorCtr="0" upright="1">
                            <a:noAutofit/>
                          </wps:bodyPr>
                        </wps:wsp>
                      </wpg:grpSp>
                      <wpg:grpSp>
                        <wpg:cNvPr id="36" name="Group 105"/>
                        <wpg:cNvGrpSpPr>
                          <a:grpSpLocks/>
                        </wpg:cNvGrpSpPr>
                        <wpg:grpSpPr bwMode="auto">
                          <a:xfrm>
                            <a:off x="39" y="19314"/>
                            <a:ext cx="4801" cy="310"/>
                            <a:chOff x="0" y="0"/>
                            <a:chExt cx="19999" cy="20000"/>
                          </a:xfrm>
                        </wpg:grpSpPr>
                        <wps:wsp>
                          <wps:cNvPr id="37" name="Rectangle 106"/>
                          <wps:cNvSpPr>
                            <a:spLocks noChangeArrowheads="1"/>
                          </wps:cNvSpPr>
                          <wps:spPr bwMode="auto">
                            <a:xfrm>
                              <a:off x="0" y="0"/>
                              <a:ext cx="8856" cy="20000"/>
                            </a:xfrm>
                            <a:prstGeom prst="rect">
                              <a:avLst/>
                            </a:prstGeom>
                            <a:noFill/>
                            <a:ln>
                              <a:noFill/>
                            </a:ln>
                            <a:effectLst/>
                          </wps:spPr>
                          <wps:txbx>
                            <w:txbxContent>
                              <w:p w14:paraId="6CADE4F5" w14:textId="77777777" w:rsidR="00ED1B2B" w:rsidRDefault="00ED1B2B" w:rsidP="00ED1B2B">
                                <w:pPr>
                                  <w:pStyle w:val="ad"/>
                                  <w:rPr>
                                    <w:sz w:val="18"/>
                                  </w:rPr>
                                </w:pPr>
                                <w:r>
                                  <w:rPr>
                                    <w:sz w:val="18"/>
                                  </w:rPr>
                                  <w:t xml:space="preserve"> Н. Контр.</w:t>
                                </w:r>
                              </w:p>
                            </w:txbxContent>
                          </wps:txbx>
                          <wps:bodyPr rot="0" vert="horz" wrap="square" lIns="12700" tIns="12700" rIns="12700" bIns="12700" anchor="t" anchorCtr="0" upright="1">
                            <a:noAutofit/>
                          </wps:bodyPr>
                        </wps:wsp>
                        <wps:wsp>
                          <wps:cNvPr id="38" name="Rectangle 107"/>
                          <wps:cNvSpPr>
                            <a:spLocks noChangeArrowheads="1"/>
                          </wps:cNvSpPr>
                          <wps:spPr bwMode="auto">
                            <a:xfrm>
                              <a:off x="9281" y="0"/>
                              <a:ext cx="10718" cy="20000"/>
                            </a:xfrm>
                            <a:prstGeom prst="rect">
                              <a:avLst/>
                            </a:prstGeom>
                            <a:noFill/>
                            <a:ln>
                              <a:noFill/>
                            </a:ln>
                            <a:effectLst/>
                          </wps:spPr>
                          <wps:txbx>
                            <w:txbxContent>
                              <w:p w14:paraId="2F9A5D09" w14:textId="77777777" w:rsidR="00ED1B2B" w:rsidRDefault="00ED1B2B" w:rsidP="00ED1B2B">
                                <w:pPr>
                                  <w:pStyle w:val="ad"/>
                                  <w:rPr>
                                    <w:rFonts w:ascii="Journal" w:hAnsi="Journal"/>
                                    <w:sz w:val="18"/>
                                  </w:rPr>
                                </w:pPr>
                              </w:p>
                            </w:txbxContent>
                          </wps:txbx>
                          <wps:bodyPr rot="0" vert="horz" wrap="square" lIns="12700" tIns="12700" rIns="12700" bIns="12700" anchor="t" anchorCtr="0" upright="1">
                            <a:noAutofit/>
                          </wps:bodyPr>
                        </wps:wsp>
                      </wpg:grpSp>
                      <wpg:grpSp>
                        <wpg:cNvPr id="39" name="Group 108"/>
                        <wpg:cNvGrpSpPr>
                          <a:grpSpLocks/>
                        </wpg:cNvGrpSpPr>
                        <wpg:grpSpPr bwMode="auto">
                          <a:xfrm>
                            <a:off x="39" y="19660"/>
                            <a:ext cx="4801" cy="309"/>
                            <a:chOff x="0" y="0"/>
                            <a:chExt cx="19999" cy="20000"/>
                          </a:xfrm>
                        </wpg:grpSpPr>
                        <wps:wsp>
                          <wps:cNvPr id="40" name="Rectangle 109"/>
                          <wps:cNvSpPr>
                            <a:spLocks noChangeArrowheads="1"/>
                          </wps:cNvSpPr>
                          <wps:spPr bwMode="auto">
                            <a:xfrm>
                              <a:off x="0" y="0"/>
                              <a:ext cx="8856" cy="20000"/>
                            </a:xfrm>
                            <a:prstGeom prst="rect">
                              <a:avLst/>
                            </a:prstGeom>
                            <a:noFill/>
                            <a:ln>
                              <a:noFill/>
                            </a:ln>
                            <a:effectLst/>
                          </wps:spPr>
                          <wps:txbx>
                            <w:txbxContent>
                              <w:p w14:paraId="3FD66753" w14:textId="77777777" w:rsidR="00ED1B2B" w:rsidRDefault="00ED1B2B" w:rsidP="00ED1B2B">
                                <w:pPr>
                                  <w:pStyle w:val="ad"/>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41" name="Rectangle 110"/>
                          <wps:cNvSpPr>
                            <a:spLocks noChangeArrowheads="1"/>
                          </wps:cNvSpPr>
                          <wps:spPr bwMode="auto">
                            <a:xfrm>
                              <a:off x="9281" y="0"/>
                              <a:ext cx="10718" cy="20000"/>
                            </a:xfrm>
                            <a:prstGeom prst="rect">
                              <a:avLst/>
                            </a:prstGeom>
                            <a:noFill/>
                            <a:ln>
                              <a:noFill/>
                            </a:ln>
                            <a:effectLst/>
                          </wps:spPr>
                          <wps:txbx>
                            <w:txbxContent>
                              <w:p w14:paraId="7704A128" w14:textId="77777777" w:rsidR="00ED1B2B" w:rsidRDefault="00ED1B2B" w:rsidP="00ED1B2B">
                                <w:pPr>
                                  <w:pStyle w:val="ad"/>
                                  <w:rPr>
                                    <w:rFonts w:ascii="Journal" w:hAnsi="Journal"/>
                                    <w:sz w:val="18"/>
                                  </w:rPr>
                                </w:pPr>
                                <w:r>
                                  <w:rPr>
                                    <w:sz w:val="18"/>
                                  </w:rPr>
                                  <w:t>Андрєєв Б.М.</w:t>
                                </w:r>
                              </w:p>
                            </w:txbxContent>
                          </wps:txbx>
                          <wps:bodyPr rot="0" vert="horz" wrap="square" lIns="12700" tIns="12700" rIns="12700" bIns="12700" anchor="t" anchorCtr="0" upright="1">
                            <a:noAutofit/>
                          </wps:bodyPr>
                        </wps:wsp>
                      </wpg:grpSp>
                      <wps:wsp>
                        <wps:cNvPr id="42" name="Line 111"/>
                        <wps:cNvCnPr>
                          <a:cxnSpLocks noChangeShapeType="1"/>
                        </wps:cNvCnPr>
                        <wps:spPr bwMode="auto">
                          <a:xfrm>
                            <a:off x="14208" y="18239"/>
                            <a:ext cx="2" cy="1740"/>
                          </a:xfrm>
                          <a:prstGeom prst="line">
                            <a:avLst/>
                          </a:prstGeom>
                          <a:noFill/>
                          <a:ln w="25400">
                            <a:solidFill>
                              <a:srgbClr val="000000"/>
                            </a:solidFill>
                            <a:round/>
                            <a:headEnd/>
                            <a:tailEnd/>
                          </a:ln>
                          <a:effectLst/>
                        </wps:spPr>
                        <wps:bodyPr/>
                      </wps:wsp>
                      <wps:wsp>
                        <wps:cNvPr id="43" name="Rectangle 112"/>
                        <wps:cNvSpPr>
                          <a:spLocks noChangeArrowheads="1"/>
                        </wps:cNvSpPr>
                        <wps:spPr bwMode="auto">
                          <a:xfrm>
                            <a:off x="7787" y="18314"/>
                            <a:ext cx="6292" cy="1609"/>
                          </a:xfrm>
                          <a:prstGeom prst="rect">
                            <a:avLst/>
                          </a:prstGeom>
                          <a:noFill/>
                          <a:ln>
                            <a:noFill/>
                          </a:ln>
                          <a:effectLst/>
                        </wps:spPr>
                        <wps:txbx>
                          <w:txbxContent>
                            <w:p w14:paraId="14B48B7A" w14:textId="6AC687BB" w:rsidR="00ED1B2B" w:rsidRPr="00E04B44" w:rsidRDefault="001B5AB8" w:rsidP="00E04B44">
                              <w:pPr>
                                <w:jc w:val="center"/>
                                <w:rPr>
                                  <w:i/>
                                  <w:iCs/>
                                  <w:lang w:val="uk-UA"/>
                                </w:rPr>
                              </w:pPr>
                              <w:r>
                                <w:rPr>
                                  <w:i/>
                                  <w:iCs/>
                                  <w:lang w:val="uk-UA"/>
                                </w:rPr>
                                <w:t>Застосування</w:t>
                              </w:r>
                              <w:r w:rsidR="00E04B44" w:rsidRPr="00E04B44">
                                <w:rPr>
                                  <w:i/>
                                  <w:iCs/>
                                  <w:lang w:val="uk-UA"/>
                                </w:rPr>
                                <w:t xml:space="preserve"> підземних дробильних комплексів на залізорудних шахтах</w:t>
                              </w:r>
                            </w:p>
                          </w:txbxContent>
                        </wps:txbx>
                        <wps:bodyPr rot="0" vert="horz" wrap="square" lIns="12700" tIns="12700" rIns="12700" bIns="12700" anchor="t" anchorCtr="0" upright="1">
                          <a:noAutofit/>
                        </wps:bodyPr>
                      </wps:wsp>
                      <wps:wsp>
                        <wps:cNvPr id="44" name="Line 113"/>
                        <wps:cNvCnPr>
                          <a:cxnSpLocks noChangeShapeType="1"/>
                        </wps:cNvCnPr>
                        <wps:spPr bwMode="auto">
                          <a:xfrm>
                            <a:off x="14221" y="18587"/>
                            <a:ext cx="5769" cy="1"/>
                          </a:xfrm>
                          <a:prstGeom prst="line">
                            <a:avLst/>
                          </a:prstGeom>
                          <a:noFill/>
                          <a:ln w="25400">
                            <a:solidFill>
                              <a:srgbClr val="000000"/>
                            </a:solidFill>
                            <a:round/>
                            <a:headEnd/>
                            <a:tailEnd/>
                          </a:ln>
                          <a:effectLst/>
                        </wps:spPr>
                        <wps:bodyPr/>
                      </wps:wsp>
                      <wps:wsp>
                        <wps:cNvPr id="45" name="Line 114"/>
                        <wps:cNvCnPr>
                          <a:cxnSpLocks noChangeShapeType="1"/>
                        </wps:cNvCnPr>
                        <wps:spPr bwMode="auto">
                          <a:xfrm>
                            <a:off x="14219" y="18939"/>
                            <a:ext cx="5769" cy="2"/>
                          </a:xfrm>
                          <a:prstGeom prst="line">
                            <a:avLst/>
                          </a:prstGeom>
                          <a:noFill/>
                          <a:ln w="25400">
                            <a:solidFill>
                              <a:srgbClr val="000000"/>
                            </a:solidFill>
                            <a:round/>
                            <a:headEnd/>
                            <a:tailEnd/>
                          </a:ln>
                          <a:effectLst/>
                        </wps:spPr>
                        <wps:bodyPr/>
                      </wps:wsp>
                      <wps:wsp>
                        <wps:cNvPr id="46" name="Line 115"/>
                        <wps:cNvCnPr>
                          <a:cxnSpLocks noChangeShapeType="1"/>
                        </wps:cNvCnPr>
                        <wps:spPr bwMode="auto">
                          <a:xfrm>
                            <a:off x="17487" y="18239"/>
                            <a:ext cx="3" cy="693"/>
                          </a:xfrm>
                          <a:prstGeom prst="line">
                            <a:avLst/>
                          </a:prstGeom>
                          <a:noFill/>
                          <a:ln w="25400">
                            <a:solidFill>
                              <a:srgbClr val="000000"/>
                            </a:solidFill>
                            <a:round/>
                            <a:headEnd/>
                            <a:tailEnd/>
                          </a:ln>
                          <a:effectLst/>
                        </wps:spPr>
                        <wps:bodyPr/>
                      </wps:wsp>
                      <wps:wsp>
                        <wps:cNvPr id="47" name="Rectangle 116"/>
                        <wps:cNvSpPr>
                          <a:spLocks noChangeArrowheads="1"/>
                        </wps:cNvSpPr>
                        <wps:spPr bwMode="auto">
                          <a:xfrm>
                            <a:off x="14295" y="18258"/>
                            <a:ext cx="1474" cy="309"/>
                          </a:xfrm>
                          <a:prstGeom prst="rect">
                            <a:avLst/>
                          </a:prstGeom>
                          <a:noFill/>
                          <a:ln>
                            <a:noFill/>
                          </a:ln>
                          <a:effectLst/>
                        </wps:spPr>
                        <wps:txbx>
                          <w:txbxContent>
                            <w:p w14:paraId="501FF501" w14:textId="77777777" w:rsidR="00ED1B2B" w:rsidRDefault="00ED1B2B" w:rsidP="00ED1B2B">
                              <w:pPr>
                                <w:pStyle w:val="ad"/>
                                <w:jc w:val="center"/>
                                <w:rPr>
                                  <w:sz w:val="18"/>
                                </w:rPr>
                              </w:pPr>
                              <w:r>
                                <w:rPr>
                                  <w:sz w:val="18"/>
                                </w:rPr>
                                <w:t>Літ.</w:t>
                              </w:r>
                            </w:p>
                          </w:txbxContent>
                        </wps:txbx>
                        <wps:bodyPr rot="0" vert="horz" wrap="square" lIns="12700" tIns="12700" rIns="12700" bIns="12700" anchor="t" anchorCtr="0" upright="1">
                          <a:noAutofit/>
                        </wps:bodyPr>
                      </wps:wsp>
                      <wps:wsp>
                        <wps:cNvPr id="48" name="Rectangle 117"/>
                        <wps:cNvSpPr>
                          <a:spLocks noChangeArrowheads="1"/>
                        </wps:cNvSpPr>
                        <wps:spPr bwMode="auto">
                          <a:xfrm>
                            <a:off x="17577" y="18258"/>
                            <a:ext cx="2327" cy="309"/>
                          </a:xfrm>
                          <a:prstGeom prst="rect">
                            <a:avLst/>
                          </a:prstGeom>
                          <a:noFill/>
                          <a:ln>
                            <a:noFill/>
                          </a:ln>
                          <a:effectLst/>
                        </wps:spPr>
                        <wps:txbx>
                          <w:txbxContent>
                            <w:p w14:paraId="2ABFE2CE" w14:textId="77777777" w:rsidR="00ED1B2B" w:rsidRDefault="00ED1B2B" w:rsidP="00ED1B2B">
                              <w:pPr>
                                <w:pStyle w:val="ad"/>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49" name="Rectangle 118"/>
                        <wps:cNvSpPr>
                          <a:spLocks noChangeArrowheads="1"/>
                        </wps:cNvSpPr>
                        <wps:spPr bwMode="auto">
                          <a:xfrm>
                            <a:off x="17591" y="18613"/>
                            <a:ext cx="2326" cy="309"/>
                          </a:xfrm>
                          <a:prstGeom prst="rect">
                            <a:avLst/>
                          </a:prstGeom>
                          <a:noFill/>
                          <a:ln>
                            <a:noFill/>
                          </a:ln>
                          <a:effectLst/>
                        </wps:spPr>
                        <wps:txbx>
                          <w:txbxContent>
                            <w:p w14:paraId="4A99C50B" w14:textId="0EBBE1F8" w:rsidR="00ED1B2B" w:rsidRDefault="00ED1B2B" w:rsidP="00ED1B2B">
                              <w:pPr>
                                <w:pStyle w:val="ad"/>
                                <w:jc w:val="center"/>
                                <w:rPr>
                                  <w:sz w:val="18"/>
                                </w:rPr>
                              </w:pPr>
                            </w:p>
                          </w:txbxContent>
                        </wps:txbx>
                        <wps:bodyPr rot="0" vert="horz" wrap="square" lIns="12700" tIns="12700" rIns="12700" bIns="12700" anchor="t" anchorCtr="0" upright="1">
                          <a:noAutofit/>
                        </wps:bodyPr>
                      </wps:wsp>
                      <wps:wsp>
                        <wps:cNvPr id="50" name="Line 119"/>
                        <wps:cNvCnPr>
                          <a:cxnSpLocks noChangeShapeType="1"/>
                        </wps:cNvCnPr>
                        <wps:spPr bwMode="auto">
                          <a:xfrm>
                            <a:off x="14755" y="18594"/>
                            <a:ext cx="2" cy="338"/>
                          </a:xfrm>
                          <a:prstGeom prst="line">
                            <a:avLst/>
                          </a:prstGeom>
                          <a:noFill/>
                          <a:ln w="12700">
                            <a:solidFill>
                              <a:srgbClr val="000000"/>
                            </a:solidFill>
                            <a:round/>
                            <a:headEnd/>
                            <a:tailEnd/>
                          </a:ln>
                          <a:effectLst/>
                        </wps:spPr>
                        <wps:bodyPr/>
                      </wps:wsp>
                      <wps:wsp>
                        <wps:cNvPr id="51" name="Line 120"/>
                        <wps:cNvCnPr>
                          <a:cxnSpLocks noChangeShapeType="1"/>
                        </wps:cNvCnPr>
                        <wps:spPr bwMode="auto">
                          <a:xfrm>
                            <a:off x="15301" y="18595"/>
                            <a:ext cx="2" cy="338"/>
                          </a:xfrm>
                          <a:prstGeom prst="line">
                            <a:avLst/>
                          </a:prstGeom>
                          <a:noFill/>
                          <a:ln w="12700">
                            <a:solidFill>
                              <a:srgbClr val="000000"/>
                            </a:solidFill>
                            <a:round/>
                            <a:headEnd/>
                            <a:tailEnd/>
                          </a:ln>
                          <a:effectLst/>
                        </wps:spPr>
                        <wps:bodyPr/>
                      </wps:wsp>
                      <wps:wsp>
                        <wps:cNvPr id="52" name="Rectangle 121"/>
                        <wps:cNvSpPr>
                          <a:spLocks noChangeArrowheads="1"/>
                        </wps:cNvSpPr>
                        <wps:spPr bwMode="auto">
                          <a:xfrm>
                            <a:off x="14295" y="19221"/>
                            <a:ext cx="5609" cy="440"/>
                          </a:xfrm>
                          <a:prstGeom prst="rect">
                            <a:avLst/>
                          </a:prstGeom>
                          <a:noFill/>
                          <a:ln>
                            <a:noFill/>
                          </a:ln>
                          <a:effectLst/>
                        </wps:spPr>
                        <wps:txbx>
                          <w:txbxContent>
                            <w:p w14:paraId="2BF8E216" w14:textId="77777777" w:rsidR="00ED1B2B" w:rsidRPr="008B1646" w:rsidRDefault="00ED1B2B" w:rsidP="00ED1B2B">
                              <w:pPr>
                                <w:pStyle w:val="ad"/>
                                <w:jc w:val="center"/>
                                <w:rPr>
                                  <w:rFonts w:ascii="Journal" w:hAnsi="Journal"/>
                                  <w:szCs w:val="28"/>
                                </w:rPr>
                              </w:pPr>
                              <w:r>
                                <w:rPr>
                                  <w:szCs w:val="28"/>
                                </w:rPr>
                                <w:t>ГБ-24м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1E2DA" id="Группа 1" o:spid="_x0000_s1166" style="position:absolute;left:0;text-align:left;margin-left:54.45pt;margin-top:15.25pt;width:518.8pt;height:802.3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">
                <v:rect id="Rectangle 73" o:spid="_x0000_s11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CC4wwAAANoAAAAPAAAAZHJzL2Rvd25yZXYueG1sRI/NasMw&#10;EITvhb6D2EBvtZwUQu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vFQguMMAAADaAAAADwAA&#10;AAAAAAAAAAAAAAAHAgAAZHJzL2Rvd25yZXYueG1sUEsFBgAAAAADAAMAtwAAAPcCAAAAAA==&#10;" filled="f" strokeweight="2pt"/>
                <v:line id="Line 74" o:spid="_x0000_s11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75" o:spid="_x0000_s11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76" o:spid="_x0000_s11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77" o:spid="_x0000_s11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78" o:spid="_x0000_s11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79" o:spid="_x0000_s11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80" o:spid="_x0000_s11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81" o:spid="_x0000_s11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line id="Line 82" o:spid="_x0000_s11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g/wgAAANsAAAAPAAAAZHJzL2Rvd25yZXYueG1sRE/NagIx&#10;EL4LfYcwhd40awW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A9jHg/wgAAANsAAAAPAAAA&#10;AAAAAAAAAAAAAAcCAABkcnMvZG93bnJldi54bWxQSwUGAAAAAAMAAwC3AAAA9gIAAAAA&#10;" strokeweight="1pt"/>
                <v:rect id="Rectangle 83" o:spid="_x0000_s11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" filled="f" stroked="f">
                  <v:textbox inset="1pt,1pt,1pt,1pt">
                    <w:txbxContent>
                      <w:p w14:paraId="7504720E" w14:textId="77777777" w:rsidR="00ED1B2B" w:rsidRDefault="00ED1B2B" w:rsidP="00ED1B2B">
                        <w:pPr>
                          <w:pStyle w:val="ad"/>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4" o:spid="_x0000_s11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" filled="f" stroked="f">
                  <v:textbox inset="1pt,1pt,1pt,1pt">
                    <w:txbxContent>
                      <w:p w14:paraId="5FB8B041" w14:textId="77777777" w:rsidR="00ED1B2B" w:rsidRDefault="00ED1B2B" w:rsidP="00ED1B2B">
                        <w:pPr>
                          <w:pStyle w:val="ad"/>
                          <w:jc w:val="center"/>
                          <w:rPr>
                            <w:sz w:val="18"/>
                          </w:rPr>
                        </w:pPr>
                        <w:proofErr w:type="spellStart"/>
                        <w:r>
                          <w:rPr>
                            <w:sz w:val="18"/>
                          </w:rPr>
                          <w:t>Арк</w:t>
                        </w:r>
                        <w:proofErr w:type="spellEnd"/>
                        <w:r>
                          <w:rPr>
                            <w:sz w:val="18"/>
                          </w:rPr>
                          <w:t>.</w:t>
                        </w:r>
                      </w:p>
                    </w:txbxContent>
                  </v:textbox>
                </v:rect>
                <v:rect id="Rectangle 85" o:spid="_x0000_s11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" filled="f" stroked="f">
                  <v:textbox inset="1pt,1pt,1pt,1pt">
                    <w:txbxContent>
                      <w:p w14:paraId="21E839B3" w14:textId="77777777" w:rsidR="00ED1B2B" w:rsidRDefault="00ED1B2B" w:rsidP="00ED1B2B">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86" o:spid="_x0000_s11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" filled="f" stroked="f">
                  <v:textbox inset="1pt,1pt,1pt,1pt">
                    <w:txbxContent>
                      <w:p w14:paraId="6FB26B0F" w14:textId="77777777" w:rsidR="00ED1B2B" w:rsidRDefault="00ED1B2B" w:rsidP="00ED1B2B">
                        <w:pPr>
                          <w:pStyle w:val="ad"/>
                          <w:jc w:val="center"/>
                          <w:rPr>
                            <w:sz w:val="18"/>
                          </w:rPr>
                        </w:pPr>
                        <w:r>
                          <w:rPr>
                            <w:sz w:val="18"/>
                          </w:rPr>
                          <w:t>Підпис</w:t>
                        </w:r>
                      </w:p>
                    </w:txbxContent>
                  </v:textbox>
                </v:rect>
                <v:rect id="Rectangle 87" o:spid="_x0000_s118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" filled="f" stroked="f">
                  <v:textbox inset="1pt,1pt,1pt,1pt">
                    <w:txbxContent>
                      <w:p w14:paraId="70058DB1" w14:textId="77777777" w:rsidR="00ED1B2B" w:rsidRDefault="00ED1B2B" w:rsidP="00ED1B2B">
                        <w:pPr>
                          <w:pStyle w:val="ad"/>
                          <w:jc w:val="center"/>
                          <w:rPr>
                            <w:sz w:val="18"/>
                          </w:rPr>
                        </w:pPr>
                        <w:r>
                          <w:rPr>
                            <w:sz w:val="18"/>
                          </w:rPr>
                          <w:t>Дата</w:t>
                        </w:r>
                      </w:p>
                    </w:txbxContent>
                  </v:textbox>
                </v:rect>
                <v:rect id="Rectangle 88" o:spid="_x0000_s11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" filled="f" stroked="f">
                  <v:textbox inset="1pt,1pt,1pt,1pt">
                    <w:txbxContent>
                      <w:p w14:paraId="144DC6C9" w14:textId="77777777" w:rsidR="00ED1B2B" w:rsidRDefault="00ED1B2B" w:rsidP="00ED1B2B">
                        <w:pPr>
                          <w:pStyle w:val="ad"/>
                          <w:jc w:val="center"/>
                          <w:rPr>
                            <w:rFonts w:ascii="Journal" w:hAnsi="Journal"/>
                            <w:sz w:val="18"/>
                          </w:rPr>
                        </w:pPr>
                        <w:proofErr w:type="spellStart"/>
                        <w:r>
                          <w:rPr>
                            <w:sz w:val="18"/>
                          </w:rPr>
                          <w:t>Арк</w:t>
                        </w:r>
                        <w:proofErr w:type="spellEnd"/>
                        <w:r>
                          <w:rPr>
                            <w:sz w:val="18"/>
                          </w:rPr>
                          <w:t>.</w:t>
                        </w:r>
                      </w:p>
                    </w:txbxContent>
                  </v:textbox>
                </v:rect>
                <v:rect id="Rectangle 89" o:spid="_x0000_s11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" filled="f" stroked="f">
                  <v:textbox inset="1pt,1pt,1pt,1pt">
                    <w:txbxContent>
                      <w:p w14:paraId="6E181747" w14:textId="732F8299" w:rsidR="00ED1B2B" w:rsidRDefault="001B5AB8" w:rsidP="00ED1B2B">
                        <w:pPr>
                          <w:pStyle w:val="ad"/>
                          <w:jc w:val="center"/>
                          <w:rPr>
                            <w:sz w:val="18"/>
                          </w:rPr>
                        </w:pPr>
                        <w:r>
                          <w:rPr>
                            <w:sz w:val="18"/>
                          </w:rPr>
                          <w:t>9</w:t>
                        </w:r>
                      </w:p>
                    </w:txbxContent>
                  </v:textbox>
                </v:rect>
                <v:rect id="Rectangle 90" o:spid="_x0000_s118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" filled="f" stroked="f">
                  <v:textbox inset="1pt,1pt,1pt,1pt">
                    <w:txbxContent>
                      <w:p w14:paraId="53E3DC38" w14:textId="42DB733F" w:rsidR="00ED1B2B" w:rsidRPr="00B266D4" w:rsidRDefault="00ED1B2B" w:rsidP="00ED1B2B">
                        <w:pPr>
                          <w:jc w:val="center"/>
                          <w:rPr>
                            <w:rFonts w:ascii="ISOCPEUR" w:hAnsi="ISOCPEUR"/>
                            <w:i/>
                            <w:sz w:val="28"/>
                            <w:szCs w:val="28"/>
                            <w:lang w:val="uk-UA"/>
                          </w:rPr>
                        </w:pPr>
                        <w:r>
                          <w:rPr>
                            <w:rFonts w:ascii="ISOCPEUR" w:hAnsi="ISOCPEUR"/>
                            <w:i/>
                            <w:sz w:val="28"/>
                            <w:szCs w:val="28"/>
                          </w:rPr>
                          <w:t xml:space="preserve"> </w:t>
                        </w:r>
                        <w:proofErr w:type="gramStart"/>
                        <w:r>
                          <w:rPr>
                            <w:rFonts w:ascii="ISOCPEUR" w:hAnsi="ISOCPEUR"/>
                            <w:i/>
                            <w:sz w:val="28"/>
                            <w:szCs w:val="28"/>
                          </w:rPr>
                          <w:t>КНУ  РМ</w:t>
                        </w:r>
                        <w:proofErr w:type="gramEnd"/>
                        <w:r>
                          <w:rPr>
                            <w:rFonts w:ascii="ISOCPEUR" w:hAnsi="ISOCPEUR"/>
                            <w:i/>
                            <w:sz w:val="28"/>
                            <w:szCs w:val="28"/>
                          </w:rPr>
                          <w:t xml:space="preserve">   184   2</w:t>
                        </w:r>
                        <w:r w:rsidR="00E14AF9">
                          <w:rPr>
                            <w:rFonts w:ascii="ISOCPEUR" w:hAnsi="ISOCPEUR"/>
                            <w:i/>
                            <w:sz w:val="28"/>
                            <w:szCs w:val="28"/>
                            <w:lang w:val="uk-UA"/>
                          </w:rPr>
                          <w:t>5</w:t>
                        </w:r>
                        <w:r>
                          <w:rPr>
                            <w:rFonts w:ascii="ISOCPEUR" w:hAnsi="ISOCPEUR"/>
                            <w:i/>
                            <w:sz w:val="28"/>
                            <w:szCs w:val="28"/>
                          </w:rPr>
                          <w:t>. 0</w:t>
                        </w:r>
                        <w:r>
                          <w:rPr>
                            <w:rFonts w:ascii="ISOCPEUR" w:hAnsi="ISOCPEUR"/>
                            <w:i/>
                            <w:sz w:val="28"/>
                            <w:szCs w:val="28"/>
                            <w:lang w:val="uk-UA"/>
                          </w:rPr>
                          <w:t>3</w:t>
                        </w:r>
                        <w:r>
                          <w:rPr>
                            <w:rFonts w:ascii="ISOCPEUR" w:hAnsi="ISOCPEUR"/>
                            <w:i/>
                            <w:sz w:val="28"/>
                            <w:szCs w:val="28"/>
                          </w:rPr>
                          <w:t>. 0</w:t>
                        </w:r>
                        <w:r w:rsidR="00E04B44">
                          <w:rPr>
                            <w:rFonts w:ascii="ISOCPEUR" w:hAnsi="ISOCPEUR"/>
                            <w:i/>
                            <w:sz w:val="28"/>
                            <w:szCs w:val="28"/>
                            <w:lang w:val="uk-UA"/>
                          </w:rPr>
                          <w:t>3  Е1</w:t>
                        </w:r>
                      </w:p>
                    </w:txbxContent>
                  </v:textbox>
                </v:rect>
                <v:line id="Line 91" o:spid="_x0000_s11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" strokeweight="2pt"/>
                <v:line id="Line 92" o:spid="_x0000_s11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93" o:spid="_x0000_s11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r2xAAAANsAAAAPAAAAZHJzL2Rvd25yZXYueG1sRI/dagIx&#10;FITvhb5DOIXe1axS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HwJKvbEAAAA2wAAAA8A&#10;AAAAAAAAAAAAAAAABwIAAGRycy9kb3ducmV2LnhtbFBLBQYAAAAAAwADALcAAAD4AgAAAAA=&#10;" strokeweight="1pt"/>
                <v:line id="Line 94" o:spid="_x0000_s11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9txAAAANsAAAAPAAAAZHJzL2Rvd25yZXYueG1sRI/dagIx&#10;FITvhb5DOIXe1axCxa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BNFj23EAAAA2wAAAA8A&#10;AAAAAAAAAAAAAAAABwIAAGRycy9kb3ducmV2LnhtbFBLBQYAAAAAAwADALcAAAD4AgAAAAA=&#10;" strokeweight="1pt"/>
                <v:line id="Line 95" o:spid="_x0000_s11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" strokeweight="1pt"/>
                <v:group id="Group 96" o:spid="_x0000_s119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97" o:spid="_x0000_s11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" filled="f" stroked="f">
                    <v:textbox inset="1pt,1pt,1pt,1pt">
                      <w:txbxContent>
                        <w:p w14:paraId="55083699" w14:textId="77777777" w:rsidR="00ED1B2B" w:rsidRDefault="00ED1B2B" w:rsidP="00ED1B2B">
                          <w:pPr>
                            <w:pStyle w:val="a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98" o:spid="_x0000_s11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" filled="f" stroked="f">
                    <v:textbox inset="1pt,1pt,1pt,1pt">
                      <w:txbxContent>
                        <w:p w14:paraId="653B834A" w14:textId="77777777" w:rsidR="00ED1B2B" w:rsidRPr="00073580" w:rsidRDefault="00ED1B2B" w:rsidP="00ED1B2B">
                          <w:pPr>
                            <w:pStyle w:val="ad"/>
                            <w:rPr>
                              <w:rFonts w:ascii="Journal" w:hAnsi="Journal"/>
                              <w:sz w:val="18"/>
                            </w:rPr>
                          </w:pPr>
                          <w:proofErr w:type="spellStart"/>
                          <w:r>
                            <w:rPr>
                              <w:sz w:val="18"/>
                            </w:rPr>
                            <w:t>Савонюк</w:t>
                          </w:r>
                          <w:proofErr w:type="spellEnd"/>
                          <w:r>
                            <w:rPr>
                              <w:sz w:val="18"/>
                            </w:rPr>
                            <w:t xml:space="preserve"> О.Ю.</w:t>
                          </w:r>
                        </w:p>
                      </w:txbxContent>
                    </v:textbox>
                  </v:rect>
                </v:group>
                <v:group id="Group 99" o:spid="_x0000_s119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100" o:spid="_x0000_s11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" filled="f" stroked="f">
                    <v:textbox inset="1pt,1pt,1pt,1pt">
                      <w:txbxContent>
                        <w:p w14:paraId="2DCDFDA0" w14:textId="77777777" w:rsidR="00ED1B2B" w:rsidRDefault="00ED1B2B" w:rsidP="00ED1B2B">
                          <w:pPr>
                            <w:pStyle w:val="ad"/>
                            <w:rPr>
                              <w:sz w:val="18"/>
                            </w:rPr>
                          </w:pPr>
                          <w:r>
                            <w:rPr>
                              <w:sz w:val="18"/>
                            </w:rPr>
                            <w:t xml:space="preserve"> </w:t>
                          </w:r>
                          <w:proofErr w:type="spellStart"/>
                          <w:r>
                            <w:rPr>
                              <w:sz w:val="18"/>
                            </w:rPr>
                            <w:t>Перевір</w:t>
                          </w:r>
                          <w:proofErr w:type="spellEnd"/>
                          <w:r>
                            <w:rPr>
                              <w:sz w:val="18"/>
                            </w:rPr>
                            <w:t>.</w:t>
                          </w:r>
                        </w:p>
                      </w:txbxContent>
                    </v:textbox>
                  </v:rect>
                  <v:rect id="Rectangle 101" o:spid="_x0000_s11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" filled="f" stroked="f">
                    <v:textbox inset="1pt,1pt,1pt,1pt">
                      <w:txbxContent>
                        <w:p w14:paraId="3827B26B" w14:textId="77777777" w:rsidR="00ED1B2B" w:rsidRDefault="00ED1B2B" w:rsidP="00ED1B2B">
                          <w:pPr>
                            <w:pStyle w:val="ad"/>
                            <w:rPr>
                              <w:rFonts w:ascii="Journal" w:hAnsi="Journal"/>
                              <w:sz w:val="18"/>
                            </w:rPr>
                          </w:pPr>
                          <w:r>
                            <w:rPr>
                              <w:sz w:val="18"/>
                            </w:rPr>
                            <w:t>Бровко Д.В.</w:t>
                          </w:r>
                        </w:p>
                      </w:txbxContent>
                    </v:textbox>
                  </v:rect>
                </v:group>
                <v:group id="Group 102" o:spid="_x0000_s11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103" o:spid="_x0000_s11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" filled="f" stroked="f">
                    <v:textbox inset="1pt,1pt,1pt,1pt">
                      <w:txbxContent>
                        <w:p w14:paraId="700F2793" w14:textId="77777777" w:rsidR="00ED1B2B" w:rsidRDefault="00ED1B2B" w:rsidP="00ED1B2B">
                          <w:pPr>
                            <w:pStyle w:val="ad"/>
                            <w:rPr>
                              <w:sz w:val="18"/>
                            </w:rPr>
                          </w:pPr>
                          <w:r>
                            <w:rPr>
                              <w:sz w:val="18"/>
                            </w:rPr>
                            <w:t xml:space="preserve"> </w:t>
                          </w:r>
                          <w:proofErr w:type="spellStart"/>
                          <w:r>
                            <w:rPr>
                              <w:sz w:val="18"/>
                            </w:rPr>
                            <w:t>Реценз</w:t>
                          </w:r>
                          <w:proofErr w:type="spellEnd"/>
                          <w:r>
                            <w:rPr>
                              <w:sz w:val="18"/>
                            </w:rPr>
                            <w:t>.</w:t>
                          </w:r>
                        </w:p>
                      </w:txbxContent>
                    </v:textbox>
                  </v:rect>
                  <v:rect id="Rectangle 104" o:spid="_x0000_s11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" filled="f" stroked="f">
                    <v:textbox inset="1pt,1pt,1pt,1pt">
                      <w:txbxContent>
                        <w:p w14:paraId="6B483C21" w14:textId="77777777" w:rsidR="00ED1B2B" w:rsidRDefault="00ED1B2B" w:rsidP="00ED1B2B">
                          <w:pPr>
                            <w:pStyle w:val="ad"/>
                            <w:rPr>
                              <w:rFonts w:ascii="Journal" w:hAnsi="Journal"/>
                              <w:sz w:val="18"/>
                            </w:rPr>
                          </w:pPr>
                        </w:p>
                      </w:txbxContent>
                    </v:textbox>
                  </v:rect>
                </v:group>
                <v:group id="Group 105" o:spid="_x0000_s11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106" o:spid="_x0000_s12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" filled="f" stroked="f">
                    <v:textbox inset="1pt,1pt,1pt,1pt">
                      <w:txbxContent>
                        <w:p w14:paraId="6CADE4F5" w14:textId="77777777" w:rsidR="00ED1B2B" w:rsidRDefault="00ED1B2B" w:rsidP="00ED1B2B">
                          <w:pPr>
                            <w:pStyle w:val="ad"/>
                            <w:rPr>
                              <w:sz w:val="18"/>
                            </w:rPr>
                          </w:pPr>
                          <w:r>
                            <w:rPr>
                              <w:sz w:val="18"/>
                            </w:rPr>
                            <w:t xml:space="preserve"> Н. Контр.</w:t>
                          </w:r>
                        </w:p>
                      </w:txbxContent>
                    </v:textbox>
                  </v:rect>
                  <v:rect id="Rectangle 107" o:spid="_x0000_s12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" filled="f" stroked="f">
                    <v:textbox inset="1pt,1pt,1pt,1pt">
                      <w:txbxContent>
                        <w:p w14:paraId="2F9A5D09" w14:textId="77777777" w:rsidR="00ED1B2B" w:rsidRDefault="00ED1B2B" w:rsidP="00ED1B2B">
                          <w:pPr>
                            <w:pStyle w:val="ad"/>
                            <w:rPr>
                              <w:rFonts w:ascii="Journal" w:hAnsi="Journal"/>
                              <w:sz w:val="18"/>
                            </w:rPr>
                          </w:pPr>
                        </w:p>
                      </w:txbxContent>
                    </v:textbox>
                  </v:rect>
                </v:group>
                <v:group id="Group 108" o:spid="_x0000_s12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109" o:spid="_x0000_s12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" filled="f" stroked="f">
                    <v:textbox inset="1pt,1pt,1pt,1pt">
                      <w:txbxContent>
                        <w:p w14:paraId="3FD66753" w14:textId="77777777" w:rsidR="00ED1B2B" w:rsidRDefault="00ED1B2B" w:rsidP="00ED1B2B">
                          <w:pPr>
                            <w:pStyle w:val="ad"/>
                            <w:rPr>
                              <w:sz w:val="18"/>
                            </w:rPr>
                          </w:pPr>
                          <w:r>
                            <w:rPr>
                              <w:sz w:val="18"/>
                            </w:rPr>
                            <w:t xml:space="preserve"> </w:t>
                          </w:r>
                          <w:proofErr w:type="spellStart"/>
                          <w:r>
                            <w:rPr>
                              <w:sz w:val="18"/>
                            </w:rPr>
                            <w:t>Затверд</w:t>
                          </w:r>
                          <w:proofErr w:type="spellEnd"/>
                          <w:r>
                            <w:rPr>
                              <w:sz w:val="18"/>
                            </w:rPr>
                            <w:t>.</w:t>
                          </w:r>
                        </w:p>
                      </w:txbxContent>
                    </v:textbox>
                  </v:rect>
                  <v:rect id="Rectangle 110" o:spid="_x0000_s12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" filled="f" stroked="f">
                    <v:textbox inset="1pt,1pt,1pt,1pt">
                      <w:txbxContent>
                        <w:p w14:paraId="7704A128" w14:textId="77777777" w:rsidR="00ED1B2B" w:rsidRDefault="00ED1B2B" w:rsidP="00ED1B2B">
                          <w:pPr>
                            <w:pStyle w:val="ad"/>
                            <w:rPr>
                              <w:rFonts w:ascii="Journal" w:hAnsi="Journal"/>
                              <w:sz w:val="18"/>
                            </w:rPr>
                          </w:pPr>
                          <w:r>
                            <w:rPr>
                              <w:sz w:val="18"/>
                            </w:rPr>
                            <w:t>Андрєєв Б.М.</w:t>
                          </w:r>
                        </w:p>
                      </w:txbxContent>
                    </v:textbox>
                  </v:rect>
                </v:group>
                <v:line id="Line 111" o:spid="_x0000_s12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rect id="Rectangle 112" o:spid="_x0000_s120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" filled="f" stroked="f">
                  <v:textbox inset="1pt,1pt,1pt,1pt">
                    <w:txbxContent>
                      <w:p w14:paraId="14B48B7A" w14:textId="6AC687BB" w:rsidR="00ED1B2B" w:rsidRPr="00E04B44" w:rsidRDefault="001B5AB8" w:rsidP="00E04B44">
                        <w:pPr>
                          <w:jc w:val="center"/>
                          <w:rPr>
                            <w:i/>
                            <w:iCs/>
                            <w:lang w:val="uk-UA"/>
                          </w:rPr>
                        </w:pPr>
                        <w:r>
                          <w:rPr>
                            <w:i/>
                            <w:iCs/>
                            <w:lang w:val="uk-UA"/>
                          </w:rPr>
                          <w:t>Застосування</w:t>
                        </w:r>
                        <w:r w:rsidR="00E04B44" w:rsidRPr="00E04B44">
                          <w:rPr>
                            <w:i/>
                            <w:iCs/>
                            <w:lang w:val="uk-UA"/>
                          </w:rPr>
                          <w:t xml:space="preserve"> підземних дробильних комплексів на залізорудних шахтах</w:t>
                        </w:r>
                      </w:p>
                    </w:txbxContent>
                  </v:textbox>
                </v:rect>
                <v:line id="Line 113" o:spid="_x0000_s12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line id="Line 114" o:spid="_x0000_s12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line id="Line 115" o:spid="_x0000_s12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1evwAAANsAAAAPAAAAZHJzL2Rvd25yZXYueG1sRI/BCsIw&#10;EETvgv8QVvCmqaI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DG4j1evwAAANsAAAAPAAAAAAAA&#10;AAAAAAAAAAcCAABkcnMvZG93bnJldi54bWxQSwUGAAAAAAMAAwC3AAAA8wIAAAAA&#10;" strokeweight="2pt"/>
                <v:rect id="Rectangle 116" o:spid="_x0000_s12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" filled="f" stroked="f">
                  <v:textbox inset="1pt,1pt,1pt,1pt">
                    <w:txbxContent>
                      <w:p w14:paraId="501FF501" w14:textId="77777777" w:rsidR="00ED1B2B" w:rsidRDefault="00ED1B2B" w:rsidP="00ED1B2B">
                        <w:pPr>
                          <w:pStyle w:val="ad"/>
                          <w:jc w:val="center"/>
                          <w:rPr>
                            <w:sz w:val="18"/>
                          </w:rPr>
                        </w:pPr>
                        <w:r>
                          <w:rPr>
                            <w:sz w:val="18"/>
                          </w:rPr>
                          <w:t>Літ.</w:t>
                        </w:r>
                      </w:p>
                    </w:txbxContent>
                  </v:textbox>
                </v:rect>
                <v:rect id="Rectangle 117" o:spid="_x0000_s12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" filled="f" stroked="f">
                  <v:textbox inset="1pt,1pt,1pt,1pt">
                    <w:txbxContent>
                      <w:p w14:paraId="2ABFE2CE" w14:textId="77777777" w:rsidR="00ED1B2B" w:rsidRDefault="00ED1B2B" w:rsidP="00ED1B2B">
                        <w:pPr>
                          <w:pStyle w:val="ad"/>
                          <w:jc w:val="center"/>
                          <w:rPr>
                            <w:rFonts w:ascii="Journal" w:hAnsi="Journal"/>
                            <w:sz w:val="18"/>
                          </w:rPr>
                        </w:pPr>
                        <w:r>
                          <w:rPr>
                            <w:sz w:val="18"/>
                          </w:rPr>
                          <w:t>Аркушів</w:t>
                        </w:r>
                      </w:p>
                    </w:txbxContent>
                  </v:textbox>
                </v:rect>
                <v:rect id="Rectangle 118" o:spid="_x0000_s121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" filled="f" stroked="f">
                  <v:textbox inset="1pt,1pt,1pt,1pt">
                    <w:txbxContent>
                      <w:p w14:paraId="4A99C50B" w14:textId="0EBBE1F8" w:rsidR="00ED1B2B" w:rsidRDefault="00ED1B2B" w:rsidP="00ED1B2B">
                        <w:pPr>
                          <w:pStyle w:val="ad"/>
                          <w:jc w:val="center"/>
                          <w:rPr>
                            <w:sz w:val="18"/>
                          </w:rPr>
                        </w:pPr>
                      </w:p>
                    </w:txbxContent>
                  </v:textbox>
                </v:rect>
                <v:line id="Line 119" o:spid="_x0000_s12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IwQAAANsAAAAPAAAAZHJzL2Rvd25yZXYueG1sRE/LagIx&#10;FN0X/Idwhe5qRqF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Fs0X4jBAAAA2wAAAA8AAAAA&#10;AAAAAAAAAAAABwIAAGRycy9kb3ducmV2LnhtbFBLBQYAAAAAAwADALcAAAD1AgAAAAA=&#10;" strokeweight="1pt"/>
                <v:line id="Line 120" o:spid="_x0000_s12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oTxAAAANsAAAAPAAAAZHJzL2Rvd25yZXYueG1sRI/RagIx&#10;FETfhf5DuIW+1ewWL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DR4+hPEAAAA2wAAAA8A&#10;AAAAAAAAAAAAAAAABwIAAGRycy9kb3ducmV2LnhtbFBLBQYAAAAAAwADALcAAAD4AgAAAAA=&#10;" strokeweight="1pt"/>
                <v:rect id="Rectangle 121" o:spid="_x0000_s121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" filled="f" stroked="f">
                  <v:textbox inset="1pt,1pt,1pt,1pt">
                    <w:txbxContent>
                      <w:p w14:paraId="2BF8E216" w14:textId="77777777" w:rsidR="00ED1B2B" w:rsidRPr="008B1646" w:rsidRDefault="00ED1B2B" w:rsidP="00ED1B2B">
                        <w:pPr>
                          <w:pStyle w:val="ad"/>
                          <w:jc w:val="center"/>
                          <w:rPr>
                            <w:rFonts w:ascii="Journal" w:hAnsi="Journal"/>
                            <w:szCs w:val="28"/>
                          </w:rPr>
                        </w:pPr>
                        <w:r>
                          <w:rPr>
                            <w:szCs w:val="28"/>
                          </w:rPr>
                          <w:t>ГБ-24м</w:t>
                        </w:r>
                      </w:p>
                    </w:txbxContent>
                  </v:textbox>
                </v:rect>
                <w10:wrap anchorx="page" anchory="page"/>
                <w10:anchorlock/>
              </v:group>
            </w:pict>
          </mc:Fallback>
        </mc:AlternateContent>
      </w:r>
      <w:r w:rsidR="001B5AB8">
        <w:rPr>
          <w:rFonts w:ascii="Times New Roman" w:hAnsi="Times New Roman" w:cs="Times New Roman"/>
          <w:b/>
          <w:spacing w:val="-1"/>
          <w:sz w:val="28"/>
          <w:szCs w:val="28"/>
          <w:lang w:val="uk-UA"/>
        </w:rPr>
        <w:t>ЗАСТОСУВАННЯ</w:t>
      </w:r>
      <w:r w:rsidR="001A5273" w:rsidRPr="001A5273">
        <w:rPr>
          <w:rFonts w:ascii="Times New Roman" w:hAnsi="Times New Roman" w:cs="Times New Roman"/>
          <w:b/>
          <w:spacing w:val="-1"/>
          <w:sz w:val="28"/>
          <w:szCs w:val="28"/>
        </w:rPr>
        <w:tab/>
        <w:t>ПІДЗЕМНИХ</w:t>
      </w:r>
      <w:r w:rsidR="001A5273" w:rsidRPr="001A5273">
        <w:rPr>
          <w:rFonts w:ascii="Times New Roman" w:hAnsi="Times New Roman" w:cs="Times New Roman"/>
          <w:b/>
          <w:spacing w:val="-1"/>
          <w:sz w:val="28"/>
          <w:szCs w:val="28"/>
        </w:rPr>
        <w:tab/>
        <w:t>ДРОБИЛЬНИХ</w:t>
      </w:r>
      <w:r w:rsidR="001A5273" w:rsidRPr="001A5273">
        <w:rPr>
          <w:rFonts w:ascii="Times New Roman" w:hAnsi="Times New Roman" w:cs="Times New Roman"/>
          <w:b/>
          <w:spacing w:val="28"/>
          <w:sz w:val="28"/>
          <w:szCs w:val="28"/>
        </w:rPr>
        <w:t xml:space="preserve"> </w:t>
      </w:r>
      <w:r w:rsidR="001A5273" w:rsidRPr="001A5273">
        <w:rPr>
          <w:rFonts w:ascii="Times New Roman" w:hAnsi="Times New Roman" w:cs="Times New Roman"/>
          <w:b/>
          <w:spacing w:val="-1"/>
          <w:sz w:val="28"/>
          <w:szCs w:val="28"/>
        </w:rPr>
        <w:t xml:space="preserve">КОМПЛЕКСІВ </w:t>
      </w:r>
      <w:r w:rsidR="001A5273" w:rsidRPr="001A5273">
        <w:rPr>
          <w:rFonts w:ascii="Times New Roman" w:hAnsi="Times New Roman" w:cs="Times New Roman"/>
          <w:b/>
          <w:spacing w:val="-2"/>
          <w:sz w:val="28"/>
          <w:szCs w:val="28"/>
        </w:rPr>
        <w:t>НА</w:t>
      </w:r>
      <w:r w:rsidR="001A5273" w:rsidRPr="001A5273">
        <w:rPr>
          <w:rFonts w:ascii="Times New Roman" w:hAnsi="Times New Roman" w:cs="Times New Roman"/>
          <w:b/>
          <w:sz w:val="28"/>
          <w:szCs w:val="28"/>
        </w:rPr>
        <w:t xml:space="preserve"> </w:t>
      </w:r>
      <w:r w:rsidR="001A5273" w:rsidRPr="001A5273">
        <w:rPr>
          <w:rFonts w:ascii="Times New Roman" w:hAnsi="Times New Roman" w:cs="Times New Roman"/>
          <w:b/>
          <w:spacing w:val="-1"/>
          <w:sz w:val="28"/>
          <w:szCs w:val="28"/>
        </w:rPr>
        <w:t>ЗАЛІЗОРУДНИХ ШАХТАХ</w:t>
      </w:r>
    </w:p>
    <w:p w14:paraId="6A3E6FEC" w14:textId="77777777" w:rsidR="00ED1B2B" w:rsidRPr="001A5273" w:rsidRDefault="00ED1B2B" w:rsidP="00ED1B2B">
      <w:pPr>
        <w:widowControl w:val="0"/>
        <w:tabs>
          <w:tab w:val="left" w:pos="1438"/>
          <w:tab w:val="left" w:pos="4658"/>
          <w:tab w:val="left" w:pos="7248"/>
        </w:tabs>
        <w:spacing w:after="0" w:line="240" w:lineRule="auto"/>
        <w:ind w:left="854"/>
        <w:contextualSpacing/>
        <w:rPr>
          <w:rFonts w:ascii="Times New Roman" w:eastAsia="Times New Roman" w:hAnsi="Times New Roman" w:cs="Times New Roman"/>
          <w:sz w:val="28"/>
          <w:szCs w:val="28"/>
        </w:rPr>
      </w:pPr>
    </w:p>
    <w:p w14:paraId="08806071" w14:textId="113995A6" w:rsidR="001A5273" w:rsidRPr="00ED1B2B" w:rsidRDefault="001A5273" w:rsidP="001A5273">
      <w:pPr>
        <w:widowControl w:val="0"/>
        <w:numPr>
          <w:ilvl w:val="1"/>
          <w:numId w:val="18"/>
        </w:numPr>
        <w:tabs>
          <w:tab w:val="left" w:pos="1340"/>
        </w:tabs>
        <w:spacing w:after="0" w:line="240" w:lineRule="auto"/>
        <w:ind w:firstLine="720"/>
        <w:contextualSpacing/>
        <w:jc w:val="center"/>
        <w:rPr>
          <w:rFonts w:ascii="Times New Roman" w:eastAsia="Times New Roman" w:hAnsi="Times New Roman" w:cs="Times New Roman"/>
          <w:sz w:val="28"/>
          <w:szCs w:val="28"/>
        </w:rPr>
      </w:pPr>
      <w:proofErr w:type="spellStart"/>
      <w:r w:rsidRPr="001A5273">
        <w:rPr>
          <w:rFonts w:ascii="Times New Roman" w:eastAsia="Times New Roman" w:hAnsi="Times New Roman" w:cs="Times New Roman"/>
          <w:spacing w:val="-1"/>
          <w:sz w:val="28"/>
          <w:szCs w:val="28"/>
        </w:rPr>
        <w:t>Умови</w:t>
      </w:r>
      <w:proofErr w:type="spellEnd"/>
      <w:r w:rsidRPr="001A5273">
        <w:rPr>
          <w:rFonts w:ascii="Times New Roman" w:eastAsia="Times New Roman" w:hAnsi="Times New Roman" w:cs="Times New Roman"/>
          <w:spacing w:val="7"/>
          <w:sz w:val="28"/>
          <w:szCs w:val="28"/>
        </w:rPr>
        <w:t xml:space="preserve"> </w:t>
      </w:r>
      <w:proofErr w:type="spellStart"/>
      <w:r w:rsidRPr="001A5273">
        <w:rPr>
          <w:rFonts w:ascii="Times New Roman" w:eastAsia="Times New Roman" w:hAnsi="Times New Roman" w:cs="Times New Roman"/>
          <w:spacing w:val="-1"/>
          <w:sz w:val="28"/>
          <w:szCs w:val="28"/>
        </w:rPr>
        <w:t>застосування</w:t>
      </w:r>
      <w:proofErr w:type="spellEnd"/>
      <w:r w:rsidRPr="001A5273">
        <w:rPr>
          <w:rFonts w:ascii="Times New Roman" w:eastAsia="Times New Roman" w:hAnsi="Times New Roman" w:cs="Times New Roman"/>
          <w:spacing w:val="4"/>
          <w:sz w:val="28"/>
          <w:szCs w:val="28"/>
        </w:rPr>
        <w:t xml:space="preserve"> </w:t>
      </w:r>
      <w:r w:rsidRPr="001A5273">
        <w:rPr>
          <w:rFonts w:ascii="Times New Roman" w:eastAsia="Times New Roman" w:hAnsi="Times New Roman" w:cs="Times New Roman"/>
          <w:spacing w:val="-1"/>
          <w:sz w:val="28"/>
          <w:szCs w:val="28"/>
        </w:rPr>
        <w:t>та</w:t>
      </w:r>
      <w:r w:rsidRPr="001A5273">
        <w:rPr>
          <w:rFonts w:ascii="Times New Roman" w:eastAsia="Times New Roman" w:hAnsi="Times New Roman" w:cs="Times New Roman"/>
          <w:spacing w:val="5"/>
          <w:sz w:val="28"/>
          <w:szCs w:val="28"/>
        </w:rPr>
        <w:t xml:space="preserve"> </w:t>
      </w:r>
      <w:proofErr w:type="spellStart"/>
      <w:r w:rsidRPr="001A5273">
        <w:rPr>
          <w:rFonts w:ascii="Times New Roman" w:eastAsia="Times New Roman" w:hAnsi="Times New Roman" w:cs="Times New Roman"/>
          <w:spacing w:val="-1"/>
          <w:sz w:val="28"/>
          <w:szCs w:val="28"/>
        </w:rPr>
        <w:t>ефективність</w:t>
      </w:r>
      <w:proofErr w:type="spellEnd"/>
      <w:r w:rsidRPr="001A5273">
        <w:rPr>
          <w:rFonts w:ascii="Times New Roman" w:eastAsia="Times New Roman" w:hAnsi="Times New Roman" w:cs="Times New Roman"/>
          <w:spacing w:val="4"/>
          <w:sz w:val="28"/>
          <w:szCs w:val="28"/>
        </w:rPr>
        <w:t xml:space="preserve"> </w:t>
      </w:r>
      <w:proofErr w:type="spellStart"/>
      <w:r w:rsidRPr="001A5273">
        <w:rPr>
          <w:rFonts w:ascii="Times New Roman" w:eastAsia="Times New Roman" w:hAnsi="Times New Roman" w:cs="Times New Roman"/>
          <w:spacing w:val="-1"/>
          <w:sz w:val="28"/>
          <w:szCs w:val="28"/>
        </w:rPr>
        <w:t>підземного</w:t>
      </w:r>
      <w:proofErr w:type="spellEnd"/>
      <w:r w:rsidRPr="001A5273">
        <w:rPr>
          <w:rFonts w:ascii="Times New Roman" w:eastAsia="Times New Roman" w:hAnsi="Times New Roman" w:cs="Times New Roman"/>
          <w:spacing w:val="25"/>
          <w:sz w:val="28"/>
          <w:szCs w:val="28"/>
        </w:rPr>
        <w:t xml:space="preserve"> </w:t>
      </w:r>
      <w:proofErr w:type="spellStart"/>
      <w:r w:rsidRPr="001A5273">
        <w:rPr>
          <w:rFonts w:ascii="Times New Roman" w:eastAsia="Times New Roman" w:hAnsi="Times New Roman" w:cs="Times New Roman"/>
          <w:spacing w:val="-1"/>
          <w:sz w:val="28"/>
          <w:szCs w:val="28"/>
        </w:rPr>
        <w:t>механічного</w:t>
      </w:r>
      <w:proofErr w:type="spellEnd"/>
      <w:r w:rsidRPr="001A5273">
        <w:rPr>
          <w:rFonts w:ascii="Times New Roman" w:eastAsia="Times New Roman" w:hAnsi="Times New Roman" w:cs="Times New Roman"/>
          <w:spacing w:val="-2"/>
          <w:sz w:val="28"/>
          <w:szCs w:val="28"/>
        </w:rPr>
        <w:t xml:space="preserve"> </w:t>
      </w:r>
      <w:proofErr w:type="spellStart"/>
      <w:r w:rsidRPr="001A5273">
        <w:rPr>
          <w:rFonts w:ascii="Times New Roman" w:eastAsia="Times New Roman" w:hAnsi="Times New Roman" w:cs="Times New Roman"/>
          <w:spacing w:val="-1"/>
          <w:sz w:val="28"/>
          <w:szCs w:val="28"/>
        </w:rPr>
        <w:t>дроблення</w:t>
      </w:r>
      <w:proofErr w:type="spellEnd"/>
      <w:r w:rsidRPr="001A5273">
        <w:rPr>
          <w:rFonts w:ascii="Times New Roman" w:eastAsia="Times New Roman" w:hAnsi="Times New Roman" w:cs="Times New Roman"/>
          <w:spacing w:val="-1"/>
          <w:sz w:val="28"/>
          <w:szCs w:val="28"/>
        </w:rPr>
        <w:t xml:space="preserve"> </w:t>
      </w:r>
      <w:proofErr w:type="spellStart"/>
      <w:r w:rsidRPr="001A5273">
        <w:rPr>
          <w:rFonts w:ascii="Times New Roman" w:eastAsia="Times New Roman" w:hAnsi="Times New Roman" w:cs="Times New Roman"/>
          <w:spacing w:val="-2"/>
          <w:sz w:val="28"/>
          <w:szCs w:val="28"/>
        </w:rPr>
        <w:t>руди</w:t>
      </w:r>
      <w:proofErr w:type="spellEnd"/>
    </w:p>
    <w:p w14:paraId="692EBE5E" w14:textId="77777777" w:rsidR="00ED1B2B" w:rsidRPr="001A5273" w:rsidRDefault="00ED1B2B" w:rsidP="00ED1B2B">
      <w:pPr>
        <w:widowControl w:val="0"/>
        <w:tabs>
          <w:tab w:val="left" w:pos="1340"/>
        </w:tabs>
        <w:spacing w:after="0" w:line="240" w:lineRule="auto"/>
        <w:ind w:left="854"/>
        <w:contextualSpacing/>
        <w:rPr>
          <w:rFonts w:ascii="Times New Roman" w:eastAsia="Times New Roman" w:hAnsi="Times New Roman" w:cs="Times New Roman"/>
          <w:sz w:val="28"/>
          <w:szCs w:val="28"/>
        </w:rPr>
      </w:pPr>
    </w:p>
    <w:bookmarkEnd w:id="2"/>
    <w:p w14:paraId="4000806E"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вітчизняних</w:t>
      </w:r>
      <w:proofErr w:type="spellEnd"/>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зарубіжних</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копальнях</w:t>
      </w:r>
      <w:proofErr w:type="spellEnd"/>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pacing w:val="-2"/>
          <w:sz w:val="28"/>
          <w:szCs w:val="28"/>
        </w:rPr>
        <w:t>широко</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поширені</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системи</w:t>
      </w:r>
      <w:proofErr w:type="spellEnd"/>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масовим</w:t>
      </w:r>
      <w:proofErr w:type="spellEnd"/>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відбоєм</w:t>
      </w:r>
      <w:proofErr w:type="spellEnd"/>
      <w:r w:rsidRPr="00E04B44">
        <w:rPr>
          <w:rFonts w:ascii="Times New Roman" w:eastAsia="Times New Roman" w:hAnsi="Times New Roman" w:cs="Times New Roman"/>
          <w:spacing w:val="57"/>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свердловинними</w:t>
      </w:r>
      <w:proofErr w:type="spellEnd"/>
      <w:r w:rsidRPr="00E04B44">
        <w:rPr>
          <w:rFonts w:ascii="Times New Roman" w:eastAsia="Times New Roman" w:hAnsi="Times New Roman" w:cs="Times New Roman"/>
          <w:spacing w:val="60"/>
          <w:sz w:val="28"/>
          <w:szCs w:val="28"/>
        </w:rPr>
        <w:t xml:space="preserve"> </w:t>
      </w:r>
      <w:r w:rsidRPr="00E04B44">
        <w:rPr>
          <w:rFonts w:ascii="Times New Roman" w:eastAsia="Times New Roman" w:hAnsi="Times New Roman" w:cs="Times New Roman"/>
          <w:spacing w:val="-1"/>
          <w:sz w:val="28"/>
          <w:szCs w:val="28"/>
        </w:rPr>
        <w:t>зарядами</w:t>
      </w:r>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2"/>
          <w:sz w:val="28"/>
          <w:szCs w:val="28"/>
        </w:rPr>
        <w:t>або</w:t>
      </w:r>
      <w:proofErr w:type="spellEnd"/>
      <w:r w:rsidRPr="00E04B44">
        <w:rPr>
          <w:rFonts w:ascii="Times New Roman" w:eastAsia="Times New Roman" w:hAnsi="Times New Roman" w:cs="Times New Roman"/>
          <w:spacing w:val="60"/>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самообрушенням</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Висока</w:t>
      </w:r>
      <w:proofErr w:type="spellEnd"/>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pacing w:val="-1"/>
          <w:sz w:val="28"/>
          <w:szCs w:val="28"/>
        </w:rPr>
        <w:t>ефективність</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2"/>
          <w:sz w:val="28"/>
          <w:szCs w:val="28"/>
        </w:rPr>
        <w:t>цих</w:t>
      </w:r>
      <w:proofErr w:type="spellEnd"/>
      <w:r w:rsidRPr="00E04B44">
        <w:rPr>
          <w:rFonts w:ascii="Times New Roman" w:eastAsia="Times New Roman" w:hAnsi="Times New Roman" w:cs="Times New Roman"/>
          <w:spacing w:val="21"/>
          <w:sz w:val="28"/>
          <w:szCs w:val="28"/>
        </w:rPr>
        <w:t xml:space="preserve"> </w:t>
      </w:r>
      <w:r w:rsidRPr="00E04B44">
        <w:rPr>
          <w:rFonts w:ascii="Times New Roman" w:eastAsia="Times New Roman" w:hAnsi="Times New Roman" w:cs="Times New Roman"/>
          <w:spacing w:val="-1"/>
          <w:sz w:val="28"/>
          <w:szCs w:val="28"/>
        </w:rPr>
        <w:t>систем</w:t>
      </w:r>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pacing w:val="-1"/>
          <w:sz w:val="28"/>
          <w:szCs w:val="28"/>
        </w:rPr>
        <w:t>полягає</w:t>
      </w:r>
      <w:proofErr w:type="spellEnd"/>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зниженні</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2"/>
          <w:sz w:val="28"/>
          <w:szCs w:val="28"/>
        </w:rPr>
        <w:t>обсягу</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підготовчо-нарізних</w:t>
      </w:r>
      <w:proofErr w:type="spellEnd"/>
      <w:r w:rsidRPr="00E04B44">
        <w:rPr>
          <w:rFonts w:ascii="Times New Roman" w:eastAsia="Times New Roman" w:hAnsi="Times New Roman" w:cs="Times New Roman"/>
          <w:spacing w:val="46"/>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буропідривних</w:t>
      </w:r>
      <w:proofErr w:type="spellEnd"/>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робіт</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інтенсифікації</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відпрацювання</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рудних</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покладів</w:t>
      </w:r>
      <w:proofErr w:type="spellEnd"/>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збільшенні</w:t>
      </w:r>
      <w:proofErr w:type="spellEnd"/>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pacing w:val="-1"/>
          <w:sz w:val="28"/>
          <w:szCs w:val="28"/>
        </w:rPr>
        <w:t>фронту</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очисної</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виїмки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забезпеченні</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стійких</w:t>
      </w:r>
      <w:proofErr w:type="spellEnd"/>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техніко-економічних</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показників</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ритмічності</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видобутку</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корисних</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копалин</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можливості</w:t>
      </w:r>
      <w:proofErr w:type="spellEnd"/>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2"/>
          <w:sz w:val="28"/>
          <w:szCs w:val="28"/>
        </w:rPr>
        <w:t>широкої</w:t>
      </w:r>
      <w:proofErr w:type="spellEnd"/>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механізації</w:t>
      </w:r>
      <w:proofErr w:type="spellEnd"/>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основних</w:t>
      </w:r>
      <w:proofErr w:type="spellEnd"/>
      <w:r w:rsidRPr="00E04B44">
        <w:rPr>
          <w:rFonts w:ascii="Times New Roman" w:eastAsia="Times New Roman" w:hAnsi="Times New Roman" w:cs="Times New Roman"/>
          <w:spacing w:val="48"/>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допоміжних</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робіт</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7"/>
          <w:sz w:val="28"/>
          <w:szCs w:val="28"/>
        </w:rPr>
        <w:t xml:space="preserve"> </w:t>
      </w:r>
      <w:r w:rsidRPr="00E04B44">
        <w:rPr>
          <w:rFonts w:ascii="Times New Roman" w:eastAsia="Times New Roman" w:hAnsi="Times New Roman" w:cs="Times New Roman"/>
          <w:sz w:val="28"/>
          <w:szCs w:val="28"/>
        </w:rPr>
        <w:t>а</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також</w:t>
      </w:r>
      <w:proofErr w:type="spellEnd"/>
      <w:r w:rsidRPr="00E04B44">
        <w:rPr>
          <w:rFonts w:ascii="Times New Roman" w:eastAsia="Times New Roman" w:hAnsi="Times New Roman" w:cs="Times New Roman"/>
          <w:spacing w:val="47"/>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загальному</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поліпшенні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санітарно-гігієнічних</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умов</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праці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гірників</w:t>
      </w:r>
      <w:proofErr w:type="spellEnd"/>
      <w:r w:rsidRPr="00E04B44">
        <w:rPr>
          <w:rFonts w:ascii="Times New Roman" w:eastAsia="Times New Roman" w:hAnsi="Times New Roman" w:cs="Times New Roman"/>
          <w:spacing w:val="-1"/>
          <w:sz w:val="28"/>
          <w:szCs w:val="28"/>
        </w:rPr>
        <w:t>.</w:t>
      </w:r>
    </w:p>
    <w:p w14:paraId="6E4BE154"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Криворізькому</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басейні</w:t>
      </w:r>
      <w:proofErr w:type="spellEnd"/>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pacing w:val="-1"/>
          <w:sz w:val="28"/>
          <w:szCs w:val="28"/>
        </w:rPr>
        <w:t>основного</w:t>
      </w:r>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розвитку</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набули</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різні</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варіанти</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системи</w:t>
      </w:r>
      <w:proofErr w:type="spellEnd"/>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підповерхового</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обвалення</w:t>
      </w:r>
      <w:proofErr w:type="spellEnd"/>
      <w:r w:rsidRPr="00E04B44">
        <w:rPr>
          <w:rFonts w:ascii="Times New Roman" w:eastAsia="Times New Roman" w:hAnsi="Times New Roman" w:cs="Times New Roman"/>
          <w:spacing w:val="30"/>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відбійкою</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глибокими</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свердловинами</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(60-65</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z w:val="28"/>
          <w:szCs w:val="28"/>
        </w:rPr>
        <w:t xml:space="preserve">і </w:t>
      </w:r>
      <w:proofErr w:type="spellStart"/>
      <w:r w:rsidRPr="00E04B44">
        <w:rPr>
          <w:rFonts w:ascii="Times New Roman" w:eastAsia="Times New Roman" w:hAnsi="Times New Roman" w:cs="Times New Roman"/>
          <w:spacing w:val="-1"/>
          <w:sz w:val="28"/>
          <w:szCs w:val="28"/>
        </w:rPr>
        <w:t>поверхового</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примусового</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обвалення</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(20-25</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w:t>
      </w:r>
    </w:p>
    <w:p w14:paraId="70103B37"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Застосування</w:t>
      </w:r>
      <w:proofErr w:type="spellEnd"/>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масового</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відбою</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свердловинними</w:t>
      </w:r>
      <w:proofErr w:type="spellEnd"/>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pacing w:val="-1"/>
          <w:sz w:val="28"/>
          <w:szCs w:val="28"/>
        </w:rPr>
        <w:t>зарядами</w:t>
      </w:r>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pacing w:val="-1"/>
          <w:sz w:val="28"/>
          <w:szCs w:val="28"/>
        </w:rPr>
        <w:t>неминуче</w:t>
      </w:r>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пов'язане</w:t>
      </w:r>
      <w:proofErr w:type="spellEnd"/>
      <w:r w:rsidRPr="00E04B44">
        <w:rPr>
          <w:rFonts w:ascii="Times New Roman" w:eastAsia="Times New Roman" w:hAnsi="Times New Roman" w:cs="Times New Roman"/>
          <w:spacing w:val="30"/>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підвищеним</w:t>
      </w:r>
      <w:proofErr w:type="spellEnd"/>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виходом</w:t>
      </w:r>
      <w:proofErr w:type="spellEnd"/>
      <w:r w:rsidRPr="00E04B44">
        <w:rPr>
          <w:rFonts w:ascii="Times New Roman" w:eastAsia="Times New Roman" w:hAnsi="Times New Roman" w:cs="Times New Roman"/>
          <w:spacing w:val="29"/>
          <w:sz w:val="28"/>
          <w:szCs w:val="28"/>
        </w:rPr>
        <w:t xml:space="preserve"> </w:t>
      </w:r>
      <w:r w:rsidRPr="00E04B44">
        <w:rPr>
          <w:rFonts w:ascii="Times New Roman" w:eastAsia="Times New Roman" w:hAnsi="Times New Roman" w:cs="Times New Roman"/>
          <w:spacing w:val="-1"/>
          <w:sz w:val="28"/>
          <w:szCs w:val="28"/>
        </w:rPr>
        <w:t>великих</w:t>
      </w:r>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фракцій</w:t>
      </w:r>
      <w:proofErr w:type="spellEnd"/>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Гранулометричний</w:t>
      </w:r>
      <w:proofErr w:type="spellEnd"/>
      <w:r w:rsidRPr="00E04B44">
        <w:rPr>
          <w:rFonts w:ascii="Times New Roman" w:eastAsia="Times New Roman" w:hAnsi="Times New Roman" w:cs="Times New Roman"/>
          <w:spacing w:val="60"/>
          <w:sz w:val="28"/>
          <w:szCs w:val="28"/>
        </w:rPr>
        <w:t xml:space="preserve"> </w:t>
      </w:r>
      <w:r w:rsidRPr="00E04B44">
        <w:rPr>
          <w:rFonts w:ascii="Times New Roman" w:eastAsia="Times New Roman" w:hAnsi="Times New Roman" w:cs="Times New Roman"/>
          <w:spacing w:val="-1"/>
          <w:sz w:val="28"/>
          <w:szCs w:val="28"/>
        </w:rPr>
        <w:t>склад</w:t>
      </w:r>
      <w:r w:rsidRPr="00E04B44">
        <w:rPr>
          <w:rFonts w:ascii="Times New Roman" w:eastAsia="Times New Roman" w:hAnsi="Times New Roman" w:cs="Times New Roman"/>
          <w:spacing w:val="62"/>
          <w:sz w:val="28"/>
          <w:szCs w:val="28"/>
        </w:rPr>
        <w:t xml:space="preserve"> </w:t>
      </w:r>
      <w:proofErr w:type="spellStart"/>
      <w:r w:rsidRPr="00E04B44">
        <w:rPr>
          <w:rFonts w:ascii="Times New Roman" w:eastAsia="Times New Roman" w:hAnsi="Times New Roman" w:cs="Times New Roman"/>
          <w:spacing w:val="-1"/>
          <w:sz w:val="28"/>
          <w:szCs w:val="28"/>
        </w:rPr>
        <w:t>відбитої</w:t>
      </w:r>
      <w:proofErr w:type="spellEnd"/>
      <w:r w:rsidRPr="00E04B44">
        <w:rPr>
          <w:rFonts w:ascii="Times New Roman" w:eastAsia="Times New Roman" w:hAnsi="Times New Roman" w:cs="Times New Roman"/>
          <w:spacing w:val="62"/>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розмір</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кондиційного</w:t>
      </w:r>
      <w:proofErr w:type="spellEnd"/>
      <w:r w:rsidRPr="00E04B44">
        <w:rPr>
          <w:rFonts w:ascii="Times New Roman" w:eastAsia="Times New Roman" w:hAnsi="Times New Roman" w:cs="Times New Roman"/>
          <w:spacing w:val="62"/>
          <w:sz w:val="28"/>
          <w:szCs w:val="28"/>
        </w:rPr>
        <w:t xml:space="preserve"> </w:t>
      </w:r>
      <w:r w:rsidRPr="00E04B44">
        <w:rPr>
          <w:rFonts w:ascii="Times New Roman" w:eastAsia="Times New Roman" w:hAnsi="Times New Roman" w:cs="Times New Roman"/>
          <w:spacing w:val="-1"/>
          <w:sz w:val="28"/>
          <w:szCs w:val="28"/>
        </w:rPr>
        <w:t>шматка</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істотно</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впливають</w:t>
      </w:r>
      <w:proofErr w:type="spellEnd"/>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pacing w:val="-1"/>
          <w:sz w:val="28"/>
          <w:szCs w:val="28"/>
        </w:rPr>
        <w:t>техніко-економічні</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показники</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випуску</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0"/>
          <w:sz w:val="28"/>
          <w:szCs w:val="28"/>
        </w:rPr>
        <w:t xml:space="preserve"> </w:t>
      </w:r>
      <w:r w:rsidRPr="00E04B44">
        <w:rPr>
          <w:rFonts w:ascii="Times New Roman" w:eastAsia="Times New Roman" w:hAnsi="Times New Roman" w:cs="Times New Roman"/>
          <w:spacing w:val="-1"/>
          <w:sz w:val="28"/>
          <w:szCs w:val="28"/>
        </w:rPr>
        <w:t>доставки,</w:t>
      </w:r>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навантаження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транспортування</w:t>
      </w:r>
      <w:proofErr w:type="spellEnd"/>
      <w:r w:rsidRPr="00E04B44">
        <w:rPr>
          <w:rFonts w:ascii="Times New Roman" w:eastAsia="Times New Roman" w:hAnsi="Times New Roman" w:cs="Times New Roman"/>
          <w:spacing w:val="52"/>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підйому</w:t>
      </w:r>
      <w:proofErr w:type="spellEnd"/>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52"/>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поверхню</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що</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зумовлюють</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трудомісткість</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 xml:space="preserve">і </w:t>
      </w:r>
      <w:proofErr w:type="spellStart"/>
      <w:r w:rsidRPr="00E04B44">
        <w:rPr>
          <w:rFonts w:ascii="Times New Roman" w:eastAsia="Times New Roman" w:hAnsi="Times New Roman" w:cs="Times New Roman"/>
          <w:spacing w:val="-2"/>
          <w:sz w:val="28"/>
          <w:szCs w:val="28"/>
        </w:rPr>
        <w:t>собівартість</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z w:val="28"/>
          <w:szCs w:val="28"/>
        </w:rPr>
        <w:t>її</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видобутку</w:t>
      </w:r>
      <w:proofErr w:type="spellEnd"/>
      <w:r w:rsidRPr="00E04B44">
        <w:rPr>
          <w:rFonts w:ascii="Times New Roman" w:eastAsia="Times New Roman" w:hAnsi="Times New Roman" w:cs="Times New Roman"/>
          <w:spacing w:val="-1"/>
          <w:sz w:val="28"/>
          <w:szCs w:val="28"/>
        </w:rPr>
        <w:t>.[7]</w:t>
      </w:r>
    </w:p>
    <w:p w14:paraId="39BC95CE"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pacing w:val="-1"/>
          <w:sz w:val="28"/>
          <w:szCs w:val="28"/>
        </w:rPr>
        <w:t>Для</w:t>
      </w:r>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поліпшення</w:t>
      </w:r>
      <w:proofErr w:type="spellEnd"/>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pacing w:val="-1"/>
          <w:sz w:val="28"/>
          <w:szCs w:val="28"/>
        </w:rPr>
        <w:t>техніко-економічних</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показників</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розроблення</w:t>
      </w:r>
      <w:proofErr w:type="spellEnd"/>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родовищ</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корисних</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копалин</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необхідно</w:t>
      </w:r>
      <w:proofErr w:type="spellEnd"/>
      <w:r w:rsidRPr="00E04B44">
        <w:rPr>
          <w:rFonts w:ascii="Times New Roman" w:eastAsia="Times New Roman" w:hAnsi="Times New Roman" w:cs="Times New Roman"/>
          <w:spacing w:val="-1"/>
          <w:sz w:val="28"/>
          <w:szCs w:val="28"/>
        </w:rPr>
        <w:t>:</w:t>
      </w:r>
    </w:p>
    <w:p w14:paraId="12CBDE2C"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забезпечити</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більш</w:t>
      </w:r>
      <w:proofErr w:type="spellEnd"/>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дрібне</w:t>
      </w:r>
      <w:proofErr w:type="spellEnd"/>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рівномірне</w:t>
      </w:r>
      <w:proofErr w:type="spellEnd"/>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під</w:t>
      </w:r>
      <w:proofErr w:type="spellEnd"/>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pacing w:val="-1"/>
          <w:sz w:val="28"/>
          <w:szCs w:val="28"/>
        </w:rPr>
        <w:t>час</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відбою</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збільшити</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розмір</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кондиційного</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шматка</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під</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z w:val="28"/>
          <w:szCs w:val="28"/>
        </w:rPr>
        <w:t>час</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2"/>
          <w:sz w:val="28"/>
          <w:szCs w:val="28"/>
        </w:rPr>
        <w:t>випуску</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z w:val="28"/>
          <w:szCs w:val="28"/>
        </w:rPr>
        <w:t>її</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pacing w:val="-1"/>
          <w:sz w:val="28"/>
          <w:szCs w:val="28"/>
        </w:rPr>
        <w:t>блоку</w:t>
      </w:r>
      <w:r w:rsidRPr="00E04B44">
        <w:rPr>
          <w:rFonts w:ascii="Times New Roman" w:eastAsia="Times New Roman" w:hAnsi="Times New Roman" w:cs="Times New Roman"/>
          <w:sz w:val="28"/>
          <w:szCs w:val="28"/>
        </w:rPr>
        <w:t xml:space="preserve"> з</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подальшим</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подрібненням</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z w:val="28"/>
          <w:szCs w:val="28"/>
        </w:rPr>
        <w:t xml:space="preserve">у </w:t>
      </w:r>
      <w:proofErr w:type="spellStart"/>
      <w:r w:rsidRPr="00E04B44">
        <w:rPr>
          <w:rFonts w:ascii="Times New Roman" w:eastAsia="Times New Roman" w:hAnsi="Times New Roman" w:cs="Times New Roman"/>
          <w:spacing w:val="-1"/>
          <w:sz w:val="28"/>
          <w:szCs w:val="28"/>
        </w:rPr>
        <w:t>підземних</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дробильних</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установках.</w:t>
      </w:r>
    </w:p>
    <w:p w14:paraId="32170BC3"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pacing w:val="-1"/>
          <w:sz w:val="28"/>
          <w:szCs w:val="28"/>
        </w:rPr>
        <w:t>Для</w:t>
      </w:r>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забезпечення</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дрібнішого</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z w:val="28"/>
          <w:szCs w:val="28"/>
        </w:rPr>
        <w:t>й</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рівномірнішого</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під</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pacing w:val="-1"/>
          <w:sz w:val="28"/>
          <w:szCs w:val="28"/>
        </w:rPr>
        <w:t>час</w:t>
      </w:r>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z w:val="28"/>
          <w:szCs w:val="28"/>
        </w:rPr>
        <w:t>відбою</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необхідне</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вдосконалення</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параметрів</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буропідривних</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робіт</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Зазвичай</w:t>
      </w:r>
      <w:proofErr w:type="spellEnd"/>
    </w:p>
    <w:p w14:paraId="392B0025" w14:textId="77777777" w:rsidR="001A5273" w:rsidRPr="00E04B44" w:rsidRDefault="001A5273" w:rsidP="00E04B44">
      <w:pPr>
        <w:widowControl w:val="0"/>
        <w:spacing w:after="0" w:line="276" w:lineRule="auto"/>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для</w:t>
      </w:r>
      <w:r w:rsidRPr="00E04B44">
        <w:rPr>
          <w:rFonts w:ascii="Times New Roman" w:eastAsia="Times New Roman" w:hAnsi="Times New Roman" w:cs="Times New Roman"/>
          <w:spacing w:val="67"/>
          <w:sz w:val="28"/>
          <w:szCs w:val="28"/>
        </w:rPr>
        <w:t xml:space="preserve"> </w:t>
      </w:r>
      <w:proofErr w:type="spellStart"/>
      <w:r w:rsidRPr="00E04B44">
        <w:rPr>
          <w:rFonts w:ascii="Times New Roman" w:eastAsia="Times New Roman" w:hAnsi="Times New Roman" w:cs="Times New Roman"/>
          <w:spacing w:val="-1"/>
          <w:sz w:val="28"/>
          <w:szCs w:val="28"/>
        </w:rPr>
        <w:t>цього</w:t>
      </w:r>
      <w:proofErr w:type="spellEnd"/>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1"/>
          <w:sz w:val="28"/>
          <w:szCs w:val="28"/>
        </w:rPr>
        <w:t>підвищується</w:t>
      </w:r>
      <w:proofErr w:type="spellEnd"/>
      <w:r w:rsidRPr="00E04B44">
        <w:rPr>
          <w:rFonts w:ascii="Times New Roman" w:eastAsia="Times New Roman" w:hAnsi="Times New Roman" w:cs="Times New Roman"/>
          <w:spacing w:val="67"/>
          <w:sz w:val="28"/>
          <w:szCs w:val="28"/>
        </w:rPr>
        <w:t xml:space="preserve"> </w:t>
      </w:r>
      <w:proofErr w:type="spellStart"/>
      <w:r w:rsidRPr="00E04B44">
        <w:rPr>
          <w:rFonts w:ascii="Times New Roman" w:eastAsia="Times New Roman" w:hAnsi="Times New Roman" w:cs="Times New Roman"/>
          <w:spacing w:val="-1"/>
          <w:sz w:val="28"/>
          <w:szCs w:val="28"/>
        </w:rPr>
        <w:t>насиченість</w:t>
      </w:r>
      <w:proofErr w:type="spellEnd"/>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1"/>
          <w:sz w:val="28"/>
          <w:szCs w:val="28"/>
        </w:rPr>
        <w:t>масиву</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6"/>
          <w:sz w:val="28"/>
          <w:szCs w:val="28"/>
        </w:rPr>
        <w:t xml:space="preserve"> </w:t>
      </w:r>
      <w:proofErr w:type="spellStart"/>
      <w:r w:rsidRPr="00E04B44">
        <w:rPr>
          <w:rFonts w:ascii="Times New Roman" w:eastAsia="Times New Roman" w:hAnsi="Times New Roman" w:cs="Times New Roman"/>
          <w:spacing w:val="-1"/>
          <w:sz w:val="28"/>
          <w:szCs w:val="28"/>
        </w:rPr>
        <w:t>що</w:t>
      </w:r>
      <w:proofErr w:type="spellEnd"/>
      <w:r w:rsidRPr="00E04B44">
        <w:rPr>
          <w:rFonts w:ascii="Times New Roman" w:eastAsia="Times New Roman" w:hAnsi="Times New Roman" w:cs="Times New Roman"/>
          <w:spacing w:val="67"/>
          <w:sz w:val="28"/>
          <w:szCs w:val="28"/>
        </w:rPr>
        <w:t xml:space="preserve"> </w:t>
      </w:r>
      <w:proofErr w:type="spellStart"/>
      <w:r w:rsidRPr="00E04B44">
        <w:rPr>
          <w:rFonts w:ascii="Times New Roman" w:eastAsia="Times New Roman" w:hAnsi="Times New Roman" w:cs="Times New Roman"/>
          <w:spacing w:val="-1"/>
          <w:sz w:val="28"/>
          <w:szCs w:val="28"/>
        </w:rPr>
        <w:t>відбивається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6"/>
          <w:sz w:val="28"/>
          <w:szCs w:val="28"/>
        </w:rPr>
        <w:t xml:space="preserve"> </w:t>
      </w:r>
      <w:proofErr w:type="spellStart"/>
      <w:r w:rsidRPr="00E04B44">
        <w:rPr>
          <w:rFonts w:ascii="Times New Roman" w:eastAsia="Times New Roman" w:hAnsi="Times New Roman" w:cs="Times New Roman"/>
          <w:spacing w:val="-1"/>
          <w:sz w:val="28"/>
          <w:szCs w:val="28"/>
        </w:rPr>
        <w:t>буровими</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виробками</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свердловинними</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pacing w:val="-1"/>
          <w:sz w:val="28"/>
          <w:szCs w:val="28"/>
        </w:rPr>
        <w:t>зарядами.</w:t>
      </w:r>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z w:val="28"/>
          <w:szCs w:val="28"/>
        </w:rPr>
        <w:t>Однак</w:t>
      </w:r>
      <w:proofErr w:type="spellEnd"/>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сучасного</w:t>
      </w:r>
      <w:proofErr w:type="spellEnd"/>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z w:val="28"/>
          <w:szCs w:val="28"/>
        </w:rPr>
        <w:t>рівня</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розвитку</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техніки</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згущення</w:t>
      </w:r>
      <w:proofErr w:type="spellEnd"/>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концентрація</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зарядів</w:t>
      </w:r>
      <w:proofErr w:type="spellEnd"/>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pacing w:val="-1"/>
          <w:sz w:val="28"/>
          <w:szCs w:val="28"/>
        </w:rPr>
        <w:t>ВВ</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ефективні</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лише</w:t>
      </w:r>
      <w:proofErr w:type="spellEnd"/>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z w:val="28"/>
          <w:szCs w:val="28"/>
        </w:rPr>
        <w:t>до</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певних</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меж,</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зумовлених</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міцністю</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 xml:space="preserve">і </w:t>
      </w:r>
      <w:r w:rsidRPr="00E04B44">
        <w:rPr>
          <w:rFonts w:ascii="Times New Roman" w:eastAsia="Times New Roman" w:hAnsi="Times New Roman" w:cs="Times New Roman"/>
          <w:spacing w:val="-1"/>
          <w:sz w:val="28"/>
          <w:szCs w:val="28"/>
        </w:rPr>
        <w:t>структурою</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відбиваного</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масиву</w:t>
      </w:r>
      <w:proofErr w:type="spellEnd"/>
      <w:r w:rsidRPr="00E04B44">
        <w:rPr>
          <w:rFonts w:ascii="Times New Roman" w:eastAsia="Times New Roman" w:hAnsi="Times New Roman" w:cs="Times New Roman"/>
          <w:spacing w:val="-1"/>
          <w:sz w:val="28"/>
          <w:szCs w:val="28"/>
        </w:rPr>
        <w:t>.</w:t>
      </w:r>
    </w:p>
    <w:p w14:paraId="091604DE" w14:textId="77777777" w:rsidR="00E04B44" w:rsidRPr="00E04B44" w:rsidRDefault="00E04B44"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2EEE40FC" w14:textId="77777777" w:rsidR="00E04B44" w:rsidRPr="00E04B44" w:rsidRDefault="00E04B44"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7CEC3E58" w14:textId="77777777" w:rsidR="00E04B44" w:rsidRPr="00E04B44" w:rsidRDefault="00E04B44"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1461B11E" w14:textId="77777777" w:rsidR="00E04B44" w:rsidRPr="00E04B44" w:rsidRDefault="00E04B44"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30495377" w14:textId="77777777" w:rsidR="00E04B44" w:rsidRPr="00E04B44" w:rsidRDefault="00E04B44"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67EB65FF" w14:textId="77777777" w:rsidR="00E04B44" w:rsidRPr="00E04B44" w:rsidRDefault="00E04B44"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41B17025" w14:textId="4CB4DDE0"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lastRenderedPageBreak/>
        <w:t>Збільшення</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розміру</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кондиційного</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шматка</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призводить</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z w:val="28"/>
          <w:szCs w:val="28"/>
        </w:rPr>
        <w:t>до</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різкого</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підвищення</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ефективності</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відбирання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8"/>
          <w:sz w:val="28"/>
          <w:szCs w:val="28"/>
        </w:rPr>
        <w:t xml:space="preserve"> </w:t>
      </w:r>
      <w:proofErr w:type="spellStart"/>
      <w:r w:rsidRPr="00E04B44">
        <w:rPr>
          <w:rFonts w:ascii="Times New Roman" w:eastAsia="Times New Roman" w:hAnsi="Times New Roman" w:cs="Times New Roman"/>
          <w:spacing w:val="-1"/>
          <w:sz w:val="28"/>
          <w:szCs w:val="28"/>
        </w:rPr>
        <w:t>випуску</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pacing w:val="-1"/>
          <w:sz w:val="28"/>
          <w:szCs w:val="28"/>
        </w:rPr>
        <w:t>доставки</w:t>
      </w:r>
      <w:r w:rsidRPr="00E04B44">
        <w:rPr>
          <w:rFonts w:ascii="Times New Roman" w:eastAsia="Times New Roman" w:hAnsi="Times New Roman" w:cs="Times New Roman"/>
          <w:sz w:val="28"/>
          <w:szCs w:val="28"/>
        </w:rPr>
        <w:t xml:space="preserve"> і</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навантаження</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50"/>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транспортні</w:t>
      </w:r>
      <w:proofErr w:type="spellEnd"/>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засоби</w:t>
      </w:r>
      <w:proofErr w:type="spellEnd"/>
      <w:r w:rsidRPr="00E04B44">
        <w:rPr>
          <w:rFonts w:ascii="Times New Roman" w:eastAsia="Times New Roman" w:hAnsi="Times New Roman" w:cs="Times New Roman"/>
          <w:spacing w:val="50"/>
          <w:sz w:val="28"/>
          <w:szCs w:val="28"/>
        </w:rPr>
        <w:t xml:space="preserve"> </w:t>
      </w:r>
      <w:r w:rsidRPr="00E04B44">
        <w:rPr>
          <w:rFonts w:ascii="Times New Roman" w:eastAsia="Times New Roman" w:hAnsi="Times New Roman" w:cs="Times New Roman"/>
          <w:spacing w:val="-1"/>
          <w:sz w:val="28"/>
          <w:szCs w:val="28"/>
        </w:rPr>
        <w:t>шляхом</w:t>
      </w:r>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перенесення</w:t>
      </w:r>
      <w:proofErr w:type="spellEnd"/>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значного</w:t>
      </w:r>
      <w:proofErr w:type="spellEnd"/>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z w:val="28"/>
          <w:szCs w:val="28"/>
        </w:rPr>
        <w:t>обсягу</w:t>
      </w:r>
      <w:proofErr w:type="spellEnd"/>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робіт</w:t>
      </w:r>
      <w:proofErr w:type="spellEnd"/>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із</w:t>
      </w:r>
      <w:proofErr w:type="spellEnd"/>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вторинного</w:t>
      </w:r>
      <w:proofErr w:type="spellEnd"/>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pacing w:val="27"/>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виїмкових</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шматків</w:t>
      </w:r>
      <w:proofErr w:type="spellEnd"/>
      <w:r w:rsidRPr="00E04B44">
        <w:rPr>
          <w:rFonts w:ascii="Times New Roman" w:eastAsia="Times New Roman" w:hAnsi="Times New Roman" w:cs="Times New Roman"/>
          <w:spacing w:val="25"/>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підземний</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дробильний</w:t>
      </w:r>
      <w:proofErr w:type="spellEnd"/>
      <w:r w:rsidRPr="00E04B44">
        <w:rPr>
          <w:rFonts w:ascii="Times New Roman" w:eastAsia="Times New Roman" w:hAnsi="Times New Roman" w:cs="Times New Roman"/>
          <w:spacing w:val="27"/>
          <w:sz w:val="28"/>
          <w:szCs w:val="28"/>
        </w:rPr>
        <w:t xml:space="preserve"> </w:t>
      </w:r>
      <w:r w:rsidRPr="00E04B44">
        <w:rPr>
          <w:rFonts w:ascii="Times New Roman" w:eastAsia="Times New Roman" w:hAnsi="Times New Roman" w:cs="Times New Roman"/>
          <w:spacing w:val="-1"/>
          <w:sz w:val="28"/>
          <w:szCs w:val="28"/>
        </w:rPr>
        <w:t>комплекс.</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Застосування</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підземних</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дробильних</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комплексів</w:t>
      </w:r>
      <w:proofErr w:type="spellEnd"/>
      <w:r w:rsidRPr="00E04B44">
        <w:rPr>
          <w:rFonts w:ascii="Times New Roman" w:eastAsia="Times New Roman" w:hAnsi="Times New Roman" w:cs="Times New Roman"/>
          <w:spacing w:val="21"/>
          <w:sz w:val="28"/>
          <w:szCs w:val="28"/>
        </w:rPr>
        <w:t xml:space="preserve"> </w:t>
      </w:r>
      <w:r w:rsidRPr="00E04B44">
        <w:rPr>
          <w:rFonts w:ascii="Times New Roman" w:eastAsia="Times New Roman" w:hAnsi="Times New Roman" w:cs="Times New Roman"/>
          <w:spacing w:val="-1"/>
          <w:sz w:val="28"/>
          <w:szCs w:val="28"/>
        </w:rPr>
        <w:t>як</w:t>
      </w:r>
      <w:r w:rsidRPr="00E04B44">
        <w:rPr>
          <w:rFonts w:ascii="Times New Roman" w:eastAsia="Times New Roman" w:hAnsi="Times New Roman" w:cs="Times New Roman"/>
          <w:spacing w:val="22"/>
          <w:sz w:val="28"/>
          <w:szCs w:val="28"/>
        </w:rPr>
        <w:t xml:space="preserve"> </w:t>
      </w:r>
      <w:r w:rsidRPr="00E04B44">
        <w:rPr>
          <w:rFonts w:ascii="Times New Roman" w:eastAsia="Times New Roman" w:hAnsi="Times New Roman" w:cs="Times New Roman"/>
          <w:spacing w:val="-1"/>
          <w:sz w:val="28"/>
          <w:szCs w:val="28"/>
        </w:rPr>
        <w:t>на</w:t>
      </w:r>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вітчизняних</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так</w:t>
      </w:r>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на</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зарубіжних</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копальнях</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істотно</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знижує</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трудомісткість</w:t>
      </w:r>
      <w:proofErr w:type="spellEnd"/>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підвищує</w:t>
      </w:r>
      <w:proofErr w:type="spellEnd"/>
      <w:r w:rsidRPr="00E04B44">
        <w:rPr>
          <w:rFonts w:ascii="Times New Roman" w:eastAsia="Times New Roman" w:hAnsi="Times New Roman" w:cs="Times New Roman"/>
          <w:spacing w:val="-13"/>
          <w:sz w:val="28"/>
          <w:szCs w:val="28"/>
        </w:rPr>
        <w:t xml:space="preserve"> </w:t>
      </w:r>
      <w:r w:rsidR="00ED1B2B" w:rsidRPr="00E04B44">
        <w:rPr>
          <w:rFonts w:ascii="Times New Roman" w:eastAsia="Times New Roman" w:hAnsi="Times New Roman" w:cs="Times New Roman"/>
          <w:spacing w:val="-13"/>
          <w:sz w:val="28"/>
          <w:szCs w:val="28"/>
        </w:rPr>
        <w:br/>
      </w:r>
      <w:r w:rsidR="00E04B44" w:rsidRPr="00E04B44">
        <w:rPr>
          <w:rFonts w:ascii="Times New Roman" w:hAnsi="Times New Roman" w:cs="Times New Roman"/>
          <w:noProof/>
          <w:color w:val="242424"/>
          <w:sz w:val="28"/>
          <w:szCs w:val="28"/>
        </w:rPr>
        <mc:AlternateContent>
          <mc:Choice Requires="wpg">
            <w:drawing>
              <wp:anchor distT="0" distB="0" distL="114300" distR="114300" simplePos="0" relativeHeight="251663360" behindDoc="0" locked="0" layoutInCell="0" allowOverlap="1" wp14:anchorId="2F32760E" wp14:editId="408B519F">
                <wp:simplePos x="0" y="0"/>
                <wp:positionH relativeFrom="page">
                  <wp:posOffset>653415</wp:posOffset>
                </wp:positionH>
                <wp:positionV relativeFrom="page">
                  <wp:posOffset>254635</wp:posOffset>
                </wp:positionV>
                <wp:extent cx="6588760" cy="10189210"/>
                <wp:effectExtent l="0" t="0" r="21590" b="21590"/>
                <wp:wrapNone/>
                <wp:docPr id="53" name="Группа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4"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55"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56"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57"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58"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59"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60"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61"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62"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63"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64"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65" name="Rectangle 134"/>
                        <wps:cNvSpPr>
                          <a:spLocks noChangeArrowheads="1"/>
                        </wps:cNvSpPr>
                        <wps:spPr bwMode="auto">
                          <a:xfrm>
                            <a:off x="54" y="19660"/>
                            <a:ext cx="1000" cy="309"/>
                          </a:xfrm>
                          <a:prstGeom prst="rect">
                            <a:avLst/>
                          </a:prstGeom>
                          <a:noFill/>
                          <a:ln>
                            <a:noFill/>
                          </a:ln>
                          <a:effectLst/>
                        </wps:spPr>
                        <wps:txbx>
                          <w:txbxContent>
                            <w:p w14:paraId="2DBE5A43" w14:textId="77777777" w:rsidR="00E04B44" w:rsidRDefault="00E04B44" w:rsidP="00E04B44">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66" name="Rectangle 135"/>
                        <wps:cNvSpPr>
                          <a:spLocks noChangeArrowheads="1"/>
                        </wps:cNvSpPr>
                        <wps:spPr bwMode="auto">
                          <a:xfrm>
                            <a:off x="1139" y="19660"/>
                            <a:ext cx="1001" cy="309"/>
                          </a:xfrm>
                          <a:prstGeom prst="rect">
                            <a:avLst/>
                          </a:prstGeom>
                          <a:noFill/>
                          <a:ln>
                            <a:noFill/>
                          </a:ln>
                          <a:effectLst/>
                        </wps:spPr>
                        <wps:txbx>
                          <w:txbxContent>
                            <w:p w14:paraId="6CEA6502" w14:textId="77777777" w:rsidR="00E04B44" w:rsidRDefault="00E04B44" w:rsidP="00E04B44">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7" name="Rectangle 136"/>
                        <wps:cNvSpPr>
                          <a:spLocks noChangeArrowheads="1"/>
                        </wps:cNvSpPr>
                        <wps:spPr bwMode="auto">
                          <a:xfrm>
                            <a:off x="2267" y="19660"/>
                            <a:ext cx="2573" cy="309"/>
                          </a:xfrm>
                          <a:prstGeom prst="rect">
                            <a:avLst/>
                          </a:prstGeom>
                          <a:noFill/>
                          <a:ln>
                            <a:noFill/>
                          </a:ln>
                          <a:effectLst/>
                        </wps:spPr>
                        <wps:txbx>
                          <w:txbxContent>
                            <w:p w14:paraId="505B0E13" w14:textId="77777777" w:rsidR="00E04B44" w:rsidRDefault="00E04B44" w:rsidP="00E04B44">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8" name="Rectangle 137"/>
                        <wps:cNvSpPr>
                          <a:spLocks noChangeArrowheads="1"/>
                        </wps:cNvSpPr>
                        <wps:spPr bwMode="auto">
                          <a:xfrm>
                            <a:off x="4983" y="19660"/>
                            <a:ext cx="1534" cy="309"/>
                          </a:xfrm>
                          <a:prstGeom prst="rect">
                            <a:avLst/>
                          </a:prstGeom>
                          <a:noFill/>
                          <a:ln>
                            <a:noFill/>
                          </a:ln>
                          <a:effectLst/>
                        </wps:spPr>
                        <wps:txbx>
                          <w:txbxContent>
                            <w:p w14:paraId="07C96AF1" w14:textId="77777777" w:rsidR="00E04B44" w:rsidRDefault="00E04B44" w:rsidP="00E04B44">
                              <w:pPr>
                                <w:pStyle w:val="ad"/>
                                <w:jc w:val="center"/>
                                <w:rPr>
                                  <w:sz w:val="18"/>
                                </w:rPr>
                              </w:pPr>
                              <w:r>
                                <w:rPr>
                                  <w:sz w:val="18"/>
                                </w:rPr>
                                <w:t>Підпис</w:t>
                              </w:r>
                            </w:p>
                          </w:txbxContent>
                        </wps:txbx>
                        <wps:bodyPr rot="0" vert="horz" wrap="square" lIns="12700" tIns="12700" rIns="12700" bIns="12700" anchor="t" anchorCtr="0" upright="1">
                          <a:noAutofit/>
                        </wps:bodyPr>
                      </wps:wsp>
                      <wps:wsp>
                        <wps:cNvPr id="69" name="Rectangle 138"/>
                        <wps:cNvSpPr>
                          <a:spLocks noChangeArrowheads="1"/>
                        </wps:cNvSpPr>
                        <wps:spPr bwMode="auto">
                          <a:xfrm>
                            <a:off x="6604" y="19660"/>
                            <a:ext cx="1000" cy="309"/>
                          </a:xfrm>
                          <a:prstGeom prst="rect">
                            <a:avLst/>
                          </a:prstGeom>
                          <a:noFill/>
                          <a:ln>
                            <a:noFill/>
                          </a:ln>
                          <a:effectLst/>
                        </wps:spPr>
                        <wps:txbx>
                          <w:txbxContent>
                            <w:p w14:paraId="1E95637B" w14:textId="77777777" w:rsidR="00E04B44" w:rsidRDefault="00E04B44" w:rsidP="00E04B44">
                              <w:pPr>
                                <w:pStyle w:val="ad"/>
                                <w:jc w:val="center"/>
                                <w:rPr>
                                  <w:sz w:val="18"/>
                                </w:rPr>
                              </w:pPr>
                              <w:r>
                                <w:rPr>
                                  <w:sz w:val="18"/>
                                </w:rPr>
                                <w:t>Дата</w:t>
                              </w:r>
                            </w:p>
                          </w:txbxContent>
                        </wps:txbx>
                        <wps:bodyPr rot="0" vert="horz" wrap="square" lIns="12700" tIns="12700" rIns="12700" bIns="12700" anchor="t" anchorCtr="0" upright="1">
                          <a:noAutofit/>
                        </wps:bodyPr>
                      </wps:wsp>
                      <wps:wsp>
                        <wps:cNvPr id="70" name="Rectangle 139"/>
                        <wps:cNvSpPr>
                          <a:spLocks noChangeArrowheads="1"/>
                        </wps:cNvSpPr>
                        <wps:spPr bwMode="auto">
                          <a:xfrm>
                            <a:off x="18949" y="18977"/>
                            <a:ext cx="1001" cy="309"/>
                          </a:xfrm>
                          <a:prstGeom prst="rect">
                            <a:avLst/>
                          </a:prstGeom>
                          <a:noFill/>
                          <a:ln>
                            <a:noFill/>
                          </a:ln>
                          <a:effectLst/>
                        </wps:spPr>
                        <wps:txbx>
                          <w:txbxContent>
                            <w:p w14:paraId="3F88034A" w14:textId="77777777" w:rsidR="00E04B44" w:rsidRDefault="00E04B44" w:rsidP="00E04B44">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1" name="Rectangle 140"/>
                        <wps:cNvSpPr>
                          <a:spLocks noChangeArrowheads="1"/>
                        </wps:cNvSpPr>
                        <wps:spPr bwMode="auto">
                          <a:xfrm>
                            <a:off x="18949" y="19435"/>
                            <a:ext cx="1001" cy="423"/>
                          </a:xfrm>
                          <a:prstGeom prst="rect">
                            <a:avLst/>
                          </a:prstGeom>
                          <a:noFill/>
                          <a:ln>
                            <a:noFill/>
                          </a:ln>
                          <a:effectLst/>
                        </wps:spPr>
                        <wps:txbx>
                          <w:txbxContent>
                            <w:p w14:paraId="0A22CE62" w14:textId="09C5782C" w:rsidR="00E04B44" w:rsidRDefault="001B5AB8" w:rsidP="00E04B44">
                              <w:pPr>
                                <w:pStyle w:val="ad"/>
                                <w:jc w:val="center"/>
                                <w:rPr>
                                  <w:sz w:val="24"/>
                                </w:rPr>
                              </w:pPr>
                              <w:r>
                                <w:rPr>
                                  <w:sz w:val="24"/>
                                </w:rPr>
                                <w:t>10</w:t>
                              </w:r>
                            </w:p>
                          </w:txbxContent>
                        </wps:txbx>
                        <wps:bodyPr rot="0" vert="horz" wrap="square" lIns="12700" tIns="12700" rIns="12700" bIns="12700" anchor="t" anchorCtr="0" upright="1">
                          <a:noAutofit/>
                        </wps:bodyPr>
                      </wps:wsp>
                      <wps:wsp>
                        <wps:cNvPr id="142" name="Rectangle 141"/>
                        <wps:cNvSpPr>
                          <a:spLocks noChangeArrowheads="1"/>
                        </wps:cNvSpPr>
                        <wps:spPr bwMode="auto">
                          <a:xfrm>
                            <a:off x="7745" y="19221"/>
                            <a:ext cx="11075" cy="477"/>
                          </a:xfrm>
                          <a:prstGeom prst="rect">
                            <a:avLst/>
                          </a:prstGeom>
                          <a:noFill/>
                          <a:ln>
                            <a:noFill/>
                          </a:ln>
                          <a:effectLst/>
                        </wps:spPr>
                        <wps:txbx>
                          <w:txbxContent>
                            <w:p w14:paraId="5CBA15F9" w14:textId="054360CC" w:rsidR="00E04B44" w:rsidRDefault="00E04B44" w:rsidP="00E04B44">
                              <w:pPr>
                                <w:pStyle w:val="ad"/>
                                <w:jc w:val="center"/>
                              </w:pPr>
                              <w:r>
                                <w:t>Розділ 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2760E" id="Группа 53" o:spid="_x0000_s1216" style="position:absolute;left:0;text-align:left;margin-left:51.45pt;margin-top:20.05pt;width:518.8pt;height:802.3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" o:allowincell="f">
                <v:rect id="Rectangle 123" o:spid="_x0000_s12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" filled="f" strokeweight="2pt"/>
                <v:line id="Line 124" o:spid="_x0000_s12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" strokeweight="2pt"/>
                <v:line id="Line 125" o:spid="_x0000_s12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126" o:spid="_x0000_s12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127" o:spid="_x0000_s12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128" o:spid="_x0000_s12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129" o:spid="_x0000_s12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line id="Line 130" o:spid="_x0000_s12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131" o:spid="_x0000_s12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line id="Line 132" o:spid="_x0000_s12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133" o:spid="_x0000_s12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M2xAAAANsAAAAPAAAAZHJzL2Rvd25yZXYueG1sRI/RagIx&#10;FETfBf8hXKFvNWsp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OpjkzbEAAAA2wAAAA8A&#10;AAAAAAAAAAAAAAAABwIAAGRycy9kb3ducmV2LnhtbFBLBQYAAAAAAwADALcAAAD4AgAAAAA=&#10;" strokeweight="1pt"/>
                <v:rect id="Rectangle 134" o:spid="_x0000_s12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" filled="f" stroked="f">
                  <v:textbox inset="1pt,1pt,1pt,1pt">
                    <w:txbxContent>
                      <w:p w14:paraId="2DBE5A43" w14:textId="77777777" w:rsidR="00E04B44" w:rsidRDefault="00E04B44" w:rsidP="00E04B44">
                        <w:pPr>
                          <w:pStyle w:val="ad"/>
                          <w:jc w:val="center"/>
                          <w:rPr>
                            <w:sz w:val="18"/>
                          </w:rPr>
                        </w:pPr>
                        <w:proofErr w:type="spellStart"/>
                        <w:r>
                          <w:rPr>
                            <w:sz w:val="18"/>
                          </w:rPr>
                          <w:t>Змн</w:t>
                        </w:r>
                        <w:proofErr w:type="spellEnd"/>
                        <w:r>
                          <w:rPr>
                            <w:sz w:val="18"/>
                          </w:rPr>
                          <w:t>.</w:t>
                        </w:r>
                      </w:p>
                    </w:txbxContent>
                  </v:textbox>
                </v:rect>
                <v:rect id="Rectangle 135" o:spid="_x0000_s12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" filled="f" stroked="f">
                  <v:textbox inset="1pt,1pt,1pt,1pt">
                    <w:txbxContent>
                      <w:p w14:paraId="6CEA6502" w14:textId="77777777" w:rsidR="00E04B44" w:rsidRDefault="00E04B44" w:rsidP="00E04B44">
                        <w:pPr>
                          <w:pStyle w:val="ad"/>
                          <w:jc w:val="center"/>
                          <w:rPr>
                            <w:sz w:val="18"/>
                          </w:rPr>
                        </w:pPr>
                        <w:proofErr w:type="spellStart"/>
                        <w:r>
                          <w:rPr>
                            <w:sz w:val="18"/>
                          </w:rPr>
                          <w:t>Арк</w:t>
                        </w:r>
                        <w:proofErr w:type="spellEnd"/>
                        <w:r>
                          <w:rPr>
                            <w:sz w:val="18"/>
                          </w:rPr>
                          <w:t>.</w:t>
                        </w:r>
                      </w:p>
                    </w:txbxContent>
                  </v:textbox>
                </v:rect>
                <v:rect id="Rectangle 136" o:spid="_x0000_s12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" filled="f" stroked="f">
                  <v:textbox inset="1pt,1pt,1pt,1pt">
                    <w:txbxContent>
                      <w:p w14:paraId="505B0E13" w14:textId="77777777" w:rsidR="00E04B44" w:rsidRDefault="00E04B44" w:rsidP="00E04B44">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2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" filled="f" stroked="f">
                  <v:textbox inset="1pt,1pt,1pt,1pt">
                    <w:txbxContent>
                      <w:p w14:paraId="07C96AF1" w14:textId="77777777" w:rsidR="00E04B44" w:rsidRDefault="00E04B44" w:rsidP="00E04B44">
                        <w:pPr>
                          <w:pStyle w:val="ad"/>
                          <w:jc w:val="center"/>
                          <w:rPr>
                            <w:sz w:val="18"/>
                          </w:rPr>
                        </w:pPr>
                        <w:r>
                          <w:rPr>
                            <w:sz w:val="18"/>
                          </w:rPr>
                          <w:t>Підпис</w:t>
                        </w:r>
                      </w:p>
                    </w:txbxContent>
                  </v:textbox>
                </v:rect>
                <v:rect id="Rectangle 138" o:spid="_x0000_s12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" filled="f" stroked="f">
                  <v:textbox inset="1pt,1pt,1pt,1pt">
                    <w:txbxContent>
                      <w:p w14:paraId="1E95637B" w14:textId="77777777" w:rsidR="00E04B44" w:rsidRDefault="00E04B44" w:rsidP="00E04B44">
                        <w:pPr>
                          <w:pStyle w:val="ad"/>
                          <w:jc w:val="center"/>
                          <w:rPr>
                            <w:sz w:val="18"/>
                          </w:rPr>
                        </w:pPr>
                        <w:r>
                          <w:rPr>
                            <w:sz w:val="18"/>
                          </w:rPr>
                          <w:t>Дата</w:t>
                        </w:r>
                      </w:p>
                    </w:txbxContent>
                  </v:textbox>
                </v:rect>
                <v:rect id="Rectangle 139" o:spid="_x0000_s12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" filled="f" stroked="f">
                  <v:textbox inset="1pt,1pt,1pt,1pt">
                    <w:txbxContent>
                      <w:p w14:paraId="3F88034A" w14:textId="77777777" w:rsidR="00E04B44" w:rsidRDefault="00E04B44" w:rsidP="00E04B44">
                        <w:pPr>
                          <w:pStyle w:val="ad"/>
                          <w:jc w:val="center"/>
                          <w:rPr>
                            <w:sz w:val="18"/>
                          </w:rPr>
                        </w:pPr>
                        <w:proofErr w:type="spellStart"/>
                        <w:r>
                          <w:rPr>
                            <w:sz w:val="18"/>
                          </w:rPr>
                          <w:t>Арк</w:t>
                        </w:r>
                        <w:proofErr w:type="spellEnd"/>
                        <w:r>
                          <w:rPr>
                            <w:sz w:val="18"/>
                          </w:rPr>
                          <w:t>.</w:t>
                        </w:r>
                      </w:p>
                    </w:txbxContent>
                  </v:textbox>
                </v:rect>
                <v:rect id="Rectangle 140" o:spid="_x0000_s12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" filled="f" stroked="f">
                  <v:textbox inset="1pt,1pt,1pt,1pt">
                    <w:txbxContent>
                      <w:p w14:paraId="0A22CE62" w14:textId="09C5782C" w:rsidR="00E04B44" w:rsidRDefault="001B5AB8" w:rsidP="00E04B44">
                        <w:pPr>
                          <w:pStyle w:val="ad"/>
                          <w:jc w:val="center"/>
                          <w:rPr>
                            <w:sz w:val="24"/>
                          </w:rPr>
                        </w:pPr>
                        <w:r>
                          <w:rPr>
                            <w:sz w:val="24"/>
                          </w:rPr>
                          <w:t>10</w:t>
                        </w:r>
                      </w:p>
                    </w:txbxContent>
                  </v:textbox>
                </v:rect>
                <v:rect id="Rectangle 141" o:spid="_x0000_s12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" filled="f" stroked="f">
                  <v:textbox inset="1pt,1pt,1pt,1pt">
                    <w:txbxContent>
                      <w:p w14:paraId="5CBA15F9" w14:textId="054360CC" w:rsidR="00E04B44" w:rsidRDefault="00E04B44" w:rsidP="00E04B44">
                        <w:pPr>
                          <w:pStyle w:val="ad"/>
                          <w:jc w:val="center"/>
                        </w:pPr>
                        <w:r>
                          <w:t>Розділ 1</w:t>
                        </w:r>
                      </w:p>
                    </w:txbxContent>
                  </v:textbox>
                </v:rect>
                <w10:wrap anchorx="page" anchory="page"/>
              </v:group>
            </w:pict>
          </mc:Fallback>
        </mc:AlternateContent>
      </w:r>
      <w:proofErr w:type="spellStart"/>
      <w:r w:rsidRPr="00E04B44">
        <w:rPr>
          <w:rFonts w:ascii="Times New Roman" w:eastAsia="Times New Roman" w:hAnsi="Times New Roman" w:cs="Times New Roman"/>
          <w:spacing w:val="-1"/>
          <w:sz w:val="28"/>
          <w:szCs w:val="28"/>
        </w:rPr>
        <w:t>інтенсивність</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очисної</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виїмки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pacing w:val="-1"/>
          <w:sz w:val="28"/>
          <w:szCs w:val="28"/>
        </w:rPr>
        <w:t>Велику</w:t>
      </w:r>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перевагу</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підземні</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дробильні</w:t>
      </w:r>
      <w:proofErr w:type="spellEnd"/>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комплекси</w:t>
      </w:r>
      <w:proofErr w:type="spellEnd"/>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мають</w:t>
      </w:r>
      <w:proofErr w:type="spellEnd"/>
      <w:r w:rsidRPr="00E04B44">
        <w:rPr>
          <w:rFonts w:ascii="Times New Roman" w:eastAsia="Times New Roman" w:hAnsi="Times New Roman" w:cs="Times New Roman"/>
          <w:spacing w:val="44"/>
          <w:sz w:val="28"/>
          <w:szCs w:val="28"/>
        </w:rPr>
        <w:t xml:space="preserve"> </w:t>
      </w:r>
      <w:r w:rsidRPr="00E04B44">
        <w:rPr>
          <w:rFonts w:ascii="Times New Roman" w:eastAsia="Times New Roman" w:hAnsi="Times New Roman" w:cs="Times New Roman"/>
          <w:spacing w:val="-1"/>
          <w:sz w:val="28"/>
          <w:szCs w:val="28"/>
        </w:rPr>
        <w:t>на</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копальнях</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2"/>
          <w:sz w:val="28"/>
          <w:szCs w:val="28"/>
        </w:rPr>
        <w:t>що</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розробляють</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міцні</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бідні</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44"/>
          <w:sz w:val="28"/>
          <w:szCs w:val="28"/>
        </w:rPr>
        <w:t xml:space="preserve"> </w:t>
      </w:r>
      <w:proofErr w:type="spellStart"/>
      <w:r w:rsidRPr="00E04B44">
        <w:rPr>
          <w:rFonts w:ascii="Times New Roman" w:eastAsia="Times New Roman" w:hAnsi="Times New Roman" w:cs="Times New Roman"/>
          <w:spacing w:val="-1"/>
          <w:sz w:val="28"/>
          <w:szCs w:val="28"/>
        </w:rPr>
        <w:t>які</w:t>
      </w:r>
      <w:proofErr w:type="spellEnd"/>
      <w:r w:rsidRPr="00E04B44">
        <w:rPr>
          <w:rFonts w:ascii="Times New Roman" w:eastAsia="Times New Roman" w:hAnsi="Times New Roman" w:cs="Times New Roman"/>
          <w:spacing w:val="48"/>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умовами</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збагачення</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z w:val="28"/>
          <w:szCs w:val="28"/>
        </w:rPr>
        <w:t>або</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подальшої</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переробки</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піддаються</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дробленню</w:t>
      </w:r>
      <w:proofErr w:type="spellEnd"/>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подрібненню</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цьому</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разі</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зникає</w:t>
      </w:r>
      <w:proofErr w:type="spellEnd"/>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необхідність</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будівництві</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pacing w:val="-1"/>
          <w:sz w:val="28"/>
          <w:szCs w:val="28"/>
        </w:rPr>
        <w:t>корпусу</w:t>
      </w:r>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pacing w:val="-1"/>
          <w:sz w:val="28"/>
          <w:szCs w:val="28"/>
        </w:rPr>
        <w:t>крупного</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збагачувальній</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фабриці</w:t>
      </w:r>
      <w:proofErr w:type="spellEnd"/>
      <w:r w:rsidRPr="00E04B44">
        <w:rPr>
          <w:rFonts w:ascii="Times New Roman" w:eastAsia="Times New Roman" w:hAnsi="Times New Roman" w:cs="Times New Roman"/>
          <w:spacing w:val="-1"/>
          <w:sz w:val="28"/>
          <w:szCs w:val="28"/>
        </w:rPr>
        <w:t>.</w:t>
      </w:r>
    </w:p>
    <w:p w14:paraId="4F281A13"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Умова</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економічної</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доцільності</w:t>
      </w:r>
      <w:proofErr w:type="spellEnd"/>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застосування</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підземних</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дробильних</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комплексів</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уперше</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z w:val="28"/>
          <w:szCs w:val="28"/>
        </w:rPr>
        <w:t>була</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сформульована</w:t>
      </w:r>
      <w:proofErr w:type="spellEnd"/>
      <w:r w:rsidRPr="00E04B44">
        <w:rPr>
          <w:rFonts w:ascii="Times New Roman" w:eastAsia="Times New Roman" w:hAnsi="Times New Roman" w:cs="Times New Roman"/>
          <w:spacing w:val="-1"/>
          <w:sz w:val="28"/>
          <w:szCs w:val="28"/>
        </w:rPr>
        <w:t xml:space="preserve"> Л.І. Бароном</w:t>
      </w:r>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z w:val="28"/>
          <w:szCs w:val="28"/>
        </w:rPr>
        <w:t xml:space="preserve">і </w:t>
      </w:r>
      <w:r w:rsidRPr="00E04B44">
        <w:rPr>
          <w:rFonts w:ascii="Times New Roman" w:eastAsia="Times New Roman" w:hAnsi="Times New Roman" w:cs="Times New Roman"/>
          <w:spacing w:val="-1"/>
          <w:sz w:val="28"/>
          <w:szCs w:val="28"/>
        </w:rPr>
        <w:t xml:space="preserve">А.С. </w:t>
      </w:r>
      <w:proofErr w:type="spellStart"/>
      <w:r w:rsidRPr="00E04B44">
        <w:rPr>
          <w:rFonts w:ascii="Times New Roman" w:eastAsia="Times New Roman" w:hAnsi="Times New Roman" w:cs="Times New Roman"/>
          <w:spacing w:val="-1"/>
          <w:sz w:val="28"/>
          <w:szCs w:val="28"/>
        </w:rPr>
        <w:t>Воронюком</w:t>
      </w:r>
      <w:proofErr w:type="spellEnd"/>
      <w:r w:rsidRPr="00E04B44">
        <w:rPr>
          <w:rFonts w:ascii="Times New Roman" w:eastAsia="Times New Roman" w:hAnsi="Times New Roman" w:cs="Times New Roman"/>
          <w:b/>
          <w:spacing w:val="-1"/>
          <w:sz w:val="28"/>
          <w:szCs w:val="28"/>
        </w:rPr>
        <w:t>.</w:t>
      </w:r>
    </w:p>
    <w:p w14:paraId="507D348D"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lang w:val="en-US"/>
        </w:rPr>
      </w:pPr>
      <w:proofErr w:type="spellStart"/>
      <w:r w:rsidRPr="00E04B44">
        <w:rPr>
          <w:rFonts w:ascii="Times New Roman" w:eastAsia="Times New Roman" w:hAnsi="Times New Roman" w:cs="Times New Roman"/>
          <w:spacing w:val="-1"/>
          <w:sz w:val="28"/>
          <w:szCs w:val="28"/>
        </w:rPr>
        <w:t>Застосування</w:t>
      </w:r>
      <w:proofErr w:type="spellEnd"/>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підземного</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механічного</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сприяло</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істотному</w:t>
      </w:r>
      <w:proofErr w:type="spellEnd"/>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1"/>
          <w:sz w:val="28"/>
          <w:szCs w:val="28"/>
        </w:rPr>
        <w:t>поліпшенню</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техніко-економічних</w:t>
      </w:r>
      <w:proofErr w:type="spellEnd"/>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1"/>
          <w:sz w:val="28"/>
          <w:szCs w:val="28"/>
        </w:rPr>
        <w:t>показників</w:t>
      </w:r>
      <w:proofErr w:type="spellEnd"/>
      <w:r w:rsidRPr="00E04B44">
        <w:rPr>
          <w:rFonts w:ascii="Times New Roman" w:eastAsia="Times New Roman" w:hAnsi="Times New Roman" w:cs="Times New Roman"/>
          <w:spacing w:val="51"/>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pacing w:val="-1"/>
          <w:sz w:val="28"/>
          <w:szCs w:val="28"/>
        </w:rPr>
        <w:t>зарубіжних</w:t>
      </w:r>
      <w:proofErr w:type="spellEnd"/>
      <w:r w:rsidRPr="00E04B44">
        <w:rPr>
          <w:rFonts w:ascii="Times New Roman" w:eastAsia="Times New Roman" w:hAnsi="Times New Roman" w:cs="Times New Roman"/>
          <w:spacing w:val="28"/>
          <w:sz w:val="28"/>
          <w:szCs w:val="28"/>
        </w:rPr>
        <w:t xml:space="preserve"> </w:t>
      </w:r>
      <w:r w:rsidRPr="00E04B44">
        <w:rPr>
          <w:rFonts w:ascii="Times New Roman" w:eastAsia="Times New Roman" w:hAnsi="Times New Roman" w:cs="Times New Roman"/>
          <w:spacing w:val="-1"/>
          <w:sz w:val="28"/>
          <w:szCs w:val="28"/>
        </w:rPr>
        <w:t>рудниках.</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Підвищилися</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надійність</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ефективність</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роботи</w:t>
      </w:r>
      <w:proofErr w:type="spellEnd"/>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підйомно</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7"/>
          <w:sz w:val="28"/>
          <w:szCs w:val="28"/>
        </w:rPr>
        <w:t xml:space="preserve"> </w:t>
      </w:r>
      <w:r w:rsidRPr="00E04B44">
        <w:rPr>
          <w:rFonts w:ascii="Times New Roman" w:eastAsia="Times New Roman" w:hAnsi="Times New Roman" w:cs="Times New Roman"/>
          <w:spacing w:val="-1"/>
          <w:sz w:val="28"/>
          <w:szCs w:val="28"/>
        </w:rPr>
        <w:t>транспортного</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обладнання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
          <w:sz w:val="28"/>
          <w:szCs w:val="28"/>
          <w:lang w:val="en-US"/>
        </w:rPr>
        <w:t xml:space="preserve"> [7]</w:t>
      </w:r>
    </w:p>
    <w:p w14:paraId="6E55E368" w14:textId="77777777" w:rsidR="001A5273" w:rsidRPr="00E04B44" w:rsidRDefault="001A5273" w:rsidP="00E04B44">
      <w:pPr>
        <w:spacing w:after="0" w:line="276" w:lineRule="auto"/>
        <w:jc w:val="both"/>
        <w:rPr>
          <w:rFonts w:ascii="Times New Roman" w:hAnsi="Times New Roman" w:cs="Times New Roman"/>
          <w:sz w:val="28"/>
          <w:szCs w:val="28"/>
        </w:rPr>
      </w:pPr>
    </w:p>
    <w:p w14:paraId="7001F2FB" w14:textId="77777777" w:rsidR="001A5273" w:rsidRPr="00E04B44" w:rsidRDefault="001A5273" w:rsidP="00DD319D">
      <w:pPr>
        <w:widowControl w:val="0"/>
        <w:numPr>
          <w:ilvl w:val="1"/>
          <w:numId w:val="18"/>
        </w:numPr>
        <w:tabs>
          <w:tab w:val="left" w:pos="1793"/>
        </w:tabs>
        <w:spacing w:after="0" w:line="276" w:lineRule="auto"/>
        <w:contextualSpacing/>
        <w:jc w:val="center"/>
        <w:rPr>
          <w:rFonts w:ascii="Times New Roman" w:eastAsia="Times New Roman" w:hAnsi="Times New Roman" w:cs="Times New Roman"/>
          <w:sz w:val="28"/>
          <w:szCs w:val="28"/>
          <w:lang w:val="en-US"/>
        </w:rPr>
      </w:pPr>
      <w:bookmarkStart w:id="3" w:name="_Hlk199157851"/>
      <w:r w:rsidRPr="00E04B44">
        <w:rPr>
          <w:rFonts w:ascii="Times New Roman" w:eastAsia="Times New Roman" w:hAnsi="Times New Roman" w:cs="Times New Roman"/>
          <w:spacing w:val="-1"/>
          <w:sz w:val="28"/>
          <w:szCs w:val="28"/>
          <w:lang w:val="uk-UA"/>
        </w:rPr>
        <w:t>Х</w:t>
      </w:r>
      <w:proofErr w:type="spellStart"/>
      <w:r w:rsidRPr="00E04B44">
        <w:rPr>
          <w:rFonts w:ascii="Times New Roman" w:eastAsia="Times New Roman" w:hAnsi="Times New Roman" w:cs="Times New Roman"/>
          <w:spacing w:val="-1"/>
          <w:sz w:val="28"/>
          <w:szCs w:val="28"/>
          <w:lang w:val="en-US"/>
        </w:rPr>
        <w:t>арактеристика</w:t>
      </w:r>
      <w:proofErr w:type="spellEnd"/>
      <w:r w:rsidRPr="00E04B44">
        <w:rPr>
          <w:rFonts w:ascii="Times New Roman" w:eastAsia="Times New Roman" w:hAnsi="Times New Roman" w:cs="Times New Roman"/>
          <w:spacing w:val="39"/>
          <w:sz w:val="28"/>
          <w:szCs w:val="28"/>
          <w:lang w:val="en-US"/>
        </w:rPr>
        <w:t xml:space="preserve"> </w:t>
      </w:r>
      <w:proofErr w:type="spellStart"/>
      <w:r w:rsidRPr="00E04B44">
        <w:rPr>
          <w:rFonts w:ascii="Times New Roman" w:eastAsia="Times New Roman" w:hAnsi="Times New Roman" w:cs="Times New Roman"/>
          <w:spacing w:val="-2"/>
          <w:sz w:val="28"/>
          <w:szCs w:val="28"/>
          <w:lang w:val="en-US"/>
        </w:rPr>
        <w:t>обладнання</w:t>
      </w:r>
      <w:proofErr w:type="spellEnd"/>
      <w:r w:rsidRPr="00E04B44">
        <w:rPr>
          <w:rFonts w:ascii="Times New Roman" w:eastAsia="Times New Roman" w:hAnsi="Times New Roman" w:cs="Times New Roman"/>
          <w:spacing w:val="40"/>
          <w:sz w:val="28"/>
          <w:szCs w:val="28"/>
          <w:lang w:val="en-US"/>
        </w:rPr>
        <w:t xml:space="preserve"> </w:t>
      </w:r>
      <w:proofErr w:type="spellStart"/>
      <w:r w:rsidRPr="00E04B44">
        <w:rPr>
          <w:rFonts w:ascii="Times New Roman" w:eastAsia="Times New Roman" w:hAnsi="Times New Roman" w:cs="Times New Roman"/>
          <w:spacing w:val="-2"/>
          <w:sz w:val="28"/>
          <w:szCs w:val="28"/>
          <w:lang w:val="en-US"/>
        </w:rPr>
        <w:t>дробильних</w:t>
      </w:r>
      <w:proofErr w:type="spellEnd"/>
      <w:r w:rsidRPr="00E04B44">
        <w:rPr>
          <w:rFonts w:ascii="Times New Roman" w:eastAsia="Times New Roman" w:hAnsi="Times New Roman" w:cs="Times New Roman"/>
          <w:spacing w:val="35"/>
          <w:sz w:val="28"/>
          <w:szCs w:val="28"/>
          <w:lang w:val="en-US"/>
        </w:rPr>
        <w:t xml:space="preserve"> </w:t>
      </w:r>
      <w:proofErr w:type="spellStart"/>
      <w:r w:rsidRPr="00E04B44">
        <w:rPr>
          <w:rFonts w:ascii="Times New Roman" w:eastAsia="Times New Roman" w:hAnsi="Times New Roman" w:cs="Times New Roman"/>
          <w:spacing w:val="-1"/>
          <w:sz w:val="28"/>
          <w:szCs w:val="28"/>
          <w:lang w:val="en-US"/>
        </w:rPr>
        <w:t>комплексів</w:t>
      </w:r>
      <w:proofErr w:type="spellEnd"/>
    </w:p>
    <w:p w14:paraId="15D37E19" w14:textId="77777777" w:rsidR="001A5273" w:rsidRPr="00E04B44" w:rsidRDefault="001A5273" w:rsidP="00E04B44">
      <w:pPr>
        <w:widowControl w:val="0"/>
        <w:tabs>
          <w:tab w:val="left" w:pos="1793"/>
        </w:tabs>
        <w:spacing w:after="0" w:line="276" w:lineRule="auto"/>
        <w:ind w:left="134"/>
        <w:contextualSpacing/>
        <w:jc w:val="both"/>
        <w:rPr>
          <w:rFonts w:ascii="Times New Roman" w:eastAsia="Times New Roman" w:hAnsi="Times New Roman" w:cs="Times New Roman"/>
          <w:sz w:val="28"/>
          <w:szCs w:val="28"/>
          <w:lang w:val="en-US"/>
        </w:rPr>
      </w:pPr>
    </w:p>
    <w:bookmarkEnd w:id="3"/>
    <w:p w14:paraId="6D9942BF"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Дробильні</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комплекси</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на</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вітчизняних</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гірничодобувних</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підприємствах</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обладнуються</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щоковими</w:t>
      </w:r>
      <w:proofErr w:type="spellEnd"/>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2"/>
          <w:sz w:val="28"/>
          <w:szCs w:val="28"/>
        </w:rPr>
        <w:t>або</w:t>
      </w:r>
      <w:proofErr w:type="spellEnd"/>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конусними</w:t>
      </w:r>
      <w:proofErr w:type="spellEnd"/>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дробарками</w:t>
      </w:r>
      <w:proofErr w:type="spellEnd"/>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pacing w:val="-1"/>
          <w:sz w:val="28"/>
          <w:szCs w:val="28"/>
        </w:rPr>
        <w:t>крупного</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Основним</w:t>
      </w:r>
      <w:proofErr w:type="spellEnd"/>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pacing w:val="-1"/>
          <w:sz w:val="28"/>
          <w:szCs w:val="28"/>
        </w:rPr>
        <w:t>параметром,</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2"/>
          <w:sz w:val="28"/>
          <w:szCs w:val="28"/>
        </w:rPr>
        <w:t>що</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характеризує</w:t>
      </w:r>
      <w:proofErr w:type="spellEnd"/>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дробарку</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8"/>
          <w:sz w:val="28"/>
          <w:szCs w:val="28"/>
        </w:rPr>
        <w:t xml:space="preserve"> </w:t>
      </w:r>
      <w:r w:rsidRPr="00E04B44">
        <w:rPr>
          <w:rFonts w:ascii="Times New Roman" w:eastAsia="Times New Roman" w:hAnsi="Times New Roman" w:cs="Times New Roman"/>
          <w:sz w:val="28"/>
          <w:szCs w:val="28"/>
        </w:rPr>
        <w:t>є</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розміри</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приймального</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отвору</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3"/>
          <w:sz w:val="28"/>
          <w:szCs w:val="28"/>
        </w:rPr>
        <w:t xml:space="preserve"> </w:t>
      </w:r>
      <w:r w:rsidRPr="00E04B44">
        <w:rPr>
          <w:rFonts w:ascii="Times New Roman" w:eastAsia="Times New Roman" w:hAnsi="Times New Roman" w:cs="Times New Roman"/>
          <w:spacing w:val="-1"/>
          <w:sz w:val="28"/>
          <w:szCs w:val="28"/>
        </w:rPr>
        <w:t>Ширина</w:t>
      </w:r>
      <w:r w:rsidRPr="00E04B44">
        <w:rPr>
          <w:rFonts w:ascii="Times New Roman" w:eastAsia="Times New Roman" w:hAnsi="Times New Roman" w:cs="Times New Roman"/>
          <w:spacing w:val="62"/>
          <w:sz w:val="28"/>
          <w:szCs w:val="28"/>
        </w:rPr>
        <w:t xml:space="preserve"> </w:t>
      </w:r>
      <w:proofErr w:type="spellStart"/>
      <w:r w:rsidRPr="00E04B44">
        <w:rPr>
          <w:rFonts w:ascii="Times New Roman" w:eastAsia="Times New Roman" w:hAnsi="Times New Roman" w:cs="Times New Roman"/>
          <w:spacing w:val="-1"/>
          <w:sz w:val="28"/>
          <w:szCs w:val="28"/>
        </w:rPr>
        <w:t>приймального</w:t>
      </w:r>
      <w:proofErr w:type="spellEnd"/>
      <w:r w:rsidRPr="00E04B44">
        <w:rPr>
          <w:rFonts w:ascii="Times New Roman" w:eastAsia="Times New Roman" w:hAnsi="Times New Roman" w:cs="Times New Roman"/>
          <w:spacing w:val="63"/>
          <w:sz w:val="28"/>
          <w:szCs w:val="28"/>
        </w:rPr>
        <w:t xml:space="preserve"> </w:t>
      </w:r>
      <w:proofErr w:type="spellStart"/>
      <w:r w:rsidRPr="00E04B44">
        <w:rPr>
          <w:rFonts w:ascii="Times New Roman" w:eastAsia="Times New Roman" w:hAnsi="Times New Roman" w:cs="Times New Roman"/>
          <w:spacing w:val="-1"/>
          <w:sz w:val="28"/>
          <w:szCs w:val="28"/>
        </w:rPr>
        <w:t>отвору</w:t>
      </w:r>
      <w:proofErr w:type="spellEnd"/>
      <w:r w:rsidRPr="00E04B44">
        <w:rPr>
          <w:rFonts w:ascii="Times New Roman" w:eastAsia="Times New Roman" w:hAnsi="Times New Roman" w:cs="Times New Roman"/>
          <w:spacing w:val="63"/>
          <w:sz w:val="28"/>
          <w:szCs w:val="28"/>
        </w:rPr>
        <w:t xml:space="preserve"> </w:t>
      </w:r>
      <w:proofErr w:type="spellStart"/>
      <w:r w:rsidRPr="00E04B44">
        <w:rPr>
          <w:rFonts w:ascii="Times New Roman" w:eastAsia="Times New Roman" w:hAnsi="Times New Roman" w:cs="Times New Roman"/>
          <w:spacing w:val="-1"/>
          <w:sz w:val="28"/>
          <w:szCs w:val="28"/>
        </w:rPr>
        <w:t>визначає</w:t>
      </w:r>
      <w:proofErr w:type="spellEnd"/>
      <w:r w:rsidRPr="00E04B44">
        <w:rPr>
          <w:rFonts w:ascii="Times New Roman" w:eastAsia="Times New Roman" w:hAnsi="Times New Roman" w:cs="Times New Roman"/>
          <w:spacing w:val="63"/>
          <w:sz w:val="28"/>
          <w:szCs w:val="28"/>
        </w:rPr>
        <w:t xml:space="preserve"> </w:t>
      </w:r>
      <w:proofErr w:type="spellStart"/>
      <w:r w:rsidRPr="00E04B44">
        <w:rPr>
          <w:rFonts w:ascii="Times New Roman" w:eastAsia="Times New Roman" w:hAnsi="Times New Roman" w:cs="Times New Roman"/>
          <w:spacing w:val="-1"/>
          <w:sz w:val="28"/>
          <w:szCs w:val="28"/>
        </w:rPr>
        <w:t>найбільший</w:t>
      </w:r>
      <w:proofErr w:type="spellEnd"/>
      <w:r w:rsidRPr="00E04B44">
        <w:rPr>
          <w:rFonts w:ascii="Times New Roman" w:eastAsia="Times New Roman" w:hAnsi="Times New Roman" w:cs="Times New Roman"/>
          <w:spacing w:val="64"/>
          <w:sz w:val="28"/>
          <w:szCs w:val="28"/>
        </w:rPr>
        <w:t xml:space="preserve"> </w:t>
      </w:r>
      <w:proofErr w:type="spellStart"/>
      <w:r w:rsidRPr="00E04B44">
        <w:rPr>
          <w:rFonts w:ascii="Times New Roman" w:eastAsia="Times New Roman" w:hAnsi="Times New Roman" w:cs="Times New Roman"/>
          <w:spacing w:val="-1"/>
          <w:sz w:val="28"/>
          <w:szCs w:val="28"/>
        </w:rPr>
        <w:t>допустимий</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розмір</w:t>
      </w:r>
      <w:proofErr w:type="spellEnd"/>
      <w:r w:rsidRPr="00E04B44">
        <w:rPr>
          <w:rFonts w:ascii="Times New Roman" w:eastAsia="Times New Roman" w:hAnsi="Times New Roman" w:cs="Times New Roman"/>
          <w:spacing w:val="69"/>
          <w:sz w:val="28"/>
          <w:szCs w:val="28"/>
        </w:rPr>
        <w:t xml:space="preserve"> </w:t>
      </w:r>
      <w:proofErr w:type="spellStart"/>
      <w:r w:rsidRPr="00E04B44">
        <w:rPr>
          <w:rFonts w:ascii="Times New Roman" w:eastAsia="Times New Roman" w:hAnsi="Times New Roman" w:cs="Times New Roman"/>
          <w:spacing w:val="-1"/>
          <w:sz w:val="28"/>
          <w:szCs w:val="28"/>
        </w:rPr>
        <w:t>завантажуваних</w:t>
      </w:r>
      <w:proofErr w:type="spellEnd"/>
      <w:r w:rsidRPr="00E04B44">
        <w:rPr>
          <w:rFonts w:ascii="Times New Roman" w:eastAsia="Times New Roman" w:hAnsi="Times New Roman" w:cs="Times New Roman"/>
          <w:spacing w:val="69"/>
          <w:sz w:val="28"/>
          <w:szCs w:val="28"/>
        </w:rPr>
        <w:t xml:space="preserve"> </w:t>
      </w:r>
      <w:proofErr w:type="spellStart"/>
      <w:r w:rsidRPr="00E04B44">
        <w:rPr>
          <w:rFonts w:ascii="Times New Roman" w:eastAsia="Times New Roman" w:hAnsi="Times New Roman" w:cs="Times New Roman"/>
          <w:spacing w:val="-1"/>
          <w:sz w:val="28"/>
          <w:szCs w:val="28"/>
        </w:rPr>
        <w:t>шматків</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8"/>
          <w:sz w:val="28"/>
          <w:szCs w:val="28"/>
        </w:rPr>
        <w:t xml:space="preserve"> </w:t>
      </w:r>
      <w:proofErr w:type="spellStart"/>
      <w:r w:rsidRPr="00E04B44">
        <w:rPr>
          <w:rFonts w:ascii="Times New Roman" w:eastAsia="Times New Roman" w:hAnsi="Times New Roman" w:cs="Times New Roman"/>
          <w:spacing w:val="-1"/>
          <w:sz w:val="28"/>
          <w:szCs w:val="28"/>
        </w:rPr>
        <w:t>Зазвичай</w:t>
      </w:r>
      <w:proofErr w:type="spellEnd"/>
      <w:r w:rsidRPr="00E04B44">
        <w:rPr>
          <w:rFonts w:ascii="Times New Roman" w:eastAsia="Times New Roman" w:hAnsi="Times New Roman" w:cs="Times New Roman"/>
          <w:spacing w:val="69"/>
          <w:sz w:val="28"/>
          <w:szCs w:val="28"/>
        </w:rPr>
        <w:t xml:space="preserve"> </w:t>
      </w:r>
      <w:proofErr w:type="spellStart"/>
      <w:r w:rsidRPr="00E04B44">
        <w:rPr>
          <w:rFonts w:ascii="Times New Roman" w:eastAsia="Times New Roman" w:hAnsi="Times New Roman" w:cs="Times New Roman"/>
          <w:spacing w:val="-1"/>
          <w:sz w:val="28"/>
          <w:szCs w:val="28"/>
        </w:rPr>
        <w:t>граничний</w:t>
      </w:r>
      <w:proofErr w:type="spellEnd"/>
      <w:r w:rsidRPr="00E04B44">
        <w:rPr>
          <w:rFonts w:ascii="Times New Roman" w:eastAsia="Times New Roman" w:hAnsi="Times New Roman" w:cs="Times New Roman"/>
          <w:spacing w:val="67"/>
          <w:sz w:val="28"/>
          <w:szCs w:val="28"/>
        </w:rPr>
        <w:t xml:space="preserve"> </w:t>
      </w:r>
      <w:proofErr w:type="spellStart"/>
      <w:r w:rsidRPr="00E04B44">
        <w:rPr>
          <w:rFonts w:ascii="Times New Roman" w:eastAsia="Times New Roman" w:hAnsi="Times New Roman" w:cs="Times New Roman"/>
          <w:spacing w:val="-1"/>
          <w:sz w:val="28"/>
          <w:szCs w:val="28"/>
        </w:rPr>
        <w:t>розмір</w:t>
      </w:r>
      <w:proofErr w:type="spellEnd"/>
      <w:r w:rsidRPr="00E04B44">
        <w:rPr>
          <w:rFonts w:ascii="Times New Roman" w:eastAsia="Times New Roman" w:hAnsi="Times New Roman" w:cs="Times New Roman"/>
          <w:spacing w:val="69"/>
          <w:sz w:val="28"/>
          <w:szCs w:val="28"/>
        </w:rPr>
        <w:t xml:space="preserve"> </w:t>
      </w:r>
      <w:proofErr w:type="spellStart"/>
      <w:r w:rsidRPr="00E04B44">
        <w:rPr>
          <w:rFonts w:ascii="Times New Roman" w:eastAsia="Times New Roman" w:hAnsi="Times New Roman" w:cs="Times New Roman"/>
          <w:spacing w:val="-1"/>
          <w:sz w:val="28"/>
          <w:szCs w:val="28"/>
        </w:rPr>
        <w:t>шматків</w:t>
      </w:r>
      <w:proofErr w:type="spellEnd"/>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приймаю</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рівним</w:t>
      </w:r>
      <w:proofErr w:type="spellEnd"/>
      <w:r w:rsidRPr="00E04B44">
        <w:rPr>
          <w:rFonts w:ascii="Times New Roman" w:eastAsia="Times New Roman" w:hAnsi="Times New Roman" w:cs="Times New Roman"/>
          <w:spacing w:val="-1"/>
          <w:sz w:val="28"/>
          <w:szCs w:val="28"/>
        </w:rPr>
        <w:t xml:space="preserve"> 0,8-0,85</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ширини</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приймального</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отвору</w:t>
      </w:r>
      <w:proofErr w:type="spellEnd"/>
      <w:r w:rsidRPr="00E04B44">
        <w:rPr>
          <w:rFonts w:ascii="Times New Roman" w:eastAsia="Times New Roman" w:hAnsi="Times New Roman" w:cs="Times New Roman"/>
          <w:spacing w:val="-1"/>
          <w:sz w:val="28"/>
          <w:szCs w:val="28"/>
        </w:rPr>
        <w:t>.</w:t>
      </w:r>
    </w:p>
    <w:p w14:paraId="2BA28609"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Щокові</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вітчизняна</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промисловість</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виготовляє</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трьох</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типів</w:t>
      </w:r>
      <w:proofErr w:type="spellEnd"/>
      <w:r w:rsidRPr="00E04B44">
        <w:rPr>
          <w:rFonts w:ascii="Times New Roman" w:eastAsia="Times New Roman" w:hAnsi="Times New Roman" w:cs="Times New Roman"/>
          <w:spacing w:val="-1"/>
          <w:sz w:val="28"/>
          <w:szCs w:val="28"/>
        </w:rPr>
        <w:t>:</w:t>
      </w:r>
    </w:p>
    <w:p w14:paraId="14FCC96F"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59"/>
          <w:sz w:val="28"/>
          <w:szCs w:val="28"/>
        </w:rPr>
        <w:t xml:space="preserve"> </w:t>
      </w:r>
      <w:r w:rsidRPr="00E04B44">
        <w:rPr>
          <w:rFonts w:ascii="Times New Roman" w:eastAsia="Times New Roman" w:hAnsi="Times New Roman" w:cs="Times New Roman"/>
          <w:spacing w:val="-1"/>
          <w:sz w:val="28"/>
          <w:szCs w:val="28"/>
        </w:rPr>
        <w:t>простим</w:t>
      </w:r>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хитанням</w:t>
      </w:r>
      <w:proofErr w:type="spellEnd"/>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щоки</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2"/>
          <w:sz w:val="28"/>
          <w:szCs w:val="28"/>
        </w:rPr>
        <w:t>щодо</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осі</w:t>
      </w:r>
      <w:proofErr w:type="spellEnd"/>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її</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підвісу</w:t>
      </w:r>
      <w:proofErr w:type="spellEnd"/>
      <w:r w:rsidRPr="00E04B44">
        <w:rPr>
          <w:rFonts w:ascii="Times New Roman" w:eastAsia="Times New Roman" w:hAnsi="Times New Roman" w:cs="Times New Roman"/>
          <w:spacing w:val="60"/>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60"/>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56"/>
          <w:sz w:val="28"/>
          <w:szCs w:val="28"/>
        </w:rPr>
        <w:t xml:space="preserve"> </w:t>
      </w:r>
      <w:proofErr w:type="spellStart"/>
      <w:r w:rsidRPr="00E04B44">
        <w:rPr>
          <w:rFonts w:ascii="Times New Roman" w:eastAsia="Times New Roman" w:hAnsi="Times New Roman" w:cs="Times New Roman"/>
          <w:spacing w:val="-1"/>
          <w:sz w:val="28"/>
          <w:szCs w:val="28"/>
        </w:rPr>
        <w:t>однією</w:t>
      </w:r>
      <w:proofErr w:type="spellEnd"/>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рухомою</w:t>
      </w:r>
      <w:proofErr w:type="spellEnd"/>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щокою</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(ЩДП);</w:t>
      </w:r>
    </w:p>
    <w:p w14:paraId="40C869B6"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зі</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складним</w:t>
      </w:r>
      <w:proofErr w:type="spellEnd"/>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pacing w:val="-1"/>
          <w:sz w:val="28"/>
          <w:szCs w:val="28"/>
        </w:rPr>
        <w:t>рухом:</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щоки</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2"/>
          <w:sz w:val="28"/>
          <w:szCs w:val="28"/>
        </w:rPr>
        <w:t>щодо</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осі</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підвісу</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однією</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рухомою</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щокою</w:t>
      </w:r>
      <w:proofErr w:type="spellEnd"/>
      <w:r w:rsidRPr="00E04B44">
        <w:rPr>
          <w:rFonts w:ascii="Times New Roman" w:eastAsia="Times New Roman" w:hAnsi="Times New Roman" w:cs="Times New Roman"/>
          <w:spacing w:val="48"/>
          <w:sz w:val="28"/>
          <w:szCs w:val="28"/>
        </w:rPr>
        <w:t xml:space="preserve"> </w:t>
      </w:r>
      <w:r w:rsidRPr="00E04B44">
        <w:rPr>
          <w:rFonts w:ascii="Times New Roman" w:eastAsia="Times New Roman" w:hAnsi="Times New Roman" w:cs="Times New Roman"/>
          <w:spacing w:val="-1"/>
          <w:sz w:val="28"/>
          <w:szCs w:val="28"/>
        </w:rPr>
        <w:t>(ЩДС);</w:t>
      </w:r>
    </w:p>
    <w:p w14:paraId="638C4268"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зі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складним</w:t>
      </w:r>
      <w:proofErr w:type="spellEnd"/>
      <w:r w:rsidRPr="00E04B44">
        <w:rPr>
          <w:rFonts w:ascii="Times New Roman" w:eastAsia="Times New Roman" w:hAnsi="Times New Roman" w:cs="Times New Roman"/>
          <w:spacing w:val="-1"/>
          <w:sz w:val="28"/>
          <w:szCs w:val="28"/>
        </w:rPr>
        <w:t xml:space="preserve"> рухом</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обох</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щік</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2"/>
          <w:sz w:val="28"/>
          <w:szCs w:val="28"/>
        </w:rPr>
        <w:t>щодо</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осей</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z w:val="28"/>
          <w:szCs w:val="28"/>
        </w:rPr>
        <w:t>підвіс</w:t>
      </w:r>
      <w:proofErr w:type="spellEnd"/>
      <w:r w:rsidRPr="00E04B44">
        <w:rPr>
          <w:rFonts w:ascii="Times New Roman" w:eastAsia="Times New Roman" w:hAnsi="Times New Roman" w:cs="Times New Roman"/>
          <w:spacing w:val="-1"/>
          <w:sz w:val="28"/>
          <w:szCs w:val="28"/>
        </w:rPr>
        <w:t xml:space="preserve"> (ЩДС).[7]</w:t>
      </w:r>
    </w:p>
    <w:p w14:paraId="16DC8113"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Щокові</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2"/>
          <w:sz w:val="28"/>
          <w:szCs w:val="28"/>
        </w:rPr>
        <w:t>зі</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складним</w:t>
      </w:r>
      <w:proofErr w:type="spellEnd"/>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pacing w:val="-1"/>
          <w:sz w:val="28"/>
          <w:szCs w:val="28"/>
        </w:rPr>
        <w:t>рухом</w:t>
      </w:r>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2"/>
          <w:sz w:val="28"/>
          <w:szCs w:val="28"/>
        </w:rPr>
        <w:t>щоки</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витрачають</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енергії</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pacing w:val="-1"/>
          <w:sz w:val="28"/>
          <w:szCs w:val="28"/>
        </w:rPr>
        <w:t>15-20</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менше</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ніж</w:t>
      </w:r>
      <w:proofErr w:type="spellEnd"/>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29"/>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25"/>
          <w:sz w:val="28"/>
          <w:szCs w:val="28"/>
        </w:rPr>
        <w:t xml:space="preserve"> </w:t>
      </w:r>
      <w:r w:rsidRPr="00E04B44">
        <w:rPr>
          <w:rFonts w:ascii="Times New Roman" w:eastAsia="Times New Roman" w:hAnsi="Times New Roman" w:cs="Times New Roman"/>
          <w:spacing w:val="-1"/>
          <w:sz w:val="28"/>
          <w:szCs w:val="28"/>
        </w:rPr>
        <w:t>простим</w:t>
      </w:r>
      <w:r w:rsidRPr="00E04B44">
        <w:rPr>
          <w:rFonts w:ascii="Times New Roman" w:eastAsia="Times New Roman" w:hAnsi="Times New Roman" w:cs="Times New Roman"/>
          <w:spacing w:val="25"/>
          <w:sz w:val="28"/>
          <w:szCs w:val="28"/>
        </w:rPr>
        <w:t xml:space="preserve"> </w:t>
      </w:r>
      <w:proofErr w:type="gramStart"/>
      <w:r w:rsidRPr="00E04B44">
        <w:rPr>
          <w:rFonts w:ascii="Times New Roman" w:eastAsia="Times New Roman" w:hAnsi="Times New Roman" w:cs="Times New Roman"/>
          <w:spacing w:val="-1"/>
          <w:sz w:val="28"/>
          <w:szCs w:val="28"/>
        </w:rPr>
        <w:t>рухом</w:t>
      </w:r>
      <w:r w:rsidRPr="00E04B44">
        <w:rPr>
          <w:rFonts w:ascii="Times New Roman" w:eastAsia="Times New Roman" w:hAnsi="Times New Roman" w:cs="Times New Roman"/>
          <w:spacing w:val="28"/>
          <w:sz w:val="28"/>
          <w:szCs w:val="28"/>
        </w:rPr>
        <w:t xml:space="preserve"> </w:t>
      </w:r>
      <w:r w:rsidRPr="00E04B44">
        <w:rPr>
          <w:rFonts w:ascii="Times New Roman" w:eastAsia="Times New Roman" w:hAnsi="Times New Roman" w:cs="Times New Roman"/>
          <w:sz w:val="28"/>
          <w:szCs w:val="28"/>
        </w:rPr>
        <w:t>.</w:t>
      </w:r>
      <w:proofErr w:type="gramEnd"/>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Однак</w:t>
      </w:r>
      <w:proofErr w:type="spellEnd"/>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знос</w:t>
      </w:r>
      <w:proofErr w:type="spellEnd"/>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1"/>
          <w:sz w:val="28"/>
          <w:szCs w:val="28"/>
        </w:rPr>
        <w:t>дробильних</w:t>
      </w:r>
      <w:proofErr w:type="spellEnd"/>
      <w:r w:rsidRPr="00E04B44">
        <w:rPr>
          <w:rFonts w:ascii="Times New Roman" w:eastAsia="Times New Roman" w:hAnsi="Times New Roman" w:cs="Times New Roman"/>
          <w:spacing w:val="27"/>
          <w:sz w:val="28"/>
          <w:szCs w:val="28"/>
        </w:rPr>
        <w:t xml:space="preserve"> </w:t>
      </w:r>
      <w:r w:rsidRPr="00E04B44">
        <w:rPr>
          <w:rFonts w:ascii="Times New Roman" w:eastAsia="Times New Roman" w:hAnsi="Times New Roman" w:cs="Times New Roman"/>
          <w:sz w:val="28"/>
          <w:szCs w:val="28"/>
        </w:rPr>
        <w:t>плит</w:t>
      </w:r>
      <w:r w:rsidRPr="00E04B44">
        <w:rPr>
          <w:rFonts w:ascii="Times New Roman" w:eastAsia="Times New Roman" w:hAnsi="Times New Roman" w:cs="Times New Roman"/>
          <w:spacing w:val="25"/>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pacing w:val="-1"/>
          <w:sz w:val="28"/>
          <w:szCs w:val="28"/>
        </w:rPr>
        <w:t>ЩДС</w:t>
      </w:r>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1"/>
          <w:sz w:val="28"/>
          <w:szCs w:val="28"/>
        </w:rPr>
        <w:t>3-6</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z w:val="28"/>
          <w:szCs w:val="28"/>
        </w:rPr>
        <w:t>разів</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вищий</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ніж</w:t>
      </w:r>
      <w:proofErr w:type="spellEnd"/>
      <w:r w:rsidRPr="00E04B44">
        <w:rPr>
          <w:rFonts w:ascii="Times New Roman" w:eastAsia="Times New Roman" w:hAnsi="Times New Roman" w:cs="Times New Roman"/>
          <w:spacing w:val="-8"/>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z w:val="28"/>
          <w:szCs w:val="28"/>
        </w:rPr>
        <w:t>ЦДН.</w:t>
      </w:r>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pacing w:val="-1"/>
          <w:sz w:val="28"/>
          <w:szCs w:val="28"/>
        </w:rPr>
        <w:t>Тому</w:t>
      </w:r>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застосування</w:t>
      </w:r>
      <w:proofErr w:type="spellEnd"/>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pacing w:val="-1"/>
          <w:sz w:val="28"/>
          <w:szCs w:val="28"/>
        </w:rPr>
        <w:t>ЩДС</w:t>
      </w:r>
      <w:r w:rsidRPr="00E04B44">
        <w:rPr>
          <w:rFonts w:ascii="Times New Roman" w:eastAsia="Times New Roman" w:hAnsi="Times New Roman" w:cs="Times New Roman"/>
          <w:spacing w:val="-8"/>
          <w:sz w:val="28"/>
          <w:szCs w:val="28"/>
        </w:rPr>
        <w:t xml:space="preserve"> </w:t>
      </w:r>
      <w:r w:rsidRPr="00E04B44">
        <w:rPr>
          <w:rFonts w:ascii="Times New Roman" w:eastAsia="Times New Roman" w:hAnsi="Times New Roman" w:cs="Times New Roman"/>
          <w:sz w:val="28"/>
          <w:szCs w:val="28"/>
        </w:rPr>
        <w:t>для</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міцних</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абразивних</w:t>
      </w:r>
      <w:proofErr w:type="spellEnd"/>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z w:val="28"/>
          <w:szCs w:val="28"/>
        </w:rPr>
        <w:t>них</w:t>
      </w:r>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pacing w:val="-1"/>
          <w:sz w:val="28"/>
          <w:szCs w:val="28"/>
        </w:rPr>
        <w:t>руд</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небажане</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4"/>
          <w:sz w:val="28"/>
          <w:szCs w:val="28"/>
        </w:rPr>
        <w:t xml:space="preserve"> </w:t>
      </w:r>
      <w:proofErr w:type="spellStart"/>
      <w:r w:rsidRPr="00E04B44">
        <w:rPr>
          <w:rFonts w:ascii="Times New Roman" w:eastAsia="Times New Roman" w:hAnsi="Times New Roman" w:cs="Times New Roman"/>
          <w:spacing w:val="-1"/>
          <w:sz w:val="28"/>
          <w:szCs w:val="28"/>
        </w:rPr>
        <w:t>Ефективна</w:t>
      </w:r>
      <w:proofErr w:type="spellEnd"/>
      <w:r w:rsidRPr="00E04B44">
        <w:rPr>
          <w:rFonts w:ascii="Times New Roman" w:eastAsia="Times New Roman" w:hAnsi="Times New Roman" w:cs="Times New Roman"/>
          <w:spacing w:val="44"/>
          <w:sz w:val="28"/>
          <w:szCs w:val="28"/>
        </w:rPr>
        <w:t xml:space="preserve"> </w:t>
      </w:r>
      <w:r w:rsidRPr="00E04B44">
        <w:rPr>
          <w:rFonts w:ascii="Times New Roman" w:eastAsia="Times New Roman" w:hAnsi="Times New Roman" w:cs="Times New Roman"/>
          <w:spacing w:val="-1"/>
          <w:sz w:val="28"/>
          <w:szCs w:val="28"/>
        </w:rPr>
        <w:t>сфера</w:t>
      </w:r>
      <w:r w:rsidRPr="00E04B44">
        <w:rPr>
          <w:rFonts w:ascii="Times New Roman" w:eastAsia="Times New Roman" w:hAnsi="Times New Roman" w:cs="Times New Roman"/>
          <w:spacing w:val="44"/>
          <w:sz w:val="28"/>
          <w:szCs w:val="28"/>
        </w:rPr>
        <w:t xml:space="preserve"> </w:t>
      </w:r>
      <w:proofErr w:type="spellStart"/>
      <w:r w:rsidRPr="00E04B44">
        <w:rPr>
          <w:rFonts w:ascii="Times New Roman" w:eastAsia="Times New Roman" w:hAnsi="Times New Roman" w:cs="Times New Roman"/>
          <w:spacing w:val="-1"/>
          <w:sz w:val="28"/>
          <w:szCs w:val="28"/>
        </w:rPr>
        <w:t>застосування</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зі</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складним</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хитанням</w:t>
      </w:r>
      <w:proofErr w:type="spellEnd"/>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щоки</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обмежується</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умовою</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pacing w:val="-1"/>
          <w:sz w:val="28"/>
          <w:szCs w:val="28"/>
        </w:rPr>
        <w:t>них</w:t>
      </w:r>
      <w:r w:rsidRPr="00E04B44">
        <w:rPr>
          <w:rFonts w:ascii="Times New Roman" w:eastAsia="Times New Roman" w:hAnsi="Times New Roman" w:cs="Times New Roman"/>
          <w:spacing w:val="49"/>
          <w:sz w:val="28"/>
          <w:szCs w:val="28"/>
        </w:rPr>
        <w:t xml:space="preserve"> </w:t>
      </w:r>
      <w:r w:rsidRPr="00E04B44">
        <w:rPr>
          <w:rFonts w:ascii="Times New Roman" w:eastAsia="Times New Roman" w:hAnsi="Times New Roman" w:cs="Times New Roman"/>
          <w:sz w:val="28"/>
          <w:szCs w:val="28"/>
        </w:rPr>
        <w:t>руд,</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2"/>
          <w:sz w:val="28"/>
          <w:szCs w:val="28"/>
        </w:rPr>
        <w:t>що</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злипаються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зв'язку</w:t>
      </w:r>
      <w:proofErr w:type="spellEnd"/>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z w:val="28"/>
          <w:szCs w:val="28"/>
        </w:rPr>
        <w:t>цим</w:t>
      </w:r>
      <w:proofErr w:type="spellEnd"/>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підземних</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умовах</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поширення</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набули</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щокові</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1"/>
          <w:sz w:val="28"/>
          <w:szCs w:val="28"/>
        </w:rPr>
        <w:t>простим</w:t>
      </w:r>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pacing w:val="-1"/>
          <w:sz w:val="28"/>
          <w:szCs w:val="28"/>
        </w:rPr>
        <w:t>рухом</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щоки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Ступінь</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8"/>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z w:val="28"/>
          <w:szCs w:val="28"/>
        </w:rPr>
        <w:t>них</w:t>
      </w:r>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досягає</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z w:val="28"/>
          <w:szCs w:val="28"/>
        </w:rPr>
        <w:t>4-6.</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lastRenderedPageBreak/>
        <w:t>Безпосередньо</w:t>
      </w:r>
      <w:proofErr w:type="spellEnd"/>
      <w:r w:rsidRPr="00E04B44">
        <w:rPr>
          <w:rFonts w:ascii="Times New Roman" w:eastAsia="Times New Roman" w:hAnsi="Times New Roman" w:cs="Times New Roman"/>
          <w:spacing w:val="40"/>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рухома</w:t>
      </w:r>
      <w:proofErr w:type="spellEnd"/>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2"/>
          <w:sz w:val="28"/>
          <w:szCs w:val="28"/>
        </w:rPr>
        <w:t>щоки</w:t>
      </w:r>
      <w:proofErr w:type="spellEnd"/>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футеруються</w:t>
      </w:r>
      <w:proofErr w:type="spellEnd"/>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знімними</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ребристими</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2"/>
          <w:sz w:val="28"/>
          <w:szCs w:val="28"/>
        </w:rPr>
        <w:t>плитами</w:t>
      </w:r>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марганцовистої</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сталі</w:t>
      </w:r>
      <w:proofErr w:type="spellEnd"/>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вмістом</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марганцю</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12</w:t>
      </w:r>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Заміна</w:t>
      </w:r>
      <w:proofErr w:type="spellEnd"/>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знімних</w:t>
      </w:r>
      <w:proofErr w:type="spellEnd"/>
      <w:r w:rsidRPr="00E04B44">
        <w:rPr>
          <w:rFonts w:ascii="Times New Roman" w:eastAsia="Times New Roman" w:hAnsi="Times New Roman" w:cs="Times New Roman"/>
          <w:spacing w:val="62"/>
          <w:sz w:val="28"/>
          <w:szCs w:val="28"/>
        </w:rPr>
        <w:t xml:space="preserve"> </w:t>
      </w:r>
      <w:proofErr w:type="spellStart"/>
      <w:r w:rsidRPr="00E04B44">
        <w:rPr>
          <w:rFonts w:ascii="Times New Roman" w:eastAsia="Times New Roman" w:hAnsi="Times New Roman" w:cs="Times New Roman"/>
          <w:spacing w:val="-1"/>
          <w:sz w:val="28"/>
          <w:szCs w:val="28"/>
        </w:rPr>
        <w:t>дробарних</w:t>
      </w:r>
      <w:proofErr w:type="spellEnd"/>
      <w:r w:rsidRPr="00E04B44">
        <w:rPr>
          <w:rFonts w:ascii="Times New Roman" w:eastAsia="Times New Roman" w:hAnsi="Times New Roman" w:cs="Times New Roman"/>
          <w:spacing w:val="62"/>
          <w:sz w:val="28"/>
          <w:szCs w:val="28"/>
        </w:rPr>
        <w:t xml:space="preserve"> </w:t>
      </w:r>
      <w:r w:rsidRPr="00E04B44">
        <w:rPr>
          <w:rFonts w:ascii="Times New Roman" w:eastAsia="Times New Roman" w:hAnsi="Times New Roman" w:cs="Times New Roman"/>
          <w:spacing w:val="-1"/>
          <w:sz w:val="28"/>
          <w:szCs w:val="28"/>
        </w:rPr>
        <w:t>плит</w:t>
      </w:r>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залежно</w:t>
      </w:r>
      <w:proofErr w:type="spellEnd"/>
      <w:r w:rsidRPr="00E04B44">
        <w:rPr>
          <w:rFonts w:ascii="Times New Roman" w:eastAsia="Times New Roman" w:hAnsi="Times New Roman" w:cs="Times New Roman"/>
          <w:spacing w:val="62"/>
          <w:sz w:val="28"/>
          <w:szCs w:val="28"/>
        </w:rPr>
        <w:t xml:space="preserve"> </w:t>
      </w:r>
      <w:proofErr w:type="spellStart"/>
      <w:r w:rsidRPr="00E04B44">
        <w:rPr>
          <w:rFonts w:ascii="Times New Roman" w:eastAsia="Times New Roman" w:hAnsi="Times New Roman" w:cs="Times New Roman"/>
          <w:sz w:val="28"/>
          <w:szCs w:val="28"/>
        </w:rPr>
        <w:t>від</w:t>
      </w:r>
      <w:proofErr w:type="spellEnd"/>
      <w:r w:rsidRPr="00E04B44">
        <w:rPr>
          <w:rFonts w:ascii="Times New Roman" w:eastAsia="Times New Roman" w:hAnsi="Times New Roman" w:cs="Times New Roman"/>
          <w:spacing w:val="62"/>
          <w:sz w:val="28"/>
          <w:szCs w:val="28"/>
        </w:rPr>
        <w:t xml:space="preserve"> </w:t>
      </w:r>
      <w:proofErr w:type="spellStart"/>
      <w:r w:rsidRPr="00E04B44">
        <w:rPr>
          <w:rFonts w:ascii="Times New Roman" w:eastAsia="Times New Roman" w:hAnsi="Times New Roman" w:cs="Times New Roman"/>
          <w:spacing w:val="-1"/>
          <w:sz w:val="28"/>
          <w:szCs w:val="28"/>
        </w:rPr>
        <w:t>ступеня</w:t>
      </w:r>
      <w:proofErr w:type="spellEnd"/>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навантаженості</w:t>
      </w:r>
      <w:proofErr w:type="spellEnd"/>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міцності</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 xml:space="preserve">й </w:t>
      </w:r>
      <w:proofErr w:type="spellStart"/>
      <w:r w:rsidRPr="00E04B44">
        <w:rPr>
          <w:rFonts w:ascii="Times New Roman" w:eastAsia="Times New Roman" w:hAnsi="Times New Roman" w:cs="Times New Roman"/>
          <w:spacing w:val="-1"/>
          <w:sz w:val="28"/>
          <w:szCs w:val="28"/>
        </w:rPr>
        <w:t>абразивності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проводиться</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через</w:t>
      </w:r>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z w:val="28"/>
          <w:szCs w:val="28"/>
        </w:rPr>
        <w:t xml:space="preserve">2-6 </w:t>
      </w:r>
      <w:proofErr w:type="spellStart"/>
      <w:r w:rsidRPr="00E04B44">
        <w:rPr>
          <w:rFonts w:ascii="Times New Roman" w:eastAsia="Times New Roman" w:hAnsi="Times New Roman" w:cs="Times New Roman"/>
          <w:spacing w:val="-1"/>
          <w:sz w:val="28"/>
          <w:szCs w:val="28"/>
        </w:rPr>
        <w:t>міс</w:t>
      </w:r>
      <w:proofErr w:type="spellEnd"/>
      <w:r w:rsidRPr="00E04B44">
        <w:rPr>
          <w:rFonts w:ascii="Times New Roman" w:eastAsia="Times New Roman" w:hAnsi="Times New Roman" w:cs="Times New Roman"/>
          <w:spacing w:val="-1"/>
          <w:sz w:val="28"/>
          <w:szCs w:val="28"/>
        </w:rPr>
        <w:t>.</w:t>
      </w:r>
    </w:p>
    <w:p w14:paraId="245081F5"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r w:rsidRPr="00E04B44">
        <w:rPr>
          <w:rFonts w:ascii="Times New Roman" w:eastAsia="Times New Roman" w:hAnsi="Times New Roman" w:cs="Times New Roman"/>
          <w:spacing w:val="-1"/>
          <w:sz w:val="28"/>
          <w:szCs w:val="28"/>
        </w:rPr>
        <w:t>Ширина</w:t>
      </w:r>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розвантажувального</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отвору</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щокової</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регулюється</w:t>
      </w:r>
      <w:proofErr w:type="spellEnd"/>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мірними</w:t>
      </w:r>
      <w:proofErr w:type="spellEnd"/>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pacing w:val="-1"/>
          <w:sz w:val="28"/>
          <w:szCs w:val="28"/>
        </w:rPr>
        <w:t>прокладками,</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клинами</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z w:val="28"/>
          <w:szCs w:val="28"/>
        </w:rPr>
        <w:t>або</w:t>
      </w:r>
      <w:proofErr w:type="spellEnd"/>
      <w:r w:rsidRPr="00E04B44">
        <w:rPr>
          <w:rFonts w:ascii="Times New Roman" w:eastAsia="Times New Roman" w:hAnsi="Times New Roman" w:cs="Times New Roman"/>
          <w:spacing w:val="5"/>
          <w:sz w:val="28"/>
          <w:szCs w:val="28"/>
        </w:rPr>
        <w:t xml:space="preserve"> </w:t>
      </w:r>
      <w:proofErr w:type="spellStart"/>
      <w:proofErr w:type="gramStart"/>
      <w:r w:rsidRPr="00E04B44">
        <w:rPr>
          <w:rFonts w:ascii="Times New Roman" w:eastAsia="Times New Roman" w:hAnsi="Times New Roman" w:cs="Times New Roman"/>
          <w:spacing w:val="-1"/>
          <w:sz w:val="28"/>
          <w:szCs w:val="28"/>
        </w:rPr>
        <w:t>іншими</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спеціальними</w:t>
      </w:r>
      <w:proofErr w:type="spellEnd"/>
      <w:proofErr w:type="gram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пристосуваннями</w:t>
      </w:r>
      <w:proofErr w:type="spellEnd"/>
      <w:r w:rsidRPr="00E04B44">
        <w:rPr>
          <w:rFonts w:ascii="Times New Roman" w:eastAsia="Times New Roman" w:hAnsi="Times New Roman" w:cs="Times New Roman"/>
          <w:spacing w:val="-1"/>
          <w:sz w:val="28"/>
          <w:szCs w:val="28"/>
        </w:rPr>
        <w:t>.</w:t>
      </w:r>
    </w:p>
    <w:p w14:paraId="3F96557E"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
    <w:p w14:paraId="055A932D" w14:textId="77777777" w:rsidR="001A5273" w:rsidRPr="00E04B44" w:rsidRDefault="001A5273" w:rsidP="00E04B44">
      <w:pPr>
        <w:widowControl w:val="0"/>
        <w:numPr>
          <w:ilvl w:val="1"/>
          <w:numId w:val="18"/>
        </w:numPr>
        <w:tabs>
          <w:tab w:val="left" w:pos="1666"/>
        </w:tabs>
        <w:spacing w:after="0" w:line="276" w:lineRule="auto"/>
        <w:ind w:firstLine="720"/>
        <w:contextualSpacing/>
        <w:jc w:val="both"/>
        <w:rPr>
          <w:rFonts w:ascii="Times New Roman" w:eastAsia="Times New Roman" w:hAnsi="Times New Roman" w:cs="Times New Roman"/>
          <w:sz w:val="28"/>
          <w:szCs w:val="28"/>
        </w:rPr>
      </w:pPr>
      <w:bookmarkStart w:id="4" w:name="_Hlk199157866"/>
      <w:proofErr w:type="spellStart"/>
      <w:r w:rsidRPr="00E04B44">
        <w:rPr>
          <w:rFonts w:ascii="Times New Roman" w:eastAsia="Times New Roman" w:hAnsi="Times New Roman" w:cs="Times New Roman"/>
          <w:spacing w:val="-1"/>
          <w:sz w:val="28"/>
          <w:szCs w:val="28"/>
        </w:rPr>
        <w:t>Типізація</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дробильно-</w:t>
      </w:r>
      <w:proofErr w:type="spellStart"/>
      <w:r w:rsidRPr="00E04B44">
        <w:rPr>
          <w:rFonts w:ascii="Times New Roman" w:eastAsia="Times New Roman" w:hAnsi="Times New Roman" w:cs="Times New Roman"/>
          <w:spacing w:val="-1"/>
          <w:sz w:val="28"/>
          <w:szCs w:val="28"/>
        </w:rPr>
        <w:t>бункерних</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pacing w:val="-1"/>
          <w:sz w:val="28"/>
          <w:szCs w:val="28"/>
        </w:rPr>
        <w:t>комплексів</w:t>
      </w:r>
      <w:proofErr w:type="spellEnd"/>
    </w:p>
    <w:p w14:paraId="7ECCD500" w14:textId="77777777" w:rsidR="001A5273" w:rsidRPr="00E04B44" w:rsidRDefault="001A5273" w:rsidP="00E04B44">
      <w:pPr>
        <w:widowControl w:val="0"/>
        <w:tabs>
          <w:tab w:val="left" w:pos="1666"/>
        </w:tabs>
        <w:spacing w:after="0" w:line="276" w:lineRule="auto"/>
        <w:ind w:left="720"/>
        <w:contextualSpacing/>
        <w:jc w:val="both"/>
        <w:rPr>
          <w:rFonts w:ascii="Times New Roman" w:eastAsia="Times New Roman" w:hAnsi="Times New Roman" w:cs="Times New Roman"/>
          <w:sz w:val="28"/>
          <w:szCs w:val="28"/>
        </w:rPr>
      </w:pPr>
    </w:p>
    <w:bookmarkEnd w:id="4"/>
    <w:p w14:paraId="13144EEC"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За</w:t>
      </w:r>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місцем</w:t>
      </w:r>
      <w:proofErr w:type="spellEnd"/>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розташування</w:t>
      </w:r>
      <w:proofErr w:type="spellEnd"/>
      <w:r w:rsidRPr="00E04B44">
        <w:rPr>
          <w:rFonts w:ascii="Times New Roman" w:eastAsia="Times New Roman" w:hAnsi="Times New Roman" w:cs="Times New Roman"/>
          <w:spacing w:val="28"/>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призначенням</w:t>
      </w:r>
      <w:proofErr w:type="spellEnd"/>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підземні</w:t>
      </w:r>
      <w:proofErr w:type="spellEnd"/>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дробарно-бункерні</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комплекси</w:t>
      </w:r>
      <w:proofErr w:type="spellEnd"/>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підрозділяються</w:t>
      </w:r>
      <w:proofErr w:type="spellEnd"/>
      <w:r w:rsidRPr="00E04B44">
        <w:rPr>
          <w:rFonts w:ascii="Times New Roman" w:eastAsia="Times New Roman" w:hAnsi="Times New Roman" w:cs="Times New Roman"/>
          <w:spacing w:val="18"/>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централізовані</w:t>
      </w:r>
      <w:proofErr w:type="spellEnd"/>
      <w:r w:rsidRPr="00E04B44">
        <w:rPr>
          <w:rFonts w:ascii="Times New Roman" w:eastAsia="Times New Roman" w:hAnsi="Times New Roman" w:cs="Times New Roman"/>
          <w:spacing w:val="21"/>
          <w:sz w:val="28"/>
          <w:szCs w:val="28"/>
        </w:rPr>
        <w:t xml:space="preserve"> </w:t>
      </w:r>
      <w:r w:rsidRPr="00E04B44">
        <w:rPr>
          <w:rFonts w:ascii="Times New Roman" w:eastAsia="Times New Roman" w:hAnsi="Times New Roman" w:cs="Times New Roman"/>
          <w:spacing w:val="-2"/>
          <w:sz w:val="28"/>
          <w:szCs w:val="28"/>
        </w:rPr>
        <w:t>та</w:t>
      </w:r>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pacing w:val="-1"/>
          <w:sz w:val="28"/>
          <w:szCs w:val="28"/>
        </w:rPr>
        <w:t>дільничні</w:t>
      </w:r>
      <w:proofErr w:type="spellEnd"/>
      <w:r w:rsidRPr="00E04B44">
        <w:rPr>
          <w:rFonts w:ascii="Times New Roman" w:eastAsia="Times New Roman" w:hAnsi="Times New Roman" w:cs="Times New Roman"/>
          <w:spacing w:val="21"/>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блокові</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2"/>
          <w:sz w:val="28"/>
          <w:szCs w:val="28"/>
        </w:rPr>
        <w:t xml:space="preserve"> </w:t>
      </w:r>
      <w:proofErr w:type="spellStart"/>
      <w:r w:rsidRPr="00E04B44">
        <w:rPr>
          <w:rFonts w:ascii="Times New Roman" w:eastAsia="Times New Roman" w:hAnsi="Times New Roman" w:cs="Times New Roman"/>
          <w:spacing w:val="-1"/>
          <w:sz w:val="28"/>
          <w:szCs w:val="28"/>
        </w:rPr>
        <w:t>панельні</w:t>
      </w:r>
      <w:proofErr w:type="spellEnd"/>
      <w:r w:rsidRPr="00E04B44">
        <w:rPr>
          <w:rFonts w:ascii="Times New Roman" w:eastAsia="Times New Roman" w:hAnsi="Times New Roman" w:cs="Times New Roman"/>
          <w:spacing w:val="-1"/>
          <w:sz w:val="28"/>
          <w:szCs w:val="28"/>
        </w:rPr>
        <w:t>).</w:t>
      </w:r>
    </w:p>
    <w:p w14:paraId="0D247932" w14:textId="413E0E02" w:rsidR="001A5273" w:rsidRPr="00E04B44" w:rsidRDefault="00E04B44"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hAnsi="Times New Roman" w:cs="Times New Roman"/>
          <w:noProof/>
          <w:color w:val="242424"/>
          <w:sz w:val="28"/>
          <w:szCs w:val="28"/>
        </w:rPr>
        <mc:AlternateContent>
          <mc:Choice Requires="wpg">
            <w:drawing>
              <wp:anchor distT="0" distB="0" distL="114300" distR="114300" simplePos="0" relativeHeight="251665408" behindDoc="0" locked="0" layoutInCell="0" allowOverlap="1" wp14:anchorId="0E3C7C03" wp14:editId="5FB8EB8B">
                <wp:simplePos x="0" y="0"/>
                <wp:positionH relativeFrom="page">
                  <wp:posOffset>668655</wp:posOffset>
                </wp:positionH>
                <wp:positionV relativeFrom="margin">
                  <wp:align>center</wp:align>
                </wp:positionV>
                <wp:extent cx="6588760" cy="10189210"/>
                <wp:effectExtent l="0" t="0" r="21590" b="21590"/>
                <wp:wrapNone/>
                <wp:docPr id="143" name="Группа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4"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45"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46"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47"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48"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49"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50"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51"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52"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53"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54"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55" name="Rectangle 134"/>
                        <wps:cNvSpPr>
                          <a:spLocks noChangeArrowheads="1"/>
                        </wps:cNvSpPr>
                        <wps:spPr bwMode="auto">
                          <a:xfrm>
                            <a:off x="54" y="19660"/>
                            <a:ext cx="1000" cy="309"/>
                          </a:xfrm>
                          <a:prstGeom prst="rect">
                            <a:avLst/>
                          </a:prstGeom>
                          <a:noFill/>
                          <a:ln>
                            <a:noFill/>
                          </a:ln>
                          <a:effectLst/>
                        </wps:spPr>
                        <wps:txbx>
                          <w:txbxContent>
                            <w:p w14:paraId="797C62E9" w14:textId="77777777" w:rsidR="00E04B44" w:rsidRDefault="00E04B44" w:rsidP="00E04B44">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56" name="Rectangle 135"/>
                        <wps:cNvSpPr>
                          <a:spLocks noChangeArrowheads="1"/>
                        </wps:cNvSpPr>
                        <wps:spPr bwMode="auto">
                          <a:xfrm>
                            <a:off x="1139" y="19660"/>
                            <a:ext cx="1001" cy="309"/>
                          </a:xfrm>
                          <a:prstGeom prst="rect">
                            <a:avLst/>
                          </a:prstGeom>
                          <a:noFill/>
                          <a:ln>
                            <a:noFill/>
                          </a:ln>
                          <a:effectLst/>
                        </wps:spPr>
                        <wps:txbx>
                          <w:txbxContent>
                            <w:p w14:paraId="69B3D446" w14:textId="77777777" w:rsidR="00E04B44" w:rsidRDefault="00E04B44" w:rsidP="00E04B44">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7" name="Rectangle 136"/>
                        <wps:cNvSpPr>
                          <a:spLocks noChangeArrowheads="1"/>
                        </wps:cNvSpPr>
                        <wps:spPr bwMode="auto">
                          <a:xfrm>
                            <a:off x="2267" y="19660"/>
                            <a:ext cx="2573" cy="309"/>
                          </a:xfrm>
                          <a:prstGeom prst="rect">
                            <a:avLst/>
                          </a:prstGeom>
                          <a:noFill/>
                          <a:ln>
                            <a:noFill/>
                          </a:ln>
                          <a:effectLst/>
                        </wps:spPr>
                        <wps:txbx>
                          <w:txbxContent>
                            <w:p w14:paraId="5B222A58" w14:textId="77777777" w:rsidR="00E04B44" w:rsidRDefault="00E04B44" w:rsidP="00E04B44">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8" name="Rectangle 137"/>
                        <wps:cNvSpPr>
                          <a:spLocks noChangeArrowheads="1"/>
                        </wps:cNvSpPr>
                        <wps:spPr bwMode="auto">
                          <a:xfrm>
                            <a:off x="4983" y="19660"/>
                            <a:ext cx="1534" cy="309"/>
                          </a:xfrm>
                          <a:prstGeom prst="rect">
                            <a:avLst/>
                          </a:prstGeom>
                          <a:noFill/>
                          <a:ln>
                            <a:noFill/>
                          </a:ln>
                          <a:effectLst/>
                        </wps:spPr>
                        <wps:txbx>
                          <w:txbxContent>
                            <w:p w14:paraId="6F6CE31E" w14:textId="77777777" w:rsidR="00E04B44" w:rsidRDefault="00E04B44" w:rsidP="00E04B44">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59" name="Rectangle 138"/>
                        <wps:cNvSpPr>
                          <a:spLocks noChangeArrowheads="1"/>
                        </wps:cNvSpPr>
                        <wps:spPr bwMode="auto">
                          <a:xfrm>
                            <a:off x="6604" y="19660"/>
                            <a:ext cx="1000" cy="309"/>
                          </a:xfrm>
                          <a:prstGeom prst="rect">
                            <a:avLst/>
                          </a:prstGeom>
                          <a:noFill/>
                          <a:ln>
                            <a:noFill/>
                          </a:ln>
                          <a:effectLst/>
                        </wps:spPr>
                        <wps:txbx>
                          <w:txbxContent>
                            <w:p w14:paraId="42F9DC32" w14:textId="77777777" w:rsidR="00E04B44" w:rsidRDefault="00E04B44" w:rsidP="00E04B44">
                              <w:pPr>
                                <w:pStyle w:val="ad"/>
                                <w:jc w:val="center"/>
                                <w:rPr>
                                  <w:sz w:val="18"/>
                                </w:rPr>
                              </w:pPr>
                              <w:r>
                                <w:rPr>
                                  <w:sz w:val="18"/>
                                </w:rPr>
                                <w:t>Дата</w:t>
                              </w:r>
                            </w:p>
                          </w:txbxContent>
                        </wps:txbx>
                        <wps:bodyPr rot="0" vert="horz" wrap="square" lIns="12700" tIns="12700" rIns="12700" bIns="12700" anchor="t" anchorCtr="0" upright="1">
                          <a:noAutofit/>
                        </wps:bodyPr>
                      </wps:wsp>
                      <wps:wsp>
                        <wps:cNvPr id="160" name="Rectangle 139"/>
                        <wps:cNvSpPr>
                          <a:spLocks noChangeArrowheads="1"/>
                        </wps:cNvSpPr>
                        <wps:spPr bwMode="auto">
                          <a:xfrm>
                            <a:off x="18949" y="18977"/>
                            <a:ext cx="1001" cy="309"/>
                          </a:xfrm>
                          <a:prstGeom prst="rect">
                            <a:avLst/>
                          </a:prstGeom>
                          <a:noFill/>
                          <a:ln>
                            <a:noFill/>
                          </a:ln>
                          <a:effectLst/>
                        </wps:spPr>
                        <wps:txbx>
                          <w:txbxContent>
                            <w:p w14:paraId="264BE0DC" w14:textId="77777777" w:rsidR="00E04B44" w:rsidRDefault="00E04B44" w:rsidP="00E04B44">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61" name="Rectangle 140"/>
                        <wps:cNvSpPr>
                          <a:spLocks noChangeArrowheads="1"/>
                        </wps:cNvSpPr>
                        <wps:spPr bwMode="auto">
                          <a:xfrm>
                            <a:off x="18949" y="19435"/>
                            <a:ext cx="1001" cy="423"/>
                          </a:xfrm>
                          <a:prstGeom prst="rect">
                            <a:avLst/>
                          </a:prstGeom>
                          <a:noFill/>
                          <a:ln>
                            <a:noFill/>
                          </a:ln>
                          <a:effectLst/>
                        </wps:spPr>
                        <wps:txbx>
                          <w:txbxContent>
                            <w:p w14:paraId="79A8E6F9" w14:textId="496AB41F" w:rsidR="00E04B44" w:rsidRDefault="001B5AB8" w:rsidP="00E04B44">
                              <w:pPr>
                                <w:pStyle w:val="ad"/>
                                <w:jc w:val="center"/>
                                <w:rPr>
                                  <w:sz w:val="24"/>
                                </w:rPr>
                              </w:pPr>
                              <w:r>
                                <w:rPr>
                                  <w:sz w:val="24"/>
                                </w:rPr>
                                <w:t>11</w:t>
                              </w:r>
                            </w:p>
                          </w:txbxContent>
                        </wps:txbx>
                        <wps:bodyPr rot="0" vert="horz" wrap="square" lIns="12700" tIns="12700" rIns="12700" bIns="12700" anchor="t" anchorCtr="0" upright="1">
                          <a:noAutofit/>
                        </wps:bodyPr>
                      </wps:wsp>
                      <wps:wsp>
                        <wps:cNvPr id="162" name="Rectangle 141"/>
                        <wps:cNvSpPr>
                          <a:spLocks noChangeArrowheads="1"/>
                        </wps:cNvSpPr>
                        <wps:spPr bwMode="auto">
                          <a:xfrm>
                            <a:off x="7745" y="19221"/>
                            <a:ext cx="11075" cy="477"/>
                          </a:xfrm>
                          <a:prstGeom prst="rect">
                            <a:avLst/>
                          </a:prstGeom>
                          <a:noFill/>
                          <a:ln>
                            <a:noFill/>
                          </a:ln>
                          <a:effectLst/>
                        </wps:spPr>
                        <wps:txbx>
                          <w:txbxContent>
                            <w:p w14:paraId="42569225" w14:textId="77777777" w:rsidR="00E04B44" w:rsidRDefault="00E04B44" w:rsidP="00E04B44">
                              <w:pPr>
                                <w:pStyle w:val="ad"/>
                                <w:jc w:val="center"/>
                              </w:pPr>
                              <w:r>
                                <w:t>Розділ 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C7C03" id="Группа 143" o:spid="_x0000_s1236" style="position:absolute;left:0;text-align:left;margin-left:52.65pt;margin-top:0;width:518.8pt;height:802.3pt;z-index:251665408;mso-position-horizontal-relative:page;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" o:allowincell="f">
                <v:rect id="Rectangle 123" o:spid="_x0000_s12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" filled="f" strokeweight="2pt"/>
                <v:line id="Line 124" o:spid="_x0000_s12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line id="Line 125" o:spid="_x0000_s12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D7vgAAANwAAAAPAAAAZHJzL2Rvd25yZXYueG1sRE+9CsIw&#10;EN4F3yGc4Kapo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BK8oPu+AAAA3AAAAA8AAAAAAAAA&#10;AAAAAAAABwIAAGRycy9kb3ducmV2LnhtbFBLBQYAAAAAAwADALcAAADyAgAAAAA=&#10;" strokeweight="2pt"/>
                <v:line id="Line 126" o:spid="_x0000_s12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127" o:spid="_x0000_s12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128" o:spid="_x0000_s12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line id="Line 129" o:spid="_x0000_s12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" strokeweight="2pt"/>
                <v:line id="Line 130" o:spid="_x0000_s12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" strokeweight="2pt"/>
                <v:line id="Line 131" o:spid="_x0000_s12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KWwgAAANwAAAAPAAAAZHJzL2Rvd25yZXYueG1sRE/bagIx&#10;EH0X+g9hCn2rWYWK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Bs7bKWwgAAANwAAAAPAAAA&#10;AAAAAAAAAAAAAAcCAABkcnMvZG93bnJldi54bWxQSwUGAAAAAAMAAwC3AAAA9gIAAAAA&#10;" strokeweight="1pt"/>
                <v:line id="Line 132" o:spid="_x0000_s12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" strokeweight="2pt"/>
                <v:line id="Line 133" o:spid="_x0000_s12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95wgAAANwAAAAPAAAAZHJzL2Rvd25yZXYueG1sRE/NagIx&#10;EL4XfIcwBW+atdh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MSI95wgAAANwAAAAPAAAA&#10;AAAAAAAAAAAAAAcCAABkcnMvZG93bnJldi54bWxQSwUGAAAAAAMAAwC3AAAA9gIAAAAA&#10;" strokeweight="1pt"/>
                <v:rect id="Rectangle 134" o:spid="_x0000_s12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" filled="f" stroked="f">
                  <v:textbox inset="1pt,1pt,1pt,1pt">
                    <w:txbxContent>
                      <w:p w14:paraId="797C62E9" w14:textId="77777777" w:rsidR="00E04B44" w:rsidRDefault="00E04B44" w:rsidP="00E04B44">
                        <w:pPr>
                          <w:pStyle w:val="ad"/>
                          <w:jc w:val="center"/>
                          <w:rPr>
                            <w:sz w:val="18"/>
                          </w:rPr>
                        </w:pPr>
                        <w:proofErr w:type="spellStart"/>
                        <w:r>
                          <w:rPr>
                            <w:sz w:val="18"/>
                          </w:rPr>
                          <w:t>Змн</w:t>
                        </w:r>
                        <w:proofErr w:type="spellEnd"/>
                        <w:r>
                          <w:rPr>
                            <w:sz w:val="18"/>
                          </w:rPr>
                          <w:t>.</w:t>
                        </w:r>
                      </w:p>
                    </w:txbxContent>
                  </v:textbox>
                </v:rect>
                <v:rect id="Rectangle 135" o:spid="_x0000_s12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" filled="f" stroked="f">
                  <v:textbox inset="1pt,1pt,1pt,1pt">
                    <w:txbxContent>
                      <w:p w14:paraId="69B3D446" w14:textId="77777777" w:rsidR="00E04B44" w:rsidRDefault="00E04B44" w:rsidP="00E04B44">
                        <w:pPr>
                          <w:pStyle w:val="ad"/>
                          <w:jc w:val="center"/>
                          <w:rPr>
                            <w:sz w:val="18"/>
                          </w:rPr>
                        </w:pPr>
                        <w:proofErr w:type="spellStart"/>
                        <w:r>
                          <w:rPr>
                            <w:sz w:val="18"/>
                          </w:rPr>
                          <w:t>Арк</w:t>
                        </w:r>
                        <w:proofErr w:type="spellEnd"/>
                        <w:r>
                          <w:rPr>
                            <w:sz w:val="18"/>
                          </w:rPr>
                          <w:t>.</w:t>
                        </w:r>
                      </w:p>
                    </w:txbxContent>
                  </v:textbox>
                </v:rect>
                <v:rect id="Rectangle 136" o:spid="_x0000_s12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" filled="f" stroked="f">
                  <v:textbox inset="1pt,1pt,1pt,1pt">
                    <w:txbxContent>
                      <w:p w14:paraId="5B222A58" w14:textId="77777777" w:rsidR="00E04B44" w:rsidRDefault="00E04B44" w:rsidP="00E04B44">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2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" filled="f" stroked="f">
                  <v:textbox inset="1pt,1pt,1pt,1pt">
                    <w:txbxContent>
                      <w:p w14:paraId="6F6CE31E" w14:textId="77777777" w:rsidR="00E04B44" w:rsidRDefault="00E04B44" w:rsidP="00E04B44">
                        <w:pPr>
                          <w:pStyle w:val="ad"/>
                          <w:jc w:val="center"/>
                          <w:rPr>
                            <w:sz w:val="18"/>
                          </w:rPr>
                        </w:pPr>
                        <w:r>
                          <w:rPr>
                            <w:sz w:val="18"/>
                          </w:rPr>
                          <w:t>Підпис</w:t>
                        </w:r>
                      </w:p>
                    </w:txbxContent>
                  </v:textbox>
                </v:rect>
                <v:rect id="Rectangle 138" o:spid="_x0000_s12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" filled="f" stroked="f">
                  <v:textbox inset="1pt,1pt,1pt,1pt">
                    <w:txbxContent>
                      <w:p w14:paraId="42F9DC32" w14:textId="77777777" w:rsidR="00E04B44" w:rsidRDefault="00E04B44" w:rsidP="00E04B44">
                        <w:pPr>
                          <w:pStyle w:val="ad"/>
                          <w:jc w:val="center"/>
                          <w:rPr>
                            <w:sz w:val="18"/>
                          </w:rPr>
                        </w:pPr>
                        <w:r>
                          <w:rPr>
                            <w:sz w:val="18"/>
                          </w:rPr>
                          <w:t>Дата</w:t>
                        </w:r>
                      </w:p>
                    </w:txbxContent>
                  </v:textbox>
                </v:rect>
                <v:rect id="Rectangle 139" o:spid="_x0000_s12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" filled="f" stroked="f">
                  <v:textbox inset="1pt,1pt,1pt,1pt">
                    <w:txbxContent>
                      <w:p w14:paraId="264BE0DC" w14:textId="77777777" w:rsidR="00E04B44" w:rsidRDefault="00E04B44" w:rsidP="00E04B44">
                        <w:pPr>
                          <w:pStyle w:val="ad"/>
                          <w:jc w:val="center"/>
                          <w:rPr>
                            <w:sz w:val="18"/>
                          </w:rPr>
                        </w:pPr>
                        <w:proofErr w:type="spellStart"/>
                        <w:r>
                          <w:rPr>
                            <w:sz w:val="18"/>
                          </w:rPr>
                          <w:t>Арк</w:t>
                        </w:r>
                        <w:proofErr w:type="spellEnd"/>
                        <w:r>
                          <w:rPr>
                            <w:sz w:val="18"/>
                          </w:rPr>
                          <w:t>.</w:t>
                        </w:r>
                      </w:p>
                    </w:txbxContent>
                  </v:textbox>
                </v:rect>
                <v:rect id="Rectangle 140" o:spid="_x0000_s12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" filled="f" stroked="f">
                  <v:textbox inset="1pt,1pt,1pt,1pt">
                    <w:txbxContent>
                      <w:p w14:paraId="79A8E6F9" w14:textId="496AB41F" w:rsidR="00E04B44" w:rsidRDefault="001B5AB8" w:rsidP="00E04B44">
                        <w:pPr>
                          <w:pStyle w:val="ad"/>
                          <w:jc w:val="center"/>
                          <w:rPr>
                            <w:sz w:val="24"/>
                          </w:rPr>
                        </w:pPr>
                        <w:r>
                          <w:rPr>
                            <w:sz w:val="24"/>
                          </w:rPr>
                          <w:t>11</w:t>
                        </w:r>
                      </w:p>
                    </w:txbxContent>
                  </v:textbox>
                </v:rect>
                <v:rect id="Rectangle 141" o:spid="_x0000_s12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" filled="f" stroked="f">
                  <v:textbox inset="1pt,1pt,1pt,1pt">
                    <w:txbxContent>
                      <w:p w14:paraId="42569225" w14:textId="77777777" w:rsidR="00E04B44" w:rsidRDefault="00E04B44" w:rsidP="00E04B44">
                        <w:pPr>
                          <w:pStyle w:val="ad"/>
                          <w:jc w:val="center"/>
                        </w:pPr>
                        <w:r>
                          <w:t>Розділ 1</w:t>
                        </w:r>
                      </w:p>
                    </w:txbxContent>
                  </v:textbox>
                </v:rect>
                <w10:wrap anchorx="page" anchory="margin"/>
              </v:group>
            </w:pict>
          </mc:Fallback>
        </mc:AlternateContent>
      </w:r>
      <w:proofErr w:type="spellStart"/>
      <w:r w:rsidR="001A5273" w:rsidRPr="00E04B44">
        <w:rPr>
          <w:rFonts w:ascii="Times New Roman" w:eastAsia="Times New Roman" w:hAnsi="Times New Roman" w:cs="Times New Roman"/>
          <w:i/>
          <w:spacing w:val="-1"/>
          <w:sz w:val="28"/>
          <w:szCs w:val="28"/>
        </w:rPr>
        <w:t>Централізовані</w:t>
      </w:r>
      <w:proofErr w:type="spellEnd"/>
      <w:r w:rsidR="001A5273" w:rsidRPr="00E04B44">
        <w:rPr>
          <w:rFonts w:ascii="Times New Roman" w:eastAsia="Times New Roman" w:hAnsi="Times New Roman" w:cs="Times New Roman"/>
          <w:i/>
          <w:spacing w:val="16"/>
          <w:sz w:val="28"/>
          <w:szCs w:val="28"/>
        </w:rPr>
        <w:t xml:space="preserve"> </w:t>
      </w:r>
      <w:proofErr w:type="spellStart"/>
      <w:r w:rsidR="001A5273" w:rsidRPr="00E04B44">
        <w:rPr>
          <w:rFonts w:ascii="Times New Roman" w:eastAsia="Times New Roman" w:hAnsi="Times New Roman" w:cs="Times New Roman"/>
          <w:i/>
          <w:spacing w:val="-1"/>
          <w:sz w:val="28"/>
          <w:szCs w:val="28"/>
        </w:rPr>
        <w:t>дробарно-бункерні</w:t>
      </w:r>
      <w:proofErr w:type="spellEnd"/>
      <w:r w:rsidR="001A5273" w:rsidRPr="00E04B44">
        <w:rPr>
          <w:rFonts w:ascii="Times New Roman" w:eastAsia="Times New Roman" w:hAnsi="Times New Roman" w:cs="Times New Roman"/>
          <w:i/>
          <w:spacing w:val="16"/>
          <w:sz w:val="28"/>
          <w:szCs w:val="28"/>
        </w:rPr>
        <w:t xml:space="preserve"> </w:t>
      </w:r>
      <w:proofErr w:type="spellStart"/>
      <w:r w:rsidR="001A5273" w:rsidRPr="00E04B44">
        <w:rPr>
          <w:rFonts w:ascii="Times New Roman" w:eastAsia="Times New Roman" w:hAnsi="Times New Roman" w:cs="Times New Roman"/>
          <w:i/>
          <w:spacing w:val="-1"/>
          <w:sz w:val="28"/>
          <w:szCs w:val="28"/>
        </w:rPr>
        <w:t>комплекси</w:t>
      </w:r>
      <w:proofErr w:type="spellEnd"/>
      <w:r w:rsidR="001A5273" w:rsidRPr="00E04B44">
        <w:rPr>
          <w:rFonts w:ascii="Times New Roman" w:eastAsia="Times New Roman" w:hAnsi="Times New Roman" w:cs="Times New Roman"/>
          <w:i/>
          <w:spacing w:val="16"/>
          <w:sz w:val="28"/>
          <w:szCs w:val="28"/>
        </w:rPr>
        <w:t xml:space="preserve"> </w:t>
      </w:r>
      <w:proofErr w:type="spellStart"/>
      <w:r w:rsidR="001A5273" w:rsidRPr="00E04B44">
        <w:rPr>
          <w:rFonts w:ascii="Times New Roman" w:eastAsia="Times New Roman" w:hAnsi="Times New Roman" w:cs="Times New Roman"/>
          <w:spacing w:val="-1"/>
          <w:sz w:val="28"/>
          <w:szCs w:val="28"/>
        </w:rPr>
        <w:t>споруджують</w:t>
      </w:r>
      <w:proofErr w:type="spellEnd"/>
      <w:r w:rsidR="001A5273" w:rsidRPr="00E04B44">
        <w:rPr>
          <w:rFonts w:ascii="Times New Roman" w:eastAsia="Times New Roman" w:hAnsi="Times New Roman" w:cs="Times New Roman"/>
          <w:spacing w:val="14"/>
          <w:sz w:val="28"/>
          <w:szCs w:val="28"/>
        </w:rPr>
        <w:t xml:space="preserve"> </w:t>
      </w:r>
      <w:r w:rsidR="001A5273" w:rsidRPr="00E04B44">
        <w:rPr>
          <w:rFonts w:ascii="Times New Roman" w:eastAsia="Times New Roman" w:hAnsi="Times New Roman" w:cs="Times New Roman"/>
          <w:spacing w:val="-1"/>
          <w:sz w:val="28"/>
          <w:szCs w:val="28"/>
        </w:rPr>
        <w:t>на</w:t>
      </w:r>
      <w:r w:rsidR="001A5273" w:rsidRPr="00E04B44">
        <w:rPr>
          <w:rFonts w:ascii="Times New Roman" w:eastAsia="Times New Roman" w:hAnsi="Times New Roman" w:cs="Times New Roman"/>
          <w:spacing w:val="27"/>
          <w:sz w:val="28"/>
          <w:szCs w:val="28"/>
        </w:rPr>
        <w:t xml:space="preserve"> </w:t>
      </w:r>
      <w:proofErr w:type="spellStart"/>
      <w:r w:rsidR="001A5273" w:rsidRPr="00E04B44">
        <w:rPr>
          <w:rFonts w:ascii="Times New Roman" w:eastAsia="Times New Roman" w:hAnsi="Times New Roman" w:cs="Times New Roman"/>
          <w:spacing w:val="-1"/>
          <w:sz w:val="28"/>
          <w:szCs w:val="28"/>
        </w:rPr>
        <w:t>концентраційних</w:t>
      </w:r>
      <w:proofErr w:type="spellEnd"/>
      <w:r w:rsidR="001A5273" w:rsidRPr="00E04B44">
        <w:rPr>
          <w:rFonts w:ascii="Times New Roman" w:eastAsia="Times New Roman" w:hAnsi="Times New Roman" w:cs="Times New Roman"/>
          <w:sz w:val="28"/>
          <w:szCs w:val="28"/>
        </w:rPr>
        <w:t xml:space="preserve"> </w:t>
      </w:r>
      <w:r w:rsidR="001A5273" w:rsidRPr="00E04B44">
        <w:rPr>
          <w:rFonts w:ascii="Times New Roman" w:eastAsia="Times New Roman" w:hAnsi="Times New Roman" w:cs="Times New Roman"/>
          <w:spacing w:val="-1"/>
          <w:sz w:val="28"/>
          <w:szCs w:val="28"/>
        </w:rPr>
        <w:t>горизонтах</w:t>
      </w:r>
      <w:r w:rsidR="001A5273" w:rsidRPr="00E04B44">
        <w:rPr>
          <w:rFonts w:ascii="Times New Roman" w:eastAsia="Times New Roman" w:hAnsi="Times New Roman" w:cs="Times New Roman"/>
          <w:sz w:val="28"/>
          <w:szCs w:val="28"/>
        </w:rPr>
        <w:t xml:space="preserve"> </w:t>
      </w:r>
      <w:proofErr w:type="spellStart"/>
      <w:r w:rsidR="001A5273" w:rsidRPr="00E04B44">
        <w:rPr>
          <w:rFonts w:ascii="Times New Roman" w:eastAsia="Times New Roman" w:hAnsi="Times New Roman" w:cs="Times New Roman"/>
          <w:spacing w:val="-2"/>
          <w:sz w:val="28"/>
          <w:szCs w:val="28"/>
        </w:rPr>
        <w:t>або</w:t>
      </w:r>
      <w:proofErr w:type="spellEnd"/>
      <w:r w:rsidR="001A5273" w:rsidRPr="00E04B44">
        <w:rPr>
          <w:rFonts w:ascii="Times New Roman" w:eastAsia="Times New Roman" w:hAnsi="Times New Roman" w:cs="Times New Roman"/>
          <w:sz w:val="28"/>
          <w:szCs w:val="28"/>
        </w:rPr>
        <w:t xml:space="preserve"> на</w:t>
      </w:r>
      <w:r w:rsidR="001A5273" w:rsidRPr="00E04B44">
        <w:rPr>
          <w:rFonts w:ascii="Times New Roman" w:eastAsia="Times New Roman" w:hAnsi="Times New Roman" w:cs="Times New Roman"/>
          <w:spacing w:val="-3"/>
          <w:sz w:val="28"/>
          <w:szCs w:val="28"/>
        </w:rPr>
        <w:t xml:space="preserve"> </w:t>
      </w:r>
      <w:proofErr w:type="spellStart"/>
      <w:r w:rsidR="001A5273" w:rsidRPr="00E04B44">
        <w:rPr>
          <w:rFonts w:ascii="Times New Roman" w:eastAsia="Times New Roman" w:hAnsi="Times New Roman" w:cs="Times New Roman"/>
          <w:spacing w:val="-1"/>
          <w:sz w:val="28"/>
          <w:szCs w:val="28"/>
        </w:rPr>
        <w:t>рівні</w:t>
      </w:r>
      <w:proofErr w:type="spellEnd"/>
      <w:r w:rsidR="001A5273" w:rsidRPr="00E04B44">
        <w:rPr>
          <w:rFonts w:ascii="Times New Roman" w:eastAsia="Times New Roman" w:hAnsi="Times New Roman" w:cs="Times New Roman"/>
          <w:sz w:val="28"/>
          <w:szCs w:val="28"/>
        </w:rPr>
        <w:t xml:space="preserve"> </w:t>
      </w:r>
      <w:proofErr w:type="spellStart"/>
      <w:r w:rsidR="001A5273" w:rsidRPr="00E04B44">
        <w:rPr>
          <w:rFonts w:ascii="Times New Roman" w:eastAsia="Times New Roman" w:hAnsi="Times New Roman" w:cs="Times New Roman"/>
          <w:spacing w:val="-1"/>
          <w:sz w:val="28"/>
          <w:szCs w:val="28"/>
        </w:rPr>
        <w:t>граничної</w:t>
      </w:r>
      <w:proofErr w:type="spellEnd"/>
      <w:r w:rsidR="001A5273" w:rsidRPr="00E04B44">
        <w:rPr>
          <w:rFonts w:ascii="Times New Roman" w:eastAsia="Times New Roman" w:hAnsi="Times New Roman" w:cs="Times New Roman"/>
          <w:sz w:val="28"/>
          <w:szCs w:val="28"/>
        </w:rPr>
        <w:t xml:space="preserve"> </w:t>
      </w:r>
      <w:proofErr w:type="spellStart"/>
      <w:r w:rsidR="001A5273" w:rsidRPr="00E04B44">
        <w:rPr>
          <w:rFonts w:ascii="Times New Roman" w:eastAsia="Times New Roman" w:hAnsi="Times New Roman" w:cs="Times New Roman"/>
          <w:spacing w:val="-1"/>
          <w:sz w:val="28"/>
          <w:szCs w:val="28"/>
        </w:rPr>
        <w:t>глибини</w:t>
      </w:r>
      <w:proofErr w:type="spellEnd"/>
      <w:r w:rsidR="001A5273" w:rsidRPr="00E04B44">
        <w:rPr>
          <w:rFonts w:ascii="Times New Roman" w:eastAsia="Times New Roman" w:hAnsi="Times New Roman" w:cs="Times New Roman"/>
          <w:sz w:val="28"/>
          <w:szCs w:val="28"/>
        </w:rPr>
        <w:t xml:space="preserve"> </w:t>
      </w:r>
      <w:proofErr w:type="spellStart"/>
      <w:r w:rsidR="001A5273" w:rsidRPr="00E04B44">
        <w:rPr>
          <w:rFonts w:ascii="Times New Roman" w:eastAsia="Times New Roman" w:hAnsi="Times New Roman" w:cs="Times New Roman"/>
          <w:spacing w:val="-1"/>
          <w:sz w:val="28"/>
          <w:szCs w:val="28"/>
        </w:rPr>
        <w:t>відпрацювання</w:t>
      </w:r>
      <w:proofErr w:type="spellEnd"/>
      <w:r w:rsidR="001A5273" w:rsidRPr="00E04B44">
        <w:rPr>
          <w:rFonts w:ascii="Times New Roman" w:eastAsia="Times New Roman" w:hAnsi="Times New Roman" w:cs="Times New Roman"/>
          <w:spacing w:val="41"/>
          <w:sz w:val="28"/>
          <w:szCs w:val="28"/>
        </w:rPr>
        <w:t xml:space="preserve"> </w:t>
      </w:r>
      <w:proofErr w:type="spellStart"/>
      <w:r w:rsidR="001A5273" w:rsidRPr="00E04B44">
        <w:rPr>
          <w:rFonts w:ascii="Times New Roman" w:eastAsia="Times New Roman" w:hAnsi="Times New Roman" w:cs="Times New Roman"/>
          <w:spacing w:val="-1"/>
          <w:sz w:val="28"/>
          <w:szCs w:val="28"/>
        </w:rPr>
        <w:t>родовища</w:t>
      </w:r>
      <w:proofErr w:type="spellEnd"/>
      <w:r w:rsidR="001A5273" w:rsidRPr="00E04B44">
        <w:rPr>
          <w:rFonts w:ascii="Times New Roman" w:eastAsia="Times New Roman" w:hAnsi="Times New Roman" w:cs="Times New Roman"/>
          <w:spacing w:val="-1"/>
          <w:sz w:val="28"/>
          <w:szCs w:val="28"/>
        </w:rPr>
        <w:t>;</w:t>
      </w:r>
      <w:r w:rsidR="001A5273" w:rsidRPr="00E04B44">
        <w:rPr>
          <w:rFonts w:ascii="Times New Roman" w:eastAsia="Times New Roman" w:hAnsi="Times New Roman" w:cs="Times New Roman"/>
          <w:spacing w:val="60"/>
          <w:sz w:val="28"/>
          <w:szCs w:val="28"/>
        </w:rPr>
        <w:t xml:space="preserve"> </w:t>
      </w:r>
      <w:proofErr w:type="spellStart"/>
      <w:r w:rsidR="001A5273" w:rsidRPr="00E04B44">
        <w:rPr>
          <w:rFonts w:ascii="Times New Roman" w:eastAsia="Times New Roman" w:hAnsi="Times New Roman" w:cs="Times New Roman"/>
          <w:spacing w:val="-1"/>
          <w:sz w:val="28"/>
          <w:szCs w:val="28"/>
        </w:rPr>
        <w:t>призначені</w:t>
      </w:r>
      <w:proofErr w:type="spellEnd"/>
      <w:r w:rsidR="001A5273" w:rsidRPr="00E04B44">
        <w:rPr>
          <w:rFonts w:ascii="Times New Roman" w:eastAsia="Times New Roman" w:hAnsi="Times New Roman" w:cs="Times New Roman"/>
          <w:spacing w:val="63"/>
          <w:sz w:val="28"/>
          <w:szCs w:val="28"/>
        </w:rPr>
        <w:t xml:space="preserve"> </w:t>
      </w:r>
      <w:r w:rsidR="001A5273" w:rsidRPr="00E04B44">
        <w:rPr>
          <w:rFonts w:ascii="Times New Roman" w:eastAsia="Times New Roman" w:hAnsi="Times New Roman" w:cs="Times New Roman"/>
          <w:spacing w:val="-1"/>
          <w:sz w:val="28"/>
          <w:szCs w:val="28"/>
        </w:rPr>
        <w:t>вони</w:t>
      </w:r>
      <w:r w:rsidR="001A5273" w:rsidRPr="00E04B44">
        <w:rPr>
          <w:rFonts w:ascii="Times New Roman" w:eastAsia="Times New Roman" w:hAnsi="Times New Roman" w:cs="Times New Roman"/>
          <w:spacing w:val="60"/>
          <w:sz w:val="28"/>
          <w:szCs w:val="28"/>
        </w:rPr>
        <w:t xml:space="preserve"> </w:t>
      </w:r>
      <w:r w:rsidR="001A5273" w:rsidRPr="00E04B44">
        <w:rPr>
          <w:rFonts w:ascii="Times New Roman" w:eastAsia="Times New Roman" w:hAnsi="Times New Roman" w:cs="Times New Roman"/>
          <w:sz w:val="28"/>
          <w:szCs w:val="28"/>
        </w:rPr>
        <w:t>для</w:t>
      </w:r>
      <w:r w:rsidR="001A5273" w:rsidRPr="00E04B44">
        <w:rPr>
          <w:rFonts w:ascii="Times New Roman" w:eastAsia="Times New Roman" w:hAnsi="Times New Roman" w:cs="Times New Roman"/>
          <w:spacing w:val="62"/>
          <w:sz w:val="28"/>
          <w:szCs w:val="28"/>
        </w:rPr>
        <w:t xml:space="preserve"> </w:t>
      </w:r>
      <w:proofErr w:type="spellStart"/>
      <w:r w:rsidR="001A5273" w:rsidRPr="00E04B44">
        <w:rPr>
          <w:rFonts w:ascii="Times New Roman" w:eastAsia="Times New Roman" w:hAnsi="Times New Roman" w:cs="Times New Roman"/>
          <w:spacing w:val="-1"/>
          <w:sz w:val="28"/>
          <w:szCs w:val="28"/>
        </w:rPr>
        <w:t>перероблення</w:t>
      </w:r>
      <w:proofErr w:type="spellEnd"/>
      <w:r w:rsidR="001A5273" w:rsidRPr="00E04B44">
        <w:rPr>
          <w:rFonts w:ascii="Times New Roman" w:eastAsia="Times New Roman" w:hAnsi="Times New Roman" w:cs="Times New Roman"/>
          <w:spacing w:val="62"/>
          <w:sz w:val="28"/>
          <w:szCs w:val="28"/>
        </w:rPr>
        <w:t xml:space="preserve"> </w:t>
      </w:r>
      <w:proofErr w:type="spellStart"/>
      <w:r w:rsidR="001A5273" w:rsidRPr="00E04B44">
        <w:rPr>
          <w:rFonts w:ascii="Times New Roman" w:eastAsia="Times New Roman" w:hAnsi="Times New Roman" w:cs="Times New Roman"/>
          <w:spacing w:val="-1"/>
          <w:sz w:val="28"/>
          <w:szCs w:val="28"/>
        </w:rPr>
        <w:t>руди</w:t>
      </w:r>
      <w:proofErr w:type="spellEnd"/>
      <w:r w:rsidR="001A5273" w:rsidRPr="00E04B44">
        <w:rPr>
          <w:rFonts w:ascii="Times New Roman" w:eastAsia="Times New Roman" w:hAnsi="Times New Roman" w:cs="Times New Roman"/>
          <w:spacing w:val="-1"/>
          <w:sz w:val="28"/>
          <w:szCs w:val="28"/>
        </w:rPr>
        <w:t>,</w:t>
      </w:r>
      <w:r w:rsidR="001A5273" w:rsidRPr="00E04B44">
        <w:rPr>
          <w:rFonts w:ascii="Times New Roman" w:eastAsia="Times New Roman" w:hAnsi="Times New Roman" w:cs="Times New Roman"/>
          <w:spacing w:val="61"/>
          <w:sz w:val="28"/>
          <w:szCs w:val="28"/>
        </w:rPr>
        <w:t xml:space="preserve"> </w:t>
      </w:r>
      <w:proofErr w:type="spellStart"/>
      <w:r w:rsidR="001A5273" w:rsidRPr="00E04B44">
        <w:rPr>
          <w:rFonts w:ascii="Times New Roman" w:eastAsia="Times New Roman" w:hAnsi="Times New Roman" w:cs="Times New Roman"/>
          <w:spacing w:val="-2"/>
          <w:sz w:val="28"/>
          <w:szCs w:val="28"/>
        </w:rPr>
        <w:t>що</w:t>
      </w:r>
      <w:proofErr w:type="spellEnd"/>
      <w:r w:rsidR="001A5273" w:rsidRPr="00E04B44">
        <w:rPr>
          <w:rFonts w:ascii="Times New Roman" w:eastAsia="Times New Roman" w:hAnsi="Times New Roman" w:cs="Times New Roman"/>
          <w:spacing w:val="60"/>
          <w:sz w:val="28"/>
          <w:szCs w:val="28"/>
        </w:rPr>
        <w:t xml:space="preserve"> </w:t>
      </w:r>
      <w:proofErr w:type="spellStart"/>
      <w:r w:rsidR="001A5273" w:rsidRPr="00E04B44">
        <w:rPr>
          <w:rFonts w:ascii="Times New Roman" w:eastAsia="Times New Roman" w:hAnsi="Times New Roman" w:cs="Times New Roman"/>
          <w:spacing w:val="-1"/>
          <w:sz w:val="28"/>
          <w:szCs w:val="28"/>
        </w:rPr>
        <w:t>видобувається</w:t>
      </w:r>
      <w:proofErr w:type="spellEnd"/>
      <w:r w:rsidR="001A5273" w:rsidRPr="00E04B44">
        <w:rPr>
          <w:rFonts w:ascii="Times New Roman" w:eastAsia="Times New Roman" w:hAnsi="Times New Roman" w:cs="Times New Roman"/>
          <w:spacing w:val="62"/>
          <w:sz w:val="28"/>
          <w:szCs w:val="28"/>
        </w:rPr>
        <w:t xml:space="preserve"> </w:t>
      </w:r>
      <w:r w:rsidR="001A5273" w:rsidRPr="00E04B44">
        <w:rPr>
          <w:rFonts w:ascii="Times New Roman" w:eastAsia="Times New Roman" w:hAnsi="Times New Roman" w:cs="Times New Roman"/>
          <w:sz w:val="28"/>
          <w:szCs w:val="28"/>
        </w:rPr>
        <w:t>в</w:t>
      </w:r>
      <w:r w:rsidR="001A5273" w:rsidRPr="00E04B44">
        <w:rPr>
          <w:rFonts w:ascii="Times New Roman" w:eastAsia="Times New Roman" w:hAnsi="Times New Roman" w:cs="Times New Roman"/>
          <w:spacing w:val="41"/>
          <w:sz w:val="28"/>
          <w:szCs w:val="28"/>
        </w:rPr>
        <w:t xml:space="preserve"> </w:t>
      </w:r>
      <w:r w:rsidR="001A5273" w:rsidRPr="00E04B44">
        <w:rPr>
          <w:rFonts w:ascii="Times New Roman" w:eastAsia="Times New Roman" w:hAnsi="Times New Roman" w:cs="Times New Roman"/>
          <w:spacing w:val="-1"/>
          <w:sz w:val="28"/>
          <w:szCs w:val="28"/>
        </w:rPr>
        <w:t>блоках,</w:t>
      </w:r>
      <w:r w:rsidR="001A5273" w:rsidRPr="00E04B44">
        <w:rPr>
          <w:rFonts w:ascii="Times New Roman" w:eastAsia="Times New Roman" w:hAnsi="Times New Roman" w:cs="Times New Roman"/>
          <w:spacing w:val="27"/>
          <w:sz w:val="28"/>
          <w:szCs w:val="28"/>
        </w:rPr>
        <w:t xml:space="preserve"> </w:t>
      </w:r>
      <w:proofErr w:type="spellStart"/>
      <w:r w:rsidR="001A5273" w:rsidRPr="00E04B44">
        <w:rPr>
          <w:rFonts w:ascii="Times New Roman" w:eastAsia="Times New Roman" w:hAnsi="Times New Roman" w:cs="Times New Roman"/>
          <w:spacing w:val="-1"/>
          <w:sz w:val="28"/>
          <w:szCs w:val="28"/>
        </w:rPr>
        <w:t>розташованих</w:t>
      </w:r>
      <w:proofErr w:type="spellEnd"/>
      <w:r w:rsidR="001A5273" w:rsidRPr="00E04B44">
        <w:rPr>
          <w:rFonts w:ascii="Times New Roman" w:eastAsia="Times New Roman" w:hAnsi="Times New Roman" w:cs="Times New Roman"/>
          <w:spacing w:val="29"/>
          <w:sz w:val="28"/>
          <w:szCs w:val="28"/>
        </w:rPr>
        <w:t xml:space="preserve"> </w:t>
      </w:r>
      <w:proofErr w:type="spellStart"/>
      <w:r w:rsidR="001A5273" w:rsidRPr="00E04B44">
        <w:rPr>
          <w:rFonts w:ascii="Times New Roman" w:eastAsia="Times New Roman" w:hAnsi="Times New Roman" w:cs="Times New Roman"/>
          <w:spacing w:val="-1"/>
          <w:sz w:val="28"/>
          <w:szCs w:val="28"/>
        </w:rPr>
        <w:t>вище</w:t>
      </w:r>
      <w:proofErr w:type="spellEnd"/>
      <w:r w:rsidR="001A5273" w:rsidRPr="00E04B44">
        <w:rPr>
          <w:rFonts w:ascii="Times New Roman" w:eastAsia="Times New Roman" w:hAnsi="Times New Roman" w:cs="Times New Roman"/>
          <w:spacing w:val="28"/>
          <w:sz w:val="28"/>
          <w:szCs w:val="28"/>
        </w:rPr>
        <w:t xml:space="preserve"> </w:t>
      </w:r>
      <w:proofErr w:type="spellStart"/>
      <w:r w:rsidR="001A5273" w:rsidRPr="00E04B44">
        <w:rPr>
          <w:rFonts w:ascii="Times New Roman" w:eastAsia="Times New Roman" w:hAnsi="Times New Roman" w:cs="Times New Roman"/>
          <w:spacing w:val="-1"/>
          <w:sz w:val="28"/>
          <w:szCs w:val="28"/>
        </w:rPr>
        <w:t>концентраційного</w:t>
      </w:r>
      <w:proofErr w:type="spellEnd"/>
      <w:r w:rsidR="001A5273" w:rsidRPr="00E04B44">
        <w:rPr>
          <w:rFonts w:ascii="Times New Roman" w:eastAsia="Times New Roman" w:hAnsi="Times New Roman" w:cs="Times New Roman"/>
          <w:spacing w:val="29"/>
          <w:sz w:val="28"/>
          <w:szCs w:val="28"/>
        </w:rPr>
        <w:t xml:space="preserve"> </w:t>
      </w:r>
      <w:r w:rsidR="001A5273" w:rsidRPr="00E04B44">
        <w:rPr>
          <w:rFonts w:ascii="Times New Roman" w:eastAsia="Times New Roman" w:hAnsi="Times New Roman" w:cs="Times New Roman"/>
          <w:spacing w:val="-1"/>
          <w:sz w:val="28"/>
          <w:szCs w:val="28"/>
        </w:rPr>
        <w:t>горизонту,</w:t>
      </w:r>
      <w:r w:rsidR="001A5273" w:rsidRPr="00E04B44">
        <w:rPr>
          <w:rFonts w:ascii="Times New Roman" w:eastAsia="Times New Roman" w:hAnsi="Times New Roman" w:cs="Times New Roman"/>
          <w:spacing w:val="27"/>
          <w:sz w:val="28"/>
          <w:szCs w:val="28"/>
        </w:rPr>
        <w:t xml:space="preserve"> </w:t>
      </w:r>
      <w:proofErr w:type="spellStart"/>
      <w:r w:rsidR="001A5273" w:rsidRPr="00E04B44">
        <w:rPr>
          <w:rFonts w:ascii="Times New Roman" w:eastAsia="Times New Roman" w:hAnsi="Times New Roman" w:cs="Times New Roman"/>
          <w:sz w:val="28"/>
          <w:szCs w:val="28"/>
        </w:rPr>
        <w:t>або</w:t>
      </w:r>
      <w:proofErr w:type="spellEnd"/>
      <w:r w:rsidR="001A5273" w:rsidRPr="00E04B44">
        <w:rPr>
          <w:rFonts w:ascii="Times New Roman" w:eastAsia="Times New Roman" w:hAnsi="Times New Roman" w:cs="Times New Roman"/>
          <w:spacing w:val="29"/>
          <w:sz w:val="28"/>
          <w:szCs w:val="28"/>
        </w:rPr>
        <w:t xml:space="preserve"> </w:t>
      </w:r>
      <w:r w:rsidR="001A5273" w:rsidRPr="00E04B44">
        <w:rPr>
          <w:rFonts w:ascii="Times New Roman" w:eastAsia="Times New Roman" w:hAnsi="Times New Roman" w:cs="Times New Roman"/>
          <w:sz w:val="28"/>
          <w:szCs w:val="28"/>
        </w:rPr>
        <w:t>з</w:t>
      </w:r>
      <w:r w:rsidR="001A5273" w:rsidRPr="00E04B44">
        <w:rPr>
          <w:rFonts w:ascii="Times New Roman" w:eastAsia="Times New Roman" w:hAnsi="Times New Roman" w:cs="Times New Roman"/>
          <w:spacing w:val="27"/>
          <w:sz w:val="28"/>
          <w:szCs w:val="28"/>
        </w:rPr>
        <w:t xml:space="preserve"> </w:t>
      </w:r>
      <w:proofErr w:type="spellStart"/>
      <w:r w:rsidR="001A5273" w:rsidRPr="00E04B44">
        <w:rPr>
          <w:rFonts w:ascii="Times New Roman" w:eastAsia="Times New Roman" w:hAnsi="Times New Roman" w:cs="Times New Roman"/>
          <w:spacing w:val="-1"/>
          <w:sz w:val="28"/>
          <w:szCs w:val="28"/>
        </w:rPr>
        <w:t>усього</w:t>
      </w:r>
      <w:proofErr w:type="spellEnd"/>
      <w:r w:rsidR="001A5273" w:rsidRPr="00E04B44">
        <w:rPr>
          <w:rFonts w:ascii="Times New Roman" w:eastAsia="Times New Roman" w:hAnsi="Times New Roman" w:cs="Times New Roman"/>
          <w:spacing w:val="41"/>
          <w:sz w:val="28"/>
          <w:szCs w:val="28"/>
        </w:rPr>
        <w:t xml:space="preserve"> </w:t>
      </w:r>
      <w:proofErr w:type="spellStart"/>
      <w:r w:rsidR="001A5273" w:rsidRPr="00E04B44">
        <w:rPr>
          <w:rFonts w:ascii="Times New Roman" w:eastAsia="Times New Roman" w:hAnsi="Times New Roman" w:cs="Times New Roman"/>
          <w:spacing w:val="-1"/>
          <w:sz w:val="28"/>
          <w:szCs w:val="28"/>
        </w:rPr>
        <w:t>родовища</w:t>
      </w:r>
      <w:proofErr w:type="spellEnd"/>
      <w:r w:rsidR="001A5273" w:rsidRPr="00E04B44">
        <w:rPr>
          <w:rFonts w:ascii="Times New Roman" w:eastAsia="Times New Roman" w:hAnsi="Times New Roman" w:cs="Times New Roman"/>
          <w:spacing w:val="-1"/>
          <w:sz w:val="28"/>
          <w:szCs w:val="28"/>
        </w:rPr>
        <w:t>.</w:t>
      </w:r>
    </w:p>
    <w:p w14:paraId="4B4A3540"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Централізовані</w:t>
      </w:r>
      <w:proofErr w:type="spellEnd"/>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дробарно-бункерні</w:t>
      </w:r>
      <w:proofErr w:type="spellEnd"/>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комплекси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своєю</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z w:val="28"/>
          <w:szCs w:val="28"/>
        </w:rPr>
        <w:t>чергою</w:t>
      </w:r>
      <w:proofErr w:type="spellEnd"/>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підрозділяються</w:t>
      </w:r>
      <w:proofErr w:type="spellEnd"/>
      <w:r w:rsidRPr="00E04B44">
        <w:rPr>
          <w:rFonts w:ascii="Times New Roman" w:eastAsia="Times New Roman" w:hAnsi="Times New Roman" w:cs="Times New Roman"/>
          <w:sz w:val="28"/>
          <w:szCs w:val="28"/>
        </w:rPr>
        <w:t xml:space="preserve"> на </w:t>
      </w:r>
      <w:proofErr w:type="spellStart"/>
      <w:r w:rsidRPr="00E04B44">
        <w:rPr>
          <w:rFonts w:ascii="Times New Roman" w:eastAsia="Times New Roman" w:hAnsi="Times New Roman" w:cs="Times New Roman"/>
          <w:spacing w:val="-3"/>
          <w:sz w:val="28"/>
          <w:szCs w:val="28"/>
        </w:rPr>
        <w:t>біляствольні</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та</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польові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комплекси</w:t>
      </w:r>
      <w:proofErr w:type="spellEnd"/>
      <w:r w:rsidRPr="00E04B44">
        <w:rPr>
          <w:rFonts w:ascii="Times New Roman" w:eastAsia="Times New Roman" w:hAnsi="Times New Roman" w:cs="Times New Roman"/>
          <w:spacing w:val="-1"/>
          <w:sz w:val="28"/>
          <w:szCs w:val="28"/>
        </w:rPr>
        <w:t>.</w:t>
      </w:r>
    </w:p>
    <w:p w14:paraId="78E9BA07"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Централізовані</w:t>
      </w:r>
      <w:proofErr w:type="spellEnd"/>
      <w:r w:rsidRPr="00E04B44">
        <w:rPr>
          <w:rFonts w:ascii="Times New Roman" w:eastAsia="Times New Roman" w:hAnsi="Times New Roman" w:cs="Times New Roman"/>
          <w:spacing w:val="66"/>
          <w:sz w:val="28"/>
          <w:szCs w:val="28"/>
        </w:rPr>
        <w:t xml:space="preserve"> </w:t>
      </w:r>
      <w:proofErr w:type="spellStart"/>
      <w:r w:rsidRPr="00E04B44">
        <w:rPr>
          <w:rFonts w:ascii="Times New Roman" w:eastAsia="Times New Roman" w:hAnsi="Times New Roman" w:cs="Times New Roman"/>
          <w:spacing w:val="-1"/>
          <w:sz w:val="28"/>
          <w:szCs w:val="28"/>
        </w:rPr>
        <w:t>біляствольні</w:t>
      </w:r>
      <w:proofErr w:type="spellEnd"/>
      <w:r w:rsidRPr="00E04B44">
        <w:rPr>
          <w:rFonts w:ascii="Times New Roman" w:eastAsia="Times New Roman" w:hAnsi="Times New Roman" w:cs="Times New Roman"/>
          <w:spacing w:val="63"/>
          <w:sz w:val="28"/>
          <w:szCs w:val="28"/>
        </w:rPr>
        <w:t xml:space="preserve"> </w:t>
      </w:r>
      <w:r w:rsidRPr="00E04B44">
        <w:rPr>
          <w:rFonts w:ascii="Times New Roman" w:eastAsia="Times New Roman" w:hAnsi="Times New Roman" w:cs="Times New Roman"/>
          <w:spacing w:val="-1"/>
          <w:sz w:val="28"/>
          <w:szCs w:val="28"/>
        </w:rPr>
        <w:t>дробильно-</w:t>
      </w:r>
      <w:proofErr w:type="spellStart"/>
      <w:r w:rsidRPr="00E04B44">
        <w:rPr>
          <w:rFonts w:ascii="Times New Roman" w:eastAsia="Times New Roman" w:hAnsi="Times New Roman" w:cs="Times New Roman"/>
          <w:spacing w:val="-1"/>
          <w:sz w:val="28"/>
          <w:szCs w:val="28"/>
        </w:rPr>
        <w:t>бункерні</w:t>
      </w:r>
      <w:proofErr w:type="spellEnd"/>
      <w:r w:rsidRPr="00E04B44">
        <w:rPr>
          <w:rFonts w:ascii="Times New Roman" w:eastAsia="Times New Roman" w:hAnsi="Times New Roman" w:cs="Times New Roman"/>
          <w:spacing w:val="66"/>
          <w:sz w:val="28"/>
          <w:szCs w:val="28"/>
        </w:rPr>
        <w:t xml:space="preserve"> </w:t>
      </w:r>
      <w:proofErr w:type="spellStart"/>
      <w:r w:rsidRPr="00E04B44">
        <w:rPr>
          <w:rFonts w:ascii="Times New Roman" w:eastAsia="Times New Roman" w:hAnsi="Times New Roman" w:cs="Times New Roman"/>
          <w:spacing w:val="-1"/>
          <w:sz w:val="28"/>
          <w:szCs w:val="28"/>
        </w:rPr>
        <w:t>комплекси</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споруджують</w:t>
      </w:r>
      <w:proofErr w:type="spellEnd"/>
      <w:r w:rsidRPr="00E04B44">
        <w:rPr>
          <w:rFonts w:ascii="Times New Roman" w:eastAsia="Times New Roman" w:hAnsi="Times New Roman" w:cs="Times New Roman"/>
          <w:spacing w:val="29"/>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безпосередній</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близькості</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від</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рудопідйомного</w:t>
      </w:r>
      <w:proofErr w:type="spellEnd"/>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pacing w:val="-1"/>
          <w:sz w:val="28"/>
          <w:szCs w:val="28"/>
        </w:rPr>
        <w:t>ствола</w:t>
      </w:r>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шахти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1"/>
          <w:sz w:val="28"/>
          <w:szCs w:val="28"/>
        </w:rPr>
        <w:t>Доставлення</w:t>
      </w:r>
      <w:proofErr w:type="spellEnd"/>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крупнокускової</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pacing w:val="23"/>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1"/>
          <w:sz w:val="28"/>
          <w:szCs w:val="28"/>
        </w:rPr>
        <w:t>дробильних</w:t>
      </w:r>
      <w:proofErr w:type="spellEnd"/>
      <w:r w:rsidRPr="00E04B44">
        <w:rPr>
          <w:rFonts w:ascii="Times New Roman" w:eastAsia="Times New Roman" w:hAnsi="Times New Roman" w:cs="Times New Roman"/>
          <w:spacing w:val="26"/>
          <w:sz w:val="28"/>
          <w:szCs w:val="28"/>
        </w:rPr>
        <w:t xml:space="preserve"> </w:t>
      </w:r>
      <w:r w:rsidRPr="00E04B44">
        <w:rPr>
          <w:rFonts w:ascii="Times New Roman" w:eastAsia="Times New Roman" w:hAnsi="Times New Roman" w:cs="Times New Roman"/>
          <w:spacing w:val="-1"/>
          <w:sz w:val="28"/>
          <w:szCs w:val="28"/>
        </w:rPr>
        <w:t>установок</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здійснюється</w:t>
      </w:r>
      <w:proofErr w:type="spellEnd"/>
      <w:r w:rsidRPr="00E04B44">
        <w:rPr>
          <w:rFonts w:ascii="Times New Roman" w:eastAsia="Times New Roman" w:hAnsi="Times New Roman" w:cs="Times New Roman"/>
          <w:spacing w:val="21"/>
          <w:sz w:val="28"/>
          <w:szCs w:val="28"/>
        </w:rPr>
        <w:t xml:space="preserve"> </w:t>
      </w:r>
      <w:r w:rsidRPr="00E04B44">
        <w:rPr>
          <w:rFonts w:ascii="Times New Roman" w:eastAsia="Times New Roman" w:hAnsi="Times New Roman" w:cs="Times New Roman"/>
          <w:spacing w:val="-1"/>
          <w:sz w:val="28"/>
          <w:szCs w:val="28"/>
        </w:rPr>
        <w:t>системою</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рудоспусків</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pacing w:val="-1"/>
          <w:sz w:val="28"/>
          <w:szCs w:val="28"/>
        </w:rPr>
        <w:t>пройдених</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z w:val="28"/>
          <w:szCs w:val="28"/>
        </w:rPr>
        <w:t>біля</w:t>
      </w:r>
      <w:proofErr w:type="spellEnd"/>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рудопідіймального</w:t>
      </w:r>
      <w:proofErr w:type="spellEnd"/>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pacing w:val="-1"/>
          <w:sz w:val="28"/>
          <w:szCs w:val="28"/>
        </w:rPr>
        <w:t>ствола,</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2"/>
          <w:sz w:val="28"/>
          <w:szCs w:val="28"/>
        </w:rPr>
        <w:t>або</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електровозним</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рідше</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автомобільним</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pacing w:val="-1"/>
          <w:sz w:val="28"/>
          <w:szCs w:val="28"/>
        </w:rPr>
        <w:t>транспортом</w:t>
      </w:r>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по</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концентраційному</w:t>
      </w:r>
      <w:proofErr w:type="spellEnd"/>
      <w:r w:rsidRPr="00E04B44">
        <w:rPr>
          <w:rFonts w:ascii="Times New Roman" w:eastAsia="Times New Roman" w:hAnsi="Times New Roman" w:cs="Times New Roman"/>
          <w:sz w:val="28"/>
          <w:szCs w:val="28"/>
        </w:rPr>
        <w:t xml:space="preserve"> </w:t>
      </w:r>
      <w:proofErr w:type="gramStart"/>
      <w:r w:rsidRPr="00E04B44">
        <w:rPr>
          <w:rFonts w:ascii="Times New Roman" w:eastAsia="Times New Roman" w:hAnsi="Times New Roman" w:cs="Times New Roman"/>
          <w:spacing w:val="-1"/>
          <w:sz w:val="28"/>
          <w:szCs w:val="28"/>
        </w:rPr>
        <w:t>горизонту.[</w:t>
      </w:r>
      <w:proofErr w:type="gramEnd"/>
      <w:r w:rsidRPr="00E04B44">
        <w:rPr>
          <w:rFonts w:ascii="Times New Roman" w:eastAsia="Times New Roman" w:hAnsi="Times New Roman" w:cs="Times New Roman"/>
          <w:spacing w:val="-1"/>
          <w:sz w:val="28"/>
          <w:szCs w:val="28"/>
        </w:rPr>
        <w:t>7,5]</w:t>
      </w:r>
    </w:p>
    <w:p w14:paraId="3992A052"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першому</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варіанті</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відкочування</w:t>
      </w:r>
      <w:proofErr w:type="spellEnd"/>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проводиться</w:t>
      </w:r>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всіх</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проміжних</w:t>
      </w:r>
      <w:proofErr w:type="spellEnd"/>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spacing w:val="-1"/>
          <w:sz w:val="28"/>
          <w:szCs w:val="28"/>
        </w:rPr>
        <w:t>горизонтах.</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2"/>
          <w:sz w:val="28"/>
          <w:szCs w:val="28"/>
        </w:rPr>
        <w:t>Такі</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схеми</w:t>
      </w:r>
      <w:proofErr w:type="spellEnd"/>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pacing w:val="-2"/>
          <w:sz w:val="28"/>
          <w:szCs w:val="28"/>
        </w:rPr>
        <w:t>широко</w:t>
      </w:r>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2"/>
          <w:sz w:val="28"/>
          <w:szCs w:val="28"/>
        </w:rPr>
        <w:t>поширені</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вітчизняних</w:t>
      </w:r>
      <w:proofErr w:type="spellEnd"/>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1"/>
          <w:sz w:val="28"/>
          <w:szCs w:val="28"/>
        </w:rPr>
        <w:t>рудниках.</w:t>
      </w:r>
      <w:r w:rsidRPr="00E04B44">
        <w:rPr>
          <w:rFonts w:ascii="Times New Roman" w:eastAsia="Times New Roman" w:hAnsi="Times New Roman" w:cs="Times New Roman"/>
          <w:spacing w:val="70"/>
          <w:sz w:val="28"/>
          <w:szCs w:val="28"/>
        </w:rPr>
        <w:t xml:space="preserve"> </w:t>
      </w:r>
      <w:r w:rsidRPr="00E04B44">
        <w:rPr>
          <w:rFonts w:ascii="Times New Roman" w:eastAsia="Times New Roman" w:hAnsi="Times New Roman" w:cs="Times New Roman"/>
          <w:spacing w:val="-1"/>
          <w:sz w:val="28"/>
          <w:szCs w:val="28"/>
        </w:rPr>
        <w:t>Доставка</w:t>
      </w:r>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крупнокускової</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pacing w:val="38"/>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дробарної</w:t>
      </w:r>
      <w:proofErr w:type="spellEnd"/>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pacing w:val="-1"/>
          <w:sz w:val="28"/>
          <w:szCs w:val="28"/>
        </w:rPr>
        <w:t>установки</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електровозним</w:t>
      </w:r>
      <w:proofErr w:type="spellEnd"/>
      <w:r w:rsidRPr="00E04B44">
        <w:rPr>
          <w:rFonts w:ascii="Times New Roman" w:eastAsia="Times New Roman" w:hAnsi="Times New Roman" w:cs="Times New Roman"/>
          <w:spacing w:val="35"/>
          <w:sz w:val="28"/>
          <w:szCs w:val="28"/>
        </w:rPr>
        <w:t xml:space="preserve"> </w:t>
      </w:r>
      <w:r w:rsidRPr="00E04B44">
        <w:rPr>
          <w:rFonts w:ascii="Times New Roman" w:eastAsia="Times New Roman" w:hAnsi="Times New Roman" w:cs="Times New Roman"/>
          <w:spacing w:val="-1"/>
          <w:sz w:val="28"/>
          <w:szCs w:val="28"/>
        </w:rPr>
        <w:t>транспортом</w:t>
      </w:r>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pacing w:val="-1"/>
          <w:sz w:val="28"/>
          <w:szCs w:val="28"/>
        </w:rPr>
        <w:t>по</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концентраційному</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pacing w:val="-1"/>
          <w:sz w:val="28"/>
          <w:szCs w:val="28"/>
        </w:rPr>
        <w:t>горизонту</w:t>
      </w:r>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застосовують</w:t>
      </w:r>
      <w:proofErr w:type="spellEnd"/>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здебільшого</w:t>
      </w:r>
      <w:proofErr w:type="spellEnd"/>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35"/>
          <w:sz w:val="28"/>
          <w:szCs w:val="28"/>
        </w:rPr>
        <w:t xml:space="preserve"> </w:t>
      </w:r>
      <w:r w:rsidRPr="00E04B44">
        <w:rPr>
          <w:rFonts w:ascii="Times New Roman" w:eastAsia="Times New Roman" w:hAnsi="Times New Roman" w:cs="Times New Roman"/>
          <w:spacing w:val="-1"/>
          <w:sz w:val="28"/>
          <w:szCs w:val="28"/>
        </w:rPr>
        <w:t>великих</w:t>
      </w:r>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зарубіжних</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копальнях</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Добуту</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1"/>
          <w:sz w:val="28"/>
          <w:szCs w:val="28"/>
        </w:rPr>
        <w:t>руду</w:t>
      </w:r>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цьому</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разі</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доставляють</w:t>
      </w:r>
      <w:proofErr w:type="spellEnd"/>
      <w:r w:rsidRPr="00E04B44">
        <w:rPr>
          <w:rFonts w:ascii="Times New Roman" w:eastAsia="Times New Roman" w:hAnsi="Times New Roman" w:cs="Times New Roman"/>
          <w:spacing w:val="8"/>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концентраційний</w:t>
      </w:r>
      <w:proofErr w:type="spellEnd"/>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spacing w:val="-1"/>
          <w:sz w:val="28"/>
          <w:szCs w:val="28"/>
        </w:rPr>
        <w:t>горизонт</w:t>
      </w:r>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1"/>
          <w:sz w:val="28"/>
          <w:szCs w:val="28"/>
        </w:rPr>
        <w:t>по</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рудоспусках,</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пройдених</w:t>
      </w:r>
      <w:proofErr w:type="spellEnd"/>
      <w:r w:rsidRPr="00E04B44">
        <w:rPr>
          <w:rFonts w:ascii="Times New Roman" w:eastAsia="Times New Roman" w:hAnsi="Times New Roman" w:cs="Times New Roman"/>
          <w:spacing w:val="-2"/>
          <w:sz w:val="28"/>
          <w:szCs w:val="28"/>
        </w:rPr>
        <w:t xml:space="preserve"> </w:t>
      </w:r>
      <w:proofErr w:type="gramStart"/>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pacing w:val="-1"/>
          <w:sz w:val="28"/>
          <w:szCs w:val="28"/>
        </w:rPr>
        <w:t>межах</w:t>
      </w:r>
      <w:proofErr w:type="gram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виїмкових</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блоків</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Подрібнена</w:t>
      </w:r>
      <w:proofErr w:type="spellEnd"/>
      <w:r w:rsidRPr="00E04B44">
        <w:rPr>
          <w:rFonts w:ascii="Times New Roman" w:eastAsia="Times New Roman" w:hAnsi="Times New Roman" w:cs="Times New Roman"/>
          <w:spacing w:val="55"/>
          <w:sz w:val="28"/>
          <w:szCs w:val="28"/>
        </w:rPr>
        <w:t xml:space="preserve"> </w:t>
      </w:r>
      <w:r w:rsidRPr="00E04B44">
        <w:rPr>
          <w:rFonts w:ascii="Times New Roman" w:eastAsia="Times New Roman" w:hAnsi="Times New Roman" w:cs="Times New Roman"/>
          <w:sz w:val="28"/>
          <w:szCs w:val="28"/>
        </w:rPr>
        <w:t>руда</w:t>
      </w:r>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бункера</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завантажується</w:t>
      </w:r>
      <w:proofErr w:type="spellEnd"/>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скіпи</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конвеєр</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що</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видає</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її</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поверхню</w:t>
      </w:r>
      <w:proofErr w:type="spellEnd"/>
      <w:r w:rsidRPr="00E04B44">
        <w:rPr>
          <w:rFonts w:ascii="Times New Roman" w:eastAsia="Times New Roman" w:hAnsi="Times New Roman" w:cs="Times New Roman"/>
          <w:spacing w:val="-1"/>
          <w:sz w:val="28"/>
          <w:szCs w:val="28"/>
        </w:rPr>
        <w:t>.</w:t>
      </w:r>
    </w:p>
    <w:p w14:paraId="491D3458"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Централізовані</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польові</w:t>
      </w:r>
      <w:proofErr w:type="spellEnd"/>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pacing w:val="-1"/>
          <w:sz w:val="28"/>
          <w:szCs w:val="28"/>
        </w:rPr>
        <w:t>дробильно-</w:t>
      </w:r>
      <w:proofErr w:type="spellStart"/>
      <w:r w:rsidRPr="00E04B44">
        <w:rPr>
          <w:rFonts w:ascii="Times New Roman" w:eastAsia="Times New Roman" w:hAnsi="Times New Roman" w:cs="Times New Roman"/>
          <w:spacing w:val="-1"/>
          <w:sz w:val="28"/>
          <w:szCs w:val="28"/>
        </w:rPr>
        <w:t>бункерні</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комплекси</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споруджують</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z w:val="28"/>
          <w:szCs w:val="28"/>
        </w:rPr>
        <w:t>біля</w:t>
      </w:r>
      <w:proofErr w:type="spellEnd"/>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1"/>
          <w:sz w:val="28"/>
          <w:szCs w:val="28"/>
        </w:rPr>
        <w:t>рудного</w:t>
      </w:r>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покладу</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Доставлення</w:t>
      </w:r>
      <w:proofErr w:type="spellEnd"/>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дробильних</w:t>
      </w:r>
      <w:proofErr w:type="spellEnd"/>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pacing w:val="-1"/>
          <w:sz w:val="28"/>
          <w:szCs w:val="28"/>
        </w:rPr>
        <w:t>установок</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2"/>
          <w:sz w:val="28"/>
          <w:szCs w:val="28"/>
        </w:rPr>
        <w:t>цих</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комплексів</w:t>
      </w:r>
      <w:proofErr w:type="spellEnd"/>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здійснюється</w:t>
      </w:r>
      <w:proofErr w:type="spellEnd"/>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pacing w:val="-1"/>
          <w:sz w:val="28"/>
          <w:szCs w:val="28"/>
        </w:rPr>
        <w:t>системою</w:t>
      </w:r>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рудоспусків</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різними</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транспортними</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засобами</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1"/>
          <w:sz w:val="28"/>
          <w:szCs w:val="28"/>
        </w:rPr>
        <w:t>по</w:t>
      </w:r>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концентраційному</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1"/>
          <w:sz w:val="28"/>
          <w:szCs w:val="28"/>
        </w:rPr>
        <w:t>горизонту.</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Подрібнена</w:t>
      </w:r>
      <w:proofErr w:type="spellEnd"/>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pacing w:val="-1"/>
          <w:sz w:val="28"/>
          <w:szCs w:val="28"/>
        </w:rPr>
        <w:t>руда</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конвеєрним</w:t>
      </w:r>
      <w:proofErr w:type="spellEnd"/>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рідше</w:t>
      </w:r>
      <w:proofErr w:type="spellEnd"/>
      <w:r w:rsidRPr="00E04B44">
        <w:rPr>
          <w:rFonts w:ascii="Times New Roman" w:eastAsia="Times New Roman" w:hAnsi="Times New Roman" w:cs="Times New Roman"/>
          <w:spacing w:val="66"/>
          <w:sz w:val="28"/>
          <w:szCs w:val="28"/>
        </w:rPr>
        <w:t xml:space="preserve"> </w:t>
      </w:r>
      <w:proofErr w:type="spellStart"/>
      <w:r w:rsidRPr="00E04B44">
        <w:rPr>
          <w:rFonts w:ascii="Times New Roman" w:eastAsia="Times New Roman" w:hAnsi="Times New Roman" w:cs="Times New Roman"/>
          <w:spacing w:val="-1"/>
          <w:sz w:val="28"/>
          <w:szCs w:val="28"/>
        </w:rPr>
        <w:t>електровозним</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9"/>
          <w:sz w:val="28"/>
          <w:szCs w:val="28"/>
        </w:rPr>
        <w:t xml:space="preserve"> </w:t>
      </w:r>
      <w:r w:rsidRPr="00E04B44">
        <w:rPr>
          <w:rFonts w:ascii="Times New Roman" w:eastAsia="Times New Roman" w:hAnsi="Times New Roman" w:cs="Times New Roman"/>
          <w:spacing w:val="-1"/>
          <w:sz w:val="28"/>
          <w:szCs w:val="28"/>
        </w:rPr>
        <w:t>транспортом</w:t>
      </w:r>
      <w:r w:rsidRPr="00E04B44">
        <w:rPr>
          <w:rFonts w:ascii="Times New Roman" w:eastAsia="Times New Roman" w:hAnsi="Times New Roman" w:cs="Times New Roman"/>
          <w:spacing w:val="66"/>
          <w:sz w:val="28"/>
          <w:szCs w:val="28"/>
        </w:rPr>
        <w:t xml:space="preserve"> </w:t>
      </w:r>
      <w:proofErr w:type="spellStart"/>
      <w:r w:rsidRPr="00E04B44">
        <w:rPr>
          <w:rFonts w:ascii="Times New Roman" w:eastAsia="Times New Roman" w:hAnsi="Times New Roman" w:cs="Times New Roman"/>
          <w:spacing w:val="-1"/>
          <w:sz w:val="28"/>
          <w:szCs w:val="28"/>
        </w:rPr>
        <w:t>доставляється</w:t>
      </w:r>
      <w:proofErr w:type="spellEnd"/>
      <w:r w:rsidRPr="00E04B44">
        <w:rPr>
          <w:rFonts w:ascii="Times New Roman" w:eastAsia="Times New Roman" w:hAnsi="Times New Roman" w:cs="Times New Roman"/>
          <w:spacing w:val="67"/>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68"/>
          <w:sz w:val="28"/>
          <w:szCs w:val="28"/>
        </w:rPr>
        <w:t xml:space="preserve"> </w:t>
      </w:r>
      <w:proofErr w:type="spellStart"/>
      <w:r w:rsidRPr="00E04B44">
        <w:rPr>
          <w:rFonts w:ascii="Times New Roman" w:eastAsia="Times New Roman" w:hAnsi="Times New Roman" w:cs="Times New Roman"/>
          <w:spacing w:val="-1"/>
          <w:sz w:val="28"/>
          <w:szCs w:val="28"/>
        </w:rPr>
        <w:t>рудопідіймального</w:t>
      </w:r>
      <w:proofErr w:type="spellEnd"/>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pacing w:val="-1"/>
          <w:sz w:val="28"/>
          <w:szCs w:val="28"/>
        </w:rPr>
        <w:t>ствола.</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Такі</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схеми</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найбільш</w:t>
      </w:r>
      <w:proofErr w:type="spellEnd"/>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pacing w:val="-1"/>
          <w:sz w:val="28"/>
          <w:szCs w:val="28"/>
        </w:rPr>
        <w:t>широко</w:t>
      </w:r>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поширені</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зарубіжних</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рудниках.</w:t>
      </w:r>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lastRenderedPageBreak/>
        <w:t>вітчизняній</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практиці</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вони</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мають</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обмежене</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застосування</w:t>
      </w:r>
      <w:proofErr w:type="spellEnd"/>
      <w:r w:rsidRPr="00E04B44">
        <w:rPr>
          <w:rFonts w:ascii="Times New Roman" w:eastAsia="Times New Roman" w:hAnsi="Times New Roman" w:cs="Times New Roman"/>
          <w:spacing w:val="-1"/>
          <w:sz w:val="28"/>
          <w:szCs w:val="28"/>
        </w:rPr>
        <w:t>.</w:t>
      </w:r>
    </w:p>
    <w:p w14:paraId="006DE38C"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i/>
          <w:spacing w:val="-1"/>
          <w:sz w:val="28"/>
          <w:szCs w:val="28"/>
        </w:rPr>
        <w:t>Дільничні</w:t>
      </w:r>
      <w:proofErr w:type="spellEnd"/>
      <w:r w:rsidRPr="00E04B44">
        <w:rPr>
          <w:rFonts w:ascii="Times New Roman" w:eastAsia="Times New Roman" w:hAnsi="Times New Roman" w:cs="Times New Roman"/>
          <w:i/>
          <w:spacing w:val="44"/>
          <w:sz w:val="28"/>
          <w:szCs w:val="28"/>
        </w:rPr>
        <w:t xml:space="preserve"> </w:t>
      </w:r>
      <w:r w:rsidRPr="00E04B44">
        <w:rPr>
          <w:rFonts w:ascii="Times New Roman" w:eastAsia="Times New Roman" w:hAnsi="Times New Roman" w:cs="Times New Roman"/>
          <w:i/>
          <w:spacing w:val="-1"/>
          <w:sz w:val="28"/>
          <w:szCs w:val="28"/>
        </w:rPr>
        <w:t>(</w:t>
      </w:r>
      <w:proofErr w:type="spellStart"/>
      <w:r w:rsidRPr="00E04B44">
        <w:rPr>
          <w:rFonts w:ascii="Times New Roman" w:eastAsia="Times New Roman" w:hAnsi="Times New Roman" w:cs="Times New Roman"/>
          <w:i/>
          <w:spacing w:val="-1"/>
          <w:sz w:val="28"/>
          <w:szCs w:val="28"/>
        </w:rPr>
        <w:t>блокові</w:t>
      </w:r>
      <w:proofErr w:type="spellEnd"/>
      <w:r w:rsidRPr="00E04B44">
        <w:rPr>
          <w:rFonts w:ascii="Times New Roman" w:eastAsia="Times New Roman" w:hAnsi="Times New Roman" w:cs="Times New Roman"/>
          <w:i/>
          <w:spacing w:val="-1"/>
          <w:sz w:val="28"/>
          <w:szCs w:val="28"/>
        </w:rPr>
        <w:t>,</w:t>
      </w:r>
      <w:r w:rsidRPr="00E04B44">
        <w:rPr>
          <w:rFonts w:ascii="Times New Roman" w:eastAsia="Times New Roman" w:hAnsi="Times New Roman" w:cs="Times New Roman"/>
          <w:i/>
          <w:spacing w:val="43"/>
          <w:sz w:val="28"/>
          <w:szCs w:val="28"/>
        </w:rPr>
        <w:t xml:space="preserve"> </w:t>
      </w:r>
      <w:proofErr w:type="spellStart"/>
      <w:r w:rsidRPr="00E04B44">
        <w:rPr>
          <w:rFonts w:ascii="Times New Roman" w:eastAsia="Times New Roman" w:hAnsi="Times New Roman" w:cs="Times New Roman"/>
          <w:i/>
          <w:spacing w:val="-1"/>
          <w:sz w:val="28"/>
          <w:szCs w:val="28"/>
        </w:rPr>
        <w:t>панельні</w:t>
      </w:r>
      <w:proofErr w:type="spellEnd"/>
      <w:r w:rsidRPr="00E04B44">
        <w:rPr>
          <w:rFonts w:ascii="Times New Roman" w:eastAsia="Times New Roman" w:hAnsi="Times New Roman" w:cs="Times New Roman"/>
          <w:i/>
          <w:spacing w:val="-1"/>
          <w:sz w:val="28"/>
          <w:szCs w:val="28"/>
        </w:rPr>
        <w:t>)</w:t>
      </w:r>
      <w:r w:rsidRPr="00E04B44">
        <w:rPr>
          <w:rFonts w:ascii="Times New Roman" w:eastAsia="Times New Roman" w:hAnsi="Times New Roman" w:cs="Times New Roman"/>
          <w:i/>
          <w:spacing w:val="43"/>
          <w:sz w:val="28"/>
          <w:szCs w:val="28"/>
        </w:rPr>
        <w:t xml:space="preserve"> </w:t>
      </w:r>
      <w:r w:rsidRPr="00E04B44">
        <w:rPr>
          <w:rFonts w:ascii="Times New Roman" w:eastAsia="Times New Roman" w:hAnsi="Times New Roman" w:cs="Times New Roman"/>
          <w:i/>
          <w:spacing w:val="-1"/>
          <w:sz w:val="28"/>
          <w:szCs w:val="28"/>
        </w:rPr>
        <w:t>дробильно-</w:t>
      </w:r>
      <w:proofErr w:type="spellStart"/>
      <w:r w:rsidRPr="00E04B44">
        <w:rPr>
          <w:rFonts w:ascii="Times New Roman" w:eastAsia="Times New Roman" w:hAnsi="Times New Roman" w:cs="Times New Roman"/>
          <w:i/>
          <w:spacing w:val="-1"/>
          <w:sz w:val="28"/>
          <w:szCs w:val="28"/>
        </w:rPr>
        <w:t>бункерні</w:t>
      </w:r>
      <w:proofErr w:type="spellEnd"/>
      <w:r w:rsidRPr="00E04B44">
        <w:rPr>
          <w:rFonts w:ascii="Times New Roman" w:eastAsia="Times New Roman" w:hAnsi="Times New Roman" w:cs="Times New Roman"/>
          <w:i/>
          <w:spacing w:val="42"/>
          <w:sz w:val="28"/>
          <w:szCs w:val="28"/>
        </w:rPr>
        <w:t xml:space="preserve"> </w:t>
      </w:r>
      <w:proofErr w:type="spellStart"/>
      <w:r w:rsidRPr="00E04B44">
        <w:rPr>
          <w:rFonts w:ascii="Times New Roman" w:eastAsia="Times New Roman" w:hAnsi="Times New Roman" w:cs="Times New Roman"/>
          <w:i/>
          <w:spacing w:val="-1"/>
          <w:sz w:val="28"/>
          <w:szCs w:val="28"/>
        </w:rPr>
        <w:t>комплекси</w:t>
      </w:r>
      <w:proofErr w:type="spellEnd"/>
      <w:r w:rsidRPr="00E04B44">
        <w:rPr>
          <w:rFonts w:ascii="Times New Roman" w:eastAsia="Times New Roman" w:hAnsi="Times New Roman" w:cs="Times New Roman"/>
          <w:i/>
          <w:spacing w:val="41"/>
          <w:sz w:val="28"/>
          <w:szCs w:val="28"/>
        </w:rPr>
        <w:t xml:space="preserve"> </w:t>
      </w:r>
      <w:proofErr w:type="spellStart"/>
      <w:r w:rsidRPr="00E04B44">
        <w:rPr>
          <w:rFonts w:ascii="Times New Roman" w:eastAsia="Times New Roman" w:hAnsi="Times New Roman" w:cs="Times New Roman"/>
          <w:spacing w:val="-1"/>
          <w:sz w:val="28"/>
          <w:szCs w:val="28"/>
        </w:rPr>
        <w:t>споруджують</w:t>
      </w:r>
      <w:proofErr w:type="spellEnd"/>
      <w:r w:rsidRPr="00E04B44">
        <w:rPr>
          <w:rFonts w:ascii="Times New Roman" w:eastAsia="Times New Roman" w:hAnsi="Times New Roman" w:cs="Times New Roman"/>
          <w:spacing w:val="24"/>
          <w:sz w:val="28"/>
          <w:szCs w:val="28"/>
        </w:rPr>
        <w:t xml:space="preserve"> </w:t>
      </w:r>
      <w:proofErr w:type="gramStart"/>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28"/>
          <w:sz w:val="28"/>
          <w:szCs w:val="28"/>
        </w:rPr>
        <w:t xml:space="preserve"> </w:t>
      </w:r>
      <w:r w:rsidRPr="00E04B44">
        <w:rPr>
          <w:rFonts w:ascii="Times New Roman" w:eastAsia="Times New Roman" w:hAnsi="Times New Roman" w:cs="Times New Roman"/>
          <w:spacing w:val="-2"/>
          <w:sz w:val="28"/>
          <w:szCs w:val="28"/>
        </w:rPr>
        <w:t>межах</w:t>
      </w:r>
      <w:proofErr w:type="gramEnd"/>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1"/>
          <w:sz w:val="28"/>
          <w:szCs w:val="28"/>
        </w:rPr>
        <w:t>окремої</w:t>
      </w:r>
      <w:proofErr w:type="spellEnd"/>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1"/>
          <w:sz w:val="28"/>
          <w:szCs w:val="28"/>
        </w:rPr>
        <w:t>ділянки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крила</w:t>
      </w:r>
      <w:proofErr w:type="spellEnd"/>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шахти</w:t>
      </w:r>
      <w:proofErr w:type="spellEnd"/>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1"/>
          <w:sz w:val="28"/>
          <w:szCs w:val="28"/>
        </w:rPr>
        <w:t>під</w:t>
      </w:r>
      <w:proofErr w:type="spellEnd"/>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1"/>
          <w:sz w:val="28"/>
          <w:szCs w:val="28"/>
        </w:rPr>
        <w:t>кожним</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виїмковим</w:t>
      </w:r>
      <w:proofErr w:type="spellEnd"/>
      <w:r w:rsidRPr="00E04B44">
        <w:rPr>
          <w:rFonts w:ascii="Times New Roman" w:eastAsia="Times New Roman" w:hAnsi="Times New Roman" w:cs="Times New Roman"/>
          <w:spacing w:val="23"/>
          <w:sz w:val="28"/>
          <w:szCs w:val="28"/>
        </w:rPr>
        <w:t xml:space="preserve"> </w:t>
      </w:r>
      <w:r w:rsidRPr="00E04B44">
        <w:rPr>
          <w:rFonts w:ascii="Times New Roman" w:eastAsia="Times New Roman" w:hAnsi="Times New Roman" w:cs="Times New Roman"/>
          <w:spacing w:val="-1"/>
          <w:sz w:val="28"/>
          <w:szCs w:val="28"/>
        </w:rPr>
        <w:t>блоком.</w:t>
      </w:r>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Термін</w:t>
      </w:r>
      <w:proofErr w:type="spellEnd"/>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1"/>
          <w:sz w:val="28"/>
          <w:szCs w:val="28"/>
        </w:rPr>
        <w:t>служби</w:t>
      </w:r>
      <w:proofErr w:type="spellEnd"/>
      <w:r w:rsidRPr="00E04B44">
        <w:rPr>
          <w:rFonts w:ascii="Times New Roman" w:eastAsia="Times New Roman" w:hAnsi="Times New Roman" w:cs="Times New Roman"/>
          <w:spacing w:val="24"/>
          <w:sz w:val="28"/>
          <w:szCs w:val="28"/>
        </w:rPr>
        <w:t xml:space="preserve"> </w:t>
      </w:r>
      <w:r w:rsidRPr="00E04B44">
        <w:rPr>
          <w:rFonts w:ascii="Times New Roman" w:eastAsia="Times New Roman" w:hAnsi="Times New Roman" w:cs="Times New Roman"/>
          <w:spacing w:val="-2"/>
          <w:sz w:val="28"/>
          <w:szCs w:val="28"/>
        </w:rPr>
        <w:t>таких</w:t>
      </w:r>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1"/>
          <w:sz w:val="28"/>
          <w:szCs w:val="28"/>
        </w:rPr>
        <w:t>комплексів</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відповідає</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тривалості</w:t>
      </w:r>
      <w:proofErr w:type="spellEnd"/>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1"/>
          <w:sz w:val="28"/>
          <w:szCs w:val="28"/>
        </w:rPr>
        <w:t>відпрацювання</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ділянки</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(блоку)</w:t>
      </w:r>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не</w:t>
      </w:r>
      <w:r w:rsidRPr="00E04B44">
        <w:rPr>
          <w:rFonts w:ascii="Times New Roman" w:eastAsia="Times New Roman" w:hAnsi="Times New Roman" w:cs="Times New Roman"/>
          <w:spacing w:val="68"/>
          <w:sz w:val="28"/>
          <w:szCs w:val="28"/>
        </w:rPr>
        <w:t xml:space="preserve"> </w:t>
      </w:r>
      <w:proofErr w:type="spellStart"/>
      <w:r w:rsidRPr="00E04B44">
        <w:rPr>
          <w:rFonts w:ascii="Times New Roman" w:eastAsia="Times New Roman" w:hAnsi="Times New Roman" w:cs="Times New Roman"/>
          <w:spacing w:val="-1"/>
          <w:sz w:val="28"/>
          <w:szCs w:val="28"/>
        </w:rPr>
        <w:t>перевищує</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3-5</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років</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Доставка</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крупнокускової</w:t>
      </w:r>
      <w:proofErr w:type="spellEnd"/>
      <w:r w:rsidRPr="00E04B44">
        <w:rPr>
          <w:rFonts w:ascii="Times New Roman" w:eastAsia="Times New Roman" w:hAnsi="Times New Roman" w:cs="Times New Roman"/>
          <w:spacing w:val="57"/>
          <w:sz w:val="28"/>
          <w:szCs w:val="28"/>
        </w:rPr>
        <w:t xml:space="preserve"> </w:t>
      </w:r>
      <w:proofErr w:type="spell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pacing w:val="57"/>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дробильної</w:t>
      </w:r>
      <w:proofErr w:type="spellEnd"/>
      <w:r w:rsidRPr="00E04B44">
        <w:rPr>
          <w:rFonts w:ascii="Times New Roman" w:eastAsia="Times New Roman" w:hAnsi="Times New Roman" w:cs="Times New Roman"/>
          <w:spacing w:val="57"/>
          <w:sz w:val="28"/>
          <w:szCs w:val="28"/>
        </w:rPr>
        <w:t xml:space="preserve"> </w:t>
      </w:r>
      <w:r w:rsidRPr="00E04B44">
        <w:rPr>
          <w:rFonts w:ascii="Times New Roman" w:eastAsia="Times New Roman" w:hAnsi="Times New Roman" w:cs="Times New Roman"/>
          <w:spacing w:val="-1"/>
          <w:sz w:val="28"/>
          <w:szCs w:val="28"/>
        </w:rPr>
        <w:t>установки</w:t>
      </w:r>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здійснюється</w:t>
      </w:r>
      <w:proofErr w:type="spellEnd"/>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зазвичай</w:t>
      </w:r>
      <w:proofErr w:type="spellEnd"/>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самохідною</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технікою</w:t>
      </w:r>
      <w:proofErr w:type="spellEnd"/>
      <w:r w:rsidRPr="00E04B44">
        <w:rPr>
          <w:rFonts w:ascii="Times New Roman" w:eastAsia="Times New Roman" w:hAnsi="Times New Roman" w:cs="Times New Roman"/>
          <w:spacing w:val="22"/>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автосамоскидами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навантажувально-доставочними</w:t>
      </w:r>
      <w:proofErr w:type="spellEnd"/>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pacing w:val="-1"/>
          <w:sz w:val="28"/>
          <w:szCs w:val="28"/>
        </w:rPr>
        <w:t>машинами).</w:t>
      </w:r>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Подрібнена</w:t>
      </w:r>
      <w:proofErr w:type="spellEnd"/>
      <w:r w:rsidRPr="00E04B44">
        <w:rPr>
          <w:rFonts w:ascii="Times New Roman" w:eastAsia="Times New Roman" w:hAnsi="Times New Roman" w:cs="Times New Roman"/>
          <w:spacing w:val="32"/>
          <w:sz w:val="28"/>
          <w:szCs w:val="28"/>
        </w:rPr>
        <w:t xml:space="preserve"> </w:t>
      </w:r>
      <w:r w:rsidRPr="00E04B44">
        <w:rPr>
          <w:rFonts w:ascii="Times New Roman" w:eastAsia="Times New Roman" w:hAnsi="Times New Roman" w:cs="Times New Roman"/>
          <w:sz w:val="28"/>
          <w:szCs w:val="28"/>
        </w:rPr>
        <w:t>руда</w:t>
      </w:r>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транспортується</w:t>
      </w:r>
      <w:proofErr w:type="spellEnd"/>
      <w:r w:rsidRPr="00E04B44">
        <w:rPr>
          <w:rFonts w:ascii="Times New Roman" w:eastAsia="Times New Roman" w:hAnsi="Times New Roman" w:cs="Times New Roman"/>
          <w:spacing w:val="35"/>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рудопідіймального</w:t>
      </w:r>
      <w:proofErr w:type="spellEnd"/>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spacing w:val="-1"/>
          <w:sz w:val="28"/>
          <w:szCs w:val="28"/>
        </w:rPr>
        <w:t>ствола</w:t>
      </w:r>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2"/>
          <w:sz w:val="28"/>
          <w:szCs w:val="28"/>
        </w:rPr>
        <w:t>конвеєрами</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10"/>
          <w:sz w:val="28"/>
          <w:szCs w:val="28"/>
        </w:rPr>
        <w:t xml:space="preserve"> </w:t>
      </w:r>
      <w:proofErr w:type="gramStart"/>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вагонетках</w:t>
      </w:r>
      <w:proofErr w:type="gram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електровозами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Дільничні</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дробильні</w:t>
      </w:r>
      <w:proofErr w:type="spellEnd"/>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pacing w:val="-1"/>
          <w:sz w:val="28"/>
          <w:szCs w:val="28"/>
        </w:rPr>
        <w:t>установки</w:t>
      </w:r>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експлуатуються</w:t>
      </w:r>
      <w:proofErr w:type="spellEnd"/>
      <w:r w:rsidRPr="00E04B44">
        <w:rPr>
          <w:rFonts w:ascii="Times New Roman" w:eastAsia="Times New Roman" w:hAnsi="Times New Roman" w:cs="Times New Roman"/>
          <w:spacing w:val="28"/>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2"/>
          <w:sz w:val="28"/>
          <w:szCs w:val="28"/>
        </w:rPr>
        <w:t>зарубіжних</w:t>
      </w:r>
      <w:proofErr w:type="spellEnd"/>
      <w:r w:rsidRPr="00E04B44">
        <w:rPr>
          <w:rFonts w:ascii="Times New Roman" w:eastAsia="Times New Roman" w:hAnsi="Times New Roman" w:cs="Times New Roman"/>
          <w:spacing w:val="28"/>
          <w:sz w:val="28"/>
          <w:szCs w:val="28"/>
        </w:rPr>
        <w:t xml:space="preserve"> </w:t>
      </w:r>
      <w:r w:rsidRPr="00E04B44">
        <w:rPr>
          <w:rFonts w:ascii="Times New Roman" w:eastAsia="Times New Roman" w:hAnsi="Times New Roman" w:cs="Times New Roman"/>
          <w:spacing w:val="-1"/>
          <w:sz w:val="28"/>
          <w:szCs w:val="28"/>
        </w:rPr>
        <w:t>рудниках,</w:t>
      </w:r>
      <w:r w:rsidRPr="00E04B44">
        <w:rPr>
          <w:rFonts w:ascii="Times New Roman" w:eastAsia="Times New Roman" w:hAnsi="Times New Roman" w:cs="Times New Roman"/>
          <w:spacing w:val="27"/>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вітчизняних</w:t>
      </w:r>
      <w:proofErr w:type="spellEnd"/>
      <w:r w:rsidRPr="00E04B44">
        <w:rPr>
          <w:rFonts w:ascii="Times New Roman" w:eastAsia="Times New Roman" w:hAnsi="Times New Roman" w:cs="Times New Roman"/>
          <w:spacing w:val="53"/>
          <w:sz w:val="28"/>
          <w:szCs w:val="28"/>
        </w:rPr>
        <w:t xml:space="preserve"> </w:t>
      </w:r>
      <w:r w:rsidRPr="00E04B44">
        <w:rPr>
          <w:rFonts w:ascii="Times New Roman" w:eastAsia="Times New Roman" w:hAnsi="Times New Roman" w:cs="Times New Roman"/>
          <w:spacing w:val="-1"/>
          <w:sz w:val="28"/>
          <w:szCs w:val="28"/>
        </w:rPr>
        <w:t>рудниках</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вони</w:t>
      </w:r>
      <w:r w:rsidRPr="00E04B44">
        <w:rPr>
          <w:rFonts w:ascii="Times New Roman" w:eastAsia="Times New Roman" w:hAnsi="Times New Roman" w:cs="Times New Roman"/>
          <w:sz w:val="28"/>
          <w:szCs w:val="28"/>
        </w:rPr>
        <w:t xml:space="preserve"> не</w:t>
      </w:r>
      <w:r w:rsidRPr="00E04B44">
        <w:rPr>
          <w:rFonts w:ascii="Times New Roman" w:eastAsia="Times New Roman" w:hAnsi="Times New Roman" w:cs="Times New Roman"/>
          <w:spacing w:val="-1"/>
          <w:sz w:val="28"/>
          <w:szCs w:val="28"/>
        </w:rPr>
        <w:t xml:space="preserve"> </w:t>
      </w:r>
      <w:proofErr w:type="spellStart"/>
      <w:proofErr w:type="gramStart"/>
      <w:r w:rsidRPr="00E04B44">
        <w:rPr>
          <w:rFonts w:ascii="Times New Roman" w:eastAsia="Times New Roman" w:hAnsi="Times New Roman" w:cs="Times New Roman"/>
          <w:spacing w:val="-1"/>
          <w:sz w:val="28"/>
          <w:szCs w:val="28"/>
        </w:rPr>
        <w:t>застосовуються</w:t>
      </w:r>
      <w:proofErr w:type="spellEnd"/>
      <w:r w:rsidRPr="00E04B44">
        <w:rPr>
          <w:rFonts w:ascii="Times New Roman" w:eastAsia="Times New Roman" w:hAnsi="Times New Roman" w:cs="Times New Roman"/>
          <w:spacing w:val="-1"/>
          <w:sz w:val="28"/>
          <w:szCs w:val="28"/>
        </w:rPr>
        <w:t>.[</w:t>
      </w:r>
      <w:proofErr w:type="gramEnd"/>
      <w:r w:rsidRPr="00E04B44">
        <w:rPr>
          <w:rFonts w:ascii="Times New Roman" w:eastAsia="Times New Roman" w:hAnsi="Times New Roman" w:cs="Times New Roman"/>
          <w:spacing w:val="-1"/>
          <w:sz w:val="28"/>
          <w:szCs w:val="28"/>
        </w:rPr>
        <w:t>1,7]</w:t>
      </w:r>
    </w:p>
    <w:p w14:paraId="12BF2197" w14:textId="4FC49B74" w:rsidR="001A5273" w:rsidRPr="00E04B44" w:rsidRDefault="001A5273" w:rsidP="00E04B44">
      <w:pPr>
        <w:spacing w:after="0" w:line="276" w:lineRule="auto"/>
        <w:contextualSpacing/>
        <w:jc w:val="both"/>
        <w:rPr>
          <w:rFonts w:ascii="Times New Roman" w:eastAsia="Times New Roman" w:hAnsi="Times New Roman" w:cs="Times New Roman"/>
          <w:sz w:val="28"/>
          <w:szCs w:val="28"/>
        </w:rPr>
      </w:pPr>
    </w:p>
    <w:p w14:paraId="49786C62" w14:textId="7AAD5481" w:rsidR="001A5273" w:rsidRPr="00E04B44" w:rsidRDefault="00E04B44" w:rsidP="00DD319D">
      <w:pPr>
        <w:spacing w:after="0" w:line="276" w:lineRule="auto"/>
        <w:contextualSpacing/>
        <w:jc w:val="center"/>
        <w:rPr>
          <w:rFonts w:ascii="Times New Roman" w:eastAsia="Times New Roman" w:hAnsi="Times New Roman" w:cs="Times New Roman"/>
          <w:sz w:val="28"/>
          <w:szCs w:val="28"/>
          <w:lang w:val="uk-UA"/>
        </w:rPr>
      </w:pPr>
      <w:r w:rsidRPr="00E04B44">
        <w:rPr>
          <w:rFonts w:ascii="Times New Roman" w:hAnsi="Times New Roman" w:cs="Times New Roman"/>
          <w:noProof/>
          <w:color w:val="242424"/>
          <w:sz w:val="28"/>
          <w:szCs w:val="28"/>
        </w:rPr>
        <mc:AlternateContent>
          <mc:Choice Requires="wpg">
            <w:drawing>
              <wp:anchor distT="0" distB="0" distL="114300" distR="114300" simplePos="0" relativeHeight="251667456" behindDoc="0" locked="0" layoutInCell="0" allowOverlap="1" wp14:anchorId="3EFDB75B" wp14:editId="668FCA14">
                <wp:simplePos x="0" y="0"/>
                <wp:positionH relativeFrom="page">
                  <wp:posOffset>668655</wp:posOffset>
                </wp:positionH>
                <wp:positionV relativeFrom="margin">
                  <wp:align>center</wp:align>
                </wp:positionV>
                <wp:extent cx="6588760" cy="10189210"/>
                <wp:effectExtent l="0" t="0" r="21590" b="21590"/>
                <wp:wrapNone/>
                <wp:docPr id="165" name="Группа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6"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67"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68"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69"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70"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71"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72"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73"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74"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75"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76"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77" name="Rectangle 134"/>
                        <wps:cNvSpPr>
                          <a:spLocks noChangeArrowheads="1"/>
                        </wps:cNvSpPr>
                        <wps:spPr bwMode="auto">
                          <a:xfrm>
                            <a:off x="54" y="19660"/>
                            <a:ext cx="1000" cy="309"/>
                          </a:xfrm>
                          <a:prstGeom prst="rect">
                            <a:avLst/>
                          </a:prstGeom>
                          <a:noFill/>
                          <a:ln>
                            <a:noFill/>
                          </a:ln>
                          <a:effectLst/>
                        </wps:spPr>
                        <wps:txbx>
                          <w:txbxContent>
                            <w:p w14:paraId="40127995" w14:textId="77777777" w:rsidR="00E04B44" w:rsidRDefault="00E04B44" w:rsidP="00E04B44">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78" name="Rectangle 135"/>
                        <wps:cNvSpPr>
                          <a:spLocks noChangeArrowheads="1"/>
                        </wps:cNvSpPr>
                        <wps:spPr bwMode="auto">
                          <a:xfrm>
                            <a:off x="1139" y="19660"/>
                            <a:ext cx="1001" cy="309"/>
                          </a:xfrm>
                          <a:prstGeom prst="rect">
                            <a:avLst/>
                          </a:prstGeom>
                          <a:noFill/>
                          <a:ln>
                            <a:noFill/>
                          </a:ln>
                          <a:effectLst/>
                        </wps:spPr>
                        <wps:txbx>
                          <w:txbxContent>
                            <w:p w14:paraId="6AB39C49" w14:textId="77777777" w:rsidR="00E04B44" w:rsidRDefault="00E04B44" w:rsidP="00E04B44">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79" name="Rectangle 136"/>
                        <wps:cNvSpPr>
                          <a:spLocks noChangeArrowheads="1"/>
                        </wps:cNvSpPr>
                        <wps:spPr bwMode="auto">
                          <a:xfrm>
                            <a:off x="2267" y="19660"/>
                            <a:ext cx="2573" cy="309"/>
                          </a:xfrm>
                          <a:prstGeom prst="rect">
                            <a:avLst/>
                          </a:prstGeom>
                          <a:noFill/>
                          <a:ln>
                            <a:noFill/>
                          </a:ln>
                          <a:effectLst/>
                        </wps:spPr>
                        <wps:txbx>
                          <w:txbxContent>
                            <w:p w14:paraId="44AC6264" w14:textId="77777777" w:rsidR="00E04B44" w:rsidRDefault="00E04B44" w:rsidP="00E04B44">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0" name="Rectangle 137"/>
                        <wps:cNvSpPr>
                          <a:spLocks noChangeArrowheads="1"/>
                        </wps:cNvSpPr>
                        <wps:spPr bwMode="auto">
                          <a:xfrm>
                            <a:off x="4983" y="19660"/>
                            <a:ext cx="1534" cy="309"/>
                          </a:xfrm>
                          <a:prstGeom prst="rect">
                            <a:avLst/>
                          </a:prstGeom>
                          <a:noFill/>
                          <a:ln>
                            <a:noFill/>
                          </a:ln>
                          <a:effectLst/>
                        </wps:spPr>
                        <wps:txbx>
                          <w:txbxContent>
                            <w:p w14:paraId="610EF12A" w14:textId="77777777" w:rsidR="00E04B44" w:rsidRDefault="00E04B44" w:rsidP="00E04B44">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81" name="Rectangle 138"/>
                        <wps:cNvSpPr>
                          <a:spLocks noChangeArrowheads="1"/>
                        </wps:cNvSpPr>
                        <wps:spPr bwMode="auto">
                          <a:xfrm>
                            <a:off x="6604" y="19660"/>
                            <a:ext cx="1000" cy="309"/>
                          </a:xfrm>
                          <a:prstGeom prst="rect">
                            <a:avLst/>
                          </a:prstGeom>
                          <a:noFill/>
                          <a:ln>
                            <a:noFill/>
                          </a:ln>
                          <a:effectLst/>
                        </wps:spPr>
                        <wps:txbx>
                          <w:txbxContent>
                            <w:p w14:paraId="58C8A59A" w14:textId="77777777" w:rsidR="00E04B44" w:rsidRDefault="00E04B44" w:rsidP="00E04B44">
                              <w:pPr>
                                <w:pStyle w:val="ad"/>
                                <w:jc w:val="center"/>
                                <w:rPr>
                                  <w:sz w:val="18"/>
                                </w:rPr>
                              </w:pPr>
                              <w:r>
                                <w:rPr>
                                  <w:sz w:val="18"/>
                                </w:rPr>
                                <w:t>Дата</w:t>
                              </w:r>
                            </w:p>
                          </w:txbxContent>
                        </wps:txbx>
                        <wps:bodyPr rot="0" vert="horz" wrap="square" lIns="12700" tIns="12700" rIns="12700" bIns="12700" anchor="t" anchorCtr="0" upright="1">
                          <a:noAutofit/>
                        </wps:bodyPr>
                      </wps:wsp>
                      <wps:wsp>
                        <wps:cNvPr id="182" name="Rectangle 139"/>
                        <wps:cNvSpPr>
                          <a:spLocks noChangeArrowheads="1"/>
                        </wps:cNvSpPr>
                        <wps:spPr bwMode="auto">
                          <a:xfrm>
                            <a:off x="18949" y="18977"/>
                            <a:ext cx="1001" cy="309"/>
                          </a:xfrm>
                          <a:prstGeom prst="rect">
                            <a:avLst/>
                          </a:prstGeom>
                          <a:noFill/>
                          <a:ln>
                            <a:noFill/>
                          </a:ln>
                          <a:effectLst/>
                        </wps:spPr>
                        <wps:txbx>
                          <w:txbxContent>
                            <w:p w14:paraId="3DD2016D" w14:textId="77777777" w:rsidR="00E04B44" w:rsidRDefault="00E04B44" w:rsidP="00E04B44">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83" name="Rectangle 140"/>
                        <wps:cNvSpPr>
                          <a:spLocks noChangeArrowheads="1"/>
                        </wps:cNvSpPr>
                        <wps:spPr bwMode="auto">
                          <a:xfrm>
                            <a:off x="18949" y="19435"/>
                            <a:ext cx="1001" cy="423"/>
                          </a:xfrm>
                          <a:prstGeom prst="rect">
                            <a:avLst/>
                          </a:prstGeom>
                          <a:noFill/>
                          <a:ln>
                            <a:noFill/>
                          </a:ln>
                          <a:effectLst/>
                        </wps:spPr>
                        <wps:txbx>
                          <w:txbxContent>
                            <w:p w14:paraId="1CC49CB3" w14:textId="3748DA04" w:rsidR="00E04B44" w:rsidRDefault="001B5AB8" w:rsidP="00E04B44">
                              <w:pPr>
                                <w:pStyle w:val="ad"/>
                                <w:jc w:val="center"/>
                                <w:rPr>
                                  <w:sz w:val="24"/>
                                </w:rPr>
                              </w:pPr>
                              <w:r>
                                <w:rPr>
                                  <w:sz w:val="24"/>
                                </w:rPr>
                                <w:t>12</w:t>
                              </w:r>
                            </w:p>
                          </w:txbxContent>
                        </wps:txbx>
                        <wps:bodyPr rot="0" vert="horz" wrap="square" lIns="12700" tIns="12700" rIns="12700" bIns="12700" anchor="t" anchorCtr="0" upright="1">
                          <a:noAutofit/>
                        </wps:bodyPr>
                      </wps:wsp>
                      <wps:wsp>
                        <wps:cNvPr id="184" name="Rectangle 141"/>
                        <wps:cNvSpPr>
                          <a:spLocks noChangeArrowheads="1"/>
                        </wps:cNvSpPr>
                        <wps:spPr bwMode="auto">
                          <a:xfrm>
                            <a:off x="7745" y="19221"/>
                            <a:ext cx="11075" cy="477"/>
                          </a:xfrm>
                          <a:prstGeom prst="rect">
                            <a:avLst/>
                          </a:prstGeom>
                          <a:noFill/>
                          <a:ln>
                            <a:noFill/>
                          </a:ln>
                          <a:effectLst/>
                        </wps:spPr>
                        <wps:txbx>
                          <w:txbxContent>
                            <w:p w14:paraId="795D1FD9" w14:textId="77777777" w:rsidR="00E04B44" w:rsidRDefault="00E04B44" w:rsidP="00E04B44">
                              <w:pPr>
                                <w:pStyle w:val="ad"/>
                                <w:jc w:val="center"/>
                              </w:pPr>
                              <w:r>
                                <w:t>Розділ 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DB75B" id="Группа 165" o:spid="_x0000_s1256" style="position:absolute;left:0;text-align:left;margin-left:52.65pt;margin-top:0;width:518.8pt;height:802.3pt;z-index:251667456;mso-position-horizontal-relative:page;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" o:allowincell="f">
                <v:rect id="Rectangle 123" o:spid="_x0000_s12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" filled="f" strokeweight="2pt"/>
                <v:line id="Line 124" o:spid="_x0000_s12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" strokeweight="2pt"/>
                <v:line id="Line 125" o:spid="_x0000_s12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1y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" strokeweight="2pt"/>
                <v:line id="Line 126" o:spid="_x0000_s12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" strokeweight="2pt"/>
                <v:line id="Line 127" o:spid="_x0000_s12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" strokeweight="2pt"/>
                <v:line id="Line 128" o:spid="_x0000_s12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" strokeweight="2pt"/>
                <v:line id="Line 129" o:spid="_x0000_s12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" strokeweight="2pt"/>
                <v:line id="Line 130" o:spid="_x0000_s12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" strokeweight="2pt"/>
                <v:line id="Line 131" o:spid="_x0000_s12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ZwgAAANwAAAAPAAAAZHJzL2Rvd25yZXYueG1sRE/NagIx&#10;EL4XfIcwBW+atUh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DH/dMZwgAAANwAAAAPAAAA&#10;AAAAAAAAAAAAAAcCAABkcnMvZG93bnJldi54bWxQSwUGAAAAAAMAAwC3AAAA9gIAAAAA&#10;" strokeweight="1pt"/>
                <v:line id="Line 132" o:spid="_x0000_s12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" strokeweight="2pt"/>
                <v:line id="Line 133" o:spid="_x0000_s12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" strokeweight="1pt"/>
                <v:rect id="Rectangle 134" o:spid="_x0000_s12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" filled="f" stroked="f">
                  <v:textbox inset="1pt,1pt,1pt,1pt">
                    <w:txbxContent>
                      <w:p w14:paraId="40127995" w14:textId="77777777" w:rsidR="00E04B44" w:rsidRDefault="00E04B44" w:rsidP="00E04B44">
                        <w:pPr>
                          <w:pStyle w:val="ad"/>
                          <w:jc w:val="center"/>
                          <w:rPr>
                            <w:sz w:val="18"/>
                          </w:rPr>
                        </w:pPr>
                        <w:proofErr w:type="spellStart"/>
                        <w:r>
                          <w:rPr>
                            <w:sz w:val="18"/>
                          </w:rPr>
                          <w:t>Змн</w:t>
                        </w:r>
                        <w:proofErr w:type="spellEnd"/>
                        <w:r>
                          <w:rPr>
                            <w:sz w:val="18"/>
                          </w:rPr>
                          <w:t>.</w:t>
                        </w:r>
                      </w:p>
                    </w:txbxContent>
                  </v:textbox>
                </v:rect>
                <v:rect id="Rectangle 135" o:spid="_x0000_s12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" filled="f" stroked="f">
                  <v:textbox inset="1pt,1pt,1pt,1pt">
                    <w:txbxContent>
                      <w:p w14:paraId="6AB39C49" w14:textId="77777777" w:rsidR="00E04B44" w:rsidRDefault="00E04B44" w:rsidP="00E04B44">
                        <w:pPr>
                          <w:pStyle w:val="ad"/>
                          <w:jc w:val="center"/>
                          <w:rPr>
                            <w:sz w:val="18"/>
                          </w:rPr>
                        </w:pPr>
                        <w:proofErr w:type="spellStart"/>
                        <w:r>
                          <w:rPr>
                            <w:sz w:val="18"/>
                          </w:rPr>
                          <w:t>Арк</w:t>
                        </w:r>
                        <w:proofErr w:type="spellEnd"/>
                        <w:r>
                          <w:rPr>
                            <w:sz w:val="18"/>
                          </w:rPr>
                          <w:t>.</w:t>
                        </w:r>
                      </w:p>
                    </w:txbxContent>
                  </v:textbox>
                </v:rect>
                <v:rect id="Rectangle 136" o:spid="_x0000_s12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" filled="f" stroked="f">
                  <v:textbox inset="1pt,1pt,1pt,1pt">
                    <w:txbxContent>
                      <w:p w14:paraId="44AC6264" w14:textId="77777777" w:rsidR="00E04B44" w:rsidRDefault="00E04B44" w:rsidP="00E04B44">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2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" filled="f" stroked="f">
                  <v:textbox inset="1pt,1pt,1pt,1pt">
                    <w:txbxContent>
                      <w:p w14:paraId="610EF12A" w14:textId="77777777" w:rsidR="00E04B44" w:rsidRDefault="00E04B44" w:rsidP="00E04B44">
                        <w:pPr>
                          <w:pStyle w:val="ad"/>
                          <w:jc w:val="center"/>
                          <w:rPr>
                            <w:sz w:val="18"/>
                          </w:rPr>
                        </w:pPr>
                        <w:r>
                          <w:rPr>
                            <w:sz w:val="18"/>
                          </w:rPr>
                          <w:t>Підпис</w:t>
                        </w:r>
                      </w:p>
                    </w:txbxContent>
                  </v:textbox>
                </v:rect>
                <v:rect id="Rectangle 138" o:spid="_x0000_s12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" filled="f" stroked="f">
                  <v:textbox inset="1pt,1pt,1pt,1pt">
                    <w:txbxContent>
                      <w:p w14:paraId="58C8A59A" w14:textId="77777777" w:rsidR="00E04B44" w:rsidRDefault="00E04B44" w:rsidP="00E04B44">
                        <w:pPr>
                          <w:pStyle w:val="ad"/>
                          <w:jc w:val="center"/>
                          <w:rPr>
                            <w:sz w:val="18"/>
                          </w:rPr>
                        </w:pPr>
                        <w:r>
                          <w:rPr>
                            <w:sz w:val="18"/>
                          </w:rPr>
                          <w:t>Дата</w:t>
                        </w:r>
                      </w:p>
                    </w:txbxContent>
                  </v:textbox>
                </v:rect>
                <v:rect id="Rectangle 139" o:spid="_x0000_s12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" filled="f" stroked="f">
                  <v:textbox inset="1pt,1pt,1pt,1pt">
                    <w:txbxContent>
                      <w:p w14:paraId="3DD2016D" w14:textId="77777777" w:rsidR="00E04B44" w:rsidRDefault="00E04B44" w:rsidP="00E04B44">
                        <w:pPr>
                          <w:pStyle w:val="ad"/>
                          <w:jc w:val="center"/>
                          <w:rPr>
                            <w:sz w:val="18"/>
                          </w:rPr>
                        </w:pPr>
                        <w:proofErr w:type="spellStart"/>
                        <w:r>
                          <w:rPr>
                            <w:sz w:val="18"/>
                          </w:rPr>
                          <w:t>Арк</w:t>
                        </w:r>
                        <w:proofErr w:type="spellEnd"/>
                        <w:r>
                          <w:rPr>
                            <w:sz w:val="18"/>
                          </w:rPr>
                          <w:t>.</w:t>
                        </w:r>
                      </w:p>
                    </w:txbxContent>
                  </v:textbox>
                </v:rect>
                <v:rect id="Rectangle 140" o:spid="_x0000_s12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" filled="f" stroked="f">
                  <v:textbox inset="1pt,1pt,1pt,1pt">
                    <w:txbxContent>
                      <w:p w14:paraId="1CC49CB3" w14:textId="3748DA04" w:rsidR="00E04B44" w:rsidRDefault="001B5AB8" w:rsidP="00E04B44">
                        <w:pPr>
                          <w:pStyle w:val="ad"/>
                          <w:jc w:val="center"/>
                          <w:rPr>
                            <w:sz w:val="24"/>
                          </w:rPr>
                        </w:pPr>
                        <w:r>
                          <w:rPr>
                            <w:sz w:val="24"/>
                          </w:rPr>
                          <w:t>12</w:t>
                        </w:r>
                      </w:p>
                    </w:txbxContent>
                  </v:textbox>
                </v:rect>
                <v:rect id="Rectangle 141" o:spid="_x0000_s12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" filled="f" stroked="f">
                  <v:textbox inset="1pt,1pt,1pt,1pt">
                    <w:txbxContent>
                      <w:p w14:paraId="795D1FD9" w14:textId="77777777" w:rsidR="00E04B44" w:rsidRDefault="00E04B44" w:rsidP="00E04B44">
                        <w:pPr>
                          <w:pStyle w:val="ad"/>
                          <w:jc w:val="center"/>
                        </w:pPr>
                        <w:r>
                          <w:t>Розділ 1</w:t>
                        </w:r>
                      </w:p>
                    </w:txbxContent>
                  </v:textbox>
                </v:rect>
                <w10:wrap anchorx="page" anchory="margin"/>
              </v:group>
            </w:pict>
          </mc:Fallback>
        </mc:AlternateContent>
      </w:r>
      <w:r w:rsidR="001A5273" w:rsidRPr="00E04B44">
        <w:rPr>
          <w:rFonts w:ascii="Times New Roman" w:hAnsi="Times New Roman" w:cs="Times New Roman"/>
          <w:noProof/>
          <w:color w:val="000000"/>
          <w:sz w:val="28"/>
          <w:szCs w:val="28"/>
          <w:lang w:val="uk-UA" w:eastAsia="uk-UA"/>
        </w:rPr>
        <w:drawing>
          <wp:inline distT="0" distB="0" distL="0" distR="0" wp14:anchorId="2BB1B0E8" wp14:editId="772BB228">
            <wp:extent cx="4183380" cy="5486400"/>
            <wp:effectExtent l="0" t="0" r="7620" b="0"/>
            <wp:docPr id="2" name="Рисунок 1" descr="http://lib.kstu.kz:8300/tb/books/Ob@tekt@i_podzemnogo_stroitel@mstva_i_ih_konstruktcii/Teory/11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lib.kstu.kz:8300/tb/books/Ob@tekt@i_podzemnogo_stroitel@mstva_i_ih_konstruktcii/Teory/11_files/image002.jpg"/>
                    <pic:cNvPicPr>
                      <a:picLocks noChangeAspect="1" noChangeArrowheads="1"/>
                    </pic:cNvPicPr>
                  </pic:nvPicPr>
                  <pic:blipFill>
                    <a:blip r:embed="rId8" cstate="print"/>
                    <a:srcRect/>
                    <a:stretch>
                      <a:fillRect/>
                    </a:stretch>
                  </pic:blipFill>
                  <pic:spPr bwMode="auto">
                    <a:xfrm>
                      <a:off x="0" y="0"/>
                      <a:ext cx="4193838" cy="5500115"/>
                    </a:xfrm>
                    <a:prstGeom prst="rect">
                      <a:avLst/>
                    </a:prstGeom>
                    <a:noFill/>
                    <a:ln w="9525">
                      <a:noFill/>
                      <a:miter lim="800000"/>
                      <a:headEnd/>
                      <a:tailEnd/>
                    </a:ln>
                  </pic:spPr>
                </pic:pic>
              </a:graphicData>
            </a:graphic>
          </wp:inline>
        </w:drawing>
      </w:r>
    </w:p>
    <w:p w14:paraId="3C730C3C" w14:textId="77777777" w:rsidR="00E04B44" w:rsidRPr="00E04B44" w:rsidRDefault="00E04B44" w:rsidP="00E04B44">
      <w:pPr>
        <w:spacing w:after="0" w:line="276" w:lineRule="auto"/>
        <w:ind w:firstLine="480"/>
        <w:jc w:val="both"/>
        <w:rPr>
          <w:rFonts w:ascii="Times New Roman" w:hAnsi="Times New Roman" w:cs="Times New Roman"/>
          <w:color w:val="000000"/>
          <w:sz w:val="28"/>
          <w:szCs w:val="28"/>
        </w:rPr>
      </w:pPr>
    </w:p>
    <w:p w14:paraId="09FB0838" w14:textId="77777777" w:rsidR="00E04B44" w:rsidRPr="00E04B44" w:rsidRDefault="00E04B44" w:rsidP="00E04B44">
      <w:pPr>
        <w:spacing w:after="0" w:line="276" w:lineRule="auto"/>
        <w:ind w:firstLine="480"/>
        <w:jc w:val="both"/>
        <w:rPr>
          <w:rFonts w:ascii="Times New Roman" w:hAnsi="Times New Roman" w:cs="Times New Roman"/>
          <w:color w:val="000000"/>
          <w:sz w:val="28"/>
          <w:szCs w:val="28"/>
        </w:rPr>
      </w:pPr>
    </w:p>
    <w:p w14:paraId="2BE2B85E" w14:textId="7E76FCD2" w:rsidR="001A5273" w:rsidRPr="00E04B44" w:rsidRDefault="001A5273" w:rsidP="00E04B44">
      <w:pPr>
        <w:spacing w:after="0" w:line="276" w:lineRule="auto"/>
        <w:ind w:firstLine="480"/>
        <w:jc w:val="both"/>
        <w:rPr>
          <w:rFonts w:ascii="Times New Roman" w:hAnsi="Times New Roman" w:cs="Times New Roman"/>
          <w:color w:val="000000"/>
          <w:sz w:val="28"/>
          <w:szCs w:val="28"/>
          <w:lang w:val="uk-UA"/>
        </w:rPr>
      </w:pPr>
      <w:r w:rsidRPr="00E04B44">
        <w:rPr>
          <w:rFonts w:ascii="Times New Roman" w:hAnsi="Times New Roman" w:cs="Times New Roman"/>
          <w:color w:val="000000"/>
          <w:sz w:val="28"/>
          <w:szCs w:val="28"/>
        </w:rPr>
        <w:t xml:space="preserve">Рисунок </w:t>
      </w:r>
      <w:r w:rsidRPr="00E04B44">
        <w:rPr>
          <w:rFonts w:ascii="Times New Roman" w:hAnsi="Times New Roman" w:cs="Times New Roman"/>
          <w:color w:val="000000"/>
          <w:sz w:val="28"/>
          <w:szCs w:val="28"/>
          <w:lang w:val="uk-UA"/>
        </w:rPr>
        <w:t>1.1</w:t>
      </w:r>
      <w:r w:rsidRPr="00E04B44">
        <w:rPr>
          <w:rFonts w:ascii="Times New Roman" w:hAnsi="Times New Roman" w:cs="Times New Roman"/>
          <w:color w:val="000000"/>
          <w:sz w:val="28"/>
          <w:szCs w:val="28"/>
        </w:rPr>
        <w:t xml:space="preserve"> </w:t>
      </w:r>
      <w:proofErr w:type="gramStart"/>
      <w:r w:rsidRPr="00E04B44">
        <w:rPr>
          <w:rFonts w:ascii="Times New Roman" w:hAnsi="Times New Roman" w:cs="Times New Roman"/>
          <w:color w:val="000000"/>
          <w:sz w:val="28"/>
          <w:szCs w:val="28"/>
        </w:rPr>
        <w:t>-  Комплекс</w:t>
      </w:r>
      <w:proofErr w:type="gramEnd"/>
      <w:r w:rsidRPr="00E04B44">
        <w:rPr>
          <w:rFonts w:ascii="Times New Roman" w:hAnsi="Times New Roman" w:cs="Times New Roman"/>
          <w:color w:val="000000"/>
          <w:sz w:val="28"/>
          <w:szCs w:val="28"/>
        </w:rPr>
        <w:t xml:space="preserve"> камер </w:t>
      </w:r>
      <w:proofErr w:type="spellStart"/>
      <w:r w:rsidRPr="00E04B44">
        <w:rPr>
          <w:rFonts w:ascii="Times New Roman" w:hAnsi="Times New Roman" w:cs="Times New Roman"/>
          <w:color w:val="000000"/>
          <w:sz w:val="28"/>
          <w:szCs w:val="28"/>
        </w:rPr>
        <w:t>дроб</w:t>
      </w:r>
      <w:r w:rsidRPr="00E04B44">
        <w:rPr>
          <w:rFonts w:ascii="Times New Roman" w:hAnsi="Times New Roman" w:cs="Times New Roman"/>
          <w:color w:val="000000"/>
          <w:sz w:val="28"/>
          <w:szCs w:val="28"/>
          <w:lang w:val="uk-UA"/>
        </w:rPr>
        <w:t>арно</w:t>
      </w:r>
      <w:proofErr w:type="spellEnd"/>
      <w:r w:rsidRPr="00E04B44">
        <w:rPr>
          <w:rFonts w:ascii="Times New Roman" w:hAnsi="Times New Roman" w:cs="Times New Roman"/>
          <w:color w:val="000000"/>
          <w:sz w:val="28"/>
          <w:szCs w:val="28"/>
        </w:rPr>
        <w:t xml:space="preserve">-бункерного </w:t>
      </w:r>
      <w:r w:rsidRPr="00E04B44">
        <w:rPr>
          <w:rFonts w:ascii="Times New Roman" w:hAnsi="Times New Roman" w:cs="Times New Roman"/>
          <w:color w:val="000000"/>
          <w:sz w:val="28"/>
          <w:szCs w:val="28"/>
          <w:lang w:val="uk-UA"/>
        </w:rPr>
        <w:t>комплексу</w:t>
      </w:r>
    </w:p>
    <w:p w14:paraId="748B8254" w14:textId="77777777" w:rsidR="00E04B44" w:rsidRPr="00E04B44" w:rsidRDefault="00E04B44" w:rsidP="009F3731">
      <w:pPr>
        <w:spacing w:after="0" w:line="276" w:lineRule="auto"/>
        <w:jc w:val="both"/>
        <w:rPr>
          <w:rFonts w:ascii="Times New Roman" w:hAnsi="Times New Roman" w:cs="Times New Roman"/>
          <w:color w:val="000000"/>
          <w:sz w:val="28"/>
          <w:szCs w:val="28"/>
          <w:lang w:val="uk-UA"/>
        </w:rPr>
      </w:pPr>
    </w:p>
    <w:p w14:paraId="33C7B854" w14:textId="6190273D" w:rsidR="001A5273" w:rsidRPr="00E04B44" w:rsidRDefault="001A5273" w:rsidP="00E04B44">
      <w:pPr>
        <w:widowControl w:val="0"/>
        <w:numPr>
          <w:ilvl w:val="1"/>
          <w:numId w:val="18"/>
        </w:numPr>
        <w:tabs>
          <w:tab w:val="left" w:pos="1755"/>
        </w:tabs>
        <w:spacing w:after="0" w:line="276" w:lineRule="auto"/>
        <w:ind w:firstLine="720"/>
        <w:contextualSpacing/>
        <w:jc w:val="both"/>
        <w:rPr>
          <w:rFonts w:ascii="Times New Roman" w:eastAsia="Times New Roman" w:hAnsi="Times New Roman" w:cs="Times New Roman"/>
          <w:sz w:val="28"/>
          <w:szCs w:val="28"/>
        </w:rPr>
      </w:pPr>
      <w:bookmarkStart w:id="5" w:name="_Hlk199157901"/>
      <w:proofErr w:type="spellStart"/>
      <w:r w:rsidRPr="00E04B44">
        <w:rPr>
          <w:rFonts w:ascii="Times New Roman" w:eastAsia="Times New Roman" w:hAnsi="Times New Roman" w:cs="Times New Roman"/>
          <w:spacing w:val="-1"/>
          <w:sz w:val="28"/>
          <w:szCs w:val="28"/>
        </w:rPr>
        <w:lastRenderedPageBreak/>
        <w:t>Технологічні</w:t>
      </w:r>
      <w:proofErr w:type="spellEnd"/>
      <w:r w:rsidRPr="00E04B44">
        <w:rPr>
          <w:rFonts w:ascii="Times New Roman" w:eastAsia="Times New Roman" w:hAnsi="Times New Roman" w:cs="Times New Roman"/>
          <w:spacing w:val="69"/>
          <w:sz w:val="28"/>
          <w:szCs w:val="28"/>
        </w:rPr>
        <w:t xml:space="preserve"> </w:t>
      </w:r>
      <w:proofErr w:type="spellStart"/>
      <w:r w:rsidRPr="00E04B44">
        <w:rPr>
          <w:rFonts w:ascii="Times New Roman" w:eastAsia="Times New Roman" w:hAnsi="Times New Roman" w:cs="Times New Roman"/>
          <w:spacing w:val="-1"/>
          <w:sz w:val="28"/>
          <w:szCs w:val="28"/>
        </w:rPr>
        <w:t>схеми</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дробильно-</w:t>
      </w:r>
      <w:proofErr w:type="spellStart"/>
      <w:r w:rsidRPr="00E04B44">
        <w:rPr>
          <w:rFonts w:ascii="Times New Roman" w:eastAsia="Times New Roman" w:hAnsi="Times New Roman" w:cs="Times New Roman"/>
          <w:spacing w:val="-1"/>
          <w:sz w:val="28"/>
          <w:szCs w:val="28"/>
        </w:rPr>
        <w:t>бункерних</w:t>
      </w:r>
      <w:proofErr w:type="spellEnd"/>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комплексів</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на</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вітчизняних</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2"/>
          <w:sz w:val="28"/>
          <w:szCs w:val="28"/>
        </w:rPr>
        <w:t>рудниках</w:t>
      </w:r>
    </w:p>
    <w:p w14:paraId="0FF7419D" w14:textId="0B7B4B14" w:rsidR="001A5273" w:rsidRPr="00E04B44" w:rsidRDefault="001A5273" w:rsidP="00E04B44">
      <w:pPr>
        <w:widowControl w:val="0"/>
        <w:tabs>
          <w:tab w:val="left" w:pos="1755"/>
        </w:tabs>
        <w:spacing w:after="0" w:line="276" w:lineRule="auto"/>
        <w:ind w:left="720"/>
        <w:contextualSpacing/>
        <w:jc w:val="both"/>
        <w:rPr>
          <w:rFonts w:ascii="Times New Roman" w:eastAsia="Times New Roman" w:hAnsi="Times New Roman" w:cs="Times New Roman"/>
          <w:sz w:val="28"/>
          <w:szCs w:val="28"/>
        </w:rPr>
      </w:pPr>
    </w:p>
    <w:bookmarkEnd w:id="5"/>
    <w:p w14:paraId="1B9CE85F" w14:textId="4FDD5FB4"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вітчизняних</w:t>
      </w:r>
      <w:proofErr w:type="spellEnd"/>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pacing w:val="-1"/>
          <w:sz w:val="28"/>
          <w:szCs w:val="28"/>
        </w:rPr>
        <w:t>рудниках</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застосовують</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здебільшого</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централізовані</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навколоствольні</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рідше</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польові</w:t>
      </w:r>
      <w:proofErr w:type="spellEnd"/>
      <w:r w:rsidRPr="00E04B44">
        <w:rPr>
          <w:rFonts w:ascii="Times New Roman" w:eastAsia="Times New Roman" w:hAnsi="Times New Roman" w:cs="Times New Roman"/>
          <w:spacing w:val="-1"/>
          <w:sz w:val="28"/>
          <w:szCs w:val="28"/>
        </w:rPr>
        <w:t>) дробильно-</w:t>
      </w:r>
      <w:proofErr w:type="spellStart"/>
      <w:r w:rsidRPr="00E04B44">
        <w:rPr>
          <w:rFonts w:ascii="Times New Roman" w:eastAsia="Times New Roman" w:hAnsi="Times New Roman" w:cs="Times New Roman"/>
          <w:spacing w:val="-1"/>
          <w:sz w:val="28"/>
          <w:szCs w:val="28"/>
        </w:rPr>
        <w:t>бункерні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комплекси</w:t>
      </w:r>
      <w:proofErr w:type="spellEnd"/>
      <w:r w:rsidRPr="00E04B44">
        <w:rPr>
          <w:rFonts w:ascii="Times New Roman" w:eastAsia="Times New Roman" w:hAnsi="Times New Roman" w:cs="Times New Roman"/>
          <w:spacing w:val="-1"/>
          <w:sz w:val="28"/>
          <w:szCs w:val="28"/>
        </w:rPr>
        <w:t>.</w:t>
      </w:r>
    </w:p>
    <w:p w14:paraId="6D8B5129"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період</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освоєння</w:t>
      </w:r>
      <w:proofErr w:type="spellEnd"/>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вітчизняними</w:t>
      </w:r>
      <w:proofErr w:type="spellEnd"/>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pacing w:val="-1"/>
          <w:sz w:val="28"/>
          <w:szCs w:val="28"/>
        </w:rPr>
        <w:t>рудниками</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підземного</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механічного</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48"/>
          <w:sz w:val="28"/>
          <w:szCs w:val="28"/>
        </w:rPr>
        <w:t xml:space="preserve"> </w:t>
      </w:r>
      <w:r w:rsidRPr="00E04B44">
        <w:rPr>
          <w:rFonts w:ascii="Times New Roman" w:eastAsia="Times New Roman" w:hAnsi="Times New Roman" w:cs="Times New Roman"/>
          <w:spacing w:val="-1"/>
          <w:sz w:val="28"/>
          <w:szCs w:val="28"/>
        </w:rPr>
        <w:t>дробильно-</w:t>
      </w:r>
      <w:proofErr w:type="spellStart"/>
      <w:r w:rsidRPr="00E04B44">
        <w:rPr>
          <w:rFonts w:ascii="Times New Roman" w:eastAsia="Times New Roman" w:hAnsi="Times New Roman" w:cs="Times New Roman"/>
          <w:spacing w:val="-1"/>
          <w:sz w:val="28"/>
          <w:szCs w:val="28"/>
        </w:rPr>
        <w:t>бункерні</w:t>
      </w:r>
      <w:proofErr w:type="spellEnd"/>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комплекси</w:t>
      </w:r>
      <w:proofErr w:type="spellEnd"/>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будували</w:t>
      </w:r>
      <w:proofErr w:type="spellEnd"/>
      <w:r w:rsidRPr="00E04B44">
        <w:rPr>
          <w:rFonts w:ascii="Times New Roman" w:eastAsia="Times New Roman" w:hAnsi="Times New Roman" w:cs="Times New Roman"/>
          <w:spacing w:val="50"/>
          <w:sz w:val="28"/>
          <w:szCs w:val="28"/>
        </w:rPr>
        <w:t xml:space="preserve"> </w:t>
      </w:r>
      <w:r w:rsidRPr="00E04B44">
        <w:rPr>
          <w:rFonts w:ascii="Times New Roman" w:eastAsia="Times New Roman" w:hAnsi="Times New Roman" w:cs="Times New Roman"/>
          <w:spacing w:val="-1"/>
          <w:sz w:val="28"/>
          <w:szCs w:val="28"/>
        </w:rPr>
        <w:t>на</w:t>
      </w:r>
      <w:r w:rsidRPr="00E04B44">
        <w:rPr>
          <w:rFonts w:ascii="Times New Roman" w:eastAsia="Times New Roman" w:hAnsi="Times New Roman" w:cs="Times New Roman"/>
          <w:spacing w:val="49"/>
          <w:sz w:val="28"/>
          <w:szCs w:val="28"/>
        </w:rPr>
        <w:t xml:space="preserve"> </w:t>
      </w:r>
      <w:r w:rsidRPr="00E04B44">
        <w:rPr>
          <w:rFonts w:ascii="Times New Roman" w:eastAsia="Times New Roman" w:hAnsi="Times New Roman" w:cs="Times New Roman"/>
          <w:spacing w:val="-1"/>
          <w:sz w:val="28"/>
          <w:szCs w:val="28"/>
        </w:rPr>
        <w:t>кожному</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експлуатаційному</w:t>
      </w:r>
      <w:proofErr w:type="spellEnd"/>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1"/>
          <w:sz w:val="28"/>
          <w:szCs w:val="28"/>
        </w:rPr>
        <w:t>горизонті</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5"/>
          <w:sz w:val="28"/>
          <w:szCs w:val="28"/>
        </w:rPr>
        <w:t xml:space="preserve"> </w:t>
      </w:r>
      <w:r w:rsidRPr="00E04B44">
        <w:rPr>
          <w:rFonts w:ascii="Times New Roman" w:eastAsia="Times New Roman" w:hAnsi="Times New Roman" w:cs="Times New Roman"/>
          <w:spacing w:val="-1"/>
          <w:sz w:val="28"/>
          <w:szCs w:val="28"/>
        </w:rPr>
        <w:t>Запаси</w:t>
      </w:r>
      <w:r w:rsidRPr="00E04B44">
        <w:rPr>
          <w:rFonts w:ascii="Times New Roman" w:eastAsia="Times New Roman" w:hAnsi="Times New Roman" w:cs="Times New Roman"/>
          <w:spacing w:val="67"/>
          <w:sz w:val="28"/>
          <w:szCs w:val="28"/>
        </w:rPr>
        <w:t xml:space="preserve"> </w:t>
      </w:r>
      <w:proofErr w:type="spellStart"/>
      <w:r w:rsidRPr="00E04B44">
        <w:rPr>
          <w:rFonts w:ascii="Times New Roman" w:eastAsia="Times New Roman" w:hAnsi="Times New Roman" w:cs="Times New Roman"/>
          <w:spacing w:val="-1"/>
          <w:sz w:val="28"/>
          <w:szCs w:val="28"/>
        </w:rPr>
        <w:t>залізної</w:t>
      </w:r>
      <w:proofErr w:type="spellEnd"/>
      <w:r w:rsidRPr="00E04B44">
        <w:rPr>
          <w:rFonts w:ascii="Times New Roman" w:eastAsia="Times New Roman" w:hAnsi="Times New Roman" w:cs="Times New Roman"/>
          <w:spacing w:val="67"/>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1"/>
          <w:sz w:val="28"/>
          <w:szCs w:val="28"/>
        </w:rPr>
        <w:t>які</w:t>
      </w:r>
      <w:proofErr w:type="spellEnd"/>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1"/>
          <w:sz w:val="28"/>
          <w:szCs w:val="28"/>
        </w:rPr>
        <w:t>перероблялися</w:t>
      </w:r>
      <w:proofErr w:type="spellEnd"/>
      <w:r w:rsidRPr="00E04B44">
        <w:rPr>
          <w:rFonts w:ascii="Times New Roman" w:eastAsia="Times New Roman" w:hAnsi="Times New Roman" w:cs="Times New Roman"/>
          <w:spacing w:val="55"/>
          <w:sz w:val="28"/>
          <w:szCs w:val="28"/>
        </w:rPr>
        <w:t xml:space="preserve"> </w:t>
      </w:r>
      <w:r w:rsidRPr="00E04B44">
        <w:rPr>
          <w:rFonts w:ascii="Times New Roman" w:eastAsia="Times New Roman" w:hAnsi="Times New Roman" w:cs="Times New Roman"/>
          <w:spacing w:val="-1"/>
          <w:sz w:val="28"/>
          <w:szCs w:val="28"/>
        </w:rPr>
        <w:t>дробильною</w:t>
      </w:r>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установкою</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pacing w:val="-1"/>
          <w:sz w:val="28"/>
          <w:szCs w:val="28"/>
        </w:rPr>
        <w:t>становили</w:t>
      </w:r>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z w:val="28"/>
          <w:szCs w:val="28"/>
        </w:rPr>
        <w:t>4-</w:t>
      </w:r>
      <w:r w:rsidRPr="00E04B44">
        <w:rPr>
          <w:rFonts w:ascii="Times New Roman" w:eastAsia="Times New Roman" w:hAnsi="Times New Roman" w:cs="Times New Roman"/>
          <w:spacing w:val="-8"/>
          <w:sz w:val="28"/>
          <w:szCs w:val="28"/>
        </w:rPr>
        <w:t xml:space="preserve"> </w:t>
      </w:r>
      <w:r w:rsidRPr="00E04B44">
        <w:rPr>
          <w:rFonts w:ascii="Times New Roman" w:eastAsia="Times New Roman" w:hAnsi="Times New Roman" w:cs="Times New Roman"/>
          <w:sz w:val="28"/>
          <w:szCs w:val="28"/>
        </w:rPr>
        <w:t>20</w:t>
      </w:r>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pacing w:val="-2"/>
          <w:sz w:val="28"/>
          <w:szCs w:val="28"/>
        </w:rPr>
        <w:t>млн</w:t>
      </w:r>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pacing w:val="-1"/>
          <w:sz w:val="28"/>
          <w:szCs w:val="28"/>
        </w:rPr>
        <w:t>т.</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Надалі</w:t>
      </w:r>
      <w:proofErr w:type="spellEnd"/>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pacing w:val="-1"/>
          <w:sz w:val="28"/>
          <w:szCs w:val="28"/>
        </w:rPr>
        <w:t>дробильно-</w:t>
      </w:r>
      <w:proofErr w:type="spellStart"/>
      <w:r w:rsidRPr="00E04B44">
        <w:rPr>
          <w:rFonts w:ascii="Times New Roman" w:eastAsia="Times New Roman" w:hAnsi="Times New Roman" w:cs="Times New Roman"/>
          <w:spacing w:val="-1"/>
          <w:sz w:val="28"/>
          <w:szCs w:val="28"/>
        </w:rPr>
        <w:t>бункерні</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комплекси</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споруджували</w:t>
      </w:r>
      <w:proofErr w:type="spellEnd"/>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pacing w:val="-1"/>
          <w:sz w:val="28"/>
          <w:szCs w:val="28"/>
        </w:rPr>
        <w:t>через</w:t>
      </w:r>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pacing w:val="-1"/>
          <w:sz w:val="28"/>
          <w:szCs w:val="28"/>
        </w:rPr>
        <w:t>2-3</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поверхи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z w:val="28"/>
          <w:szCs w:val="28"/>
        </w:rPr>
        <w:t>а</w:t>
      </w:r>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pacing w:val="-1"/>
          <w:sz w:val="28"/>
          <w:szCs w:val="28"/>
        </w:rPr>
        <w:t>запаси</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що</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припадають</w:t>
      </w:r>
      <w:proofErr w:type="spellEnd"/>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дробильну</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 xml:space="preserve">установку, </w:t>
      </w:r>
      <w:proofErr w:type="spellStart"/>
      <w:r w:rsidRPr="00E04B44">
        <w:rPr>
          <w:rFonts w:ascii="Times New Roman" w:eastAsia="Times New Roman" w:hAnsi="Times New Roman" w:cs="Times New Roman"/>
          <w:spacing w:val="-1"/>
          <w:sz w:val="28"/>
          <w:szCs w:val="28"/>
        </w:rPr>
        <w:t>збільшилися</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30-40</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2"/>
          <w:sz w:val="28"/>
          <w:szCs w:val="28"/>
        </w:rPr>
        <w:t>млн</w:t>
      </w:r>
      <w:r w:rsidRPr="00E04B44">
        <w:rPr>
          <w:rFonts w:ascii="Times New Roman" w:eastAsia="Times New Roman" w:hAnsi="Times New Roman" w:cs="Times New Roman"/>
          <w:sz w:val="28"/>
          <w:szCs w:val="28"/>
        </w:rPr>
        <w:t xml:space="preserve"> т</w:t>
      </w:r>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z w:val="28"/>
          <w:szCs w:val="28"/>
        </w:rPr>
        <w:t xml:space="preserve">і </w:t>
      </w:r>
      <w:proofErr w:type="spellStart"/>
      <w:r w:rsidRPr="00E04B44">
        <w:rPr>
          <w:rFonts w:ascii="Times New Roman" w:eastAsia="Times New Roman" w:hAnsi="Times New Roman" w:cs="Times New Roman"/>
          <w:spacing w:val="-1"/>
          <w:sz w:val="28"/>
          <w:szCs w:val="28"/>
        </w:rPr>
        <w:t>більше</w:t>
      </w:r>
      <w:proofErr w:type="spellEnd"/>
      <w:r w:rsidRPr="00E04B44">
        <w:rPr>
          <w:rFonts w:ascii="Times New Roman" w:eastAsia="Times New Roman" w:hAnsi="Times New Roman" w:cs="Times New Roman"/>
          <w:spacing w:val="-1"/>
          <w:sz w:val="28"/>
          <w:szCs w:val="28"/>
        </w:rPr>
        <w:t>.</w:t>
      </w:r>
    </w:p>
    <w:p w14:paraId="14B58B22"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r w:rsidRPr="00E04B44">
        <w:rPr>
          <w:rFonts w:ascii="Times New Roman" w:eastAsia="Times New Roman" w:hAnsi="Times New Roman" w:cs="Times New Roman"/>
          <w:spacing w:val="-1"/>
          <w:sz w:val="28"/>
          <w:szCs w:val="28"/>
        </w:rPr>
        <w:t>Перший</w:t>
      </w:r>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pacing w:val="-1"/>
          <w:sz w:val="28"/>
          <w:szCs w:val="28"/>
        </w:rPr>
        <w:t>вітчизняний</w:t>
      </w:r>
      <w:proofErr w:type="spellEnd"/>
      <w:r w:rsidRPr="00E04B44">
        <w:rPr>
          <w:rFonts w:ascii="Times New Roman" w:eastAsia="Times New Roman" w:hAnsi="Times New Roman" w:cs="Times New Roman"/>
          <w:spacing w:val="52"/>
          <w:sz w:val="28"/>
          <w:szCs w:val="28"/>
        </w:rPr>
        <w:t xml:space="preserve"> </w:t>
      </w:r>
      <w:proofErr w:type="spellStart"/>
      <w:r w:rsidRPr="00E04B44">
        <w:rPr>
          <w:rFonts w:ascii="Times New Roman" w:eastAsia="Times New Roman" w:hAnsi="Times New Roman" w:cs="Times New Roman"/>
          <w:spacing w:val="-1"/>
          <w:sz w:val="28"/>
          <w:szCs w:val="28"/>
        </w:rPr>
        <w:t>підземний</w:t>
      </w:r>
      <w:proofErr w:type="spellEnd"/>
      <w:r w:rsidRPr="00E04B44">
        <w:rPr>
          <w:rFonts w:ascii="Times New Roman" w:eastAsia="Times New Roman" w:hAnsi="Times New Roman" w:cs="Times New Roman"/>
          <w:spacing w:val="52"/>
          <w:sz w:val="28"/>
          <w:szCs w:val="28"/>
        </w:rPr>
        <w:t xml:space="preserve"> </w:t>
      </w:r>
      <w:proofErr w:type="spellStart"/>
      <w:r w:rsidRPr="00E04B44">
        <w:rPr>
          <w:rFonts w:ascii="Times New Roman" w:eastAsia="Times New Roman" w:hAnsi="Times New Roman" w:cs="Times New Roman"/>
          <w:spacing w:val="-1"/>
          <w:sz w:val="28"/>
          <w:szCs w:val="28"/>
        </w:rPr>
        <w:t>дробарно-бункерний</w:t>
      </w:r>
      <w:proofErr w:type="spellEnd"/>
      <w:r w:rsidRPr="00E04B44">
        <w:rPr>
          <w:rFonts w:ascii="Times New Roman" w:eastAsia="Times New Roman" w:hAnsi="Times New Roman" w:cs="Times New Roman"/>
          <w:spacing w:val="52"/>
          <w:sz w:val="28"/>
          <w:szCs w:val="28"/>
        </w:rPr>
        <w:t xml:space="preserve"> </w:t>
      </w:r>
      <w:r w:rsidRPr="00E04B44">
        <w:rPr>
          <w:rFonts w:ascii="Times New Roman" w:eastAsia="Times New Roman" w:hAnsi="Times New Roman" w:cs="Times New Roman"/>
          <w:spacing w:val="-1"/>
          <w:sz w:val="28"/>
          <w:szCs w:val="28"/>
        </w:rPr>
        <w:t>комплекс,</w:t>
      </w:r>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обладнаний</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щоковою</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дробаркою</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розмірами</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приймального</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отвору</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2"/>
          <w:sz w:val="28"/>
          <w:szCs w:val="28"/>
        </w:rPr>
        <w:t>600</w:t>
      </w:r>
      <w:r w:rsidRPr="00E04B44">
        <w:rPr>
          <w:rFonts w:ascii="Times New Roman" w:eastAsia="Times New Roman" w:hAnsi="Times New Roman" w:cs="Times New Roman"/>
          <w:spacing w:val="-2"/>
          <w:sz w:val="28"/>
          <w:szCs w:val="28"/>
          <w:lang w:val="en-US"/>
        </w:rPr>
        <w:t>x</w:t>
      </w:r>
      <w:r w:rsidRPr="00E04B44">
        <w:rPr>
          <w:rFonts w:ascii="Times New Roman" w:eastAsia="Times New Roman" w:hAnsi="Times New Roman" w:cs="Times New Roman"/>
          <w:spacing w:val="-2"/>
          <w:sz w:val="28"/>
          <w:szCs w:val="28"/>
        </w:rPr>
        <w:t>900</w:t>
      </w:r>
      <w:r w:rsidRPr="00E04B44">
        <w:rPr>
          <w:rFonts w:ascii="Times New Roman" w:eastAsia="Times New Roman" w:hAnsi="Times New Roman" w:cs="Times New Roman"/>
          <w:spacing w:val="55"/>
          <w:sz w:val="28"/>
          <w:szCs w:val="28"/>
        </w:rPr>
        <w:t xml:space="preserve"> </w:t>
      </w:r>
      <w:r w:rsidRPr="00E04B44">
        <w:rPr>
          <w:rFonts w:ascii="Times New Roman" w:eastAsia="Times New Roman" w:hAnsi="Times New Roman" w:cs="Times New Roman"/>
          <w:spacing w:val="-1"/>
          <w:sz w:val="28"/>
          <w:szCs w:val="28"/>
        </w:rPr>
        <w:t>мм,</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було</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споруджено</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pacing w:val="-1"/>
          <w:sz w:val="28"/>
          <w:szCs w:val="28"/>
        </w:rPr>
        <w:t>1949</w:t>
      </w:r>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z w:val="28"/>
          <w:szCs w:val="28"/>
        </w:rPr>
        <w:t>р.</w:t>
      </w:r>
      <w:r w:rsidRPr="00E04B44">
        <w:rPr>
          <w:rFonts w:ascii="Times New Roman" w:eastAsia="Times New Roman" w:hAnsi="Times New Roman" w:cs="Times New Roman"/>
          <w:spacing w:val="15"/>
          <w:sz w:val="28"/>
          <w:szCs w:val="28"/>
        </w:rPr>
        <w:t xml:space="preserve"> </w:t>
      </w:r>
      <w:proofErr w:type="gramStart"/>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руднику</w:t>
      </w:r>
      <w:proofErr w:type="gram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Криворізькому</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басейні</w:t>
      </w:r>
      <w:proofErr w:type="spellEnd"/>
      <w:r w:rsidRPr="00E04B44">
        <w:rPr>
          <w:rFonts w:ascii="Times New Roman" w:eastAsia="Times New Roman" w:hAnsi="Times New Roman" w:cs="Times New Roman"/>
          <w:spacing w:val="-1"/>
          <w:sz w:val="28"/>
          <w:szCs w:val="28"/>
        </w:rPr>
        <w:t xml:space="preserve"> за</w:t>
      </w:r>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проєктом</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6"/>
          <w:sz w:val="28"/>
          <w:szCs w:val="28"/>
        </w:rPr>
        <w:t>інституту</w:t>
      </w:r>
      <w:proofErr w:type="spellEnd"/>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pacing w:val="-1"/>
          <w:sz w:val="28"/>
          <w:szCs w:val="28"/>
        </w:rPr>
        <w:t>КРИВБАСПРОЄКТ».</w:t>
      </w:r>
      <w:r w:rsidRPr="00E04B44">
        <w:rPr>
          <w:rFonts w:ascii="Times New Roman" w:eastAsia="Times New Roman" w:hAnsi="Times New Roman" w:cs="Times New Roman"/>
          <w:spacing w:val="44"/>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подальшому</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підземне</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механічне</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почало</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2"/>
          <w:sz w:val="28"/>
          <w:szCs w:val="28"/>
        </w:rPr>
        <w:t>широко</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впроваджуватися</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залізорудних</w:t>
      </w:r>
      <w:proofErr w:type="spellEnd"/>
      <w:r w:rsidRPr="00E04B44">
        <w:rPr>
          <w:rFonts w:ascii="Times New Roman" w:eastAsia="Times New Roman" w:hAnsi="Times New Roman" w:cs="Times New Roman"/>
          <w:sz w:val="28"/>
          <w:szCs w:val="28"/>
        </w:rPr>
        <w:t xml:space="preserve"> </w:t>
      </w:r>
      <w:proofErr w:type="gramStart"/>
      <w:r w:rsidRPr="00E04B44">
        <w:rPr>
          <w:rFonts w:ascii="Times New Roman" w:eastAsia="Times New Roman" w:hAnsi="Times New Roman" w:cs="Times New Roman"/>
          <w:spacing w:val="-2"/>
          <w:sz w:val="28"/>
          <w:szCs w:val="28"/>
        </w:rPr>
        <w:t>шахтах.[</w:t>
      </w:r>
      <w:proofErr w:type="gramEnd"/>
      <w:r w:rsidRPr="00E04B44">
        <w:rPr>
          <w:rFonts w:ascii="Times New Roman" w:eastAsia="Times New Roman" w:hAnsi="Times New Roman" w:cs="Times New Roman"/>
          <w:spacing w:val="-2"/>
          <w:sz w:val="28"/>
          <w:szCs w:val="28"/>
        </w:rPr>
        <w:t>3,7]</w:t>
      </w:r>
    </w:p>
    <w:p w14:paraId="13A746EF"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Досвід</w:t>
      </w:r>
      <w:proofErr w:type="spellEnd"/>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pacing w:val="-1"/>
          <w:sz w:val="28"/>
          <w:szCs w:val="28"/>
        </w:rPr>
        <w:t>експлуатації</w:t>
      </w:r>
      <w:proofErr w:type="spellEnd"/>
      <w:r w:rsidRPr="00E04B44">
        <w:rPr>
          <w:rFonts w:ascii="Times New Roman" w:eastAsia="Times New Roman" w:hAnsi="Times New Roman" w:cs="Times New Roman"/>
          <w:spacing w:val="57"/>
          <w:sz w:val="28"/>
          <w:szCs w:val="28"/>
        </w:rPr>
        <w:t xml:space="preserve"> </w:t>
      </w:r>
      <w:r w:rsidRPr="00E04B44">
        <w:rPr>
          <w:rFonts w:ascii="Times New Roman" w:eastAsia="Times New Roman" w:hAnsi="Times New Roman" w:cs="Times New Roman"/>
          <w:spacing w:val="-1"/>
          <w:sz w:val="28"/>
          <w:szCs w:val="28"/>
        </w:rPr>
        <w:t>перших</w:t>
      </w:r>
      <w:r w:rsidRPr="00E04B44">
        <w:rPr>
          <w:rFonts w:ascii="Times New Roman" w:eastAsia="Times New Roman" w:hAnsi="Times New Roman" w:cs="Times New Roman"/>
          <w:spacing w:val="57"/>
          <w:sz w:val="28"/>
          <w:szCs w:val="28"/>
        </w:rPr>
        <w:t xml:space="preserve"> </w:t>
      </w:r>
      <w:proofErr w:type="spellStart"/>
      <w:r w:rsidRPr="00E04B44">
        <w:rPr>
          <w:rFonts w:ascii="Times New Roman" w:eastAsia="Times New Roman" w:hAnsi="Times New Roman" w:cs="Times New Roman"/>
          <w:spacing w:val="-1"/>
          <w:sz w:val="28"/>
          <w:szCs w:val="28"/>
        </w:rPr>
        <w:t>підземних</w:t>
      </w:r>
      <w:proofErr w:type="spellEnd"/>
      <w:r w:rsidRPr="00E04B44">
        <w:rPr>
          <w:rFonts w:ascii="Times New Roman" w:eastAsia="Times New Roman" w:hAnsi="Times New Roman" w:cs="Times New Roman"/>
          <w:spacing w:val="54"/>
          <w:sz w:val="28"/>
          <w:szCs w:val="28"/>
        </w:rPr>
        <w:t xml:space="preserve"> </w:t>
      </w:r>
      <w:r w:rsidRPr="00E04B44">
        <w:rPr>
          <w:rFonts w:ascii="Times New Roman" w:eastAsia="Times New Roman" w:hAnsi="Times New Roman" w:cs="Times New Roman"/>
          <w:spacing w:val="-1"/>
          <w:sz w:val="28"/>
          <w:szCs w:val="28"/>
        </w:rPr>
        <w:t>дробильно-</w:t>
      </w:r>
      <w:proofErr w:type="spellStart"/>
      <w:r w:rsidRPr="00E04B44">
        <w:rPr>
          <w:rFonts w:ascii="Times New Roman" w:eastAsia="Times New Roman" w:hAnsi="Times New Roman" w:cs="Times New Roman"/>
          <w:spacing w:val="-1"/>
          <w:sz w:val="28"/>
          <w:szCs w:val="28"/>
        </w:rPr>
        <w:t>бункерних</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комплексів</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підтвердив</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економічну</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доцільність</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застосування</w:t>
      </w:r>
      <w:proofErr w:type="spellEnd"/>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1"/>
          <w:sz w:val="28"/>
          <w:szCs w:val="28"/>
        </w:rPr>
        <w:t>великого</w:t>
      </w:r>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механічного</w:t>
      </w:r>
      <w:proofErr w:type="spellEnd"/>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24"/>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2"/>
          <w:sz w:val="28"/>
          <w:szCs w:val="28"/>
        </w:rPr>
        <w:t>шахтних</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умовах</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pacing w:val="-1"/>
          <w:sz w:val="28"/>
          <w:szCs w:val="28"/>
        </w:rPr>
        <w:t>Одночасно</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було</w:t>
      </w:r>
      <w:proofErr w:type="spellEnd"/>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1"/>
          <w:sz w:val="28"/>
          <w:szCs w:val="28"/>
        </w:rPr>
        <w:t>виявлено</w:t>
      </w:r>
      <w:proofErr w:type="spellEnd"/>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недоліки</w:t>
      </w:r>
      <w:proofErr w:type="spellEnd"/>
      <w:r w:rsidRPr="00E04B44">
        <w:rPr>
          <w:rFonts w:ascii="Times New Roman" w:eastAsia="Times New Roman" w:hAnsi="Times New Roman" w:cs="Times New Roman"/>
          <w:spacing w:val="-1"/>
          <w:sz w:val="28"/>
          <w:szCs w:val="28"/>
        </w:rPr>
        <w:t>:</w:t>
      </w:r>
    </w:p>
    <w:p w14:paraId="1358FF6A"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відсутність</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спеціального</w:t>
      </w:r>
      <w:proofErr w:type="spellEnd"/>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pacing w:val="-1"/>
          <w:sz w:val="28"/>
          <w:szCs w:val="28"/>
        </w:rPr>
        <w:t>пристрою</w:t>
      </w:r>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z w:val="28"/>
          <w:szCs w:val="28"/>
        </w:rPr>
        <w:t>для</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видалення</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рудної</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дрібноти</w:t>
      </w:r>
      <w:proofErr w:type="spellEnd"/>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pacing w:val="-1"/>
          <w:sz w:val="28"/>
          <w:szCs w:val="28"/>
        </w:rPr>
        <w:t>з-</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під</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живильника</w:t>
      </w:r>
      <w:proofErr w:type="spellEnd"/>
      <w:r w:rsidRPr="00E04B44">
        <w:rPr>
          <w:rFonts w:ascii="Times New Roman" w:eastAsia="Times New Roman" w:hAnsi="Times New Roman" w:cs="Times New Roman"/>
          <w:spacing w:val="-1"/>
          <w:sz w:val="28"/>
          <w:szCs w:val="28"/>
        </w:rPr>
        <w:t>;</w:t>
      </w:r>
    </w:p>
    <w:p w14:paraId="584B4F03"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складність</w:t>
      </w:r>
      <w:proofErr w:type="spellEnd"/>
      <w:r w:rsidRPr="00E04B44">
        <w:rPr>
          <w:rFonts w:ascii="Times New Roman" w:eastAsia="Times New Roman" w:hAnsi="Times New Roman" w:cs="Times New Roman"/>
          <w:spacing w:val="38"/>
          <w:sz w:val="28"/>
          <w:szCs w:val="28"/>
        </w:rPr>
        <w:t xml:space="preserve"> </w:t>
      </w:r>
      <w:r w:rsidRPr="00E04B44">
        <w:rPr>
          <w:rFonts w:ascii="Times New Roman" w:eastAsia="Times New Roman" w:hAnsi="Times New Roman" w:cs="Times New Roman"/>
          <w:spacing w:val="-1"/>
          <w:sz w:val="28"/>
          <w:szCs w:val="28"/>
        </w:rPr>
        <w:t>монтажу</w:t>
      </w:r>
      <w:r w:rsidRPr="00E04B44">
        <w:rPr>
          <w:rFonts w:ascii="Times New Roman" w:eastAsia="Times New Roman" w:hAnsi="Times New Roman" w:cs="Times New Roman"/>
          <w:spacing w:val="40"/>
          <w:sz w:val="28"/>
          <w:szCs w:val="28"/>
        </w:rPr>
        <w:t xml:space="preserve"> </w:t>
      </w:r>
      <w:r w:rsidRPr="00E04B44">
        <w:rPr>
          <w:rFonts w:ascii="Times New Roman" w:eastAsia="Times New Roman" w:hAnsi="Times New Roman" w:cs="Times New Roman"/>
          <w:spacing w:val="-1"/>
          <w:sz w:val="28"/>
          <w:szCs w:val="28"/>
        </w:rPr>
        <w:t>та</w:t>
      </w:r>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pacing w:val="-1"/>
          <w:sz w:val="28"/>
          <w:szCs w:val="28"/>
        </w:rPr>
        <w:t>ремонту</w:t>
      </w:r>
      <w:r w:rsidRPr="00E04B44">
        <w:rPr>
          <w:rFonts w:ascii="Times New Roman" w:eastAsia="Times New Roman" w:hAnsi="Times New Roman" w:cs="Times New Roman"/>
          <w:spacing w:val="40"/>
          <w:sz w:val="28"/>
          <w:szCs w:val="28"/>
        </w:rPr>
        <w:t xml:space="preserve"> </w:t>
      </w:r>
      <w:r w:rsidRPr="00E04B44">
        <w:rPr>
          <w:rFonts w:ascii="Times New Roman" w:eastAsia="Times New Roman" w:hAnsi="Times New Roman" w:cs="Times New Roman"/>
          <w:spacing w:val="-1"/>
          <w:sz w:val="28"/>
          <w:szCs w:val="28"/>
        </w:rPr>
        <w:t>дробильного</w:t>
      </w:r>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обладнання</w:t>
      </w:r>
      <w:proofErr w:type="spellEnd"/>
      <w:r w:rsidRPr="00E04B44">
        <w:rPr>
          <w:rFonts w:ascii="Times New Roman" w:eastAsia="Times New Roman" w:hAnsi="Times New Roman" w:cs="Times New Roman"/>
          <w:spacing w:val="40"/>
          <w:sz w:val="28"/>
          <w:szCs w:val="28"/>
        </w:rPr>
        <w:t xml:space="preserve"> </w:t>
      </w:r>
      <w:r w:rsidRPr="00E04B44">
        <w:rPr>
          <w:rFonts w:ascii="Times New Roman" w:eastAsia="Times New Roman" w:hAnsi="Times New Roman" w:cs="Times New Roman"/>
          <w:spacing w:val="-1"/>
          <w:sz w:val="28"/>
          <w:szCs w:val="28"/>
        </w:rPr>
        <w:t>при</w:t>
      </w:r>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застосуванні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ручних</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кран-балок;</w:t>
      </w:r>
    </w:p>
    <w:p w14:paraId="31B6ADF6" w14:textId="60B57396" w:rsidR="00E04B44" w:rsidRPr="00E04B44" w:rsidRDefault="001A5273"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roofErr w:type="spellStart"/>
      <w:r w:rsidRPr="00E04B44">
        <w:rPr>
          <w:rFonts w:ascii="Times New Roman" w:eastAsia="Times New Roman" w:hAnsi="Times New Roman" w:cs="Times New Roman"/>
          <w:spacing w:val="-1"/>
          <w:sz w:val="28"/>
          <w:szCs w:val="28"/>
        </w:rPr>
        <w:t>недостатньо</w:t>
      </w:r>
      <w:proofErr w:type="spellEnd"/>
      <w:r w:rsidRPr="00E04B44">
        <w:rPr>
          <w:rFonts w:ascii="Times New Roman" w:eastAsia="Times New Roman" w:hAnsi="Times New Roman" w:cs="Times New Roman"/>
          <w:spacing w:val="44"/>
          <w:sz w:val="28"/>
          <w:szCs w:val="28"/>
        </w:rPr>
        <w:t xml:space="preserve"> </w:t>
      </w:r>
      <w:proofErr w:type="spellStart"/>
      <w:r w:rsidRPr="00E04B44">
        <w:rPr>
          <w:rFonts w:ascii="Times New Roman" w:eastAsia="Times New Roman" w:hAnsi="Times New Roman" w:cs="Times New Roman"/>
          <w:spacing w:val="-1"/>
          <w:sz w:val="28"/>
          <w:szCs w:val="28"/>
        </w:rPr>
        <w:t>ефективний</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розсів</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крупністю</w:t>
      </w:r>
      <w:proofErr w:type="spellEnd"/>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pacing w:val="-1"/>
          <w:sz w:val="28"/>
          <w:szCs w:val="28"/>
        </w:rPr>
        <w:t>при</w:t>
      </w:r>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застосуванні</w:t>
      </w:r>
      <w:proofErr w:type="spellEnd"/>
      <w:r w:rsidRPr="00E04B44">
        <w:rPr>
          <w:rFonts w:ascii="Times New Roman" w:eastAsia="Times New Roman" w:hAnsi="Times New Roman" w:cs="Times New Roman"/>
          <w:spacing w:val="47"/>
          <w:sz w:val="28"/>
          <w:szCs w:val="28"/>
        </w:rPr>
        <w:t xml:space="preserve"> </w:t>
      </w:r>
      <w:r w:rsidRPr="00E04B44">
        <w:rPr>
          <w:rFonts w:ascii="Times New Roman" w:eastAsia="Times New Roman" w:hAnsi="Times New Roman" w:cs="Times New Roman"/>
          <w:spacing w:val="-1"/>
          <w:sz w:val="28"/>
          <w:szCs w:val="28"/>
        </w:rPr>
        <w:t>установки</w:t>
      </w:r>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нерухомих</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колосникових</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грохотів</w:t>
      </w:r>
      <w:proofErr w:type="spellEnd"/>
    </w:p>
    <w:p w14:paraId="46D7F297" w14:textId="4722CA61" w:rsidR="001A5273" w:rsidRPr="00E04B44" w:rsidRDefault="00E04B44"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hAnsi="Times New Roman" w:cs="Times New Roman"/>
          <w:noProof/>
          <w:color w:val="242424"/>
          <w:sz w:val="28"/>
          <w:szCs w:val="28"/>
        </w:rPr>
        <mc:AlternateContent>
          <mc:Choice Requires="wpg">
            <w:drawing>
              <wp:anchor distT="0" distB="0" distL="114300" distR="114300" simplePos="0" relativeHeight="251669504" behindDoc="0" locked="0" layoutInCell="0" allowOverlap="1" wp14:anchorId="1CBACD06" wp14:editId="1EF1B6C3">
                <wp:simplePos x="0" y="0"/>
                <wp:positionH relativeFrom="page">
                  <wp:posOffset>649605</wp:posOffset>
                </wp:positionH>
                <wp:positionV relativeFrom="margin">
                  <wp:align>center</wp:align>
                </wp:positionV>
                <wp:extent cx="6588760" cy="10189210"/>
                <wp:effectExtent l="0" t="0" r="21590" b="21590"/>
                <wp:wrapNone/>
                <wp:docPr id="185" name="Группа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6"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87"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88"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89"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90"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91"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92"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93"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94"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95"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96"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97" name="Rectangle 134"/>
                        <wps:cNvSpPr>
                          <a:spLocks noChangeArrowheads="1"/>
                        </wps:cNvSpPr>
                        <wps:spPr bwMode="auto">
                          <a:xfrm>
                            <a:off x="54" y="19660"/>
                            <a:ext cx="1000" cy="309"/>
                          </a:xfrm>
                          <a:prstGeom prst="rect">
                            <a:avLst/>
                          </a:prstGeom>
                          <a:noFill/>
                          <a:ln>
                            <a:noFill/>
                          </a:ln>
                          <a:effectLst/>
                        </wps:spPr>
                        <wps:txbx>
                          <w:txbxContent>
                            <w:p w14:paraId="160DC57A" w14:textId="77777777" w:rsidR="00E04B44" w:rsidRDefault="00E04B44" w:rsidP="00E04B44">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98" name="Rectangle 135"/>
                        <wps:cNvSpPr>
                          <a:spLocks noChangeArrowheads="1"/>
                        </wps:cNvSpPr>
                        <wps:spPr bwMode="auto">
                          <a:xfrm>
                            <a:off x="1139" y="19660"/>
                            <a:ext cx="1001" cy="309"/>
                          </a:xfrm>
                          <a:prstGeom prst="rect">
                            <a:avLst/>
                          </a:prstGeom>
                          <a:noFill/>
                          <a:ln>
                            <a:noFill/>
                          </a:ln>
                          <a:effectLst/>
                        </wps:spPr>
                        <wps:txbx>
                          <w:txbxContent>
                            <w:p w14:paraId="08F7315B" w14:textId="77777777" w:rsidR="00E04B44" w:rsidRDefault="00E04B44" w:rsidP="00E04B44">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9" name="Rectangle 136"/>
                        <wps:cNvSpPr>
                          <a:spLocks noChangeArrowheads="1"/>
                        </wps:cNvSpPr>
                        <wps:spPr bwMode="auto">
                          <a:xfrm>
                            <a:off x="2267" y="19660"/>
                            <a:ext cx="2573" cy="309"/>
                          </a:xfrm>
                          <a:prstGeom prst="rect">
                            <a:avLst/>
                          </a:prstGeom>
                          <a:noFill/>
                          <a:ln>
                            <a:noFill/>
                          </a:ln>
                          <a:effectLst/>
                        </wps:spPr>
                        <wps:txbx>
                          <w:txbxContent>
                            <w:p w14:paraId="7728D460" w14:textId="77777777" w:rsidR="00E04B44" w:rsidRDefault="00E04B44" w:rsidP="00E04B44">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0" name="Rectangle 137"/>
                        <wps:cNvSpPr>
                          <a:spLocks noChangeArrowheads="1"/>
                        </wps:cNvSpPr>
                        <wps:spPr bwMode="auto">
                          <a:xfrm>
                            <a:off x="4983" y="19660"/>
                            <a:ext cx="1534" cy="309"/>
                          </a:xfrm>
                          <a:prstGeom prst="rect">
                            <a:avLst/>
                          </a:prstGeom>
                          <a:noFill/>
                          <a:ln>
                            <a:noFill/>
                          </a:ln>
                          <a:effectLst/>
                        </wps:spPr>
                        <wps:txbx>
                          <w:txbxContent>
                            <w:p w14:paraId="626CF16D" w14:textId="77777777" w:rsidR="00E04B44" w:rsidRDefault="00E04B44" w:rsidP="00E04B44">
                              <w:pPr>
                                <w:pStyle w:val="ad"/>
                                <w:jc w:val="center"/>
                                <w:rPr>
                                  <w:sz w:val="18"/>
                                </w:rPr>
                              </w:pPr>
                              <w:r>
                                <w:rPr>
                                  <w:sz w:val="18"/>
                                </w:rPr>
                                <w:t>Підпис</w:t>
                              </w:r>
                            </w:p>
                          </w:txbxContent>
                        </wps:txbx>
                        <wps:bodyPr rot="0" vert="horz" wrap="square" lIns="12700" tIns="12700" rIns="12700" bIns="12700" anchor="t" anchorCtr="0" upright="1">
                          <a:noAutofit/>
                        </wps:bodyPr>
                      </wps:wsp>
                      <wps:wsp>
                        <wps:cNvPr id="201" name="Rectangle 138"/>
                        <wps:cNvSpPr>
                          <a:spLocks noChangeArrowheads="1"/>
                        </wps:cNvSpPr>
                        <wps:spPr bwMode="auto">
                          <a:xfrm>
                            <a:off x="6604" y="19660"/>
                            <a:ext cx="1000" cy="309"/>
                          </a:xfrm>
                          <a:prstGeom prst="rect">
                            <a:avLst/>
                          </a:prstGeom>
                          <a:noFill/>
                          <a:ln>
                            <a:noFill/>
                          </a:ln>
                          <a:effectLst/>
                        </wps:spPr>
                        <wps:txbx>
                          <w:txbxContent>
                            <w:p w14:paraId="4E9AE130" w14:textId="77777777" w:rsidR="00E04B44" w:rsidRDefault="00E04B44" w:rsidP="00E04B44">
                              <w:pPr>
                                <w:pStyle w:val="ad"/>
                                <w:jc w:val="center"/>
                                <w:rPr>
                                  <w:sz w:val="18"/>
                                </w:rPr>
                              </w:pPr>
                              <w:r>
                                <w:rPr>
                                  <w:sz w:val="18"/>
                                </w:rPr>
                                <w:t>Дата</w:t>
                              </w:r>
                            </w:p>
                          </w:txbxContent>
                        </wps:txbx>
                        <wps:bodyPr rot="0" vert="horz" wrap="square" lIns="12700" tIns="12700" rIns="12700" bIns="12700" anchor="t" anchorCtr="0" upright="1">
                          <a:noAutofit/>
                        </wps:bodyPr>
                      </wps:wsp>
                      <wps:wsp>
                        <wps:cNvPr id="202" name="Rectangle 139"/>
                        <wps:cNvSpPr>
                          <a:spLocks noChangeArrowheads="1"/>
                        </wps:cNvSpPr>
                        <wps:spPr bwMode="auto">
                          <a:xfrm>
                            <a:off x="18949" y="18977"/>
                            <a:ext cx="1001" cy="309"/>
                          </a:xfrm>
                          <a:prstGeom prst="rect">
                            <a:avLst/>
                          </a:prstGeom>
                          <a:noFill/>
                          <a:ln>
                            <a:noFill/>
                          </a:ln>
                          <a:effectLst/>
                        </wps:spPr>
                        <wps:txbx>
                          <w:txbxContent>
                            <w:p w14:paraId="57F2F1E6" w14:textId="77777777" w:rsidR="00E04B44" w:rsidRDefault="00E04B44" w:rsidP="00E04B44">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3" name="Rectangle 140"/>
                        <wps:cNvSpPr>
                          <a:spLocks noChangeArrowheads="1"/>
                        </wps:cNvSpPr>
                        <wps:spPr bwMode="auto">
                          <a:xfrm>
                            <a:off x="18949" y="19435"/>
                            <a:ext cx="1001" cy="423"/>
                          </a:xfrm>
                          <a:prstGeom prst="rect">
                            <a:avLst/>
                          </a:prstGeom>
                          <a:noFill/>
                          <a:ln>
                            <a:noFill/>
                          </a:ln>
                          <a:effectLst/>
                        </wps:spPr>
                        <wps:txbx>
                          <w:txbxContent>
                            <w:p w14:paraId="39C51CF3" w14:textId="42384231" w:rsidR="00E04B44" w:rsidRDefault="001B5AB8" w:rsidP="00E04B44">
                              <w:pPr>
                                <w:pStyle w:val="ad"/>
                                <w:jc w:val="center"/>
                                <w:rPr>
                                  <w:sz w:val="24"/>
                                </w:rPr>
                              </w:pPr>
                              <w:r>
                                <w:rPr>
                                  <w:sz w:val="24"/>
                                </w:rPr>
                                <w:t>13</w:t>
                              </w:r>
                            </w:p>
                          </w:txbxContent>
                        </wps:txbx>
                        <wps:bodyPr rot="0" vert="horz" wrap="square" lIns="12700" tIns="12700" rIns="12700" bIns="12700" anchor="t" anchorCtr="0" upright="1">
                          <a:noAutofit/>
                        </wps:bodyPr>
                      </wps:wsp>
                      <wps:wsp>
                        <wps:cNvPr id="204" name="Rectangle 141"/>
                        <wps:cNvSpPr>
                          <a:spLocks noChangeArrowheads="1"/>
                        </wps:cNvSpPr>
                        <wps:spPr bwMode="auto">
                          <a:xfrm>
                            <a:off x="7745" y="19221"/>
                            <a:ext cx="11075" cy="477"/>
                          </a:xfrm>
                          <a:prstGeom prst="rect">
                            <a:avLst/>
                          </a:prstGeom>
                          <a:noFill/>
                          <a:ln>
                            <a:noFill/>
                          </a:ln>
                          <a:effectLst/>
                        </wps:spPr>
                        <wps:txbx>
                          <w:txbxContent>
                            <w:p w14:paraId="12473785" w14:textId="77777777" w:rsidR="00E04B44" w:rsidRDefault="00E04B44" w:rsidP="00E04B44">
                              <w:pPr>
                                <w:pStyle w:val="ad"/>
                                <w:jc w:val="center"/>
                              </w:pPr>
                              <w:r>
                                <w:t>Розділ 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ACD06" id="Группа 185" o:spid="_x0000_s1276" style="position:absolute;left:0;text-align:left;margin-left:51.15pt;margin-top:0;width:518.8pt;height:802.3pt;z-index:251669504;mso-position-horizontal-relative:page;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" o:allowincell="f">
                <v:rect id="Rectangle 123" o:spid="_x0000_s1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" filled="f" strokeweight="2pt"/>
                <v:line id="Line 124" o:spid="_x0000_s12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" strokeweight="2pt"/>
                <v:line id="Line 125" o:spid="_x0000_s12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" strokeweight="2pt"/>
                <v:line id="Line 126" o:spid="_x0000_s12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" strokeweight="2pt"/>
                <v:line id="Line 127" o:spid="_x0000_s12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" strokeweight="2pt"/>
                <v:line id="Line 128" o:spid="_x0000_s12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" strokeweight="2pt"/>
                <v:line id="Line 129" o:spid="_x0000_s12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" strokeweight="2pt"/>
                <v:line id="Line 130" o:spid="_x0000_s12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" strokeweight="2pt"/>
                <v:line id="Line 131" o:spid="_x0000_s1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" strokeweight="1pt"/>
                <v:line id="Line 132" o:spid="_x0000_s1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" strokeweight="2pt"/>
                <v:line id="Line 133" o:spid="_x0000_s12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" strokeweight="1pt"/>
                <v:rect id="Rectangle 134" o:spid="_x0000_s12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" filled="f" stroked="f">
                  <v:textbox inset="1pt,1pt,1pt,1pt">
                    <w:txbxContent>
                      <w:p w14:paraId="160DC57A" w14:textId="77777777" w:rsidR="00E04B44" w:rsidRDefault="00E04B44" w:rsidP="00E04B44">
                        <w:pPr>
                          <w:pStyle w:val="ad"/>
                          <w:jc w:val="center"/>
                          <w:rPr>
                            <w:sz w:val="18"/>
                          </w:rPr>
                        </w:pPr>
                        <w:proofErr w:type="spellStart"/>
                        <w:r>
                          <w:rPr>
                            <w:sz w:val="18"/>
                          </w:rPr>
                          <w:t>Змн</w:t>
                        </w:r>
                        <w:proofErr w:type="spellEnd"/>
                        <w:r>
                          <w:rPr>
                            <w:sz w:val="18"/>
                          </w:rPr>
                          <w:t>.</w:t>
                        </w:r>
                      </w:p>
                    </w:txbxContent>
                  </v:textbox>
                </v:rect>
                <v:rect id="Rectangle 135" o:spid="_x0000_s12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" filled="f" stroked="f">
                  <v:textbox inset="1pt,1pt,1pt,1pt">
                    <w:txbxContent>
                      <w:p w14:paraId="08F7315B" w14:textId="77777777" w:rsidR="00E04B44" w:rsidRDefault="00E04B44" w:rsidP="00E04B44">
                        <w:pPr>
                          <w:pStyle w:val="ad"/>
                          <w:jc w:val="center"/>
                          <w:rPr>
                            <w:sz w:val="18"/>
                          </w:rPr>
                        </w:pPr>
                        <w:proofErr w:type="spellStart"/>
                        <w:r>
                          <w:rPr>
                            <w:sz w:val="18"/>
                          </w:rPr>
                          <w:t>Арк</w:t>
                        </w:r>
                        <w:proofErr w:type="spellEnd"/>
                        <w:r>
                          <w:rPr>
                            <w:sz w:val="18"/>
                          </w:rPr>
                          <w:t>.</w:t>
                        </w:r>
                      </w:p>
                    </w:txbxContent>
                  </v:textbox>
                </v:rect>
                <v:rect id="Rectangle 136" o:spid="_x0000_s12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" filled="f" stroked="f">
                  <v:textbox inset="1pt,1pt,1pt,1pt">
                    <w:txbxContent>
                      <w:p w14:paraId="7728D460" w14:textId="77777777" w:rsidR="00E04B44" w:rsidRDefault="00E04B44" w:rsidP="00E04B44">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2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" filled="f" stroked="f">
                  <v:textbox inset="1pt,1pt,1pt,1pt">
                    <w:txbxContent>
                      <w:p w14:paraId="626CF16D" w14:textId="77777777" w:rsidR="00E04B44" w:rsidRDefault="00E04B44" w:rsidP="00E04B44">
                        <w:pPr>
                          <w:pStyle w:val="ad"/>
                          <w:jc w:val="center"/>
                          <w:rPr>
                            <w:sz w:val="18"/>
                          </w:rPr>
                        </w:pPr>
                        <w:r>
                          <w:rPr>
                            <w:sz w:val="18"/>
                          </w:rPr>
                          <w:t>Підпис</w:t>
                        </w:r>
                      </w:p>
                    </w:txbxContent>
                  </v:textbox>
                </v:rect>
                <v:rect id="Rectangle 138" o:spid="_x0000_s12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" filled="f" stroked="f">
                  <v:textbox inset="1pt,1pt,1pt,1pt">
                    <w:txbxContent>
                      <w:p w14:paraId="4E9AE130" w14:textId="77777777" w:rsidR="00E04B44" w:rsidRDefault="00E04B44" w:rsidP="00E04B44">
                        <w:pPr>
                          <w:pStyle w:val="ad"/>
                          <w:jc w:val="center"/>
                          <w:rPr>
                            <w:sz w:val="18"/>
                          </w:rPr>
                        </w:pPr>
                        <w:r>
                          <w:rPr>
                            <w:sz w:val="18"/>
                          </w:rPr>
                          <w:t>Дата</w:t>
                        </w:r>
                      </w:p>
                    </w:txbxContent>
                  </v:textbox>
                </v:rect>
                <v:rect id="Rectangle 139" o:spid="_x0000_s12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" filled="f" stroked="f">
                  <v:textbox inset="1pt,1pt,1pt,1pt">
                    <w:txbxContent>
                      <w:p w14:paraId="57F2F1E6" w14:textId="77777777" w:rsidR="00E04B44" w:rsidRDefault="00E04B44" w:rsidP="00E04B44">
                        <w:pPr>
                          <w:pStyle w:val="ad"/>
                          <w:jc w:val="center"/>
                          <w:rPr>
                            <w:sz w:val="18"/>
                          </w:rPr>
                        </w:pPr>
                        <w:proofErr w:type="spellStart"/>
                        <w:r>
                          <w:rPr>
                            <w:sz w:val="18"/>
                          </w:rPr>
                          <w:t>Арк</w:t>
                        </w:r>
                        <w:proofErr w:type="spellEnd"/>
                        <w:r>
                          <w:rPr>
                            <w:sz w:val="18"/>
                          </w:rPr>
                          <w:t>.</w:t>
                        </w:r>
                      </w:p>
                    </w:txbxContent>
                  </v:textbox>
                </v:rect>
                <v:rect id="Rectangle 140" o:spid="_x0000_s12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" filled="f" stroked="f">
                  <v:textbox inset="1pt,1pt,1pt,1pt">
                    <w:txbxContent>
                      <w:p w14:paraId="39C51CF3" w14:textId="42384231" w:rsidR="00E04B44" w:rsidRDefault="001B5AB8" w:rsidP="00E04B44">
                        <w:pPr>
                          <w:pStyle w:val="ad"/>
                          <w:jc w:val="center"/>
                          <w:rPr>
                            <w:sz w:val="24"/>
                          </w:rPr>
                        </w:pPr>
                        <w:r>
                          <w:rPr>
                            <w:sz w:val="24"/>
                          </w:rPr>
                          <w:t>13</w:t>
                        </w:r>
                      </w:p>
                    </w:txbxContent>
                  </v:textbox>
                </v:rect>
                <v:rect id="Rectangle 141" o:spid="_x0000_s12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" filled="f" stroked="f">
                  <v:textbox inset="1pt,1pt,1pt,1pt">
                    <w:txbxContent>
                      <w:p w14:paraId="12473785" w14:textId="77777777" w:rsidR="00E04B44" w:rsidRDefault="00E04B44" w:rsidP="00E04B44">
                        <w:pPr>
                          <w:pStyle w:val="ad"/>
                          <w:jc w:val="center"/>
                        </w:pPr>
                        <w:r>
                          <w:t>Розділ 1</w:t>
                        </w:r>
                      </w:p>
                    </w:txbxContent>
                  </v:textbox>
                </v:rect>
                <w10:wrap anchorx="page" anchory="margin"/>
              </v:group>
            </w:pict>
          </mc:Fallback>
        </mc:AlternateContent>
      </w:r>
      <w:proofErr w:type="spellStart"/>
      <w:r w:rsidR="001A5273" w:rsidRPr="00E04B44">
        <w:rPr>
          <w:rFonts w:ascii="Times New Roman" w:eastAsia="Times New Roman" w:hAnsi="Times New Roman" w:cs="Times New Roman"/>
          <w:spacing w:val="-1"/>
          <w:sz w:val="28"/>
          <w:szCs w:val="28"/>
        </w:rPr>
        <w:t>Виявлені</w:t>
      </w:r>
      <w:proofErr w:type="spellEnd"/>
      <w:r w:rsidR="001A5273" w:rsidRPr="00E04B44">
        <w:rPr>
          <w:rFonts w:ascii="Times New Roman" w:eastAsia="Times New Roman" w:hAnsi="Times New Roman" w:cs="Times New Roman"/>
          <w:spacing w:val="17"/>
          <w:sz w:val="28"/>
          <w:szCs w:val="28"/>
        </w:rPr>
        <w:t xml:space="preserve"> </w:t>
      </w:r>
      <w:proofErr w:type="spellStart"/>
      <w:r w:rsidR="001A5273" w:rsidRPr="00E04B44">
        <w:rPr>
          <w:rFonts w:ascii="Times New Roman" w:eastAsia="Times New Roman" w:hAnsi="Times New Roman" w:cs="Times New Roman"/>
          <w:spacing w:val="-1"/>
          <w:sz w:val="28"/>
          <w:szCs w:val="28"/>
        </w:rPr>
        <w:t>недоліки</w:t>
      </w:r>
      <w:proofErr w:type="spellEnd"/>
      <w:r w:rsidR="001A5273" w:rsidRPr="00E04B44">
        <w:rPr>
          <w:rFonts w:ascii="Times New Roman" w:eastAsia="Times New Roman" w:hAnsi="Times New Roman" w:cs="Times New Roman"/>
          <w:spacing w:val="17"/>
          <w:sz w:val="28"/>
          <w:szCs w:val="28"/>
        </w:rPr>
        <w:t xml:space="preserve"> </w:t>
      </w:r>
      <w:proofErr w:type="spellStart"/>
      <w:r w:rsidR="001A5273" w:rsidRPr="00E04B44">
        <w:rPr>
          <w:rFonts w:ascii="Times New Roman" w:eastAsia="Times New Roman" w:hAnsi="Times New Roman" w:cs="Times New Roman"/>
          <w:spacing w:val="-1"/>
          <w:sz w:val="28"/>
          <w:szCs w:val="28"/>
        </w:rPr>
        <w:t>були</w:t>
      </w:r>
      <w:proofErr w:type="spellEnd"/>
      <w:r w:rsidR="001A5273" w:rsidRPr="00E04B44">
        <w:rPr>
          <w:rFonts w:ascii="Times New Roman" w:eastAsia="Times New Roman" w:hAnsi="Times New Roman" w:cs="Times New Roman"/>
          <w:spacing w:val="19"/>
          <w:sz w:val="28"/>
          <w:szCs w:val="28"/>
        </w:rPr>
        <w:t xml:space="preserve"> </w:t>
      </w:r>
      <w:proofErr w:type="spellStart"/>
      <w:r w:rsidR="001A5273" w:rsidRPr="00E04B44">
        <w:rPr>
          <w:rFonts w:ascii="Times New Roman" w:eastAsia="Times New Roman" w:hAnsi="Times New Roman" w:cs="Times New Roman"/>
          <w:spacing w:val="-1"/>
          <w:sz w:val="28"/>
          <w:szCs w:val="28"/>
        </w:rPr>
        <w:t>враховані</w:t>
      </w:r>
      <w:proofErr w:type="spellEnd"/>
      <w:r w:rsidR="001A5273" w:rsidRPr="00E04B44">
        <w:rPr>
          <w:rFonts w:ascii="Times New Roman" w:eastAsia="Times New Roman" w:hAnsi="Times New Roman" w:cs="Times New Roman"/>
          <w:spacing w:val="19"/>
          <w:sz w:val="28"/>
          <w:szCs w:val="28"/>
        </w:rPr>
        <w:t xml:space="preserve"> </w:t>
      </w:r>
      <w:r w:rsidR="001A5273" w:rsidRPr="00E04B44">
        <w:rPr>
          <w:rFonts w:ascii="Times New Roman" w:eastAsia="Times New Roman" w:hAnsi="Times New Roman" w:cs="Times New Roman"/>
          <w:sz w:val="28"/>
          <w:szCs w:val="28"/>
        </w:rPr>
        <w:t>в</w:t>
      </w:r>
      <w:r w:rsidR="001A5273" w:rsidRPr="00E04B44">
        <w:rPr>
          <w:rFonts w:ascii="Times New Roman" w:eastAsia="Times New Roman" w:hAnsi="Times New Roman" w:cs="Times New Roman"/>
          <w:spacing w:val="15"/>
          <w:sz w:val="28"/>
          <w:szCs w:val="28"/>
        </w:rPr>
        <w:t xml:space="preserve"> </w:t>
      </w:r>
      <w:proofErr w:type="spellStart"/>
      <w:r w:rsidR="001A5273" w:rsidRPr="00E04B44">
        <w:rPr>
          <w:rFonts w:ascii="Times New Roman" w:eastAsia="Times New Roman" w:hAnsi="Times New Roman" w:cs="Times New Roman"/>
          <w:spacing w:val="-1"/>
          <w:sz w:val="28"/>
          <w:szCs w:val="28"/>
        </w:rPr>
        <w:t>наступних</w:t>
      </w:r>
      <w:proofErr w:type="spellEnd"/>
      <w:r w:rsidR="001A5273" w:rsidRPr="00E04B44">
        <w:rPr>
          <w:rFonts w:ascii="Times New Roman" w:eastAsia="Times New Roman" w:hAnsi="Times New Roman" w:cs="Times New Roman"/>
          <w:spacing w:val="17"/>
          <w:sz w:val="28"/>
          <w:szCs w:val="28"/>
        </w:rPr>
        <w:t xml:space="preserve"> </w:t>
      </w:r>
      <w:proofErr w:type="spellStart"/>
      <w:r w:rsidR="001A5273" w:rsidRPr="00E04B44">
        <w:rPr>
          <w:rFonts w:ascii="Times New Roman" w:eastAsia="Times New Roman" w:hAnsi="Times New Roman" w:cs="Times New Roman"/>
          <w:spacing w:val="-1"/>
          <w:sz w:val="28"/>
          <w:szCs w:val="28"/>
        </w:rPr>
        <w:t>проєктах</w:t>
      </w:r>
      <w:proofErr w:type="spellEnd"/>
      <w:r w:rsidR="001A5273" w:rsidRPr="00E04B44">
        <w:rPr>
          <w:rFonts w:ascii="Times New Roman" w:eastAsia="Times New Roman" w:hAnsi="Times New Roman" w:cs="Times New Roman"/>
          <w:spacing w:val="17"/>
          <w:sz w:val="28"/>
          <w:szCs w:val="28"/>
        </w:rPr>
        <w:t xml:space="preserve"> </w:t>
      </w:r>
      <w:proofErr w:type="spellStart"/>
      <w:r w:rsidR="001A5273" w:rsidRPr="00E04B44">
        <w:rPr>
          <w:rFonts w:ascii="Times New Roman" w:eastAsia="Times New Roman" w:hAnsi="Times New Roman" w:cs="Times New Roman"/>
          <w:spacing w:val="-1"/>
          <w:sz w:val="28"/>
          <w:szCs w:val="28"/>
        </w:rPr>
        <w:t>будівництва</w:t>
      </w:r>
      <w:proofErr w:type="spellEnd"/>
      <w:r w:rsidR="001A5273" w:rsidRPr="00E04B44">
        <w:rPr>
          <w:rFonts w:ascii="Times New Roman" w:eastAsia="Times New Roman" w:hAnsi="Times New Roman" w:cs="Times New Roman"/>
          <w:spacing w:val="37"/>
          <w:sz w:val="28"/>
          <w:szCs w:val="28"/>
        </w:rPr>
        <w:t xml:space="preserve"> </w:t>
      </w:r>
      <w:proofErr w:type="spellStart"/>
      <w:r w:rsidR="001A5273" w:rsidRPr="00E04B44">
        <w:rPr>
          <w:rFonts w:ascii="Times New Roman" w:eastAsia="Times New Roman" w:hAnsi="Times New Roman" w:cs="Times New Roman"/>
          <w:spacing w:val="-1"/>
          <w:sz w:val="28"/>
          <w:szCs w:val="28"/>
        </w:rPr>
        <w:t>підземних</w:t>
      </w:r>
      <w:proofErr w:type="spellEnd"/>
      <w:r w:rsidR="001A5273" w:rsidRPr="00E04B44">
        <w:rPr>
          <w:rFonts w:ascii="Times New Roman" w:eastAsia="Times New Roman" w:hAnsi="Times New Roman" w:cs="Times New Roman"/>
          <w:sz w:val="28"/>
          <w:szCs w:val="28"/>
        </w:rPr>
        <w:t xml:space="preserve"> </w:t>
      </w:r>
      <w:r w:rsidR="001A5273" w:rsidRPr="00E04B44">
        <w:rPr>
          <w:rFonts w:ascii="Times New Roman" w:eastAsia="Times New Roman" w:hAnsi="Times New Roman" w:cs="Times New Roman"/>
          <w:spacing w:val="-1"/>
          <w:sz w:val="28"/>
          <w:szCs w:val="28"/>
        </w:rPr>
        <w:t>дробильно-</w:t>
      </w:r>
      <w:proofErr w:type="spellStart"/>
      <w:r w:rsidR="001A5273" w:rsidRPr="00E04B44">
        <w:rPr>
          <w:rFonts w:ascii="Times New Roman" w:eastAsia="Times New Roman" w:hAnsi="Times New Roman" w:cs="Times New Roman"/>
          <w:spacing w:val="-1"/>
          <w:sz w:val="28"/>
          <w:szCs w:val="28"/>
        </w:rPr>
        <w:t>бункерних</w:t>
      </w:r>
      <w:proofErr w:type="spellEnd"/>
      <w:r w:rsidR="001A5273" w:rsidRPr="00E04B44">
        <w:rPr>
          <w:rFonts w:ascii="Times New Roman" w:eastAsia="Times New Roman" w:hAnsi="Times New Roman" w:cs="Times New Roman"/>
          <w:sz w:val="28"/>
          <w:szCs w:val="28"/>
        </w:rPr>
        <w:t xml:space="preserve"> </w:t>
      </w:r>
      <w:proofErr w:type="spellStart"/>
      <w:r w:rsidR="001A5273" w:rsidRPr="00E04B44">
        <w:rPr>
          <w:rFonts w:ascii="Times New Roman" w:eastAsia="Times New Roman" w:hAnsi="Times New Roman" w:cs="Times New Roman"/>
          <w:spacing w:val="-1"/>
          <w:sz w:val="28"/>
          <w:szCs w:val="28"/>
        </w:rPr>
        <w:t>комплексів</w:t>
      </w:r>
      <w:proofErr w:type="spellEnd"/>
      <w:r w:rsidR="001A5273" w:rsidRPr="00E04B44">
        <w:rPr>
          <w:rFonts w:ascii="Times New Roman" w:eastAsia="Times New Roman" w:hAnsi="Times New Roman" w:cs="Times New Roman"/>
          <w:spacing w:val="-1"/>
          <w:sz w:val="28"/>
          <w:szCs w:val="28"/>
        </w:rPr>
        <w:t>.</w:t>
      </w:r>
    </w:p>
    <w:p w14:paraId="65825422"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Схеми</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дробарно-бункерних</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комплексів</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z w:val="28"/>
          <w:szCs w:val="28"/>
        </w:rPr>
        <w:t>із</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конвеєрним</w:t>
      </w:r>
      <w:proofErr w:type="spellEnd"/>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z w:val="28"/>
          <w:szCs w:val="28"/>
        </w:rPr>
        <w:t>підйомом</w:t>
      </w:r>
      <w:proofErr w:type="spellEnd"/>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подрібненої</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21"/>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z w:val="28"/>
          <w:szCs w:val="28"/>
        </w:rPr>
        <w:t>бункери</w:t>
      </w:r>
      <w:proofErr w:type="spellEnd"/>
      <w:r w:rsidRPr="00E04B44">
        <w:rPr>
          <w:rFonts w:ascii="Times New Roman" w:eastAsia="Times New Roman" w:hAnsi="Times New Roman" w:cs="Times New Roman"/>
          <w:spacing w:val="23"/>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дозаторні</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верхніх</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горизонтів</w:t>
      </w:r>
      <w:proofErr w:type="spellEnd"/>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ефективно</w:t>
      </w:r>
      <w:proofErr w:type="spellEnd"/>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1"/>
          <w:sz w:val="28"/>
          <w:szCs w:val="28"/>
        </w:rPr>
        <w:t>застосовують</w:t>
      </w:r>
      <w:proofErr w:type="spellEnd"/>
      <w:r w:rsidRPr="00E04B44">
        <w:rPr>
          <w:rFonts w:ascii="Times New Roman" w:eastAsia="Times New Roman" w:hAnsi="Times New Roman" w:cs="Times New Roman"/>
          <w:spacing w:val="63"/>
          <w:sz w:val="28"/>
          <w:szCs w:val="28"/>
        </w:rPr>
        <w:t xml:space="preserve"> </w:t>
      </w:r>
      <w:proofErr w:type="spellStart"/>
      <w:r w:rsidRPr="00E04B44">
        <w:rPr>
          <w:rFonts w:ascii="Times New Roman" w:eastAsia="Times New Roman" w:hAnsi="Times New Roman" w:cs="Times New Roman"/>
          <w:spacing w:val="-1"/>
          <w:sz w:val="28"/>
          <w:szCs w:val="28"/>
        </w:rPr>
        <w:t>під</w:t>
      </w:r>
      <w:proofErr w:type="spellEnd"/>
      <w:r w:rsidRPr="00E04B44">
        <w:rPr>
          <w:rFonts w:ascii="Times New Roman" w:eastAsia="Times New Roman" w:hAnsi="Times New Roman" w:cs="Times New Roman"/>
          <w:spacing w:val="65"/>
          <w:sz w:val="28"/>
          <w:szCs w:val="28"/>
        </w:rPr>
        <w:t xml:space="preserve"> </w:t>
      </w:r>
      <w:r w:rsidRPr="00E04B44">
        <w:rPr>
          <w:rFonts w:ascii="Times New Roman" w:eastAsia="Times New Roman" w:hAnsi="Times New Roman" w:cs="Times New Roman"/>
          <w:sz w:val="28"/>
          <w:szCs w:val="28"/>
        </w:rPr>
        <w:t>час</w:t>
      </w:r>
      <w:r w:rsidRPr="00E04B44">
        <w:rPr>
          <w:rFonts w:ascii="Times New Roman" w:eastAsia="Times New Roman" w:hAnsi="Times New Roman" w:cs="Times New Roman"/>
          <w:spacing w:val="64"/>
          <w:sz w:val="28"/>
          <w:szCs w:val="28"/>
        </w:rPr>
        <w:t xml:space="preserve"> </w:t>
      </w:r>
      <w:proofErr w:type="spellStart"/>
      <w:r w:rsidRPr="00E04B44">
        <w:rPr>
          <w:rFonts w:ascii="Times New Roman" w:eastAsia="Times New Roman" w:hAnsi="Times New Roman" w:cs="Times New Roman"/>
          <w:spacing w:val="-1"/>
          <w:sz w:val="28"/>
          <w:szCs w:val="28"/>
        </w:rPr>
        <w:t>доопрацювання</w:t>
      </w:r>
      <w:proofErr w:type="spellEnd"/>
      <w:r w:rsidRPr="00E04B44">
        <w:rPr>
          <w:rFonts w:ascii="Times New Roman" w:eastAsia="Times New Roman" w:hAnsi="Times New Roman" w:cs="Times New Roman"/>
          <w:spacing w:val="64"/>
          <w:sz w:val="28"/>
          <w:szCs w:val="28"/>
        </w:rPr>
        <w:t xml:space="preserve"> </w:t>
      </w:r>
      <w:proofErr w:type="spellStart"/>
      <w:r w:rsidRPr="00E04B44">
        <w:rPr>
          <w:rFonts w:ascii="Times New Roman" w:eastAsia="Times New Roman" w:hAnsi="Times New Roman" w:cs="Times New Roman"/>
          <w:spacing w:val="-1"/>
          <w:sz w:val="28"/>
          <w:szCs w:val="28"/>
        </w:rPr>
        <w:t>запасів</w:t>
      </w:r>
      <w:proofErr w:type="spellEnd"/>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родовища</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3"/>
          <w:sz w:val="28"/>
          <w:szCs w:val="28"/>
        </w:rPr>
        <w:t xml:space="preserve"> </w:t>
      </w:r>
      <w:r w:rsidRPr="00E04B44">
        <w:rPr>
          <w:rFonts w:ascii="Times New Roman" w:eastAsia="Times New Roman" w:hAnsi="Times New Roman" w:cs="Times New Roman"/>
          <w:spacing w:val="-1"/>
          <w:sz w:val="28"/>
          <w:szCs w:val="28"/>
        </w:rPr>
        <w:t>коли</w:t>
      </w:r>
      <w:r w:rsidRPr="00E04B44">
        <w:rPr>
          <w:rFonts w:ascii="Times New Roman" w:eastAsia="Times New Roman" w:hAnsi="Times New Roman" w:cs="Times New Roman"/>
          <w:spacing w:val="55"/>
          <w:sz w:val="28"/>
          <w:szCs w:val="28"/>
        </w:rPr>
        <w:t xml:space="preserve"> </w:t>
      </w:r>
      <w:r w:rsidRPr="00E04B44">
        <w:rPr>
          <w:rFonts w:ascii="Times New Roman" w:eastAsia="Times New Roman" w:hAnsi="Times New Roman" w:cs="Times New Roman"/>
          <w:spacing w:val="-1"/>
          <w:sz w:val="28"/>
          <w:szCs w:val="28"/>
        </w:rPr>
        <w:t>подальше</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поглиблення</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рудопідіймального</w:t>
      </w:r>
      <w:proofErr w:type="spellEnd"/>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1"/>
          <w:sz w:val="28"/>
          <w:szCs w:val="28"/>
        </w:rPr>
        <w:t>ствола</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стає</w:t>
      </w:r>
      <w:proofErr w:type="spellEnd"/>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недоцільним</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2"/>
          <w:sz w:val="28"/>
          <w:szCs w:val="28"/>
        </w:rPr>
        <w:t>або</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z w:val="28"/>
          <w:szCs w:val="28"/>
        </w:rPr>
        <w:t>разі</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крайньої</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нестійкості</w:t>
      </w:r>
      <w:proofErr w:type="spellEnd"/>
      <w:r w:rsidRPr="00E04B44">
        <w:rPr>
          <w:rFonts w:ascii="Times New Roman" w:eastAsia="Times New Roman" w:hAnsi="Times New Roman" w:cs="Times New Roman"/>
          <w:spacing w:val="-1"/>
          <w:sz w:val="28"/>
          <w:szCs w:val="28"/>
        </w:rPr>
        <w:t xml:space="preserve"> породного</w:t>
      </w:r>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масиву</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поблизу</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рудопідіймального</w:t>
      </w:r>
      <w:proofErr w:type="spellEnd"/>
      <w:r w:rsidRPr="00E04B44">
        <w:rPr>
          <w:rFonts w:ascii="Times New Roman" w:eastAsia="Times New Roman" w:hAnsi="Times New Roman" w:cs="Times New Roman"/>
          <w:spacing w:val="35"/>
          <w:sz w:val="28"/>
          <w:szCs w:val="28"/>
        </w:rPr>
        <w:t xml:space="preserve"> </w:t>
      </w:r>
      <w:r w:rsidRPr="00E04B44">
        <w:rPr>
          <w:rFonts w:ascii="Times New Roman" w:eastAsia="Times New Roman" w:hAnsi="Times New Roman" w:cs="Times New Roman"/>
          <w:spacing w:val="-1"/>
          <w:sz w:val="28"/>
          <w:szCs w:val="28"/>
        </w:rPr>
        <w:t>ствола.</w:t>
      </w:r>
    </w:p>
    <w:p w14:paraId="53E28EEB" w14:textId="38240DB2"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деяких</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залізорудних</w:t>
      </w:r>
      <w:proofErr w:type="spellEnd"/>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pacing w:val="-2"/>
          <w:sz w:val="28"/>
          <w:szCs w:val="28"/>
        </w:rPr>
        <w:t>шахтах</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Кривбасу</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під</w:t>
      </w:r>
      <w:proofErr w:type="spellEnd"/>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pacing w:val="-1"/>
          <w:sz w:val="28"/>
          <w:szCs w:val="28"/>
        </w:rPr>
        <w:t>час</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розкриття</w:t>
      </w:r>
      <w:proofErr w:type="spellEnd"/>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нижніх</w:t>
      </w:r>
      <w:proofErr w:type="spellEnd"/>
      <w:r w:rsidRPr="00E04B44">
        <w:rPr>
          <w:rFonts w:ascii="Times New Roman" w:eastAsia="Times New Roman" w:hAnsi="Times New Roman" w:cs="Times New Roman"/>
          <w:spacing w:val="39"/>
          <w:sz w:val="28"/>
          <w:szCs w:val="28"/>
        </w:rPr>
        <w:t xml:space="preserve"> </w:t>
      </w:r>
      <w:proofErr w:type="spellStart"/>
      <w:proofErr w:type="gramStart"/>
      <w:r w:rsidRPr="00E04B44">
        <w:rPr>
          <w:rFonts w:ascii="Times New Roman" w:eastAsia="Times New Roman" w:hAnsi="Times New Roman" w:cs="Times New Roman"/>
          <w:spacing w:val="-1"/>
          <w:sz w:val="28"/>
          <w:szCs w:val="28"/>
        </w:rPr>
        <w:t>горизонтів</w:t>
      </w:r>
      <w:proofErr w:type="spellEnd"/>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proofErr w:type="gram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під</w:t>
      </w:r>
      <w:proofErr w:type="spellEnd"/>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час</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доопрацювання</w:t>
      </w:r>
      <w:proofErr w:type="spellEnd"/>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промислових</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запасів</w:t>
      </w:r>
      <w:proofErr w:type="spellEnd"/>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z w:val="28"/>
          <w:szCs w:val="28"/>
        </w:rPr>
        <w:t>із</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застосуванням</w:t>
      </w:r>
      <w:proofErr w:type="spellEnd"/>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дробарно-конвеєрних</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комплексів</w:t>
      </w:r>
      <w:proofErr w:type="spellEnd"/>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дробильний</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пристрій</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розташовують</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біля</w:t>
      </w:r>
      <w:proofErr w:type="spellEnd"/>
      <w:r w:rsidRPr="00E04B44">
        <w:rPr>
          <w:rFonts w:ascii="Times New Roman" w:eastAsia="Times New Roman" w:hAnsi="Times New Roman" w:cs="Times New Roman"/>
          <w:spacing w:val="37"/>
          <w:sz w:val="28"/>
          <w:szCs w:val="28"/>
        </w:rPr>
        <w:t xml:space="preserve"> </w:t>
      </w:r>
      <w:r w:rsidRPr="00E04B44">
        <w:rPr>
          <w:rFonts w:ascii="Times New Roman" w:eastAsia="Times New Roman" w:hAnsi="Times New Roman" w:cs="Times New Roman"/>
          <w:spacing w:val="-1"/>
          <w:sz w:val="28"/>
          <w:szCs w:val="28"/>
        </w:rPr>
        <w:t>рудного</w:t>
      </w:r>
      <w:r w:rsidRPr="00E04B44">
        <w:rPr>
          <w:rFonts w:ascii="Times New Roman" w:eastAsia="Times New Roman" w:hAnsi="Times New Roman" w:cs="Times New Roman"/>
          <w:spacing w:val="64"/>
          <w:sz w:val="28"/>
          <w:szCs w:val="28"/>
        </w:rPr>
        <w:t xml:space="preserve"> </w:t>
      </w:r>
      <w:proofErr w:type="spellStart"/>
      <w:r w:rsidRPr="00E04B44">
        <w:rPr>
          <w:rFonts w:ascii="Times New Roman" w:eastAsia="Times New Roman" w:hAnsi="Times New Roman" w:cs="Times New Roman"/>
          <w:spacing w:val="-1"/>
          <w:sz w:val="28"/>
          <w:szCs w:val="28"/>
        </w:rPr>
        <w:t>покладу</w:t>
      </w:r>
      <w:proofErr w:type="spellEnd"/>
      <w:r w:rsidRPr="00E04B44">
        <w:rPr>
          <w:rFonts w:ascii="Times New Roman" w:eastAsia="Times New Roman" w:hAnsi="Times New Roman" w:cs="Times New Roman"/>
          <w:spacing w:val="62"/>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централізований</w:t>
      </w:r>
      <w:proofErr w:type="spellEnd"/>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польовий</w:t>
      </w:r>
      <w:proofErr w:type="spellEnd"/>
      <w:r w:rsidRPr="00E04B44">
        <w:rPr>
          <w:rFonts w:ascii="Times New Roman" w:eastAsia="Times New Roman" w:hAnsi="Times New Roman" w:cs="Times New Roman"/>
          <w:spacing w:val="64"/>
          <w:sz w:val="28"/>
          <w:szCs w:val="28"/>
        </w:rPr>
        <w:t xml:space="preserve"> </w:t>
      </w:r>
      <w:proofErr w:type="spellStart"/>
      <w:r w:rsidRPr="00E04B44">
        <w:rPr>
          <w:rFonts w:ascii="Times New Roman" w:eastAsia="Times New Roman" w:hAnsi="Times New Roman" w:cs="Times New Roman"/>
          <w:spacing w:val="-1"/>
          <w:sz w:val="28"/>
          <w:szCs w:val="28"/>
        </w:rPr>
        <w:t>дробарно-конвеєрний</w:t>
      </w:r>
      <w:proofErr w:type="spellEnd"/>
      <w:r w:rsidRPr="00E04B44">
        <w:rPr>
          <w:rFonts w:ascii="Times New Roman" w:eastAsia="Times New Roman" w:hAnsi="Times New Roman" w:cs="Times New Roman"/>
          <w:spacing w:val="49"/>
          <w:sz w:val="28"/>
          <w:szCs w:val="28"/>
        </w:rPr>
        <w:t xml:space="preserve"> </w:t>
      </w:r>
      <w:r w:rsidRPr="00E04B44">
        <w:rPr>
          <w:rFonts w:ascii="Times New Roman" w:eastAsia="Times New Roman" w:hAnsi="Times New Roman" w:cs="Times New Roman"/>
          <w:spacing w:val="-1"/>
          <w:sz w:val="28"/>
          <w:szCs w:val="28"/>
        </w:rPr>
        <w:t>комплекс).</w:t>
      </w:r>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2"/>
          <w:sz w:val="28"/>
          <w:szCs w:val="28"/>
        </w:rPr>
        <w:t>Видобуту</w:t>
      </w:r>
      <w:proofErr w:type="spellEnd"/>
      <w:r w:rsidRPr="00E04B44">
        <w:rPr>
          <w:rFonts w:ascii="Times New Roman" w:eastAsia="Times New Roman" w:hAnsi="Times New Roman" w:cs="Times New Roman"/>
          <w:spacing w:val="38"/>
          <w:sz w:val="28"/>
          <w:szCs w:val="28"/>
        </w:rPr>
        <w:t xml:space="preserve"> </w:t>
      </w:r>
      <w:r w:rsidRPr="00E04B44">
        <w:rPr>
          <w:rFonts w:ascii="Times New Roman" w:eastAsia="Times New Roman" w:hAnsi="Times New Roman" w:cs="Times New Roman"/>
          <w:spacing w:val="-1"/>
          <w:sz w:val="28"/>
          <w:szCs w:val="28"/>
        </w:rPr>
        <w:t>руду</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дроблять</w:t>
      </w:r>
      <w:proofErr w:type="spellEnd"/>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зазвичай</w:t>
      </w:r>
      <w:proofErr w:type="spellEnd"/>
      <w:r w:rsidRPr="00E04B44">
        <w:rPr>
          <w:rFonts w:ascii="Times New Roman" w:eastAsia="Times New Roman" w:hAnsi="Times New Roman" w:cs="Times New Roman"/>
          <w:spacing w:val="40"/>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2"/>
          <w:sz w:val="28"/>
          <w:szCs w:val="28"/>
        </w:rPr>
        <w:t>щокових</w:t>
      </w:r>
      <w:proofErr w:type="spellEnd"/>
      <w:r w:rsidRPr="00E04B44">
        <w:rPr>
          <w:rFonts w:ascii="Times New Roman" w:eastAsia="Times New Roman" w:hAnsi="Times New Roman" w:cs="Times New Roman"/>
          <w:i/>
          <w:spacing w:val="40"/>
          <w:sz w:val="28"/>
          <w:szCs w:val="28"/>
        </w:rPr>
        <w:t xml:space="preserve"> </w:t>
      </w:r>
      <w:proofErr w:type="spellStart"/>
      <w:r w:rsidRPr="00E04B44">
        <w:rPr>
          <w:rFonts w:ascii="Times New Roman" w:eastAsia="Times New Roman" w:hAnsi="Times New Roman" w:cs="Times New Roman"/>
          <w:spacing w:val="-1"/>
          <w:sz w:val="28"/>
          <w:szCs w:val="28"/>
        </w:rPr>
        <w:t>дробарках</w:t>
      </w:r>
      <w:proofErr w:type="spellEnd"/>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із</w:t>
      </w:r>
      <w:proofErr w:type="spellEnd"/>
      <w:r w:rsidRPr="00E04B44">
        <w:rPr>
          <w:rFonts w:ascii="Times New Roman" w:eastAsia="Times New Roman" w:hAnsi="Times New Roman" w:cs="Times New Roman"/>
          <w:spacing w:val="60"/>
          <w:sz w:val="28"/>
          <w:szCs w:val="28"/>
        </w:rPr>
        <w:t xml:space="preserve"> </w:t>
      </w:r>
      <w:r w:rsidR="0066225E" w:rsidRPr="0066225E">
        <w:rPr>
          <w:rFonts w:ascii="Times New Roman" w:eastAsia="Times New Roman" w:hAnsi="Times New Roman" w:cs="Times New Roman"/>
          <w:noProof/>
          <w:color w:val="242424"/>
          <w:sz w:val="28"/>
          <w:szCs w:val="28"/>
          <w:lang w:eastAsia="ru-RU"/>
        </w:rPr>
        <w:lastRenderedPageBreak/>
        <mc:AlternateContent>
          <mc:Choice Requires="wpg">
            <w:drawing>
              <wp:anchor distT="0" distB="0" distL="114300" distR="114300" simplePos="0" relativeHeight="251788288" behindDoc="0" locked="0" layoutInCell="0" allowOverlap="1" wp14:anchorId="5A2E3CE1" wp14:editId="598019C2">
                <wp:simplePos x="0" y="0"/>
                <wp:positionH relativeFrom="page">
                  <wp:posOffset>699135</wp:posOffset>
                </wp:positionH>
                <wp:positionV relativeFrom="margin">
                  <wp:posOffset>-532765</wp:posOffset>
                </wp:positionV>
                <wp:extent cx="6588760" cy="10189210"/>
                <wp:effectExtent l="0" t="0" r="21590" b="21590"/>
                <wp:wrapNone/>
                <wp:docPr id="316" name="Группа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1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31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31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2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32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32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32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32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32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32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32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328" name="Rectangle 134"/>
                        <wps:cNvSpPr>
                          <a:spLocks noChangeArrowheads="1"/>
                        </wps:cNvSpPr>
                        <wps:spPr bwMode="auto">
                          <a:xfrm>
                            <a:off x="54" y="19660"/>
                            <a:ext cx="1000" cy="309"/>
                          </a:xfrm>
                          <a:prstGeom prst="rect">
                            <a:avLst/>
                          </a:prstGeom>
                          <a:noFill/>
                          <a:ln>
                            <a:noFill/>
                          </a:ln>
                          <a:effectLst/>
                        </wps:spPr>
                        <wps:txbx>
                          <w:txbxContent>
                            <w:p w14:paraId="4515CBC8" w14:textId="77777777" w:rsidR="0066225E" w:rsidRDefault="0066225E" w:rsidP="0066225E">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329" name="Rectangle 135"/>
                        <wps:cNvSpPr>
                          <a:spLocks noChangeArrowheads="1"/>
                        </wps:cNvSpPr>
                        <wps:spPr bwMode="auto">
                          <a:xfrm>
                            <a:off x="1139" y="19660"/>
                            <a:ext cx="1001" cy="309"/>
                          </a:xfrm>
                          <a:prstGeom prst="rect">
                            <a:avLst/>
                          </a:prstGeom>
                          <a:noFill/>
                          <a:ln>
                            <a:noFill/>
                          </a:ln>
                          <a:effectLst/>
                        </wps:spPr>
                        <wps:txbx>
                          <w:txbxContent>
                            <w:p w14:paraId="703789A0" w14:textId="77777777" w:rsidR="0066225E" w:rsidRDefault="0066225E" w:rsidP="0066225E">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30" name="Rectangle 136"/>
                        <wps:cNvSpPr>
                          <a:spLocks noChangeArrowheads="1"/>
                        </wps:cNvSpPr>
                        <wps:spPr bwMode="auto">
                          <a:xfrm>
                            <a:off x="2267" y="19660"/>
                            <a:ext cx="2573" cy="309"/>
                          </a:xfrm>
                          <a:prstGeom prst="rect">
                            <a:avLst/>
                          </a:prstGeom>
                          <a:noFill/>
                          <a:ln>
                            <a:noFill/>
                          </a:ln>
                          <a:effectLst/>
                        </wps:spPr>
                        <wps:txbx>
                          <w:txbxContent>
                            <w:p w14:paraId="1DA7B464" w14:textId="77777777" w:rsidR="0066225E" w:rsidRDefault="0066225E" w:rsidP="0066225E">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31" name="Rectangle 137"/>
                        <wps:cNvSpPr>
                          <a:spLocks noChangeArrowheads="1"/>
                        </wps:cNvSpPr>
                        <wps:spPr bwMode="auto">
                          <a:xfrm>
                            <a:off x="4983" y="19660"/>
                            <a:ext cx="1534" cy="309"/>
                          </a:xfrm>
                          <a:prstGeom prst="rect">
                            <a:avLst/>
                          </a:prstGeom>
                          <a:noFill/>
                          <a:ln>
                            <a:noFill/>
                          </a:ln>
                          <a:effectLst/>
                        </wps:spPr>
                        <wps:txbx>
                          <w:txbxContent>
                            <w:p w14:paraId="45C01E25" w14:textId="77777777" w:rsidR="0066225E" w:rsidRDefault="0066225E" w:rsidP="0066225E">
                              <w:pPr>
                                <w:pStyle w:val="ad"/>
                                <w:jc w:val="center"/>
                                <w:rPr>
                                  <w:sz w:val="18"/>
                                </w:rPr>
                              </w:pPr>
                              <w:r>
                                <w:rPr>
                                  <w:sz w:val="18"/>
                                </w:rPr>
                                <w:t>Підпис</w:t>
                              </w:r>
                            </w:p>
                          </w:txbxContent>
                        </wps:txbx>
                        <wps:bodyPr rot="0" vert="horz" wrap="square" lIns="12700" tIns="12700" rIns="12700" bIns="12700" anchor="t" anchorCtr="0" upright="1">
                          <a:noAutofit/>
                        </wps:bodyPr>
                      </wps:wsp>
                      <wps:wsp>
                        <wps:cNvPr id="332" name="Rectangle 138"/>
                        <wps:cNvSpPr>
                          <a:spLocks noChangeArrowheads="1"/>
                        </wps:cNvSpPr>
                        <wps:spPr bwMode="auto">
                          <a:xfrm>
                            <a:off x="6604" y="19660"/>
                            <a:ext cx="1000" cy="309"/>
                          </a:xfrm>
                          <a:prstGeom prst="rect">
                            <a:avLst/>
                          </a:prstGeom>
                          <a:noFill/>
                          <a:ln>
                            <a:noFill/>
                          </a:ln>
                          <a:effectLst/>
                        </wps:spPr>
                        <wps:txbx>
                          <w:txbxContent>
                            <w:p w14:paraId="765145A8" w14:textId="77777777" w:rsidR="0066225E" w:rsidRDefault="0066225E" w:rsidP="0066225E">
                              <w:pPr>
                                <w:pStyle w:val="ad"/>
                                <w:jc w:val="center"/>
                                <w:rPr>
                                  <w:sz w:val="18"/>
                                </w:rPr>
                              </w:pPr>
                              <w:r>
                                <w:rPr>
                                  <w:sz w:val="18"/>
                                </w:rPr>
                                <w:t>Дата</w:t>
                              </w:r>
                            </w:p>
                          </w:txbxContent>
                        </wps:txbx>
                        <wps:bodyPr rot="0" vert="horz" wrap="square" lIns="12700" tIns="12700" rIns="12700" bIns="12700" anchor="t" anchorCtr="0" upright="1">
                          <a:noAutofit/>
                        </wps:bodyPr>
                      </wps:wsp>
                      <wps:wsp>
                        <wps:cNvPr id="333" name="Rectangle 139"/>
                        <wps:cNvSpPr>
                          <a:spLocks noChangeArrowheads="1"/>
                        </wps:cNvSpPr>
                        <wps:spPr bwMode="auto">
                          <a:xfrm>
                            <a:off x="18949" y="18977"/>
                            <a:ext cx="1001" cy="309"/>
                          </a:xfrm>
                          <a:prstGeom prst="rect">
                            <a:avLst/>
                          </a:prstGeom>
                          <a:noFill/>
                          <a:ln>
                            <a:noFill/>
                          </a:ln>
                          <a:effectLst/>
                        </wps:spPr>
                        <wps:txbx>
                          <w:txbxContent>
                            <w:p w14:paraId="26EA4488" w14:textId="77777777" w:rsidR="0066225E" w:rsidRDefault="0066225E" w:rsidP="0066225E">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34" name="Rectangle 140"/>
                        <wps:cNvSpPr>
                          <a:spLocks noChangeArrowheads="1"/>
                        </wps:cNvSpPr>
                        <wps:spPr bwMode="auto">
                          <a:xfrm>
                            <a:off x="18949" y="19435"/>
                            <a:ext cx="1001" cy="423"/>
                          </a:xfrm>
                          <a:prstGeom prst="rect">
                            <a:avLst/>
                          </a:prstGeom>
                          <a:noFill/>
                          <a:ln>
                            <a:noFill/>
                          </a:ln>
                          <a:effectLst/>
                        </wps:spPr>
                        <wps:txbx>
                          <w:txbxContent>
                            <w:p w14:paraId="0453CAAF" w14:textId="77777777" w:rsidR="0066225E" w:rsidRDefault="0066225E" w:rsidP="0066225E">
                              <w:pPr>
                                <w:pStyle w:val="ad"/>
                                <w:jc w:val="center"/>
                                <w:rPr>
                                  <w:sz w:val="24"/>
                                </w:rPr>
                              </w:pPr>
                              <w:r>
                                <w:rPr>
                                  <w:sz w:val="24"/>
                                </w:rPr>
                                <w:t>14</w:t>
                              </w:r>
                            </w:p>
                          </w:txbxContent>
                        </wps:txbx>
                        <wps:bodyPr rot="0" vert="horz" wrap="square" lIns="12700" tIns="12700" rIns="12700" bIns="12700" anchor="t" anchorCtr="0" upright="1">
                          <a:noAutofit/>
                        </wps:bodyPr>
                      </wps:wsp>
                      <wps:wsp>
                        <wps:cNvPr id="335" name="Rectangle 141"/>
                        <wps:cNvSpPr>
                          <a:spLocks noChangeArrowheads="1"/>
                        </wps:cNvSpPr>
                        <wps:spPr bwMode="auto">
                          <a:xfrm>
                            <a:off x="7745" y="19221"/>
                            <a:ext cx="11075" cy="477"/>
                          </a:xfrm>
                          <a:prstGeom prst="rect">
                            <a:avLst/>
                          </a:prstGeom>
                          <a:noFill/>
                          <a:ln>
                            <a:noFill/>
                          </a:ln>
                          <a:effectLst/>
                        </wps:spPr>
                        <wps:txbx>
                          <w:txbxContent>
                            <w:p w14:paraId="1D9354AC" w14:textId="77777777" w:rsidR="0066225E" w:rsidRDefault="0066225E" w:rsidP="0066225E">
                              <w:pPr>
                                <w:pStyle w:val="ad"/>
                                <w:jc w:val="center"/>
                              </w:pPr>
                              <w:r>
                                <w:t>Розділ 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2E3CE1" id="Группа 316" o:spid="_x0000_s1296" style="position:absolute;left:0;text-align:left;margin-left:55.05pt;margin-top:-41.95pt;width:518.8pt;height:802.3pt;z-index:251788288;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" o:allowincell="f">
                <v:rect id="Rectangle 123" o:spid="_x0000_s12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" filled="f" strokeweight="2pt"/>
                <v:line id="Line 124" o:spid="_x0000_s12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" strokeweight="2pt"/>
                <v:line id="Line 125" o:spid="_x0000_s12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" strokeweight="2pt"/>
                <v:line id="Line 126" o:spid="_x0000_s13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ZVvQAAANwAAAAPAAAAZHJzL2Rvd25yZXYueG1sRE+9CsIw&#10;EN4F3yGc4Kapi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ggIWVb0AAADcAAAADwAAAAAAAAAA&#10;AAAAAAAHAgAAZHJzL2Rvd25yZXYueG1sUEsFBgAAAAADAAMAtwAAAPECAAAAAA==&#10;" strokeweight="2pt"/>
                <v:line id="Line 127" o:spid="_x0000_s13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POwAAAANwAAAAPAAAAZHJzL2Rvd25yZXYueG1sRI/BCsIw&#10;EETvgv8QVvCmqYo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7U6zzsAAAADcAAAADwAAAAAA&#10;AAAAAAAAAAAHAgAAZHJzL2Rvd25yZXYueG1sUEsFBgAAAAADAAMAtwAAAPQCAAAAAA==&#10;" strokeweight="2pt"/>
                <v:line id="Line 128" o:spid="_x0000_s13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25wwAAANwAAAAPAAAAZHJzL2Rvd25yZXYueG1sRI9Ba8JA&#10;FITvBf/D8gRvzcZI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HZwtucMAAADcAAAADwAA&#10;AAAAAAAAAAAAAAAHAgAAZHJzL2Rvd25yZXYueG1sUEsFBgAAAAADAAMAtwAAAPcCAAAAAA==&#10;" strokeweight="2pt"/>
                <v:line id="Line 129" o:spid="_x0000_s13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" strokeweight="2pt"/>
                <v:line id="Line 130" o:spid="_x0000_s13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" strokeweight="2pt"/>
                <v:line id="Line 131" o:spid="_x0000_s13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" strokeweight="1pt"/>
                <v:line id="Line 132" o:spid="_x0000_s13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" strokeweight="2pt"/>
                <v:line id="Line 133" o:spid="_x0000_s13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" strokeweight="1pt"/>
                <v:rect id="Rectangle 134" o:spid="_x0000_s13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" filled="f" stroked="f">
                  <v:textbox inset="1pt,1pt,1pt,1pt">
                    <w:txbxContent>
                      <w:p w14:paraId="4515CBC8" w14:textId="77777777" w:rsidR="0066225E" w:rsidRDefault="0066225E" w:rsidP="0066225E">
                        <w:pPr>
                          <w:pStyle w:val="ad"/>
                          <w:jc w:val="center"/>
                          <w:rPr>
                            <w:sz w:val="18"/>
                          </w:rPr>
                        </w:pPr>
                        <w:proofErr w:type="spellStart"/>
                        <w:r>
                          <w:rPr>
                            <w:sz w:val="18"/>
                          </w:rPr>
                          <w:t>Змн</w:t>
                        </w:r>
                        <w:proofErr w:type="spellEnd"/>
                        <w:r>
                          <w:rPr>
                            <w:sz w:val="18"/>
                          </w:rPr>
                          <w:t>.</w:t>
                        </w:r>
                      </w:p>
                    </w:txbxContent>
                  </v:textbox>
                </v:rect>
                <v:rect id="Rectangle 135" o:spid="_x0000_s13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" filled="f" stroked="f">
                  <v:textbox inset="1pt,1pt,1pt,1pt">
                    <w:txbxContent>
                      <w:p w14:paraId="703789A0" w14:textId="77777777" w:rsidR="0066225E" w:rsidRDefault="0066225E" w:rsidP="0066225E">
                        <w:pPr>
                          <w:pStyle w:val="ad"/>
                          <w:jc w:val="center"/>
                          <w:rPr>
                            <w:sz w:val="18"/>
                          </w:rPr>
                        </w:pPr>
                        <w:proofErr w:type="spellStart"/>
                        <w:r>
                          <w:rPr>
                            <w:sz w:val="18"/>
                          </w:rPr>
                          <w:t>Арк</w:t>
                        </w:r>
                        <w:proofErr w:type="spellEnd"/>
                        <w:r>
                          <w:rPr>
                            <w:sz w:val="18"/>
                          </w:rPr>
                          <w:t>.</w:t>
                        </w:r>
                      </w:p>
                    </w:txbxContent>
                  </v:textbox>
                </v:rect>
                <v:rect id="Rectangle 136" o:spid="_x0000_s13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" filled="f" stroked="f">
                  <v:textbox inset="1pt,1pt,1pt,1pt">
                    <w:txbxContent>
                      <w:p w14:paraId="1DA7B464" w14:textId="77777777" w:rsidR="0066225E" w:rsidRDefault="0066225E" w:rsidP="0066225E">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3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" filled="f" stroked="f">
                  <v:textbox inset="1pt,1pt,1pt,1pt">
                    <w:txbxContent>
                      <w:p w14:paraId="45C01E25" w14:textId="77777777" w:rsidR="0066225E" w:rsidRDefault="0066225E" w:rsidP="0066225E">
                        <w:pPr>
                          <w:pStyle w:val="ad"/>
                          <w:jc w:val="center"/>
                          <w:rPr>
                            <w:sz w:val="18"/>
                          </w:rPr>
                        </w:pPr>
                        <w:r>
                          <w:rPr>
                            <w:sz w:val="18"/>
                          </w:rPr>
                          <w:t>Підпис</w:t>
                        </w:r>
                      </w:p>
                    </w:txbxContent>
                  </v:textbox>
                </v:rect>
                <v:rect id="Rectangle 138" o:spid="_x0000_s13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" filled="f" stroked="f">
                  <v:textbox inset="1pt,1pt,1pt,1pt">
                    <w:txbxContent>
                      <w:p w14:paraId="765145A8" w14:textId="77777777" w:rsidR="0066225E" w:rsidRDefault="0066225E" w:rsidP="0066225E">
                        <w:pPr>
                          <w:pStyle w:val="ad"/>
                          <w:jc w:val="center"/>
                          <w:rPr>
                            <w:sz w:val="18"/>
                          </w:rPr>
                        </w:pPr>
                        <w:r>
                          <w:rPr>
                            <w:sz w:val="18"/>
                          </w:rPr>
                          <w:t>Дата</w:t>
                        </w:r>
                      </w:p>
                    </w:txbxContent>
                  </v:textbox>
                </v:rect>
                <v:rect id="Rectangle 139" o:spid="_x0000_s13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" filled="f" stroked="f">
                  <v:textbox inset="1pt,1pt,1pt,1pt">
                    <w:txbxContent>
                      <w:p w14:paraId="26EA4488" w14:textId="77777777" w:rsidR="0066225E" w:rsidRDefault="0066225E" w:rsidP="0066225E">
                        <w:pPr>
                          <w:pStyle w:val="ad"/>
                          <w:jc w:val="center"/>
                          <w:rPr>
                            <w:sz w:val="18"/>
                          </w:rPr>
                        </w:pPr>
                        <w:proofErr w:type="spellStart"/>
                        <w:r>
                          <w:rPr>
                            <w:sz w:val="18"/>
                          </w:rPr>
                          <w:t>Арк</w:t>
                        </w:r>
                        <w:proofErr w:type="spellEnd"/>
                        <w:r>
                          <w:rPr>
                            <w:sz w:val="18"/>
                          </w:rPr>
                          <w:t>.</w:t>
                        </w:r>
                      </w:p>
                    </w:txbxContent>
                  </v:textbox>
                </v:rect>
                <v:rect id="Rectangle 140" o:spid="_x0000_s13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" filled="f" stroked="f">
                  <v:textbox inset="1pt,1pt,1pt,1pt">
                    <w:txbxContent>
                      <w:p w14:paraId="0453CAAF" w14:textId="77777777" w:rsidR="0066225E" w:rsidRDefault="0066225E" w:rsidP="0066225E">
                        <w:pPr>
                          <w:pStyle w:val="ad"/>
                          <w:jc w:val="center"/>
                          <w:rPr>
                            <w:sz w:val="24"/>
                          </w:rPr>
                        </w:pPr>
                        <w:r>
                          <w:rPr>
                            <w:sz w:val="24"/>
                          </w:rPr>
                          <w:t>14</w:t>
                        </w:r>
                      </w:p>
                    </w:txbxContent>
                  </v:textbox>
                </v:rect>
                <v:rect id="Rectangle 141" o:spid="_x0000_s13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" filled="f" stroked="f">
                  <v:textbox inset="1pt,1pt,1pt,1pt">
                    <w:txbxContent>
                      <w:p w14:paraId="1D9354AC" w14:textId="77777777" w:rsidR="0066225E" w:rsidRDefault="0066225E" w:rsidP="0066225E">
                        <w:pPr>
                          <w:pStyle w:val="ad"/>
                          <w:jc w:val="center"/>
                        </w:pPr>
                        <w:r>
                          <w:t>Розділ 1</w:t>
                        </w:r>
                      </w:p>
                    </w:txbxContent>
                  </v:textbox>
                </v:rect>
                <w10:wrap anchorx="page" anchory="margin"/>
              </v:group>
            </w:pict>
          </mc:Fallback>
        </mc:AlternateContent>
      </w:r>
      <w:proofErr w:type="spellStart"/>
      <w:r w:rsidRPr="00E04B44">
        <w:rPr>
          <w:rFonts w:ascii="Times New Roman" w:eastAsia="Times New Roman" w:hAnsi="Times New Roman" w:cs="Times New Roman"/>
          <w:spacing w:val="-1"/>
          <w:sz w:val="28"/>
          <w:szCs w:val="28"/>
        </w:rPr>
        <w:t>розмірами</w:t>
      </w:r>
      <w:proofErr w:type="spellEnd"/>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приймального</w:t>
      </w:r>
      <w:proofErr w:type="spellEnd"/>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отвору</w:t>
      </w:r>
      <w:proofErr w:type="spellEnd"/>
      <w:r w:rsidRPr="00E04B44">
        <w:rPr>
          <w:rFonts w:ascii="Times New Roman" w:eastAsia="Times New Roman" w:hAnsi="Times New Roman" w:cs="Times New Roman"/>
          <w:spacing w:val="36"/>
          <w:sz w:val="28"/>
          <w:szCs w:val="28"/>
        </w:rPr>
        <w:t xml:space="preserve"> </w:t>
      </w:r>
      <w:r w:rsidRPr="00E04B44">
        <w:rPr>
          <w:rFonts w:ascii="Times New Roman" w:eastAsia="Times New Roman" w:hAnsi="Times New Roman" w:cs="Times New Roman"/>
          <w:spacing w:val="-1"/>
          <w:sz w:val="28"/>
          <w:szCs w:val="28"/>
        </w:rPr>
        <w:t>900х1200</w:t>
      </w:r>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pacing w:val="-2"/>
          <w:sz w:val="28"/>
          <w:szCs w:val="28"/>
        </w:rPr>
        <w:t>мм,</w:t>
      </w:r>
      <w:r w:rsidRPr="00E04B44">
        <w:rPr>
          <w:rFonts w:ascii="Times New Roman" w:eastAsia="Times New Roman" w:hAnsi="Times New Roman" w:cs="Times New Roman"/>
          <w:spacing w:val="37"/>
          <w:sz w:val="28"/>
          <w:szCs w:val="28"/>
        </w:rPr>
        <w:t xml:space="preserve"> </w:t>
      </w:r>
      <w:r w:rsidRPr="00E04B44">
        <w:rPr>
          <w:rFonts w:ascii="Times New Roman" w:eastAsia="Times New Roman" w:hAnsi="Times New Roman" w:cs="Times New Roman"/>
          <w:sz w:val="28"/>
          <w:szCs w:val="28"/>
        </w:rPr>
        <w:t>а</w:t>
      </w:r>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стрічковими</w:t>
      </w:r>
      <w:proofErr w:type="spellEnd"/>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конвеєрами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встановленими</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під</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1"/>
          <w:sz w:val="28"/>
          <w:szCs w:val="28"/>
        </w:rPr>
        <w:t>кутом</w:t>
      </w:r>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1"/>
          <w:sz w:val="28"/>
          <w:szCs w:val="28"/>
        </w:rPr>
        <w:t>16-18°,</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підіймають</w:t>
      </w:r>
      <w:proofErr w:type="spellEnd"/>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1"/>
          <w:sz w:val="28"/>
          <w:szCs w:val="28"/>
        </w:rPr>
        <w:t>60-120</w:t>
      </w:r>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z w:val="28"/>
          <w:szCs w:val="28"/>
        </w:rPr>
        <w:t>м</w:t>
      </w:r>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2"/>
          <w:sz w:val="28"/>
          <w:szCs w:val="28"/>
        </w:rPr>
        <w:t>(за</w:t>
      </w:r>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вертикаллю</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57"/>
          <w:sz w:val="28"/>
          <w:szCs w:val="28"/>
        </w:rPr>
        <w:t xml:space="preserve"> </w:t>
      </w:r>
      <w:proofErr w:type="spellStart"/>
      <w:r w:rsidRPr="00E04B44">
        <w:rPr>
          <w:rFonts w:ascii="Times New Roman" w:eastAsia="Times New Roman" w:hAnsi="Times New Roman" w:cs="Times New Roman"/>
          <w:spacing w:val="-1"/>
          <w:sz w:val="28"/>
          <w:szCs w:val="28"/>
        </w:rPr>
        <w:t>дозаторні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рудопідіймальних</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стволів</w:t>
      </w:r>
      <w:proofErr w:type="spellEnd"/>
      <w:r w:rsidRPr="00E04B44">
        <w:rPr>
          <w:rFonts w:ascii="Times New Roman" w:eastAsia="Times New Roman" w:hAnsi="Times New Roman" w:cs="Times New Roman"/>
          <w:spacing w:val="-1"/>
          <w:sz w:val="28"/>
          <w:szCs w:val="28"/>
        </w:rPr>
        <w:t>.</w:t>
      </w:r>
    </w:p>
    <w:p w14:paraId="35919CCC"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Централізовані</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навколоствольні</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1"/>
          <w:sz w:val="28"/>
          <w:szCs w:val="28"/>
        </w:rPr>
        <w:t>дробильно-</w:t>
      </w:r>
      <w:proofErr w:type="spellStart"/>
      <w:r w:rsidRPr="00E04B44">
        <w:rPr>
          <w:rFonts w:ascii="Times New Roman" w:eastAsia="Times New Roman" w:hAnsi="Times New Roman" w:cs="Times New Roman"/>
          <w:spacing w:val="-1"/>
          <w:sz w:val="28"/>
          <w:szCs w:val="28"/>
        </w:rPr>
        <w:t>бункерні</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комплекси</w:t>
      </w:r>
      <w:proofErr w:type="spellEnd"/>
      <w:r w:rsidRPr="00E04B44">
        <w:rPr>
          <w:rFonts w:ascii="Times New Roman" w:eastAsia="Times New Roman" w:hAnsi="Times New Roman" w:cs="Times New Roman"/>
          <w:spacing w:val="35"/>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pacing w:val="-1"/>
          <w:sz w:val="28"/>
          <w:szCs w:val="28"/>
        </w:rPr>
        <w:t>метою</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зниження</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капітальних</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витрат</w:t>
      </w:r>
      <w:proofErr w:type="spellEnd"/>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споруджують</w:t>
      </w:r>
      <w:proofErr w:type="spellEnd"/>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pacing w:val="-1"/>
          <w:sz w:val="28"/>
          <w:szCs w:val="28"/>
        </w:rPr>
        <w:t>через</w:t>
      </w:r>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pacing w:val="-1"/>
          <w:sz w:val="28"/>
          <w:szCs w:val="28"/>
        </w:rPr>
        <w:t>два-три</w:t>
      </w:r>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більше</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поверхів</w:t>
      </w:r>
      <w:proofErr w:type="spellEnd"/>
      <w:r w:rsidRPr="00E04B44">
        <w:rPr>
          <w:rFonts w:ascii="Times New Roman" w:eastAsia="Times New Roman" w:hAnsi="Times New Roman" w:cs="Times New Roman"/>
          <w:spacing w:val="-1"/>
          <w:sz w:val="28"/>
          <w:szCs w:val="28"/>
        </w:rPr>
        <w:t>.</w:t>
      </w:r>
    </w:p>
    <w:p w14:paraId="2E390644"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pacing w:val="-1"/>
          <w:sz w:val="28"/>
          <w:szCs w:val="28"/>
        </w:rPr>
        <w:t>Руда,</w:t>
      </w:r>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видобута</w:t>
      </w:r>
      <w:proofErr w:type="spellEnd"/>
      <w:r w:rsidRPr="00E04B44">
        <w:rPr>
          <w:rFonts w:ascii="Times New Roman" w:eastAsia="Times New Roman" w:hAnsi="Times New Roman" w:cs="Times New Roman"/>
          <w:spacing w:val="59"/>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62"/>
          <w:sz w:val="28"/>
          <w:szCs w:val="28"/>
        </w:rPr>
        <w:t xml:space="preserve"> </w:t>
      </w:r>
      <w:proofErr w:type="spellStart"/>
      <w:r w:rsidRPr="00E04B44">
        <w:rPr>
          <w:rFonts w:ascii="Times New Roman" w:eastAsia="Times New Roman" w:hAnsi="Times New Roman" w:cs="Times New Roman"/>
          <w:spacing w:val="-1"/>
          <w:sz w:val="28"/>
          <w:szCs w:val="28"/>
        </w:rPr>
        <w:t>верхніх</w:t>
      </w:r>
      <w:proofErr w:type="spellEnd"/>
      <w:r w:rsidRPr="00E04B44">
        <w:rPr>
          <w:rFonts w:ascii="Times New Roman" w:eastAsia="Times New Roman" w:hAnsi="Times New Roman" w:cs="Times New Roman"/>
          <w:spacing w:val="63"/>
          <w:sz w:val="28"/>
          <w:szCs w:val="28"/>
        </w:rPr>
        <w:t xml:space="preserve"> </w:t>
      </w:r>
      <w:r w:rsidRPr="00E04B44">
        <w:rPr>
          <w:rFonts w:ascii="Times New Roman" w:eastAsia="Times New Roman" w:hAnsi="Times New Roman" w:cs="Times New Roman"/>
          <w:spacing w:val="-1"/>
          <w:sz w:val="28"/>
          <w:szCs w:val="28"/>
        </w:rPr>
        <w:t>горизонтах,</w:t>
      </w:r>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електровозним</w:t>
      </w:r>
      <w:proofErr w:type="spellEnd"/>
      <w:r w:rsidRPr="00E04B44">
        <w:rPr>
          <w:rFonts w:ascii="Times New Roman" w:eastAsia="Times New Roman" w:hAnsi="Times New Roman" w:cs="Times New Roman"/>
          <w:spacing w:val="61"/>
          <w:sz w:val="28"/>
          <w:szCs w:val="28"/>
        </w:rPr>
        <w:t xml:space="preserve"> </w:t>
      </w:r>
      <w:r w:rsidRPr="00E04B44">
        <w:rPr>
          <w:rFonts w:ascii="Times New Roman" w:eastAsia="Times New Roman" w:hAnsi="Times New Roman" w:cs="Times New Roman"/>
          <w:spacing w:val="-1"/>
          <w:sz w:val="28"/>
          <w:szCs w:val="28"/>
        </w:rPr>
        <w:t>транспортом</w:t>
      </w:r>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доставляється</w:t>
      </w:r>
      <w:proofErr w:type="spellEnd"/>
      <w:r w:rsidRPr="00E04B44">
        <w:rPr>
          <w:rFonts w:ascii="Times New Roman" w:eastAsia="Times New Roman" w:hAnsi="Times New Roman" w:cs="Times New Roman"/>
          <w:spacing w:val="57"/>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57"/>
          <w:sz w:val="28"/>
          <w:szCs w:val="28"/>
        </w:rPr>
        <w:t xml:space="preserve"> </w:t>
      </w:r>
      <w:proofErr w:type="spellStart"/>
      <w:r w:rsidRPr="00E04B44">
        <w:rPr>
          <w:rFonts w:ascii="Times New Roman" w:eastAsia="Times New Roman" w:hAnsi="Times New Roman" w:cs="Times New Roman"/>
          <w:spacing w:val="-1"/>
          <w:sz w:val="28"/>
          <w:szCs w:val="28"/>
        </w:rPr>
        <w:t>розвантажувального</w:t>
      </w:r>
      <w:proofErr w:type="spellEnd"/>
      <w:r w:rsidRPr="00E04B44">
        <w:rPr>
          <w:rFonts w:ascii="Times New Roman" w:eastAsia="Times New Roman" w:hAnsi="Times New Roman" w:cs="Times New Roman"/>
          <w:spacing w:val="55"/>
          <w:sz w:val="28"/>
          <w:szCs w:val="28"/>
        </w:rPr>
        <w:t xml:space="preserve"> </w:t>
      </w:r>
      <w:r w:rsidRPr="00E04B44">
        <w:rPr>
          <w:rFonts w:ascii="Times New Roman" w:eastAsia="Times New Roman" w:hAnsi="Times New Roman" w:cs="Times New Roman"/>
          <w:spacing w:val="-1"/>
          <w:sz w:val="28"/>
          <w:szCs w:val="28"/>
        </w:rPr>
        <w:t>пункту</w:t>
      </w:r>
      <w:r w:rsidRPr="00E04B44">
        <w:rPr>
          <w:rFonts w:ascii="Times New Roman" w:eastAsia="Times New Roman" w:hAnsi="Times New Roman" w:cs="Times New Roman"/>
          <w:spacing w:val="57"/>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57"/>
          <w:sz w:val="28"/>
          <w:szCs w:val="28"/>
        </w:rPr>
        <w:t xml:space="preserve"> </w:t>
      </w:r>
      <w:r w:rsidRPr="00E04B44">
        <w:rPr>
          <w:rFonts w:ascii="Times New Roman" w:eastAsia="Times New Roman" w:hAnsi="Times New Roman" w:cs="Times New Roman"/>
          <w:spacing w:val="-1"/>
          <w:sz w:val="28"/>
          <w:szCs w:val="28"/>
        </w:rPr>
        <w:t>системою</w:t>
      </w:r>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1"/>
          <w:sz w:val="28"/>
          <w:szCs w:val="28"/>
        </w:rPr>
        <w:t>рудоспусків</w:t>
      </w:r>
      <w:proofErr w:type="spellEnd"/>
      <w:r w:rsidRPr="00E04B44">
        <w:rPr>
          <w:rFonts w:ascii="Times New Roman" w:eastAsia="Times New Roman" w:hAnsi="Times New Roman" w:cs="Times New Roman"/>
          <w:spacing w:val="56"/>
          <w:sz w:val="28"/>
          <w:szCs w:val="28"/>
        </w:rPr>
        <w:t xml:space="preserve"> </w:t>
      </w:r>
      <w:proofErr w:type="spellStart"/>
      <w:r w:rsidRPr="00E04B44">
        <w:rPr>
          <w:rFonts w:ascii="Times New Roman" w:eastAsia="Times New Roman" w:hAnsi="Times New Roman" w:cs="Times New Roman"/>
          <w:spacing w:val="-1"/>
          <w:sz w:val="28"/>
          <w:szCs w:val="28"/>
        </w:rPr>
        <w:t>надходить</w:t>
      </w:r>
      <w:proofErr w:type="spellEnd"/>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приймальний</w:t>
      </w:r>
      <w:proofErr w:type="spellEnd"/>
      <w:r w:rsidRPr="00E04B44">
        <w:rPr>
          <w:rFonts w:ascii="Times New Roman" w:eastAsia="Times New Roman" w:hAnsi="Times New Roman" w:cs="Times New Roman"/>
          <w:spacing w:val="48"/>
          <w:sz w:val="28"/>
          <w:szCs w:val="28"/>
        </w:rPr>
        <w:t xml:space="preserve"> </w:t>
      </w:r>
      <w:r w:rsidRPr="00E04B44">
        <w:rPr>
          <w:rFonts w:ascii="Times New Roman" w:eastAsia="Times New Roman" w:hAnsi="Times New Roman" w:cs="Times New Roman"/>
          <w:spacing w:val="-2"/>
          <w:sz w:val="28"/>
          <w:szCs w:val="28"/>
        </w:rPr>
        <w:t>бункер</w:t>
      </w:r>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дробильної</w:t>
      </w:r>
      <w:proofErr w:type="spellEnd"/>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pacing w:val="-1"/>
          <w:sz w:val="28"/>
          <w:szCs w:val="28"/>
        </w:rPr>
        <w:t>установки.</w:t>
      </w:r>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Залежно</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від</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кількості</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 xml:space="preserve">та </w:t>
      </w:r>
      <w:proofErr w:type="spellStart"/>
      <w:r w:rsidRPr="00E04B44">
        <w:rPr>
          <w:rFonts w:ascii="Times New Roman" w:eastAsia="Times New Roman" w:hAnsi="Times New Roman" w:cs="Times New Roman"/>
          <w:spacing w:val="-1"/>
          <w:sz w:val="28"/>
          <w:szCs w:val="28"/>
        </w:rPr>
        <w:t>висоти</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поверхів</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місткість</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рудоспусків</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досягає</w:t>
      </w:r>
      <w:proofErr w:type="spellEnd"/>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1"/>
          <w:sz w:val="28"/>
          <w:szCs w:val="28"/>
        </w:rPr>
        <w:t>1000</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м</w:t>
      </w:r>
      <w:r w:rsidRPr="00E04B44">
        <w:rPr>
          <w:rFonts w:ascii="Times New Roman" w:eastAsia="Times New Roman" w:hAnsi="Times New Roman" w:cs="Times New Roman"/>
          <w:spacing w:val="-1"/>
          <w:position w:val="10"/>
          <w:sz w:val="28"/>
          <w:szCs w:val="28"/>
        </w:rPr>
        <w:t xml:space="preserve">3 </w:t>
      </w:r>
      <w:r w:rsidRPr="00E04B44">
        <w:rPr>
          <w:rFonts w:ascii="Times New Roman" w:eastAsia="Times New Roman" w:hAnsi="Times New Roman" w:cs="Times New Roman"/>
          <w:spacing w:val="-1"/>
          <w:sz w:val="28"/>
          <w:szCs w:val="28"/>
        </w:rPr>
        <w:t>і</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більше</w:t>
      </w:r>
      <w:proofErr w:type="spellEnd"/>
      <w:r w:rsidRPr="00E04B44">
        <w:rPr>
          <w:rFonts w:ascii="Times New Roman" w:eastAsia="Times New Roman" w:hAnsi="Times New Roman" w:cs="Times New Roman"/>
          <w:spacing w:val="-1"/>
          <w:sz w:val="28"/>
          <w:szCs w:val="28"/>
        </w:rPr>
        <w:t>.</w:t>
      </w:r>
    </w:p>
    <w:p w14:paraId="5CB23578"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Випуск</w:t>
      </w:r>
      <w:proofErr w:type="spellEnd"/>
      <w:r w:rsidRPr="00E04B44">
        <w:rPr>
          <w:rFonts w:ascii="Times New Roman" w:eastAsia="Times New Roman" w:hAnsi="Times New Roman" w:cs="Times New Roman"/>
          <w:spacing w:val="57"/>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60"/>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рудоспусків</w:t>
      </w:r>
      <w:proofErr w:type="spellEnd"/>
      <w:r w:rsidRPr="00E04B44">
        <w:rPr>
          <w:rFonts w:ascii="Times New Roman" w:eastAsia="Times New Roman" w:hAnsi="Times New Roman" w:cs="Times New Roman"/>
          <w:spacing w:val="58"/>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приймальний</w:t>
      </w:r>
      <w:proofErr w:type="spellEnd"/>
      <w:r w:rsidRPr="00E04B44">
        <w:rPr>
          <w:rFonts w:ascii="Times New Roman" w:eastAsia="Times New Roman" w:hAnsi="Times New Roman" w:cs="Times New Roman"/>
          <w:spacing w:val="60"/>
          <w:sz w:val="28"/>
          <w:szCs w:val="28"/>
        </w:rPr>
        <w:t xml:space="preserve"> </w:t>
      </w:r>
      <w:r w:rsidRPr="00E04B44">
        <w:rPr>
          <w:rFonts w:ascii="Times New Roman" w:eastAsia="Times New Roman" w:hAnsi="Times New Roman" w:cs="Times New Roman"/>
          <w:spacing w:val="-1"/>
          <w:sz w:val="28"/>
          <w:szCs w:val="28"/>
        </w:rPr>
        <w:t>бункер</w:t>
      </w:r>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здійснюють</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безпосередньо</w:t>
      </w:r>
      <w:proofErr w:type="spellEnd"/>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пластинчастий</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живильник</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який</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розташовують</w:t>
      </w:r>
      <w:proofErr w:type="spellEnd"/>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2"/>
          <w:sz w:val="28"/>
          <w:szCs w:val="28"/>
        </w:rPr>
        <w:t>днищі</w:t>
      </w:r>
      <w:proofErr w:type="spellEnd"/>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pacing w:val="-1"/>
          <w:sz w:val="28"/>
          <w:szCs w:val="28"/>
        </w:rPr>
        <w:t>бункера</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2"/>
          <w:sz w:val="28"/>
          <w:szCs w:val="28"/>
        </w:rPr>
        <w:t>або</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регулюють</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ланцюговими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плитовими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пальцевими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pacing w:val="-1"/>
          <w:sz w:val="28"/>
          <w:szCs w:val="28"/>
        </w:rPr>
        <w:t>На</w:t>
      </w:r>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залізорудних</w:t>
      </w:r>
      <w:proofErr w:type="spellEnd"/>
      <w:r w:rsidRPr="00E04B44">
        <w:rPr>
          <w:rFonts w:ascii="Times New Roman" w:eastAsia="Times New Roman" w:hAnsi="Times New Roman" w:cs="Times New Roman"/>
          <w:spacing w:val="18"/>
          <w:sz w:val="28"/>
          <w:szCs w:val="28"/>
        </w:rPr>
        <w:t xml:space="preserve"> </w:t>
      </w:r>
      <w:r w:rsidRPr="00E04B44">
        <w:rPr>
          <w:rFonts w:ascii="Times New Roman" w:eastAsia="Times New Roman" w:hAnsi="Times New Roman" w:cs="Times New Roman"/>
          <w:spacing w:val="-1"/>
          <w:sz w:val="28"/>
          <w:szCs w:val="28"/>
        </w:rPr>
        <w:t>шахтах</w:t>
      </w:r>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Кривбасу</w:t>
      </w:r>
      <w:proofErr w:type="spellEnd"/>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найбільшого</w:t>
      </w:r>
      <w:proofErr w:type="spellEnd"/>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поширення</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набули</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пластинчасті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2"/>
          <w:sz w:val="28"/>
          <w:szCs w:val="28"/>
        </w:rPr>
        <w:t>живильники</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полегшеного</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типу</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11-15-30.</w:t>
      </w:r>
    </w:p>
    <w:p w14:paraId="3BBA2379"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Обсяг</w:t>
      </w:r>
      <w:proofErr w:type="spellEnd"/>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pacing w:val="-1"/>
          <w:sz w:val="28"/>
          <w:szCs w:val="28"/>
        </w:rPr>
        <w:t>гірничих</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виробок</w:t>
      </w:r>
      <w:proofErr w:type="spellEnd"/>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pacing w:val="-1"/>
          <w:sz w:val="28"/>
          <w:szCs w:val="28"/>
        </w:rPr>
        <w:t>централізованих</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дробарно-бункерних</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комплексів</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z w:val="28"/>
          <w:szCs w:val="28"/>
        </w:rPr>
        <w:t>із</w:t>
      </w:r>
      <w:proofErr w:type="spellEnd"/>
      <w:r w:rsidRPr="00E04B44">
        <w:rPr>
          <w:rFonts w:ascii="Times New Roman" w:eastAsia="Times New Roman" w:hAnsi="Times New Roman" w:cs="Times New Roman"/>
          <w:spacing w:val="34"/>
          <w:sz w:val="28"/>
          <w:szCs w:val="28"/>
        </w:rPr>
        <w:t xml:space="preserve"> </w:t>
      </w:r>
      <w:r w:rsidRPr="00E04B44">
        <w:rPr>
          <w:rFonts w:ascii="Times New Roman" w:eastAsia="Times New Roman" w:hAnsi="Times New Roman" w:cs="Times New Roman"/>
          <w:spacing w:val="-1"/>
          <w:sz w:val="28"/>
          <w:szCs w:val="28"/>
        </w:rPr>
        <w:t>системою</w:t>
      </w:r>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рудоспусків</w:t>
      </w:r>
      <w:proofErr w:type="spellEnd"/>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значно</w:t>
      </w:r>
      <w:proofErr w:type="spellEnd"/>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перевищує</w:t>
      </w:r>
      <w:proofErr w:type="spellEnd"/>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обсяг</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виробок</w:t>
      </w:r>
      <w:proofErr w:type="spellEnd"/>
      <w:r w:rsidRPr="00E04B44">
        <w:rPr>
          <w:rFonts w:ascii="Times New Roman" w:eastAsia="Times New Roman" w:hAnsi="Times New Roman" w:cs="Times New Roman"/>
          <w:spacing w:val="63"/>
          <w:sz w:val="28"/>
          <w:szCs w:val="28"/>
        </w:rPr>
        <w:t xml:space="preserve"> </w:t>
      </w:r>
      <w:proofErr w:type="spellStart"/>
      <w:r w:rsidRPr="00E04B44">
        <w:rPr>
          <w:rFonts w:ascii="Times New Roman" w:eastAsia="Times New Roman" w:hAnsi="Times New Roman" w:cs="Times New Roman"/>
          <w:spacing w:val="-1"/>
          <w:sz w:val="28"/>
          <w:szCs w:val="28"/>
        </w:rPr>
        <w:t>дробильної</w:t>
      </w:r>
      <w:proofErr w:type="spellEnd"/>
      <w:r w:rsidRPr="00E04B44">
        <w:rPr>
          <w:rFonts w:ascii="Times New Roman" w:eastAsia="Times New Roman" w:hAnsi="Times New Roman" w:cs="Times New Roman"/>
          <w:spacing w:val="58"/>
          <w:sz w:val="28"/>
          <w:szCs w:val="28"/>
        </w:rPr>
        <w:t xml:space="preserve"> </w:t>
      </w:r>
      <w:r w:rsidRPr="00E04B44">
        <w:rPr>
          <w:rFonts w:ascii="Times New Roman" w:eastAsia="Times New Roman" w:hAnsi="Times New Roman" w:cs="Times New Roman"/>
          <w:spacing w:val="-1"/>
          <w:sz w:val="28"/>
          <w:szCs w:val="28"/>
        </w:rPr>
        <w:t>установки</w:t>
      </w:r>
      <w:r w:rsidRPr="00E04B44">
        <w:rPr>
          <w:rFonts w:ascii="Times New Roman" w:eastAsia="Times New Roman" w:hAnsi="Times New Roman" w:cs="Times New Roman"/>
          <w:spacing w:val="58"/>
          <w:sz w:val="28"/>
          <w:szCs w:val="28"/>
        </w:rPr>
        <w:t xml:space="preserve"> </w:t>
      </w:r>
      <w:r w:rsidRPr="00E04B44">
        <w:rPr>
          <w:rFonts w:ascii="Times New Roman" w:eastAsia="Times New Roman" w:hAnsi="Times New Roman" w:cs="Times New Roman"/>
          <w:sz w:val="28"/>
          <w:szCs w:val="28"/>
        </w:rPr>
        <w:t>без</w:t>
      </w:r>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pacing w:val="-1"/>
          <w:sz w:val="28"/>
          <w:szCs w:val="28"/>
        </w:rPr>
        <w:t>рудоспусків</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4"/>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57"/>
          <w:sz w:val="28"/>
          <w:szCs w:val="28"/>
        </w:rPr>
        <w:t xml:space="preserve"> </w:t>
      </w:r>
      <w:proofErr w:type="spellStart"/>
      <w:r w:rsidRPr="00E04B44">
        <w:rPr>
          <w:rFonts w:ascii="Times New Roman" w:eastAsia="Times New Roman" w:hAnsi="Times New Roman" w:cs="Times New Roman"/>
          <w:spacing w:val="-1"/>
          <w:sz w:val="28"/>
          <w:szCs w:val="28"/>
        </w:rPr>
        <w:t>деяких</w:t>
      </w:r>
      <w:proofErr w:type="spellEnd"/>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копальнях</w:t>
      </w:r>
      <w:proofErr w:type="spellEnd"/>
      <w:r w:rsidRPr="00E04B44">
        <w:rPr>
          <w:rFonts w:ascii="Times New Roman" w:eastAsia="Times New Roman" w:hAnsi="Times New Roman" w:cs="Times New Roman"/>
          <w:spacing w:val="58"/>
          <w:sz w:val="28"/>
          <w:szCs w:val="28"/>
        </w:rPr>
        <w:t xml:space="preserve"> </w:t>
      </w:r>
      <w:r w:rsidRPr="00E04B44">
        <w:rPr>
          <w:rFonts w:ascii="Times New Roman" w:eastAsia="Times New Roman" w:hAnsi="Times New Roman" w:cs="Times New Roman"/>
          <w:spacing w:val="-1"/>
          <w:sz w:val="28"/>
          <w:szCs w:val="28"/>
        </w:rPr>
        <w:t>рудоспуски</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проходять</w:t>
      </w:r>
      <w:proofErr w:type="spellEnd"/>
      <w:r w:rsidRPr="00E04B44">
        <w:rPr>
          <w:rFonts w:ascii="Times New Roman" w:eastAsia="Times New Roman" w:hAnsi="Times New Roman" w:cs="Times New Roman"/>
          <w:spacing w:val="20"/>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районі</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видобувних</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ділянок</w:t>
      </w:r>
      <w:proofErr w:type="spellEnd"/>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z w:val="28"/>
          <w:szCs w:val="28"/>
        </w:rPr>
        <w:t>їхній</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обсяг</w:t>
      </w:r>
      <w:proofErr w:type="spellEnd"/>
      <w:r w:rsidRPr="00E04B44">
        <w:rPr>
          <w:rFonts w:ascii="Times New Roman" w:eastAsia="Times New Roman" w:hAnsi="Times New Roman" w:cs="Times New Roman"/>
          <w:spacing w:val="21"/>
          <w:sz w:val="28"/>
          <w:szCs w:val="28"/>
        </w:rPr>
        <w:t xml:space="preserve"> </w:t>
      </w:r>
      <w:r w:rsidRPr="00E04B44">
        <w:rPr>
          <w:rFonts w:ascii="Times New Roman" w:eastAsia="Times New Roman" w:hAnsi="Times New Roman" w:cs="Times New Roman"/>
          <w:sz w:val="28"/>
          <w:szCs w:val="28"/>
        </w:rPr>
        <w:t>не</w:t>
      </w:r>
      <w:r w:rsidRPr="00E04B44">
        <w:rPr>
          <w:rFonts w:ascii="Times New Roman" w:eastAsia="Times New Roman" w:hAnsi="Times New Roman" w:cs="Times New Roman"/>
          <w:spacing w:val="21"/>
          <w:sz w:val="28"/>
          <w:szCs w:val="28"/>
        </w:rPr>
        <w:t xml:space="preserve"> </w:t>
      </w:r>
      <w:r w:rsidRPr="00E04B44">
        <w:rPr>
          <w:rFonts w:ascii="Times New Roman" w:eastAsia="Times New Roman" w:hAnsi="Times New Roman" w:cs="Times New Roman"/>
          <w:spacing w:val="-1"/>
          <w:sz w:val="28"/>
          <w:szCs w:val="28"/>
        </w:rPr>
        <w:t>входить</w:t>
      </w:r>
      <w:r w:rsidRPr="00E04B44">
        <w:rPr>
          <w:rFonts w:ascii="Times New Roman" w:eastAsia="Times New Roman" w:hAnsi="Times New Roman" w:cs="Times New Roman"/>
          <w:spacing w:val="20"/>
          <w:sz w:val="28"/>
          <w:szCs w:val="28"/>
        </w:rPr>
        <w:t xml:space="preserve"> </w:t>
      </w:r>
      <w:r w:rsidRPr="00E04B44">
        <w:rPr>
          <w:rFonts w:ascii="Times New Roman" w:eastAsia="Times New Roman" w:hAnsi="Times New Roman" w:cs="Times New Roman"/>
          <w:sz w:val="28"/>
          <w:szCs w:val="28"/>
        </w:rPr>
        <w:t>до</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обсягу</w:t>
      </w:r>
      <w:proofErr w:type="spellEnd"/>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підземного</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дробильного</w:t>
      </w:r>
      <w:r w:rsidRPr="00E04B44">
        <w:rPr>
          <w:rFonts w:ascii="Times New Roman" w:eastAsia="Times New Roman" w:hAnsi="Times New Roman" w:cs="Times New Roman"/>
          <w:sz w:val="28"/>
          <w:szCs w:val="28"/>
        </w:rPr>
        <w:t xml:space="preserve"> </w:t>
      </w:r>
      <w:proofErr w:type="gramStart"/>
      <w:r w:rsidRPr="00E04B44">
        <w:rPr>
          <w:rFonts w:ascii="Times New Roman" w:eastAsia="Times New Roman" w:hAnsi="Times New Roman" w:cs="Times New Roman"/>
          <w:spacing w:val="-1"/>
          <w:sz w:val="28"/>
          <w:szCs w:val="28"/>
        </w:rPr>
        <w:t>комплексу.[</w:t>
      </w:r>
      <w:proofErr w:type="gramEnd"/>
      <w:r w:rsidRPr="00E04B44">
        <w:rPr>
          <w:rFonts w:ascii="Times New Roman" w:eastAsia="Times New Roman" w:hAnsi="Times New Roman" w:cs="Times New Roman"/>
          <w:spacing w:val="-1"/>
          <w:sz w:val="28"/>
          <w:szCs w:val="28"/>
        </w:rPr>
        <w:t>2,5,7]</w:t>
      </w:r>
    </w:p>
    <w:p w14:paraId="6EEF9B7E"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roofErr w:type="spellStart"/>
      <w:r w:rsidRPr="00E04B44">
        <w:rPr>
          <w:rFonts w:ascii="Times New Roman" w:eastAsia="Times New Roman" w:hAnsi="Times New Roman" w:cs="Times New Roman"/>
          <w:spacing w:val="-1"/>
          <w:sz w:val="28"/>
          <w:szCs w:val="28"/>
        </w:rPr>
        <w:t>Однак</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незважаючи</w:t>
      </w:r>
      <w:proofErr w:type="spellEnd"/>
      <w:r w:rsidRPr="00E04B44">
        <w:rPr>
          <w:rFonts w:ascii="Times New Roman" w:eastAsia="Times New Roman" w:hAnsi="Times New Roman" w:cs="Times New Roman"/>
          <w:spacing w:val="55"/>
          <w:sz w:val="28"/>
          <w:szCs w:val="28"/>
        </w:rPr>
        <w:t xml:space="preserve"> </w:t>
      </w:r>
      <w:r w:rsidRPr="00E04B44">
        <w:rPr>
          <w:rFonts w:ascii="Times New Roman" w:eastAsia="Times New Roman" w:hAnsi="Times New Roman" w:cs="Times New Roman"/>
          <w:spacing w:val="-1"/>
          <w:sz w:val="28"/>
          <w:szCs w:val="28"/>
        </w:rPr>
        <w:t>на</w:t>
      </w:r>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pacing w:val="-1"/>
          <w:sz w:val="28"/>
          <w:szCs w:val="28"/>
        </w:rPr>
        <w:t>значне</w:t>
      </w:r>
      <w:proofErr w:type="spellEnd"/>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pacing w:val="-1"/>
          <w:sz w:val="28"/>
          <w:szCs w:val="28"/>
        </w:rPr>
        <w:t>збільшення</w:t>
      </w:r>
      <w:proofErr w:type="spellEnd"/>
      <w:r w:rsidRPr="00E04B44">
        <w:rPr>
          <w:rFonts w:ascii="Times New Roman" w:eastAsia="Times New Roman" w:hAnsi="Times New Roman" w:cs="Times New Roman"/>
          <w:spacing w:val="52"/>
          <w:sz w:val="28"/>
          <w:szCs w:val="28"/>
        </w:rPr>
        <w:t xml:space="preserve"> </w:t>
      </w:r>
      <w:proofErr w:type="spellStart"/>
      <w:r w:rsidRPr="00E04B44">
        <w:rPr>
          <w:rFonts w:ascii="Times New Roman" w:eastAsia="Times New Roman" w:hAnsi="Times New Roman" w:cs="Times New Roman"/>
          <w:spacing w:val="-1"/>
          <w:sz w:val="28"/>
          <w:szCs w:val="28"/>
        </w:rPr>
        <w:t>обсягу</w:t>
      </w:r>
      <w:proofErr w:type="spellEnd"/>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1"/>
          <w:sz w:val="28"/>
          <w:szCs w:val="28"/>
        </w:rPr>
        <w:t>виїмки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деяке</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ускладнення</w:t>
      </w:r>
      <w:proofErr w:type="spellEnd"/>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форми</w:t>
      </w:r>
      <w:proofErr w:type="spellEnd"/>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pacing w:val="-1"/>
          <w:sz w:val="28"/>
          <w:szCs w:val="28"/>
        </w:rPr>
        <w:t>виробок</w:t>
      </w:r>
      <w:proofErr w:type="spellEnd"/>
      <w:r w:rsidRPr="00E04B44">
        <w:rPr>
          <w:rFonts w:ascii="Times New Roman" w:eastAsia="Times New Roman" w:hAnsi="Times New Roman" w:cs="Times New Roman"/>
          <w:spacing w:val="51"/>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52"/>
          <w:sz w:val="28"/>
          <w:szCs w:val="28"/>
        </w:rPr>
        <w:t xml:space="preserve"> </w:t>
      </w:r>
      <w:proofErr w:type="spellStart"/>
      <w:r w:rsidRPr="00E04B44">
        <w:rPr>
          <w:rFonts w:ascii="Times New Roman" w:eastAsia="Times New Roman" w:hAnsi="Times New Roman" w:cs="Times New Roman"/>
          <w:spacing w:val="-1"/>
          <w:sz w:val="28"/>
          <w:szCs w:val="28"/>
        </w:rPr>
        <w:t>організації</w:t>
      </w:r>
      <w:proofErr w:type="spellEnd"/>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pacing w:val="-1"/>
          <w:sz w:val="28"/>
          <w:szCs w:val="28"/>
        </w:rPr>
        <w:t>прохідницьких</w:t>
      </w:r>
      <w:proofErr w:type="spellEnd"/>
      <w:r w:rsidRPr="00E04B44">
        <w:rPr>
          <w:rFonts w:ascii="Times New Roman" w:eastAsia="Times New Roman" w:hAnsi="Times New Roman" w:cs="Times New Roman"/>
          <w:spacing w:val="52"/>
          <w:sz w:val="28"/>
          <w:szCs w:val="28"/>
        </w:rPr>
        <w:t xml:space="preserve"> </w:t>
      </w:r>
      <w:proofErr w:type="spellStart"/>
      <w:r w:rsidRPr="00E04B44">
        <w:rPr>
          <w:rFonts w:ascii="Times New Roman" w:eastAsia="Times New Roman" w:hAnsi="Times New Roman" w:cs="Times New Roman"/>
          <w:spacing w:val="-1"/>
          <w:sz w:val="28"/>
          <w:szCs w:val="28"/>
        </w:rPr>
        <w:t>робіт</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розташування</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рудоспусків</w:t>
      </w:r>
      <w:proofErr w:type="spellEnd"/>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безпосередньо</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технологічній</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системі</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дробарно</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pacing w:val="-1"/>
          <w:sz w:val="28"/>
          <w:szCs w:val="28"/>
        </w:rPr>
        <w:t>бункерного</w:t>
      </w:r>
      <w:r w:rsidRPr="00E04B44">
        <w:rPr>
          <w:rFonts w:ascii="Times New Roman" w:eastAsia="Times New Roman" w:hAnsi="Times New Roman" w:cs="Times New Roman"/>
          <w:spacing w:val="50"/>
          <w:sz w:val="28"/>
          <w:szCs w:val="28"/>
        </w:rPr>
        <w:t xml:space="preserve"> </w:t>
      </w:r>
      <w:r w:rsidRPr="00E04B44">
        <w:rPr>
          <w:rFonts w:ascii="Times New Roman" w:eastAsia="Times New Roman" w:hAnsi="Times New Roman" w:cs="Times New Roman"/>
          <w:spacing w:val="-1"/>
          <w:sz w:val="28"/>
          <w:szCs w:val="28"/>
        </w:rPr>
        <w:t>комплексу</w:t>
      </w:r>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вважається</w:t>
      </w:r>
      <w:proofErr w:type="spellEnd"/>
      <w:r w:rsidRPr="00E04B44">
        <w:rPr>
          <w:rFonts w:ascii="Times New Roman" w:eastAsia="Times New Roman" w:hAnsi="Times New Roman" w:cs="Times New Roman"/>
          <w:spacing w:val="49"/>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доцільне</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оскільки</w:t>
      </w:r>
      <w:proofErr w:type="spellEnd"/>
      <w:r w:rsidRPr="00E04B44">
        <w:rPr>
          <w:rFonts w:ascii="Times New Roman" w:eastAsia="Times New Roman" w:hAnsi="Times New Roman" w:cs="Times New Roman"/>
          <w:spacing w:val="-1"/>
          <w:sz w:val="28"/>
          <w:szCs w:val="28"/>
        </w:rPr>
        <w:t>:</w:t>
      </w:r>
    </w:p>
    <w:p w14:paraId="792D1600"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pacing w:val="21"/>
          <w:sz w:val="28"/>
          <w:szCs w:val="28"/>
        </w:rPr>
      </w:pPr>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ліквідується</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додаткове</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перевантаження</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1"/>
          <w:sz w:val="28"/>
          <w:szCs w:val="28"/>
        </w:rPr>
        <w:t xml:space="preserve"> </w:t>
      </w:r>
    </w:p>
    <w:p w14:paraId="51B1E720"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pacing w:val="46"/>
          <w:sz w:val="28"/>
          <w:szCs w:val="28"/>
        </w:rPr>
      </w:pPr>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знижується</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напруженість</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роботи</w:t>
      </w:r>
      <w:proofErr w:type="spellEnd"/>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підземного</w:t>
      </w:r>
      <w:proofErr w:type="spellEnd"/>
      <w:r w:rsidRPr="00E04B44">
        <w:rPr>
          <w:rFonts w:ascii="Times New Roman" w:eastAsia="Times New Roman" w:hAnsi="Times New Roman" w:cs="Times New Roman"/>
          <w:spacing w:val="50"/>
          <w:sz w:val="28"/>
          <w:szCs w:val="28"/>
        </w:rPr>
        <w:t xml:space="preserve"> </w:t>
      </w:r>
      <w:r w:rsidRPr="00E04B44">
        <w:rPr>
          <w:rFonts w:ascii="Times New Roman" w:eastAsia="Times New Roman" w:hAnsi="Times New Roman" w:cs="Times New Roman"/>
          <w:spacing w:val="-1"/>
          <w:sz w:val="28"/>
          <w:szCs w:val="28"/>
        </w:rPr>
        <w:t>транспорту</w:t>
      </w:r>
      <w:r w:rsidRPr="00E04B44">
        <w:rPr>
          <w:rFonts w:ascii="Times New Roman" w:eastAsia="Times New Roman" w:hAnsi="Times New Roman" w:cs="Times New Roman"/>
          <w:spacing w:val="48"/>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концентраційному</w:t>
      </w:r>
      <w:proofErr w:type="spellEnd"/>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горизонті</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6"/>
          <w:sz w:val="28"/>
          <w:szCs w:val="28"/>
        </w:rPr>
        <w:t xml:space="preserve"> </w:t>
      </w:r>
    </w:p>
    <w:p w14:paraId="30FC8A79"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pacing w:val="42"/>
          <w:sz w:val="28"/>
          <w:szCs w:val="28"/>
        </w:rPr>
      </w:pPr>
      <w:proofErr w:type="spellStart"/>
      <w:r w:rsidRPr="00E04B44">
        <w:rPr>
          <w:rFonts w:ascii="Times New Roman" w:eastAsia="Times New Roman" w:hAnsi="Times New Roman" w:cs="Times New Roman"/>
          <w:spacing w:val="-1"/>
          <w:sz w:val="28"/>
          <w:szCs w:val="28"/>
        </w:rPr>
        <w:t>забезпечується</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ритмічна</w:t>
      </w:r>
      <w:proofErr w:type="spellEnd"/>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pacing w:val="-1"/>
          <w:sz w:val="28"/>
          <w:szCs w:val="28"/>
        </w:rPr>
        <w:t>робота</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42"/>
          <w:sz w:val="28"/>
          <w:szCs w:val="28"/>
        </w:rPr>
        <w:t>,</w:t>
      </w:r>
    </w:p>
    <w:p w14:paraId="6359013F"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noProof/>
          <w:color w:val="000000"/>
          <w:sz w:val="28"/>
          <w:szCs w:val="28"/>
          <w:lang w:val="uk-UA"/>
        </w:rPr>
      </w:pPr>
      <w:proofErr w:type="spellStart"/>
      <w:r w:rsidRPr="00E04B44">
        <w:rPr>
          <w:rFonts w:ascii="Times New Roman" w:eastAsia="Times New Roman" w:hAnsi="Times New Roman" w:cs="Times New Roman"/>
          <w:spacing w:val="-1"/>
          <w:sz w:val="28"/>
          <w:szCs w:val="28"/>
        </w:rPr>
        <w:t>підвищується</w:t>
      </w:r>
      <w:proofErr w:type="spellEnd"/>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пропускна</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спроможність</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дробарного</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комплексу</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 xml:space="preserve">і </w:t>
      </w:r>
      <w:proofErr w:type="spellStart"/>
      <w:r w:rsidRPr="00E04B44">
        <w:rPr>
          <w:rFonts w:ascii="Times New Roman" w:eastAsia="Times New Roman" w:hAnsi="Times New Roman" w:cs="Times New Roman"/>
          <w:spacing w:val="-1"/>
          <w:sz w:val="28"/>
          <w:szCs w:val="28"/>
        </w:rPr>
        <w:t>скіпового</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підйому</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noProof/>
          <w:color w:val="000000"/>
          <w:sz w:val="28"/>
          <w:szCs w:val="28"/>
        </w:rPr>
        <w:t xml:space="preserve"> </w:t>
      </w:r>
    </w:p>
    <w:p w14:paraId="6891BE0D"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noProof/>
          <w:color w:val="000000"/>
          <w:sz w:val="28"/>
          <w:szCs w:val="28"/>
          <w:lang w:val="uk-UA"/>
        </w:rPr>
      </w:pPr>
    </w:p>
    <w:p w14:paraId="3A34F5B4"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pacing w:val="-1"/>
          <w:sz w:val="28"/>
          <w:szCs w:val="28"/>
          <w:lang w:val="uk-UA"/>
        </w:rPr>
      </w:pPr>
    </w:p>
    <w:p w14:paraId="1CC2D355" w14:textId="2F324261" w:rsidR="001A5273" w:rsidRPr="00E04B44" w:rsidRDefault="00070749" w:rsidP="00DD319D">
      <w:pPr>
        <w:spacing w:after="0" w:line="276" w:lineRule="auto"/>
        <w:jc w:val="center"/>
        <w:rPr>
          <w:rFonts w:ascii="Times New Roman" w:hAnsi="Times New Roman" w:cs="Times New Roman"/>
          <w:sz w:val="28"/>
          <w:szCs w:val="28"/>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675648" behindDoc="0" locked="0" layoutInCell="0" allowOverlap="1" wp14:anchorId="36293F8E" wp14:editId="5C695D98">
                <wp:simplePos x="0" y="0"/>
                <wp:positionH relativeFrom="page">
                  <wp:posOffset>676275</wp:posOffset>
                </wp:positionH>
                <wp:positionV relativeFrom="margin">
                  <wp:posOffset>-549275</wp:posOffset>
                </wp:positionV>
                <wp:extent cx="6588760" cy="10189210"/>
                <wp:effectExtent l="0" t="0" r="21590" b="21590"/>
                <wp:wrapNone/>
                <wp:docPr id="336" name="Группа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3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33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33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4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34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34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34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34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34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34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34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348" name="Rectangle 134"/>
                        <wps:cNvSpPr>
                          <a:spLocks noChangeArrowheads="1"/>
                        </wps:cNvSpPr>
                        <wps:spPr bwMode="auto">
                          <a:xfrm>
                            <a:off x="54" y="19660"/>
                            <a:ext cx="1000" cy="309"/>
                          </a:xfrm>
                          <a:prstGeom prst="rect">
                            <a:avLst/>
                          </a:prstGeom>
                          <a:noFill/>
                          <a:ln>
                            <a:noFill/>
                          </a:ln>
                          <a:effectLst/>
                        </wps:spPr>
                        <wps:txbx>
                          <w:txbxContent>
                            <w:p w14:paraId="12068814" w14:textId="77777777" w:rsidR="00070749" w:rsidRDefault="00070749" w:rsidP="00070749">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349" name="Rectangle 135"/>
                        <wps:cNvSpPr>
                          <a:spLocks noChangeArrowheads="1"/>
                        </wps:cNvSpPr>
                        <wps:spPr bwMode="auto">
                          <a:xfrm>
                            <a:off x="1139" y="19660"/>
                            <a:ext cx="1001" cy="309"/>
                          </a:xfrm>
                          <a:prstGeom prst="rect">
                            <a:avLst/>
                          </a:prstGeom>
                          <a:noFill/>
                          <a:ln>
                            <a:noFill/>
                          </a:ln>
                          <a:effectLst/>
                        </wps:spPr>
                        <wps:txbx>
                          <w:txbxContent>
                            <w:p w14:paraId="37D7256B"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50" name="Rectangle 136"/>
                        <wps:cNvSpPr>
                          <a:spLocks noChangeArrowheads="1"/>
                        </wps:cNvSpPr>
                        <wps:spPr bwMode="auto">
                          <a:xfrm>
                            <a:off x="2267" y="19660"/>
                            <a:ext cx="2573" cy="309"/>
                          </a:xfrm>
                          <a:prstGeom prst="rect">
                            <a:avLst/>
                          </a:prstGeom>
                          <a:noFill/>
                          <a:ln>
                            <a:noFill/>
                          </a:ln>
                          <a:effectLst/>
                        </wps:spPr>
                        <wps:txbx>
                          <w:txbxContent>
                            <w:p w14:paraId="056F95D0"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51" name="Rectangle 137"/>
                        <wps:cNvSpPr>
                          <a:spLocks noChangeArrowheads="1"/>
                        </wps:cNvSpPr>
                        <wps:spPr bwMode="auto">
                          <a:xfrm>
                            <a:off x="4983" y="19660"/>
                            <a:ext cx="1534" cy="309"/>
                          </a:xfrm>
                          <a:prstGeom prst="rect">
                            <a:avLst/>
                          </a:prstGeom>
                          <a:noFill/>
                          <a:ln>
                            <a:noFill/>
                          </a:ln>
                          <a:effectLst/>
                        </wps:spPr>
                        <wps:txbx>
                          <w:txbxContent>
                            <w:p w14:paraId="4E564A10" w14:textId="77777777" w:rsidR="00070749" w:rsidRDefault="00070749" w:rsidP="00070749">
                              <w:pPr>
                                <w:pStyle w:val="ad"/>
                                <w:jc w:val="center"/>
                                <w:rPr>
                                  <w:sz w:val="18"/>
                                </w:rPr>
                              </w:pPr>
                              <w:r>
                                <w:rPr>
                                  <w:sz w:val="18"/>
                                </w:rPr>
                                <w:t>Підпис</w:t>
                              </w:r>
                            </w:p>
                          </w:txbxContent>
                        </wps:txbx>
                        <wps:bodyPr rot="0" vert="horz" wrap="square" lIns="12700" tIns="12700" rIns="12700" bIns="12700" anchor="t" anchorCtr="0" upright="1">
                          <a:noAutofit/>
                        </wps:bodyPr>
                      </wps:wsp>
                      <wps:wsp>
                        <wps:cNvPr id="352" name="Rectangle 138"/>
                        <wps:cNvSpPr>
                          <a:spLocks noChangeArrowheads="1"/>
                        </wps:cNvSpPr>
                        <wps:spPr bwMode="auto">
                          <a:xfrm>
                            <a:off x="6604" y="19660"/>
                            <a:ext cx="1000" cy="309"/>
                          </a:xfrm>
                          <a:prstGeom prst="rect">
                            <a:avLst/>
                          </a:prstGeom>
                          <a:noFill/>
                          <a:ln>
                            <a:noFill/>
                          </a:ln>
                          <a:effectLst/>
                        </wps:spPr>
                        <wps:txbx>
                          <w:txbxContent>
                            <w:p w14:paraId="1F439727" w14:textId="77777777" w:rsidR="00070749" w:rsidRDefault="00070749" w:rsidP="00070749">
                              <w:pPr>
                                <w:pStyle w:val="ad"/>
                                <w:jc w:val="center"/>
                                <w:rPr>
                                  <w:sz w:val="18"/>
                                </w:rPr>
                              </w:pPr>
                              <w:r>
                                <w:rPr>
                                  <w:sz w:val="18"/>
                                </w:rPr>
                                <w:t>Дата</w:t>
                              </w:r>
                            </w:p>
                          </w:txbxContent>
                        </wps:txbx>
                        <wps:bodyPr rot="0" vert="horz" wrap="square" lIns="12700" tIns="12700" rIns="12700" bIns="12700" anchor="t" anchorCtr="0" upright="1">
                          <a:noAutofit/>
                        </wps:bodyPr>
                      </wps:wsp>
                      <wps:wsp>
                        <wps:cNvPr id="353" name="Rectangle 139"/>
                        <wps:cNvSpPr>
                          <a:spLocks noChangeArrowheads="1"/>
                        </wps:cNvSpPr>
                        <wps:spPr bwMode="auto">
                          <a:xfrm>
                            <a:off x="18949" y="18977"/>
                            <a:ext cx="1001" cy="309"/>
                          </a:xfrm>
                          <a:prstGeom prst="rect">
                            <a:avLst/>
                          </a:prstGeom>
                          <a:noFill/>
                          <a:ln>
                            <a:noFill/>
                          </a:ln>
                          <a:effectLst/>
                        </wps:spPr>
                        <wps:txbx>
                          <w:txbxContent>
                            <w:p w14:paraId="4FE4F906"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54" name="Rectangle 140"/>
                        <wps:cNvSpPr>
                          <a:spLocks noChangeArrowheads="1"/>
                        </wps:cNvSpPr>
                        <wps:spPr bwMode="auto">
                          <a:xfrm>
                            <a:off x="18949" y="19435"/>
                            <a:ext cx="1001" cy="423"/>
                          </a:xfrm>
                          <a:prstGeom prst="rect">
                            <a:avLst/>
                          </a:prstGeom>
                          <a:noFill/>
                          <a:ln>
                            <a:noFill/>
                          </a:ln>
                          <a:effectLst/>
                        </wps:spPr>
                        <wps:txbx>
                          <w:txbxContent>
                            <w:p w14:paraId="06B5D7AA" w14:textId="693794D3" w:rsidR="00070749" w:rsidRDefault="001B5AB8" w:rsidP="00070749">
                              <w:pPr>
                                <w:pStyle w:val="ad"/>
                                <w:jc w:val="center"/>
                                <w:rPr>
                                  <w:sz w:val="24"/>
                                </w:rPr>
                              </w:pPr>
                              <w:r>
                                <w:rPr>
                                  <w:sz w:val="24"/>
                                </w:rPr>
                                <w:t>15</w:t>
                              </w:r>
                            </w:p>
                          </w:txbxContent>
                        </wps:txbx>
                        <wps:bodyPr rot="0" vert="horz" wrap="square" lIns="12700" tIns="12700" rIns="12700" bIns="12700" anchor="t" anchorCtr="0" upright="1">
                          <a:noAutofit/>
                        </wps:bodyPr>
                      </wps:wsp>
                      <wps:wsp>
                        <wps:cNvPr id="355" name="Rectangle 141"/>
                        <wps:cNvSpPr>
                          <a:spLocks noChangeArrowheads="1"/>
                        </wps:cNvSpPr>
                        <wps:spPr bwMode="auto">
                          <a:xfrm>
                            <a:off x="7745" y="19221"/>
                            <a:ext cx="11075" cy="477"/>
                          </a:xfrm>
                          <a:prstGeom prst="rect">
                            <a:avLst/>
                          </a:prstGeom>
                          <a:noFill/>
                          <a:ln>
                            <a:noFill/>
                          </a:ln>
                          <a:effectLst/>
                        </wps:spPr>
                        <wps:txbx>
                          <w:txbxContent>
                            <w:p w14:paraId="11C6A497" w14:textId="77777777" w:rsidR="00070749" w:rsidRDefault="00070749" w:rsidP="00070749">
                              <w:pPr>
                                <w:pStyle w:val="ad"/>
                                <w:jc w:val="center"/>
                              </w:pPr>
                              <w:r>
                                <w:t>Розділ 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93F8E" id="Группа 336" o:spid="_x0000_s1316" style="position:absolute;left:0;text-align:left;margin-left:53.25pt;margin-top:-43.25pt;width:518.8pt;height:802.3pt;z-index:251675648;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" o:allowincell="f">
                <v:rect id="Rectangle 123" o:spid="_x0000_s13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" filled="f" strokeweight="2pt"/>
                <v:line id="Line 124" o:spid="_x0000_s13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YyOvQAAANwAAAAPAAAAZHJzL2Rvd25yZXYueG1sRE+9CsIw&#10;EN4F3yGc4Kapi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a2Mjr0AAADcAAAADwAAAAAAAAAA&#10;AAAAAAAHAgAAZHJzL2Rvd25yZXYueG1sUEsFBgAAAAADAAMAtwAAAPECAAAAAA==&#10;" strokeweight="2pt"/>
                <v:line id="Line 125" o:spid="_x0000_s13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" strokeweight="2pt"/>
                <v:line id="Line 126" o:spid="_x0000_s13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" strokeweight="2pt"/>
                <v:line id="Line 127" o:spid="_x0000_s13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" strokeweight="2pt"/>
                <v:line id="Line 128" o:spid="_x0000_s13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" strokeweight="2pt"/>
                <v:line id="Line 129" o:spid="_x0000_s13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" strokeweight="2pt"/>
                <v:line id="Line 130" o:spid="_x0000_s13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" strokeweight="2pt"/>
                <v:line id="Line 131" o:spid="_x0000_s13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" strokeweight="1pt"/>
                <v:line id="Line 132" o:spid="_x0000_s13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" strokeweight="2pt"/>
                <v:line id="Line 133" o:spid="_x0000_s13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" strokeweight="1pt"/>
                <v:rect id="Rectangle 134" o:spid="_x0000_s13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" filled="f" stroked="f">
                  <v:textbox inset="1pt,1pt,1pt,1pt">
                    <w:txbxContent>
                      <w:p w14:paraId="12068814" w14:textId="77777777" w:rsidR="00070749" w:rsidRDefault="00070749" w:rsidP="00070749">
                        <w:pPr>
                          <w:pStyle w:val="ad"/>
                          <w:jc w:val="center"/>
                          <w:rPr>
                            <w:sz w:val="18"/>
                          </w:rPr>
                        </w:pPr>
                        <w:proofErr w:type="spellStart"/>
                        <w:r>
                          <w:rPr>
                            <w:sz w:val="18"/>
                          </w:rPr>
                          <w:t>Змн</w:t>
                        </w:r>
                        <w:proofErr w:type="spellEnd"/>
                        <w:r>
                          <w:rPr>
                            <w:sz w:val="18"/>
                          </w:rPr>
                          <w:t>.</w:t>
                        </w:r>
                      </w:p>
                    </w:txbxContent>
                  </v:textbox>
                </v:rect>
                <v:rect id="Rectangle 135" o:spid="_x0000_s13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" filled="f" stroked="f">
                  <v:textbox inset="1pt,1pt,1pt,1pt">
                    <w:txbxContent>
                      <w:p w14:paraId="37D7256B"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136" o:spid="_x0000_s13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" filled="f" stroked="f">
                  <v:textbox inset="1pt,1pt,1pt,1pt">
                    <w:txbxContent>
                      <w:p w14:paraId="056F95D0"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3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" filled="f" stroked="f">
                  <v:textbox inset="1pt,1pt,1pt,1pt">
                    <w:txbxContent>
                      <w:p w14:paraId="4E564A10" w14:textId="77777777" w:rsidR="00070749" w:rsidRDefault="00070749" w:rsidP="00070749">
                        <w:pPr>
                          <w:pStyle w:val="ad"/>
                          <w:jc w:val="center"/>
                          <w:rPr>
                            <w:sz w:val="18"/>
                          </w:rPr>
                        </w:pPr>
                        <w:r>
                          <w:rPr>
                            <w:sz w:val="18"/>
                          </w:rPr>
                          <w:t>Підпис</w:t>
                        </w:r>
                      </w:p>
                    </w:txbxContent>
                  </v:textbox>
                </v:rect>
                <v:rect id="Rectangle 138" o:spid="_x0000_s13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" filled="f" stroked="f">
                  <v:textbox inset="1pt,1pt,1pt,1pt">
                    <w:txbxContent>
                      <w:p w14:paraId="1F439727" w14:textId="77777777" w:rsidR="00070749" w:rsidRDefault="00070749" w:rsidP="00070749">
                        <w:pPr>
                          <w:pStyle w:val="ad"/>
                          <w:jc w:val="center"/>
                          <w:rPr>
                            <w:sz w:val="18"/>
                          </w:rPr>
                        </w:pPr>
                        <w:r>
                          <w:rPr>
                            <w:sz w:val="18"/>
                          </w:rPr>
                          <w:t>Дата</w:t>
                        </w:r>
                      </w:p>
                    </w:txbxContent>
                  </v:textbox>
                </v:rect>
                <v:rect id="Rectangle 139" o:spid="_x0000_s13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" filled="f" stroked="f">
                  <v:textbox inset="1pt,1pt,1pt,1pt">
                    <w:txbxContent>
                      <w:p w14:paraId="4FE4F906"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140" o:spid="_x0000_s13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" filled="f" stroked="f">
                  <v:textbox inset="1pt,1pt,1pt,1pt">
                    <w:txbxContent>
                      <w:p w14:paraId="06B5D7AA" w14:textId="693794D3" w:rsidR="00070749" w:rsidRDefault="001B5AB8" w:rsidP="00070749">
                        <w:pPr>
                          <w:pStyle w:val="ad"/>
                          <w:jc w:val="center"/>
                          <w:rPr>
                            <w:sz w:val="24"/>
                          </w:rPr>
                        </w:pPr>
                        <w:r>
                          <w:rPr>
                            <w:sz w:val="24"/>
                          </w:rPr>
                          <w:t>15</w:t>
                        </w:r>
                      </w:p>
                    </w:txbxContent>
                  </v:textbox>
                </v:rect>
                <v:rect id="Rectangle 141" o:spid="_x0000_s13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" filled="f" stroked="f">
                  <v:textbox inset="1pt,1pt,1pt,1pt">
                    <w:txbxContent>
                      <w:p w14:paraId="11C6A497" w14:textId="77777777" w:rsidR="00070749" w:rsidRDefault="00070749" w:rsidP="00070749">
                        <w:pPr>
                          <w:pStyle w:val="ad"/>
                          <w:jc w:val="center"/>
                        </w:pPr>
                        <w:r>
                          <w:t>Розділ 1</w:t>
                        </w:r>
                      </w:p>
                    </w:txbxContent>
                  </v:textbox>
                </v:rect>
                <w10:wrap anchorx="page" anchory="margin"/>
              </v:group>
            </w:pict>
          </mc:Fallback>
        </mc:AlternateContent>
      </w:r>
      <w:r w:rsidR="001A5273" w:rsidRPr="00E04B44">
        <w:rPr>
          <w:rFonts w:ascii="Times New Roman" w:hAnsi="Times New Roman" w:cs="Times New Roman"/>
          <w:noProof/>
          <w:color w:val="000000"/>
          <w:sz w:val="28"/>
          <w:szCs w:val="28"/>
          <w:lang w:val="uk-UA" w:eastAsia="uk-UA"/>
        </w:rPr>
        <w:drawing>
          <wp:inline distT="0" distB="0" distL="0" distR="0" wp14:anchorId="55E6DF3E" wp14:editId="251AC8A9">
            <wp:extent cx="4450080" cy="5928360"/>
            <wp:effectExtent l="0" t="0" r="7620" b="0"/>
            <wp:docPr id="7" name="Рисунок 1" descr="C:\DOCUME~1\98CA~1\LOCALS~1\Temp\FineReader11\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1\98CA~1\LOCALS~1\Temp\FineReader11\media\image1.png"/>
                    <pic:cNvPicPr>
                      <a:picLocks noChangeAspect="1" noChangeArrowheads="1"/>
                    </pic:cNvPicPr>
                  </pic:nvPicPr>
                  <pic:blipFill>
                    <a:blip r:embed="rId9" cstate="print"/>
                    <a:srcRect/>
                    <a:stretch>
                      <a:fillRect/>
                    </a:stretch>
                  </pic:blipFill>
                  <pic:spPr bwMode="auto">
                    <a:xfrm>
                      <a:off x="0" y="0"/>
                      <a:ext cx="4460324" cy="5942007"/>
                    </a:xfrm>
                    <a:prstGeom prst="rect">
                      <a:avLst/>
                    </a:prstGeom>
                    <a:noFill/>
                    <a:ln w="9525">
                      <a:noFill/>
                      <a:miter lim="800000"/>
                      <a:headEnd/>
                      <a:tailEnd/>
                    </a:ln>
                  </pic:spPr>
                </pic:pic>
              </a:graphicData>
            </a:graphic>
          </wp:inline>
        </w:drawing>
      </w:r>
    </w:p>
    <w:p w14:paraId="79322EA7" w14:textId="77777777" w:rsidR="001A5273" w:rsidRPr="00E04B44" w:rsidRDefault="001A5273" w:rsidP="00E04B44">
      <w:pPr>
        <w:spacing w:after="0" w:line="276" w:lineRule="auto"/>
        <w:jc w:val="both"/>
        <w:rPr>
          <w:rFonts w:ascii="Times New Roman" w:hAnsi="Times New Roman" w:cs="Times New Roman"/>
          <w:sz w:val="28"/>
          <w:szCs w:val="28"/>
          <w:lang w:val="uk-UA"/>
        </w:rPr>
      </w:pPr>
    </w:p>
    <w:p w14:paraId="1534C783" w14:textId="77777777" w:rsidR="001A5273" w:rsidRPr="00E04B44" w:rsidRDefault="001A5273" w:rsidP="00E04B44">
      <w:pPr>
        <w:spacing w:after="0" w:line="276" w:lineRule="auto"/>
        <w:ind w:firstLine="480"/>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Рисунок 1.2 . Схема будівництва дробильно-бункерного комплексу одночасно з поглибленням ствола </w:t>
      </w:r>
    </w:p>
    <w:p w14:paraId="24D6B665" w14:textId="77777777" w:rsidR="001A5273" w:rsidRPr="00E04B44" w:rsidRDefault="001A5273" w:rsidP="00E04B44">
      <w:pPr>
        <w:spacing w:after="0" w:line="276" w:lineRule="auto"/>
        <w:ind w:firstLine="480"/>
        <w:jc w:val="both"/>
        <w:rPr>
          <w:rFonts w:ascii="Times New Roman" w:hAnsi="Times New Roman" w:cs="Times New Roman"/>
          <w:sz w:val="28"/>
          <w:szCs w:val="28"/>
          <w:lang w:val="uk-UA"/>
        </w:rPr>
      </w:pPr>
    </w:p>
    <w:p w14:paraId="5C20174F" w14:textId="51386C28" w:rsidR="001A5273" w:rsidRPr="00070749" w:rsidRDefault="001A5273" w:rsidP="00E04B44">
      <w:pPr>
        <w:widowControl w:val="0"/>
        <w:numPr>
          <w:ilvl w:val="1"/>
          <w:numId w:val="18"/>
        </w:numPr>
        <w:tabs>
          <w:tab w:val="left" w:pos="1755"/>
        </w:tabs>
        <w:spacing w:after="0" w:line="276" w:lineRule="auto"/>
        <w:ind w:firstLine="720"/>
        <w:contextualSpacing/>
        <w:jc w:val="both"/>
        <w:rPr>
          <w:rFonts w:ascii="Times New Roman" w:eastAsia="Times New Roman" w:hAnsi="Times New Roman" w:cs="Times New Roman"/>
          <w:sz w:val="28"/>
          <w:szCs w:val="28"/>
        </w:rPr>
      </w:pPr>
      <w:bookmarkStart w:id="6" w:name="_Hlk199157994"/>
      <w:proofErr w:type="spellStart"/>
      <w:r w:rsidRPr="00E04B44">
        <w:rPr>
          <w:rFonts w:ascii="Times New Roman" w:eastAsia="Times New Roman" w:hAnsi="Times New Roman" w:cs="Times New Roman"/>
          <w:spacing w:val="-1"/>
          <w:sz w:val="28"/>
          <w:szCs w:val="28"/>
        </w:rPr>
        <w:t>Технологічні</w:t>
      </w:r>
      <w:proofErr w:type="spellEnd"/>
      <w:r w:rsidRPr="00E04B44">
        <w:rPr>
          <w:rFonts w:ascii="Times New Roman" w:eastAsia="Times New Roman" w:hAnsi="Times New Roman" w:cs="Times New Roman"/>
          <w:spacing w:val="69"/>
          <w:sz w:val="28"/>
          <w:szCs w:val="28"/>
        </w:rPr>
        <w:t xml:space="preserve"> </w:t>
      </w:r>
      <w:proofErr w:type="spellStart"/>
      <w:r w:rsidRPr="00E04B44">
        <w:rPr>
          <w:rFonts w:ascii="Times New Roman" w:eastAsia="Times New Roman" w:hAnsi="Times New Roman" w:cs="Times New Roman"/>
          <w:spacing w:val="-1"/>
          <w:sz w:val="28"/>
          <w:szCs w:val="28"/>
        </w:rPr>
        <w:t>схеми</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дробильно-</w:t>
      </w:r>
      <w:proofErr w:type="spellStart"/>
      <w:r w:rsidRPr="00E04B44">
        <w:rPr>
          <w:rFonts w:ascii="Times New Roman" w:eastAsia="Times New Roman" w:hAnsi="Times New Roman" w:cs="Times New Roman"/>
          <w:spacing w:val="-1"/>
          <w:sz w:val="28"/>
          <w:szCs w:val="28"/>
        </w:rPr>
        <w:t>бункерних</w:t>
      </w:r>
      <w:proofErr w:type="spellEnd"/>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комплексів</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на</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зарубіжних</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рудниках</w:t>
      </w:r>
    </w:p>
    <w:p w14:paraId="7C9A0F7F" w14:textId="77777777" w:rsidR="00070749" w:rsidRPr="00E04B44" w:rsidRDefault="00070749" w:rsidP="00070749">
      <w:pPr>
        <w:widowControl w:val="0"/>
        <w:tabs>
          <w:tab w:val="left" w:pos="1755"/>
        </w:tabs>
        <w:spacing w:after="0" w:line="276" w:lineRule="auto"/>
        <w:ind w:left="854"/>
        <w:contextualSpacing/>
        <w:jc w:val="both"/>
        <w:rPr>
          <w:rFonts w:ascii="Times New Roman" w:eastAsia="Times New Roman" w:hAnsi="Times New Roman" w:cs="Times New Roman"/>
          <w:sz w:val="28"/>
          <w:szCs w:val="28"/>
        </w:rPr>
      </w:pPr>
    </w:p>
    <w:p w14:paraId="562B0AA3" w14:textId="77777777" w:rsidR="001A5273" w:rsidRPr="00E04B44" w:rsidRDefault="001A5273" w:rsidP="00E04B44">
      <w:pPr>
        <w:widowControl w:val="0"/>
        <w:numPr>
          <w:ilvl w:val="2"/>
          <w:numId w:val="20"/>
        </w:numPr>
        <w:tabs>
          <w:tab w:val="left" w:pos="1544"/>
        </w:tabs>
        <w:spacing w:after="0" w:line="276" w:lineRule="auto"/>
        <w:contextualSpacing/>
        <w:jc w:val="both"/>
        <w:rPr>
          <w:rFonts w:ascii="Times New Roman" w:eastAsia="Times New Roman" w:hAnsi="Times New Roman" w:cs="Times New Roman"/>
          <w:sz w:val="28"/>
          <w:szCs w:val="28"/>
          <w:lang w:val="en-US"/>
        </w:rPr>
      </w:pPr>
      <w:proofErr w:type="spellStart"/>
      <w:r w:rsidRPr="00E04B44">
        <w:rPr>
          <w:rFonts w:ascii="Times New Roman" w:eastAsia="Times New Roman" w:hAnsi="Times New Roman" w:cs="Times New Roman"/>
          <w:spacing w:val="-1"/>
          <w:sz w:val="28"/>
          <w:szCs w:val="28"/>
          <w:lang w:val="en-US"/>
        </w:rPr>
        <w:t>Розташування</w:t>
      </w:r>
      <w:proofErr w:type="spellEnd"/>
      <w:r w:rsidRPr="00E04B44">
        <w:rPr>
          <w:rFonts w:ascii="Times New Roman" w:eastAsia="Times New Roman" w:hAnsi="Times New Roman" w:cs="Times New Roman"/>
          <w:spacing w:val="-3"/>
          <w:sz w:val="28"/>
          <w:szCs w:val="28"/>
          <w:lang w:val="en-US"/>
        </w:rPr>
        <w:t xml:space="preserve"> </w:t>
      </w:r>
      <w:proofErr w:type="spellStart"/>
      <w:r w:rsidRPr="00E04B44">
        <w:rPr>
          <w:rFonts w:ascii="Times New Roman" w:eastAsia="Times New Roman" w:hAnsi="Times New Roman" w:cs="Times New Roman"/>
          <w:spacing w:val="-1"/>
          <w:sz w:val="28"/>
          <w:szCs w:val="28"/>
          <w:lang w:val="en-US"/>
        </w:rPr>
        <w:t>дробильно-бункерних</w:t>
      </w:r>
      <w:proofErr w:type="spellEnd"/>
      <w:r w:rsidRPr="00E04B44">
        <w:rPr>
          <w:rFonts w:ascii="Times New Roman" w:eastAsia="Times New Roman" w:hAnsi="Times New Roman" w:cs="Times New Roman"/>
          <w:sz w:val="28"/>
          <w:szCs w:val="28"/>
          <w:lang w:val="en-US"/>
        </w:rPr>
        <w:t xml:space="preserve"> </w:t>
      </w:r>
      <w:proofErr w:type="spellStart"/>
      <w:r w:rsidRPr="00E04B44">
        <w:rPr>
          <w:rFonts w:ascii="Times New Roman" w:eastAsia="Times New Roman" w:hAnsi="Times New Roman" w:cs="Times New Roman"/>
          <w:spacing w:val="-1"/>
          <w:sz w:val="28"/>
          <w:szCs w:val="28"/>
          <w:lang w:val="en-US"/>
        </w:rPr>
        <w:t>комплексів</w:t>
      </w:r>
      <w:proofErr w:type="spellEnd"/>
    </w:p>
    <w:p w14:paraId="4C44005B" w14:textId="77777777" w:rsidR="001A5273" w:rsidRPr="00E04B44" w:rsidRDefault="001A5273" w:rsidP="00E04B44">
      <w:pPr>
        <w:widowControl w:val="0"/>
        <w:tabs>
          <w:tab w:val="left" w:pos="1544"/>
        </w:tabs>
        <w:spacing w:after="0" w:line="276" w:lineRule="auto"/>
        <w:ind w:left="1440"/>
        <w:contextualSpacing/>
        <w:jc w:val="both"/>
        <w:rPr>
          <w:rFonts w:ascii="Times New Roman" w:eastAsia="Times New Roman" w:hAnsi="Times New Roman" w:cs="Times New Roman"/>
          <w:sz w:val="28"/>
          <w:szCs w:val="28"/>
          <w:lang w:val="en-US"/>
        </w:rPr>
      </w:pPr>
    </w:p>
    <w:bookmarkEnd w:id="6"/>
    <w:p w14:paraId="79D8CBA4" w14:textId="77777777" w:rsidR="00070749" w:rsidRDefault="001A5273"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roofErr w:type="spellStart"/>
      <w:r w:rsidRPr="00E04B44">
        <w:rPr>
          <w:rFonts w:ascii="Times New Roman" w:eastAsia="Times New Roman" w:hAnsi="Times New Roman" w:cs="Times New Roman"/>
          <w:spacing w:val="-1"/>
          <w:sz w:val="28"/>
          <w:szCs w:val="28"/>
        </w:rPr>
        <w:t>Централізовані</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навколоствольні</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z w:val="28"/>
          <w:szCs w:val="28"/>
        </w:rPr>
        <w:t>польові</w:t>
      </w:r>
      <w:proofErr w:type="spellEnd"/>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pacing w:val="-1"/>
          <w:sz w:val="28"/>
          <w:szCs w:val="28"/>
        </w:rPr>
        <w:t>дробильно-</w:t>
      </w:r>
      <w:proofErr w:type="spellStart"/>
      <w:r w:rsidRPr="00E04B44">
        <w:rPr>
          <w:rFonts w:ascii="Times New Roman" w:eastAsia="Times New Roman" w:hAnsi="Times New Roman" w:cs="Times New Roman"/>
          <w:spacing w:val="-1"/>
          <w:sz w:val="28"/>
          <w:szCs w:val="28"/>
        </w:rPr>
        <w:t>бункерні</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комплекси</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споруджують</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зазвичай</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2"/>
          <w:sz w:val="28"/>
          <w:szCs w:val="28"/>
        </w:rPr>
        <w:t xml:space="preserve">запаси </w:t>
      </w:r>
      <w:proofErr w:type="spell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зосереджені</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1"/>
          <w:sz w:val="28"/>
          <w:szCs w:val="28"/>
        </w:rPr>
        <w:t>межах</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4-7</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більше</w:t>
      </w:r>
      <w:proofErr w:type="spellEnd"/>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поверхів</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Тривалість</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експлуатації</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комплексів</w:t>
      </w:r>
      <w:proofErr w:type="spellEnd"/>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перевищує</w:t>
      </w:r>
      <w:proofErr w:type="spellEnd"/>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pacing w:val="-1"/>
          <w:sz w:val="28"/>
          <w:szCs w:val="28"/>
        </w:rPr>
        <w:t>15-20</w:t>
      </w:r>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років</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7"/>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видобувними</w:t>
      </w:r>
      <w:proofErr w:type="spellEnd"/>
      <w:r w:rsidRPr="00E04B44">
        <w:rPr>
          <w:rFonts w:ascii="Times New Roman" w:eastAsia="Times New Roman" w:hAnsi="Times New Roman" w:cs="Times New Roman"/>
          <w:spacing w:val="60"/>
          <w:sz w:val="28"/>
          <w:szCs w:val="28"/>
        </w:rPr>
        <w:t xml:space="preserve"> </w:t>
      </w:r>
      <w:r w:rsidRPr="00E04B44">
        <w:rPr>
          <w:rFonts w:ascii="Times New Roman" w:eastAsia="Times New Roman" w:hAnsi="Times New Roman" w:cs="Times New Roman"/>
          <w:spacing w:val="-2"/>
          <w:sz w:val="28"/>
          <w:szCs w:val="28"/>
        </w:rPr>
        <w:t>горизонтами</w:t>
      </w:r>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дробильні</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комплекси</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з'єднуються</w:t>
      </w:r>
      <w:proofErr w:type="spellEnd"/>
      <w:r w:rsidRPr="00E04B44">
        <w:rPr>
          <w:rFonts w:ascii="Times New Roman" w:eastAsia="Times New Roman" w:hAnsi="Times New Roman" w:cs="Times New Roman"/>
          <w:spacing w:val="59"/>
          <w:sz w:val="28"/>
          <w:szCs w:val="28"/>
        </w:rPr>
        <w:t xml:space="preserve"> </w:t>
      </w:r>
      <w:r w:rsidRPr="00E04B44">
        <w:rPr>
          <w:rFonts w:ascii="Times New Roman" w:eastAsia="Times New Roman" w:hAnsi="Times New Roman" w:cs="Times New Roman"/>
          <w:spacing w:val="-1"/>
          <w:sz w:val="28"/>
          <w:szCs w:val="28"/>
        </w:rPr>
        <w:t xml:space="preserve">системою </w:t>
      </w:r>
    </w:p>
    <w:p w14:paraId="172342DB" w14:textId="77777777" w:rsidR="00070749" w:rsidRDefault="00070749" w:rsidP="00070749">
      <w:pPr>
        <w:widowControl w:val="0"/>
        <w:spacing w:after="0" w:line="276" w:lineRule="auto"/>
        <w:contextualSpacing/>
        <w:jc w:val="both"/>
        <w:rPr>
          <w:rFonts w:ascii="Times New Roman" w:eastAsia="Times New Roman" w:hAnsi="Times New Roman" w:cs="Times New Roman"/>
          <w:spacing w:val="-1"/>
          <w:sz w:val="28"/>
          <w:szCs w:val="28"/>
        </w:rPr>
      </w:pPr>
    </w:p>
    <w:p w14:paraId="67CE8789" w14:textId="23416D67" w:rsidR="001A5273" w:rsidRPr="00E04B44" w:rsidRDefault="00070749" w:rsidP="00070749">
      <w:pPr>
        <w:widowControl w:val="0"/>
        <w:spacing w:after="0" w:line="276" w:lineRule="auto"/>
        <w:contextualSpacing/>
        <w:jc w:val="both"/>
        <w:rPr>
          <w:rFonts w:ascii="Times New Roman" w:eastAsia="Times New Roman" w:hAnsi="Times New Roman" w:cs="Times New Roman"/>
          <w:color w:val="FF0000"/>
          <w:sz w:val="28"/>
          <w:szCs w:val="28"/>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677696" behindDoc="0" locked="0" layoutInCell="0" allowOverlap="1" wp14:anchorId="200EC5A3" wp14:editId="0ED4190E">
                <wp:simplePos x="0" y="0"/>
                <wp:positionH relativeFrom="page">
                  <wp:posOffset>638175</wp:posOffset>
                </wp:positionH>
                <wp:positionV relativeFrom="margin">
                  <wp:posOffset>-480695</wp:posOffset>
                </wp:positionV>
                <wp:extent cx="6588760" cy="10189210"/>
                <wp:effectExtent l="0" t="0" r="21590" b="21590"/>
                <wp:wrapNone/>
                <wp:docPr id="356" name="Группа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5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35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35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6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36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36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36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36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36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36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36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368" name="Rectangle 134"/>
                        <wps:cNvSpPr>
                          <a:spLocks noChangeArrowheads="1"/>
                        </wps:cNvSpPr>
                        <wps:spPr bwMode="auto">
                          <a:xfrm>
                            <a:off x="54" y="19660"/>
                            <a:ext cx="1000" cy="309"/>
                          </a:xfrm>
                          <a:prstGeom prst="rect">
                            <a:avLst/>
                          </a:prstGeom>
                          <a:noFill/>
                          <a:ln>
                            <a:noFill/>
                          </a:ln>
                          <a:effectLst/>
                        </wps:spPr>
                        <wps:txbx>
                          <w:txbxContent>
                            <w:p w14:paraId="6E4EDAF9" w14:textId="77777777" w:rsidR="00070749" w:rsidRDefault="00070749" w:rsidP="00070749">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369" name="Rectangle 135"/>
                        <wps:cNvSpPr>
                          <a:spLocks noChangeArrowheads="1"/>
                        </wps:cNvSpPr>
                        <wps:spPr bwMode="auto">
                          <a:xfrm>
                            <a:off x="1139" y="19660"/>
                            <a:ext cx="1001" cy="309"/>
                          </a:xfrm>
                          <a:prstGeom prst="rect">
                            <a:avLst/>
                          </a:prstGeom>
                          <a:noFill/>
                          <a:ln>
                            <a:noFill/>
                          </a:ln>
                          <a:effectLst/>
                        </wps:spPr>
                        <wps:txbx>
                          <w:txbxContent>
                            <w:p w14:paraId="6A45A073"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70" name="Rectangle 136"/>
                        <wps:cNvSpPr>
                          <a:spLocks noChangeArrowheads="1"/>
                        </wps:cNvSpPr>
                        <wps:spPr bwMode="auto">
                          <a:xfrm>
                            <a:off x="2267" y="19660"/>
                            <a:ext cx="2573" cy="309"/>
                          </a:xfrm>
                          <a:prstGeom prst="rect">
                            <a:avLst/>
                          </a:prstGeom>
                          <a:noFill/>
                          <a:ln>
                            <a:noFill/>
                          </a:ln>
                          <a:effectLst/>
                        </wps:spPr>
                        <wps:txbx>
                          <w:txbxContent>
                            <w:p w14:paraId="297E2093"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71" name="Rectangle 137"/>
                        <wps:cNvSpPr>
                          <a:spLocks noChangeArrowheads="1"/>
                        </wps:cNvSpPr>
                        <wps:spPr bwMode="auto">
                          <a:xfrm>
                            <a:off x="4983" y="19660"/>
                            <a:ext cx="1534" cy="309"/>
                          </a:xfrm>
                          <a:prstGeom prst="rect">
                            <a:avLst/>
                          </a:prstGeom>
                          <a:noFill/>
                          <a:ln>
                            <a:noFill/>
                          </a:ln>
                          <a:effectLst/>
                        </wps:spPr>
                        <wps:txbx>
                          <w:txbxContent>
                            <w:p w14:paraId="31768B3F" w14:textId="77777777" w:rsidR="00070749" w:rsidRDefault="00070749" w:rsidP="00070749">
                              <w:pPr>
                                <w:pStyle w:val="ad"/>
                                <w:jc w:val="center"/>
                                <w:rPr>
                                  <w:sz w:val="18"/>
                                </w:rPr>
                              </w:pPr>
                              <w:r>
                                <w:rPr>
                                  <w:sz w:val="18"/>
                                </w:rPr>
                                <w:t>Підпис</w:t>
                              </w:r>
                            </w:p>
                          </w:txbxContent>
                        </wps:txbx>
                        <wps:bodyPr rot="0" vert="horz" wrap="square" lIns="12700" tIns="12700" rIns="12700" bIns="12700" anchor="t" anchorCtr="0" upright="1">
                          <a:noAutofit/>
                        </wps:bodyPr>
                      </wps:wsp>
                      <wps:wsp>
                        <wps:cNvPr id="372" name="Rectangle 138"/>
                        <wps:cNvSpPr>
                          <a:spLocks noChangeArrowheads="1"/>
                        </wps:cNvSpPr>
                        <wps:spPr bwMode="auto">
                          <a:xfrm>
                            <a:off x="6604" y="19660"/>
                            <a:ext cx="1000" cy="309"/>
                          </a:xfrm>
                          <a:prstGeom prst="rect">
                            <a:avLst/>
                          </a:prstGeom>
                          <a:noFill/>
                          <a:ln>
                            <a:noFill/>
                          </a:ln>
                          <a:effectLst/>
                        </wps:spPr>
                        <wps:txbx>
                          <w:txbxContent>
                            <w:p w14:paraId="4E68F357" w14:textId="77777777" w:rsidR="00070749" w:rsidRDefault="00070749" w:rsidP="00070749">
                              <w:pPr>
                                <w:pStyle w:val="ad"/>
                                <w:jc w:val="center"/>
                                <w:rPr>
                                  <w:sz w:val="18"/>
                                </w:rPr>
                              </w:pPr>
                              <w:r>
                                <w:rPr>
                                  <w:sz w:val="18"/>
                                </w:rPr>
                                <w:t>Дата</w:t>
                              </w:r>
                            </w:p>
                          </w:txbxContent>
                        </wps:txbx>
                        <wps:bodyPr rot="0" vert="horz" wrap="square" lIns="12700" tIns="12700" rIns="12700" bIns="12700" anchor="t" anchorCtr="0" upright="1">
                          <a:noAutofit/>
                        </wps:bodyPr>
                      </wps:wsp>
                      <wps:wsp>
                        <wps:cNvPr id="373" name="Rectangle 139"/>
                        <wps:cNvSpPr>
                          <a:spLocks noChangeArrowheads="1"/>
                        </wps:cNvSpPr>
                        <wps:spPr bwMode="auto">
                          <a:xfrm>
                            <a:off x="18949" y="18977"/>
                            <a:ext cx="1001" cy="309"/>
                          </a:xfrm>
                          <a:prstGeom prst="rect">
                            <a:avLst/>
                          </a:prstGeom>
                          <a:noFill/>
                          <a:ln>
                            <a:noFill/>
                          </a:ln>
                          <a:effectLst/>
                        </wps:spPr>
                        <wps:txbx>
                          <w:txbxContent>
                            <w:p w14:paraId="24EDFE9D"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74" name="Rectangle 140"/>
                        <wps:cNvSpPr>
                          <a:spLocks noChangeArrowheads="1"/>
                        </wps:cNvSpPr>
                        <wps:spPr bwMode="auto">
                          <a:xfrm>
                            <a:off x="18949" y="19435"/>
                            <a:ext cx="1001" cy="423"/>
                          </a:xfrm>
                          <a:prstGeom prst="rect">
                            <a:avLst/>
                          </a:prstGeom>
                          <a:noFill/>
                          <a:ln>
                            <a:noFill/>
                          </a:ln>
                          <a:effectLst/>
                        </wps:spPr>
                        <wps:txbx>
                          <w:txbxContent>
                            <w:p w14:paraId="0EEE8041" w14:textId="2A0AB89B" w:rsidR="00070749" w:rsidRDefault="001B5AB8" w:rsidP="00070749">
                              <w:pPr>
                                <w:pStyle w:val="ad"/>
                                <w:jc w:val="center"/>
                                <w:rPr>
                                  <w:sz w:val="24"/>
                                </w:rPr>
                              </w:pPr>
                              <w:r>
                                <w:rPr>
                                  <w:sz w:val="24"/>
                                </w:rPr>
                                <w:t>16</w:t>
                              </w:r>
                            </w:p>
                          </w:txbxContent>
                        </wps:txbx>
                        <wps:bodyPr rot="0" vert="horz" wrap="square" lIns="12700" tIns="12700" rIns="12700" bIns="12700" anchor="t" anchorCtr="0" upright="1">
                          <a:noAutofit/>
                        </wps:bodyPr>
                      </wps:wsp>
                      <wps:wsp>
                        <wps:cNvPr id="375" name="Rectangle 141"/>
                        <wps:cNvSpPr>
                          <a:spLocks noChangeArrowheads="1"/>
                        </wps:cNvSpPr>
                        <wps:spPr bwMode="auto">
                          <a:xfrm>
                            <a:off x="7745" y="19221"/>
                            <a:ext cx="11075" cy="477"/>
                          </a:xfrm>
                          <a:prstGeom prst="rect">
                            <a:avLst/>
                          </a:prstGeom>
                          <a:noFill/>
                          <a:ln>
                            <a:noFill/>
                          </a:ln>
                          <a:effectLst/>
                        </wps:spPr>
                        <wps:txbx>
                          <w:txbxContent>
                            <w:p w14:paraId="15E223F8" w14:textId="77777777" w:rsidR="00070749" w:rsidRDefault="00070749" w:rsidP="00070749">
                              <w:pPr>
                                <w:pStyle w:val="ad"/>
                                <w:jc w:val="center"/>
                              </w:pPr>
                              <w:r>
                                <w:t>Розділ 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EC5A3" id="Группа 356" o:spid="_x0000_s1336" style="position:absolute;left:0;text-align:left;margin-left:50.25pt;margin-top:-37.85pt;width:518.8pt;height:802.3pt;z-index:251677696;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" o:allowincell="f">
                <v:rect id="Rectangle 123" o:spid="_x0000_s13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" filled="f" strokeweight="2pt"/>
                <v:line id="Line 124" o:spid="_x0000_s13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" strokeweight="2pt"/>
                <v:line id="Line 125" o:spid="_x0000_s13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" strokeweight="2pt"/>
                <v:line id="Line 126" o:spid="_x0000_s13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" strokeweight="2pt"/>
                <v:line id="Line 127" o:spid="_x0000_s13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" strokeweight="2pt"/>
                <v:line id="Line 128" o:spid="_x0000_s13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" strokeweight="2pt"/>
                <v:line id="Line 129" o:spid="_x0000_s13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" strokeweight="2pt"/>
                <v:line id="Line 130" o:spid="_x0000_s13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" strokeweight="2pt"/>
                <v:line id="Line 131" o:spid="_x0000_s13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" strokeweight="1pt"/>
                <v:line id="Line 132" o:spid="_x0000_s13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" strokeweight="2pt"/>
                <v:line id="Line 133" o:spid="_x0000_s13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" strokeweight="1pt"/>
                <v:rect id="Rectangle 134" o:spid="_x0000_s13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" filled="f" stroked="f">
                  <v:textbox inset="1pt,1pt,1pt,1pt">
                    <w:txbxContent>
                      <w:p w14:paraId="6E4EDAF9" w14:textId="77777777" w:rsidR="00070749" w:rsidRDefault="00070749" w:rsidP="00070749">
                        <w:pPr>
                          <w:pStyle w:val="ad"/>
                          <w:jc w:val="center"/>
                          <w:rPr>
                            <w:sz w:val="18"/>
                          </w:rPr>
                        </w:pPr>
                        <w:proofErr w:type="spellStart"/>
                        <w:r>
                          <w:rPr>
                            <w:sz w:val="18"/>
                          </w:rPr>
                          <w:t>Змн</w:t>
                        </w:r>
                        <w:proofErr w:type="spellEnd"/>
                        <w:r>
                          <w:rPr>
                            <w:sz w:val="18"/>
                          </w:rPr>
                          <w:t>.</w:t>
                        </w:r>
                      </w:p>
                    </w:txbxContent>
                  </v:textbox>
                </v:rect>
                <v:rect id="Rectangle 135" o:spid="_x0000_s13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" filled="f" stroked="f">
                  <v:textbox inset="1pt,1pt,1pt,1pt">
                    <w:txbxContent>
                      <w:p w14:paraId="6A45A073"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136" o:spid="_x0000_s13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" filled="f" stroked="f">
                  <v:textbox inset="1pt,1pt,1pt,1pt">
                    <w:txbxContent>
                      <w:p w14:paraId="297E2093"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3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" filled="f" stroked="f">
                  <v:textbox inset="1pt,1pt,1pt,1pt">
                    <w:txbxContent>
                      <w:p w14:paraId="31768B3F" w14:textId="77777777" w:rsidR="00070749" w:rsidRDefault="00070749" w:rsidP="00070749">
                        <w:pPr>
                          <w:pStyle w:val="ad"/>
                          <w:jc w:val="center"/>
                          <w:rPr>
                            <w:sz w:val="18"/>
                          </w:rPr>
                        </w:pPr>
                        <w:r>
                          <w:rPr>
                            <w:sz w:val="18"/>
                          </w:rPr>
                          <w:t>Підпис</w:t>
                        </w:r>
                      </w:p>
                    </w:txbxContent>
                  </v:textbox>
                </v:rect>
                <v:rect id="Rectangle 138" o:spid="_x0000_s13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" filled="f" stroked="f">
                  <v:textbox inset="1pt,1pt,1pt,1pt">
                    <w:txbxContent>
                      <w:p w14:paraId="4E68F357" w14:textId="77777777" w:rsidR="00070749" w:rsidRDefault="00070749" w:rsidP="00070749">
                        <w:pPr>
                          <w:pStyle w:val="ad"/>
                          <w:jc w:val="center"/>
                          <w:rPr>
                            <w:sz w:val="18"/>
                          </w:rPr>
                        </w:pPr>
                        <w:r>
                          <w:rPr>
                            <w:sz w:val="18"/>
                          </w:rPr>
                          <w:t>Дата</w:t>
                        </w:r>
                      </w:p>
                    </w:txbxContent>
                  </v:textbox>
                </v:rect>
                <v:rect id="Rectangle 139" o:spid="_x0000_s13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" filled="f" stroked="f">
                  <v:textbox inset="1pt,1pt,1pt,1pt">
                    <w:txbxContent>
                      <w:p w14:paraId="24EDFE9D"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140" o:spid="_x0000_s13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" filled="f" stroked="f">
                  <v:textbox inset="1pt,1pt,1pt,1pt">
                    <w:txbxContent>
                      <w:p w14:paraId="0EEE8041" w14:textId="2A0AB89B" w:rsidR="00070749" w:rsidRDefault="001B5AB8" w:rsidP="00070749">
                        <w:pPr>
                          <w:pStyle w:val="ad"/>
                          <w:jc w:val="center"/>
                          <w:rPr>
                            <w:sz w:val="24"/>
                          </w:rPr>
                        </w:pPr>
                        <w:r>
                          <w:rPr>
                            <w:sz w:val="24"/>
                          </w:rPr>
                          <w:t>16</w:t>
                        </w:r>
                      </w:p>
                    </w:txbxContent>
                  </v:textbox>
                </v:rect>
                <v:rect id="Rectangle 141" o:spid="_x0000_s13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" filled="f" stroked="f">
                  <v:textbox inset="1pt,1pt,1pt,1pt">
                    <w:txbxContent>
                      <w:p w14:paraId="15E223F8" w14:textId="77777777" w:rsidR="00070749" w:rsidRDefault="00070749" w:rsidP="00070749">
                        <w:pPr>
                          <w:pStyle w:val="ad"/>
                          <w:jc w:val="center"/>
                        </w:pPr>
                        <w:r>
                          <w:t>Розділ 1</w:t>
                        </w:r>
                      </w:p>
                    </w:txbxContent>
                  </v:textbox>
                </v:rect>
                <w10:wrap anchorx="page" anchory="margin"/>
              </v:group>
            </w:pict>
          </mc:Fallback>
        </mc:AlternateContent>
      </w:r>
      <w:proofErr w:type="spellStart"/>
      <w:r w:rsidR="001A5273" w:rsidRPr="00E04B44">
        <w:rPr>
          <w:rFonts w:ascii="Times New Roman" w:eastAsia="Times New Roman" w:hAnsi="Times New Roman" w:cs="Times New Roman"/>
          <w:spacing w:val="-1"/>
          <w:sz w:val="28"/>
          <w:szCs w:val="28"/>
        </w:rPr>
        <w:t>рудоспусків</w:t>
      </w:r>
      <w:proofErr w:type="spellEnd"/>
      <w:r w:rsidR="001A5273" w:rsidRPr="00E04B44">
        <w:rPr>
          <w:rFonts w:ascii="Times New Roman" w:eastAsia="Times New Roman" w:hAnsi="Times New Roman" w:cs="Times New Roman"/>
          <w:spacing w:val="-1"/>
          <w:sz w:val="28"/>
          <w:szCs w:val="28"/>
        </w:rPr>
        <w:t>,</w:t>
      </w:r>
      <w:r w:rsidR="001A5273" w:rsidRPr="00E04B44">
        <w:rPr>
          <w:rFonts w:ascii="Times New Roman" w:eastAsia="Times New Roman" w:hAnsi="Times New Roman" w:cs="Times New Roman"/>
          <w:spacing w:val="20"/>
          <w:sz w:val="28"/>
          <w:szCs w:val="28"/>
        </w:rPr>
        <w:t xml:space="preserve"> </w:t>
      </w:r>
      <w:proofErr w:type="spellStart"/>
      <w:r w:rsidR="001A5273" w:rsidRPr="00E04B44">
        <w:rPr>
          <w:rFonts w:ascii="Times New Roman" w:eastAsia="Times New Roman" w:hAnsi="Times New Roman" w:cs="Times New Roman"/>
          <w:spacing w:val="-1"/>
          <w:sz w:val="28"/>
          <w:szCs w:val="28"/>
        </w:rPr>
        <w:t>які</w:t>
      </w:r>
      <w:proofErr w:type="spellEnd"/>
      <w:r w:rsidR="001A5273" w:rsidRPr="00E04B44">
        <w:rPr>
          <w:rFonts w:ascii="Times New Roman" w:eastAsia="Times New Roman" w:hAnsi="Times New Roman" w:cs="Times New Roman"/>
          <w:spacing w:val="22"/>
          <w:sz w:val="28"/>
          <w:szCs w:val="28"/>
        </w:rPr>
        <w:t xml:space="preserve"> </w:t>
      </w:r>
      <w:proofErr w:type="spellStart"/>
      <w:r w:rsidR="001A5273" w:rsidRPr="00E04B44">
        <w:rPr>
          <w:rFonts w:ascii="Times New Roman" w:eastAsia="Times New Roman" w:hAnsi="Times New Roman" w:cs="Times New Roman"/>
          <w:spacing w:val="-1"/>
          <w:sz w:val="28"/>
          <w:szCs w:val="28"/>
        </w:rPr>
        <w:t>проходять</w:t>
      </w:r>
      <w:proofErr w:type="spellEnd"/>
      <w:r w:rsidR="001A5273" w:rsidRPr="00E04B44">
        <w:rPr>
          <w:rFonts w:ascii="Times New Roman" w:eastAsia="Times New Roman" w:hAnsi="Times New Roman" w:cs="Times New Roman"/>
          <w:spacing w:val="20"/>
          <w:sz w:val="28"/>
          <w:szCs w:val="28"/>
        </w:rPr>
        <w:t xml:space="preserve"> </w:t>
      </w:r>
      <w:proofErr w:type="gramStart"/>
      <w:r w:rsidR="001A5273" w:rsidRPr="00E04B44">
        <w:rPr>
          <w:rFonts w:ascii="Times New Roman" w:eastAsia="Times New Roman" w:hAnsi="Times New Roman" w:cs="Times New Roman"/>
          <w:sz w:val="28"/>
          <w:szCs w:val="28"/>
        </w:rPr>
        <w:t>у</w:t>
      </w:r>
      <w:r w:rsidR="001A5273" w:rsidRPr="00E04B44">
        <w:rPr>
          <w:rFonts w:ascii="Times New Roman" w:eastAsia="Times New Roman" w:hAnsi="Times New Roman" w:cs="Times New Roman"/>
          <w:spacing w:val="22"/>
          <w:sz w:val="28"/>
          <w:szCs w:val="28"/>
        </w:rPr>
        <w:t xml:space="preserve"> </w:t>
      </w:r>
      <w:r w:rsidR="001A5273" w:rsidRPr="00E04B44">
        <w:rPr>
          <w:rFonts w:ascii="Times New Roman" w:eastAsia="Times New Roman" w:hAnsi="Times New Roman" w:cs="Times New Roman"/>
          <w:spacing w:val="-1"/>
          <w:sz w:val="28"/>
          <w:szCs w:val="28"/>
        </w:rPr>
        <w:t>межах</w:t>
      </w:r>
      <w:proofErr w:type="gramEnd"/>
      <w:r w:rsidR="001A5273" w:rsidRPr="00E04B44">
        <w:rPr>
          <w:rFonts w:ascii="Times New Roman" w:eastAsia="Times New Roman" w:hAnsi="Times New Roman" w:cs="Times New Roman"/>
          <w:spacing w:val="22"/>
          <w:sz w:val="28"/>
          <w:szCs w:val="28"/>
        </w:rPr>
        <w:t xml:space="preserve"> </w:t>
      </w:r>
      <w:proofErr w:type="spellStart"/>
      <w:r w:rsidR="001A5273" w:rsidRPr="00E04B44">
        <w:rPr>
          <w:rFonts w:ascii="Times New Roman" w:eastAsia="Times New Roman" w:hAnsi="Times New Roman" w:cs="Times New Roman"/>
          <w:spacing w:val="-1"/>
          <w:sz w:val="28"/>
          <w:szCs w:val="28"/>
        </w:rPr>
        <w:t>навколоствольного</w:t>
      </w:r>
      <w:proofErr w:type="spellEnd"/>
      <w:r w:rsidR="001A5273" w:rsidRPr="00E04B44">
        <w:rPr>
          <w:rFonts w:ascii="Times New Roman" w:eastAsia="Times New Roman" w:hAnsi="Times New Roman" w:cs="Times New Roman"/>
          <w:spacing w:val="22"/>
          <w:sz w:val="28"/>
          <w:szCs w:val="28"/>
        </w:rPr>
        <w:t xml:space="preserve"> </w:t>
      </w:r>
      <w:r w:rsidR="001A5273" w:rsidRPr="00E04B44">
        <w:rPr>
          <w:rFonts w:ascii="Times New Roman" w:eastAsia="Times New Roman" w:hAnsi="Times New Roman" w:cs="Times New Roman"/>
          <w:spacing w:val="-1"/>
          <w:sz w:val="28"/>
          <w:szCs w:val="28"/>
        </w:rPr>
        <w:t>двору</w:t>
      </w:r>
      <w:r w:rsidR="001A5273" w:rsidRPr="00E04B44">
        <w:rPr>
          <w:rFonts w:ascii="Times New Roman" w:eastAsia="Times New Roman" w:hAnsi="Times New Roman" w:cs="Times New Roman"/>
          <w:spacing w:val="22"/>
          <w:sz w:val="28"/>
          <w:szCs w:val="28"/>
        </w:rPr>
        <w:t xml:space="preserve"> </w:t>
      </w:r>
      <w:proofErr w:type="spellStart"/>
      <w:r w:rsidR="001A5273" w:rsidRPr="00E04B44">
        <w:rPr>
          <w:rFonts w:ascii="Times New Roman" w:eastAsia="Times New Roman" w:hAnsi="Times New Roman" w:cs="Times New Roman"/>
          <w:spacing w:val="-1"/>
          <w:sz w:val="28"/>
          <w:szCs w:val="28"/>
        </w:rPr>
        <w:t>або</w:t>
      </w:r>
      <w:proofErr w:type="spellEnd"/>
      <w:r w:rsidR="001A5273" w:rsidRPr="00E04B44">
        <w:rPr>
          <w:rFonts w:ascii="Times New Roman" w:eastAsia="Times New Roman" w:hAnsi="Times New Roman" w:cs="Times New Roman"/>
          <w:spacing w:val="22"/>
          <w:sz w:val="28"/>
          <w:szCs w:val="28"/>
        </w:rPr>
        <w:t xml:space="preserve"> </w:t>
      </w:r>
      <w:r w:rsidR="001A5273" w:rsidRPr="00E04B44">
        <w:rPr>
          <w:rFonts w:ascii="Times New Roman" w:eastAsia="Times New Roman" w:hAnsi="Times New Roman" w:cs="Times New Roman"/>
          <w:sz w:val="28"/>
          <w:szCs w:val="28"/>
        </w:rPr>
        <w:t>в</w:t>
      </w:r>
      <w:r w:rsidR="001A5273" w:rsidRPr="00E04B44">
        <w:rPr>
          <w:rFonts w:ascii="Times New Roman" w:eastAsia="Times New Roman" w:hAnsi="Times New Roman" w:cs="Times New Roman"/>
          <w:spacing w:val="21"/>
          <w:sz w:val="28"/>
          <w:szCs w:val="28"/>
        </w:rPr>
        <w:t xml:space="preserve"> </w:t>
      </w:r>
      <w:proofErr w:type="spellStart"/>
      <w:r w:rsidR="001A5273" w:rsidRPr="00E04B44">
        <w:rPr>
          <w:rFonts w:ascii="Times New Roman" w:eastAsia="Times New Roman" w:hAnsi="Times New Roman" w:cs="Times New Roman"/>
          <w:spacing w:val="-2"/>
          <w:sz w:val="28"/>
          <w:szCs w:val="28"/>
        </w:rPr>
        <w:t>районі</w:t>
      </w:r>
      <w:proofErr w:type="spellEnd"/>
      <w:r w:rsidR="001A5273" w:rsidRPr="00E04B44">
        <w:rPr>
          <w:rFonts w:ascii="Times New Roman" w:eastAsia="Times New Roman" w:hAnsi="Times New Roman" w:cs="Times New Roman"/>
          <w:spacing w:val="47"/>
          <w:sz w:val="28"/>
          <w:szCs w:val="28"/>
        </w:rPr>
        <w:t xml:space="preserve"> </w:t>
      </w:r>
      <w:proofErr w:type="spellStart"/>
      <w:r w:rsidR="001A5273" w:rsidRPr="00E04B44">
        <w:rPr>
          <w:rFonts w:ascii="Times New Roman" w:eastAsia="Times New Roman" w:hAnsi="Times New Roman" w:cs="Times New Roman"/>
          <w:spacing w:val="-1"/>
          <w:sz w:val="28"/>
          <w:szCs w:val="28"/>
        </w:rPr>
        <w:t>виїмкових</w:t>
      </w:r>
      <w:proofErr w:type="spellEnd"/>
      <w:r w:rsidR="001A5273" w:rsidRPr="00E04B44">
        <w:rPr>
          <w:rFonts w:ascii="Times New Roman" w:eastAsia="Times New Roman" w:hAnsi="Times New Roman" w:cs="Times New Roman"/>
          <w:spacing w:val="-2"/>
          <w:sz w:val="28"/>
          <w:szCs w:val="28"/>
        </w:rPr>
        <w:t xml:space="preserve"> </w:t>
      </w:r>
      <w:proofErr w:type="spellStart"/>
      <w:r w:rsidR="001A5273" w:rsidRPr="00E04B44">
        <w:rPr>
          <w:rFonts w:ascii="Times New Roman" w:eastAsia="Times New Roman" w:hAnsi="Times New Roman" w:cs="Times New Roman"/>
          <w:spacing w:val="-1"/>
          <w:sz w:val="28"/>
          <w:szCs w:val="28"/>
        </w:rPr>
        <w:t>блоків</w:t>
      </w:r>
      <w:proofErr w:type="spellEnd"/>
      <w:r w:rsidR="001A5273" w:rsidRPr="00E04B44">
        <w:rPr>
          <w:rFonts w:ascii="Times New Roman" w:eastAsia="Times New Roman" w:hAnsi="Times New Roman" w:cs="Times New Roman"/>
          <w:spacing w:val="-1"/>
          <w:sz w:val="28"/>
          <w:szCs w:val="28"/>
        </w:rPr>
        <w:t>.</w:t>
      </w:r>
    </w:p>
    <w:p w14:paraId="793282DC"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Такі</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схеми</w:t>
      </w:r>
      <w:proofErr w:type="spellEnd"/>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застосовуються</w:t>
      </w:r>
      <w:proofErr w:type="spellEnd"/>
      <w:r w:rsidRPr="00E04B44">
        <w:rPr>
          <w:rFonts w:ascii="Times New Roman" w:eastAsia="Times New Roman" w:hAnsi="Times New Roman" w:cs="Times New Roman"/>
          <w:spacing w:val="38"/>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найрізноманітніших</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умовах</w:t>
      </w:r>
      <w:proofErr w:type="spellEnd"/>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незалежно</w:t>
      </w:r>
      <w:proofErr w:type="spellEnd"/>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z w:val="28"/>
          <w:szCs w:val="28"/>
        </w:rPr>
        <w:t>від</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способів</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розкриття</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родовища</w:t>
      </w:r>
      <w:proofErr w:type="spellEnd"/>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річної</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продуктивності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підприємства</w:t>
      </w:r>
      <w:proofErr w:type="spellEnd"/>
      <w:r w:rsidRPr="00E04B44">
        <w:rPr>
          <w:rFonts w:ascii="Times New Roman" w:eastAsia="Times New Roman" w:hAnsi="Times New Roman" w:cs="Times New Roman"/>
          <w:spacing w:val="-1"/>
          <w:sz w:val="28"/>
          <w:szCs w:val="28"/>
        </w:rPr>
        <w:t>.</w:t>
      </w:r>
    </w:p>
    <w:p w14:paraId="21D327F0"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Так,</w:t>
      </w:r>
      <w:r w:rsidRPr="00E04B44">
        <w:rPr>
          <w:rFonts w:ascii="Times New Roman" w:eastAsia="Times New Roman" w:hAnsi="Times New Roman" w:cs="Times New Roman"/>
          <w:spacing w:val="-13"/>
          <w:sz w:val="28"/>
          <w:szCs w:val="28"/>
        </w:rPr>
        <w:t xml:space="preserve"> </w:t>
      </w:r>
      <w:proofErr w:type="gramStart"/>
      <w:r w:rsidRPr="00E04B44">
        <w:rPr>
          <w:rFonts w:ascii="Times New Roman" w:eastAsia="Times New Roman" w:hAnsi="Times New Roman" w:cs="Times New Roman"/>
          <w:iCs/>
          <w:spacing w:val="-2"/>
          <w:sz w:val="28"/>
          <w:szCs w:val="28"/>
        </w:rPr>
        <w:t>на</w:t>
      </w:r>
      <w:r w:rsidRPr="00E04B44">
        <w:rPr>
          <w:rFonts w:ascii="Times New Roman" w:eastAsia="Times New Roman" w:hAnsi="Times New Roman" w:cs="Times New Roman"/>
          <w:iCs/>
          <w:spacing w:val="-12"/>
          <w:sz w:val="28"/>
          <w:szCs w:val="28"/>
        </w:rPr>
        <w:t xml:space="preserve"> </w:t>
      </w:r>
      <w:r w:rsidRPr="00E04B44">
        <w:rPr>
          <w:rFonts w:ascii="Times New Roman" w:eastAsia="Times New Roman" w:hAnsi="Times New Roman" w:cs="Times New Roman"/>
          <w:iCs/>
          <w:spacing w:val="-1"/>
          <w:sz w:val="28"/>
          <w:szCs w:val="28"/>
        </w:rPr>
        <w:t>руднику</w:t>
      </w:r>
      <w:proofErr w:type="gramEnd"/>
      <w:r w:rsidRPr="00E04B44">
        <w:rPr>
          <w:rFonts w:ascii="Times New Roman" w:eastAsia="Times New Roman" w:hAnsi="Times New Roman" w:cs="Times New Roman"/>
          <w:iCs/>
          <w:spacing w:val="-13"/>
          <w:sz w:val="28"/>
          <w:szCs w:val="28"/>
        </w:rPr>
        <w:t xml:space="preserve"> </w:t>
      </w:r>
      <w:r w:rsidRPr="00E04B44">
        <w:rPr>
          <w:rFonts w:ascii="Times New Roman" w:eastAsia="Times New Roman" w:hAnsi="Times New Roman" w:cs="Times New Roman"/>
          <w:iCs/>
          <w:spacing w:val="-1"/>
          <w:sz w:val="28"/>
          <w:szCs w:val="28"/>
        </w:rPr>
        <w:t>«</w:t>
      </w:r>
      <w:proofErr w:type="spellStart"/>
      <w:r w:rsidRPr="00E04B44">
        <w:rPr>
          <w:rFonts w:ascii="Times New Roman" w:eastAsia="Times New Roman" w:hAnsi="Times New Roman" w:cs="Times New Roman"/>
          <w:iCs/>
          <w:spacing w:val="-1"/>
          <w:sz w:val="28"/>
          <w:szCs w:val="28"/>
        </w:rPr>
        <w:t>Кіруіа</w:t>
      </w:r>
      <w:proofErr w:type="spellEnd"/>
      <w:r w:rsidRPr="00E04B44">
        <w:rPr>
          <w:rFonts w:ascii="Times New Roman" w:eastAsia="Times New Roman" w:hAnsi="Times New Roman" w:cs="Times New Roman"/>
          <w:iCs/>
          <w:spacing w:val="-1"/>
          <w:sz w:val="28"/>
          <w:szCs w:val="28"/>
        </w:rPr>
        <w:t>»,</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2"/>
          <w:sz w:val="28"/>
          <w:szCs w:val="28"/>
        </w:rPr>
        <w:t>що</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розробляє</w:t>
      </w:r>
      <w:proofErr w:type="spellEnd"/>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потужний</w:t>
      </w:r>
      <w:proofErr w:type="spellEnd"/>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крутий</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залізорудний</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поклад</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z w:val="28"/>
          <w:szCs w:val="28"/>
        </w:rPr>
        <w:t>із</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проєктною</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продуктивністю</w:t>
      </w:r>
      <w:proofErr w:type="spellEnd"/>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z w:val="28"/>
          <w:szCs w:val="28"/>
        </w:rPr>
        <w:t>30</w:t>
      </w:r>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pacing w:val="-1"/>
          <w:sz w:val="28"/>
          <w:szCs w:val="28"/>
        </w:rPr>
        <w:t>млн</w:t>
      </w:r>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z w:val="28"/>
          <w:szCs w:val="28"/>
        </w:rPr>
        <w:t>т</w:t>
      </w:r>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pacing w:val="-1"/>
          <w:sz w:val="28"/>
          <w:szCs w:val="28"/>
        </w:rPr>
        <w:t>на</w:t>
      </w:r>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z w:val="28"/>
          <w:szCs w:val="28"/>
        </w:rPr>
        <w:t>рік</w:t>
      </w:r>
      <w:proofErr w:type="spellEnd"/>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pacing w:val="-1"/>
          <w:sz w:val="28"/>
          <w:szCs w:val="28"/>
        </w:rPr>
        <w:t>руда,</w:t>
      </w:r>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що</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видобувається</w:t>
      </w:r>
      <w:proofErr w:type="spellEnd"/>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поверсі</w:t>
      </w:r>
      <w:proofErr w:type="spellEnd"/>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pacing w:val="-1"/>
          <w:sz w:val="28"/>
          <w:szCs w:val="28"/>
        </w:rPr>
        <w:t>720-981</w:t>
      </w:r>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pacing w:val="-1"/>
          <w:sz w:val="28"/>
          <w:szCs w:val="28"/>
        </w:rPr>
        <w:t>м,</w:t>
      </w:r>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pacing w:val="-1"/>
          <w:sz w:val="28"/>
          <w:szCs w:val="28"/>
        </w:rPr>
        <w:t>системою</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рудоспусків</w:t>
      </w:r>
      <w:proofErr w:type="spellEnd"/>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перепускається</w:t>
      </w:r>
      <w:proofErr w:type="spellEnd"/>
      <w:r w:rsidRPr="00E04B44">
        <w:rPr>
          <w:rFonts w:ascii="Times New Roman" w:eastAsia="Times New Roman" w:hAnsi="Times New Roman" w:cs="Times New Roman"/>
          <w:spacing w:val="63"/>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основний</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транспортний</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гор.</w:t>
      </w:r>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2"/>
          <w:sz w:val="28"/>
          <w:szCs w:val="28"/>
        </w:rPr>
        <w:t xml:space="preserve">981 </w:t>
      </w:r>
      <w:r w:rsidRPr="00E04B44">
        <w:rPr>
          <w:rFonts w:ascii="Times New Roman" w:eastAsia="Times New Roman" w:hAnsi="Times New Roman" w:cs="Times New Roman"/>
          <w:spacing w:val="-1"/>
          <w:sz w:val="28"/>
          <w:szCs w:val="28"/>
        </w:rPr>
        <w:t>м,</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яким</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автоматизованим</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електровозним</w:t>
      </w:r>
      <w:proofErr w:type="spellEnd"/>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pacing w:val="-1"/>
          <w:sz w:val="28"/>
          <w:szCs w:val="28"/>
        </w:rPr>
        <w:t>транспортом</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доставляється</w:t>
      </w:r>
      <w:proofErr w:type="spellEnd"/>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бункерів</w:t>
      </w:r>
      <w:proofErr w:type="spellEnd"/>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навколоствольного</w:t>
      </w:r>
      <w:proofErr w:type="spellEnd"/>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дробильного</w:t>
      </w:r>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pacing w:val="-1"/>
          <w:sz w:val="28"/>
          <w:szCs w:val="28"/>
        </w:rPr>
        <w:t>комплексу.[7]</w:t>
      </w:r>
    </w:p>
    <w:p w14:paraId="3CAFD8F6"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1"/>
          <w:sz w:val="28"/>
          <w:szCs w:val="28"/>
        </w:rPr>
        <w:t>низці</w:t>
      </w:r>
      <w:proofErr w:type="spellEnd"/>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рудників</w:t>
      </w:r>
      <w:proofErr w:type="spellEnd"/>
      <w:r w:rsidRPr="00E04B44">
        <w:rPr>
          <w:rFonts w:ascii="Times New Roman" w:eastAsia="Times New Roman" w:hAnsi="Times New Roman" w:cs="Times New Roman"/>
          <w:spacing w:val="26"/>
          <w:sz w:val="28"/>
          <w:szCs w:val="28"/>
        </w:rPr>
        <w:t xml:space="preserve"> </w:t>
      </w:r>
      <w:r w:rsidRPr="00E04B44">
        <w:rPr>
          <w:rFonts w:ascii="Times New Roman" w:eastAsia="Times New Roman" w:hAnsi="Times New Roman" w:cs="Times New Roman"/>
          <w:spacing w:val="-1"/>
          <w:sz w:val="28"/>
          <w:szCs w:val="28"/>
        </w:rPr>
        <w:t>систему</w:t>
      </w:r>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рудоспусків</w:t>
      </w:r>
      <w:proofErr w:type="spellEnd"/>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2"/>
          <w:sz w:val="28"/>
          <w:szCs w:val="28"/>
        </w:rPr>
        <w:t>проходять</w:t>
      </w:r>
      <w:proofErr w:type="spellEnd"/>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біля</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рудопідіймального</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1"/>
          <w:sz w:val="28"/>
          <w:szCs w:val="28"/>
        </w:rPr>
        <w:t>ствола.</w:t>
      </w:r>
      <w:r w:rsidRPr="00E04B44">
        <w:rPr>
          <w:rFonts w:ascii="Times New Roman" w:eastAsia="Times New Roman" w:hAnsi="Times New Roman" w:cs="Times New Roman"/>
          <w:spacing w:val="8"/>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цьому</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z w:val="28"/>
          <w:szCs w:val="28"/>
        </w:rPr>
        <w:t>разі</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1"/>
          <w:sz w:val="28"/>
          <w:szCs w:val="28"/>
        </w:rPr>
        <w:t>транспорт</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виїмкових</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блоків</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z w:val="28"/>
          <w:szCs w:val="28"/>
        </w:rPr>
        <w:t>до</w:t>
      </w:r>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навколоствольних</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рудоспусків</w:t>
      </w:r>
      <w:proofErr w:type="spellEnd"/>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2"/>
          <w:sz w:val="28"/>
          <w:szCs w:val="28"/>
        </w:rPr>
        <w:t>здійснюється</w:t>
      </w:r>
      <w:proofErr w:type="spellEnd"/>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pacing w:val="-1"/>
          <w:sz w:val="28"/>
          <w:szCs w:val="28"/>
        </w:rPr>
        <w:t>кожному</w:t>
      </w:r>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проміжному</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горизонті</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7"/>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рудоспусків</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зазвичай</w:t>
      </w:r>
      <w:proofErr w:type="spellEnd"/>
      <w:r w:rsidRPr="00E04B44">
        <w:rPr>
          <w:rFonts w:ascii="Times New Roman" w:eastAsia="Times New Roman" w:hAnsi="Times New Roman" w:cs="Times New Roman"/>
          <w:spacing w:val="38"/>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допомогою</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ланцюгових</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затворів</w:t>
      </w:r>
      <w:proofErr w:type="spellEnd"/>
      <w:r w:rsidRPr="00E04B44">
        <w:rPr>
          <w:rFonts w:ascii="Times New Roman" w:eastAsia="Times New Roman" w:hAnsi="Times New Roman" w:cs="Times New Roman"/>
          <w:spacing w:val="32"/>
          <w:sz w:val="28"/>
          <w:szCs w:val="28"/>
        </w:rPr>
        <w:t xml:space="preserve"> </w:t>
      </w:r>
      <w:r w:rsidRPr="00E04B44">
        <w:rPr>
          <w:rFonts w:ascii="Times New Roman" w:eastAsia="Times New Roman" w:hAnsi="Times New Roman" w:cs="Times New Roman"/>
          <w:spacing w:val="-1"/>
          <w:sz w:val="28"/>
          <w:szCs w:val="28"/>
        </w:rPr>
        <w:t>руда</w:t>
      </w:r>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завантажується</w:t>
      </w:r>
      <w:proofErr w:type="spellEnd"/>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приймальний</w:t>
      </w:r>
      <w:proofErr w:type="spellEnd"/>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spacing w:val="-1"/>
          <w:sz w:val="28"/>
          <w:szCs w:val="28"/>
        </w:rPr>
        <w:t>бункер</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34"/>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живильник</w:t>
      </w:r>
      <w:proofErr w:type="spellEnd"/>
      <w:r w:rsidRPr="00E04B44">
        <w:rPr>
          <w:rFonts w:ascii="Times New Roman" w:eastAsia="Times New Roman" w:hAnsi="Times New Roman" w:cs="Times New Roman"/>
          <w:spacing w:val="-1"/>
          <w:sz w:val="28"/>
          <w:szCs w:val="28"/>
        </w:rPr>
        <w:t>.</w:t>
      </w:r>
    </w:p>
    <w:p w14:paraId="412326BD"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Схеми</w:t>
      </w:r>
      <w:proofErr w:type="spellEnd"/>
      <w:r w:rsidRPr="00E04B44">
        <w:rPr>
          <w:rFonts w:ascii="Times New Roman" w:eastAsia="Times New Roman" w:hAnsi="Times New Roman" w:cs="Times New Roman"/>
          <w:spacing w:val="53"/>
          <w:sz w:val="28"/>
          <w:szCs w:val="28"/>
        </w:rPr>
        <w:t xml:space="preserve"> </w:t>
      </w:r>
      <w:r w:rsidRPr="00E04B44">
        <w:rPr>
          <w:rFonts w:ascii="Times New Roman" w:eastAsia="Times New Roman" w:hAnsi="Times New Roman" w:cs="Times New Roman"/>
          <w:spacing w:val="-1"/>
          <w:sz w:val="28"/>
          <w:szCs w:val="28"/>
        </w:rPr>
        <w:t>дробильно-</w:t>
      </w:r>
      <w:proofErr w:type="spellStart"/>
      <w:r w:rsidRPr="00E04B44">
        <w:rPr>
          <w:rFonts w:ascii="Times New Roman" w:eastAsia="Times New Roman" w:hAnsi="Times New Roman" w:cs="Times New Roman"/>
          <w:spacing w:val="-1"/>
          <w:sz w:val="28"/>
          <w:szCs w:val="28"/>
        </w:rPr>
        <w:t>бункерних</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комплексів</w:t>
      </w:r>
      <w:proofErr w:type="spellEnd"/>
      <w:r w:rsidRPr="00E04B44">
        <w:rPr>
          <w:rFonts w:ascii="Times New Roman" w:eastAsia="Times New Roman" w:hAnsi="Times New Roman" w:cs="Times New Roman"/>
          <w:spacing w:val="49"/>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поєднанні</w:t>
      </w:r>
      <w:proofErr w:type="spellEnd"/>
      <w:r w:rsidRPr="00E04B44">
        <w:rPr>
          <w:rFonts w:ascii="Times New Roman" w:eastAsia="Times New Roman" w:hAnsi="Times New Roman" w:cs="Times New Roman"/>
          <w:spacing w:val="53"/>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навколоствольними</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pacing w:val="-1"/>
          <w:sz w:val="28"/>
          <w:szCs w:val="28"/>
        </w:rPr>
        <w:t>рудоспусками</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застосовуються</w:t>
      </w:r>
      <w:proofErr w:type="spellEnd"/>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канадських</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pacing w:val="-1"/>
          <w:sz w:val="28"/>
          <w:szCs w:val="28"/>
        </w:rPr>
        <w:t>рудниках</w:t>
      </w:r>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Квемонт</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«Лейк-Шор»,</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«Керр-</w:t>
      </w:r>
      <w:proofErr w:type="spellStart"/>
      <w:r w:rsidRPr="00E04B44">
        <w:rPr>
          <w:rFonts w:ascii="Times New Roman" w:eastAsia="Times New Roman" w:hAnsi="Times New Roman" w:cs="Times New Roman"/>
          <w:spacing w:val="-1"/>
          <w:sz w:val="28"/>
          <w:szCs w:val="28"/>
        </w:rPr>
        <w:t>Едісон</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Норанда</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z w:val="28"/>
          <w:szCs w:val="28"/>
        </w:rPr>
        <w:t xml:space="preserve"> </w:t>
      </w:r>
      <w:proofErr w:type="gramStart"/>
      <w:r w:rsidRPr="00E04B44">
        <w:rPr>
          <w:rFonts w:ascii="Times New Roman" w:eastAsia="Times New Roman" w:hAnsi="Times New Roman" w:cs="Times New Roman"/>
          <w:sz w:val="28"/>
          <w:szCs w:val="28"/>
        </w:rPr>
        <w:t xml:space="preserve">а </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також</w:t>
      </w:r>
      <w:proofErr w:type="spellEnd"/>
      <w:proofErr w:type="gram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z w:val="28"/>
          <w:szCs w:val="28"/>
        </w:rPr>
        <w:t xml:space="preserve">на </w:t>
      </w:r>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pacing w:val="-1"/>
          <w:sz w:val="28"/>
          <w:szCs w:val="28"/>
        </w:rPr>
        <w:t xml:space="preserve">рудниках </w:t>
      </w:r>
      <w:r w:rsidRPr="00E04B44">
        <w:rPr>
          <w:rFonts w:ascii="Times New Roman" w:eastAsia="Times New Roman" w:hAnsi="Times New Roman" w:cs="Times New Roman"/>
          <w:sz w:val="28"/>
          <w:szCs w:val="28"/>
        </w:rPr>
        <w:t>«</w:t>
      </w:r>
      <w:proofErr w:type="spellStart"/>
      <w:r w:rsidRPr="00E04B44">
        <w:rPr>
          <w:rFonts w:ascii="Times New Roman" w:eastAsia="Times New Roman" w:hAnsi="Times New Roman" w:cs="Times New Roman"/>
          <w:sz w:val="28"/>
          <w:szCs w:val="28"/>
        </w:rPr>
        <w:t>Пріска</w:t>
      </w:r>
      <w:proofErr w:type="spellEnd"/>
      <w:r w:rsidRPr="00E04B44">
        <w:rPr>
          <w:rFonts w:ascii="Times New Roman" w:eastAsia="Times New Roman" w:hAnsi="Times New Roman" w:cs="Times New Roman"/>
          <w:sz w:val="28"/>
          <w:szCs w:val="28"/>
        </w:rPr>
        <w:t>» (ПАР),  «</w:t>
      </w:r>
      <w:proofErr w:type="spellStart"/>
      <w:r w:rsidRPr="00E04B44">
        <w:rPr>
          <w:rFonts w:ascii="Times New Roman" w:eastAsia="Times New Roman" w:hAnsi="Times New Roman" w:cs="Times New Roman"/>
          <w:sz w:val="28"/>
          <w:szCs w:val="28"/>
        </w:rPr>
        <w:t>Отанмякі</w:t>
      </w:r>
      <w:proofErr w:type="spellEnd"/>
      <w:r w:rsidRPr="00E04B44">
        <w:rPr>
          <w:rFonts w:ascii="Times New Roman" w:eastAsia="Times New Roman" w:hAnsi="Times New Roman" w:cs="Times New Roman"/>
          <w:sz w:val="28"/>
          <w:szCs w:val="28"/>
        </w:rPr>
        <w:t>» (</w:t>
      </w:r>
      <w:proofErr w:type="spellStart"/>
      <w:r w:rsidRPr="00E04B44">
        <w:rPr>
          <w:rFonts w:ascii="Times New Roman" w:eastAsia="Times New Roman" w:hAnsi="Times New Roman" w:cs="Times New Roman"/>
          <w:sz w:val="28"/>
          <w:szCs w:val="28"/>
        </w:rPr>
        <w:t>Фінляндія</w:t>
      </w:r>
      <w:proofErr w:type="spellEnd"/>
      <w:r w:rsidRPr="00E04B44">
        <w:rPr>
          <w:rFonts w:ascii="Times New Roman" w:eastAsia="Times New Roman" w:hAnsi="Times New Roman" w:cs="Times New Roman"/>
          <w:sz w:val="28"/>
          <w:szCs w:val="28"/>
        </w:rPr>
        <w:t>), «Гомер»</w:t>
      </w:r>
      <w:r w:rsidRPr="00E04B44">
        <w:rPr>
          <w:rFonts w:ascii="Times New Roman" w:eastAsia="Times New Roman" w:hAnsi="Times New Roman" w:cs="Times New Roman"/>
          <w:sz w:val="28"/>
          <w:szCs w:val="28"/>
          <w:lang w:val="uk-UA"/>
        </w:rPr>
        <w:t xml:space="preserve"> </w:t>
      </w:r>
      <w:r w:rsidRPr="00E04B44">
        <w:rPr>
          <w:rFonts w:ascii="Times New Roman" w:eastAsia="Times New Roman" w:hAnsi="Times New Roman" w:cs="Times New Roman"/>
          <w:sz w:val="28"/>
          <w:szCs w:val="28"/>
        </w:rPr>
        <w:t>(США), «</w:t>
      </w:r>
      <w:proofErr w:type="spellStart"/>
      <w:r w:rsidRPr="00E04B44">
        <w:rPr>
          <w:rFonts w:ascii="Times New Roman" w:eastAsia="Times New Roman" w:hAnsi="Times New Roman" w:cs="Times New Roman"/>
          <w:sz w:val="28"/>
          <w:szCs w:val="28"/>
        </w:rPr>
        <w:t>Насліден</w:t>
      </w:r>
      <w:proofErr w:type="spellEnd"/>
      <w:r w:rsidRPr="00E04B44">
        <w:rPr>
          <w:rFonts w:ascii="Times New Roman" w:eastAsia="Times New Roman" w:hAnsi="Times New Roman" w:cs="Times New Roman"/>
          <w:sz w:val="28"/>
          <w:szCs w:val="28"/>
        </w:rPr>
        <w:t>» (</w:t>
      </w:r>
      <w:proofErr w:type="spellStart"/>
      <w:r w:rsidRPr="00E04B44">
        <w:rPr>
          <w:rFonts w:ascii="Times New Roman" w:eastAsia="Times New Roman" w:hAnsi="Times New Roman" w:cs="Times New Roman"/>
          <w:sz w:val="28"/>
          <w:szCs w:val="28"/>
        </w:rPr>
        <w:t>Швеція</w:t>
      </w:r>
      <w:proofErr w:type="spellEnd"/>
      <w:r w:rsidRPr="00E04B44">
        <w:rPr>
          <w:rFonts w:ascii="Times New Roman" w:eastAsia="Times New Roman" w:hAnsi="Times New Roman" w:cs="Times New Roman"/>
          <w:sz w:val="28"/>
          <w:szCs w:val="28"/>
        </w:rPr>
        <w:t xml:space="preserve">)  і </w:t>
      </w:r>
      <w:proofErr w:type="spellStart"/>
      <w:r w:rsidRPr="00E04B44">
        <w:rPr>
          <w:rFonts w:ascii="Times New Roman" w:eastAsia="Times New Roman" w:hAnsi="Times New Roman" w:cs="Times New Roman"/>
          <w:sz w:val="28"/>
          <w:szCs w:val="28"/>
        </w:rPr>
        <w:t>деяких</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z w:val="28"/>
          <w:szCs w:val="28"/>
        </w:rPr>
        <w:t>інших</w:t>
      </w:r>
      <w:proofErr w:type="spellEnd"/>
      <w:r w:rsidRPr="00E04B44">
        <w:rPr>
          <w:rFonts w:ascii="Times New Roman" w:eastAsia="Times New Roman" w:hAnsi="Times New Roman" w:cs="Times New Roman"/>
          <w:sz w:val="28"/>
          <w:szCs w:val="28"/>
        </w:rPr>
        <w:t>.</w:t>
      </w:r>
    </w:p>
    <w:p w14:paraId="7C920489"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Зарубіжна</w:t>
      </w:r>
      <w:proofErr w:type="spellEnd"/>
      <w:r w:rsidRPr="00E04B44">
        <w:rPr>
          <w:rFonts w:ascii="Times New Roman" w:eastAsia="Times New Roman" w:hAnsi="Times New Roman" w:cs="Times New Roman"/>
          <w:spacing w:val="27"/>
          <w:sz w:val="28"/>
          <w:szCs w:val="28"/>
        </w:rPr>
        <w:t xml:space="preserve"> </w:t>
      </w:r>
      <w:r w:rsidRPr="00E04B44">
        <w:rPr>
          <w:rFonts w:ascii="Times New Roman" w:eastAsia="Times New Roman" w:hAnsi="Times New Roman" w:cs="Times New Roman"/>
          <w:spacing w:val="-1"/>
          <w:sz w:val="28"/>
          <w:szCs w:val="28"/>
        </w:rPr>
        <w:t>практика</w:t>
      </w:r>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показує</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2"/>
          <w:sz w:val="28"/>
          <w:szCs w:val="28"/>
        </w:rPr>
        <w:t>що</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спорудження</w:t>
      </w:r>
      <w:proofErr w:type="spellEnd"/>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централізованих</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біляствольних</w:t>
      </w:r>
      <w:proofErr w:type="spellEnd"/>
      <w:r w:rsidRPr="00E04B44">
        <w:rPr>
          <w:rFonts w:ascii="Times New Roman" w:eastAsia="Times New Roman" w:hAnsi="Times New Roman" w:cs="Times New Roman"/>
          <w:spacing w:val="56"/>
          <w:sz w:val="28"/>
          <w:szCs w:val="28"/>
        </w:rPr>
        <w:t xml:space="preserve"> </w:t>
      </w:r>
      <w:proofErr w:type="spellStart"/>
      <w:r w:rsidRPr="00E04B44">
        <w:rPr>
          <w:rFonts w:ascii="Times New Roman" w:eastAsia="Times New Roman" w:hAnsi="Times New Roman" w:cs="Times New Roman"/>
          <w:spacing w:val="-1"/>
          <w:sz w:val="28"/>
          <w:szCs w:val="28"/>
        </w:rPr>
        <w:t>дробарно-бункерних</w:t>
      </w:r>
      <w:proofErr w:type="spellEnd"/>
      <w:r w:rsidRPr="00E04B44">
        <w:rPr>
          <w:rFonts w:ascii="Times New Roman" w:eastAsia="Times New Roman" w:hAnsi="Times New Roman" w:cs="Times New Roman"/>
          <w:spacing w:val="56"/>
          <w:sz w:val="28"/>
          <w:szCs w:val="28"/>
        </w:rPr>
        <w:t xml:space="preserve"> </w:t>
      </w:r>
      <w:proofErr w:type="spellStart"/>
      <w:r w:rsidRPr="00E04B44">
        <w:rPr>
          <w:rFonts w:ascii="Times New Roman" w:eastAsia="Times New Roman" w:hAnsi="Times New Roman" w:cs="Times New Roman"/>
          <w:spacing w:val="-1"/>
          <w:sz w:val="28"/>
          <w:szCs w:val="28"/>
        </w:rPr>
        <w:t>комплексів</w:t>
      </w:r>
      <w:proofErr w:type="spellEnd"/>
      <w:r w:rsidRPr="00E04B44">
        <w:rPr>
          <w:rFonts w:ascii="Times New Roman" w:eastAsia="Times New Roman" w:hAnsi="Times New Roman" w:cs="Times New Roman"/>
          <w:spacing w:val="56"/>
          <w:sz w:val="28"/>
          <w:szCs w:val="28"/>
        </w:rPr>
        <w:t xml:space="preserve"> </w:t>
      </w:r>
      <w:r w:rsidRPr="00E04B44">
        <w:rPr>
          <w:rFonts w:ascii="Times New Roman" w:eastAsia="Times New Roman" w:hAnsi="Times New Roman" w:cs="Times New Roman"/>
          <w:spacing w:val="-2"/>
          <w:sz w:val="28"/>
          <w:szCs w:val="28"/>
        </w:rPr>
        <w:t>вельми</w:t>
      </w:r>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ефективне</w:t>
      </w:r>
      <w:proofErr w:type="spellEnd"/>
      <w:r w:rsidRPr="00E04B44">
        <w:rPr>
          <w:rFonts w:ascii="Times New Roman" w:eastAsia="Times New Roman" w:hAnsi="Times New Roman" w:cs="Times New Roman"/>
          <w:spacing w:val="54"/>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умови</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розкриття</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родовища</w:t>
      </w:r>
      <w:proofErr w:type="spellEnd"/>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вертикальними</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стволами,</w:t>
      </w:r>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невеликої</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довжини</w:t>
      </w:r>
      <w:proofErr w:type="spellEnd"/>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головних</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квершлагів</w:t>
      </w:r>
      <w:proofErr w:type="spellEnd"/>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pacing w:val="-1"/>
          <w:sz w:val="28"/>
          <w:szCs w:val="28"/>
        </w:rPr>
        <w:t>великих</w:t>
      </w:r>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запасів</w:t>
      </w:r>
      <w:proofErr w:type="spellEnd"/>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35"/>
          <w:sz w:val="28"/>
          <w:szCs w:val="28"/>
        </w:rPr>
        <w:t xml:space="preserve"> </w:t>
      </w:r>
      <w:proofErr w:type="spellStart"/>
      <w:proofErr w:type="gramStart"/>
      <w:r w:rsidRPr="00E04B44">
        <w:rPr>
          <w:rFonts w:ascii="Times New Roman" w:eastAsia="Times New Roman" w:hAnsi="Times New Roman" w:cs="Times New Roman"/>
          <w:spacing w:val="-1"/>
          <w:sz w:val="28"/>
          <w:szCs w:val="28"/>
        </w:rPr>
        <w:t>поверсі</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1"/>
          <w:sz w:val="28"/>
          <w:szCs w:val="28"/>
        </w:rPr>
        <w:t>,</w:t>
      </w:r>
      <w:proofErr w:type="gramEnd"/>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z w:val="28"/>
          <w:szCs w:val="28"/>
        </w:rPr>
        <w:t>а</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також</w:t>
      </w:r>
      <w:proofErr w:type="spellEnd"/>
      <w:r w:rsidRPr="00E04B44">
        <w:rPr>
          <w:rFonts w:ascii="Times New Roman" w:eastAsia="Times New Roman" w:hAnsi="Times New Roman" w:cs="Times New Roman"/>
          <w:spacing w:val="-8"/>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умови</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видачі</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кількох</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сортів</w:t>
      </w:r>
      <w:proofErr w:type="spellEnd"/>
      <w:r w:rsidRPr="00E04B44">
        <w:rPr>
          <w:rFonts w:ascii="Times New Roman" w:eastAsia="Times New Roman" w:hAnsi="Times New Roman" w:cs="Times New Roman"/>
          <w:spacing w:val="62"/>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окремими</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потоками</w:t>
      </w:r>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pacing w:val="-1"/>
          <w:sz w:val="28"/>
          <w:szCs w:val="28"/>
        </w:rPr>
        <w:t>.</w:t>
      </w:r>
    </w:p>
    <w:p w14:paraId="08C500D9"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pacing w:val="-1"/>
          <w:sz w:val="28"/>
          <w:szCs w:val="28"/>
        </w:rPr>
        <w:t>Широкого</w:t>
      </w:r>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поширення</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набули</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схеми</w:t>
      </w:r>
      <w:proofErr w:type="spellEnd"/>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1"/>
          <w:sz w:val="28"/>
          <w:szCs w:val="28"/>
        </w:rPr>
        <w:t>централізованих</w:t>
      </w:r>
      <w:proofErr w:type="spellEnd"/>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1"/>
          <w:sz w:val="28"/>
          <w:szCs w:val="28"/>
        </w:rPr>
        <w:t>польових</w:t>
      </w:r>
      <w:proofErr w:type="spellEnd"/>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дробарно-бункерних</w:t>
      </w:r>
      <w:proofErr w:type="spellEnd"/>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1"/>
          <w:sz w:val="28"/>
          <w:szCs w:val="28"/>
        </w:rPr>
        <w:t>комплексів</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3"/>
          <w:sz w:val="28"/>
          <w:szCs w:val="28"/>
        </w:rPr>
        <w:t xml:space="preserve"> </w:t>
      </w:r>
      <w:r w:rsidRPr="00E04B44">
        <w:rPr>
          <w:rFonts w:ascii="Times New Roman" w:eastAsia="Times New Roman" w:hAnsi="Times New Roman" w:cs="Times New Roman"/>
          <w:spacing w:val="-1"/>
          <w:sz w:val="28"/>
          <w:szCs w:val="28"/>
        </w:rPr>
        <w:t>коли</w:t>
      </w:r>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дробильну</w:t>
      </w:r>
      <w:proofErr w:type="spellEnd"/>
      <w:r w:rsidRPr="00E04B44">
        <w:rPr>
          <w:rFonts w:ascii="Times New Roman" w:eastAsia="Times New Roman" w:hAnsi="Times New Roman" w:cs="Times New Roman"/>
          <w:spacing w:val="22"/>
          <w:sz w:val="28"/>
          <w:szCs w:val="28"/>
        </w:rPr>
        <w:t xml:space="preserve"> </w:t>
      </w:r>
      <w:r w:rsidRPr="00E04B44">
        <w:rPr>
          <w:rFonts w:ascii="Times New Roman" w:eastAsia="Times New Roman" w:hAnsi="Times New Roman" w:cs="Times New Roman"/>
          <w:spacing w:val="-1"/>
          <w:sz w:val="28"/>
          <w:szCs w:val="28"/>
        </w:rPr>
        <w:t>установку</w:t>
      </w:r>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1"/>
          <w:sz w:val="28"/>
          <w:szCs w:val="28"/>
        </w:rPr>
        <w:t>розташовують</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безпосередньо</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поруч</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z w:val="28"/>
          <w:szCs w:val="28"/>
        </w:rPr>
        <w:t>із</w:t>
      </w:r>
      <w:proofErr w:type="spellEnd"/>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pacing w:val="-1"/>
          <w:sz w:val="28"/>
          <w:szCs w:val="28"/>
        </w:rPr>
        <w:t>рудним</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покладом</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під</w:t>
      </w:r>
      <w:proofErr w:type="spellEnd"/>
      <w:r w:rsidRPr="00E04B44">
        <w:rPr>
          <w:rFonts w:ascii="Times New Roman" w:eastAsia="Times New Roman" w:hAnsi="Times New Roman" w:cs="Times New Roman"/>
          <w:spacing w:val="22"/>
          <w:sz w:val="28"/>
          <w:szCs w:val="28"/>
        </w:rPr>
        <w:t xml:space="preserve"> </w:t>
      </w:r>
      <w:r w:rsidRPr="00E04B44">
        <w:rPr>
          <w:rFonts w:ascii="Times New Roman" w:eastAsia="Times New Roman" w:hAnsi="Times New Roman" w:cs="Times New Roman"/>
          <w:spacing w:val="-1"/>
          <w:sz w:val="28"/>
          <w:szCs w:val="28"/>
        </w:rPr>
        <w:t>ним</w:t>
      </w:r>
      <w:r w:rsidRPr="00E04B44">
        <w:rPr>
          <w:rFonts w:ascii="Times New Roman" w:eastAsia="Times New Roman" w:hAnsi="Times New Roman" w:cs="Times New Roman"/>
          <w:spacing w:val="21"/>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разі</w:t>
      </w:r>
      <w:proofErr w:type="spellEnd"/>
      <w:r w:rsidRPr="00E04B44">
        <w:rPr>
          <w:rFonts w:ascii="Times New Roman" w:eastAsia="Times New Roman" w:hAnsi="Times New Roman" w:cs="Times New Roman"/>
          <w:spacing w:val="22"/>
          <w:sz w:val="28"/>
          <w:szCs w:val="28"/>
        </w:rPr>
        <w:t xml:space="preserve"> </w:t>
      </w:r>
      <w:r w:rsidRPr="00E04B44">
        <w:rPr>
          <w:rFonts w:ascii="Times New Roman" w:eastAsia="Times New Roman" w:hAnsi="Times New Roman" w:cs="Times New Roman"/>
          <w:spacing w:val="-1"/>
          <w:sz w:val="28"/>
          <w:szCs w:val="28"/>
        </w:rPr>
        <w:t>пологого</w:t>
      </w:r>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pacing w:val="-1"/>
          <w:sz w:val="28"/>
          <w:szCs w:val="28"/>
        </w:rPr>
        <w:t>горизонтального</w:t>
      </w:r>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залягання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0"/>
          <w:sz w:val="28"/>
          <w:szCs w:val="28"/>
        </w:rPr>
        <w:t xml:space="preserve"> </w:t>
      </w:r>
      <w:r w:rsidRPr="00E04B44">
        <w:rPr>
          <w:rFonts w:ascii="Times New Roman" w:eastAsia="Times New Roman" w:hAnsi="Times New Roman" w:cs="Times New Roman"/>
          <w:spacing w:val="-1"/>
          <w:sz w:val="28"/>
          <w:szCs w:val="28"/>
        </w:rPr>
        <w:t>Доставка</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z w:val="28"/>
          <w:szCs w:val="28"/>
        </w:rPr>
        <w:t>до</w:t>
      </w:r>
      <w:r w:rsidRPr="00E04B44">
        <w:rPr>
          <w:rFonts w:ascii="Times New Roman" w:eastAsia="Times New Roman" w:hAnsi="Times New Roman" w:cs="Times New Roman"/>
          <w:spacing w:val="32"/>
          <w:sz w:val="28"/>
          <w:szCs w:val="28"/>
        </w:rPr>
        <w:t xml:space="preserve"> </w:t>
      </w:r>
      <w:r w:rsidRPr="00E04B44">
        <w:rPr>
          <w:rFonts w:ascii="Times New Roman" w:eastAsia="Times New Roman" w:hAnsi="Times New Roman" w:cs="Times New Roman"/>
          <w:spacing w:val="-1"/>
          <w:sz w:val="28"/>
          <w:szCs w:val="28"/>
        </w:rPr>
        <w:t>дробильного</w:t>
      </w:r>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pacing w:val="-1"/>
          <w:sz w:val="28"/>
          <w:szCs w:val="28"/>
        </w:rPr>
        <w:t>комплексу</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здійснюється</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системою</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рудоспусків</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самохідним</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обладнанням</w:t>
      </w:r>
      <w:proofErr w:type="spellEnd"/>
      <w:r w:rsidRPr="00E04B44">
        <w:rPr>
          <w:rFonts w:ascii="Times New Roman" w:eastAsia="Times New Roman" w:hAnsi="Times New Roman" w:cs="Times New Roman"/>
          <w:spacing w:val="-1"/>
          <w:sz w:val="28"/>
          <w:szCs w:val="28"/>
        </w:rPr>
        <w:t>.</w:t>
      </w:r>
    </w:p>
    <w:p w14:paraId="08BE28BA"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Залежно</w:t>
      </w:r>
      <w:proofErr w:type="spellEnd"/>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від</w:t>
      </w:r>
      <w:proofErr w:type="spellEnd"/>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2"/>
          <w:sz w:val="28"/>
          <w:szCs w:val="28"/>
        </w:rPr>
        <w:t>схеми</w:t>
      </w:r>
      <w:proofErr w:type="spellEnd"/>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розкриття</w:t>
      </w:r>
      <w:proofErr w:type="spellEnd"/>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родовища</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подрібнену</w:t>
      </w:r>
      <w:proofErr w:type="spellEnd"/>
      <w:r w:rsidRPr="00E04B44">
        <w:rPr>
          <w:rFonts w:ascii="Times New Roman" w:eastAsia="Times New Roman" w:hAnsi="Times New Roman" w:cs="Times New Roman"/>
          <w:spacing w:val="59"/>
          <w:sz w:val="28"/>
          <w:szCs w:val="28"/>
        </w:rPr>
        <w:t xml:space="preserve"> </w:t>
      </w:r>
      <w:r w:rsidRPr="00E04B44">
        <w:rPr>
          <w:rFonts w:ascii="Times New Roman" w:eastAsia="Times New Roman" w:hAnsi="Times New Roman" w:cs="Times New Roman"/>
          <w:spacing w:val="-1"/>
          <w:sz w:val="28"/>
          <w:szCs w:val="28"/>
        </w:rPr>
        <w:t>руду</w:t>
      </w:r>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транспортують</w:t>
      </w:r>
      <w:proofErr w:type="spellEnd"/>
      <w:r w:rsidRPr="00E04B44">
        <w:rPr>
          <w:rFonts w:ascii="Times New Roman" w:eastAsia="Times New Roman" w:hAnsi="Times New Roman" w:cs="Times New Roman"/>
          <w:spacing w:val="57"/>
          <w:sz w:val="28"/>
          <w:szCs w:val="28"/>
        </w:rPr>
        <w:t xml:space="preserve"> </w:t>
      </w:r>
      <w:proofErr w:type="spellStart"/>
      <w:r w:rsidRPr="00E04B44">
        <w:rPr>
          <w:rFonts w:ascii="Times New Roman" w:eastAsia="Times New Roman" w:hAnsi="Times New Roman" w:cs="Times New Roman"/>
          <w:spacing w:val="-1"/>
          <w:sz w:val="28"/>
          <w:szCs w:val="28"/>
        </w:rPr>
        <w:t>стрічковими</w:t>
      </w:r>
      <w:proofErr w:type="spellEnd"/>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2"/>
          <w:sz w:val="28"/>
          <w:szCs w:val="28"/>
        </w:rPr>
        <w:t>конвеєрами</w:t>
      </w:r>
      <w:proofErr w:type="spellEnd"/>
      <w:r w:rsidRPr="00E04B44">
        <w:rPr>
          <w:rFonts w:ascii="Times New Roman" w:eastAsia="Times New Roman" w:hAnsi="Times New Roman" w:cs="Times New Roman"/>
          <w:spacing w:val="59"/>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56"/>
          <w:sz w:val="28"/>
          <w:szCs w:val="28"/>
        </w:rPr>
        <w:t xml:space="preserve"> </w:t>
      </w:r>
      <w:r w:rsidRPr="00E04B44">
        <w:rPr>
          <w:rFonts w:ascii="Times New Roman" w:eastAsia="Times New Roman" w:hAnsi="Times New Roman" w:cs="Times New Roman"/>
          <w:spacing w:val="-1"/>
          <w:sz w:val="28"/>
          <w:szCs w:val="28"/>
        </w:rPr>
        <w:t>бункера</w:t>
      </w:r>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скіпового</w:t>
      </w:r>
      <w:proofErr w:type="spellEnd"/>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pacing w:val="-1"/>
          <w:sz w:val="28"/>
          <w:szCs w:val="28"/>
        </w:rPr>
        <w:t>вертикального</w:t>
      </w:r>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1"/>
          <w:sz w:val="28"/>
          <w:szCs w:val="28"/>
        </w:rPr>
        <w:t>ствола</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похилим</w:t>
      </w:r>
      <w:proofErr w:type="spellEnd"/>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pacing w:val="-1"/>
          <w:sz w:val="28"/>
          <w:szCs w:val="28"/>
        </w:rPr>
        <w:t>стволом</w:t>
      </w:r>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збагачувальну</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1"/>
          <w:sz w:val="28"/>
          <w:szCs w:val="28"/>
        </w:rPr>
        <w:t>фабрику.</w:t>
      </w:r>
      <w:r w:rsidRPr="00E04B44">
        <w:rPr>
          <w:rFonts w:ascii="Times New Roman" w:eastAsia="Times New Roman" w:hAnsi="Times New Roman" w:cs="Times New Roman"/>
          <w:spacing w:val="48"/>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разі</w:t>
      </w:r>
      <w:proofErr w:type="spellEnd"/>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розкриття</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родовища</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вертикальними</w:t>
      </w:r>
      <w:proofErr w:type="spellEnd"/>
      <w:r w:rsidRPr="00E04B44">
        <w:rPr>
          <w:rFonts w:ascii="Times New Roman" w:eastAsia="Times New Roman" w:hAnsi="Times New Roman" w:cs="Times New Roman"/>
          <w:spacing w:val="36"/>
          <w:sz w:val="28"/>
          <w:szCs w:val="28"/>
        </w:rPr>
        <w:t xml:space="preserve"> </w:t>
      </w:r>
      <w:r w:rsidRPr="00E04B44">
        <w:rPr>
          <w:rFonts w:ascii="Times New Roman" w:eastAsia="Times New Roman" w:hAnsi="Times New Roman" w:cs="Times New Roman"/>
          <w:spacing w:val="-1"/>
          <w:sz w:val="28"/>
          <w:szCs w:val="28"/>
        </w:rPr>
        <w:t>стволами</w:t>
      </w:r>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спорудження</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відповідних</w:t>
      </w:r>
      <w:proofErr w:type="spellEnd"/>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підземних</w:t>
      </w:r>
      <w:proofErr w:type="spellEnd"/>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бункерів</w:t>
      </w:r>
      <w:proofErr w:type="spellEnd"/>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1"/>
          <w:sz w:val="28"/>
          <w:szCs w:val="28"/>
        </w:rPr>
        <w:t>централізовані</w:t>
      </w:r>
      <w:proofErr w:type="spellEnd"/>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польові</w:t>
      </w:r>
      <w:proofErr w:type="spellEnd"/>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дробильні</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комплекси</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будують</w:t>
      </w:r>
      <w:proofErr w:type="spellEnd"/>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копальнях</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2"/>
          <w:sz w:val="28"/>
          <w:szCs w:val="28"/>
        </w:rPr>
        <w:t>що</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видобувають</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два-три</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сорти</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 [7]</w:t>
      </w:r>
    </w:p>
    <w:p w14:paraId="022D1B46" w14:textId="11BDE633"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Технологічна</w:t>
      </w:r>
      <w:proofErr w:type="spellEnd"/>
      <w:r w:rsidRPr="00E04B44">
        <w:rPr>
          <w:rFonts w:ascii="Times New Roman" w:eastAsia="Times New Roman" w:hAnsi="Times New Roman" w:cs="Times New Roman"/>
          <w:spacing w:val="32"/>
          <w:sz w:val="28"/>
          <w:szCs w:val="28"/>
        </w:rPr>
        <w:t xml:space="preserve"> </w:t>
      </w:r>
      <w:r w:rsidRPr="00E04B44">
        <w:rPr>
          <w:rFonts w:ascii="Times New Roman" w:eastAsia="Times New Roman" w:hAnsi="Times New Roman" w:cs="Times New Roman"/>
          <w:spacing w:val="-2"/>
          <w:sz w:val="28"/>
          <w:szCs w:val="28"/>
        </w:rPr>
        <w:t>схема</w:t>
      </w:r>
      <w:r w:rsidRPr="00E04B44">
        <w:rPr>
          <w:rFonts w:ascii="Times New Roman" w:eastAsia="Times New Roman" w:hAnsi="Times New Roman" w:cs="Times New Roman"/>
          <w:spacing w:val="32"/>
          <w:sz w:val="28"/>
          <w:szCs w:val="28"/>
        </w:rPr>
        <w:t xml:space="preserve"> </w:t>
      </w:r>
      <w:r w:rsidRPr="00E04B44">
        <w:rPr>
          <w:rFonts w:ascii="Times New Roman" w:eastAsia="Times New Roman" w:hAnsi="Times New Roman" w:cs="Times New Roman"/>
          <w:spacing w:val="-1"/>
          <w:sz w:val="28"/>
          <w:szCs w:val="28"/>
        </w:rPr>
        <w:t>дробильного</w:t>
      </w:r>
      <w:r w:rsidRPr="00E04B44">
        <w:rPr>
          <w:rFonts w:ascii="Times New Roman" w:eastAsia="Times New Roman" w:hAnsi="Times New Roman" w:cs="Times New Roman"/>
          <w:spacing w:val="30"/>
          <w:sz w:val="28"/>
          <w:szCs w:val="28"/>
        </w:rPr>
        <w:t xml:space="preserve"> </w:t>
      </w:r>
      <w:r w:rsidRPr="00E04B44">
        <w:rPr>
          <w:rFonts w:ascii="Times New Roman" w:eastAsia="Times New Roman" w:hAnsi="Times New Roman" w:cs="Times New Roman"/>
          <w:spacing w:val="-1"/>
          <w:sz w:val="28"/>
          <w:szCs w:val="28"/>
        </w:rPr>
        <w:t>комплексу</w:t>
      </w:r>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поєднанні</w:t>
      </w:r>
      <w:proofErr w:type="spellEnd"/>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капітальними</w:t>
      </w:r>
      <w:proofErr w:type="spellEnd"/>
      <w:r w:rsidRPr="00E04B44">
        <w:rPr>
          <w:rFonts w:ascii="Times New Roman" w:eastAsia="Times New Roman" w:hAnsi="Times New Roman" w:cs="Times New Roman"/>
          <w:spacing w:val="40"/>
          <w:sz w:val="28"/>
          <w:szCs w:val="28"/>
        </w:rPr>
        <w:t xml:space="preserve"> </w:t>
      </w:r>
      <w:r w:rsidRPr="00E04B44">
        <w:rPr>
          <w:rFonts w:ascii="Times New Roman" w:eastAsia="Times New Roman" w:hAnsi="Times New Roman" w:cs="Times New Roman"/>
          <w:spacing w:val="-1"/>
          <w:sz w:val="28"/>
          <w:szCs w:val="28"/>
        </w:rPr>
        <w:t>рудоспусками</w:t>
      </w:r>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дає</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змогу</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відмовитися</w:t>
      </w:r>
      <w:proofErr w:type="spellEnd"/>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від</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магістрального</w:t>
      </w:r>
      <w:proofErr w:type="spellEnd"/>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pacing w:val="-1"/>
          <w:sz w:val="28"/>
          <w:szCs w:val="28"/>
        </w:rPr>
        <w:t>транспорту</w:t>
      </w:r>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проміжних</w:t>
      </w:r>
      <w:proofErr w:type="spellEnd"/>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pacing w:val="-1"/>
          <w:sz w:val="28"/>
          <w:szCs w:val="28"/>
        </w:rPr>
        <w:t>горизонтах</w:t>
      </w:r>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сконцентрувати</w:t>
      </w:r>
      <w:proofErr w:type="spellEnd"/>
      <w:r w:rsidRPr="00E04B44">
        <w:rPr>
          <w:rFonts w:ascii="Times New Roman" w:eastAsia="Times New Roman" w:hAnsi="Times New Roman" w:cs="Times New Roman"/>
          <w:spacing w:val="44"/>
          <w:sz w:val="28"/>
          <w:szCs w:val="28"/>
        </w:rPr>
        <w:t xml:space="preserve"> </w:t>
      </w:r>
      <w:r w:rsidRPr="00E04B44">
        <w:rPr>
          <w:rFonts w:ascii="Times New Roman" w:eastAsia="Times New Roman" w:hAnsi="Times New Roman" w:cs="Times New Roman"/>
          <w:spacing w:val="-1"/>
          <w:sz w:val="28"/>
          <w:szCs w:val="28"/>
        </w:rPr>
        <w:t>весь</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рудопотік</w:t>
      </w:r>
      <w:proofErr w:type="spellEnd"/>
      <w:r w:rsidRPr="00E04B44">
        <w:rPr>
          <w:rFonts w:ascii="Times New Roman" w:eastAsia="Times New Roman" w:hAnsi="Times New Roman" w:cs="Times New Roman"/>
          <w:spacing w:val="40"/>
          <w:sz w:val="28"/>
          <w:szCs w:val="28"/>
        </w:rPr>
        <w:t xml:space="preserve"> </w:t>
      </w:r>
      <w:r w:rsidRPr="00E04B44">
        <w:rPr>
          <w:rFonts w:ascii="Times New Roman" w:eastAsia="Times New Roman" w:hAnsi="Times New Roman" w:cs="Times New Roman"/>
          <w:spacing w:val="-1"/>
          <w:sz w:val="28"/>
          <w:szCs w:val="28"/>
        </w:rPr>
        <w:t>на</w:t>
      </w:r>
      <w:r w:rsidRPr="00E04B44">
        <w:rPr>
          <w:rFonts w:ascii="Times New Roman" w:eastAsia="Times New Roman" w:hAnsi="Times New Roman" w:cs="Times New Roman"/>
          <w:spacing w:val="33"/>
          <w:sz w:val="28"/>
          <w:szCs w:val="28"/>
        </w:rPr>
        <w:t xml:space="preserve"> </w:t>
      </w:r>
      <w:r w:rsidR="00070749"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679744" behindDoc="0" locked="0" layoutInCell="0" allowOverlap="1" wp14:anchorId="3D34F3DE" wp14:editId="6E503F4E">
                <wp:simplePos x="0" y="0"/>
                <wp:positionH relativeFrom="page">
                  <wp:posOffset>638175</wp:posOffset>
                </wp:positionH>
                <wp:positionV relativeFrom="margin">
                  <wp:posOffset>-427355</wp:posOffset>
                </wp:positionV>
                <wp:extent cx="6588760" cy="10189210"/>
                <wp:effectExtent l="0" t="0" r="21590" b="21590"/>
                <wp:wrapNone/>
                <wp:docPr id="376" name="Группа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7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37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37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8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38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38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38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38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38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38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38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388" name="Rectangle 134"/>
                        <wps:cNvSpPr>
                          <a:spLocks noChangeArrowheads="1"/>
                        </wps:cNvSpPr>
                        <wps:spPr bwMode="auto">
                          <a:xfrm>
                            <a:off x="54" y="19660"/>
                            <a:ext cx="1000" cy="309"/>
                          </a:xfrm>
                          <a:prstGeom prst="rect">
                            <a:avLst/>
                          </a:prstGeom>
                          <a:noFill/>
                          <a:ln>
                            <a:noFill/>
                          </a:ln>
                          <a:effectLst/>
                        </wps:spPr>
                        <wps:txbx>
                          <w:txbxContent>
                            <w:p w14:paraId="79D1F2F1" w14:textId="77777777" w:rsidR="00070749" w:rsidRDefault="00070749" w:rsidP="00070749">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389" name="Rectangle 135"/>
                        <wps:cNvSpPr>
                          <a:spLocks noChangeArrowheads="1"/>
                        </wps:cNvSpPr>
                        <wps:spPr bwMode="auto">
                          <a:xfrm>
                            <a:off x="1139" y="19660"/>
                            <a:ext cx="1001" cy="309"/>
                          </a:xfrm>
                          <a:prstGeom prst="rect">
                            <a:avLst/>
                          </a:prstGeom>
                          <a:noFill/>
                          <a:ln>
                            <a:noFill/>
                          </a:ln>
                          <a:effectLst/>
                        </wps:spPr>
                        <wps:txbx>
                          <w:txbxContent>
                            <w:p w14:paraId="7965EDB8"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90" name="Rectangle 136"/>
                        <wps:cNvSpPr>
                          <a:spLocks noChangeArrowheads="1"/>
                        </wps:cNvSpPr>
                        <wps:spPr bwMode="auto">
                          <a:xfrm>
                            <a:off x="2267" y="19660"/>
                            <a:ext cx="2573" cy="309"/>
                          </a:xfrm>
                          <a:prstGeom prst="rect">
                            <a:avLst/>
                          </a:prstGeom>
                          <a:noFill/>
                          <a:ln>
                            <a:noFill/>
                          </a:ln>
                          <a:effectLst/>
                        </wps:spPr>
                        <wps:txbx>
                          <w:txbxContent>
                            <w:p w14:paraId="5EBE66CC"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91" name="Rectangle 137"/>
                        <wps:cNvSpPr>
                          <a:spLocks noChangeArrowheads="1"/>
                        </wps:cNvSpPr>
                        <wps:spPr bwMode="auto">
                          <a:xfrm>
                            <a:off x="4983" y="19660"/>
                            <a:ext cx="1534" cy="309"/>
                          </a:xfrm>
                          <a:prstGeom prst="rect">
                            <a:avLst/>
                          </a:prstGeom>
                          <a:noFill/>
                          <a:ln>
                            <a:noFill/>
                          </a:ln>
                          <a:effectLst/>
                        </wps:spPr>
                        <wps:txbx>
                          <w:txbxContent>
                            <w:p w14:paraId="7D03B5A8" w14:textId="77777777" w:rsidR="00070749" w:rsidRDefault="00070749" w:rsidP="00070749">
                              <w:pPr>
                                <w:pStyle w:val="ad"/>
                                <w:jc w:val="center"/>
                                <w:rPr>
                                  <w:sz w:val="18"/>
                                </w:rPr>
                              </w:pPr>
                              <w:r>
                                <w:rPr>
                                  <w:sz w:val="18"/>
                                </w:rPr>
                                <w:t>Підпис</w:t>
                              </w:r>
                            </w:p>
                          </w:txbxContent>
                        </wps:txbx>
                        <wps:bodyPr rot="0" vert="horz" wrap="square" lIns="12700" tIns="12700" rIns="12700" bIns="12700" anchor="t" anchorCtr="0" upright="1">
                          <a:noAutofit/>
                        </wps:bodyPr>
                      </wps:wsp>
                      <wps:wsp>
                        <wps:cNvPr id="392" name="Rectangle 138"/>
                        <wps:cNvSpPr>
                          <a:spLocks noChangeArrowheads="1"/>
                        </wps:cNvSpPr>
                        <wps:spPr bwMode="auto">
                          <a:xfrm>
                            <a:off x="6604" y="19660"/>
                            <a:ext cx="1000" cy="309"/>
                          </a:xfrm>
                          <a:prstGeom prst="rect">
                            <a:avLst/>
                          </a:prstGeom>
                          <a:noFill/>
                          <a:ln>
                            <a:noFill/>
                          </a:ln>
                          <a:effectLst/>
                        </wps:spPr>
                        <wps:txbx>
                          <w:txbxContent>
                            <w:p w14:paraId="14069022" w14:textId="77777777" w:rsidR="00070749" w:rsidRDefault="00070749" w:rsidP="00070749">
                              <w:pPr>
                                <w:pStyle w:val="ad"/>
                                <w:jc w:val="center"/>
                                <w:rPr>
                                  <w:sz w:val="18"/>
                                </w:rPr>
                              </w:pPr>
                              <w:r>
                                <w:rPr>
                                  <w:sz w:val="18"/>
                                </w:rPr>
                                <w:t>Дата</w:t>
                              </w:r>
                            </w:p>
                          </w:txbxContent>
                        </wps:txbx>
                        <wps:bodyPr rot="0" vert="horz" wrap="square" lIns="12700" tIns="12700" rIns="12700" bIns="12700" anchor="t" anchorCtr="0" upright="1">
                          <a:noAutofit/>
                        </wps:bodyPr>
                      </wps:wsp>
                      <wps:wsp>
                        <wps:cNvPr id="393" name="Rectangle 139"/>
                        <wps:cNvSpPr>
                          <a:spLocks noChangeArrowheads="1"/>
                        </wps:cNvSpPr>
                        <wps:spPr bwMode="auto">
                          <a:xfrm>
                            <a:off x="18949" y="18977"/>
                            <a:ext cx="1001" cy="309"/>
                          </a:xfrm>
                          <a:prstGeom prst="rect">
                            <a:avLst/>
                          </a:prstGeom>
                          <a:noFill/>
                          <a:ln>
                            <a:noFill/>
                          </a:ln>
                          <a:effectLst/>
                        </wps:spPr>
                        <wps:txbx>
                          <w:txbxContent>
                            <w:p w14:paraId="17C0743B"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94" name="Rectangle 140"/>
                        <wps:cNvSpPr>
                          <a:spLocks noChangeArrowheads="1"/>
                        </wps:cNvSpPr>
                        <wps:spPr bwMode="auto">
                          <a:xfrm>
                            <a:off x="18949" y="19435"/>
                            <a:ext cx="1001" cy="423"/>
                          </a:xfrm>
                          <a:prstGeom prst="rect">
                            <a:avLst/>
                          </a:prstGeom>
                          <a:noFill/>
                          <a:ln>
                            <a:noFill/>
                          </a:ln>
                          <a:effectLst/>
                        </wps:spPr>
                        <wps:txbx>
                          <w:txbxContent>
                            <w:p w14:paraId="6F09B21D" w14:textId="0684FE30" w:rsidR="00070749" w:rsidRDefault="001B5AB8" w:rsidP="00070749">
                              <w:pPr>
                                <w:pStyle w:val="ad"/>
                                <w:jc w:val="center"/>
                                <w:rPr>
                                  <w:sz w:val="24"/>
                                </w:rPr>
                              </w:pPr>
                              <w:r>
                                <w:rPr>
                                  <w:sz w:val="24"/>
                                </w:rPr>
                                <w:t>17</w:t>
                              </w:r>
                            </w:p>
                          </w:txbxContent>
                        </wps:txbx>
                        <wps:bodyPr rot="0" vert="horz" wrap="square" lIns="12700" tIns="12700" rIns="12700" bIns="12700" anchor="t" anchorCtr="0" upright="1">
                          <a:noAutofit/>
                        </wps:bodyPr>
                      </wps:wsp>
                      <wps:wsp>
                        <wps:cNvPr id="395" name="Rectangle 141"/>
                        <wps:cNvSpPr>
                          <a:spLocks noChangeArrowheads="1"/>
                        </wps:cNvSpPr>
                        <wps:spPr bwMode="auto">
                          <a:xfrm>
                            <a:off x="7745" y="19221"/>
                            <a:ext cx="11075" cy="477"/>
                          </a:xfrm>
                          <a:prstGeom prst="rect">
                            <a:avLst/>
                          </a:prstGeom>
                          <a:noFill/>
                          <a:ln>
                            <a:noFill/>
                          </a:ln>
                          <a:effectLst/>
                        </wps:spPr>
                        <wps:txbx>
                          <w:txbxContent>
                            <w:p w14:paraId="242EB0CB" w14:textId="77777777" w:rsidR="00070749" w:rsidRDefault="00070749" w:rsidP="00070749">
                              <w:pPr>
                                <w:pStyle w:val="ad"/>
                                <w:jc w:val="center"/>
                              </w:pPr>
                              <w:r>
                                <w:t>Розділ 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4F3DE" id="Группа 376" o:spid="_x0000_s1356" style="position:absolute;left:0;text-align:left;margin-left:50.25pt;margin-top:-33.65pt;width:518.8pt;height:802.3pt;z-index:251679744;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" o:allowincell="f">
                <v:rect id="Rectangle 123" o:spid="_x0000_s13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" filled="f" strokeweight="2pt"/>
                <v:line id="Line 124" o:spid="_x0000_s13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" strokeweight="2pt"/>
                <v:line id="Line 125" o:spid="_x0000_s13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" strokeweight="2pt"/>
                <v:line id="Line 126" o:spid="_x0000_s13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" strokeweight="2pt"/>
                <v:line id="Line 127" o:spid="_x0000_s13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" strokeweight="2pt"/>
                <v:line id="Line 128" o:spid="_x0000_s13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" strokeweight="2pt"/>
                <v:line id="Line 129" o:spid="_x0000_s13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" strokeweight="2pt"/>
                <v:line id="Line 130" o:spid="_x0000_s13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" strokeweight="2pt"/>
                <v:line id="Line 131" o:spid="_x0000_s13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" strokeweight="1pt"/>
                <v:line id="Line 132" o:spid="_x0000_s13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" strokeweight="2pt"/>
                <v:line id="Line 133" o:spid="_x0000_s13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" strokeweight="1pt"/>
                <v:rect id="Rectangle 134" o:spid="_x0000_s13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" filled="f" stroked="f">
                  <v:textbox inset="1pt,1pt,1pt,1pt">
                    <w:txbxContent>
                      <w:p w14:paraId="79D1F2F1" w14:textId="77777777" w:rsidR="00070749" w:rsidRDefault="00070749" w:rsidP="00070749">
                        <w:pPr>
                          <w:pStyle w:val="ad"/>
                          <w:jc w:val="center"/>
                          <w:rPr>
                            <w:sz w:val="18"/>
                          </w:rPr>
                        </w:pPr>
                        <w:proofErr w:type="spellStart"/>
                        <w:r>
                          <w:rPr>
                            <w:sz w:val="18"/>
                          </w:rPr>
                          <w:t>Змн</w:t>
                        </w:r>
                        <w:proofErr w:type="spellEnd"/>
                        <w:r>
                          <w:rPr>
                            <w:sz w:val="18"/>
                          </w:rPr>
                          <w:t>.</w:t>
                        </w:r>
                      </w:p>
                    </w:txbxContent>
                  </v:textbox>
                </v:rect>
                <v:rect id="Rectangle 135" o:spid="_x0000_s13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" filled="f" stroked="f">
                  <v:textbox inset="1pt,1pt,1pt,1pt">
                    <w:txbxContent>
                      <w:p w14:paraId="7965EDB8"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136" o:spid="_x0000_s13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" filled="f" stroked="f">
                  <v:textbox inset="1pt,1pt,1pt,1pt">
                    <w:txbxContent>
                      <w:p w14:paraId="5EBE66CC"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3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" filled="f" stroked="f">
                  <v:textbox inset="1pt,1pt,1pt,1pt">
                    <w:txbxContent>
                      <w:p w14:paraId="7D03B5A8" w14:textId="77777777" w:rsidR="00070749" w:rsidRDefault="00070749" w:rsidP="00070749">
                        <w:pPr>
                          <w:pStyle w:val="ad"/>
                          <w:jc w:val="center"/>
                          <w:rPr>
                            <w:sz w:val="18"/>
                          </w:rPr>
                        </w:pPr>
                        <w:r>
                          <w:rPr>
                            <w:sz w:val="18"/>
                          </w:rPr>
                          <w:t>Підпис</w:t>
                        </w:r>
                      </w:p>
                    </w:txbxContent>
                  </v:textbox>
                </v:rect>
                <v:rect id="Rectangle 138" o:spid="_x0000_s13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" filled="f" stroked="f">
                  <v:textbox inset="1pt,1pt,1pt,1pt">
                    <w:txbxContent>
                      <w:p w14:paraId="14069022" w14:textId="77777777" w:rsidR="00070749" w:rsidRDefault="00070749" w:rsidP="00070749">
                        <w:pPr>
                          <w:pStyle w:val="ad"/>
                          <w:jc w:val="center"/>
                          <w:rPr>
                            <w:sz w:val="18"/>
                          </w:rPr>
                        </w:pPr>
                        <w:r>
                          <w:rPr>
                            <w:sz w:val="18"/>
                          </w:rPr>
                          <w:t>Дата</w:t>
                        </w:r>
                      </w:p>
                    </w:txbxContent>
                  </v:textbox>
                </v:rect>
                <v:rect id="Rectangle 139" o:spid="_x0000_s13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" filled="f" stroked="f">
                  <v:textbox inset="1pt,1pt,1pt,1pt">
                    <w:txbxContent>
                      <w:p w14:paraId="17C0743B"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140" o:spid="_x0000_s13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" filled="f" stroked="f">
                  <v:textbox inset="1pt,1pt,1pt,1pt">
                    <w:txbxContent>
                      <w:p w14:paraId="6F09B21D" w14:textId="0684FE30" w:rsidR="00070749" w:rsidRDefault="001B5AB8" w:rsidP="00070749">
                        <w:pPr>
                          <w:pStyle w:val="ad"/>
                          <w:jc w:val="center"/>
                          <w:rPr>
                            <w:sz w:val="24"/>
                          </w:rPr>
                        </w:pPr>
                        <w:r>
                          <w:rPr>
                            <w:sz w:val="24"/>
                          </w:rPr>
                          <w:t>17</w:t>
                        </w:r>
                      </w:p>
                    </w:txbxContent>
                  </v:textbox>
                </v:rect>
                <v:rect id="Rectangle 141" o:spid="_x0000_s13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" filled="f" stroked="f">
                  <v:textbox inset="1pt,1pt,1pt,1pt">
                    <w:txbxContent>
                      <w:p w14:paraId="242EB0CB" w14:textId="77777777" w:rsidR="00070749" w:rsidRDefault="00070749" w:rsidP="00070749">
                        <w:pPr>
                          <w:pStyle w:val="ad"/>
                          <w:jc w:val="center"/>
                        </w:pPr>
                        <w:r>
                          <w:t>Розділ 1</w:t>
                        </w:r>
                      </w:p>
                    </w:txbxContent>
                  </v:textbox>
                </v:rect>
                <w10:wrap anchorx="page" anchory="margin"/>
              </v:group>
            </w:pict>
          </mc:Fallback>
        </mc:AlternateContent>
      </w:r>
      <w:r w:rsidRPr="00E04B44">
        <w:rPr>
          <w:rFonts w:ascii="Times New Roman" w:eastAsia="Times New Roman" w:hAnsi="Times New Roman" w:cs="Times New Roman"/>
          <w:spacing w:val="-1"/>
          <w:sz w:val="28"/>
          <w:szCs w:val="28"/>
        </w:rPr>
        <w:t>основному</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горизонті</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8"/>
          <w:sz w:val="28"/>
          <w:szCs w:val="28"/>
        </w:rPr>
        <w:t xml:space="preserve"> </w:t>
      </w:r>
    </w:p>
    <w:p w14:paraId="177C0CA5"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Варіант</w:t>
      </w:r>
      <w:proofErr w:type="spellEnd"/>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розміщення</w:t>
      </w:r>
      <w:proofErr w:type="spellEnd"/>
      <w:r w:rsidRPr="00E04B44">
        <w:rPr>
          <w:rFonts w:ascii="Times New Roman" w:eastAsia="Times New Roman" w:hAnsi="Times New Roman" w:cs="Times New Roman"/>
          <w:spacing w:val="18"/>
          <w:sz w:val="28"/>
          <w:szCs w:val="28"/>
        </w:rPr>
        <w:t xml:space="preserve"> </w:t>
      </w:r>
      <w:r w:rsidRPr="00E04B44">
        <w:rPr>
          <w:rFonts w:ascii="Times New Roman" w:eastAsia="Times New Roman" w:hAnsi="Times New Roman" w:cs="Times New Roman"/>
          <w:spacing w:val="-1"/>
          <w:sz w:val="28"/>
          <w:szCs w:val="28"/>
        </w:rPr>
        <w:t>дробильного</w:t>
      </w:r>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pacing w:val="-1"/>
          <w:sz w:val="28"/>
          <w:szCs w:val="28"/>
        </w:rPr>
        <w:t>комплексу</w:t>
      </w:r>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z w:val="28"/>
          <w:szCs w:val="28"/>
        </w:rPr>
        <w:t>біля</w:t>
      </w:r>
      <w:proofErr w:type="spellEnd"/>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pacing w:val="-1"/>
          <w:sz w:val="28"/>
          <w:szCs w:val="28"/>
        </w:rPr>
        <w:t>рудного</w:t>
      </w:r>
      <w:r w:rsidRPr="00E04B44">
        <w:rPr>
          <w:rFonts w:ascii="Times New Roman" w:eastAsia="Times New Roman" w:hAnsi="Times New Roman" w:cs="Times New Roman"/>
          <w:spacing w:val="19"/>
          <w:sz w:val="28"/>
          <w:szCs w:val="28"/>
        </w:rPr>
        <w:t xml:space="preserve"> </w:t>
      </w:r>
      <w:proofErr w:type="spellStart"/>
      <w:proofErr w:type="gramStart"/>
      <w:r w:rsidRPr="00E04B44">
        <w:rPr>
          <w:rFonts w:ascii="Times New Roman" w:eastAsia="Times New Roman" w:hAnsi="Times New Roman" w:cs="Times New Roman"/>
          <w:spacing w:val="-1"/>
          <w:sz w:val="28"/>
          <w:szCs w:val="28"/>
        </w:rPr>
        <w:t>тіла</w:t>
      </w:r>
      <w:proofErr w:type="spellEnd"/>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pacing w:val="-1"/>
          <w:sz w:val="28"/>
          <w:szCs w:val="28"/>
        </w:rPr>
        <w:t>.</w:t>
      </w:r>
      <w:proofErr w:type="gramEnd"/>
      <w:r w:rsidRPr="00E04B44">
        <w:rPr>
          <w:rFonts w:ascii="Times New Roman" w:eastAsia="Times New Roman" w:hAnsi="Times New Roman" w:cs="Times New Roman"/>
          <w:spacing w:val="-1"/>
          <w:sz w:val="28"/>
          <w:szCs w:val="28"/>
        </w:rPr>
        <w:t xml:space="preserve"> Система</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2"/>
          <w:sz w:val="28"/>
          <w:szCs w:val="28"/>
        </w:rPr>
        <w:t>розробки</w:t>
      </w:r>
      <w:proofErr w:type="spellEnd"/>
      <w:r w:rsidRPr="00E04B44">
        <w:rPr>
          <w:rFonts w:ascii="Times New Roman" w:eastAsia="Times New Roman" w:hAnsi="Times New Roman" w:cs="Times New Roman"/>
          <w:sz w:val="28"/>
          <w:szCs w:val="28"/>
        </w:rPr>
        <w:t xml:space="preserve"> - </w:t>
      </w:r>
      <w:proofErr w:type="spellStart"/>
      <w:r w:rsidRPr="00E04B44">
        <w:rPr>
          <w:rFonts w:ascii="Times New Roman" w:eastAsia="Times New Roman" w:hAnsi="Times New Roman" w:cs="Times New Roman"/>
          <w:spacing w:val="-1"/>
          <w:sz w:val="28"/>
          <w:szCs w:val="28"/>
        </w:rPr>
        <w:t>підповерхове</w:t>
      </w:r>
      <w:proofErr w:type="spellEnd"/>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обвалення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Випуск</w:t>
      </w:r>
      <w:proofErr w:type="spellEnd"/>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доставка</w:t>
      </w:r>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похилих</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рудоспусків</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розташованих</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2"/>
          <w:sz w:val="28"/>
          <w:szCs w:val="28"/>
        </w:rPr>
        <w:t>уздовж</w:t>
      </w:r>
      <w:proofErr w:type="spellEnd"/>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pacing w:val="-1"/>
          <w:sz w:val="28"/>
          <w:szCs w:val="28"/>
        </w:rPr>
        <w:t>рудного</w:t>
      </w:r>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тіла</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здійснюються</w:t>
      </w:r>
      <w:proofErr w:type="spellEnd"/>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вантажно-доставними</w:t>
      </w:r>
      <w:proofErr w:type="spellEnd"/>
      <w:r w:rsidRPr="00E04B44">
        <w:rPr>
          <w:rFonts w:ascii="Times New Roman" w:eastAsia="Times New Roman" w:hAnsi="Times New Roman" w:cs="Times New Roman"/>
          <w:spacing w:val="55"/>
          <w:sz w:val="28"/>
          <w:szCs w:val="28"/>
        </w:rPr>
        <w:t xml:space="preserve"> </w:t>
      </w:r>
      <w:r w:rsidRPr="00E04B44">
        <w:rPr>
          <w:rFonts w:ascii="Times New Roman" w:eastAsia="Times New Roman" w:hAnsi="Times New Roman" w:cs="Times New Roman"/>
          <w:spacing w:val="-1"/>
          <w:sz w:val="28"/>
          <w:szCs w:val="28"/>
        </w:rPr>
        <w:t>машинами</w:t>
      </w:r>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1"/>
          <w:sz w:val="28"/>
          <w:szCs w:val="28"/>
        </w:rPr>
        <w:t>ковшового</w:t>
      </w:r>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1"/>
          <w:sz w:val="28"/>
          <w:szCs w:val="28"/>
        </w:rPr>
        <w:t>типу.</w:t>
      </w:r>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z w:val="28"/>
          <w:szCs w:val="28"/>
        </w:rPr>
        <w:t>По</w:t>
      </w:r>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1"/>
          <w:sz w:val="28"/>
          <w:szCs w:val="28"/>
        </w:rPr>
        <w:t>рудоспусках</w:t>
      </w:r>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z w:val="28"/>
          <w:szCs w:val="28"/>
        </w:rPr>
        <w:t>руда</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надходить</w:t>
      </w:r>
      <w:proofErr w:type="spellEnd"/>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основний</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1"/>
          <w:sz w:val="28"/>
          <w:szCs w:val="28"/>
        </w:rPr>
        <w:t>гор</w:t>
      </w:r>
      <w:r w:rsidRPr="00E04B44">
        <w:rPr>
          <w:rFonts w:ascii="Times New Roman" w:eastAsia="Times New Roman" w:hAnsi="Times New Roman" w:cs="Times New Roman"/>
          <w:spacing w:val="48"/>
          <w:sz w:val="28"/>
          <w:szCs w:val="28"/>
        </w:rPr>
        <w:t xml:space="preserve"> </w:t>
      </w:r>
      <w:r w:rsidRPr="00E04B44">
        <w:rPr>
          <w:rFonts w:ascii="Times New Roman" w:eastAsia="Times New Roman" w:hAnsi="Times New Roman" w:cs="Times New Roman"/>
          <w:spacing w:val="-1"/>
          <w:sz w:val="28"/>
          <w:szCs w:val="28"/>
        </w:rPr>
        <w:t>600</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м,</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яким</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її</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транспортують</w:t>
      </w:r>
      <w:proofErr w:type="spellEnd"/>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автосамоскидах</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вантажопідйомністю</w:t>
      </w:r>
      <w:proofErr w:type="spellEnd"/>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1"/>
          <w:sz w:val="28"/>
          <w:szCs w:val="28"/>
        </w:rPr>
        <w:t>45</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т</w:t>
      </w:r>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35"/>
          <w:sz w:val="28"/>
          <w:szCs w:val="28"/>
        </w:rPr>
        <w:t xml:space="preserve"> </w:t>
      </w:r>
      <w:r w:rsidRPr="00E04B44">
        <w:rPr>
          <w:rFonts w:ascii="Times New Roman" w:eastAsia="Times New Roman" w:hAnsi="Times New Roman" w:cs="Times New Roman"/>
          <w:spacing w:val="-1"/>
          <w:sz w:val="28"/>
          <w:szCs w:val="28"/>
        </w:rPr>
        <w:t>дробильного</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комплексу</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біля</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рудопідіймальних</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стволів</w:t>
      </w:r>
      <w:proofErr w:type="spellEnd"/>
      <w:r w:rsidRPr="00E04B44">
        <w:rPr>
          <w:rFonts w:ascii="Times New Roman" w:eastAsia="Times New Roman" w:hAnsi="Times New Roman" w:cs="Times New Roman"/>
          <w:spacing w:val="-1"/>
          <w:sz w:val="28"/>
          <w:szCs w:val="28"/>
        </w:rPr>
        <w:t>.</w:t>
      </w:r>
    </w:p>
    <w:p w14:paraId="0CFDE2F9"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Подрібнена</w:t>
      </w:r>
      <w:proofErr w:type="spellEnd"/>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pacing w:val="-1"/>
          <w:sz w:val="28"/>
          <w:szCs w:val="28"/>
        </w:rPr>
        <w:t>руда</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стрічковим</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конвеєром</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транспортується</w:t>
      </w:r>
      <w:proofErr w:type="spellEnd"/>
      <w:r w:rsidRPr="00E04B44">
        <w:rPr>
          <w:rFonts w:ascii="Times New Roman" w:eastAsia="Times New Roman" w:hAnsi="Times New Roman" w:cs="Times New Roman"/>
          <w:spacing w:val="44"/>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центральної</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групи</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вертикальних</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стволів</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Реалізація</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цієї</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схеми</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забезпечує</w:t>
      </w:r>
      <w:proofErr w:type="spellEnd"/>
      <w:r w:rsidRPr="00E04B44">
        <w:rPr>
          <w:rFonts w:ascii="Times New Roman" w:eastAsia="Times New Roman" w:hAnsi="Times New Roman" w:cs="Times New Roman"/>
          <w:spacing w:val="60"/>
          <w:sz w:val="28"/>
          <w:szCs w:val="28"/>
        </w:rPr>
        <w:t xml:space="preserve"> </w:t>
      </w:r>
      <w:r w:rsidRPr="00E04B44">
        <w:rPr>
          <w:rFonts w:ascii="Times New Roman" w:eastAsia="Times New Roman" w:hAnsi="Times New Roman" w:cs="Times New Roman"/>
          <w:spacing w:val="-1"/>
          <w:sz w:val="28"/>
          <w:szCs w:val="28"/>
        </w:rPr>
        <w:t>шахту</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підйомними</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можливостями</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рівні</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 xml:space="preserve">15 </w:t>
      </w:r>
      <w:r w:rsidRPr="00E04B44">
        <w:rPr>
          <w:rFonts w:ascii="Times New Roman" w:eastAsia="Times New Roman" w:hAnsi="Times New Roman" w:cs="Times New Roman"/>
          <w:spacing w:val="-1"/>
          <w:sz w:val="28"/>
          <w:szCs w:val="28"/>
        </w:rPr>
        <w:t xml:space="preserve">млн. </w:t>
      </w:r>
      <w:r w:rsidRPr="00E04B44">
        <w:rPr>
          <w:rFonts w:ascii="Times New Roman" w:eastAsia="Times New Roman" w:hAnsi="Times New Roman" w:cs="Times New Roman"/>
          <w:sz w:val="28"/>
          <w:szCs w:val="28"/>
        </w:rPr>
        <w:t>т</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 xml:space="preserve">на </w:t>
      </w:r>
      <w:proofErr w:type="spellStart"/>
      <w:r w:rsidRPr="00E04B44">
        <w:rPr>
          <w:rFonts w:ascii="Times New Roman" w:eastAsia="Times New Roman" w:hAnsi="Times New Roman" w:cs="Times New Roman"/>
          <w:spacing w:val="-1"/>
          <w:sz w:val="28"/>
          <w:szCs w:val="28"/>
        </w:rPr>
        <w:t>рік</w:t>
      </w:r>
      <w:proofErr w:type="spellEnd"/>
      <w:r w:rsidRPr="00E04B44">
        <w:rPr>
          <w:rFonts w:ascii="Times New Roman" w:eastAsia="Times New Roman" w:hAnsi="Times New Roman" w:cs="Times New Roman"/>
          <w:spacing w:val="-1"/>
          <w:sz w:val="28"/>
          <w:szCs w:val="28"/>
        </w:rPr>
        <w:t>.</w:t>
      </w:r>
    </w:p>
    <w:p w14:paraId="02F92A73"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pacing w:val="-1"/>
          <w:sz w:val="28"/>
          <w:szCs w:val="28"/>
          <w:highlight w:val="yellow"/>
        </w:rPr>
      </w:pPr>
      <w:proofErr w:type="spellStart"/>
      <w:r w:rsidRPr="00E04B44">
        <w:rPr>
          <w:rFonts w:ascii="Times New Roman" w:eastAsia="Times New Roman" w:hAnsi="Times New Roman" w:cs="Times New Roman"/>
          <w:spacing w:val="-1"/>
          <w:sz w:val="28"/>
          <w:szCs w:val="28"/>
        </w:rPr>
        <w:t>Досить</w:t>
      </w:r>
      <w:proofErr w:type="spellEnd"/>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pacing w:val="-1"/>
          <w:sz w:val="28"/>
          <w:szCs w:val="28"/>
        </w:rPr>
        <w:t>широкого</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застосування</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2"/>
          <w:sz w:val="28"/>
          <w:szCs w:val="28"/>
        </w:rPr>
        <w:t>набули</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схеми</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централізованих</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польових</w:t>
      </w:r>
      <w:proofErr w:type="spellEnd"/>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дробарних</w:t>
      </w:r>
      <w:proofErr w:type="spellEnd"/>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комплексів</w:t>
      </w:r>
      <w:proofErr w:type="spellEnd"/>
      <w:r w:rsidRPr="00E04B44">
        <w:rPr>
          <w:rFonts w:ascii="Times New Roman" w:eastAsia="Times New Roman" w:hAnsi="Times New Roman" w:cs="Times New Roman"/>
          <w:spacing w:val="49"/>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видачею</w:t>
      </w:r>
      <w:proofErr w:type="spellEnd"/>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подрібненої</w:t>
      </w:r>
      <w:proofErr w:type="spellEnd"/>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конвеєрним</w:t>
      </w:r>
      <w:proofErr w:type="spellEnd"/>
      <w:r w:rsidRPr="00E04B44">
        <w:rPr>
          <w:rFonts w:ascii="Times New Roman" w:eastAsia="Times New Roman" w:hAnsi="Times New Roman" w:cs="Times New Roman"/>
          <w:spacing w:val="37"/>
          <w:sz w:val="28"/>
          <w:szCs w:val="28"/>
        </w:rPr>
        <w:t xml:space="preserve"> </w:t>
      </w:r>
      <w:r w:rsidRPr="00E04B44">
        <w:rPr>
          <w:rFonts w:ascii="Times New Roman" w:eastAsia="Times New Roman" w:hAnsi="Times New Roman" w:cs="Times New Roman"/>
          <w:spacing w:val="-1"/>
          <w:sz w:val="28"/>
          <w:szCs w:val="28"/>
        </w:rPr>
        <w:t>транспортом</w:t>
      </w:r>
      <w:r w:rsidRPr="00E04B44">
        <w:rPr>
          <w:rFonts w:ascii="Times New Roman" w:eastAsia="Times New Roman" w:hAnsi="Times New Roman" w:cs="Times New Roman"/>
          <w:spacing w:val="67"/>
          <w:sz w:val="28"/>
          <w:szCs w:val="28"/>
        </w:rPr>
        <w:t xml:space="preserve"> </w:t>
      </w:r>
      <w:proofErr w:type="spellStart"/>
      <w:r w:rsidRPr="00E04B44">
        <w:rPr>
          <w:rFonts w:ascii="Times New Roman" w:eastAsia="Times New Roman" w:hAnsi="Times New Roman" w:cs="Times New Roman"/>
          <w:spacing w:val="-1"/>
          <w:sz w:val="28"/>
          <w:szCs w:val="28"/>
        </w:rPr>
        <w:t>похилими</w:t>
      </w:r>
      <w:proofErr w:type="spellEnd"/>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pacing w:val="-1"/>
          <w:sz w:val="28"/>
          <w:szCs w:val="28"/>
        </w:rPr>
        <w:t>стволами.</w:t>
      </w:r>
      <w:r w:rsidRPr="00E04B44">
        <w:rPr>
          <w:rFonts w:ascii="Times New Roman" w:eastAsia="Times New Roman" w:hAnsi="Times New Roman" w:cs="Times New Roman"/>
          <w:spacing w:val="69"/>
          <w:sz w:val="28"/>
          <w:szCs w:val="28"/>
        </w:rPr>
        <w:t xml:space="preserve"> </w:t>
      </w:r>
      <w:proofErr w:type="spellStart"/>
      <w:r w:rsidRPr="00E04B44">
        <w:rPr>
          <w:rFonts w:ascii="Times New Roman" w:eastAsia="Times New Roman" w:hAnsi="Times New Roman" w:cs="Times New Roman"/>
          <w:spacing w:val="-1"/>
          <w:sz w:val="28"/>
          <w:szCs w:val="28"/>
        </w:rPr>
        <w:t>Найефективніше</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такі</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схеми</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застосовують</w:t>
      </w:r>
      <w:proofErr w:type="spellEnd"/>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під</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1"/>
          <w:sz w:val="28"/>
          <w:szCs w:val="28"/>
        </w:rPr>
        <w:t>час</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розкриття</w:t>
      </w:r>
      <w:proofErr w:type="spellEnd"/>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розроблення</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пологого</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горизонтального</w:t>
      </w:r>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залягання</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родовищ</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0"/>
          <w:sz w:val="28"/>
          <w:szCs w:val="28"/>
        </w:rPr>
        <w:t xml:space="preserve"> </w:t>
      </w:r>
      <w:r w:rsidRPr="00E04B44">
        <w:rPr>
          <w:rFonts w:ascii="Times New Roman" w:eastAsia="Times New Roman" w:hAnsi="Times New Roman" w:cs="Times New Roman"/>
          <w:sz w:val="28"/>
          <w:szCs w:val="28"/>
        </w:rPr>
        <w:t>а</w:t>
      </w:r>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також</w:t>
      </w:r>
      <w:proofErr w:type="spellEnd"/>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умовах</w:t>
      </w:r>
      <w:proofErr w:type="spellEnd"/>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pacing w:val="-1"/>
          <w:sz w:val="28"/>
          <w:szCs w:val="28"/>
        </w:rPr>
        <w:t>гористого</w:t>
      </w:r>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іншого</w:t>
      </w:r>
      <w:proofErr w:type="spellEnd"/>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специфічного</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рельєфу</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поверхні</w:t>
      </w:r>
      <w:proofErr w:type="spellEnd"/>
      <w:r w:rsidRPr="00E04B44">
        <w:rPr>
          <w:rFonts w:ascii="Times New Roman" w:eastAsia="Times New Roman" w:hAnsi="Times New Roman" w:cs="Times New Roman"/>
          <w:spacing w:val="-1"/>
          <w:sz w:val="28"/>
          <w:szCs w:val="28"/>
        </w:rPr>
        <w:t xml:space="preserve"> </w:t>
      </w:r>
    </w:p>
    <w:p w14:paraId="2BDE35E6"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Дільничні</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підземні</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дробильні</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комплекси</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зарубіжних</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підприємствах</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застосовують</w:t>
      </w:r>
      <w:proofErr w:type="spellEnd"/>
      <w:r w:rsidRPr="00E04B44">
        <w:rPr>
          <w:rFonts w:ascii="Times New Roman" w:eastAsia="Times New Roman" w:hAnsi="Times New Roman" w:cs="Times New Roman"/>
          <w:spacing w:val="50"/>
          <w:sz w:val="28"/>
          <w:szCs w:val="28"/>
        </w:rPr>
        <w:t xml:space="preserve"> </w:t>
      </w:r>
      <w:r w:rsidRPr="00E04B44">
        <w:rPr>
          <w:rFonts w:ascii="Times New Roman" w:eastAsia="Times New Roman" w:hAnsi="Times New Roman" w:cs="Times New Roman"/>
          <w:sz w:val="28"/>
          <w:szCs w:val="28"/>
        </w:rPr>
        <w:t>як</w:t>
      </w:r>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під</w:t>
      </w:r>
      <w:proofErr w:type="spellEnd"/>
      <w:r w:rsidRPr="00E04B44">
        <w:rPr>
          <w:rFonts w:ascii="Times New Roman" w:eastAsia="Times New Roman" w:hAnsi="Times New Roman" w:cs="Times New Roman"/>
          <w:spacing w:val="52"/>
          <w:sz w:val="28"/>
          <w:szCs w:val="28"/>
        </w:rPr>
        <w:t xml:space="preserve"> </w:t>
      </w:r>
      <w:r w:rsidRPr="00E04B44">
        <w:rPr>
          <w:rFonts w:ascii="Times New Roman" w:eastAsia="Times New Roman" w:hAnsi="Times New Roman" w:cs="Times New Roman"/>
          <w:sz w:val="28"/>
          <w:szCs w:val="28"/>
        </w:rPr>
        <w:t>час</w:t>
      </w:r>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розроблення</w:t>
      </w:r>
      <w:proofErr w:type="spellEnd"/>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потужних</w:t>
      </w:r>
      <w:proofErr w:type="spellEnd"/>
      <w:r w:rsidRPr="00E04B44">
        <w:rPr>
          <w:rFonts w:ascii="Times New Roman" w:eastAsia="Times New Roman" w:hAnsi="Times New Roman" w:cs="Times New Roman"/>
          <w:spacing w:val="52"/>
          <w:sz w:val="28"/>
          <w:szCs w:val="28"/>
        </w:rPr>
        <w:t xml:space="preserve"> </w:t>
      </w:r>
      <w:proofErr w:type="spellStart"/>
      <w:r w:rsidRPr="00E04B44">
        <w:rPr>
          <w:rFonts w:ascii="Times New Roman" w:eastAsia="Times New Roman" w:hAnsi="Times New Roman" w:cs="Times New Roman"/>
          <w:spacing w:val="-2"/>
          <w:sz w:val="28"/>
          <w:szCs w:val="28"/>
        </w:rPr>
        <w:t>крутих</w:t>
      </w:r>
      <w:proofErr w:type="spellEnd"/>
      <w:r w:rsidRPr="00E04B44">
        <w:rPr>
          <w:rFonts w:ascii="Times New Roman" w:eastAsia="Times New Roman" w:hAnsi="Times New Roman" w:cs="Times New Roman"/>
          <w:spacing w:val="52"/>
          <w:sz w:val="28"/>
          <w:szCs w:val="28"/>
        </w:rPr>
        <w:t xml:space="preserve"> </w:t>
      </w:r>
      <w:proofErr w:type="spellStart"/>
      <w:r w:rsidRPr="00E04B44">
        <w:rPr>
          <w:rFonts w:ascii="Times New Roman" w:eastAsia="Times New Roman" w:hAnsi="Times New Roman" w:cs="Times New Roman"/>
          <w:spacing w:val="-1"/>
          <w:sz w:val="28"/>
          <w:szCs w:val="28"/>
        </w:rPr>
        <w:t>занижень</w:t>
      </w:r>
      <w:proofErr w:type="spellEnd"/>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лінзоподібної</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штокової</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та</w:t>
      </w:r>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пластової</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форми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pacing w:val="-2"/>
          <w:sz w:val="28"/>
          <w:szCs w:val="28"/>
        </w:rPr>
        <w:t>так</w:t>
      </w:r>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горизонтальних</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pacing w:val="-1"/>
          <w:sz w:val="28"/>
          <w:szCs w:val="28"/>
        </w:rPr>
        <w:t>пологих</w:t>
      </w:r>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родовищ</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великої</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ширини</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 xml:space="preserve">та </w:t>
      </w:r>
      <w:proofErr w:type="spellStart"/>
      <w:r w:rsidRPr="00E04B44">
        <w:rPr>
          <w:rFonts w:ascii="Times New Roman" w:eastAsia="Times New Roman" w:hAnsi="Times New Roman" w:cs="Times New Roman"/>
          <w:spacing w:val="-1"/>
          <w:sz w:val="28"/>
          <w:szCs w:val="28"/>
        </w:rPr>
        <w:t>протяжності</w:t>
      </w:r>
      <w:proofErr w:type="spellEnd"/>
      <w:r w:rsidRPr="00E04B44">
        <w:rPr>
          <w:rFonts w:ascii="Times New Roman" w:eastAsia="Times New Roman" w:hAnsi="Times New Roman" w:cs="Times New Roman"/>
          <w:spacing w:val="-1"/>
          <w:sz w:val="28"/>
          <w:szCs w:val="28"/>
        </w:rPr>
        <w:t>.</w:t>
      </w:r>
    </w:p>
    <w:p w14:paraId="06C69446"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Дільничні</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дробильні</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комплекси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що</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споруджуються</w:t>
      </w:r>
      <w:proofErr w:type="spellEnd"/>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крутих</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покладах</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6"/>
          <w:sz w:val="28"/>
          <w:szCs w:val="28"/>
        </w:rPr>
        <w:t xml:space="preserve"> </w:t>
      </w:r>
      <w:proofErr w:type="spellStart"/>
      <w:r w:rsidRPr="00E04B44">
        <w:rPr>
          <w:rFonts w:ascii="Times New Roman" w:eastAsia="Times New Roman" w:hAnsi="Times New Roman" w:cs="Times New Roman"/>
          <w:spacing w:val="-1"/>
          <w:sz w:val="28"/>
          <w:szCs w:val="28"/>
        </w:rPr>
        <w:t>технологічно</w:t>
      </w:r>
      <w:proofErr w:type="spellEnd"/>
      <w:r w:rsidRPr="00E04B44">
        <w:rPr>
          <w:rFonts w:ascii="Times New Roman" w:eastAsia="Times New Roman" w:hAnsi="Times New Roman" w:cs="Times New Roman"/>
          <w:spacing w:val="67"/>
          <w:sz w:val="28"/>
          <w:szCs w:val="28"/>
        </w:rPr>
        <w:t xml:space="preserve"> </w:t>
      </w:r>
      <w:proofErr w:type="spellStart"/>
      <w:r w:rsidRPr="00E04B44">
        <w:rPr>
          <w:rFonts w:ascii="Times New Roman" w:eastAsia="Times New Roman" w:hAnsi="Times New Roman" w:cs="Times New Roman"/>
          <w:spacing w:val="-1"/>
          <w:sz w:val="28"/>
          <w:szCs w:val="28"/>
        </w:rPr>
        <w:t>однотипні</w:t>
      </w:r>
      <w:proofErr w:type="spellEnd"/>
      <w:r w:rsidRPr="00E04B44">
        <w:rPr>
          <w:rFonts w:ascii="Times New Roman" w:eastAsia="Times New Roman" w:hAnsi="Times New Roman" w:cs="Times New Roman"/>
          <w:spacing w:val="67"/>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63"/>
          <w:sz w:val="28"/>
          <w:szCs w:val="28"/>
        </w:rPr>
        <w:t xml:space="preserve"> </w:t>
      </w:r>
      <w:proofErr w:type="spellStart"/>
      <w:r w:rsidRPr="00E04B44">
        <w:rPr>
          <w:rFonts w:ascii="Times New Roman" w:eastAsia="Times New Roman" w:hAnsi="Times New Roman" w:cs="Times New Roman"/>
          <w:spacing w:val="-1"/>
          <w:sz w:val="28"/>
          <w:szCs w:val="28"/>
        </w:rPr>
        <w:t>централізованими</w:t>
      </w:r>
      <w:proofErr w:type="spellEnd"/>
      <w:r w:rsidRPr="00E04B44">
        <w:rPr>
          <w:rFonts w:ascii="Times New Roman" w:eastAsia="Times New Roman" w:hAnsi="Times New Roman" w:cs="Times New Roman"/>
          <w:spacing w:val="65"/>
          <w:sz w:val="28"/>
          <w:szCs w:val="28"/>
        </w:rPr>
        <w:t xml:space="preserve"> </w:t>
      </w:r>
      <w:r w:rsidRPr="00E04B44">
        <w:rPr>
          <w:rFonts w:ascii="Times New Roman" w:eastAsia="Times New Roman" w:hAnsi="Times New Roman" w:cs="Times New Roman"/>
          <w:spacing w:val="-1"/>
          <w:sz w:val="28"/>
          <w:szCs w:val="28"/>
        </w:rPr>
        <w:t>комплексами</w:t>
      </w:r>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1"/>
          <w:sz w:val="28"/>
          <w:szCs w:val="28"/>
        </w:rPr>
        <w:t>біля</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рудних</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покладів</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панельні</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комплекси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Відмінність</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дільничних</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дробильних</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комплексів</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z w:val="28"/>
          <w:szCs w:val="28"/>
        </w:rPr>
        <w:t>від</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централізованих</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польових</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полягає</w:t>
      </w:r>
      <w:proofErr w:type="spellEnd"/>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1"/>
          <w:sz w:val="28"/>
          <w:szCs w:val="28"/>
        </w:rPr>
        <w:t>тому,</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z w:val="28"/>
          <w:szCs w:val="28"/>
        </w:rPr>
        <w:t>що</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цих</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умов</w:t>
      </w:r>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59"/>
          <w:sz w:val="28"/>
          <w:szCs w:val="28"/>
        </w:rPr>
        <w:t xml:space="preserve"> </w:t>
      </w:r>
      <w:r w:rsidRPr="00E04B44">
        <w:rPr>
          <w:rFonts w:ascii="Times New Roman" w:eastAsia="Times New Roman" w:hAnsi="Times New Roman" w:cs="Times New Roman"/>
          <w:spacing w:val="-1"/>
          <w:sz w:val="28"/>
          <w:szCs w:val="28"/>
        </w:rPr>
        <w:t>одному</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z w:val="28"/>
          <w:szCs w:val="28"/>
        </w:rPr>
        <w:t>рівні</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будують</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кілька</w:t>
      </w:r>
      <w:proofErr w:type="spellEnd"/>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дробильних</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комплексів</w:t>
      </w:r>
      <w:proofErr w:type="spellEnd"/>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z w:val="28"/>
          <w:szCs w:val="28"/>
        </w:rPr>
        <w:t>для</w:t>
      </w:r>
      <w:r w:rsidRPr="00E04B44">
        <w:rPr>
          <w:rFonts w:ascii="Times New Roman" w:eastAsia="Times New Roman" w:hAnsi="Times New Roman" w:cs="Times New Roman"/>
          <w:spacing w:val="20"/>
          <w:sz w:val="28"/>
          <w:szCs w:val="28"/>
        </w:rPr>
        <w:t xml:space="preserve"> </w:t>
      </w:r>
      <w:r w:rsidRPr="00E04B44">
        <w:rPr>
          <w:rFonts w:ascii="Times New Roman" w:eastAsia="Times New Roman" w:hAnsi="Times New Roman" w:cs="Times New Roman"/>
          <w:spacing w:val="-1"/>
          <w:sz w:val="28"/>
          <w:szCs w:val="28"/>
        </w:rPr>
        <w:t>крупного</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механічного</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2"/>
          <w:sz w:val="28"/>
          <w:szCs w:val="28"/>
        </w:rPr>
        <w:t>що</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видобувається</w:t>
      </w:r>
      <w:proofErr w:type="spellEnd"/>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крилі</w:t>
      </w:r>
      <w:proofErr w:type="spellEnd"/>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pacing w:val="-1"/>
          <w:sz w:val="28"/>
          <w:szCs w:val="28"/>
        </w:rPr>
        <w:t>шахтного</w:t>
      </w:r>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pacing w:val="-1"/>
          <w:sz w:val="28"/>
          <w:szCs w:val="28"/>
        </w:rPr>
        <w:t>поля</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2"/>
          <w:sz w:val="28"/>
          <w:szCs w:val="28"/>
        </w:rPr>
        <w:t>або</w:t>
      </w:r>
      <w:proofErr w:type="spellEnd"/>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окремому</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геологічному</w:t>
      </w:r>
      <w:proofErr w:type="spellEnd"/>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z w:val="28"/>
          <w:szCs w:val="28"/>
        </w:rPr>
        <w:t>блоці</w:t>
      </w:r>
      <w:proofErr w:type="spellEnd"/>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Такі</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2"/>
          <w:sz w:val="28"/>
          <w:szCs w:val="28"/>
        </w:rPr>
        <w:t>комплекси</w:t>
      </w:r>
      <w:proofErr w:type="spellEnd"/>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класифікують</w:t>
      </w:r>
      <w:proofErr w:type="spellEnd"/>
      <w:r w:rsidRPr="00E04B44">
        <w:rPr>
          <w:rFonts w:ascii="Times New Roman" w:eastAsia="Times New Roman" w:hAnsi="Times New Roman" w:cs="Times New Roman"/>
          <w:spacing w:val="37"/>
          <w:sz w:val="28"/>
          <w:szCs w:val="28"/>
        </w:rPr>
        <w:t xml:space="preserve"> </w:t>
      </w:r>
      <w:r w:rsidRPr="00E04B44">
        <w:rPr>
          <w:rFonts w:ascii="Times New Roman" w:eastAsia="Times New Roman" w:hAnsi="Times New Roman" w:cs="Times New Roman"/>
          <w:sz w:val="28"/>
          <w:szCs w:val="28"/>
        </w:rPr>
        <w:t>як</w:t>
      </w:r>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дільничні</w:t>
      </w:r>
      <w:proofErr w:type="spellEnd"/>
      <w:r w:rsidRPr="00E04B44">
        <w:rPr>
          <w:rFonts w:ascii="Times New Roman" w:eastAsia="Times New Roman" w:hAnsi="Times New Roman" w:cs="Times New Roman"/>
          <w:spacing w:val="51"/>
          <w:sz w:val="28"/>
          <w:szCs w:val="28"/>
        </w:rPr>
        <w:t xml:space="preserve"> </w:t>
      </w:r>
      <w:proofErr w:type="spellStart"/>
      <w:proofErr w:type="gramStart"/>
      <w:r w:rsidRPr="00E04B44">
        <w:rPr>
          <w:rFonts w:ascii="Times New Roman" w:eastAsia="Times New Roman" w:hAnsi="Times New Roman" w:cs="Times New Roman"/>
          <w:spacing w:val="-1"/>
          <w:sz w:val="28"/>
          <w:szCs w:val="28"/>
        </w:rPr>
        <w:t>блокові</w:t>
      </w:r>
      <w:proofErr w:type="spellEnd"/>
      <w:r w:rsidRPr="00E04B44">
        <w:rPr>
          <w:rFonts w:ascii="Times New Roman" w:eastAsia="Times New Roman" w:hAnsi="Times New Roman" w:cs="Times New Roman"/>
          <w:spacing w:val="-1"/>
          <w:sz w:val="28"/>
          <w:szCs w:val="28"/>
        </w:rPr>
        <w:t>.[</w:t>
      </w:r>
      <w:proofErr w:type="gramEnd"/>
      <w:r w:rsidRPr="00E04B44">
        <w:rPr>
          <w:rFonts w:ascii="Times New Roman" w:eastAsia="Times New Roman" w:hAnsi="Times New Roman" w:cs="Times New Roman"/>
          <w:spacing w:val="-1"/>
          <w:sz w:val="28"/>
          <w:szCs w:val="28"/>
        </w:rPr>
        <w:t>1,7]</w:t>
      </w:r>
    </w:p>
    <w:p w14:paraId="0B32F223"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gramStart"/>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25"/>
          <w:sz w:val="28"/>
          <w:szCs w:val="28"/>
        </w:rPr>
        <w:t xml:space="preserve"> </w:t>
      </w:r>
      <w:r w:rsidRPr="00E04B44">
        <w:rPr>
          <w:rFonts w:ascii="Times New Roman" w:eastAsia="Times New Roman" w:hAnsi="Times New Roman" w:cs="Times New Roman"/>
          <w:spacing w:val="-1"/>
          <w:sz w:val="28"/>
          <w:szCs w:val="28"/>
        </w:rPr>
        <w:t>межах</w:t>
      </w:r>
      <w:proofErr w:type="gramEnd"/>
      <w:r w:rsidRPr="00E04B44">
        <w:rPr>
          <w:rFonts w:ascii="Times New Roman" w:eastAsia="Times New Roman" w:hAnsi="Times New Roman" w:cs="Times New Roman"/>
          <w:spacing w:val="24"/>
          <w:sz w:val="28"/>
          <w:szCs w:val="28"/>
        </w:rPr>
        <w:t xml:space="preserve"> </w:t>
      </w:r>
      <w:r w:rsidRPr="00E04B44">
        <w:rPr>
          <w:rFonts w:ascii="Times New Roman" w:eastAsia="Times New Roman" w:hAnsi="Times New Roman" w:cs="Times New Roman"/>
          <w:spacing w:val="-1"/>
          <w:sz w:val="28"/>
          <w:szCs w:val="28"/>
        </w:rPr>
        <w:t>кожного</w:t>
      </w:r>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1"/>
          <w:sz w:val="28"/>
          <w:szCs w:val="28"/>
        </w:rPr>
        <w:t>експлуатаційного</w:t>
      </w:r>
      <w:proofErr w:type="spellEnd"/>
      <w:r w:rsidRPr="00E04B44">
        <w:rPr>
          <w:rFonts w:ascii="Times New Roman" w:eastAsia="Times New Roman" w:hAnsi="Times New Roman" w:cs="Times New Roman"/>
          <w:spacing w:val="22"/>
          <w:sz w:val="28"/>
          <w:szCs w:val="28"/>
        </w:rPr>
        <w:t xml:space="preserve"> </w:t>
      </w:r>
      <w:r w:rsidRPr="00E04B44">
        <w:rPr>
          <w:rFonts w:ascii="Times New Roman" w:eastAsia="Times New Roman" w:hAnsi="Times New Roman" w:cs="Times New Roman"/>
          <w:spacing w:val="-1"/>
          <w:sz w:val="28"/>
          <w:szCs w:val="28"/>
        </w:rPr>
        <w:t>блоку</w:t>
      </w:r>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1"/>
          <w:sz w:val="28"/>
          <w:szCs w:val="28"/>
        </w:rPr>
        <w:t>споруджено</w:t>
      </w:r>
      <w:proofErr w:type="spellEnd"/>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1"/>
          <w:sz w:val="28"/>
          <w:szCs w:val="28"/>
        </w:rPr>
        <w:t>дробильні</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комплекси</w:t>
      </w:r>
      <w:proofErr w:type="spellEnd"/>
      <w:r w:rsidRPr="00E04B44">
        <w:rPr>
          <w:rFonts w:ascii="Times New Roman" w:eastAsia="Times New Roman" w:hAnsi="Times New Roman" w:cs="Times New Roman"/>
          <w:spacing w:val="-1"/>
          <w:sz w:val="28"/>
          <w:szCs w:val="28"/>
        </w:rPr>
        <w:t>.</w:t>
      </w:r>
    </w:p>
    <w:p w14:paraId="3C7FDEBD"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Подібні</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схеми</w:t>
      </w:r>
      <w:proofErr w:type="spellEnd"/>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розкриття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підземного</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механічного</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18"/>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транспортування</w:t>
      </w:r>
      <w:proofErr w:type="spellEnd"/>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застосовують</w:t>
      </w:r>
      <w:proofErr w:type="spellEnd"/>
      <w:r w:rsidRPr="00E04B44">
        <w:rPr>
          <w:rFonts w:ascii="Times New Roman" w:eastAsia="Times New Roman" w:hAnsi="Times New Roman" w:cs="Times New Roman"/>
          <w:spacing w:val="58"/>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специфічних</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умовах</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залягання</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родовища</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z w:val="28"/>
          <w:szCs w:val="28"/>
        </w:rPr>
        <w:t>Їх</w:t>
      </w:r>
      <w:proofErr w:type="spellEnd"/>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реалізовано</w:t>
      </w:r>
      <w:proofErr w:type="spellEnd"/>
      <w:r w:rsidRPr="00E04B44">
        <w:rPr>
          <w:rFonts w:ascii="Times New Roman" w:eastAsia="Times New Roman" w:hAnsi="Times New Roman" w:cs="Times New Roman"/>
          <w:spacing w:val="51"/>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копальнях</w:t>
      </w:r>
      <w:proofErr w:type="spellEnd"/>
      <w:r w:rsidRPr="00E04B44">
        <w:rPr>
          <w:rFonts w:ascii="Times New Roman" w:eastAsia="Times New Roman" w:hAnsi="Times New Roman" w:cs="Times New Roman"/>
          <w:spacing w:val="48"/>
          <w:sz w:val="28"/>
          <w:szCs w:val="28"/>
        </w:rPr>
        <w:t xml:space="preserve"> </w:t>
      </w:r>
      <w:r w:rsidRPr="00E04B44">
        <w:rPr>
          <w:rFonts w:ascii="Times New Roman" w:eastAsia="Times New Roman" w:hAnsi="Times New Roman" w:cs="Times New Roman"/>
          <w:spacing w:val="-1"/>
          <w:sz w:val="28"/>
          <w:szCs w:val="28"/>
        </w:rPr>
        <w:t>«Брокен</w:t>
      </w:r>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Хілл</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0"/>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Австралія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9"/>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Лінн</w:t>
      </w:r>
      <w:proofErr w:type="spellEnd"/>
      <w:r w:rsidRPr="00E04B44">
        <w:rPr>
          <w:rFonts w:ascii="Times New Roman" w:eastAsia="Times New Roman" w:hAnsi="Times New Roman" w:cs="Times New Roman"/>
          <w:spacing w:val="63"/>
          <w:sz w:val="28"/>
          <w:szCs w:val="28"/>
        </w:rPr>
        <w:t xml:space="preserve"> </w:t>
      </w:r>
      <w:r w:rsidRPr="00E04B44">
        <w:rPr>
          <w:rFonts w:ascii="Times New Roman" w:eastAsia="Times New Roman" w:hAnsi="Times New Roman" w:cs="Times New Roman"/>
          <w:spacing w:val="-1"/>
          <w:sz w:val="28"/>
          <w:szCs w:val="28"/>
        </w:rPr>
        <w:t>Лейк», «Чисел</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Лей», «</w:t>
      </w:r>
      <w:proofErr w:type="spellStart"/>
      <w:r w:rsidRPr="00E04B44">
        <w:rPr>
          <w:rFonts w:ascii="Times New Roman" w:eastAsia="Times New Roman" w:hAnsi="Times New Roman" w:cs="Times New Roman"/>
          <w:spacing w:val="-1"/>
          <w:sz w:val="28"/>
          <w:szCs w:val="28"/>
        </w:rPr>
        <w:t>Троут</w:t>
      </w:r>
      <w:proofErr w:type="spellEnd"/>
      <w:r w:rsidRPr="00E04B44">
        <w:rPr>
          <w:rFonts w:ascii="Times New Roman" w:eastAsia="Times New Roman" w:hAnsi="Times New Roman" w:cs="Times New Roman"/>
          <w:spacing w:val="-1"/>
          <w:sz w:val="28"/>
          <w:szCs w:val="28"/>
        </w:rPr>
        <w:t xml:space="preserve"> Лейк</w:t>
      </w:r>
      <w:r w:rsidRPr="00E04B44">
        <w:rPr>
          <w:rFonts w:ascii="Times New Roman" w:eastAsia="Times New Roman" w:hAnsi="Times New Roman" w:cs="Times New Roman"/>
          <w:spacing w:val="-3"/>
          <w:sz w:val="28"/>
          <w:szCs w:val="28"/>
        </w:rPr>
        <w:t>»</w:t>
      </w:r>
      <w:r w:rsidRPr="00E04B44">
        <w:rPr>
          <w:rFonts w:ascii="Times New Roman" w:eastAsia="Times New Roman" w:hAnsi="Times New Roman" w:cs="Times New Roman"/>
          <w:spacing w:val="-2"/>
          <w:position w:val="10"/>
          <w:sz w:val="28"/>
          <w:szCs w:val="28"/>
        </w:rPr>
        <w:t xml:space="preserve"> </w:t>
      </w:r>
      <w:r w:rsidRPr="00E04B44">
        <w:rPr>
          <w:rFonts w:ascii="Times New Roman" w:eastAsia="Times New Roman" w:hAnsi="Times New Roman" w:cs="Times New Roman"/>
          <w:spacing w:val="-1"/>
          <w:sz w:val="28"/>
          <w:szCs w:val="28"/>
        </w:rPr>
        <w:t>(Канада</w:t>
      </w:r>
      <w:proofErr w:type="gramStart"/>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z w:val="28"/>
          <w:szCs w:val="28"/>
        </w:rPr>
        <w:t>.</w:t>
      </w:r>
      <w:proofErr w:type="gramEnd"/>
    </w:p>
    <w:p w14:paraId="1090D114" w14:textId="2163212A" w:rsidR="001A5273" w:rsidRPr="00E04B44" w:rsidRDefault="001A5273" w:rsidP="00E04B44">
      <w:pPr>
        <w:widowControl w:val="0"/>
        <w:tabs>
          <w:tab w:val="left" w:pos="5981"/>
        </w:tabs>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Ширшого</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поширення</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набули</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дільничні</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дробильні</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комплекси</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під</w:t>
      </w:r>
      <w:proofErr w:type="spellEnd"/>
      <w:r w:rsidRPr="00E04B44">
        <w:rPr>
          <w:rFonts w:ascii="Times New Roman" w:eastAsia="Times New Roman" w:hAnsi="Times New Roman" w:cs="Times New Roman"/>
          <w:spacing w:val="22"/>
          <w:sz w:val="28"/>
          <w:szCs w:val="28"/>
        </w:rPr>
        <w:t xml:space="preserve"> </w:t>
      </w:r>
      <w:r w:rsidRPr="00E04B44">
        <w:rPr>
          <w:rFonts w:ascii="Times New Roman" w:eastAsia="Times New Roman" w:hAnsi="Times New Roman" w:cs="Times New Roman"/>
          <w:sz w:val="28"/>
          <w:szCs w:val="28"/>
        </w:rPr>
        <w:t>час</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розроблення</w:t>
      </w:r>
      <w:proofErr w:type="spellEnd"/>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pacing w:val="-1"/>
          <w:sz w:val="28"/>
          <w:szCs w:val="28"/>
        </w:rPr>
        <w:t>пологих</w:t>
      </w:r>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горизонтальних</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рудних</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z w:val="28"/>
          <w:szCs w:val="28"/>
        </w:rPr>
        <w:t>ножів</w:t>
      </w:r>
      <w:proofErr w:type="spellEnd"/>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pacing w:val="-1"/>
          <w:sz w:val="28"/>
          <w:szCs w:val="28"/>
        </w:rPr>
        <w:t>камерно-</w:t>
      </w:r>
      <w:proofErr w:type="spellStart"/>
      <w:r w:rsidRPr="00E04B44">
        <w:rPr>
          <w:rFonts w:ascii="Times New Roman" w:eastAsia="Times New Roman" w:hAnsi="Times New Roman" w:cs="Times New Roman"/>
          <w:spacing w:val="-1"/>
          <w:sz w:val="28"/>
          <w:szCs w:val="28"/>
        </w:rPr>
        <w:t>стволовими</w:t>
      </w:r>
      <w:proofErr w:type="spellEnd"/>
      <w:r w:rsidRPr="00E04B44">
        <w:rPr>
          <w:rFonts w:ascii="Times New Roman" w:eastAsia="Times New Roman" w:hAnsi="Times New Roman" w:cs="Times New Roman"/>
          <w:spacing w:val="39"/>
          <w:sz w:val="28"/>
          <w:szCs w:val="28"/>
        </w:rPr>
        <w:t xml:space="preserve"> </w:t>
      </w:r>
      <w:proofErr w:type="gramStart"/>
      <w:r w:rsidRPr="00E04B44">
        <w:rPr>
          <w:rFonts w:ascii="Times New Roman" w:eastAsia="Times New Roman" w:hAnsi="Times New Roman" w:cs="Times New Roman"/>
          <w:spacing w:val="-1"/>
          <w:sz w:val="28"/>
          <w:szCs w:val="28"/>
        </w:rPr>
        <w:t>системами</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2"/>
          <w:sz w:val="28"/>
          <w:szCs w:val="28"/>
        </w:rPr>
        <w:t>або</w:t>
      </w:r>
      <w:proofErr w:type="spellEnd"/>
      <w:proofErr w:type="gram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22"/>
          <w:sz w:val="28"/>
          <w:szCs w:val="28"/>
        </w:rPr>
        <w:t xml:space="preserve"> </w:t>
      </w:r>
      <w:r w:rsidRPr="00E04B44">
        <w:rPr>
          <w:rFonts w:ascii="Times New Roman" w:eastAsia="Times New Roman" w:hAnsi="Times New Roman" w:cs="Times New Roman"/>
          <w:spacing w:val="-1"/>
          <w:sz w:val="28"/>
          <w:szCs w:val="28"/>
        </w:rPr>
        <w:t>системами</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z w:val="28"/>
          <w:szCs w:val="28"/>
        </w:rPr>
        <w:t>із</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pacing w:val="-1"/>
          <w:sz w:val="28"/>
          <w:szCs w:val="28"/>
        </w:rPr>
        <w:t>суцільною</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виїмкою</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z w:val="28"/>
          <w:szCs w:val="28"/>
        </w:rPr>
        <w:t>із</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застосуванням</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самохідного</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устаткування</w:t>
      </w:r>
      <w:proofErr w:type="spellEnd"/>
      <w:r w:rsidRPr="00E04B44">
        <w:rPr>
          <w:rFonts w:ascii="Times New Roman" w:eastAsia="Times New Roman" w:hAnsi="Times New Roman" w:cs="Times New Roman"/>
          <w:spacing w:val="28"/>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конвеєрів</w:t>
      </w:r>
      <w:proofErr w:type="spellEnd"/>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важкого</w:t>
      </w:r>
      <w:proofErr w:type="spellEnd"/>
      <w:r w:rsidRPr="00E04B44">
        <w:rPr>
          <w:rFonts w:ascii="Times New Roman" w:eastAsia="Times New Roman" w:hAnsi="Times New Roman" w:cs="Times New Roman"/>
          <w:spacing w:val="29"/>
          <w:sz w:val="28"/>
          <w:szCs w:val="28"/>
        </w:rPr>
        <w:t xml:space="preserve"> </w:t>
      </w:r>
      <w:r w:rsidRPr="00E04B44">
        <w:rPr>
          <w:rFonts w:ascii="Times New Roman" w:eastAsia="Times New Roman" w:hAnsi="Times New Roman" w:cs="Times New Roman"/>
          <w:spacing w:val="-1"/>
          <w:sz w:val="28"/>
          <w:szCs w:val="28"/>
        </w:rPr>
        <w:t>типу</w:t>
      </w:r>
      <w:r w:rsidRPr="00E04B44">
        <w:rPr>
          <w:rFonts w:ascii="Times New Roman" w:eastAsia="Times New Roman" w:hAnsi="Times New Roman" w:cs="Times New Roman"/>
          <w:spacing w:val="29"/>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доставці</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Шахтне</w:t>
      </w:r>
      <w:proofErr w:type="spellEnd"/>
      <w:r w:rsidR="00070749">
        <w:rPr>
          <w:rFonts w:ascii="Times New Roman" w:eastAsia="Times New Roman" w:hAnsi="Times New Roman" w:cs="Times New Roman"/>
          <w:spacing w:val="-1"/>
          <w:sz w:val="28"/>
          <w:szCs w:val="28"/>
          <w:lang w:val="uk-UA"/>
        </w:rPr>
        <w:t xml:space="preserve">  </w:t>
      </w:r>
      <w:r w:rsidR="00070749"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681792" behindDoc="0" locked="0" layoutInCell="0" allowOverlap="1" wp14:anchorId="72FBFAC2" wp14:editId="012376FF">
                <wp:simplePos x="0" y="0"/>
                <wp:positionH relativeFrom="page">
                  <wp:posOffset>661035</wp:posOffset>
                </wp:positionH>
                <wp:positionV relativeFrom="margin">
                  <wp:align>center</wp:align>
                </wp:positionV>
                <wp:extent cx="6588760" cy="10189210"/>
                <wp:effectExtent l="0" t="0" r="21590" b="21590"/>
                <wp:wrapNone/>
                <wp:docPr id="416" name="Группа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1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41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41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42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42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42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42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42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42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42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42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428" name="Rectangle 134"/>
                        <wps:cNvSpPr>
                          <a:spLocks noChangeArrowheads="1"/>
                        </wps:cNvSpPr>
                        <wps:spPr bwMode="auto">
                          <a:xfrm>
                            <a:off x="54" y="19660"/>
                            <a:ext cx="1000" cy="309"/>
                          </a:xfrm>
                          <a:prstGeom prst="rect">
                            <a:avLst/>
                          </a:prstGeom>
                          <a:noFill/>
                          <a:ln>
                            <a:noFill/>
                          </a:ln>
                          <a:effectLst/>
                        </wps:spPr>
                        <wps:txbx>
                          <w:txbxContent>
                            <w:p w14:paraId="50E9E352" w14:textId="77777777" w:rsidR="00070749" w:rsidRDefault="00070749" w:rsidP="00070749">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429" name="Rectangle 135"/>
                        <wps:cNvSpPr>
                          <a:spLocks noChangeArrowheads="1"/>
                        </wps:cNvSpPr>
                        <wps:spPr bwMode="auto">
                          <a:xfrm>
                            <a:off x="1139" y="19660"/>
                            <a:ext cx="1001" cy="309"/>
                          </a:xfrm>
                          <a:prstGeom prst="rect">
                            <a:avLst/>
                          </a:prstGeom>
                          <a:noFill/>
                          <a:ln>
                            <a:noFill/>
                          </a:ln>
                          <a:effectLst/>
                        </wps:spPr>
                        <wps:txbx>
                          <w:txbxContent>
                            <w:p w14:paraId="37C2B36E"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30" name="Rectangle 136"/>
                        <wps:cNvSpPr>
                          <a:spLocks noChangeArrowheads="1"/>
                        </wps:cNvSpPr>
                        <wps:spPr bwMode="auto">
                          <a:xfrm>
                            <a:off x="2267" y="19660"/>
                            <a:ext cx="2573" cy="309"/>
                          </a:xfrm>
                          <a:prstGeom prst="rect">
                            <a:avLst/>
                          </a:prstGeom>
                          <a:noFill/>
                          <a:ln>
                            <a:noFill/>
                          </a:ln>
                          <a:effectLst/>
                        </wps:spPr>
                        <wps:txbx>
                          <w:txbxContent>
                            <w:p w14:paraId="436A595A"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31" name="Rectangle 137"/>
                        <wps:cNvSpPr>
                          <a:spLocks noChangeArrowheads="1"/>
                        </wps:cNvSpPr>
                        <wps:spPr bwMode="auto">
                          <a:xfrm>
                            <a:off x="4983" y="19660"/>
                            <a:ext cx="1534" cy="309"/>
                          </a:xfrm>
                          <a:prstGeom prst="rect">
                            <a:avLst/>
                          </a:prstGeom>
                          <a:noFill/>
                          <a:ln>
                            <a:noFill/>
                          </a:ln>
                          <a:effectLst/>
                        </wps:spPr>
                        <wps:txbx>
                          <w:txbxContent>
                            <w:p w14:paraId="61F2BC17" w14:textId="77777777" w:rsidR="00070749" w:rsidRDefault="00070749" w:rsidP="00070749">
                              <w:pPr>
                                <w:pStyle w:val="ad"/>
                                <w:jc w:val="center"/>
                                <w:rPr>
                                  <w:sz w:val="18"/>
                                </w:rPr>
                              </w:pPr>
                              <w:r>
                                <w:rPr>
                                  <w:sz w:val="18"/>
                                </w:rPr>
                                <w:t>Підпис</w:t>
                              </w:r>
                            </w:p>
                          </w:txbxContent>
                        </wps:txbx>
                        <wps:bodyPr rot="0" vert="horz" wrap="square" lIns="12700" tIns="12700" rIns="12700" bIns="12700" anchor="t" anchorCtr="0" upright="1">
                          <a:noAutofit/>
                        </wps:bodyPr>
                      </wps:wsp>
                      <wps:wsp>
                        <wps:cNvPr id="432" name="Rectangle 138"/>
                        <wps:cNvSpPr>
                          <a:spLocks noChangeArrowheads="1"/>
                        </wps:cNvSpPr>
                        <wps:spPr bwMode="auto">
                          <a:xfrm>
                            <a:off x="6604" y="19660"/>
                            <a:ext cx="1000" cy="309"/>
                          </a:xfrm>
                          <a:prstGeom prst="rect">
                            <a:avLst/>
                          </a:prstGeom>
                          <a:noFill/>
                          <a:ln>
                            <a:noFill/>
                          </a:ln>
                          <a:effectLst/>
                        </wps:spPr>
                        <wps:txbx>
                          <w:txbxContent>
                            <w:p w14:paraId="3826BBDC" w14:textId="77777777" w:rsidR="00070749" w:rsidRDefault="00070749" w:rsidP="00070749">
                              <w:pPr>
                                <w:pStyle w:val="ad"/>
                                <w:jc w:val="center"/>
                                <w:rPr>
                                  <w:sz w:val="18"/>
                                </w:rPr>
                              </w:pPr>
                              <w:r>
                                <w:rPr>
                                  <w:sz w:val="18"/>
                                </w:rPr>
                                <w:t>Дата</w:t>
                              </w:r>
                            </w:p>
                          </w:txbxContent>
                        </wps:txbx>
                        <wps:bodyPr rot="0" vert="horz" wrap="square" lIns="12700" tIns="12700" rIns="12700" bIns="12700" anchor="t" anchorCtr="0" upright="1">
                          <a:noAutofit/>
                        </wps:bodyPr>
                      </wps:wsp>
                      <wps:wsp>
                        <wps:cNvPr id="433" name="Rectangle 139"/>
                        <wps:cNvSpPr>
                          <a:spLocks noChangeArrowheads="1"/>
                        </wps:cNvSpPr>
                        <wps:spPr bwMode="auto">
                          <a:xfrm>
                            <a:off x="18949" y="18977"/>
                            <a:ext cx="1001" cy="309"/>
                          </a:xfrm>
                          <a:prstGeom prst="rect">
                            <a:avLst/>
                          </a:prstGeom>
                          <a:noFill/>
                          <a:ln>
                            <a:noFill/>
                          </a:ln>
                          <a:effectLst/>
                        </wps:spPr>
                        <wps:txbx>
                          <w:txbxContent>
                            <w:p w14:paraId="4101CA47"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34" name="Rectangle 140"/>
                        <wps:cNvSpPr>
                          <a:spLocks noChangeArrowheads="1"/>
                        </wps:cNvSpPr>
                        <wps:spPr bwMode="auto">
                          <a:xfrm>
                            <a:off x="18949" y="19435"/>
                            <a:ext cx="1001" cy="423"/>
                          </a:xfrm>
                          <a:prstGeom prst="rect">
                            <a:avLst/>
                          </a:prstGeom>
                          <a:noFill/>
                          <a:ln>
                            <a:noFill/>
                          </a:ln>
                          <a:effectLst/>
                        </wps:spPr>
                        <wps:txbx>
                          <w:txbxContent>
                            <w:p w14:paraId="7CB9DA15" w14:textId="34B4AA5F" w:rsidR="00070749" w:rsidRDefault="001B5AB8" w:rsidP="00070749">
                              <w:pPr>
                                <w:pStyle w:val="ad"/>
                                <w:jc w:val="center"/>
                                <w:rPr>
                                  <w:sz w:val="24"/>
                                </w:rPr>
                              </w:pPr>
                              <w:r>
                                <w:rPr>
                                  <w:sz w:val="24"/>
                                </w:rPr>
                                <w:t>18</w:t>
                              </w:r>
                            </w:p>
                          </w:txbxContent>
                        </wps:txbx>
                        <wps:bodyPr rot="0" vert="horz" wrap="square" lIns="12700" tIns="12700" rIns="12700" bIns="12700" anchor="t" anchorCtr="0" upright="1">
                          <a:noAutofit/>
                        </wps:bodyPr>
                      </wps:wsp>
                      <wps:wsp>
                        <wps:cNvPr id="435" name="Rectangle 141"/>
                        <wps:cNvSpPr>
                          <a:spLocks noChangeArrowheads="1"/>
                        </wps:cNvSpPr>
                        <wps:spPr bwMode="auto">
                          <a:xfrm>
                            <a:off x="7745" y="19221"/>
                            <a:ext cx="11075" cy="477"/>
                          </a:xfrm>
                          <a:prstGeom prst="rect">
                            <a:avLst/>
                          </a:prstGeom>
                          <a:noFill/>
                          <a:ln>
                            <a:noFill/>
                          </a:ln>
                          <a:effectLst/>
                        </wps:spPr>
                        <wps:txbx>
                          <w:txbxContent>
                            <w:p w14:paraId="00F06519" w14:textId="77777777" w:rsidR="00070749" w:rsidRDefault="00070749" w:rsidP="00070749">
                              <w:pPr>
                                <w:pStyle w:val="ad"/>
                                <w:jc w:val="center"/>
                              </w:pPr>
                              <w:r>
                                <w:t>Розділ 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BFAC2" id="Группа 416" o:spid="_x0000_s1376" style="position:absolute;left:0;text-align:left;margin-left:52.05pt;margin-top:0;width:518.8pt;height:802.3pt;z-index:251681792;mso-position-horizontal-relative:page;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" o:allowincell="f">
                <v:rect id="Rectangle 123" o:spid="_x0000_s13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" filled="f" strokeweight="2pt"/>
                <v:line id="Line 124" o:spid="_x0000_s13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" strokeweight="2pt"/>
                <v:line id="Line 125" o:spid="_x0000_s13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" strokeweight="2pt"/>
                <v:line id="Line 126" o:spid="_x0000_s13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27" o:spid="_x0000_s13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28" o:spid="_x0000_s13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29" o:spid="_x0000_s13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" strokeweight="2pt"/>
                <v:line id="Line 130" o:spid="_x0000_s13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" strokeweight="2pt"/>
                <v:line id="Line 131" o:spid="_x0000_s13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" strokeweight="1pt"/>
                <v:line id="Line 132" o:spid="_x0000_s13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" strokeweight="2pt"/>
                <v:line id="Line 133" o:spid="_x0000_s13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" strokeweight="1pt"/>
                <v:rect id="Rectangle 134" o:spid="_x0000_s13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" filled="f" stroked="f">
                  <v:textbox inset="1pt,1pt,1pt,1pt">
                    <w:txbxContent>
                      <w:p w14:paraId="50E9E352" w14:textId="77777777" w:rsidR="00070749" w:rsidRDefault="00070749" w:rsidP="00070749">
                        <w:pPr>
                          <w:pStyle w:val="ad"/>
                          <w:jc w:val="center"/>
                          <w:rPr>
                            <w:sz w:val="18"/>
                          </w:rPr>
                        </w:pPr>
                        <w:proofErr w:type="spellStart"/>
                        <w:r>
                          <w:rPr>
                            <w:sz w:val="18"/>
                          </w:rPr>
                          <w:t>Змн</w:t>
                        </w:r>
                        <w:proofErr w:type="spellEnd"/>
                        <w:r>
                          <w:rPr>
                            <w:sz w:val="18"/>
                          </w:rPr>
                          <w:t>.</w:t>
                        </w:r>
                      </w:p>
                    </w:txbxContent>
                  </v:textbox>
                </v:rect>
                <v:rect id="Rectangle 135" o:spid="_x0000_s13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" filled="f" stroked="f">
                  <v:textbox inset="1pt,1pt,1pt,1pt">
                    <w:txbxContent>
                      <w:p w14:paraId="37C2B36E"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136" o:spid="_x0000_s13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" filled="f" stroked="f">
                  <v:textbox inset="1pt,1pt,1pt,1pt">
                    <w:txbxContent>
                      <w:p w14:paraId="436A595A"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3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" filled="f" stroked="f">
                  <v:textbox inset="1pt,1pt,1pt,1pt">
                    <w:txbxContent>
                      <w:p w14:paraId="61F2BC17" w14:textId="77777777" w:rsidR="00070749" w:rsidRDefault="00070749" w:rsidP="00070749">
                        <w:pPr>
                          <w:pStyle w:val="ad"/>
                          <w:jc w:val="center"/>
                          <w:rPr>
                            <w:sz w:val="18"/>
                          </w:rPr>
                        </w:pPr>
                        <w:r>
                          <w:rPr>
                            <w:sz w:val="18"/>
                          </w:rPr>
                          <w:t>Підпис</w:t>
                        </w:r>
                      </w:p>
                    </w:txbxContent>
                  </v:textbox>
                </v:rect>
                <v:rect id="Rectangle 138" o:spid="_x0000_s13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" filled="f" stroked="f">
                  <v:textbox inset="1pt,1pt,1pt,1pt">
                    <w:txbxContent>
                      <w:p w14:paraId="3826BBDC" w14:textId="77777777" w:rsidR="00070749" w:rsidRDefault="00070749" w:rsidP="00070749">
                        <w:pPr>
                          <w:pStyle w:val="ad"/>
                          <w:jc w:val="center"/>
                          <w:rPr>
                            <w:sz w:val="18"/>
                          </w:rPr>
                        </w:pPr>
                        <w:r>
                          <w:rPr>
                            <w:sz w:val="18"/>
                          </w:rPr>
                          <w:t>Дата</w:t>
                        </w:r>
                      </w:p>
                    </w:txbxContent>
                  </v:textbox>
                </v:rect>
                <v:rect id="Rectangle 139" o:spid="_x0000_s13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" filled="f" stroked="f">
                  <v:textbox inset="1pt,1pt,1pt,1pt">
                    <w:txbxContent>
                      <w:p w14:paraId="4101CA47"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140" o:spid="_x0000_s13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" filled="f" stroked="f">
                  <v:textbox inset="1pt,1pt,1pt,1pt">
                    <w:txbxContent>
                      <w:p w14:paraId="7CB9DA15" w14:textId="34B4AA5F" w:rsidR="00070749" w:rsidRDefault="001B5AB8" w:rsidP="00070749">
                        <w:pPr>
                          <w:pStyle w:val="ad"/>
                          <w:jc w:val="center"/>
                          <w:rPr>
                            <w:sz w:val="24"/>
                          </w:rPr>
                        </w:pPr>
                        <w:r>
                          <w:rPr>
                            <w:sz w:val="24"/>
                          </w:rPr>
                          <w:t>18</w:t>
                        </w:r>
                      </w:p>
                    </w:txbxContent>
                  </v:textbox>
                </v:rect>
                <v:rect id="Rectangle 141" o:spid="_x0000_s13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" filled="f" stroked="f">
                  <v:textbox inset="1pt,1pt,1pt,1pt">
                    <w:txbxContent>
                      <w:p w14:paraId="00F06519" w14:textId="77777777" w:rsidR="00070749" w:rsidRDefault="00070749" w:rsidP="00070749">
                        <w:pPr>
                          <w:pStyle w:val="ad"/>
                          <w:jc w:val="center"/>
                        </w:pPr>
                        <w:r>
                          <w:t>Розділ 1</w:t>
                        </w:r>
                      </w:p>
                    </w:txbxContent>
                  </v:textbox>
                </v:rect>
                <w10:wrap anchorx="page" anchory="margin"/>
              </v:group>
            </w:pict>
          </mc:Fallback>
        </mc:AlternateContent>
      </w:r>
      <w:r w:rsidRPr="00E04B44">
        <w:rPr>
          <w:rFonts w:ascii="Times New Roman" w:eastAsia="Times New Roman" w:hAnsi="Times New Roman" w:cs="Times New Roman"/>
          <w:spacing w:val="-1"/>
          <w:sz w:val="28"/>
          <w:szCs w:val="28"/>
        </w:rPr>
        <w:t>п</w:t>
      </w:r>
      <w:r w:rsidR="00070749">
        <w:rPr>
          <w:rFonts w:ascii="Times New Roman" w:eastAsia="Times New Roman" w:hAnsi="Times New Roman" w:cs="Times New Roman"/>
          <w:spacing w:val="-1"/>
          <w:sz w:val="28"/>
          <w:szCs w:val="28"/>
          <w:lang w:val="uk-UA"/>
        </w:rPr>
        <w:t>о</w:t>
      </w:r>
      <w:proofErr w:type="spellStart"/>
      <w:r w:rsidRPr="00E04B44">
        <w:rPr>
          <w:rFonts w:ascii="Times New Roman" w:eastAsia="Times New Roman" w:hAnsi="Times New Roman" w:cs="Times New Roman"/>
          <w:spacing w:val="-1"/>
          <w:sz w:val="28"/>
          <w:szCs w:val="28"/>
        </w:rPr>
        <w:t>ле</w:t>
      </w:r>
      <w:proofErr w:type="spellEnd"/>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spacing w:val="-1"/>
          <w:sz w:val="28"/>
          <w:szCs w:val="28"/>
        </w:rPr>
        <w:t>рудника</w:t>
      </w:r>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spacing w:val="-1"/>
          <w:sz w:val="28"/>
          <w:szCs w:val="28"/>
        </w:rPr>
        <w:t>при</w:t>
      </w:r>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цьому</w:t>
      </w:r>
      <w:proofErr w:type="spellEnd"/>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поділяють</w:t>
      </w:r>
      <w:proofErr w:type="spellEnd"/>
      <w:r w:rsidRPr="00E04B44">
        <w:rPr>
          <w:rFonts w:ascii="Times New Roman" w:eastAsia="Times New Roman" w:hAnsi="Times New Roman" w:cs="Times New Roman"/>
          <w:spacing w:val="32"/>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виїмкові</w:t>
      </w:r>
      <w:proofErr w:type="spellEnd"/>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ділянки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2"/>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34"/>
          <w:sz w:val="28"/>
          <w:szCs w:val="28"/>
        </w:rPr>
        <w:t xml:space="preserve"> </w:t>
      </w:r>
      <w:r w:rsidRPr="00E04B44">
        <w:rPr>
          <w:rFonts w:ascii="Times New Roman" w:eastAsia="Times New Roman" w:hAnsi="Times New Roman" w:cs="Times New Roman"/>
          <w:spacing w:val="-1"/>
          <w:sz w:val="28"/>
          <w:szCs w:val="28"/>
        </w:rPr>
        <w:t>межах</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яких</w:t>
      </w:r>
      <w:proofErr w:type="spellEnd"/>
      <w:r w:rsidRPr="00E04B44">
        <w:rPr>
          <w:rFonts w:ascii="Times New Roman" w:eastAsia="Times New Roman" w:hAnsi="Times New Roman" w:cs="Times New Roman"/>
          <w:sz w:val="28"/>
          <w:szCs w:val="28"/>
        </w:rPr>
        <w:t xml:space="preserve"> </w:t>
      </w:r>
      <w:proofErr w:type="spellStart"/>
      <w:proofErr w:type="gramStart"/>
      <w:r w:rsidRPr="00E04B44">
        <w:rPr>
          <w:rFonts w:ascii="Times New Roman" w:eastAsia="Times New Roman" w:hAnsi="Times New Roman" w:cs="Times New Roman"/>
          <w:spacing w:val="-1"/>
          <w:sz w:val="28"/>
          <w:szCs w:val="28"/>
        </w:rPr>
        <w:t>споруджують</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68"/>
          <w:sz w:val="28"/>
          <w:szCs w:val="28"/>
        </w:rPr>
        <w:t xml:space="preserve"> </w:t>
      </w:r>
      <w:proofErr w:type="spellStart"/>
      <w:r w:rsidRPr="00E04B44">
        <w:rPr>
          <w:rFonts w:ascii="Times New Roman" w:eastAsia="Times New Roman" w:hAnsi="Times New Roman" w:cs="Times New Roman"/>
          <w:spacing w:val="-1"/>
          <w:sz w:val="28"/>
          <w:szCs w:val="28"/>
        </w:rPr>
        <w:t>дільничні</w:t>
      </w:r>
      <w:proofErr w:type="spellEnd"/>
      <w:proofErr w:type="gram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панельні</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дробильні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комплекси</w:t>
      </w:r>
      <w:proofErr w:type="spellEnd"/>
      <w:r w:rsidRPr="00E04B44">
        <w:rPr>
          <w:rFonts w:ascii="Times New Roman" w:eastAsia="Times New Roman" w:hAnsi="Times New Roman" w:cs="Times New Roman"/>
          <w:spacing w:val="-1"/>
          <w:sz w:val="28"/>
          <w:szCs w:val="28"/>
        </w:rPr>
        <w:t>.</w:t>
      </w:r>
    </w:p>
    <w:p w14:paraId="1EB1ACA2"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Типовими</w:t>
      </w:r>
      <w:proofErr w:type="spellEnd"/>
      <w:r w:rsidRPr="00E04B44">
        <w:rPr>
          <w:rFonts w:ascii="Times New Roman" w:eastAsia="Times New Roman" w:hAnsi="Times New Roman" w:cs="Times New Roman"/>
          <w:spacing w:val="30"/>
          <w:sz w:val="28"/>
          <w:szCs w:val="28"/>
        </w:rPr>
        <w:t xml:space="preserve"> </w:t>
      </w:r>
      <w:r w:rsidRPr="00E04B44">
        <w:rPr>
          <w:rFonts w:ascii="Times New Roman" w:eastAsia="Times New Roman" w:hAnsi="Times New Roman" w:cs="Times New Roman"/>
          <w:spacing w:val="-1"/>
          <w:sz w:val="28"/>
          <w:szCs w:val="28"/>
        </w:rPr>
        <w:t>прикладами</w:t>
      </w:r>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застосування</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панельних</w:t>
      </w:r>
      <w:proofErr w:type="spellEnd"/>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дробильних</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комплексів</w:t>
      </w:r>
      <w:proofErr w:type="spellEnd"/>
      <w:r w:rsidRPr="00E04B44">
        <w:rPr>
          <w:rFonts w:ascii="Times New Roman" w:eastAsia="Times New Roman" w:hAnsi="Times New Roman" w:cs="Times New Roman"/>
          <w:spacing w:val="42"/>
          <w:sz w:val="28"/>
          <w:szCs w:val="28"/>
        </w:rPr>
        <w:t xml:space="preserve"> </w:t>
      </w:r>
      <w:r w:rsidRPr="00E04B44">
        <w:rPr>
          <w:rFonts w:ascii="Times New Roman" w:eastAsia="Times New Roman" w:hAnsi="Times New Roman" w:cs="Times New Roman"/>
          <w:sz w:val="28"/>
          <w:szCs w:val="28"/>
        </w:rPr>
        <w:t>є</w:t>
      </w:r>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соляні</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копальні</w:t>
      </w:r>
      <w:proofErr w:type="spellEnd"/>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Клівленд</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2"/>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Рестоф</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2"/>
          <w:sz w:val="28"/>
          <w:szCs w:val="28"/>
        </w:rPr>
        <w:t xml:space="preserve"> </w:t>
      </w:r>
      <w:r w:rsidRPr="00E04B44">
        <w:rPr>
          <w:rFonts w:ascii="Times New Roman" w:eastAsia="Times New Roman" w:hAnsi="Times New Roman" w:cs="Times New Roman"/>
          <w:spacing w:val="-2"/>
          <w:sz w:val="28"/>
          <w:szCs w:val="28"/>
        </w:rPr>
        <w:t>(США),</w:t>
      </w:r>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мідний</w:t>
      </w:r>
      <w:proofErr w:type="spellEnd"/>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Вайт</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pacing w:val="-1"/>
          <w:sz w:val="28"/>
          <w:szCs w:val="28"/>
        </w:rPr>
        <w:t xml:space="preserve">Пайн» (США), </w:t>
      </w:r>
      <w:proofErr w:type="spellStart"/>
      <w:r w:rsidRPr="00E04B44">
        <w:rPr>
          <w:rFonts w:ascii="Times New Roman" w:eastAsia="Times New Roman" w:hAnsi="Times New Roman" w:cs="Times New Roman"/>
          <w:spacing w:val="-1"/>
          <w:sz w:val="28"/>
          <w:szCs w:val="28"/>
        </w:rPr>
        <w:t>ангідритовий</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Сенд</w:t>
      </w:r>
      <w:proofErr w:type="spellEnd"/>
      <w:r w:rsidRPr="00E04B44">
        <w:rPr>
          <w:rFonts w:ascii="Times New Roman" w:eastAsia="Times New Roman" w:hAnsi="Times New Roman" w:cs="Times New Roman"/>
          <w:spacing w:val="-1"/>
          <w:sz w:val="28"/>
          <w:szCs w:val="28"/>
        </w:rPr>
        <w:t xml:space="preserve">-Бош» (Велика </w:t>
      </w:r>
      <w:proofErr w:type="spellStart"/>
      <w:r w:rsidRPr="00E04B44">
        <w:rPr>
          <w:rFonts w:ascii="Times New Roman" w:eastAsia="Times New Roman" w:hAnsi="Times New Roman" w:cs="Times New Roman"/>
          <w:spacing w:val="-1"/>
          <w:sz w:val="28"/>
          <w:szCs w:val="28"/>
        </w:rPr>
        <w:t>Британія</w:t>
      </w:r>
      <w:proofErr w:type="spellEnd"/>
      <w:proofErr w:type="gramStart"/>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z w:val="28"/>
          <w:szCs w:val="28"/>
        </w:rPr>
        <w:t>.</w:t>
      </w:r>
      <w:proofErr w:type="gramEnd"/>
    </w:p>
    <w:p w14:paraId="21387774"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bookmarkStart w:id="7" w:name="_Hlk199158033"/>
    </w:p>
    <w:p w14:paraId="0E4B6440" w14:textId="77777777" w:rsidR="001A5273" w:rsidRPr="00E04B44" w:rsidRDefault="001A5273" w:rsidP="00E04B44">
      <w:pPr>
        <w:widowControl w:val="0"/>
        <w:numPr>
          <w:ilvl w:val="2"/>
          <w:numId w:val="20"/>
        </w:numPr>
        <w:tabs>
          <w:tab w:val="left" w:pos="2392"/>
          <w:tab w:val="left" w:pos="4878"/>
          <w:tab w:val="left" w:pos="6513"/>
          <w:tab w:val="left" w:pos="8690"/>
        </w:tabs>
        <w:spacing w:after="0" w:line="276" w:lineRule="auto"/>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z w:val="28"/>
          <w:szCs w:val="28"/>
        </w:rPr>
        <w:t>Технологічні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z w:val="28"/>
          <w:szCs w:val="28"/>
        </w:rPr>
        <w:t>схеми</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z w:val="28"/>
          <w:szCs w:val="28"/>
        </w:rPr>
        <w:t>дроблення</w:t>
      </w:r>
      <w:proofErr w:type="spellEnd"/>
      <w:r w:rsidRPr="00E04B44">
        <w:rPr>
          <w:rFonts w:ascii="Times New Roman" w:eastAsia="Times New Roman" w:hAnsi="Times New Roman" w:cs="Times New Roman"/>
          <w:sz w:val="28"/>
          <w:szCs w:val="28"/>
        </w:rPr>
        <w:t xml:space="preserve"> </w:t>
      </w:r>
      <w:proofErr w:type="spellStart"/>
      <w:proofErr w:type="gram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z w:val="28"/>
          <w:szCs w:val="28"/>
        </w:rPr>
        <w:t xml:space="preserve">  у</w:t>
      </w:r>
      <w:proofErr w:type="gramEnd"/>
      <w:r w:rsidRPr="00E04B44">
        <w:rPr>
          <w:rFonts w:ascii="Times New Roman" w:eastAsia="Times New Roman" w:hAnsi="Times New Roman" w:cs="Times New Roman"/>
          <w:sz w:val="28"/>
          <w:szCs w:val="28"/>
        </w:rPr>
        <w:t xml:space="preserve"> дробильно-</w:t>
      </w:r>
      <w:proofErr w:type="spellStart"/>
      <w:r w:rsidRPr="00E04B44">
        <w:rPr>
          <w:rFonts w:ascii="Times New Roman" w:eastAsia="Times New Roman" w:hAnsi="Times New Roman" w:cs="Times New Roman"/>
          <w:sz w:val="28"/>
          <w:szCs w:val="28"/>
        </w:rPr>
        <w:t>бункерних</w:t>
      </w:r>
      <w:proofErr w:type="spellEnd"/>
      <w:r w:rsidRPr="00E04B44">
        <w:rPr>
          <w:rFonts w:ascii="Times New Roman" w:eastAsia="Times New Roman" w:hAnsi="Times New Roman" w:cs="Times New Roman"/>
          <w:sz w:val="28"/>
          <w:szCs w:val="28"/>
        </w:rPr>
        <w:t xml:space="preserve"> комплексах</w:t>
      </w:r>
    </w:p>
    <w:bookmarkEnd w:id="7"/>
    <w:p w14:paraId="7D51AD2F" w14:textId="77777777" w:rsidR="001A5273" w:rsidRPr="00E04B44" w:rsidRDefault="001A5273" w:rsidP="00E04B44">
      <w:pPr>
        <w:spacing w:after="0" w:line="276" w:lineRule="auto"/>
        <w:ind w:firstLine="720"/>
        <w:contextualSpacing/>
        <w:jc w:val="both"/>
        <w:rPr>
          <w:rFonts w:ascii="Times New Roman" w:eastAsia="Times New Roman" w:hAnsi="Times New Roman" w:cs="Times New Roman"/>
          <w:sz w:val="28"/>
          <w:szCs w:val="28"/>
        </w:rPr>
      </w:pPr>
    </w:p>
    <w:p w14:paraId="416DDE48"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Відмінною</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особливістю</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компонувальної</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схеми</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2"/>
          <w:sz w:val="28"/>
          <w:szCs w:val="28"/>
        </w:rPr>
        <w:t>технологічного</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обладнання</w:t>
      </w:r>
      <w:proofErr w:type="spellEnd"/>
      <w:r w:rsidRPr="00E04B44">
        <w:rPr>
          <w:rFonts w:ascii="Times New Roman" w:eastAsia="Times New Roman" w:hAnsi="Times New Roman" w:cs="Times New Roman"/>
          <w:spacing w:val="18"/>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підземних</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дробарно-бункерних</w:t>
      </w:r>
      <w:proofErr w:type="spellEnd"/>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pacing w:val="-1"/>
          <w:sz w:val="28"/>
          <w:szCs w:val="28"/>
        </w:rPr>
        <w:t>комплексах</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2"/>
          <w:sz w:val="28"/>
          <w:szCs w:val="28"/>
        </w:rPr>
        <w:t>зарубіжних</w:t>
      </w:r>
      <w:proofErr w:type="spellEnd"/>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копалень</w:t>
      </w:r>
      <w:proofErr w:type="spellEnd"/>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z w:val="28"/>
          <w:szCs w:val="28"/>
        </w:rPr>
        <w:t>є</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встановлення</w:t>
      </w:r>
      <w:proofErr w:type="spellEnd"/>
      <w:r w:rsidRPr="00E04B44">
        <w:rPr>
          <w:rFonts w:ascii="Times New Roman" w:eastAsia="Times New Roman" w:hAnsi="Times New Roman" w:cs="Times New Roman"/>
          <w:spacing w:val="40"/>
          <w:sz w:val="28"/>
          <w:szCs w:val="28"/>
        </w:rPr>
        <w:t xml:space="preserve"> </w:t>
      </w:r>
      <w:r w:rsidRPr="00E04B44">
        <w:rPr>
          <w:rFonts w:ascii="Times New Roman" w:eastAsia="Times New Roman" w:hAnsi="Times New Roman" w:cs="Times New Roman"/>
          <w:spacing w:val="-1"/>
          <w:sz w:val="28"/>
          <w:szCs w:val="28"/>
        </w:rPr>
        <w:t>перед</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дробаркою</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механізмів</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що</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виконують</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функції</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живильника</w:t>
      </w:r>
      <w:proofErr w:type="spellEnd"/>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класифікатора</w:t>
      </w:r>
      <w:proofErr w:type="spellEnd"/>
      <w:r w:rsidRPr="00E04B44">
        <w:rPr>
          <w:rFonts w:ascii="Times New Roman" w:eastAsia="Times New Roman" w:hAnsi="Times New Roman" w:cs="Times New Roman"/>
          <w:spacing w:val="68"/>
          <w:sz w:val="28"/>
          <w:szCs w:val="28"/>
        </w:rPr>
        <w:t xml:space="preserve"> </w:t>
      </w:r>
      <w:proofErr w:type="spell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68"/>
          <w:sz w:val="28"/>
          <w:szCs w:val="28"/>
        </w:rPr>
        <w:t xml:space="preserve"> </w:t>
      </w:r>
      <w:proofErr w:type="spellStart"/>
      <w:r w:rsidRPr="00E04B44">
        <w:rPr>
          <w:rFonts w:ascii="Times New Roman" w:eastAsia="Times New Roman" w:hAnsi="Times New Roman" w:cs="Times New Roman"/>
          <w:spacing w:val="-1"/>
          <w:sz w:val="28"/>
          <w:szCs w:val="28"/>
        </w:rPr>
        <w:t>крупністю</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z w:val="28"/>
          <w:szCs w:val="28"/>
        </w:rPr>
        <w:t xml:space="preserve"> На</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деяких</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копальнях</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використовують</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валкові</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1"/>
          <w:sz w:val="28"/>
          <w:szCs w:val="28"/>
        </w:rPr>
        <w:t>грохоти-</w:t>
      </w:r>
      <w:proofErr w:type="spellStart"/>
      <w:r w:rsidRPr="00E04B44">
        <w:rPr>
          <w:rFonts w:ascii="Times New Roman" w:eastAsia="Times New Roman" w:hAnsi="Times New Roman" w:cs="Times New Roman"/>
          <w:spacing w:val="-1"/>
          <w:sz w:val="28"/>
          <w:szCs w:val="28"/>
        </w:rPr>
        <w:t>живильники</w:t>
      </w:r>
      <w:proofErr w:type="spellEnd"/>
      <w:r w:rsidRPr="00E04B44">
        <w:rPr>
          <w:rFonts w:ascii="Times New Roman" w:eastAsia="Times New Roman" w:hAnsi="Times New Roman" w:cs="Times New Roman"/>
          <w:spacing w:val="-1"/>
          <w:sz w:val="28"/>
          <w:szCs w:val="28"/>
        </w:rPr>
        <w:t>, але</w:t>
      </w:r>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pacing w:val="-1"/>
          <w:sz w:val="28"/>
          <w:szCs w:val="28"/>
        </w:rPr>
        <w:t>найбільшого</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поширення</w:t>
      </w:r>
      <w:proofErr w:type="spellEnd"/>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набули</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вібраційні</w:t>
      </w:r>
      <w:proofErr w:type="spellEnd"/>
      <w:r w:rsidRPr="00E04B44">
        <w:rPr>
          <w:rFonts w:ascii="Times New Roman" w:eastAsia="Times New Roman" w:hAnsi="Times New Roman" w:cs="Times New Roman"/>
          <w:spacing w:val="23"/>
          <w:sz w:val="28"/>
          <w:szCs w:val="28"/>
        </w:rPr>
        <w:t xml:space="preserve"> </w:t>
      </w:r>
      <w:r w:rsidRPr="00E04B44">
        <w:rPr>
          <w:rFonts w:ascii="Times New Roman" w:eastAsia="Times New Roman" w:hAnsi="Times New Roman" w:cs="Times New Roman"/>
          <w:spacing w:val="-1"/>
          <w:sz w:val="28"/>
          <w:szCs w:val="28"/>
        </w:rPr>
        <w:t>грохоти-</w:t>
      </w:r>
      <w:proofErr w:type="spellStart"/>
      <w:r w:rsidRPr="00E04B44">
        <w:rPr>
          <w:rFonts w:ascii="Times New Roman" w:eastAsia="Times New Roman" w:hAnsi="Times New Roman" w:cs="Times New Roman"/>
          <w:spacing w:val="-1"/>
          <w:sz w:val="28"/>
          <w:szCs w:val="28"/>
        </w:rPr>
        <w:t>живильники</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pacing w:val="-1"/>
          <w:sz w:val="28"/>
          <w:szCs w:val="28"/>
        </w:rPr>
        <w:t>одним,</w:t>
      </w:r>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pacing w:val="-1"/>
          <w:sz w:val="28"/>
          <w:szCs w:val="28"/>
        </w:rPr>
        <w:t>шумом</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трьома</w:t>
      </w:r>
      <w:proofErr w:type="spellEnd"/>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pacing w:val="-1"/>
          <w:sz w:val="28"/>
          <w:szCs w:val="28"/>
        </w:rPr>
        <w:t xml:space="preserve">столами. </w:t>
      </w:r>
      <w:proofErr w:type="spellStart"/>
      <w:r w:rsidRPr="00E04B44">
        <w:rPr>
          <w:rFonts w:ascii="Times New Roman" w:eastAsia="Times New Roman" w:hAnsi="Times New Roman" w:cs="Times New Roman"/>
          <w:spacing w:val="-1"/>
          <w:sz w:val="28"/>
          <w:szCs w:val="28"/>
        </w:rPr>
        <w:t>Застосування</w:t>
      </w:r>
      <w:proofErr w:type="spellEnd"/>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pacing w:val="-1"/>
          <w:sz w:val="28"/>
          <w:szCs w:val="28"/>
        </w:rPr>
        <w:t>активного</w:t>
      </w:r>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грохочення</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підвищить</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пропускну</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спроможність</w:t>
      </w:r>
      <w:proofErr w:type="spellEnd"/>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дробильного</w:t>
      </w:r>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pacing w:val="-1"/>
          <w:sz w:val="28"/>
          <w:szCs w:val="28"/>
        </w:rPr>
        <w:t>комплексу,</w:t>
      </w:r>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знизить</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експлуатаційні</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витрати</w:t>
      </w:r>
      <w:proofErr w:type="spellEnd"/>
      <w:r w:rsidRPr="00E04B44">
        <w:rPr>
          <w:rFonts w:ascii="Times New Roman" w:eastAsia="Times New Roman" w:hAnsi="Times New Roman" w:cs="Times New Roman"/>
          <w:spacing w:val="46"/>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46"/>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рахунок</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меншого</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2"/>
          <w:sz w:val="28"/>
          <w:szCs w:val="28"/>
        </w:rPr>
        <w:t>зносу</w:t>
      </w:r>
      <w:proofErr w:type="spellEnd"/>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футерування</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дробарних</w:t>
      </w:r>
      <w:proofErr w:type="spellEnd"/>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плит</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z w:val="28"/>
          <w:szCs w:val="28"/>
        </w:rPr>
        <w:t>а</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також</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скорочення</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витрат</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споживаної</w:t>
      </w:r>
      <w:proofErr w:type="spellEnd"/>
      <w:r w:rsidRPr="00E04B44">
        <w:rPr>
          <w:rFonts w:ascii="Times New Roman" w:eastAsia="Times New Roman" w:hAnsi="Times New Roman" w:cs="Times New Roman"/>
          <w:sz w:val="28"/>
          <w:szCs w:val="28"/>
        </w:rPr>
        <w:t xml:space="preserve"> </w:t>
      </w:r>
      <w:proofErr w:type="spellStart"/>
      <w:proofErr w:type="gramStart"/>
      <w:r w:rsidRPr="00E04B44">
        <w:rPr>
          <w:rFonts w:ascii="Times New Roman" w:eastAsia="Times New Roman" w:hAnsi="Times New Roman" w:cs="Times New Roman"/>
          <w:spacing w:val="-1"/>
          <w:sz w:val="28"/>
          <w:szCs w:val="28"/>
        </w:rPr>
        <w:t>електроенергії</w:t>
      </w:r>
      <w:proofErr w:type="spellEnd"/>
      <w:r w:rsidRPr="00E04B44">
        <w:rPr>
          <w:rFonts w:ascii="Times New Roman" w:eastAsia="Times New Roman" w:hAnsi="Times New Roman" w:cs="Times New Roman"/>
          <w:spacing w:val="-1"/>
          <w:sz w:val="28"/>
          <w:szCs w:val="28"/>
        </w:rPr>
        <w:t>.[</w:t>
      </w:r>
      <w:proofErr w:type="gramEnd"/>
      <w:r w:rsidRPr="00E04B44">
        <w:rPr>
          <w:rFonts w:ascii="Times New Roman" w:eastAsia="Times New Roman" w:hAnsi="Times New Roman" w:cs="Times New Roman"/>
          <w:spacing w:val="-1"/>
          <w:sz w:val="28"/>
          <w:szCs w:val="28"/>
        </w:rPr>
        <w:t>7,10]</w:t>
      </w:r>
    </w:p>
    <w:p w14:paraId="2EF553E3"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зарубіжних</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копальнях</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застосовують</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підземне</w:t>
      </w:r>
      <w:proofErr w:type="spellEnd"/>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механічне</w:t>
      </w:r>
      <w:proofErr w:type="spellEnd"/>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велике (</w:t>
      </w:r>
      <w:proofErr w:type="spellStart"/>
      <w:r w:rsidRPr="00E04B44">
        <w:rPr>
          <w:rFonts w:ascii="Times New Roman" w:eastAsia="Times New Roman" w:hAnsi="Times New Roman" w:cs="Times New Roman"/>
          <w:spacing w:val="-1"/>
          <w:sz w:val="28"/>
          <w:szCs w:val="28"/>
        </w:rPr>
        <w:t>одностадійне</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середнє</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двостадійне</w:t>
      </w:r>
      <w:proofErr w:type="spellEnd"/>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дрібне</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тристадійне</w:t>
      </w:r>
      <w:proofErr w:type="spellEnd"/>
      <w:r w:rsidRPr="00E04B44">
        <w:rPr>
          <w:rFonts w:ascii="Times New Roman" w:eastAsia="Times New Roman" w:hAnsi="Times New Roman" w:cs="Times New Roman"/>
          <w:spacing w:val="-1"/>
          <w:sz w:val="28"/>
          <w:szCs w:val="28"/>
        </w:rPr>
        <w:t>).</w:t>
      </w:r>
    </w:p>
    <w:p w14:paraId="149FFC3E"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Найбільш</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поширене</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одностадійне</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здійснюють</w:t>
      </w:r>
      <w:proofErr w:type="spellEnd"/>
      <w:r w:rsidRPr="00E04B44">
        <w:rPr>
          <w:rFonts w:ascii="Times New Roman" w:eastAsia="Times New Roman" w:hAnsi="Times New Roman" w:cs="Times New Roman"/>
          <w:spacing w:val="36"/>
          <w:sz w:val="28"/>
          <w:szCs w:val="28"/>
        </w:rPr>
        <w:t xml:space="preserve"> </w:t>
      </w:r>
      <w:proofErr w:type="spellStart"/>
      <w:proofErr w:type="gram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z w:val="28"/>
          <w:szCs w:val="28"/>
        </w:rPr>
        <w:t>у</w:t>
      </w:r>
      <w:proofErr w:type="gram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зв'язку</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z w:val="28"/>
          <w:szCs w:val="28"/>
        </w:rPr>
        <w:t xml:space="preserve">з </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їхньою</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високою</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продуктивністю</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застосовують</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47"/>
          <w:sz w:val="28"/>
          <w:szCs w:val="28"/>
        </w:rPr>
        <w:t xml:space="preserve"> </w:t>
      </w:r>
      <w:r w:rsidRPr="00E04B44">
        <w:rPr>
          <w:rFonts w:ascii="Times New Roman" w:eastAsia="Times New Roman" w:hAnsi="Times New Roman" w:cs="Times New Roman"/>
          <w:spacing w:val="-1"/>
          <w:sz w:val="28"/>
          <w:szCs w:val="28"/>
        </w:rPr>
        <w:t>великих</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копальнях</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w:t>
      </w:r>
    </w:p>
    <w:p w14:paraId="589C82A8"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Технологічні</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схеми</w:t>
      </w:r>
      <w:proofErr w:type="spellEnd"/>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pacing w:val="-1"/>
          <w:sz w:val="28"/>
          <w:szCs w:val="28"/>
        </w:rPr>
        <w:t>крупного</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iCs/>
          <w:sz w:val="28"/>
          <w:szCs w:val="28"/>
        </w:rPr>
        <w:t>в</w:t>
      </w:r>
      <w:r w:rsidRPr="00E04B44">
        <w:rPr>
          <w:rFonts w:ascii="Times New Roman" w:eastAsia="Times New Roman" w:hAnsi="Times New Roman" w:cs="Times New Roman"/>
          <w:iCs/>
          <w:spacing w:val="-10"/>
          <w:sz w:val="28"/>
          <w:szCs w:val="28"/>
        </w:rPr>
        <w:t xml:space="preserve"> </w:t>
      </w:r>
      <w:proofErr w:type="spellStart"/>
      <w:r w:rsidRPr="00E04B44">
        <w:rPr>
          <w:rFonts w:ascii="Times New Roman" w:eastAsia="Times New Roman" w:hAnsi="Times New Roman" w:cs="Times New Roman"/>
          <w:spacing w:val="-1"/>
          <w:sz w:val="28"/>
          <w:szCs w:val="28"/>
        </w:rPr>
        <w:t>підземних</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дробильних</w:t>
      </w:r>
      <w:proofErr w:type="spellEnd"/>
      <w:r w:rsidRPr="00E04B44">
        <w:rPr>
          <w:rFonts w:ascii="Times New Roman" w:eastAsia="Times New Roman" w:hAnsi="Times New Roman" w:cs="Times New Roman"/>
          <w:spacing w:val="35"/>
          <w:sz w:val="28"/>
          <w:szCs w:val="28"/>
        </w:rPr>
        <w:t xml:space="preserve"> </w:t>
      </w:r>
      <w:r w:rsidRPr="00E04B44">
        <w:rPr>
          <w:rFonts w:ascii="Times New Roman" w:eastAsia="Times New Roman" w:hAnsi="Times New Roman" w:cs="Times New Roman"/>
          <w:spacing w:val="-1"/>
          <w:sz w:val="28"/>
          <w:szCs w:val="28"/>
        </w:rPr>
        <w:t>комплексах</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майже</w:t>
      </w:r>
      <w:proofErr w:type="spellEnd"/>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pacing w:val="-1"/>
          <w:sz w:val="28"/>
          <w:szCs w:val="28"/>
        </w:rPr>
        <w:t>на</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z w:val="28"/>
          <w:szCs w:val="28"/>
        </w:rPr>
        <w:t>всіх</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1"/>
          <w:sz w:val="28"/>
          <w:szCs w:val="28"/>
        </w:rPr>
        <w:t>рудниках</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однотипні</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z w:val="28"/>
          <w:szCs w:val="28"/>
        </w:rPr>
        <w:t>й</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принципової</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відмінності</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1"/>
          <w:sz w:val="28"/>
          <w:szCs w:val="28"/>
        </w:rPr>
        <w:t>не</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мають</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9"/>
          <w:sz w:val="28"/>
          <w:szCs w:val="28"/>
        </w:rPr>
        <w:t xml:space="preserve"> </w:t>
      </w:r>
      <w:r w:rsidRPr="00E04B44">
        <w:rPr>
          <w:rFonts w:ascii="Times New Roman" w:eastAsia="Times New Roman" w:hAnsi="Times New Roman" w:cs="Times New Roman"/>
          <w:spacing w:val="-1"/>
          <w:sz w:val="28"/>
          <w:szCs w:val="28"/>
        </w:rPr>
        <w:t>Велике</w:t>
      </w:r>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57"/>
          <w:sz w:val="28"/>
          <w:szCs w:val="28"/>
        </w:rPr>
        <w:t xml:space="preserve"> </w:t>
      </w:r>
      <w:proofErr w:type="spell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2"/>
          <w:sz w:val="28"/>
          <w:szCs w:val="28"/>
        </w:rPr>
        <w:t>здійснюється</w:t>
      </w:r>
      <w:proofErr w:type="spellEnd"/>
      <w:r w:rsidRPr="00E04B44">
        <w:rPr>
          <w:rFonts w:ascii="Times New Roman" w:eastAsia="Times New Roman" w:hAnsi="Times New Roman" w:cs="Times New Roman"/>
          <w:spacing w:val="60"/>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відкритим</w:t>
      </w:r>
      <w:proofErr w:type="spellEnd"/>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z w:val="28"/>
          <w:szCs w:val="28"/>
        </w:rPr>
        <w:t>або</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закритим</w:t>
      </w:r>
      <w:proofErr w:type="spellEnd"/>
      <w:r w:rsidRPr="00E04B44">
        <w:rPr>
          <w:rFonts w:ascii="Times New Roman" w:eastAsia="Times New Roman" w:hAnsi="Times New Roman" w:cs="Times New Roman"/>
          <w:spacing w:val="51"/>
          <w:sz w:val="28"/>
          <w:szCs w:val="28"/>
        </w:rPr>
        <w:t xml:space="preserve"> </w:t>
      </w:r>
      <w:proofErr w:type="gramStart"/>
      <w:r w:rsidRPr="00E04B44">
        <w:rPr>
          <w:rFonts w:ascii="Times New Roman" w:eastAsia="Times New Roman" w:hAnsi="Times New Roman" w:cs="Times New Roman"/>
          <w:spacing w:val="-1"/>
          <w:sz w:val="28"/>
          <w:szCs w:val="28"/>
        </w:rPr>
        <w:t>циклами</w:t>
      </w:r>
      <w:r w:rsidRPr="00E04B44">
        <w:rPr>
          <w:rFonts w:ascii="Times New Roman" w:eastAsia="Times New Roman" w:hAnsi="Times New Roman" w:cs="Times New Roman"/>
          <w:spacing w:val="62"/>
          <w:sz w:val="28"/>
          <w:szCs w:val="28"/>
        </w:rPr>
        <w:t xml:space="preserve"> </w:t>
      </w:r>
      <w:r w:rsidRPr="00E04B44">
        <w:rPr>
          <w:rFonts w:ascii="Times New Roman" w:eastAsia="Times New Roman" w:hAnsi="Times New Roman" w:cs="Times New Roman"/>
          <w:spacing w:val="-1"/>
          <w:sz w:val="28"/>
          <w:szCs w:val="28"/>
        </w:rPr>
        <w:t>.</w:t>
      </w:r>
      <w:proofErr w:type="gram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Застосування</w:t>
      </w:r>
      <w:proofErr w:type="spellEnd"/>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відкритого</w:t>
      </w:r>
      <w:proofErr w:type="spellEnd"/>
      <w:r w:rsidRPr="00E04B44">
        <w:rPr>
          <w:rFonts w:ascii="Times New Roman" w:eastAsia="Times New Roman" w:hAnsi="Times New Roman" w:cs="Times New Roman"/>
          <w:spacing w:val="60"/>
          <w:sz w:val="28"/>
          <w:szCs w:val="28"/>
        </w:rPr>
        <w:t xml:space="preserve"> </w:t>
      </w:r>
      <w:r w:rsidRPr="00E04B44">
        <w:rPr>
          <w:rFonts w:ascii="Times New Roman" w:eastAsia="Times New Roman" w:hAnsi="Times New Roman" w:cs="Times New Roman"/>
          <w:spacing w:val="-1"/>
          <w:sz w:val="28"/>
          <w:szCs w:val="28"/>
        </w:rPr>
        <w:t>циклу</w:t>
      </w:r>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обумовлюється</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жорсткими</w:t>
      </w:r>
      <w:proofErr w:type="spellEnd"/>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вимогами</w:t>
      </w:r>
      <w:proofErr w:type="spellEnd"/>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крупності</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подрібненої</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умовами</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її</w:t>
      </w:r>
      <w:proofErr w:type="spellEnd"/>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транспортування</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2"/>
          <w:sz w:val="28"/>
          <w:szCs w:val="28"/>
        </w:rPr>
        <w:t>або</w:t>
      </w:r>
      <w:proofErr w:type="spellEnd"/>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подальшої</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переробки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pacing w:val="-1"/>
          <w:sz w:val="28"/>
          <w:szCs w:val="28"/>
        </w:rPr>
        <w:t>При</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одностадійному</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дробленні</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закритий</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цикл</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застосовується</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рідко</w:t>
      </w:r>
      <w:proofErr w:type="spellEnd"/>
      <w:r w:rsidRPr="00E04B44">
        <w:rPr>
          <w:rFonts w:ascii="Times New Roman" w:eastAsia="Times New Roman" w:hAnsi="Times New Roman" w:cs="Times New Roman"/>
          <w:spacing w:val="-1"/>
          <w:sz w:val="28"/>
          <w:szCs w:val="28"/>
        </w:rPr>
        <w:t>.</w:t>
      </w:r>
    </w:p>
    <w:p w14:paraId="074D4059"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Двостадійне</w:t>
      </w:r>
      <w:proofErr w:type="spellEnd"/>
      <w:r w:rsidRPr="00E04B44">
        <w:rPr>
          <w:rFonts w:ascii="Times New Roman" w:eastAsia="Times New Roman" w:hAnsi="Times New Roman" w:cs="Times New Roman"/>
          <w:spacing w:val="52"/>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52"/>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52"/>
          <w:sz w:val="28"/>
          <w:szCs w:val="28"/>
        </w:rPr>
        <w:t xml:space="preserve"> </w:t>
      </w:r>
      <w:proofErr w:type="spellStart"/>
      <w:r w:rsidRPr="00E04B44">
        <w:rPr>
          <w:rFonts w:ascii="Times New Roman" w:eastAsia="Times New Roman" w:hAnsi="Times New Roman" w:cs="Times New Roman"/>
          <w:spacing w:val="-1"/>
          <w:sz w:val="28"/>
          <w:szCs w:val="28"/>
        </w:rPr>
        <w:t>застосовується</w:t>
      </w:r>
      <w:proofErr w:type="spellEnd"/>
      <w:r w:rsidRPr="00E04B44">
        <w:rPr>
          <w:rFonts w:ascii="Times New Roman" w:eastAsia="Times New Roman" w:hAnsi="Times New Roman" w:cs="Times New Roman"/>
          <w:spacing w:val="52"/>
          <w:sz w:val="28"/>
          <w:szCs w:val="28"/>
        </w:rPr>
        <w:t xml:space="preserve"> </w:t>
      </w:r>
      <w:proofErr w:type="spellStart"/>
      <w:r w:rsidRPr="00E04B44">
        <w:rPr>
          <w:rFonts w:ascii="Times New Roman" w:eastAsia="Times New Roman" w:hAnsi="Times New Roman" w:cs="Times New Roman"/>
          <w:spacing w:val="-1"/>
          <w:sz w:val="28"/>
          <w:szCs w:val="28"/>
        </w:rPr>
        <w:t>головним</w:t>
      </w:r>
      <w:proofErr w:type="spellEnd"/>
      <w:r w:rsidRPr="00E04B44">
        <w:rPr>
          <w:rFonts w:ascii="Times New Roman" w:eastAsia="Times New Roman" w:hAnsi="Times New Roman" w:cs="Times New Roman"/>
          <w:spacing w:val="49"/>
          <w:sz w:val="28"/>
          <w:szCs w:val="28"/>
        </w:rPr>
        <w:t xml:space="preserve"> </w:t>
      </w:r>
      <w:r w:rsidRPr="00E04B44">
        <w:rPr>
          <w:rFonts w:ascii="Times New Roman" w:eastAsia="Times New Roman" w:hAnsi="Times New Roman" w:cs="Times New Roman"/>
          <w:sz w:val="28"/>
          <w:szCs w:val="28"/>
        </w:rPr>
        <w:t>чином</w:t>
      </w:r>
      <w:r w:rsidRPr="00E04B44">
        <w:rPr>
          <w:rFonts w:ascii="Times New Roman" w:eastAsia="Times New Roman" w:hAnsi="Times New Roman" w:cs="Times New Roman"/>
          <w:spacing w:val="49"/>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копальнях</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z w:val="28"/>
          <w:szCs w:val="28"/>
        </w:rPr>
        <w:t>де</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підйом</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поверхню</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здійснюється</w:t>
      </w:r>
      <w:proofErr w:type="spellEnd"/>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конвеєрними</w:t>
      </w:r>
      <w:proofErr w:type="spellEnd"/>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pacing w:val="-1"/>
          <w:sz w:val="28"/>
          <w:szCs w:val="28"/>
        </w:rPr>
        <w:t>установками</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похилими</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стволами.</w:t>
      </w:r>
    </w:p>
    <w:p w14:paraId="39AA5D97"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За</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двостадійних</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схем</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використовуються</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як</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відкритий</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1"/>
          <w:sz w:val="28"/>
          <w:szCs w:val="28"/>
        </w:rPr>
        <w:t xml:space="preserve"> </w:t>
      </w:r>
      <w:r w:rsidRPr="00E04B44">
        <w:rPr>
          <w:rFonts w:ascii="Times New Roman" w:eastAsia="Times New Roman" w:hAnsi="Times New Roman" w:cs="Times New Roman"/>
          <w:spacing w:val="-1"/>
          <w:sz w:val="28"/>
          <w:szCs w:val="28"/>
        </w:rPr>
        <w:t>так</w:t>
      </w:r>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замкнутий</w:t>
      </w:r>
      <w:proofErr w:type="spellEnd"/>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pacing w:val="-1"/>
          <w:sz w:val="28"/>
          <w:szCs w:val="28"/>
        </w:rPr>
        <w:t>цикли.</w:t>
      </w:r>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замкнутому</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циклі</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керівна</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система</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роботи</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грохотів</w:t>
      </w:r>
      <w:proofErr w:type="spellEnd"/>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зблокована</w:t>
      </w:r>
      <w:proofErr w:type="spellEnd"/>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керуванням</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роботою</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середнього</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1"/>
          <w:sz w:val="28"/>
          <w:szCs w:val="28"/>
        </w:rPr>
        <w:t>.</w:t>
      </w:r>
    </w:p>
    <w:p w14:paraId="57D539BA" w14:textId="099E9940"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Прилади</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засоби</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1"/>
          <w:sz w:val="28"/>
          <w:szCs w:val="28"/>
        </w:rPr>
        <w:t>контролю</w:t>
      </w:r>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1"/>
          <w:sz w:val="28"/>
          <w:szCs w:val="28"/>
        </w:rPr>
        <w:t>та</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управління</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технологічною</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z w:val="28"/>
          <w:szCs w:val="28"/>
        </w:rPr>
        <w:t>схемою</w:t>
      </w:r>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64"/>
          <w:sz w:val="28"/>
          <w:szCs w:val="28"/>
        </w:rPr>
        <w:t xml:space="preserve"> </w:t>
      </w:r>
      <w:proofErr w:type="spellStart"/>
      <w:r w:rsidRPr="00E04B44">
        <w:rPr>
          <w:rFonts w:ascii="Times New Roman" w:eastAsia="Times New Roman" w:hAnsi="Times New Roman" w:cs="Times New Roman"/>
          <w:spacing w:val="-1"/>
          <w:sz w:val="28"/>
          <w:szCs w:val="28"/>
        </w:rPr>
        <w:t>аналогічні</w:t>
      </w:r>
      <w:proofErr w:type="spellEnd"/>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1"/>
          <w:sz w:val="28"/>
          <w:szCs w:val="28"/>
        </w:rPr>
        <w:t>тим</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3"/>
          <w:sz w:val="28"/>
          <w:szCs w:val="28"/>
        </w:rPr>
        <w:t xml:space="preserve"> </w:t>
      </w:r>
      <w:proofErr w:type="spellStart"/>
      <w:r w:rsidRPr="00E04B44">
        <w:rPr>
          <w:rFonts w:ascii="Times New Roman" w:eastAsia="Times New Roman" w:hAnsi="Times New Roman" w:cs="Times New Roman"/>
          <w:spacing w:val="-2"/>
          <w:sz w:val="28"/>
          <w:szCs w:val="28"/>
        </w:rPr>
        <w:t>що</w:t>
      </w:r>
      <w:proofErr w:type="spellEnd"/>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1"/>
          <w:sz w:val="28"/>
          <w:szCs w:val="28"/>
        </w:rPr>
        <w:t>використовуються</w:t>
      </w:r>
      <w:proofErr w:type="spellEnd"/>
      <w:r w:rsidRPr="00E04B44">
        <w:rPr>
          <w:rFonts w:ascii="Times New Roman" w:eastAsia="Times New Roman" w:hAnsi="Times New Roman" w:cs="Times New Roman"/>
          <w:spacing w:val="64"/>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63"/>
          <w:sz w:val="28"/>
          <w:szCs w:val="28"/>
        </w:rPr>
        <w:t xml:space="preserve"> </w:t>
      </w:r>
      <w:r w:rsidRPr="00E04B44">
        <w:rPr>
          <w:rFonts w:ascii="Times New Roman" w:eastAsia="Times New Roman" w:hAnsi="Times New Roman" w:cs="Times New Roman"/>
          <w:spacing w:val="-1"/>
          <w:sz w:val="28"/>
          <w:szCs w:val="28"/>
        </w:rPr>
        <w:t>комплексах</w:t>
      </w:r>
      <w:r w:rsidRPr="00E04B44">
        <w:rPr>
          <w:rFonts w:ascii="Times New Roman" w:eastAsia="Times New Roman" w:hAnsi="Times New Roman" w:cs="Times New Roman"/>
          <w:spacing w:val="63"/>
          <w:sz w:val="28"/>
          <w:szCs w:val="28"/>
        </w:rPr>
        <w:t xml:space="preserve"> </w:t>
      </w:r>
      <w:r w:rsidRPr="00E04B44">
        <w:rPr>
          <w:rFonts w:ascii="Times New Roman" w:eastAsia="Times New Roman" w:hAnsi="Times New Roman" w:cs="Times New Roman"/>
          <w:spacing w:val="-1"/>
          <w:sz w:val="28"/>
          <w:szCs w:val="28"/>
        </w:rPr>
        <w:t>великого</w:t>
      </w:r>
      <w:r w:rsidRPr="00E04B44">
        <w:rPr>
          <w:rFonts w:ascii="Times New Roman" w:eastAsia="Times New Roman" w:hAnsi="Times New Roman" w:cs="Times New Roman"/>
          <w:spacing w:val="29"/>
          <w:sz w:val="28"/>
          <w:szCs w:val="28"/>
        </w:rPr>
        <w:t xml:space="preserve"> </w:t>
      </w:r>
      <w:r w:rsidR="00070749"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683840" behindDoc="0" locked="0" layoutInCell="0" allowOverlap="1" wp14:anchorId="2469E905" wp14:editId="16A63173">
                <wp:simplePos x="0" y="0"/>
                <wp:positionH relativeFrom="page">
                  <wp:posOffset>638175</wp:posOffset>
                </wp:positionH>
                <wp:positionV relativeFrom="margin">
                  <wp:posOffset>-503555</wp:posOffset>
                </wp:positionV>
                <wp:extent cx="6588760" cy="10189210"/>
                <wp:effectExtent l="0" t="0" r="21590" b="21590"/>
                <wp:wrapNone/>
                <wp:docPr id="436" name="Группа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3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43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43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44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44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44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44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44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44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44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44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448" name="Rectangle 134"/>
                        <wps:cNvSpPr>
                          <a:spLocks noChangeArrowheads="1"/>
                        </wps:cNvSpPr>
                        <wps:spPr bwMode="auto">
                          <a:xfrm>
                            <a:off x="54" y="19660"/>
                            <a:ext cx="1000" cy="309"/>
                          </a:xfrm>
                          <a:prstGeom prst="rect">
                            <a:avLst/>
                          </a:prstGeom>
                          <a:noFill/>
                          <a:ln>
                            <a:noFill/>
                          </a:ln>
                          <a:effectLst/>
                        </wps:spPr>
                        <wps:txbx>
                          <w:txbxContent>
                            <w:p w14:paraId="75ECFD25" w14:textId="77777777" w:rsidR="00070749" w:rsidRDefault="00070749" w:rsidP="00070749">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449" name="Rectangle 135"/>
                        <wps:cNvSpPr>
                          <a:spLocks noChangeArrowheads="1"/>
                        </wps:cNvSpPr>
                        <wps:spPr bwMode="auto">
                          <a:xfrm>
                            <a:off x="1139" y="19660"/>
                            <a:ext cx="1001" cy="309"/>
                          </a:xfrm>
                          <a:prstGeom prst="rect">
                            <a:avLst/>
                          </a:prstGeom>
                          <a:noFill/>
                          <a:ln>
                            <a:noFill/>
                          </a:ln>
                          <a:effectLst/>
                        </wps:spPr>
                        <wps:txbx>
                          <w:txbxContent>
                            <w:p w14:paraId="7FB94E35"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50" name="Rectangle 136"/>
                        <wps:cNvSpPr>
                          <a:spLocks noChangeArrowheads="1"/>
                        </wps:cNvSpPr>
                        <wps:spPr bwMode="auto">
                          <a:xfrm>
                            <a:off x="2267" y="19660"/>
                            <a:ext cx="2573" cy="309"/>
                          </a:xfrm>
                          <a:prstGeom prst="rect">
                            <a:avLst/>
                          </a:prstGeom>
                          <a:noFill/>
                          <a:ln>
                            <a:noFill/>
                          </a:ln>
                          <a:effectLst/>
                        </wps:spPr>
                        <wps:txbx>
                          <w:txbxContent>
                            <w:p w14:paraId="53D3E502"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51" name="Rectangle 137"/>
                        <wps:cNvSpPr>
                          <a:spLocks noChangeArrowheads="1"/>
                        </wps:cNvSpPr>
                        <wps:spPr bwMode="auto">
                          <a:xfrm>
                            <a:off x="4983" y="19660"/>
                            <a:ext cx="1534" cy="309"/>
                          </a:xfrm>
                          <a:prstGeom prst="rect">
                            <a:avLst/>
                          </a:prstGeom>
                          <a:noFill/>
                          <a:ln>
                            <a:noFill/>
                          </a:ln>
                          <a:effectLst/>
                        </wps:spPr>
                        <wps:txbx>
                          <w:txbxContent>
                            <w:p w14:paraId="02D731FF" w14:textId="77777777" w:rsidR="00070749" w:rsidRDefault="00070749" w:rsidP="00070749">
                              <w:pPr>
                                <w:pStyle w:val="ad"/>
                                <w:jc w:val="center"/>
                                <w:rPr>
                                  <w:sz w:val="18"/>
                                </w:rPr>
                              </w:pPr>
                              <w:r>
                                <w:rPr>
                                  <w:sz w:val="18"/>
                                </w:rPr>
                                <w:t>Підпис</w:t>
                              </w:r>
                            </w:p>
                          </w:txbxContent>
                        </wps:txbx>
                        <wps:bodyPr rot="0" vert="horz" wrap="square" lIns="12700" tIns="12700" rIns="12700" bIns="12700" anchor="t" anchorCtr="0" upright="1">
                          <a:noAutofit/>
                        </wps:bodyPr>
                      </wps:wsp>
                      <wps:wsp>
                        <wps:cNvPr id="452" name="Rectangle 138"/>
                        <wps:cNvSpPr>
                          <a:spLocks noChangeArrowheads="1"/>
                        </wps:cNvSpPr>
                        <wps:spPr bwMode="auto">
                          <a:xfrm>
                            <a:off x="6604" y="19660"/>
                            <a:ext cx="1000" cy="309"/>
                          </a:xfrm>
                          <a:prstGeom prst="rect">
                            <a:avLst/>
                          </a:prstGeom>
                          <a:noFill/>
                          <a:ln>
                            <a:noFill/>
                          </a:ln>
                          <a:effectLst/>
                        </wps:spPr>
                        <wps:txbx>
                          <w:txbxContent>
                            <w:p w14:paraId="33E4C26A" w14:textId="77777777" w:rsidR="00070749" w:rsidRDefault="00070749" w:rsidP="00070749">
                              <w:pPr>
                                <w:pStyle w:val="ad"/>
                                <w:jc w:val="center"/>
                                <w:rPr>
                                  <w:sz w:val="18"/>
                                </w:rPr>
                              </w:pPr>
                              <w:r>
                                <w:rPr>
                                  <w:sz w:val="18"/>
                                </w:rPr>
                                <w:t>Дата</w:t>
                              </w:r>
                            </w:p>
                          </w:txbxContent>
                        </wps:txbx>
                        <wps:bodyPr rot="0" vert="horz" wrap="square" lIns="12700" tIns="12700" rIns="12700" bIns="12700" anchor="t" anchorCtr="0" upright="1">
                          <a:noAutofit/>
                        </wps:bodyPr>
                      </wps:wsp>
                      <wps:wsp>
                        <wps:cNvPr id="453" name="Rectangle 139"/>
                        <wps:cNvSpPr>
                          <a:spLocks noChangeArrowheads="1"/>
                        </wps:cNvSpPr>
                        <wps:spPr bwMode="auto">
                          <a:xfrm>
                            <a:off x="18949" y="18977"/>
                            <a:ext cx="1001" cy="309"/>
                          </a:xfrm>
                          <a:prstGeom prst="rect">
                            <a:avLst/>
                          </a:prstGeom>
                          <a:noFill/>
                          <a:ln>
                            <a:noFill/>
                          </a:ln>
                          <a:effectLst/>
                        </wps:spPr>
                        <wps:txbx>
                          <w:txbxContent>
                            <w:p w14:paraId="169D313A"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54" name="Rectangle 140"/>
                        <wps:cNvSpPr>
                          <a:spLocks noChangeArrowheads="1"/>
                        </wps:cNvSpPr>
                        <wps:spPr bwMode="auto">
                          <a:xfrm>
                            <a:off x="18949" y="19435"/>
                            <a:ext cx="1001" cy="423"/>
                          </a:xfrm>
                          <a:prstGeom prst="rect">
                            <a:avLst/>
                          </a:prstGeom>
                          <a:noFill/>
                          <a:ln>
                            <a:noFill/>
                          </a:ln>
                          <a:effectLst/>
                        </wps:spPr>
                        <wps:txbx>
                          <w:txbxContent>
                            <w:p w14:paraId="7BE49EB3" w14:textId="5B9AE9B8" w:rsidR="00070749" w:rsidRDefault="001B5AB8" w:rsidP="00070749">
                              <w:pPr>
                                <w:pStyle w:val="ad"/>
                                <w:jc w:val="center"/>
                                <w:rPr>
                                  <w:sz w:val="24"/>
                                </w:rPr>
                              </w:pPr>
                              <w:r>
                                <w:rPr>
                                  <w:sz w:val="24"/>
                                </w:rPr>
                                <w:t>19</w:t>
                              </w:r>
                            </w:p>
                          </w:txbxContent>
                        </wps:txbx>
                        <wps:bodyPr rot="0" vert="horz" wrap="square" lIns="12700" tIns="12700" rIns="12700" bIns="12700" anchor="t" anchorCtr="0" upright="1">
                          <a:noAutofit/>
                        </wps:bodyPr>
                      </wps:wsp>
                      <wps:wsp>
                        <wps:cNvPr id="455" name="Rectangle 141"/>
                        <wps:cNvSpPr>
                          <a:spLocks noChangeArrowheads="1"/>
                        </wps:cNvSpPr>
                        <wps:spPr bwMode="auto">
                          <a:xfrm>
                            <a:off x="7745" y="19221"/>
                            <a:ext cx="11075" cy="477"/>
                          </a:xfrm>
                          <a:prstGeom prst="rect">
                            <a:avLst/>
                          </a:prstGeom>
                          <a:noFill/>
                          <a:ln>
                            <a:noFill/>
                          </a:ln>
                          <a:effectLst/>
                        </wps:spPr>
                        <wps:txbx>
                          <w:txbxContent>
                            <w:p w14:paraId="54A90B4C" w14:textId="77777777" w:rsidR="00070749" w:rsidRDefault="00070749" w:rsidP="00070749">
                              <w:pPr>
                                <w:pStyle w:val="ad"/>
                                <w:jc w:val="center"/>
                              </w:pPr>
                              <w:r>
                                <w:t>Розділ 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9E905" id="Группа 436" o:spid="_x0000_s1396" style="position:absolute;left:0;text-align:left;margin-left:50.25pt;margin-top:-39.65pt;width:518.8pt;height:802.3pt;z-index:251683840;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" o:allowincell="f">
                <v:rect id="Rectangle 123" o:spid="_x0000_s13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" filled="f" strokeweight="2pt"/>
                <v:line id="Line 124" o:spid="_x0000_s13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" strokeweight="2pt"/>
                <v:line id="Line 125" o:spid="_x0000_s13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" strokeweight="2pt"/>
                <v:line id="Line 126" o:spid="_x0000_s14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" strokeweight="2pt"/>
                <v:line id="Line 127" o:spid="_x0000_s14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" strokeweight="2pt"/>
                <v:line id="Line 128" o:spid="_x0000_s14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" strokeweight="2pt"/>
                <v:line id="Line 129" o:spid="_x0000_s14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" strokeweight="2pt"/>
                <v:line id="Line 130" o:spid="_x0000_s14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" strokeweight="2pt"/>
                <v:line id="Line 131" o:spid="_x0000_s14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" strokeweight="1pt"/>
                <v:line id="Line 132" o:spid="_x0000_s14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133" o:spid="_x0000_s14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" strokeweight="1pt"/>
                <v:rect id="Rectangle 134" o:spid="_x0000_s14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" filled="f" stroked="f">
                  <v:textbox inset="1pt,1pt,1pt,1pt">
                    <w:txbxContent>
                      <w:p w14:paraId="75ECFD25" w14:textId="77777777" w:rsidR="00070749" w:rsidRDefault="00070749" w:rsidP="00070749">
                        <w:pPr>
                          <w:pStyle w:val="ad"/>
                          <w:jc w:val="center"/>
                          <w:rPr>
                            <w:sz w:val="18"/>
                          </w:rPr>
                        </w:pPr>
                        <w:proofErr w:type="spellStart"/>
                        <w:r>
                          <w:rPr>
                            <w:sz w:val="18"/>
                          </w:rPr>
                          <w:t>Змн</w:t>
                        </w:r>
                        <w:proofErr w:type="spellEnd"/>
                        <w:r>
                          <w:rPr>
                            <w:sz w:val="18"/>
                          </w:rPr>
                          <w:t>.</w:t>
                        </w:r>
                      </w:p>
                    </w:txbxContent>
                  </v:textbox>
                </v:rect>
                <v:rect id="Rectangle 135" o:spid="_x0000_s14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" filled="f" stroked="f">
                  <v:textbox inset="1pt,1pt,1pt,1pt">
                    <w:txbxContent>
                      <w:p w14:paraId="7FB94E35"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136" o:spid="_x0000_s14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" filled="f" stroked="f">
                  <v:textbox inset="1pt,1pt,1pt,1pt">
                    <w:txbxContent>
                      <w:p w14:paraId="53D3E502"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4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" filled="f" stroked="f">
                  <v:textbox inset="1pt,1pt,1pt,1pt">
                    <w:txbxContent>
                      <w:p w14:paraId="02D731FF" w14:textId="77777777" w:rsidR="00070749" w:rsidRDefault="00070749" w:rsidP="00070749">
                        <w:pPr>
                          <w:pStyle w:val="ad"/>
                          <w:jc w:val="center"/>
                          <w:rPr>
                            <w:sz w:val="18"/>
                          </w:rPr>
                        </w:pPr>
                        <w:r>
                          <w:rPr>
                            <w:sz w:val="18"/>
                          </w:rPr>
                          <w:t>Підпис</w:t>
                        </w:r>
                      </w:p>
                    </w:txbxContent>
                  </v:textbox>
                </v:rect>
                <v:rect id="Rectangle 138" o:spid="_x0000_s14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" filled="f" stroked="f">
                  <v:textbox inset="1pt,1pt,1pt,1pt">
                    <w:txbxContent>
                      <w:p w14:paraId="33E4C26A" w14:textId="77777777" w:rsidR="00070749" w:rsidRDefault="00070749" w:rsidP="00070749">
                        <w:pPr>
                          <w:pStyle w:val="ad"/>
                          <w:jc w:val="center"/>
                          <w:rPr>
                            <w:sz w:val="18"/>
                          </w:rPr>
                        </w:pPr>
                        <w:r>
                          <w:rPr>
                            <w:sz w:val="18"/>
                          </w:rPr>
                          <w:t>Дата</w:t>
                        </w:r>
                      </w:p>
                    </w:txbxContent>
                  </v:textbox>
                </v:rect>
                <v:rect id="Rectangle 139" o:spid="_x0000_s14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" filled="f" stroked="f">
                  <v:textbox inset="1pt,1pt,1pt,1pt">
                    <w:txbxContent>
                      <w:p w14:paraId="169D313A"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140" o:spid="_x0000_s14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" filled="f" stroked="f">
                  <v:textbox inset="1pt,1pt,1pt,1pt">
                    <w:txbxContent>
                      <w:p w14:paraId="7BE49EB3" w14:textId="5B9AE9B8" w:rsidR="00070749" w:rsidRDefault="001B5AB8" w:rsidP="00070749">
                        <w:pPr>
                          <w:pStyle w:val="ad"/>
                          <w:jc w:val="center"/>
                          <w:rPr>
                            <w:sz w:val="24"/>
                          </w:rPr>
                        </w:pPr>
                        <w:r>
                          <w:rPr>
                            <w:sz w:val="24"/>
                          </w:rPr>
                          <w:t>19</w:t>
                        </w:r>
                      </w:p>
                    </w:txbxContent>
                  </v:textbox>
                </v:rect>
                <v:rect id="Rectangle 141" o:spid="_x0000_s14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" filled="f" stroked="f">
                  <v:textbox inset="1pt,1pt,1pt,1pt">
                    <w:txbxContent>
                      <w:p w14:paraId="54A90B4C" w14:textId="77777777" w:rsidR="00070749" w:rsidRDefault="00070749" w:rsidP="00070749">
                        <w:pPr>
                          <w:pStyle w:val="ad"/>
                          <w:jc w:val="center"/>
                        </w:pPr>
                        <w:r>
                          <w:t>Розділ 1</w:t>
                        </w:r>
                      </w:p>
                    </w:txbxContent>
                  </v:textbox>
                </v:rect>
                <w10:wrap anchorx="page" anchory="margin"/>
              </v:group>
            </w:pict>
          </mc:Fallback>
        </mc:AlternateConten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1"/>
          <w:sz w:val="28"/>
          <w:szCs w:val="28"/>
        </w:rPr>
        <w:t>.</w:t>
      </w:r>
    </w:p>
    <w:p w14:paraId="2A14868A"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lang w:val="uk-UA"/>
        </w:rPr>
      </w:pPr>
      <w:proofErr w:type="spellStart"/>
      <w:r w:rsidRPr="00E04B44">
        <w:rPr>
          <w:rFonts w:ascii="Times New Roman" w:eastAsia="Times New Roman" w:hAnsi="Times New Roman" w:cs="Times New Roman"/>
          <w:spacing w:val="-1"/>
          <w:sz w:val="28"/>
          <w:szCs w:val="28"/>
        </w:rPr>
        <w:t>Виділяють</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три</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основні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схеми</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двостадійного</w:t>
      </w:r>
      <w:proofErr w:type="spellEnd"/>
      <w:r w:rsidRPr="00E04B44">
        <w:rPr>
          <w:rFonts w:ascii="Times New Roman" w:eastAsia="Times New Roman" w:hAnsi="Times New Roman" w:cs="Times New Roman"/>
          <w:sz w:val="28"/>
          <w:szCs w:val="28"/>
        </w:rPr>
        <w:t xml:space="preserve"> </w:t>
      </w:r>
      <w:proofErr w:type="spellStart"/>
      <w:proofErr w:type="gram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2"/>
          <w:sz w:val="28"/>
          <w:szCs w:val="28"/>
        </w:rPr>
        <w:t>:</w:t>
      </w:r>
      <w:proofErr w:type="gramEnd"/>
    </w:p>
    <w:p w14:paraId="707A1A2C" w14:textId="77777777" w:rsidR="001A5273" w:rsidRPr="00E04B44" w:rsidRDefault="001A5273" w:rsidP="00E04B44">
      <w:pPr>
        <w:widowControl w:val="0"/>
        <w:tabs>
          <w:tab w:val="left" w:pos="736"/>
        </w:tabs>
        <w:spacing w:after="0" w:line="276" w:lineRule="auto"/>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pacing w:val="-1"/>
          <w:sz w:val="28"/>
          <w:szCs w:val="28"/>
        </w:rPr>
        <w:t>- велике</w:t>
      </w:r>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середнє</w:t>
      </w:r>
      <w:proofErr w:type="spellEnd"/>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2"/>
          <w:sz w:val="28"/>
          <w:szCs w:val="28"/>
        </w:rPr>
        <w:t>здійснюють</w:t>
      </w:r>
      <w:proofErr w:type="spellEnd"/>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щокових</w:t>
      </w:r>
      <w:proofErr w:type="spellEnd"/>
      <w:r w:rsidRPr="00E04B44">
        <w:rPr>
          <w:rFonts w:ascii="Times New Roman" w:eastAsia="Times New Roman" w:hAnsi="Times New Roman" w:cs="Times New Roman"/>
          <w:spacing w:val="-9"/>
          <w:sz w:val="28"/>
          <w:szCs w:val="28"/>
        </w:rPr>
        <w:t xml:space="preserve"> </w:t>
      </w:r>
      <w:proofErr w:type="spellStart"/>
      <w:proofErr w:type="gramStart"/>
      <w:r w:rsidRPr="00E04B44">
        <w:rPr>
          <w:rFonts w:ascii="Times New Roman" w:eastAsia="Times New Roman" w:hAnsi="Times New Roman" w:cs="Times New Roman"/>
          <w:spacing w:val="-1"/>
          <w:sz w:val="28"/>
          <w:szCs w:val="28"/>
        </w:rPr>
        <w:t>дробарках</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1"/>
          <w:sz w:val="28"/>
          <w:szCs w:val="28"/>
        </w:rPr>
        <w:t>;</w:t>
      </w:r>
      <w:proofErr w:type="gramEnd"/>
    </w:p>
    <w:p w14:paraId="174AF31D" w14:textId="77777777" w:rsidR="001A5273" w:rsidRPr="00E04B44" w:rsidRDefault="001A5273" w:rsidP="00E04B44">
      <w:pPr>
        <w:widowControl w:val="0"/>
        <w:tabs>
          <w:tab w:val="left" w:pos="736"/>
        </w:tabs>
        <w:spacing w:after="0" w:line="276" w:lineRule="auto"/>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pacing w:val="-1"/>
          <w:sz w:val="28"/>
          <w:szCs w:val="28"/>
        </w:rPr>
        <w:t>- велике</w:t>
      </w:r>
      <w:r w:rsidRPr="00E04B44">
        <w:rPr>
          <w:rFonts w:ascii="Times New Roman" w:eastAsia="Times New Roman" w:hAnsi="Times New Roman" w:cs="Times New Roman"/>
          <w:spacing w:val="66"/>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67"/>
          <w:sz w:val="28"/>
          <w:szCs w:val="28"/>
        </w:rPr>
        <w:t xml:space="preserve"> </w:t>
      </w:r>
      <w:proofErr w:type="spellStart"/>
      <w:r w:rsidRPr="00E04B44">
        <w:rPr>
          <w:rFonts w:ascii="Times New Roman" w:eastAsia="Times New Roman" w:hAnsi="Times New Roman" w:cs="Times New Roman"/>
          <w:spacing w:val="-1"/>
          <w:sz w:val="28"/>
          <w:szCs w:val="28"/>
        </w:rPr>
        <w:t>середнє</w:t>
      </w:r>
      <w:proofErr w:type="spellEnd"/>
      <w:r w:rsidRPr="00E04B44">
        <w:rPr>
          <w:rFonts w:ascii="Times New Roman" w:eastAsia="Times New Roman" w:hAnsi="Times New Roman" w:cs="Times New Roman"/>
          <w:spacing w:val="66"/>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67"/>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67"/>
          <w:sz w:val="28"/>
          <w:szCs w:val="28"/>
        </w:rPr>
        <w:t xml:space="preserve"> </w:t>
      </w:r>
      <w:proofErr w:type="spellStart"/>
      <w:r w:rsidRPr="00E04B44">
        <w:rPr>
          <w:rFonts w:ascii="Times New Roman" w:eastAsia="Times New Roman" w:hAnsi="Times New Roman" w:cs="Times New Roman"/>
          <w:spacing w:val="-1"/>
          <w:sz w:val="28"/>
          <w:szCs w:val="28"/>
        </w:rPr>
        <w:t>здійснюють</w:t>
      </w:r>
      <w:proofErr w:type="spellEnd"/>
      <w:r w:rsidRPr="00E04B44">
        <w:rPr>
          <w:rFonts w:ascii="Times New Roman" w:eastAsia="Times New Roman" w:hAnsi="Times New Roman" w:cs="Times New Roman"/>
          <w:spacing w:val="65"/>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67"/>
          <w:sz w:val="28"/>
          <w:szCs w:val="28"/>
        </w:rPr>
        <w:t xml:space="preserve"> </w:t>
      </w:r>
      <w:proofErr w:type="spellStart"/>
      <w:r w:rsidRPr="00E04B44">
        <w:rPr>
          <w:rFonts w:ascii="Times New Roman" w:eastAsia="Times New Roman" w:hAnsi="Times New Roman" w:cs="Times New Roman"/>
          <w:spacing w:val="-1"/>
          <w:sz w:val="28"/>
          <w:szCs w:val="28"/>
        </w:rPr>
        <w:t>конусних</w:t>
      </w:r>
      <w:proofErr w:type="spellEnd"/>
      <w:r w:rsidRPr="00E04B44">
        <w:rPr>
          <w:rFonts w:ascii="Times New Roman" w:eastAsia="Times New Roman" w:hAnsi="Times New Roman" w:cs="Times New Roman"/>
          <w:spacing w:val="67"/>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67"/>
          <w:sz w:val="28"/>
          <w:szCs w:val="28"/>
        </w:rPr>
        <w:t xml:space="preserve"> </w:t>
      </w:r>
      <w:r w:rsidRPr="00E04B44">
        <w:rPr>
          <w:rFonts w:ascii="Times New Roman" w:eastAsia="Times New Roman" w:hAnsi="Times New Roman" w:cs="Times New Roman"/>
          <w:spacing w:val="-1"/>
          <w:sz w:val="28"/>
          <w:szCs w:val="28"/>
        </w:rPr>
        <w:t>коротко</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конусних</w:t>
      </w:r>
      <w:proofErr w:type="spellEnd"/>
      <w:r w:rsidRPr="00E04B44">
        <w:rPr>
          <w:rFonts w:ascii="Times New Roman" w:eastAsia="Times New Roman" w:hAnsi="Times New Roman" w:cs="Times New Roman"/>
          <w:spacing w:val="-2"/>
          <w:sz w:val="28"/>
          <w:szCs w:val="28"/>
        </w:rPr>
        <w:t xml:space="preserve"> </w:t>
      </w:r>
      <w:proofErr w:type="spellStart"/>
      <w:proofErr w:type="gramStart"/>
      <w:r w:rsidRPr="00E04B44">
        <w:rPr>
          <w:rFonts w:ascii="Times New Roman" w:eastAsia="Times New Roman" w:hAnsi="Times New Roman" w:cs="Times New Roman"/>
          <w:spacing w:val="-1"/>
          <w:sz w:val="28"/>
          <w:szCs w:val="28"/>
        </w:rPr>
        <w:t>дробарках</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w:t>
      </w:r>
      <w:proofErr w:type="gramEnd"/>
    </w:p>
    <w:p w14:paraId="315D4D05" w14:textId="77777777" w:rsidR="001A5273" w:rsidRPr="00E04B44" w:rsidRDefault="001A5273" w:rsidP="00E04B44">
      <w:pPr>
        <w:widowControl w:val="0"/>
        <w:tabs>
          <w:tab w:val="left" w:pos="726"/>
        </w:tabs>
        <w:spacing w:after="0" w:line="276" w:lineRule="auto"/>
        <w:contextualSpacing/>
        <w:jc w:val="both"/>
        <w:rPr>
          <w:rFonts w:ascii="Times New Roman" w:eastAsia="Times New Roman" w:hAnsi="Times New Roman" w:cs="Times New Roman"/>
          <w:spacing w:val="-1"/>
          <w:sz w:val="28"/>
          <w:szCs w:val="28"/>
        </w:rPr>
      </w:pPr>
      <w:r w:rsidRPr="00E04B44">
        <w:rPr>
          <w:rFonts w:ascii="Times New Roman" w:eastAsia="Times New Roman" w:hAnsi="Times New Roman" w:cs="Times New Roman"/>
          <w:spacing w:val="-1"/>
          <w:sz w:val="28"/>
          <w:szCs w:val="28"/>
        </w:rPr>
        <w:t>- велике</w:t>
      </w:r>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здійснюють</w:t>
      </w:r>
      <w:proofErr w:type="spellEnd"/>
      <w:r w:rsidRPr="00E04B44">
        <w:rPr>
          <w:rFonts w:ascii="Times New Roman" w:eastAsia="Times New Roman" w:hAnsi="Times New Roman" w:cs="Times New Roman"/>
          <w:spacing w:val="27"/>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щокових</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дробарках</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середнє</w:t>
      </w:r>
      <w:proofErr w:type="spellEnd"/>
      <w:r w:rsidRPr="00E04B44">
        <w:rPr>
          <w:rFonts w:ascii="Times New Roman" w:eastAsia="Times New Roman" w:hAnsi="Times New Roman" w:cs="Times New Roman"/>
          <w:spacing w:val="30"/>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30"/>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pacing w:val="-1"/>
          <w:sz w:val="28"/>
          <w:szCs w:val="28"/>
        </w:rPr>
        <w:t>коротко</w:t>
      </w:r>
      <w:r w:rsidRPr="00E04B44">
        <w:rPr>
          <w:rFonts w:ascii="Times New Roman" w:eastAsia="Times New Roman" w:hAnsi="Times New Roman" w:cs="Times New Roman"/>
          <w:sz w:val="28"/>
          <w:szCs w:val="28"/>
        </w:rPr>
        <w:t xml:space="preserve"> </w:t>
      </w:r>
      <w:proofErr w:type="spellStart"/>
      <w:proofErr w:type="gramStart"/>
      <w:r w:rsidRPr="00E04B44">
        <w:rPr>
          <w:rFonts w:ascii="Times New Roman" w:eastAsia="Times New Roman" w:hAnsi="Times New Roman" w:cs="Times New Roman"/>
          <w:spacing w:val="-1"/>
          <w:sz w:val="28"/>
          <w:szCs w:val="28"/>
        </w:rPr>
        <w:t>конусних</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w:t>
      </w:r>
      <w:proofErr w:type="gramEnd"/>
      <w:r w:rsidRPr="00E04B44">
        <w:rPr>
          <w:rFonts w:ascii="Times New Roman" w:eastAsia="Times New Roman" w:hAnsi="Times New Roman" w:cs="Times New Roman"/>
          <w:spacing w:val="-1"/>
          <w:sz w:val="28"/>
          <w:szCs w:val="28"/>
        </w:rPr>
        <w:t>[7,15,17]</w:t>
      </w:r>
    </w:p>
    <w:p w14:paraId="6360761B" w14:textId="77777777" w:rsidR="001A5273" w:rsidRPr="00E04B44" w:rsidRDefault="001A5273" w:rsidP="00E04B44">
      <w:pPr>
        <w:widowControl w:val="0"/>
        <w:tabs>
          <w:tab w:val="left" w:pos="726"/>
        </w:tabs>
        <w:spacing w:after="0" w:line="276" w:lineRule="auto"/>
        <w:contextualSpacing/>
        <w:jc w:val="both"/>
        <w:rPr>
          <w:rFonts w:ascii="Times New Roman" w:eastAsia="Times New Roman" w:hAnsi="Times New Roman" w:cs="Times New Roman"/>
          <w:spacing w:val="-1"/>
          <w:sz w:val="28"/>
          <w:szCs w:val="28"/>
        </w:rPr>
      </w:pPr>
    </w:p>
    <w:p w14:paraId="069FD9FB" w14:textId="77777777" w:rsidR="001A5273" w:rsidRPr="00E04B44" w:rsidRDefault="001A5273" w:rsidP="00E04B44">
      <w:pPr>
        <w:widowControl w:val="0"/>
        <w:numPr>
          <w:ilvl w:val="1"/>
          <w:numId w:val="19"/>
        </w:numPr>
        <w:tabs>
          <w:tab w:val="left" w:pos="3962"/>
          <w:tab w:val="left" w:pos="6111"/>
          <w:tab w:val="left" w:pos="7452"/>
        </w:tabs>
        <w:spacing w:after="0" w:line="276" w:lineRule="auto"/>
        <w:contextualSpacing/>
        <w:jc w:val="both"/>
        <w:rPr>
          <w:rFonts w:ascii="Times New Roman" w:eastAsia="Times New Roman" w:hAnsi="Times New Roman" w:cs="Times New Roman"/>
          <w:sz w:val="28"/>
          <w:szCs w:val="28"/>
        </w:rPr>
      </w:pPr>
      <w:bookmarkStart w:id="8" w:name="_Hlk199158070"/>
      <w:proofErr w:type="spellStart"/>
      <w:r w:rsidRPr="00E04B44">
        <w:rPr>
          <w:rFonts w:ascii="Times New Roman" w:eastAsia="Times New Roman" w:hAnsi="Times New Roman" w:cs="Times New Roman"/>
          <w:sz w:val="28"/>
          <w:szCs w:val="28"/>
        </w:rPr>
        <w:t>Застосування</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z w:val="28"/>
          <w:szCs w:val="28"/>
        </w:rPr>
        <w:t>бутобоїв</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z w:val="28"/>
          <w:szCs w:val="28"/>
        </w:rPr>
        <w:tab/>
        <w:t xml:space="preserve">для </w:t>
      </w:r>
      <w:proofErr w:type="spellStart"/>
      <w:r w:rsidRPr="00E04B44">
        <w:rPr>
          <w:rFonts w:ascii="Times New Roman" w:eastAsia="Times New Roman" w:hAnsi="Times New Roman" w:cs="Times New Roman"/>
          <w:sz w:val="28"/>
          <w:szCs w:val="28"/>
        </w:rPr>
        <w:t>вторинного</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z w:val="28"/>
          <w:szCs w:val="28"/>
        </w:rPr>
        <w:t>дроблення</w:t>
      </w:r>
      <w:proofErr w:type="spellEnd"/>
      <w:r w:rsidRPr="00E04B44">
        <w:rPr>
          <w:rFonts w:ascii="Times New Roman" w:eastAsia="Times New Roman" w:hAnsi="Times New Roman" w:cs="Times New Roman"/>
          <w:sz w:val="28"/>
          <w:szCs w:val="28"/>
        </w:rPr>
        <w:t xml:space="preserve"> </w:t>
      </w:r>
      <w:proofErr w:type="spellStart"/>
      <w:proofErr w:type="gram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z w:val="28"/>
          <w:szCs w:val="28"/>
        </w:rPr>
        <w:t>[</w:t>
      </w:r>
      <w:proofErr w:type="gramEnd"/>
      <w:r w:rsidRPr="00E04B44">
        <w:rPr>
          <w:rFonts w:ascii="Times New Roman" w:eastAsia="Times New Roman" w:hAnsi="Times New Roman" w:cs="Times New Roman"/>
          <w:sz w:val="28"/>
          <w:szCs w:val="28"/>
        </w:rPr>
        <w:t>7]</w:t>
      </w:r>
    </w:p>
    <w:bookmarkEnd w:id="8"/>
    <w:p w14:paraId="3D7A2270" w14:textId="77777777" w:rsidR="001A5273" w:rsidRPr="00E04B44" w:rsidRDefault="001A5273" w:rsidP="00E04B44">
      <w:pPr>
        <w:widowControl w:val="0"/>
        <w:tabs>
          <w:tab w:val="left" w:pos="3962"/>
          <w:tab w:val="left" w:pos="6111"/>
          <w:tab w:val="left" w:pos="7452"/>
        </w:tabs>
        <w:spacing w:after="0" w:line="276" w:lineRule="auto"/>
        <w:ind w:firstLine="720"/>
        <w:contextualSpacing/>
        <w:jc w:val="both"/>
        <w:rPr>
          <w:rFonts w:ascii="Times New Roman" w:eastAsia="Times New Roman" w:hAnsi="Times New Roman" w:cs="Times New Roman"/>
          <w:sz w:val="28"/>
          <w:szCs w:val="28"/>
        </w:rPr>
      </w:pPr>
    </w:p>
    <w:p w14:paraId="1187FBA1"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Сучасна</w:t>
      </w:r>
      <w:proofErr w:type="spellEnd"/>
      <w:r w:rsidRPr="00E04B44">
        <w:rPr>
          <w:rFonts w:ascii="Times New Roman" w:eastAsia="Times New Roman" w:hAnsi="Times New Roman" w:cs="Times New Roman"/>
          <w:spacing w:val="63"/>
          <w:sz w:val="28"/>
          <w:szCs w:val="28"/>
        </w:rPr>
        <w:t xml:space="preserve"> </w:t>
      </w:r>
      <w:proofErr w:type="spellStart"/>
      <w:r w:rsidRPr="00E04B44">
        <w:rPr>
          <w:rFonts w:ascii="Times New Roman" w:eastAsia="Times New Roman" w:hAnsi="Times New Roman" w:cs="Times New Roman"/>
          <w:spacing w:val="-1"/>
          <w:sz w:val="28"/>
          <w:szCs w:val="28"/>
        </w:rPr>
        <w:t>технологія</w:t>
      </w:r>
      <w:proofErr w:type="spellEnd"/>
      <w:r w:rsidRPr="00E04B44">
        <w:rPr>
          <w:rFonts w:ascii="Times New Roman" w:eastAsia="Times New Roman" w:hAnsi="Times New Roman" w:cs="Times New Roman"/>
          <w:spacing w:val="64"/>
          <w:sz w:val="28"/>
          <w:szCs w:val="28"/>
        </w:rPr>
        <w:t xml:space="preserve"> </w:t>
      </w:r>
      <w:proofErr w:type="spellStart"/>
      <w:r w:rsidRPr="00E04B44">
        <w:rPr>
          <w:rFonts w:ascii="Times New Roman" w:eastAsia="Times New Roman" w:hAnsi="Times New Roman" w:cs="Times New Roman"/>
          <w:spacing w:val="-1"/>
          <w:sz w:val="28"/>
          <w:szCs w:val="28"/>
        </w:rPr>
        <w:t>видобутку</w:t>
      </w:r>
      <w:proofErr w:type="spellEnd"/>
      <w:r w:rsidRPr="00E04B44">
        <w:rPr>
          <w:rFonts w:ascii="Times New Roman" w:eastAsia="Times New Roman" w:hAnsi="Times New Roman" w:cs="Times New Roman"/>
          <w:spacing w:val="64"/>
          <w:sz w:val="28"/>
          <w:szCs w:val="28"/>
        </w:rPr>
        <w:t xml:space="preserve"> </w:t>
      </w:r>
      <w:proofErr w:type="spellStart"/>
      <w:r w:rsidRPr="00E04B44">
        <w:rPr>
          <w:rFonts w:ascii="Times New Roman" w:eastAsia="Times New Roman" w:hAnsi="Times New Roman" w:cs="Times New Roman"/>
          <w:spacing w:val="-1"/>
          <w:sz w:val="28"/>
          <w:szCs w:val="28"/>
        </w:rPr>
        <w:t>твердих</w:t>
      </w:r>
      <w:proofErr w:type="spellEnd"/>
      <w:r w:rsidRPr="00E04B44">
        <w:rPr>
          <w:rFonts w:ascii="Times New Roman" w:eastAsia="Times New Roman" w:hAnsi="Times New Roman" w:cs="Times New Roman"/>
          <w:spacing w:val="64"/>
          <w:sz w:val="28"/>
          <w:szCs w:val="28"/>
        </w:rPr>
        <w:t xml:space="preserve"> </w:t>
      </w:r>
      <w:proofErr w:type="spellStart"/>
      <w:r w:rsidRPr="00E04B44">
        <w:rPr>
          <w:rFonts w:ascii="Times New Roman" w:eastAsia="Times New Roman" w:hAnsi="Times New Roman" w:cs="Times New Roman"/>
          <w:spacing w:val="-1"/>
          <w:sz w:val="28"/>
          <w:szCs w:val="28"/>
        </w:rPr>
        <w:t>корисних</w:t>
      </w:r>
      <w:proofErr w:type="spellEnd"/>
      <w:r w:rsidRPr="00E04B44">
        <w:rPr>
          <w:rFonts w:ascii="Times New Roman" w:eastAsia="Times New Roman" w:hAnsi="Times New Roman" w:cs="Times New Roman"/>
          <w:spacing w:val="64"/>
          <w:sz w:val="28"/>
          <w:szCs w:val="28"/>
        </w:rPr>
        <w:t xml:space="preserve"> </w:t>
      </w:r>
      <w:proofErr w:type="spellStart"/>
      <w:r w:rsidRPr="00E04B44">
        <w:rPr>
          <w:rFonts w:ascii="Times New Roman" w:eastAsia="Times New Roman" w:hAnsi="Times New Roman" w:cs="Times New Roman"/>
          <w:spacing w:val="-1"/>
          <w:sz w:val="28"/>
          <w:szCs w:val="28"/>
        </w:rPr>
        <w:t>копалин</w:t>
      </w:r>
      <w:proofErr w:type="spellEnd"/>
      <w:r w:rsidRPr="00E04B44">
        <w:rPr>
          <w:rFonts w:ascii="Times New Roman" w:eastAsia="Times New Roman" w:hAnsi="Times New Roman" w:cs="Times New Roman"/>
          <w:spacing w:val="64"/>
          <w:sz w:val="28"/>
          <w:szCs w:val="28"/>
        </w:rPr>
        <w:t xml:space="preserve"> </w:t>
      </w:r>
      <w:proofErr w:type="spellStart"/>
      <w:r w:rsidRPr="00E04B44">
        <w:rPr>
          <w:rFonts w:ascii="Times New Roman" w:eastAsia="Times New Roman" w:hAnsi="Times New Roman" w:cs="Times New Roman"/>
          <w:spacing w:val="1"/>
          <w:sz w:val="28"/>
          <w:szCs w:val="28"/>
        </w:rPr>
        <w:t>із</w:t>
      </w:r>
      <w:proofErr w:type="spellEnd"/>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застосуванням</w:t>
      </w:r>
      <w:proofErr w:type="spellEnd"/>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буропідривних</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робіт</w:t>
      </w:r>
      <w:proofErr w:type="spellEnd"/>
      <w:r w:rsidRPr="00E04B44">
        <w:rPr>
          <w:rFonts w:ascii="Times New Roman" w:eastAsia="Times New Roman" w:hAnsi="Times New Roman" w:cs="Times New Roman"/>
          <w:spacing w:val="30"/>
          <w:sz w:val="28"/>
          <w:szCs w:val="28"/>
        </w:rPr>
        <w:t xml:space="preserve"> </w:t>
      </w:r>
      <w:r w:rsidRPr="00E04B44">
        <w:rPr>
          <w:rFonts w:ascii="Times New Roman" w:eastAsia="Times New Roman" w:hAnsi="Times New Roman" w:cs="Times New Roman"/>
          <w:spacing w:val="-1"/>
          <w:sz w:val="28"/>
          <w:szCs w:val="28"/>
        </w:rPr>
        <w:t>не</w:t>
      </w:r>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забезпечує</w:t>
      </w:r>
      <w:proofErr w:type="spellEnd"/>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отримання</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кусковатості</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Вихід</w:t>
      </w:r>
      <w:proofErr w:type="spellEnd"/>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pacing w:val="-1"/>
          <w:sz w:val="28"/>
          <w:szCs w:val="28"/>
        </w:rPr>
        <w:t>негабариту</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залежно</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від</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фізико-механічних</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властивостей</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параметрів</w:t>
      </w:r>
      <w:proofErr w:type="spellEnd"/>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буропідривних</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робіт</w:t>
      </w:r>
      <w:proofErr w:type="spellEnd"/>
      <w:r w:rsidRPr="00E04B44">
        <w:rPr>
          <w:rFonts w:ascii="Times New Roman" w:eastAsia="Times New Roman" w:hAnsi="Times New Roman" w:cs="Times New Roman"/>
          <w:spacing w:val="20"/>
          <w:sz w:val="28"/>
          <w:szCs w:val="28"/>
        </w:rPr>
        <w:t xml:space="preserve"> </w:t>
      </w:r>
      <w:r w:rsidRPr="00E04B44">
        <w:rPr>
          <w:rFonts w:ascii="Times New Roman" w:eastAsia="Times New Roman" w:hAnsi="Times New Roman" w:cs="Times New Roman"/>
          <w:spacing w:val="-2"/>
          <w:sz w:val="28"/>
          <w:szCs w:val="28"/>
        </w:rPr>
        <w:t>становить</w:t>
      </w:r>
      <w:r w:rsidRPr="00E04B44">
        <w:rPr>
          <w:rFonts w:ascii="Times New Roman" w:eastAsia="Times New Roman" w:hAnsi="Times New Roman" w:cs="Times New Roman"/>
          <w:spacing w:val="20"/>
          <w:sz w:val="28"/>
          <w:szCs w:val="28"/>
        </w:rPr>
        <w:t xml:space="preserve"> </w:t>
      </w:r>
      <w:r w:rsidRPr="00E04B44">
        <w:rPr>
          <w:rFonts w:ascii="Times New Roman" w:eastAsia="Times New Roman" w:hAnsi="Times New Roman" w:cs="Times New Roman"/>
          <w:sz w:val="28"/>
          <w:szCs w:val="28"/>
        </w:rPr>
        <w:t>2-5</w:t>
      </w:r>
      <w:r w:rsidRPr="00E04B44">
        <w:rPr>
          <w:rFonts w:ascii="Times New Roman" w:eastAsia="Times New Roman" w:hAnsi="Times New Roman" w:cs="Times New Roman"/>
          <w:spacing w:val="20"/>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20"/>
          <w:sz w:val="28"/>
          <w:szCs w:val="28"/>
        </w:rPr>
        <w:t xml:space="preserve"> </w:t>
      </w:r>
      <w:r w:rsidRPr="00E04B44">
        <w:rPr>
          <w:rFonts w:ascii="Times New Roman" w:eastAsia="Times New Roman" w:hAnsi="Times New Roman" w:cs="Times New Roman"/>
          <w:sz w:val="28"/>
          <w:szCs w:val="28"/>
        </w:rPr>
        <w:t>а</w:t>
      </w:r>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іноді</w:t>
      </w:r>
      <w:proofErr w:type="spellEnd"/>
      <w:r w:rsidRPr="00E04B44">
        <w:rPr>
          <w:rFonts w:ascii="Times New Roman" w:eastAsia="Times New Roman" w:hAnsi="Times New Roman" w:cs="Times New Roman"/>
          <w:spacing w:val="22"/>
          <w:sz w:val="28"/>
          <w:szCs w:val="28"/>
        </w:rPr>
        <w:t xml:space="preserve"> </w:t>
      </w:r>
      <w:r w:rsidRPr="00E04B44">
        <w:rPr>
          <w:rFonts w:ascii="Times New Roman" w:eastAsia="Times New Roman" w:hAnsi="Times New Roman" w:cs="Times New Roman"/>
          <w:sz w:val="28"/>
          <w:szCs w:val="28"/>
        </w:rPr>
        <w:t>й</w:t>
      </w:r>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більше</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0"/>
          <w:sz w:val="28"/>
          <w:szCs w:val="28"/>
        </w:rPr>
        <w:t xml:space="preserve"> </w:t>
      </w:r>
      <w:r w:rsidRPr="00E04B44">
        <w:rPr>
          <w:rFonts w:ascii="Times New Roman" w:eastAsia="Times New Roman" w:hAnsi="Times New Roman" w:cs="Times New Roman"/>
          <w:spacing w:val="-1"/>
          <w:sz w:val="28"/>
          <w:szCs w:val="28"/>
        </w:rPr>
        <w:t>Тому</w:t>
      </w:r>
      <w:r w:rsidRPr="00E04B44">
        <w:rPr>
          <w:rFonts w:ascii="Times New Roman" w:eastAsia="Times New Roman" w:hAnsi="Times New Roman" w:cs="Times New Roman"/>
          <w:spacing w:val="22"/>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63"/>
          <w:sz w:val="28"/>
          <w:szCs w:val="28"/>
        </w:rPr>
        <w:t xml:space="preserve"> </w:t>
      </w:r>
      <w:proofErr w:type="spellStart"/>
      <w:r w:rsidRPr="00E04B44">
        <w:rPr>
          <w:rFonts w:ascii="Times New Roman" w:eastAsia="Times New Roman" w:hAnsi="Times New Roman" w:cs="Times New Roman"/>
          <w:spacing w:val="-1"/>
          <w:sz w:val="28"/>
          <w:szCs w:val="28"/>
        </w:rPr>
        <w:t>умовах</w:t>
      </w:r>
      <w:proofErr w:type="spellEnd"/>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підвищення</w:t>
      </w:r>
      <w:proofErr w:type="spellEnd"/>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потужності</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гірничо</w:t>
      </w:r>
      <w:proofErr w:type="spellEnd"/>
      <w:r w:rsidRPr="00E04B44">
        <w:rPr>
          <w:rFonts w:ascii="Times New Roman" w:eastAsia="Times New Roman" w:hAnsi="Times New Roman" w:cs="Times New Roman"/>
          <w:spacing w:val="-1"/>
          <w:sz w:val="28"/>
          <w:szCs w:val="28"/>
        </w:rPr>
        <w:t>-транспортного</w:t>
      </w:r>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дробарно</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розмелювального</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устаткування</w:t>
      </w:r>
      <w:proofErr w:type="spellEnd"/>
      <w:r w:rsidRPr="00E04B44">
        <w:rPr>
          <w:rFonts w:ascii="Times New Roman" w:eastAsia="Times New Roman" w:hAnsi="Times New Roman" w:cs="Times New Roman"/>
          <w:spacing w:val="21"/>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сучасних</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кар'єрах</w:t>
      </w:r>
      <w:proofErr w:type="spellEnd"/>
      <w:r w:rsidRPr="00E04B44">
        <w:rPr>
          <w:rFonts w:ascii="Times New Roman" w:eastAsia="Times New Roman" w:hAnsi="Times New Roman" w:cs="Times New Roman"/>
          <w:spacing w:val="22"/>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22"/>
          <w:sz w:val="28"/>
          <w:szCs w:val="28"/>
        </w:rPr>
        <w:t xml:space="preserve"> </w:t>
      </w:r>
      <w:r w:rsidRPr="00E04B44">
        <w:rPr>
          <w:rFonts w:ascii="Times New Roman" w:eastAsia="Times New Roman" w:hAnsi="Times New Roman" w:cs="Times New Roman"/>
          <w:spacing w:val="-1"/>
          <w:sz w:val="28"/>
          <w:szCs w:val="28"/>
        </w:rPr>
        <w:t>великих</w:t>
      </w:r>
      <w:r w:rsidRPr="00E04B44">
        <w:rPr>
          <w:rFonts w:ascii="Times New Roman" w:eastAsia="Times New Roman" w:hAnsi="Times New Roman" w:cs="Times New Roman"/>
          <w:spacing w:val="22"/>
          <w:sz w:val="28"/>
          <w:szCs w:val="28"/>
        </w:rPr>
        <w:t xml:space="preserve"> </w:t>
      </w:r>
      <w:r w:rsidRPr="00E04B44">
        <w:rPr>
          <w:rFonts w:ascii="Times New Roman" w:eastAsia="Times New Roman" w:hAnsi="Times New Roman" w:cs="Times New Roman"/>
          <w:spacing w:val="-1"/>
          <w:sz w:val="28"/>
          <w:szCs w:val="28"/>
        </w:rPr>
        <w:t>шахтах,</w:t>
      </w:r>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pacing w:val="-1"/>
          <w:sz w:val="28"/>
          <w:szCs w:val="28"/>
        </w:rPr>
        <w:t>що</w:t>
      </w:r>
      <w:proofErr w:type="spellEnd"/>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відбувається</w:t>
      </w:r>
      <w:proofErr w:type="spellEnd"/>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відповідно</w:t>
      </w:r>
      <w:proofErr w:type="spellEnd"/>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розвитку</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технічного</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прогресу</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pacing w:val="-1"/>
          <w:sz w:val="28"/>
          <w:szCs w:val="28"/>
        </w:rPr>
        <w:t>неминуче</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потрапляння</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негабаритних</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шматків</w:t>
      </w:r>
      <w:proofErr w:type="spellEnd"/>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приймальні</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бункери</w:t>
      </w:r>
      <w:proofErr w:type="spellEnd"/>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pacing w:val="-1"/>
          <w:sz w:val="28"/>
          <w:szCs w:val="28"/>
        </w:rPr>
        <w:t>установок</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першої</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стадії</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що</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призводить</w:t>
      </w:r>
      <w:proofErr w:type="spellEnd"/>
      <w:r w:rsidRPr="00E04B44">
        <w:rPr>
          <w:rFonts w:ascii="Times New Roman" w:eastAsia="Times New Roman" w:hAnsi="Times New Roman" w:cs="Times New Roman"/>
          <w:spacing w:val="27"/>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1"/>
          <w:sz w:val="28"/>
          <w:szCs w:val="28"/>
        </w:rPr>
        <w:t>забутування</w:t>
      </w:r>
      <w:proofErr w:type="spellEnd"/>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приймальних</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отворів</w:t>
      </w:r>
      <w:proofErr w:type="spellEnd"/>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утворення</w:t>
      </w:r>
      <w:proofErr w:type="spellEnd"/>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зависання</w:t>
      </w:r>
      <w:proofErr w:type="spellEnd"/>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8"/>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бункері</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1"/>
          <w:sz w:val="28"/>
          <w:szCs w:val="28"/>
        </w:rPr>
        <w:t>та,</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врешті-решт</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вимушених</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простоїв</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навантажувально</w:t>
      </w:r>
      <w:proofErr w:type="spellEnd"/>
      <w:r w:rsidRPr="00E04B44">
        <w:rPr>
          <w:rFonts w:ascii="Times New Roman" w:eastAsia="Times New Roman" w:hAnsi="Times New Roman" w:cs="Times New Roman"/>
          <w:spacing w:val="-1"/>
          <w:sz w:val="28"/>
          <w:szCs w:val="28"/>
        </w:rPr>
        <w:t>-транспортного</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дробарно</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перевантажувального</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устаткування</w:t>
      </w:r>
      <w:proofErr w:type="spellEnd"/>
      <w:r w:rsidRPr="00E04B44">
        <w:rPr>
          <w:rFonts w:ascii="Times New Roman" w:eastAsia="Times New Roman" w:hAnsi="Times New Roman" w:cs="Times New Roman"/>
          <w:spacing w:val="-1"/>
          <w:sz w:val="28"/>
          <w:szCs w:val="28"/>
        </w:rPr>
        <w:t>.</w:t>
      </w:r>
    </w:p>
    <w:p w14:paraId="28CD1A45"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підземних</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копальнях</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вихід</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1"/>
          <w:sz w:val="28"/>
          <w:szCs w:val="28"/>
        </w:rPr>
        <w:t>негабариту</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суттєво</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впливає</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продуктивність</w:t>
      </w:r>
      <w:proofErr w:type="spellEnd"/>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spacing w:val="-1"/>
          <w:sz w:val="28"/>
          <w:szCs w:val="28"/>
        </w:rPr>
        <w:t>доставочного</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обладнання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Продуктивність</w:t>
      </w:r>
      <w:proofErr w:type="spellEnd"/>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скреперної</w:t>
      </w:r>
      <w:proofErr w:type="spellEnd"/>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pacing w:val="-1"/>
          <w:sz w:val="28"/>
          <w:szCs w:val="28"/>
        </w:rPr>
        <w:t>установки</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визначається</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за формулою</w:t>
      </w:r>
    </w:p>
    <w:p w14:paraId="5F75872E" w14:textId="77777777" w:rsidR="001A5273" w:rsidRPr="00E04B44" w:rsidRDefault="001A5273" w:rsidP="00070749">
      <w:pPr>
        <w:spacing w:after="0" w:line="276" w:lineRule="auto"/>
        <w:ind w:firstLine="720"/>
        <w:contextualSpacing/>
        <w:jc w:val="center"/>
        <w:rPr>
          <w:rFonts w:ascii="Times New Roman" w:eastAsia="Times New Roman" w:hAnsi="Times New Roman" w:cs="Times New Roman"/>
          <w:sz w:val="28"/>
          <w:szCs w:val="28"/>
        </w:rPr>
      </w:pPr>
      <w:r w:rsidRPr="00E04B44">
        <w:rPr>
          <w:rFonts w:ascii="Times New Roman" w:hAnsi="Times New Roman" w:cs="Times New Roman"/>
          <w:sz w:val="28"/>
          <w:szCs w:val="28"/>
        </w:rPr>
        <w:t>Q =</w:t>
      </w:r>
      <w:r w:rsidRPr="00E04B44">
        <w:rPr>
          <w:rFonts w:ascii="Times New Roman" w:hAnsi="Times New Roman" w:cs="Times New Roman"/>
          <w:spacing w:val="-1"/>
          <w:sz w:val="28"/>
          <w:szCs w:val="28"/>
        </w:rPr>
        <w:t xml:space="preserve"> 1/</w:t>
      </w:r>
      <w:r w:rsidRPr="00E04B44">
        <w:rPr>
          <w:rFonts w:ascii="Times New Roman" w:hAnsi="Times New Roman" w:cs="Times New Roman"/>
          <w:sz w:val="28"/>
          <w:szCs w:val="28"/>
        </w:rPr>
        <w:t xml:space="preserve"> </w:t>
      </w:r>
      <w:r w:rsidRPr="00E04B44">
        <w:rPr>
          <w:rFonts w:ascii="Times New Roman" w:hAnsi="Times New Roman" w:cs="Times New Roman"/>
          <w:i/>
          <w:sz w:val="28"/>
          <w:szCs w:val="28"/>
        </w:rPr>
        <w:t>(a</w:t>
      </w:r>
      <w:r w:rsidRPr="00E04B44">
        <w:rPr>
          <w:rFonts w:ascii="Times New Roman" w:hAnsi="Times New Roman" w:cs="Times New Roman"/>
          <w:i/>
          <w:spacing w:val="-2"/>
          <w:sz w:val="28"/>
          <w:szCs w:val="28"/>
        </w:rPr>
        <w:t xml:space="preserve"> </w:t>
      </w:r>
      <w:r w:rsidRPr="00E04B44">
        <w:rPr>
          <w:rFonts w:ascii="Times New Roman" w:hAnsi="Times New Roman" w:cs="Times New Roman"/>
          <w:i/>
          <w:sz w:val="28"/>
          <w:szCs w:val="28"/>
        </w:rPr>
        <w:t>v</w:t>
      </w:r>
      <w:r w:rsidRPr="00E04B44">
        <w:rPr>
          <w:rFonts w:ascii="Times New Roman" w:hAnsi="Times New Roman" w:cs="Times New Roman"/>
          <w:i/>
          <w:spacing w:val="-1"/>
          <w:sz w:val="28"/>
          <w:szCs w:val="28"/>
        </w:rPr>
        <w:t xml:space="preserve"> </w:t>
      </w:r>
      <w:r w:rsidRPr="00E04B44">
        <w:rPr>
          <w:rFonts w:ascii="Times New Roman" w:hAnsi="Times New Roman" w:cs="Times New Roman"/>
          <w:i/>
          <w:sz w:val="28"/>
          <w:szCs w:val="28"/>
        </w:rPr>
        <w:t>+</w:t>
      </w:r>
      <w:proofErr w:type="gramStart"/>
      <w:r w:rsidRPr="00E04B44">
        <w:rPr>
          <w:rFonts w:ascii="Times New Roman" w:hAnsi="Times New Roman" w:cs="Times New Roman"/>
          <w:i/>
          <w:sz w:val="28"/>
          <w:szCs w:val="28"/>
        </w:rPr>
        <w:t>b )</w:t>
      </w:r>
      <w:proofErr w:type="gramEnd"/>
      <w:r w:rsidRPr="00E04B44">
        <w:rPr>
          <w:rFonts w:ascii="Times New Roman" w:hAnsi="Times New Roman" w:cs="Times New Roman"/>
          <w:i/>
          <w:sz w:val="28"/>
          <w:szCs w:val="28"/>
        </w:rPr>
        <w:t>,</w:t>
      </w:r>
    </w:p>
    <w:p w14:paraId="3ACFDFCE" w14:textId="77777777" w:rsidR="001A5273" w:rsidRPr="00E04B44" w:rsidRDefault="001A5273" w:rsidP="00E04B44">
      <w:pPr>
        <w:spacing w:after="0" w:line="276" w:lineRule="auto"/>
        <w:ind w:firstLine="720"/>
        <w:contextualSpacing/>
        <w:jc w:val="both"/>
        <w:rPr>
          <w:rFonts w:ascii="Times New Roman" w:hAnsi="Times New Roman" w:cs="Times New Roman"/>
          <w:sz w:val="28"/>
          <w:szCs w:val="28"/>
        </w:rPr>
      </w:pPr>
      <w:r w:rsidRPr="00E04B44">
        <w:rPr>
          <w:rFonts w:ascii="Times New Roman" w:hAnsi="Times New Roman" w:cs="Times New Roman"/>
          <w:sz w:val="28"/>
          <w:szCs w:val="28"/>
        </w:rPr>
        <w:t>де</w:t>
      </w:r>
    </w:p>
    <w:p w14:paraId="53C9B17C" w14:textId="77777777" w:rsidR="001A5273" w:rsidRPr="00E04B44" w:rsidRDefault="001A5273" w:rsidP="00E04B44">
      <w:pPr>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hAnsi="Times New Roman" w:cs="Times New Roman"/>
          <w:spacing w:val="-1"/>
          <w:sz w:val="28"/>
          <w:szCs w:val="28"/>
        </w:rPr>
        <w:t xml:space="preserve"> </w:t>
      </w:r>
      <w:r w:rsidRPr="00E04B44">
        <w:rPr>
          <w:rFonts w:ascii="Times New Roman" w:hAnsi="Times New Roman" w:cs="Times New Roman"/>
          <w:i/>
          <w:sz w:val="28"/>
          <w:szCs w:val="28"/>
        </w:rPr>
        <w:t>v</w:t>
      </w:r>
      <w:r w:rsidRPr="00E04B44">
        <w:rPr>
          <w:rFonts w:ascii="Times New Roman" w:hAnsi="Times New Roman" w:cs="Times New Roman"/>
          <w:i/>
          <w:spacing w:val="-1"/>
          <w:sz w:val="28"/>
          <w:szCs w:val="28"/>
        </w:rPr>
        <w:t xml:space="preserve"> </w:t>
      </w:r>
      <w:r w:rsidRPr="00E04B44">
        <w:rPr>
          <w:rFonts w:ascii="Times New Roman" w:hAnsi="Times New Roman" w:cs="Times New Roman"/>
          <w:sz w:val="28"/>
          <w:szCs w:val="28"/>
        </w:rPr>
        <w:t>-</w:t>
      </w:r>
      <w:r w:rsidRPr="00E04B44">
        <w:rPr>
          <w:rFonts w:ascii="Times New Roman" w:hAnsi="Times New Roman" w:cs="Times New Roman"/>
          <w:spacing w:val="-1"/>
          <w:sz w:val="28"/>
          <w:szCs w:val="28"/>
        </w:rPr>
        <w:t xml:space="preserve"> </w:t>
      </w:r>
      <w:proofErr w:type="spellStart"/>
      <w:r w:rsidRPr="00E04B44">
        <w:rPr>
          <w:rFonts w:ascii="Times New Roman" w:hAnsi="Times New Roman" w:cs="Times New Roman"/>
          <w:spacing w:val="-1"/>
          <w:sz w:val="28"/>
          <w:szCs w:val="28"/>
        </w:rPr>
        <w:t>вихід</w:t>
      </w:r>
      <w:proofErr w:type="spellEnd"/>
      <w:r w:rsidRPr="00E04B44">
        <w:rPr>
          <w:rFonts w:ascii="Times New Roman" w:hAnsi="Times New Roman" w:cs="Times New Roman"/>
          <w:sz w:val="28"/>
          <w:szCs w:val="28"/>
        </w:rPr>
        <w:t xml:space="preserve"> </w:t>
      </w:r>
      <w:r w:rsidRPr="00E04B44">
        <w:rPr>
          <w:rFonts w:ascii="Times New Roman" w:hAnsi="Times New Roman" w:cs="Times New Roman"/>
          <w:spacing w:val="-1"/>
          <w:sz w:val="28"/>
          <w:szCs w:val="28"/>
        </w:rPr>
        <w:t>негабариту,</w:t>
      </w:r>
      <w:r w:rsidRPr="00E04B44">
        <w:rPr>
          <w:rFonts w:ascii="Times New Roman" w:hAnsi="Times New Roman" w:cs="Times New Roman"/>
          <w:spacing w:val="-4"/>
          <w:sz w:val="28"/>
          <w:szCs w:val="28"/>
        </w:rPr>
        <w:t xml:space="preserve"> </w:t>
      </w:r>
      <w:r w:rsidRPr="00E04B44">
        <w:rPr>
          <w:rFonts w:ascii="Times New Roman" w:hAnsi="Times New Roman" w:cs="Times New Roman"/>
          <w:i/>
          <w:sz w:val="28"/>
          <w:szCs w:val="28"/>
        </w:rPr>
        <w:t>%;</w:t>
      </w:r>
      <w:r w:rsidRPr="00E04B44">
        <w:rPr>
          <w:rFonts w:ascii="Times New Roman" w:hAnsi="Times New Roman" w:cs="Times New Roman"/>
          <w:i/>
          <w:spacing w:val="-1"/>
          <w:sz w:val="28"/>
          <w:szCs w:val="28"/>
        </w:rPr>
        <w:t xml:space="preserve"> </w:t>
      </w:r>
      <w:r w:rsidRPr="00E04B44">
        <w:rPr>
          <w:rFonts w:ascii="Times New Roman" w:hAnsi="Times New Roman" w:cs="Times New Roman"/>
          <w:i/>
          <w:sz w:val="28"/>
          <w:szCs w:val="28"/>
        </w:rPr>
        <w:t>а,</w:t>
      </w:r>
      <w:r w:rsidRPr="00E04B44">
        <w:rPr>
          <w:rFonts w:ascii="Times New Roman" w:hAnsi="Times New Roman" w:cs="Times New Roman"/>
          <w:i/>
          <w:spacing w:val="-4"/>
          <w:sz w:val="28"/>
          <w:szCs w:val="28"/>
        </w:rPr>
        <w:t xml:space="preserve"> </w:t>
      </w:r>
      <w:r w:rsidRPr="00E04B44">
        <w:rPr>
          <w:rFonts w:ascii="Times New Roman" w:hAnsi="Times New Roman" w:cs="Times New Roman"/>
          <w:i/>
          <w:sz w:val="28"/>
          <w:szCs w:val="28"/>
        </w:rPr>
        <w:t>b -</w:t>
      </w:r>
      <w:r w:rsidRPr="00E04B44">
        <w:rPr>
          <w:rFonts w:ascii="Times New Roman" w:hAnsi="Times New Roman" w:cs="Times New Roman"/>
          <w:i/>
          <w:spacing w:val="-1"/>
          <w:sz w:val="28"/>
          <w:szCs w:val="28"/>
        </w:rPr>
        <w:t xml:space="preserve"> </w:t>
      </w:r>
      <w:proofErr w:type="spellStart"/>
      <w:r w:rsidRPr="00E04B44">
        <w:rPr>
          <w:rFonts w:ascii="Times New Roman" w:hAnsi="Times New Roman" w:cs="Times New Roman"/>
          <w:spacing w:val="-1"/>
          <w:sz w:val="28"/>
          <w:szCs w:val="28"/>
        </w:rPr>
        <w:t>емпіричні</w:t>
      </w:r>
      <w:proofErr w:type="spellEnd"/>
      <w:r w:rsidRPr="00E04B44">
        <w:rPr>
          <w:rFonts w:ascii="Times New Roman" w:hAnsi="Times New Roman" w:cs="Times New Roman"/>
          <w:spacing w:val="-2"/>
          <w:sz w:val="28"/>
          <w:szCs w:val="28"/>
        </w:rPr>
        <w:t xml:space="preserve"> </w:t>
      </w:r>
      <w:proofErr w:type="spellStart"/>
      <w:r w:rsidRPr="00E04B44">
        <w:rPr>
          <w:rFonts w:ascii="Times New Roman" w:hAnsi="Times New Roman" w:cs="Times New Roman"/>
          <w:spacing w:val="-1"/>
          <w:sz w:val="28"/>
          <w:szCs w:val="28"/>
        </w:rPr>
        <w:t>коефіцієнти</w:t>
      </w:r>
      <w:proofErr w:type="spellEnd"/>
      <w:r w:rsidRPr="00E04B44">
        <w:rPr>
          <w:rFonts w:ascii="Times New Roman" w:hAnsi="Times New Roman" w:cs="Times New Roman"/>
          <w:spacing w:val="-1"/>
          <w:sz w:val="28"/>
          <w:szCs w:val="28"/>
        </w:rPr>
        <w:t>.</w:t>
      </w:r>
    </w:p>
    <w:p w14:paraId="7BAABF1B"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66"/>
          <w:sz w:val="28"/>
          <w:szCs w:val="28"/>
        </w:rPr>
        <w:t xml:space="preserve"> </w:t>
      </w:r>
      <w:proofErr w:type="spellStart"/>
      <w:r w:rsidRPr="00E04B44">
        <w:rPr>
          <w:rFonts w:ascii="Times New Roman" w:eastAsia="Times New Roman" w:hAnsi="Times New Roman" w:cs="Times New Roman"/>
          <w:spacing w:val="-1"/>
          <w:sz w:val="28"/>
          <w:szCs w:val="28"/>
        </w:rPr>
        <w:t>разі</w:t>
      </w:r>
      <w:proofErr w:type="spellEnd"/>
      <w:r w:rsidRPr="00E04B44">
        <w:rPr>
          <w:rFonts w:ascii="Times New Roman" w:eastAsia="Times New Roman" w:hAnsi="Times New Roman" w:cs="Times New Roman"/>
          <w:spacing w:val="67"/>
          <w:sz w:val="28"/>
          <w:szCs w:val="28"/>
        </w:rPr>
        <w:t xml:space="preserve"> </w:t>
      </w:r>
      <w:proofErr w:type="spellStart"/>
      <w:r w:rsidRPr="00E04B44">
        <w:rPr>
          <w:rFonts w:ascii="Times New Roman" w:eastAsia="Times New Roman" w:hAnsi="Times New Roman" w:cs="Times New Roman"/>
          <w:spacing w:val="-1"/>
          <w:sz w:val="28"/>
          <w:szCs w:val="28"/>
        </w:rPr>
        <w:t>використання</w:t>
      </w:r>
      <w:proofErr w:type="spellEnd"/>
      <w:r w:rsidRPr="00E04B44">
        <w:rPr>
          <w:rFonts w:ascii="Times New Roman" w:eastAsia="Times New Roman" w:hAnsi="Times New Roman" w:cs="Times New Roman"/>
          <w:spacing w:val="64"/>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66"/>
          <w:sz w:val="28"/>
          <w:szCs w:val="28"/>
        </w:rPr>
        <w:t xml:space="preserve"> </w:t>
      </w:r>
      <w:proofErr w:type="spellStart"/>
      <w:r w:rsidRPr="00E04B44">
        <w:rPr>
          <w:rFonts w:ascii="Times New Roman" w:eastAsia="Times New Roman" w:hAnsi="Times New Roman" w:cs="Times New Roman"/>
          <w:spacing w:val="-1"/>
          <w:sz w:val="28"/>
          <w:szCs w:val="28"/>
        </w:rPr>
        <w:t>випуску</w:t>
      </w:r>
      <w:proofErr w:type="spellEnd"/>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1"/>
          <w:sz w:val="28"/>
          <w:szCs w:val="28"/>
        </w:rPr>
        <w:t>самохідного</w:t>
      </w:r>
      <w:proofErr w:type="spellEnd"/>
      <w:r w:rsidRPr="00E04B44">
        <w:rPr>
          <w:rFonts w:ascii="Times New Roman" w:eastAsia="Times New Roman" w:hAnsi="Times New Roman" w:cs="Times New Roman"/>
          <w:spacing w:val="67"/>
          <w:sz w:val="28"/>
          <w:szCs w:val="28"/>
        </w:rPr>
        <w:t xml:space="preserve"> </w:t>
      </w:r>
      <w:proofErr w:type="spellStart"/>
      <w:r w:rsidRPr="00E04B44">
        <w:rPr>
          <w:rFonts w:ascii="Times New Roman" w:eastAsia="Times New Roman" w:hAnsi="Times New Roman" w:cs="Times New Roman"/>
          <w:spacing w:val="-1"/>
          <w:sz w:val="28"/>
          <w:szCs w:val="28"/>
        </w:rPr>
        <w:t>обладнання</w:t>
      </w:r>
      <w:proofErr w:type="spellEnd"/>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зниження</w:t>
      </w:r>
      <w:proofErr w:type="spellEnd"/>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виходу</w:t>
      </w:r>
      <w:proofErr w:type="spellEnd"/>
      <w:r w:rsidRPr="00E04B44">
        <w:rPr>
          <w:rFonts w:ascii="Times New Roman" w:eastAsia="Times New Roman" w:hAnsi="Times New Roman" w:cs="Times New Roman"/>
          <w:spacing w:val="46"/>
          <w:sz w:val="28"/>
          <w:szCs w:val="28"/>
        </w:rPr>
        <w:t xml:space="preserve"> </w:t>
      </w:r>
      <w:r w:rsidRPr="00E04B44">
        <w:rPr>
          <w:rFonts w:ascii="Times New Roman" w:eastAsia="Times New Roman" w:hAnsi="Times New Roman" w:cs="Times New Roman"/>
          <w:spacing w:val="-1"/>
          <w:sz w:val="28"/>
          <w:szCs w:val="28"/>
        </w:rPr>
        <w:t>негабариту</w:t>
      </w:r>
      <w:r w:rsidRPr="00E04B44">
        <w:rPr>
          <w:rFonts w:ascii="Times New Roman" w:eastAsia="Times New Roman" w:hAnsi="Times New Roman" w:cs="Times New Roman"/>
          <w:spacing w:val="46"/>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z w:val="28"/>
          <w:szCs w:val="28"/>
        </w:rPr>
        <w:t>1</w:t>
      </w:r>
      <w:r w:rsidRPr="00E04B44">
        <w:rPr>
          <w:rFonts w:ascii="Times New Roman" w:eastAsia="Times New Roman" w:hAnsi="Times New Roman" w:cs="Times New Roman"/>
          <w:spacing w:val="46"/>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підвищує</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продуктивність</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вантажно</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доставочних</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2"/>
          <w:sz w:val="28"/>
          <w:szCs w:val="28"/>
        </w:rPr>
        <w:t xml:space="preserve">машин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
          <w:sz w:val="28"/>
          <w:szCs w:val="28"/>
        </w:rPr>
        <w:t xml:space="preserve"> 10-15</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w:t>
      </w:r>
    </w:p>
    <w:p w14:paraId="60725F93" w14:textId="757D7908"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Наведені</w:t>
      </w:r>
      <w:proofErr w:type="spellEnd"/>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дані</w:t>
      </w:r>
      <w:proofErr w:type="spellEnd"/>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свідчать</w:t>
      </w:r>
      <w:proofErr w:type="spellEnd"/>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pacing w:val="-1"/>
          <w:sz w:val="28"/>
          <w:szCs w:val="28"/>
        </w:rPr>
        <w:t>про</w:t>
      </w:r>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необхідність</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спеціального</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2"/>
          <w:sz w:val="28"/>
          <w:szCs w:val="28"/>
        </w:rPr>
        <w:t>вирішення</w:t>
      </w:r>
      <w:proofErr w:type="spellEnd"/>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завдання</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2"/>
          <w:sz w:val="28"/>
          <w:szCs w:val="28"/>
        </w:rPr>
        <w:t>вторинного</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pacing w:val="-1"/>
          <w:sz w:val="28"/>
          <w:szCs w:val="28"/>
        </w:rPr>
        <w:t>негабариту</w:t>
      </w:r>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кондиційної</w:t>
      </w:r>
      <w:proofErr w:type="spellEnd"/>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крупності</w:t>
      </w:r>
      <w:proofErr w:type="spellEnd"/>
      <w:r w:rsidRPr="00E04B44">
        <w:rPr>
          <w:rFonts w:ascii="Times New Roman" w:eastAsia="Times New Roman" w:hAnsi="Times New Roman" w:cs="Times New Roman"/>
          <w:spacing w:val="69"/>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69"/>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68"/>
          <w:sz w:val="28"/>
          <w:szCs w:val="28"/>
        </w:rPr>
        <w:t xml:space="preserve"> </w:t>
      </w:r>
      <w:proofErr w:type="spellStart"/>
      <w:r w:rsidRPr="00E04B44">
        <w:rPr>
          <w:rFonts w:ascii="Times New Roman" w:eastAsia="Times New Roman" w:hAnsi="Times New Roman" w:cs="Times New Roman"/>
          <w:spacing w:val="-1"/>
          <w:sz w:val="28"/>
          <w:szCs w:val="28"/>
        </w:rPr>
        <w:t>вітчизняних</w:t>
      </w:r>
      <w:proofErr w:type="spellEnd"/>
      <w:r w:rsidRPr="00E04B44">
        <w:rPr>
          <w:rFonts w:ascii="Times New Roman" w:eastAsia="Times New Roman" w:hAnsi="Times New Roman" w:cs="Times New Roman"/>
          <w:spacing w:val="69"/>
          <w:sz w:val="28"/>
          <w:szCs w:val="28"/>
        </w:rPr>
        <w:t xml:space="preserve"> </w:t>
      </w:r>
      <w:proofErr w:type="spellStart"/>
      <w:r w:rsidRPr="00E04B44">
        <w:rPr>
          <w:rFonts w:ascii="Times New Roman" w:eastAsia="Times New Roman" w:hAnsi="Times New Roman" w:cs="Times New Roman"/>
          <w:spacing w:val="-1"/>
          <w:sz w:val="28"/>
          <w:szCs w:val="28"/>
        </w:rPr>
        <w:t>гірничодобувних</w:t>
      </w:r>
      <w:proofErr w:type="spellEnd"/>
      <w:r w:rsidRPr="00E04B44">
        <w:rPr>
          <w:rFonts w:ascii="Times New Roman" w:eastAsia="Times New Roman" w:hAnsi="Times New Roman" w:cs="Times New Roman"/>
          <w:spacing w:val="69"/>
          <w:sz w:val="28"/>
          <w:szCs w:val="28"/>
        </w:rPr>
        <w:t xml:space="preserve"> </w:t>
      </w:r>
      <w:proofErr w:type="spellStart"/>
      <w:r w:rsidRPr="00E04B44">
        <w:rPr>
          <w:rFonts w:ascii="Times New Roman" w:eastAsia="Times New Roman" w:hAnsi="Times New Roman" w:cs="Times New Roman"/>
          <w:spacing w:val="-1"/>
          <w:sz w:val="28"/>
          <w:szCs w:val="28"/>
        </w:rPr>
        <w:t>підприємствах</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як</w:t>
      </w:r>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відкритим</w:t>
      </w:r>
      <w:proofErr w:type="spellEnd"/>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1"/>
          <w:sz w:val="28"/>
          <w:szCs w:val="28"/>
        </w:rPr>
        <w:t>способом</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розроблення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pacing w:val="-2"/>
          <w:sz w:val="28"/>
          <w:szCs w:val="28"/>
        </w:rPr>
        <w:t>так</w:t>
      </w:r>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підземним</w:t>
      </w:r>
      <w:proofErr w:type="spellEnd"/>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здійснюють</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вручну</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2"/>
          <w:sz w:val="28"/>
          <w:szCs w:val="28"/>
        </w:rPr>
        <w:t>або</w:t>
      </w:r>
      <w:proofErr w:type="spellEnd"/>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буропідривним</w:t>
      </w:r>
      <w:proofErr w:type="spellEnd"/>
      <w:r w:rsidRPr="00E04B44">
        <w:rPr>
          <w:rFonts w:ascii="Times New Roman" w:eastAsia="Times New Roman" w:hAnsi="Times New Roman" w:cs="Times New Roman"/>
          <w:spacing w:val="-1"/>
          <w:sz w:val="28"/>
          <w:szCs w:val="28"/>
        </w:rPr>
        <w:t xml:space="preserve"> способом </w:t>
      </w:r>
      <w:proofErr w:type="spellStart"/>
      <w:r w:rsidRPr="00E04B44">
        <w:rPr>
          <w:rFonts w:ascii="Times New Roman" w:eastAsia="Times New Roman" w:hAnsi="Times New Roman" w:cs="Times New Roman"/>
          <w:sz w:val="28"/>
          <w:szCs w:val="28"/>
        </w:rPr>
        <w:t>із</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застосуванням</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шпурових</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накладних</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зарядів</w:t>
      </w:r>
      <w:proofErr w:type="spellEnd"/>
      <w:r w:rsidRPr="00E04B44">
        <w:rPr>
          <w:rFonts w:ascii="Times New Roman" w:eastAsia="Times New Roman" w:hAnsi="Times New Roman" w:cs="Times New Roman"/>
          <w:spacing w:val="48"/>
          <w:sz w:val="28"/>
          <w:szCs w:val="28"/>
        </w:rPr>
        <w:t xml:space="preserve"> </w:t>
      </w:r>
      <w:r w:rsidRPr="00E04B44">
        <w:rPr>
          <w:rFonts w:ascii="Times New Roman" w:eastAsia="Times New Roman" w:hAnsi="Times New Roman" w:cs="Times New Roman"/>
          <w:spacing w:val="-1"/>
          <w:sz w:val="28"/>
          <w:szCs w:val="28"/>
        </w:rPr>
        <w:t>ВВ.</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z w:val="28"/>
          <w:szCs w:val="28"/>
        </w:rPr>
        <w:t>Ці</w:t>
      </w:r>
      <w:proofErr w:type="spellEnd"/>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2"/>
          <w:sz w:val="28"/>
          <w:szCs w:val="28"/>
        </w:rPr>
        <w:t>способи</w:t>
      </w:r>
      <w:proofErr w:type="spellEnd"/>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відрізняються</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низькою</w:t>
      </w:r>
      <w:proofErr w:type="spellEnd"/>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продуктивністю</w:t>
      </w:r>
      <w:proofErr w:type="spellEnd"/>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праці</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складністю</w:t>
      </w:r>
      <w:proofErr w:type="spellEnd"/>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організації</w:t>
      </w:r>
      <w:proofErr w:type="spellEnd"/>
      <w:r w:rsidRPr="00E04B44">
        <w:rPr>
          <w:rFonts w:ascii="Times New Roman" w:eastAsia="Times New Roman" w:hAnsi="Times New Roman" w:cs="Times New Roman"/>
          <w:spacing w:val="64"/>
          <w:sz w:val="28"/>
          <w:szCs w:val="28"/>
        </w:rPr>
        <w:t xml:space="preserve"> </w:t>
      </w:r>
      <w:proofErr w:type="spellStart"/>
      <w:r w:rsidRPr="00E04B44">
        <w:rPr>
          <w:rFonts w:ascii="Times New Roman" w:eastAsia="Times New Roman" w:hAnsi="Times New Roman" w:cs="Times New Roman"/>
          <w:spacing w:val="-1"/>
          <w:sz w:val="28"/>
          <w:szCs w:val="28"/>
        </w:rPr>
        <w:t>робіт</w:t>
      </w:r>
      <w:proofErr w:type="spellEnd"/>
      <w:r w:rsidRPr="00E04B44">
        <w:rPr>
          <w:rFonts w:ascii="Times New Roman" w:eastAsia="Times New Roman" w:hAnsi="Times New Roman" w:cs="Times New Roman"/>
          <w:spacing w:val="58"/>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64"/>
          <w:sz w:val="28"/>
          <w:szCs w:val="28"/>
        </w:rPr>
        <w:t xml:space="preserve"> </w:t>
      </w:r>
      <w:proofErr w:type="spellStart"/>
      <w:r w:rsidRPr="00E04B44">
        <w:rPr>
          <w:rFonts w:ascii="Times New Roman" w:eastAsia="Times New Roman" w:hAnsi="Times New Roman" w:cs="Times New Roman"/>
          <w:spacing w:val="-1"/>
          <w:sz w:val="28"/>
          <w:szCs w:val="28"/>
        </w:rPr>
        <w:t>підвищеною</w:t>
      </w:r>
      <w:proofErr w:type="spellEnd"/>
      <w:r w:rsidRPr="00E04B44">
        <w:rPr>
          <w:rFonts w:ascii="Times New Roman" w:eastAsia="Times New Roman" w:hAnsi="Times New Roman" w:cs="Times New Roman"/>
          <w:spacing w:val="62"/>
          <w:sz w:val="28"/>
          <w:szCs w:val="28"/>
        </w:rPr>
        <w:t xml:space="preserve"> </w:t>
      </w:r>
      <w:proofErr w:type="spellStart"/>
      <w:r w:rsidRPr="00E04B44">
        <w:rPr>
          <w:rFonts w:ascii="Times New Roman" w:eastAsia="Times New Roman" w:hAnsi="Times New Roman" w:cs="Times New Roman"/>
          <w:spacing w:val="-1"/>
          <w:sz w:val="28"/>
          <w:szCs w:val="28"/>
        </w:rPr>
        <w:t>небезпекою</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3"/>
          <w:sz w:val="28"/>
          <w:szCs w:val="28"/>
        </w:rPr>
        <w:t xml:space="preserve"> </w:t>
      </w:r>
      <w:proofErr w:type="spellStart"/>
      <w:r w:rsidRPr="00E04B44">
        <w:rPr>
          <w:rFonts w:ascii="Times New Roman" w:eastAsia="Times New Roman" w:hAnsi="Times New Roman" w:cs="Times New Roman"/>
          <w:spacing w:val="-1"/>
          <w:sz w:val="28"/>
          <w:szCs w:val="28"/>
        </w:rPr>
        <w:t>Технологічні</w:t>
      </w:r>
      <w:proofErr w:type="spellEnd"/>
      <w:r w:rsidRPr="00E04B44">
        <w:rPr>
          <w:rFonts w:ascii="Times New Roman" w:eastAsia="Times New Roman" w:hAnsi="Times New Roman" w:cs="Times New Roman"/>
          <w:spacing w:val="62"/>
          <w:sz w:val="28"/>
          <w:szCs w:val="28"/>
        </w:rPr>
        <w:t xml:space="preserve"> </w:t>
      </w:r>
      <w:proofErr w:type="spellStart"/>
      <w:r w:rsidRPr="00E04B44">
        <w:rPr>
          <w:rFonts w:ascii="Times New Roman" w:eastAsia="Times New Roman" w:hAnsi="Times New Roman" w:cs="Times New Roman"/>
          <w:sz w:val="28"/>
          <w:szCs w:val="28"/>
        </w:rPr>
        <w:t>простої</w:t>
      </w:r>
      <w:proofErr w:type="spellEnd"/>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спричинені</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вибуховим</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подрібненням</w:t>
      </w:r>
      <w:proofErr w:type="spellEnd"/>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pacing w:val="-1"/>
          <w:sz w:val="28"/>
          <w:szCs w:val="28"/>
        </w:rPr>
        <w:t>негабариту,</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знижують</w:t>
      </w:r>
      <w:proofErr w:type="spellEnd"/>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експлуатаційні</w:t>
      </w:r>
      <w:proofErr w:type="spellEnd"/>
      <w:r w:rsidRPr="00E04B44">
        <w:rPr>
          <w:rFonts w:ascii="Times New Roman" w:eastAsia="Times New Roman" w:hAnsi="Times New Roman" w:cs="Times New Roman"/>
          <w:spacing w:val="39"/>
          <w:sz w:val="28"/>
          <w:szCs w:val="28"/>
        </w:rPr>
        <w:t xml:space="preserve"> </w:t>
      </w:r>
      <w:r w:rsidR="00070749"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685888" behindDoc="0" locked="0" layoutInCell="0" allowOverlap="1" wp14:anchorId="69991B4B" wp14:editId="59F1AD85">
                <wp:simplePos x="0" y="0"/>
                <wp:positionH relativeFrom="page">
                  <wp:posOffset>661035</wp:posOffset>
                </wp:positionH>
                <wp:positionV relativeFrom="margin">
                  <wp:posOffset>-419735</wp:posOffset>
                </wp:positionV>
                <wp:extent cx="6588760" cy="10189210"/>
                <wp:effectExtent l="0" t="0" r="21590" b="21590"/>
                <wp:wrapNone/>
                <wp:docPr id="456" name="Группа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5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45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45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46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46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46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46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46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46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46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46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468" name="Rectangle 134"/>
                        <wps:cNvSpPr>
                          <a:spLocks noChangeArrowheads="1"/>
                        </wps:cNvSpPr>
                        <wps:spPr bwMode="auto">
                          <a:xfrm>
                            <a:off x="54" y="19660"/>
                            <a:ext cx="1000" cy="309"/>
                          </a:xfrm>
                          <a:prstGeom prst="rect">
                            <a:avLst/>
                          </a:prstGeom>
                          <a:noFill/>
                          <a:ln>
                            <a:noFill/>
                          </a:ln>
                          <a:effectLst/>
                        </wps:spPr>
                        <wps:txbx>
                          <w:txbxContent>
                            <w:p w14:paraId="1963DFE9" w14:textId="77777777" w:rsidR="00070749" w:rsidRDefault="00070749" w:rsidP="00070749">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469" name="Rectangle 135"/>
                        <wps:cNvSpPr>
                          <a:spLocks noChangeArrowheads="1"/>
                        </wps:cNvSpPr>
                        <wps:spPr bwMode="auto">
                          <a:xfrm>
                            <a:off x="1139" y="19660"/>
                            <a:ext cx="1001" cy="309"/>
                          </a:xfrm>
                          <a:prstGeom prst="rect">
                            <a:avLst/>
                          </a:prstGeom>
                          <a:noFill/>
                          <a:ln>
                            <a:noFill/>
                          </a:ln>
                          <a:effectLst/>
                        </wps:spPr>
                        <wps:txbx>
                          <w:txbxContent>
                            <w:p w14:paraId="1B06DB1B"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70" name="Rectangle 136"/>
                        <wps:cNvSpPr>
                          <a:spLocks noChangeArrowheads="1"/>
                        </wps:cNvSpPr>
                        <wps:spPr bwMode="auto">
                          <a:xfrm>
                            <a:off x="2267" y="19660"/>
                            <a:ext cx="2573" cy="309"/>
                          </a:xfrm>
                          <a:prstGeom prst="rect">
                            <a:avLst/>
                          </a:prstGeom>
                          <a:noFill/>
                          <a:ln>
                            <a:noFill/>
                          </a:ln>
                          <a:effectLst/>
                        </wps:spPr>
                        <wps:txbx>
                          <w:txbxContent>
                            <w:p w14:paraId="1BAEC024"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71" name="Rectangle 137"/>
                        <wps:cNvSpPr>
                          <a:spLocks noChangeArrowheads="1"/>
                        </wps:cNvSpPr>
                        <wps:spPr bwMode="auto">
                          <a:xfrm>
                            <a:off x="4983" y="19660"/>
                            <a:ext cx="1534" cy="309"/>
                          </a:xfrm>
                          <a:prstGeom prst="rect">
                            <a:avLst/>
                          </a:prstGeom>
                          <a:noFill/>
                          <a:ln>
                            <a:noFill/>
                          </a:ln>
                          <a:effectLst/>
                        </wps:spPr>
                        <wps:txbx>
                          <w:txbxContent>
                            <w:p w14:paraId="204510BE" w14:textId="77777777" w:rsidR="00070749" w:rsidRDefault="00070749" w:rsidP="00070749">
                              <w:pPr>
                                <w:pStyle w:val="ad"/>
                                <w:jc w:val="center"/>
                                <w:rPr>
                                  <w:sz w:val="18"/>
                                </w:rPr>
                              </w:pPr>
                              <w:r>
                                <w:rPr>
                                  <w:sz w:val="18"/>
                                </w:rPr>
                                <w:t>Підпис</w:t>
                              </w:r>
                            </w:p>
                          </w:txbxContent>
                        </wps:txbx>
                        <wps:bodyPr rot="0" vert="horz" wrap="square" lIns="12700" tIns="12700" rIns="12700" bIns="12700" anchor="t" anchorCtr="0" upright="1">
                          <a:noAutofit/>
                        </wps:bodyPr>
                      </wps:wsp>
                      <wps:wsp>
                        <wps:cNvPr id="472" name="Rectangle 138"/>
                        <wps:cNvSpPr>
                          <a:spLocks noChangeArrowheads="1"/>
                        </wps:cNvSpPr>
                        <wps:spPr bwMode="auto">
                          <a:xfrm>
                            <a:off x="6604" y="19660"/>
                            <a:ext cx="1000" cy="309"/>
                          </a:xfrm>
                          <a:prstGeom prst="rect">
                            <a:avLst/>
                          </a:prstGeom>
                          <a:noFill/>
                          <a:ln>
                            <a:noFill/>
                          </a:ln>
                          <a:effectLst/>
                        </wps:spPr>
                        <wps:txbx>
                          <w:txbxContent>
                            <w:p w14:paraId="5BDCA72F" w14:textId="77777777" w:rsidR="00070749" w:rsidRDefault="00070749" w:rsidP="00070749">
                              <w:pPr>
                                <w:pStyle w:val="ad"/>
                                <w:jc w:val="center"/>
                                <w:rPr>
                                  <w:sz w:val="18"/>
                                </w:rPr>
                              </w:pPr>
                              <w:r>
                                <w:rPr>
                                  <w:sz w:val="18"/>
                                </w:rPr>
                                <w:t>Дата</w:t>
                              </w:r>
                            </w:p>
                          </w:txbxContent>
                        </wps:txbx>
                        <wps:bodyPr rot="0" vert="horz" wrap="square" lIns="12700" tIns="12700" rIns="12700" bIns="12700" anchor="t" anchorCtr="0" upright="1">
                          <a:noAutofit/>
                        </wps:bodyPr>
                      </wps:wsp>
                      <wps:wsp>
                        <wps:cNvPr id="473" name="Rectangle 139"/>
                        <wps:cNvSpPr>
                          <a:spLocks noChangeArrowheads="1"/>
                        </wps:cNvSpPr>
                        <wps:spPr bwMode="auto">
                          <a:xfrm>
                            <a:off x="18949" y="18977"/>
                            <a:ext cx="1001" cy="309"/>
                          </a:xfrm>
                          <a:prstGeom prst="rect">
                            <a:avLst/>
                          </a:prstGeom>
                          <a:noFill/>
                          <a:ln>
                            <a:noFill/>
                          </a:ln>
                          <a:effectLst/>
                        </wps:spPr>
                        <wps:txbx>
                          <w:txbxContent>
                            <w:p w14:paraId="0752C418"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74" name="Rectangle 140"/>
                        <wps:cNvSpPr>
                          <a:spLocks noChangeArrowheads="1"/>
                        </wps:cNvSpPr>
                        <wps:spPr bwMode="auto">
                          <a:xfrm>
                            <a:off x="18949" y="19435"/>
                            <a:ext cx="1001" cy="423"/>
                          </a:xfrm>
                          <a:prstGeom prst="rect">
                            <a:avLst/>
                          </a:prstGeom>
                          <a:noFill/>
                          <a:ln>
                            <a:noFill/>
                          </a:ln>
                          <a:effectLst/>
                        </wps:spPr>
                        <wps:txbx>
                          <w:txbxContent>
                            <w:p w14:paraId="742576BE" w14:textId="35929764" w:rsidR="00070749" w:rsidRDefault="001B5AB8" w:rsidP="00070749">
                              <w:pPr>
                                <w:pStyle w:val="ad"/>
                                <w:jc w:val="center"/>
                                <w:rPr>
                                  <w:sz w:val="24"/>
                                </w:rPr>
                              </w:pPr>
                              <w:r>
                                <w:rPr>
                                  <w:sz w:val="24"/>
                                </w:rPr>
                                <w:t>20</w:t>
                              </w:r>
                            </w:p>
                          </w:txbxContent>
                        </wps:txbx>
                        <wps:bodyPr rot="0" vert="horz" wrap="square" lIns="12700" tIns="12700" rIns="12700" bIns="12700" anchor="t" anchorCtr="0" upright="1">
                          <a:noAutofit/>
                        </wps:bodyPr>
                      </wps:wsp>
                      <wps:wsp>
                        <wps:cNvPr id="475" name="Rectangle 141"/>
                        <wps:cNvSpPr>
                          <a:spLocks noChangeArrowheads="1"/>
                        </wps:cNvSpPr>
                        <wps:spPr bwMode="auto">
                          <a:xfrm>
                            <a:off x="7745" y="19221"/>
                            <a:ext cx="11075" cy="477"/>
                          </a:xfrm>
                          <a:prstGeom prst="rect">
                            <a:avLst/>
                          </a:prstGeom>
                          <a:noFill/>
                          <a:ln>
                            <a:noFill/>
                          </a:ln>
                          <a:effectLst/>
                        </wps:spPr>
                        <wps:txbx>
                          <w:txbxContent>
                            <w:p w14:paraId="057E93FE" w14:textId="77777777" w:rsidR="00070749" w:rsidRDefault="00070749" w:rsidP="00070749">
                              <w:pPr>
                                <w:pStyle w:val="ad"/>
                                <w:jc w:val="center"/>
                              </w:pPr>
                              <w:r>
                                <w:t>Розділ 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91B4B" id="Группа 456" o:spid="_x0000_s1416" style="position:absolute;left:0;text-align:left;margin-left:52.05pt;margin-top:-33.05pt;width:518.8pt;height:802.3pt;z-index:251685888;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" o:allowincell="f">
                <v:rect id="Rectangle 123" o:spid="_x0000_s14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" filled="f" strokeweight="2pt"/>
                <v:line id="Line 124" o:spid="_x0000_s14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" strokeweight="2pt"/>
                <v:line id="Line 125" o:spid="_x0000_s14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" strokeweight="2pt"/>
                <v:line id="Line 126" o:spid="_x0000_s14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" strokeweight="2pt"/>
                <v:line id="Line 127" o:spid="_x0000_s14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" strokeweight="2pt"/>
                <v:line id="Line 128" o:spid="_x0000_s14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" strokeweight="2pt"/>
                <v:line id="Line 129" o:spid="_x0000_s14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" strokeweight="2pt"/>
                <v:line id="Line 130" o:spid="_x0000_s14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" strokeweight="2pt"/>
                <v:line id="Line 131" o:spid="_x0000_s14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" strokeweight="1pt"/>
                <v:line id="Line 132" o:spid="_x0000_s14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" strokeweight="2pt"/>
                <v:line id="Line 133" o:spid="_x0000_s14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" strokeweight="1pt"/>
                <v:rect id="Rectangle 134" o:spid="_x0000_s14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" filled="f" stroked="f">
                  <v:textbox inset="1pt,1pt,1pt,1pt">
                    <w:txbxContent>
                      <w:p w14:paraId="1963DFE9" w14:textId="77777777" w:rsidR="00070749" w:rsidRDefault="00070749" w:rsidP="00070749">
                        <w:pPr>
                          <w:pStyle w:val="ad"/>
                          <w:jc w:val="center"/>
                          <w:rPr>
                            <w:sz w:val="18"/>
                          </w:rPr>
                        </w:pPr>
                        <w:proofErr w:type="spellStart"/>
                        <w:r>
                          <w:rPr>
                            <w:sz w:val="18"/>
                          </w:rPr>
                          <w:t>Змн</w:t>
                        </w:r>
                        <w:proofErr w:type="spellEnd"/>
                        <w:r>
                          <w:rPr>
                            <w:sz w:val="18"/>
                          </w:rPr>
                          <w:t>.</w:t>
                        </w:r>
                      </w:p>
                    </w:txbxContent>
                  </v:textbox>
                </v:rect>
                <v:rect id="Rectangle 135" o:spid="_x0000_s14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" filled="f" stroked="f">
                  <v:textbox inset="1pt,1pt,1pt,1pt">
                    <w:txbxContent>
                      <w:p w14:paraId="1B06DB1B"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136" o:spid="_x0000_s14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" filled="f" stroked="f">
                  <v:textbox inset="1pt,1pt,1pt,1pt">
                    <w:txbxContent>
                      <w:p w14:paraId="1BAEC024"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4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" filled="f" stroked="f">
                  <v:textbox inset="1pt,1pt,1pt,1pt">
                    <w:txbxContent>
                      <w:p w14:paraId="204510BE" w14:textId="77777777" w:rsidR="00070749" w:rsidRDefault="00070749" w:rsidP="00070749">
                        <w:pPr>
                          <w:pStyle w:val="ad"/>
                          <w:jc w:val="center"/>
                          <w:rPr>
                            <w:sz w:val="18"/>
                          </w:rPr>
                        </w:pPr>
                        <w:r>
                          <w:rPr>
                            <w:sz w:val="18"/>
                          </w:rPr>
                          <w:t>Підпис</w:t>
                        </w:r>
                      </w:p>
                    </w:txbxContent>
                  </v:textbox>
                </v:rect>
                <v:rect id="Rectangle 138" o:spid="_x0000_s14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" filled="f" stroked="f">
                  <v:textbox inset="1pt,1pt,1pt,1pt">
                    <w:txbxContent>
                      <w:p w14:paraId="5BDCA72F" w14:textId="77777777" w:rsidR="00070749" w:rsidRDefault="00070749" w:rsidP="00070749">
                        <w:pPr>
                          <w:pStyle w:val="ad"/>
                          <w:jc w:val="center"/>
                          <w:rPr>
                            <w:sz w:val="18"/>
                          </w:rPr>
                        </w:pPr>
                        <w:r>
                          <w:rPr>
                            <w:sz w:val="18"/>
                          </w:rPr>
                          <w:t>Дата</w:t>
                        </w:r>
                      </w:p>
                    </w:txbxContent>
                  </v:textbox>
                </v:rect>
                <v:rect id="Rectangle 139" o:spid="_x0000_s14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" filled="f" stroked="f">
                  <v:textbox inset="1pt,1pt,1pt,1pt">
                    <w:txbxContent>
                      <w:p w14:paraId="0752C418"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140" o:spid="_x0000_s14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" filled="f" stroked="f">
                  <v:textbox inset="1pt,1pt,1pt,1pt">
                    <w:txbxContent>
                      <w:p w14:paraId="742576BE" w14:textId="35929764" w:rsidR="00070749" w:rsidRDefault="001B5AB8" w:rsidP="00070749">
                        <w:pPr>
                          <w:pStyle w:val="ad"/>
                          <w:jc w:val="center"/>
                          <w:rPr>
                            <w:sz w:val="24"/>
                          </w:rPr>
                        </w:pPr>
                        <w:r>
                          <w:rPr>
                            <w:sz w:val="24"/>
                          </w:rPr>
                          <w:t>20</w:t>
                        </w:r>
                      </w:p>
                    </w:txbxContent>
                  </v:textbox>
                </v:rect>
                <v:rect id="Rectangle 141" o:spid="_x0000_s14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" filled="f" stroked="f">
                  <v:textbox inset="1pt,1pt,1pt,1pt">
                    <w:txbxContent>
                      <w:p w14:paraId="057E93FE" w14:textId="77777777" w:rsidR="00070749" w:rsidRDefault="00070749" w:rsidP="00070749">
                        <w:pPr>
                          <w:pStyle w:val="ad"/>
                          <w:jc w:val="center"/>
                        </w:pPr>
                        <w:r>
                          <w:t>Розділ 1</w:t>
                        </w:r>
                      </w:p>
                    </w:txbxContent>
                  </v:textbox>
                </v:rect>
                <w10:wrap anchorx="page" anchory="margin"/>
              </v:group>
            </w:pict>
          </mc:Fallback>
        </mc:AlternateContent>
      </w:r>
      <w:proofErr w:type="spellStart"/>
      <w:r w:rsidRPr="00E04B44">
        <w:rPr>
          <w:rFonts w:ascii="Times New Roman" w:eastAsia="Times New Roman" w:hAnsi="Times New Roman" w:cs="Times New Roman"/>
          <w:spacing w:val="-1"/>
          <w:sz w:val="28"/>
          <w:szCs w:val="28"/>
        </w:rPr>
        <w:t>показники</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використання</w:t>
      </w:r>
      <w:proofErr w:type="spellEnd"/>
      <w:r w:rsidRPr="00E04B44">
        <w:rPr>
          <w:rFonts w:ascii="Times New Roman" w:eastAsia="Times New Roman" w:hAnsi="Times New Roman" w:cs="Times New Roman"/>
          <w:spacing w:val="44"/>
          <w:sz w:val="28"/>
          <w:szCs w:val="28"/>
        </w:rPr>
        <w:t xml:space="preserve"> </w:t>
      </w:r>
      <w:proofErr w:type="spellStart"/>
      <w:r w:rsidRPr="00E04B44">
        <w:rPr>
          <w:rFonts w:ascii="Times New Roman" w:eastAsia="Times New Roman" w:hAnsi="Times New Roman" w:cs="Times New Roman"/>
          <w:spacing w:val="-1"/>
          <w:sz w:val="28"/>
          <w:szCs w:val="28"/>
        </w:rPr>
        <w:t>вантажно</w:t>
      </w:r>
      <w:proofErr w:type="spellEnd"/>
      <w:r w:rsidRPr="00E04B44">
        <w:rPr>
          <w:rFonts w:ascii="Times New Roman" w:eastAsia="Times New Roman" w:hAnsi="Times New Roman" w:cs="Times New Roman"/>
          <w:spacing w:val="-1"/>
          <w:sz w:val="28"/>
          <w:szCs w:val="28"/>
        </w:rPr>
        <w:t>-транспортного</w:t>
      </w:r>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обладнання</w:t>
      </w:r>
      <w:proofErr w:type="spellEnd"/>
      <w:r w:rsidRPr="00E04B44">
        <w:rPr>
          <w:rFonts w:ascii="Times New Roman" w:eastAsia="Times New Roman" w:hAnsi="Times New Roman" w:cs="Times New Roman"/>
          <w:spacing w:val="44"/>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гірничорудних</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підприємствах</w:t>
      </w:r>
      <w:proofErr w:type="spellEnd"/>
      <w:r w:rsidRPr="00E04B44">
        <w:rPr>
          <w:rFonts w:ascii="Times New Roman" w:eastAsia="Times New Roman" w:hAnsi="Times New Roman" w:cs="Times New Roman"/>
          <w:spacing w:val="-1"/>
          <w:sz w:val="28"/>
          <w:szCs w:val="28"/>
        </w:rPr>
        <w:t>.</w:t>
      </w:r>
    </w:p>
    <w:p w14:paraId="1EC9727B"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gramStart"/>
      <w:r w:rsidRPr="00E04B44">
        <w:rPr>
          <w:rFonts w:ascii="Times New Roman" w:eastAsia="Times New Roman" w:hAnsi="Times New Roman" w:cs="Times New Roman"/>
          <w:spacing w:val="-1"/>
          <w:sz w:val="28"/>
          <w:szCs w:val="28"/>
        </w:rPr>
        <w:t>Тому</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на</w:t>
      </w:r>
      <w:proofErr w:type="gram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вітчизняних</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z w:val="28"/>
          <w:szCs w:val="28"/>
        </w:rPr>
        <w:t xml:space="preserve">і </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зарубіжних</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копальнях</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ведуться</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інтенсивні</w:t>
      </w:r>
      <w:proofErr w:type="spellEnd"/>
    </w:p>
    <w:p w14:paraId="313997A0" w14:textId="77777777" w:rsidR="001A5273" w:rsidRPr="00E04B44" w:rsidRDefault="001A5273" w:rsidP="00E04B44">
      <w:pPr>
        <w:widowControl w:val="0"/>
        <w:spacing w:after="0" w:line="276" w:lineRule="auto"/>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роботи</w:t>
      </w:r>
      <w:proofErr w:type="spellEnd"/>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вишукування</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нових</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упровадження</w:t>
      </w:r>
      <w:proofErr w:type="spellEnd"/>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та</w:t>
      </w:r>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вдосконалення</w:t>
      </w:r>
      <w:proofErr w:type="spellEnd"/>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наявних</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безвибухових</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способів</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руйнування</w:t>
      </w:r>
      <w:proofErr w:type="spellEnd"/>
      <w:r w:rsidRPr="00E04B44">
        <w:rPr>
          <w:rFonts w:ascii="Times New Roman" w:eastAsia="Times New Roman" w:hAnsi="Times New Roman" w:cs="Times New Roman"/>
          <w:spacing w:val="40"/>
          <w:sz w:val="28"/>
          <w:szCs w:val="28"/>
        </w:rPr>
        <w:t xml:space="preserve"> </w:t>
      </w:r>
      <w:r w:rsidRPr="00E04B44">
        <w:rPr>
          <w:rFonts w:ascii="Times New Roman" w:eastAsia="Times New Roman" w:hAnsi="Times New Roman" w:cs="Times New Roman"/>
          <w:spacing w:val="-1"/>
          <w:sz w:val="28"/>
          <w:szCs w:val="28"/>
        </w:rPr>
        <w:t>негабариту,</w:t>
      </w:r>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pacing w:val="-1"/>
          <w:sz w:val="28"/>
          <w:szCs w:val="28"/>
        </w:rPr>
        <w:t>одним</w:t>
      </w:r>
      <w:r w:rsidRPr="00E04B44">
        <w:rPr>
          <w:rFonts w:ascii="Times New Roman" w:eastAsia="Times New Roman" w:hAnsi="Times New Roman" w:cs="Times New Roman"/>
          <w:spacing w:val="40"/>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яких</w:t>
      </w:r>
      <w:proofErr w:type="spellEnd"/>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z w:val="28"/>
          <w:szCs w:val="28"/>
        </w:rPr>
        <w:t>є</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механічне</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руйнування</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великих</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шматків</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ударними</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зосередженими</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навантаженнями</w:t>
      </w:r>
      <w:proofErr w:type="spellEnd"/>
      <w:r w:rsidRPr="00E04B44">
        <w:rPr>
          <w:rFonts w:ascii="Times New Roman" w:eastAsia="Times New Roman" w:hAnsi="Times New Roman" w:cs="Times New Roman"/>
          <w:spacing w:val="-1"/>
          <w:sz w:val="28"/>
          <w:szCs w:val="28"/>
        </w:rPr>
        <w:t>.[7]</w:t>
      </w:r>
    </w:p>
    <w:p w14:paraId="097A9EC8"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Найбільш</w:t>
      </w:r>
      <w:proofErr w:type="spellEnd"/>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1"/>
          <w:sz w:val="28"/>
          <w:szCs w:val="28"/>
        </w:rPr>
        <w:t>перспективним</w:t>
      </w:r>
      <w:proofErr w:type="spellEnd"/>
      <w:r w:rsidRPr="00E04B44">
        <w:rPr>
          <w:rFonts w:ascii="Times New Roman" w:eastAsia="Times New Roman" w:hAnsi="Times New Roman" w:cs="Times New Roman"/>
          <w:spacing w:val="65"/>
          <w:sz w:val="28"/>
          <w:szCs w:val="28"/>
        </w:rPr>
        <w:t xml:space="preserve"> </w:t>
      </w:r>
      <w:r w:rsidRPr="00E04B44">
        <w:rPr>
          <w:rFonts w:ascii="Times New Roman" w:eastAsia="Times New Roman" w:hAnsi="Times New Roman" w:cs="Times New Roman"/>
          <w:sz w:val="28"/>
          <w:szCs w:val="28"/>
        </w:rPr>
        <w:t>є</w:t>
      </w:r>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1"/>
          <w:sz w:val="28"/>
          <w:szCs w:val="28"/>
        </w:rPr>
        <w:t>руйнування</w:t>
      </w:r>
      <w:proofErr w:type="spellEnd"/>
      <w:r w:rsidRPr="00E04B44">
        <w:rPr>
          <w:rFonts w:ascii="Times New Roman" w:eastAsia="Times New Roman" w:hAnsi="Times New Roman" w:cs="Times New Roman"/>
          <w:spacing w:val="66"/>
          <w:sz w:val="28"/>
          <w:szCs w:val="28"/>
        </w:rPr>
        <w:t xml:space="preserve"> </w:t>
      </w:r>
      <w:r w:rsidRPr="00E04B44">
        <w:rPr>
          <w:rFonts w:ascii="Times New Roman" w:eastAsia="Times New Roman" w:hAnsi="Times New Roman" w:cs="Times New Roman"/>
          <w:spacing w:val="-1"/>
          <w:sz w:val="28"/>
          <w:szCs w:val="28"/>
        </w:rPr>
        <w:t>негабариту</w:t>
      </w:r>
      <w:r w:rsidRPr="00E04B44">
        <w:rPr>
          <w:rFonts w:ascii="Times New Roman" w:eastAsia="Times New Roman" w:hAnsi="Times New Roman" w:cs="Times New Roman"/>
          <w:spacing w:val="64"/>
          <w:sz w:val="28"/>
          <w:szCs w:val="28"/>
        </w:rPr>
        <w:t xml:space="preserve"> </w:t>
      </w:r>
      <w:proofErr w:type="spellStart"/>
      <w:r w:rsidRPr="00E04B44">
        <w:rPr>
          <w:rFonts w:ascii="Times New Roman" w:eastAsia="Times New Roman" w:hAnsi="Times New Roman" w:cs="Times New Roman"/>
          <w:spacing w:val="-1"/>
          <w:sz w:val="28"/>
          <w:szCs w:val="28"/>
        </w:rPr>
        <w:t>ударними</w:t>
      </w:r>
      <w:proofErr w:type="spellEnd"/>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зосередженими</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навантаженнями</w:t>
      </w:r>
      <w:proofErr w:type="spellEnd"/>
      <w:r w:rsidRPr="00E04B44">
        <w:rPr>
          <w:rFonts w:ascii="Times New Roman" w:eastAsia="Times New Roman" w:hAnsi="Times New Roman" w:cs="Times New Roman"/>
          <w:spacing w:val="42"/>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використанням</w:t>
      </w:r>
      <w:proofErr w:type="spellEnd"/>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пневматичних</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гідравлічних</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гідропневматичних</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бутобоїв</w:t>
      </w:r>
      <w:proofErr w:type="spellEnd"/>
      <w:r w:rsidRPr="00E04B44">
        <w:rPr>
          <w:rFonts w:ascii="Times New Roman" w:eastAsia="Times New Roman" w:hAnsi="Times New Roman" w:cs="Times New Roman"/>
          <w:spacing w:val="-1"/>
          <w:sz w:val="28"/>
          <w:szCs w:val="28"/>
        </w:rPr>
        <w:t>.</w:t>
      </w:r>
    </w:p>
    <w:p w14:paraId="402A2756"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Руйнування</w:t>
      </w:r>
      <w:proofErr w:type="spellEnd"/>
      <w:r w:rsidRPr="00E04B44">
        <w:rPr>
          <w:rFonts w:ascii="Times New Roman" w:eastAsia="Times New Roman" w:hAnsi="Times New Roman" w:cs="Times New Roman"/>
          <w:spacing w:val="32"/>
          <w:sz w:val="28"/>
          <w:szCs w:val="28"/>
        </w:rPr>
        <w:t xml:space="preserve"> </w:t>
      </w:r>
      <w:r w:rsidRPr="00E04B44">
        <w:rPr>
          <w:rFonts w:ascii="Times New Roman" w:eastAsia="Times New Roman" w:hAnsi="Times New Roman" w:cs="Times New Roman"/>
          <w:spacing w:val="-1"/>
          <w:sz w:val="28"/>
          <w:szCs w:val="28"/>
        </w:rPr>
        <w:t>негабариту</w:t>
      </w:r>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бутобоями</w:t>
      </w:r>
      <w:proofErr w:type="spellEnd"/>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набуло</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досить</w:t>
      </w:r>
      <w:proofErr w:type="spellEnd"/>
      <w:r w:rsidRPr="00E04B44">
        <w:rPr>
          <w:rFonts w:ascii="Times New Roman" w:eastAsia="Times New Roman" w:hAnsi="Times New Roman" w:cs="Times New Roman"/>
          <w:spacing w:val="28"/>
          <w:sz w:val="28"/>
          <w:szCs w:val="28"/>
        </w:rPr>
        <w:t xml:space="preserve"> </w:t>
      </w:r>
      <w:r w:rsidRPr="00E04B44">
        <w:rPr>
          <w:rFonts w:ascii="Times New Roman" w:eastAsia="Times New Roman" w:hAnsi="Times New Roman" w:cs="Times New Roman"/>
          <w:spacing w:val="-1"/>
          <w:sz w:val="28"/>
          <w:szCs w:val="28"/>
        </w:rPr>
        <w:t>широкого</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поширення</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2"/>
          <w:sz w:val="28"/>
          <w:szCs w:val="28"/>
        </w:rPr>
        <w:t>зарубіжних</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рудниках</w:t>
      </w:r>
      <w:r w:rsidRPr="00E04B44">
        <w:rPr>
          <w:rFonts w:ascii="Times New Roman" w:eastAsia="Times New Roman" w:hAnsi="Times New Roman" w:cs="Times New Roman"/>
          <w:sz w:val="28"/>
          <w:szCs w:val="28"/>
        </w:rPr>
        <w:t xml:space="preserve"> і </w:t>
      </w:r>
      <w:proofErr w:type="spellStart"/>
      <w:r w:rsidRPr="00E04B44">
        <w:rPr>
          <w:rFonts w:ascii="Times New Roman" w:eastAsia="Times New Roman" w:hAnsi="Times New Roman" w:cs="Times New Roman"/>
          <w:spacing w:val="-1"/>
          <w:sz w:val="28"/>
          <w:szCs w:val="28"/>
        </w:rPr>
        <w:t>кар'єрах</w:t>
      </w:r>
      <w:proofErr w:type="spellEnd"/>
      <w:r w:rsidRPr="00E04B44">
        <w:rPr>
          <w:rFonts w:ascii="Times New Roman" w:eastAsia="Times New Roman" w:hAnsi="Times New Roman" w:cs="Times New Roman"/>
          <w:spacing w:val="-1"/>
          <w:sz w:val="28"/>
          <w:szCs w:val="28"/>
        </w:rPr>
        <w:t>.</w:t>
      </w:r>
    </w:p>
    <w:p w14:paraId="2C33EF6D" w14:textId="77777777" w:rsidR="001A5273" w:rsidRPr="00E04B44" w:rsidRDefault="001A5273" w:rsidP="00E04B44">
      <w:pPr>
        <w:spacing w:after="0" w:line="276" w:lineRule="auto"/>
        <w:ind w:firstLine="720"/>
        <w:contextualSpacing/>
        <w:jc w:val="both"/>
        <w:rPr>
          <w:rFonts w:ascii="Times New Roman" w:hAnsi="Times New Roman" w:cs="Times New Roman"/>
          <w:spacing w:val="33"/>
          <w:sz w:val="28"/>
          <w:szCs w:val="28"/>
        </w:rPr>
      </w:pPr>
      <w:proofErr w:type="spellStart"/>
      <w:r w:rsidRPr="00E04B44">
        <w:rPr>
          <w:rFonts w:ascii="Times New Roman" w:hAnsi="Times New Roman" w:cs="Times New Roman"/>
          <w:spacing w:val="-1"/>
          <w:sz w:val="28"/>
          <w:szCs w:val="28"/>
        </w:rPr>
        <w:t>Дані</w:t>
      </w:r>
      <w:proofErr w:type="spellEnd"/>
      <w:r w:rsidRPr="00E04B44">
        <w:rPr>
          <w:rFonts w:ascii="Times New Roman" w:hAnsi="Times New Roman" w:cs="Times New Roman"/>
          <w:spacing w:val="41"/>
          <w:sz w:val="28"/>
          <w:szCs w:val="28"/>
        </w:rPr>
        <w:t xml:space="preserve"> </w:t>
      </w:r>
      <w:proofErr w:type="spellStart"/>
      <w:r w:rsidRPr="00E04B44">
        <w:rPr>
          <w:rFonts w:ascii="Times New Roman" w:hAnsi="Times New Roman" w:cs="Times New Roman"/>
          <w:spacing w:val="-1"/>
          <w:sz w:val="28"/>
          <w:szCs w:val="28"/>
        </w:rPr>
        <w:t>зарубіжної</w:t>
      </w:r>
      <w:proofErr w:type="spellEnd"/>
      <w:r w:rsidRPr="00E04B44">
        <w:rPr>
          <w:rFonts w:ascii="Times New Roman" w:hAnsi="Times New Roman" w:cs="Times New Roman"/>
          <w:spacing w:val="39"/>
          <w:sz w:val="28"/>
          <w:szCs w:val="28"/>
        </w:rPr>
        <w:t xml:space="preserve"> </w:t>
      </w:r>
      <w:proofErr w:type="spellStart"/>
      <w:r w:rsidRPr="00E04B44">
        <w:rPr>
          <w:rFonts w:ascii="Times New Roman" w:hAnsi="Times New Roman" w:cs="Times New Roman"/>
          <w:spacing w:val="-1"/>
          <w:sz w:val="28"/>
          <w:szCs w:val="28"/>
        </w:rPr>
        <w:t>преси</w:t>
      </w:r>
      <w:proofErr w:type="spellEnd"/>
      <w:r w:rsidRPr="00E04B44">
        <w:rPr>
          <w:rFonts w:ascii="Times New Roman" w:hAnsi="Times New Roman" w:cs="Times New Roman"/>
          <w:spacing w:val="41"/>
          <w:sz w:val="28"/>
          <w:szCs w:val="28"/>
        </w:rPr>
        <w:t xml:space="preserve"> </w:t>
      </w:r>
      <w:proofErr w:type="spellStart"/>
      <w:r w:rsidRPr="00E04B44">
        <w:rPr>
          <w:rFonts w:ascii="Times New Roman" w:hAnsi="Times New Roman" w:cs="Times New Roman"/>
          <w:spacing w:val="-1"/>
          <w:sz w:val="28"/>
          <w:szCs w:val="28"/>
        </w:rPr>
        <w:t>показують</w:t>
      </w:r>
      <w:proofErr w:type="spellEnd"/>
      <w:r w:rsidRPr="00E04B44">
        <w:rPr>
          <w:rFonts w:ascii="Times New Roman" w:hAnsi="Times New Roman" w:cs="Times New Roman"/>
          <w:spacing w:val="-1"/>
          <w:sz w:val="28"/>
          <w:szCs w:val="28"/>
        </w:rPr>
        <w:t>,</w:t>
      </w:r>
      <w:r w:rsidRPr="00E04B44">
        <w:rPr>
          <w:rFonts w:ascii="Times New Roman" w:hAnsi="Times New Roman" w:cs="Times New Roman"/>
          <w:spacing w:val="39"/>
          <w:sz w:val="28"/>
          <w:szCs w:val="28"/>
        </w:rPr>
        <w:t xml:space="preserve"> </w:t>
      </w:r>
      <w:proofErr w:type="spellStart"/>
      <w:r w:rsidRPr="00E04B44">
        <w:rPr>
          <w:rFonts w:ascii="Times New Roman" w:hAnsi="Times New Roman" w:cs="Times New Roman"/>
          <w:spacing w:val="-1"/>
          <w:sz w:val="28"/>
          <w:szCs w:val="28"/>
        </w:rPr>
        <w:t>що</w:t>
      </w:r>
      <w:proofErr w:type="spellEnd"/>
      <w:r w:rsidRPr="00E04B44">
        <w:rPr>
          <w:rFonts w:ascii="Times New Roman" w:hAnsi="Times New Roman" w:cs="Times New Roman"/>
          <w:spacing w:val="39"/>
          <w:sz w:val="28"/>
          <w:szCs w:val="28"/>
        </w:rPr>
        <w:t xml:space="preserve"> </w:t>
      </w:r>
      <w:proofErr w:type="spellStart"/>
      <w:r w:rsidRPr="00E04B44">
        <w:rPr>
          <w:rFonts w:ascii="Times New Roman" w:hAnsi="Times New Roman" w:cs="Times New Roman"/>
          <w:spacing w:val="-1"/>
          <w:sz w:val="28"/>
          <w:szCs w:val="28"/>
        </w:rPr>
        <w:t>застосування</w:t>
      </w:r>
      <w:proofErr w:type="spellEnd"/>
      <w:r w:rsidRPr="00E04B44">
        <w:rPr>
          <w:rFonts w:ascii="Times New Roman" w:hAnsi="Times New Roman" w:cs="Times New Roman"/>
          <w:spacing w:val="38"/>
          <w:sz w:val="28"/>
          <w:szCs w:val="28"/>
        </w:rPr>
        <w:t xml:space="preserve"> </w:t>
      </w:r>
      <w:proofErr w:type="spellStart"/>
      <w:r w:rsidRPr="00E04B44">
        <w:rPr>
          <w:rFonts w:ascii="Times New Roman" w:hAnsi="Times New Roman" w:cs="Times New Roman"/>
          <w:spacing w:val="-1"/>
          <w:sz w:val="28"/>
          <w:szCs w:val="28"/>
        </w:rPr>
        <w:t>бутобоїв</w:t>
      </w:r>
      <w:proofErr w:type="spellEnd"/>
      <w:r w:rsidRPr="00E04B44">
        <w:rPr>
          <w:rFonts w:ascii="Times New Roman" w:hAnsi="Times New Roman" w:cs="Times New Roman"/>
          <w:spacing w:val="39"/>
          <w:sz w:val="28"/>
          <w:szCs w:val="28"/>
        </w:rPr>
        <w:t xml:space="preserve"> </w:t>
      </w:r>
      <w:proofErr w:type="spellStart"/>
      <w:r w:rsidRPr="00E04B44">
        <w:rPr>
          <w:rFonts w:ascii="Times New Roman" w:hAnsi="Times New Roman" w:cs="Times New Roman"/>
          <w:spacing w:val="-1"/>
          <w:sz w:val="28"/>
          <w:szCs w:val="28"/>
        </w:rPr>
        <w:t>цілком</w:t>
      </w:r>
      <w:proofErr w:type="spellEnd"/>
      <w:r w:rsidRPr="00E04B44">
        <w:rPr>
          <w:rFonts w:ascii="Times New Roman" w:hAnsi="Times New Roman" w:cs="Times New Roman"/>
          <w:spacing w:val="58"/>
          <w:sz w:val="28"/>
          <w:szCs w:val="28"/>
        </w:rPr>
        <w:t xml:space="preserve"> </w:t>
      </w:r>
      <w:proofErr w:type="spellStart"/>
      <w:r w:rsidRPr="00E04B44">
        <w:rPr>
          <w:rFonts w:ascii="Times New Roman" w:hAnsi="Times New Roman" w:cs="Times New Roman"/>
          <w:spacing w:val="-1"/>
          <w:sz w:val="28"/>
          <w:szCs w:val="28"/>
        </w:rPr>
        <w:t>конкурентне</w:t>
      </w:r>
      <w:proofErr w:type="spellEnd"/>
      <w:r w:rsidRPr="00E04B44">
        <w:rPr>
          <w:rFonts w:ascii="Times New Roman" w:hAnsi="Times New Roman" w:cs="Times New Roman"/>
          <w:spacing w:val="54"/>
          <w:sz w:val="28"/>
          <w:szCs w:val="28"/>
        </w:rPr>
        <w:t xml:space="preserve"> </w:t>
      </w:r>
      <w:r w:rsidRPr="00E04B44">
        <w:rPr>
          <w:rFonts w:ascii="Times New Roman" w:hAnsi="Times New Roman" w:cs="Times New Roman"/>
          <w:sz w:val="28"/>
          <w:szCs w:val="28"/>
        </w:rPr>
        <w:t>з</w:t>
      </w:r>
      <w:r w:rsidRPr="00E04B44">
        <w:rPr>
          <w:rFonts w:ascii="Times New Roman" w:hAnsi="Times New Roman" w:cs="Times New Roman"/>
          <w:spacing w:val="53"/>
          <w:sz w:val="28"/>
          <w:szCs w:val="28"/>
        </w:rPr>
        <w:t xml:space="preserve"> </w:t>
      </w:r>
      <w:proofErr w:type="spellStart"/>
      <w:r w:rsidRPr="00E04B44">
        <w:rPr>
          <w:rFonts w:ascii="Times New Roman" w:hAnsi="Times New Roman" w:cs="Times New Roman"/>
          <w:spacing w:val="-1"/>
          <w:sz w:val="28"/>
          <w:szCs w:val="28"/>
        </w:rPr>
        <w:t>вибуховим</w:t>
      </w:r>
      <w:proofErr w:type="spellEnd"/>
      <w:r w:rsidRPr="00E04B44">
        <w:rPr>
          <w:rFonts w:ascii="Times New Roman" w:hAnsi="Times New Roman" w:cs="Times New Roman"/>
          <w:spacing w:val="53"/>
          <w:sz w:val="28"/>
          <w:szCs w:val="28"/>
        </w:rPr>
        <w:t xml:space="preserve"> </w:t>
      </w:r>
      <w:r w:rsidRPr="00E04B44">
        <w:rPr>
          <w:rFonts w:ascii="Times New Roman" w:hAnsi="Times New Roman" w:cs="Times New Roman"/>
          <w:spacing w:val="-1"/>
          <w:sz w:val="28"/>
          <w:szCs w:val="28"/>
        </w:rPr>
        <w:t>способом</w:t>
      </w:r>
      <w:r w:rsidRPr="00E04B44">
        <w:rPr>
          <w:rFonts w:ascii="Times New Roman" w:hAnsi="Times New Roman" w:cs="Times New Roman"/>
          <w:spacing w:val="51"/>
          <w:sz w:val="28"/>
          <w:szCs w:val="28"/>
        </w:rPr>
        <w:t xml:space="preserve"> </w:t>
      </w:r>
      <w:proofErr w:type="spellStart"/>
      <w:r w:rsidRPr="00E04B44">
        <w:rPr>
          <w:rFonts w:ascii="Times New Roman" w:hAnsi="Times New Roman" w:cs="Times New Roman"/>
          <w:spacing w:val="-1"/>
          <w:sz w:val="28"/>
          <w:szCs w:val="28"/>
        </w:rPr>
        <w:t>руйнування</w:t>
      </w:r>
      <w:proofErr w:type="spellEnd"/>
      <w:r w:rsidRPr="00E04B44">
        <w:rPr>
          <w:rFonts w:ascii="Times New Roman" w:hAnsi="Times New Roman" w:cs="Times New Roman"/>
          <w:spacing w:val="54"/>
          <w:sz w:val="28"/>
          <w:szCs w:val="28"/>
        </w:rPr>
        <w:t xml:space="preserve"> </w:t>
      </w:r>
      <w:r w:rsidRPr="00E04B44">
        <w:rPr>
          <w:rFonts w:ascii="Times New Roman" w:hAnsi="Times New Roman" w:cs="Times New Roman"/>
          <w:spacing w:val="-1"/>
          <w:sz w:val="28"/>
          <w:szCs w:val="28"/>
        </w:rPr>
        <w:t>негабариту</w:t>
      </w:r>
      <w:r w:rsidRPr="00E04B44">
        <w:rPr>
          <w:rFonts w:ascii="Times New Roman" w:hAnsi="Times New Roman" w:cs="Times New Roman"/>
          <w:spacing w:val="55"/>
          <w:sz w:val="28"/>
          <w:szCs w:val="28"/>
        </w:rPr>
        <w:t xml:space="preserve"> </w:t>
      </w:r>
      <w:proofErr w:type="spellStart"/>
      <w:r w:rsidRPr="00E04B44">
        <w:rPr>
          <w:rFonts w:ascii="Times New Roman" w:hAnsi="Times New Roman" w:cs="Times New Roman"/>
          <w:spacing w:val="-1"/>
          <w:sz w:val="28"/>
          <w:szCs w:val="28"/>
        </w:rPr>
        <w:t>навіть</w:t>
      </w:r>
      <w:proofErr w:type="spellEnd"/>
      <w:r w:rsidRPr="00E04B44">
        <w:rPr>
          <w:rFonts w:ascii="Times New Roman" w:hAnsi="Times New Roman" w:cs="Times New Roman"/>
          <w:spacing w:val="55"/>
          <w:sz w:val="28"/>
          <w:szCs w:val="28"/>
        </w:rPr>
        <w:t xml:space="preserve"> </w:t>
      </w:r>
      <w:proofErr w:type="spellStart"/>
      <w:r w:rsidRPr="00E04B44">
        <w:rPr>
          <w:rFonts w:ascii="Times New Roman" w:hAnsi="Times New Roman" w:cs="Times New Roman"/>
          <w:spacing w:val="-1"/>
          <w:sz w:val="28"/>
          <w:szCs w:val="28"/>
        </w:rPr>
        <w:t>безпосередньо</w:t>
      </w:r>
      <w:proofErr w:type="spellEnd"/>
      <w:r w:rsidRPr="00E04B44">
        <w:rPr>
          <w:rFonts w:ascii="Times New Roman" w:hAnsi="Times New Roman" w:cs="Times New Roman"/>
          <w:spacing w:val="-5"/>
          <w:sz w:val="28"/>
          <w:szCs w:val="28"/>
        </w:rPr>
        <w:t xml:space="preserve"> </w:t>
      </w:r>
      <w:proofErr w:type="spellStart"/>
      <w:r w:rsidRPr="00E04B44">
        <w:rPr>
          <w:rFonts w:ascii="Times New Roman" w:hAnsi="Times New Roman" w:cs="Times New Roman"/>
          <w:spacing w:val="-1"/>
          <w:sz w:val="28"/>
          <w:szCs w:val="28"/>
        </w:rPr>
        <w:t>тільки</w:t>
      </w:r>
      <w:proofErr w:type="spellEnd"/>
      <w:r w:rsidRPr="00E04B44">
        <w:rPr>
          <w:rFonts w:ascii="Times New Roman" w:hAnsi="Times New Roman" w:cs="Times New Roman"/>
          <w:spacing w:val="-5"/>
          <w:sz w:val="28"/>
          <w:szCs w:val="28"/>
        </w:rPr>
        <w:t xml:space="preserve"> </w:t>
      </w:r>
      <w:r w:rsidRPr="00E04B44">
        <w:rPr>
          <w:rFonts w:ascii="Times New Roman" w:hAnsi="Times New Roman" w:cs="Times New Roman"/>
          <w:spacing w:val="-1"/>
          <w:sz w:val="28"/>
          <w:szCs w:val="28"/>
        </w:rPr>
        <w:t>за</w:t>
      </w:r>
      <w:r w:rsidRPr="00E04B44">
        <w:rPr>
          <w:rFonts w:ascii="Times New Roman" w:hAnsi="Times New Roman" w:cs="Times New Roman"/>
          <w:spacing w:val="-6"/>
          <w:sz w:val="28"/>
          <w:szCs w:val="28"/>
        </w:rPr>
        <w:t xml:space="preserve"> </w:t>
      </w:r>
      <w:proofErr w:type="spellStart"/>
      <w:r w:rsidRPr="00E04B44">
        <w:rPr>
          <w:rFonts w:ascii="Times New Roman" w:hAnsi="Times New Roman" w:cs="Times New Roman"/>
          <w:spacing w:val="-1"/>
          <w:sz w:val="28"/>
          <w:szCs w:val="28"/>
        </w:rPr>
        <w:t>витратами</w:t>
      </w:r>
      <w:proofErr w:type="spellEnd"/>
      <w:r w:rsidRPr="00E04B44">
        <w:rPr>
          <w:rFonts w:ascii="Times New Roman" w:hAnsi="Times New Roman" w:cs="Times New Roman"/>
          <w:spacing w:val="-7"/>
          <w:sz w:val="28"/>
          <w:szCs w:val="28"/>
        </w:rPr>
        <w:t xml:space="preserve"> </w:t>
      </w:r>
      <w:r w:rsidRPr="00E04B44">
        <w:rPr>
          <w:rFonts w:ascii="Times New Roman" w:hAnsi="Times New Roman" w:cs="Times New Roman"/>
          <w:sz w:val="28"/>
          <w:szCs w:val="28"/>
        </w:rPr>
        <w:t>на</w:t>
      </w:r>
      <w:r w:rsidRPr="00E04B44">
        <w:rPr>
          <w:rFonts w:ascii="Times New Roman" w:hAnsi="Times New Roman" w:cs="Times New Roman"/>
          <w:spacing w:val="-5"/>
          <w:sz w:val="28"/>
          <w:szCs w:val="28"/>
        </w:rPr>
        <w:t xml:space="preserve"> </w:t>
      </w:r>
      <w:proofErr w:type="spellStart"/>
      <w:r w:rsidRPr="00E04B44">
        <w:rPr>
          <w:rFonts w:ascii="Times New Roman" w:hAnsi="Times New Roman" w:cs="Times New Roman"/>
          <w:spacing w:val="-1"/>
          <w:sz w:val="28"/>
          <w:szCs w:val="28"/>
        </w:rPr>
        <w:t>дроблення</w:t>
      </w:r>
      <w:proofErr w:type="spellEnd"/>
      <w:r w:rsidRPr="00E04B44">
        <w:rPr>
          <w:rFonts w:ascii="Times New Roman" w:hAnsi="Times New Roman" w:cs="Times New Roman"/>
          <w:spacing w:val="-1"/>
          <w:sz w:val="28"/>
          <w:szCs w:val="28"/>
        </w:rPr>
        <w:t>.</w:t>
      </w:r>
      <w:r w:rsidRPr="00E04B44">
        <w:rPr>
          <w:rFonts w:ascii="Times New Roman" w:hAnsi="Times New Roman" w:cs="Times New Roman"/>
          <w:spacing w:val="-6"/>
          <w:sz w:val="28"/>
          <w:szCs w:val="28"/>
        </w:rPr>
        <w:t xml:space="preserve"> </w:t>
      </w:r>
      <w:r w:rsidRPr="00E04B44">
        <w:rPr>
          <w:rFonts w:ascii="Times New Roman" w:hAnsi="Times New Roman" w:cs="Times New Roman"/>
          <w:spacing w:val="-1"/>
          <w:sz w:val="28"/>
          <w:szCs w:val="28"/>
        </w:rPr>
        <w:t>Так,</w:t>
      </w:r>
      <w:r w:rsidRPr="00E04B44">
        <w:rPr>
          <w:rFonts w:ascii="Times New Roman" w:hAnsi="Times New Roman" w:cs="Times New Roman"/>
          <w:spacing w:val="-6"/>
          <w:sz w:val="28"/>
          <w:szCs w:val="28"/>
        </w:rPr>
        <w:t xml:space="preserve"> </w:t>
      </w:r>
      <w:proofErr w:type="spellStart"/>
      <w:r w:rsidRPr="00E04B44">
        <w:rPr>
          <w:rFonts w:ascii="Times New Roman" w:hAnsi="Times New Roman" w:cs="Times New Roman"/>
          <w:spacing w:val="-1"/>
          <w:sz w:val="28"/>
          <w:szCs w:val="28"/>
        </w:rPr>
        <w:t>витрати</w:t>
      </w:r>
      <w:proofErr w:type="spellEnd"/>
      <w:r w:rsidRPr="00E04B44">
        <w:rPr>
          <w:rFonts w:ascii="Times New Roman" w:hAnsi="Times New Roman" w:cs="Times New Roman"/>
          <w:spacing w:val="-5"/>
          <w:sz w:val="28"/>
          <w:szCs w:val="28"/>
        </w:rPr>
        <w:t xml:space="preserve"> </w:t>
      </w:r>
      <w:r w:rsidRPr="00E04B44">
        <w:rPr>
          <w:rFonts w:ascii="Times New Roman" w:hAnsi="Times New Roman" w:cs="Times New Roman"/>
          <w:sz w:val="28"/>
          <w:szCs w:val="28"/>
        </w:rPr>
        <w:t>на</w:t>
      </w:r>
      <w:r w:rsidRPr="00E04B44">
        <w:rPr>
          <w:rFonts w:ascii="Times New Roman" w:hAnsi="Times New Roman" w:cs="Times New Roman"/>
          <w:spacing w:val="-8"/>
          <w:sz w:val="28"/>
          <w:szCs w:val="28"/>
        </w:rPr>
        <w:t xml:space="preserve"> </w:t>
      </w:r>
      <w:proofErr w:type="spellStart"/>
      <w:r w:rsidRPr="00E04B44">
        <w:rPr>
          <w:rFonts w:ascii="Times New Roman" w:hAnsi="Times New Roman" w:cs="Times New Roman"/>
          <w:spacing w:val="-1"/>
          <w:sz w:val="28"/>
          <w:szCs w:val="28"/>
        </w:rPr>
        <w:t>дроблення</w:t>
      </w:r>
      <w:proofErr w:type="spellEnd"/>
      <w:r w:rsidRPr="00E04B44">
        <w:rPr>
          <w:rFonts w:ascii="Times New Roman" w:hAnsi="Times New Roman" w:cs="Times New Roman"/>
          <w:spacing w:val="33"/>
          <w:sz w:val="28"/>
          <w:szCs w:val="28"/>
        </w:rPr>
        <w:t xml:space="preserve"> </w:t>
      </w:r>
      <w:r w:rsidRPr="00E04B44">
        <w:rPr>
          <w:rFonts w:ascii="Times New Roman" w:hAnsi="Times New Roman" w:cs="Times New Roman"/>
          <w:spacing w:val="-1"/>
          <w:sz w:val="28"/>
          <w:szCs w:val="28"/>
        </w:rPr>
        <w:t>шматка</w:t>
      </w:r>
      <w:r w:rsidRPr="00E04B44">
        <w:rPr>
          <w:rFonts w:ascii="Times New Roman" w:hAnsi="Times New Roman" w:cs="Times New Roman"/>
          <w:spacing w:val="11"/>
          <w:sz w:val="28"/>
          <w:szCs w:val="28"/>
        </w:rPr>
        <w:t xml:space="preserve"> </w:t>
      </w:r>
      <w:proofErr w:type="spellStart"/>
      <w:r w:rsidRPr="00E04B44">
        <w:rPr>
          <w:rFonts w:ascii="Times New Roman" w:hAnsi="Times New Roman" w:cs="Times New Roman"/>
          <w:spacing w:val="-1"/>
          <w:sz w:val="28"/>
          <w:szCs w:val="28"/>
        </w:rPr>
        <w:t>об'ємом</w:t>
      </w:r>
      <w:proofErr w:type="spellEnd"/>
      <w:r w:rsidRPr="00E04B44">
        <w:rPr>
          <w:rFonts w:ascii="Times New Roman" w:hAnsi="Times New Roman" w:cs="Times New Roman"/>
          <w:spacing w:val="11"/>
          <w:sz w:val="28"/>
          <w:szCs w:val="28"/>
        </w:rPr>
        <w:t xml:space="preserve"> </w:t>
      </w:r>
      <w:r w:rsidRPr="00E04B44">
        <w:rPr>
          <w:rFonts w:ascii="Times New Roman" w:hAnsi="Times New Roman" w:cs="Times New Roman"/>
          <w:spacing w:val="-1"/>
          <w:sz w:val="28"/>
          <w:szCs w:val="28"/>
        </w:rPr>
        <w:t>1,5-2</w:t>
      </w:r>
      <w:r w:rsidRPr="00E04B44">
        <w:rPr>
          <w:rFonts w:ascii="Times New Roman" w:hAnsi="Times New Roman" w:cs="Times New Roman"/>
          <w:spacing w:val="12"/>
          <w:sz w:val="28"/>
          <w:szCs w:val="28"/>
        </w:rPr>
        <w:t xml:space="preserve"> </w:t>
      </w:r>
      <w:r w:rsidRPr="00E04B44">
        <w:rPr>
          <w:rFonts w:ascii="Times New Roman" w:hAnsi="Times New Roman" w:cs="Times New Roman"/>
          <w:spacing w:val="-1"/>
          <w:sz w:val="28"/>
          <w:szCs w:val="28"/>
        </w:rPr>
        <w:t>м</w:t>
      </w:r>
      <w:r w:rsidRPr="00E04B44">
        <w:rPr>
          <w:rFonts w:ascii="Times New Roman" w:hAnsi="Times New Roman" w:cs="Times New Roman"/>
          <w:spacing w:val="-1"/>
          <w:position w:val="10"/>
          <w:sz w:val="28"/>
          <w:szCs w:val="28"/>
        </w:rPr>
        <w:t xml:space="preserve">3 </w:t>
      </w:r>
      <w:proofErr w:type="spellStart"/>
      <w:r w:rsidRPr="00E04B44">
        <w:rPr>
          <w:rFonts w:ascii="Times New Roman" w:hAnsi="Times New Roman" w:cs="Times New Roman"/>
          <w:spacing w:val="-1"/>
          <w:sz w:val="28"/>
          <w:szCs w:val="28"/>
        </w:rPr>
        <w:t>бутобоєм</w:t>
      </w:r>
      <w:proofErr w:type="spellEnd"/>
      <w:r w:rsidRPr="00E04B44">
        <w:rPr>
          <w:rFonts w:ascii="Times New Roman" w:hAnsi="Times New Roman" w:cs="Times New Roman"/>
          <w:spacing w:val="11"/>
          <w:sz w:val="28"/>
          <w:szCs w:val="28"/>
        </w:rPr>
        <w:t xml:space="preserve"> </w:t>
      </w:r>
      <w:r w:rsidRPr="00E04B44">
        <w:rPr>
          <w:rFonts w:ascii="Times New Roman" w:hAnsi="Times New Roman" w:cs="Times New Roman"/>
          <w:sz w:val="28"/>
          <w:szCs w:val="28"/>
        </w:rPr>
        <w:t>у</w:t>
      </w:r>
      <w:r w:rsidRPr="00E04B44">
        <w:rPr>
          <w:rFonts w:ascii="Times New Roman" w:hAnsi="Times New Roman" w:cs="Times New Roman"/>
          <w:spacing w:val="12"/>
          <w:sz w:val="28"/>
          <w:szCs w:val="28"/>
        </w:rPr>
        <w:t xml:space="preserve"> </w:t>
      </w:r>
      <w:r w:rsidRPr="00E04B44">
        <w:rPr>
          <w:rFonts w:ascii="Times New Roman" w:hAnsi="Times New Roman" w:cs="Times New Roman"/>
          <w:spacing w:val="-1"/>
          <w:sz w:val="28"/>
          <w:szCs w:val="28"/>
        </w:rPr>
        <w:t>1,5-2,5</w:t>
      </w:r>
      <w:r w:rsidRPr="00E04B44">
        <w:rPr>
          <w:rFonts w:ascii="Times New Roman" w:hAnsi="Times New Roman" w:cs="Times New Roman"/>
          <w:spacing w:val="12"/>
          <w:sz w:val="28"/>
          <w:szCs w:val="28"/>
        </w:rPr>
        <w:t xml:space="preserve"> </w:t>
      </w:r>
      <w:r w:rsidRPr="00E04B44">
        <w:rPr>
          <w:rFonts w:ascii="Times New Roman" w:hAnsi="Times New Roman" w:cs="Times New Roman"/>
          <w:spacing w:val="-1"/>
          <w:sz w:val="28"/>
          <w:szCs w:val="28"/>
        </w:rPr>
        <w:t>раза</w:t>
      </w:r>
      <w:r w:rsidRPr="00E04B44">
        <w:rPr>
          <w:rFonts w:ascii="Times New Roman" w:hAnsi="Times New Roman" w:cs="Times New Roman"/>
          <w:spacing w:val="11"/>
          <w:sz w:val="28"/>
          <w:szCs w:val="28"/>
        </w:rPr>
        <w:t xml:space="preserve"> </w:t>
      </w:r>
      <w:proofErr w:type="spellStart"/>
      <w:r w:rsidRPr="00E04B44">
        <w:rPr>
          <w:rFonts w:ascii="Times New Roman" w:hAnsi="Times New Roman" w:cs="Times New Roman"/>
          <w:spacing w:val="-1"/>
          <w:sz w:val="28"/>
          <w:szCs w:val="28"/>
        </w:rPr>
        <w:t>менші</w:t>
      </w:r>
      <w:proofErr w:type="spellEnd"/>
      <w:r w:rsidRPr="00E04B44">
        <w:rPr>
          <w:rFonts w:ascii="Times New Roman" w:hAnsi="Times New Roman" w:cs="Times New Roman"/>
          <w:spacing w:val="-1"/>
          <w:sz w:val="28"/>
          <w:szCs w:val="28"/>
        </w:rPr>
        <w:t>,</w:t>
      </w:r>
      <w:r w:rsidRPr="00E04B44">
        <w:rPr>
          <w:rFonts w:ascii="Times New Roman" w:hAnsi="Times New Roman" w:cs="Times New Roman"/>
          <w:spacing w:val="11"/>
          <w:sz w:val="28"/>
          <w:szCs w:val="28"/>
        </w:rPr>
        <w:t xml:space="preserve"> </w:t>
      </w:r>
      <w:proofErr w:type="spellStart"/>
      <w:r w:rsidRPr="00E04B44">
        <w:rPr>
          <w:rFonts w:ascii="Times New Roman" w:hAnsi="Times New Roman" w:cs="Times New Roman"/>
          <w:spacing w:val="-1"/>
          <w:sz w:val="28"/>
          <w:szCs w:val="28"/>
        </w:rPr>
        <w:t>ніж</w:t>
      </w:r>
      <w:proofErr w:type="spellEnd"/>
      <w:r w:rsidRPr="00E04B44">
        <w:rPr>
          <w:rFonts w:ascii="Times New Roman" w:hAnsi="Times New Roman" w:cs="Times New Roman"/>
          <w:spacing w:val="11"/>
          <w:sz w:val="28"/>
          <w:szCs w:val="28"/>
        </w:rPr>
        <w:t xml:space="preserve"> </w:t>
      </w:r>
      <w:r w:rsidRPr="00E04B44">
        <w:rPr>
          <w:rFonts w:ascii="Times New Roman" w:hAnsi="Times New Roman" w:cs="Times New Roman"/>
          <w:spacing w:val="-1"/>
          <w:sz w:val="28"/>
          <w:szCs w:val="28"/>
        </w:rPr>
        <w:t>за</w:t>
      </w:r>
      <w:r w:rsidRPr="00E04B44">
        <w:rPr>
          <w:rFonts w:ascii="Times New Roman" w:hAnsi="Times New Roman" w:cs="Times New Roman"/>
          <w:spacing w:val="11"/>
          <w:sz w:val="28"/>
          <w:szCs w:val="28"/>
        </w:rPr>
        <w:t xml:space="preserve"> </w:t>
      </w:r>
      <w:proofErr w:type="spellStart"/>
      <w:r w:rsidRPr="00E04B44">
        <w:rPr>
          <w:rFonts w:ascii="Times New Roman" w:hAnsi="Times New Roman" w:cs="Times New Roman"/>
          <w:spacing w:val="-1"/>
          <w:sz w:val="28"/>
          <w:szCs w:val="28"/>
        </w:rPr>
        <w:t>дроблення</w:t>
      </w:r>
      <w:proofErr w:type="spellEnd"/>
      <w:r w:rsidRPr="00E04B44">
        <w:rPr>
          <w:rFonts w:ascii="Times New Roman" w:hAnsi="Times New Roman" w:cs="Times New Roman"/>
          <w:spacing w:val="11"/>
          <w:sz w:val="28"/>
          <w:szCs w:val="28"/>
        </w:rPr>
        <w:t xml:space="preserve"> </w:t>
      </w:r>
      <w:r w:rsidRPr="00E04B44">
        <w:rPr>
          <w:rFonts w:ascii="Times New Roman" w:hAnsi="Times New Roman" w:cs="Times New Roman"/>
          <w:spacing w:val="-1"/>
          <w:sz w:val="28"/>
          <w:szCs w:val="28"/>
        </w:rPr>
        <w:t>за</w:t>
      </w:r>
    </w:p>
    <w:p w14:paraId="5F74F2A0" w14:textId="77777777" w:rsidR="001A5273" w:rsidRPr="00E04B44" w:rsidRDefault="001A5273" w:rsidP="00E04B44">
      <w:pPr>
        <w:widowControl w:val="0"/>
        <w:spacing w:after="0" w:line="276" w:lineRule="auto"/>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допомогою</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вибухівки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Крім</w:t>
      </w:r>
      <w:proofErr w:type="spellEnd"/>
      <w:r w:rsidRPr="00E04B44">
        <w:rPr>
          <w:rFonts w:ascii="Times New Roman" w:eastAsia="Times New Roman" w:hAnsi="Times New Roman" w:cs="Times New Roman"/>
          <w:spacing w:val="61"/>
          <w:sz w:val="28"/>
          <w:szCs w:val="28"/>
        </w:rPr>
        <w:t xml:space="preserve"> </w:t>
      </w:r>
      <w:r w:rsidRPr="00E04B44">
        <w:rPr>
          <w:rFonts w:ascii="Times New Roman" w:eastAsia="Times New Roman" w:hAnsi="Times New Roman" w:cs="Times New Roman"/>
          <w:spacing w:val="-1"/>
          <w:sz w:val="28"/>
          <w:szCs w:val="28"/>
        </w:rPr>
        <w:t>того,</w:t>
      </w:r>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під</w:t>
      </w:r>
      <w:proofErr w:type="spellEnd"/>
      <w:r w:rsidRPr="00E04B44">
        <w:rPr>
          <w:rFonts w:ascii="Times New Roman" w:eastAsia="Times New Roman" w:hAnsi="Times New Roman" w:cs="Times New Roman"/>
          <w:spacing w:val="62"/>
          <w:sz w:val="28"/>
          <w:szCs w:val="28"/>
        </w:rPr>
        <w:t xml:space="preserve"> </w:t>
      </w:r>
      <w:r w:rsidRPr="00E04B44">
        <w:rPr>
          <w:rFonts w:ascii="Times New Roman" w:eastAsia="Times New Roman" w:hAnsi="Times New Roman" w:cs="Times New Roman"/>
          <w:spacing w:val="-1"/>
          <w:sz w:val="28"/>
          <w:szCs w:val="28"/>
        </w:rPr>
        <w:t>час</w:t>
      </w:r>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використання</w:t>
      </w:r>
      <w:proofErr w:type="spellEnd"/>
      <w:r w:rsidRPr="00E04B44">
        <w:rPr>
          <w:rFonts w:ascii="Times New Roman" w:eastAsia="Times New Roman" w:hAnsi="Times New Roman" w:cs="Times New Roman"/>
          <w:spacing w:val="62"/>
          <w:sz w:val="28"/>
          <w:szCs w:val="28"/>
        </w:rPr>
        <w:t xml:space="preserve"> </w:t>
      </w:r>
      <w:proofErr w:type="spellStart"/>
      <w:r w:rsidRPr="00E04B44">
        <w:rPr>
          <w:rFonts w:ascii="Times New Roman" w:eastAsia="Times New Roman" w:hAnsi="Times New Roman" w:cs="Times New Roman"/>
          <w:spacing w:val="-1"/>
          <w:sz w:val="28"/>
          <w:szCs w:val="28"/>
        </w:rPr>
        <w:t>бутобоїв</w:t>
      </w:r>
      <w:proofErr w:type="spellEnd"/>
      <w:r w:rsidRPr="00E04B44">
        <w:rPr>
          <w:rFonts w:ascii="Times New Roman" w:eastAsia="Times New Roman" w:hAnsi="Times New Roman" w:cs="Times New Roman"/>
          <w:spacing w:val="58"/>
          <w:sz w:val="28"/>
          <w:szCs w:val="28"/>
        </w:rPr>
        <w:t xml:space="preserve"> </w:t>
      </w:r>
      <w:r w:rsidRPr="00E04B44">
        <w:rPr>
          <w:rFonts w:ascii="Times New Roman" w:eastAsia="Times New Roman" w:hAnsi="Times New Roman" w:cs="Times New Roman"/>
          <w:sz w:val="28"/>
          <w:szCs w:val="28"/>
        </w:rPr>
        <w:t>не</w:t>
      </w:r>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загазовується</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рудникова</w:t>
      </w:r>
      <w:proofErr w:type="spellEnd"/>
      <w:r w:rsidRPr="00E04B44">
        <w:rPr>
          <w:rFonts w:ascii="Times New Roman" w:eastAsia="Times New Roman" w:hAnsi="Times New Roman" w:cs="Times New Roman"/>
          <w:spacing w:val="29"/>
          <w:sz w:val="28"/>
          <w:szCs w:val="28"/>
        </w:rPr>
        <w:t xml:space="preserve"> </w:t>
      </w:r>
      <w:r w:rsidRPr="00E04B44">
        <w:rPr>
          <w:rFonts w:ascii="Times New Roman" w:eastAsia="Times New Roman" w:hAnsi="Times New Roman" w:cs="Times New Roman"/>
          <w:spacing w:val="-1"/>
          <w:sz w:val="28"/>
          <w:szCs w:val="28"/>
        </w:rPr>
        <w:t>атмосфера</w:t>
      </w:r>
      <w:r w:rsidRPr="00E04B44">
        <w:rPr>
          <w:rFonts w:ascii="Times New Roman" w:eastAsia="Times New Roman" w:hAnsi="Times New Roman" w:cs="Times New Roman"/>
          <w:spacing w:val="29"/>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30"/>
          <w:sz w:val="28"/>
          <w:szCs w:val="28"/>
        </w:rPr>
        <w:t xml:space="preserve"> </w:t>
      </w:r>
      <w:r w:rsidRPr="00E04B44">
        <w:rPr>
          <w:rFonts w:ascii="Times New Roman" w:eastAsia="Times New Roman" w:hAnsi="Times New Roman" w:cs="Times New Roman"/>
          <w:sz w:val="28"/>
          <w:szCs w:val="28"/>
        </w:rPr>
        <w:t>не</w:t>
      </w:r>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перериваються</w:t>
      </w:r>
      <w:proofErr w:type="spellEnd"/>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процеси</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навантаження</w:t>
      </w:r>
      <w:proofErr w:type="spellEnd"/>
      <w:r w:rsidRPr="00E04B44">
        <w:rPr>
          <w:rFonts w:ascii="Times New Roman" w:eastAsia="Times New Roman" w:hAnsi="Times New Roman" w:cs="Times New Roman"/>
          <w:spacing w:val="26"/>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1"/>
          <w:sz w:val="28"/>
          <w:szCs w:val="28"/>
        </w:rPr>
        <w:t>транспортування</w:t>
      </w:r>
      <w:proofErr w:type="spellEnd"/>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2"/>
          <w:sz w:val="28"/>
          <w:szCs w:val="28"/>
        </w:rPr>
        <w:t>руди</w:t>
      </w:r>
      <w:proofErr w:type="spellEnd"/>
      <w:r w:rsidRPr="00E04B44">
        <w:rPr>
          <w:rFonts w:ascii="Times New Roman" w:eastAsia="Times New Roman" w:hAnsi="Times New Roman" w:cs="Times New Roman"/>
          <w:spacing w:val="-2"/>
          <w:sz w:val="28"/>
          <w:szCs w:val="28"/>
        </w:rPr>
        <w:t>,</w:t>
      </w:r>
      <w:r w:rsidRPr="00E04B44">
        <w:rPr>
          <w:rFonts w:ascii="Times New Roman" w:eastAsia="Times New Roman" w:hAnsi="Times New Roman" w:cs="Times New Roman"/>
          <w:spacing w:val="25"/>
          <w:sz w:val="28"/>
          <w:szCs w:val="28"/>
        </w:rPr>
        <w:t xml:space="preserve"> </w:t>
      </w:r>
      <w:r w:rsidRPr="00E04B44">
        <w:rPr>
          <w:rFonts w:ascii="Times New Roman" w:eastAsia="Times New Roman" w:hAnsi="Times New Roman" w:cs="Times New Roman"/>
          <w:spacing w:val="-1"/>
          <w:sz w:val="28"/>
          <w:szCs w:val="28"/>
        </w:rPr>
        <w:t>особливо</w:t>
      </w:r>
      <w:r w:rsidRPr="00E04B44">
        <w:rPr>
          <w:rFonts w:ascii="Times New Roman" w:eastAsia="Times New Roman" w:hAnsi="Times New Roman" w:cs="Times New Roman"/>
          <w:spacing w:val="26"/>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циклічно-потокової</w:t>
      </w:r>
      <w:proofErr w:type="spellEnd"/>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технології</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видобутку</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корисних</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копалин</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z w:val="28"/>
          <w:szCs w:val="28"/>
        </w:rPr>
        <w:t>а</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2"/>
          <w:sz w:val="28"/>
          <w:szCs w:val="28"/>
        </w:rPr>
        <w:t>також</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забезпечується</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більша</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безпека</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z w:val="28"/>
          <w:szCs w:val="28"/>
        </w:rPr>
        <w:t>робіт</w:t>
      </w:r>
      <w:proofErr w:type="spellEnd"/>
      <w:r w:rsidRPr="00E04B44">
        <w:rPr>
          <w:rFonts w:ascii="Times New Roman" w:eastAsia="Times New Roman" w:hAnsi="Times New Roman" w:cs="Times New Roman"/>
          <w:sz w:val="28"/>
          <w:szCs w:val="28"/>
        </w:rPr>
        <w:t>.</w:t>
      </w:r>
    </w:p>
    <w:p w14:paraId="248CCFA6"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Бутобої</w:t>
      </w:r>
      <w:proofErr w:type="spellEnd"/>
      <w:r w:rsidRPr="00E04B44">
        <w:rPr>
          <w:rFonts w:ascii="Times New Roman" w:eastAsia="Times New Roman" w:hAnsi="Times New Roman" w:cs="Times New Roman"/>
          <w:spacing w:val="57"/>
          <w:sz w:val="28"/>
          <w:szCs w:val="28"/>
        </w:rPr>
        <w:t xml:space="preserve"> </w:t>
      </w:r>
      <w:proofErr w:type="spellStart"/>
      <w:r w:rsidRPr="00E04B44">
        <w:rPr>
          <w:rFonts w:ascii="Times New Roman" w:eastAsia="Times New Roman" w:hAnsi="Times New Roman" w:cs="Times New Roman"/>
          <w:spacing w:val="-1"/>
          <w:sz w:val="28"/>
          <w:szCs w:val="28"/>
        </w:rPr>
        <w:t>монтуються</w:t>
      </w:r>
      <w:proofErr w:type="spellEnd"/>
      <w:r w:rsidRPr="00E04B44">
        <w:rPr>
          <w:rFonts w:ascii="Times New Roman" w:eastAsia="Times New Roman" w:hAnsi="Times New Roman" w:cs="Times New Roman"/>
          <w:spacing w:val="56"/>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56"/>
          <w:sz w:val="28"/>
          <w:szCs w:val="28"/>
        </w:rPr>
        <w:t xml:space="preserve"> </w:t>
      </w:r>
      <w:proofErr w:type="spellStart"/>
      <w:r w:rsidRPr="00E04B44">
        <w:rPr>
          <w:rFonts w:ascii="Times New Roman" w:eastAsia="Times New Roman" w:hAnsi="Times New Roman" w:cs="Times New Roman"/>
          <w:spacing w:val="-1"/>
          <w:sz w:val="28"/>
          <w:szCs w:val="28"/>
        </w:rPr>
        <w:t>станціонарних</w:t>
      </w:r>
      <w:proofErr w:type="spellEnd"/>
      <w:r w:rsidRPr="00E04B44">
        <w:rPr>
          <w:rFonts w:ascii="Times New Roman" w:eastAsia="Times New Roman" w:hAnsi="Times New Roman" w:cs="Times New Roman"/>
          <w:spacing w:val="54"/>
          <w:sz w:val="28"/>
          <w:szCs w:val="28"/>
        </w:rPr>
        <w:t xml:space="preserve"> </w:t>
      </w:r>
      <w:r w:rsidRPr="00E04B44">
        <w:rPr>
          <w:rFonts w:ascii="Times New Roman" w:eastAsia="Times New Roman" w:hAnsi="Times New Roman" w:cs="Times New Roman"/>
          <w:spacing w:val="-1"/>
          <w:sz w:val="28"/>
          <w:szCs w:val="28"/>
        </w:rPr>
        <w:t>установках</w:t>
      </w:r>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z w:val="28"/>
          <w:szCs w:val="28"/>
        </w:rPr>
        <w:t>або</w:t>
      </w:r>
      <w:proofErr w:type="spellEnd"/>
      <w:r w:rsidRPr="00E04B44">
        <w:rPr>
          <w:rFonts w:ascii="Times New Roman" w:eastAsia="Times New Roman" w:hAnsi="Times New Roman" w:cs="Times New Roman"/>
          <w:spacing w:val="57"/>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маніпуляторах</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навантажувального</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обладнання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Останнє</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z w:val="28"/>
          <w:szCs w:val="28"/>
        </w:rPr>
        <w:t>дає</w:t>
      </w:r>
      <w:proofErr w:type="spellEnd"/>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2"/>
          <w:sz w:val="28"/>
          <w:szCs w:val="28"/>
        </w:rPr>
        <w:t>змогу</w:t>
      </w:r>
      <w:proofErr w:type="spellEnd"/>
      <w:r w:rsidRPr="00E04B44">
        <w:rPr>
          <w:rFonts w:ascii="Times New Roman" w:eastAsia="Times New Roman" w:hAnsi="Times New Roman" w:cs="Times New Roman"/>
          <w:spacing w:val="53"/>
          <w:sz w:val="28"/>
          <w:szCs w:val="28"/>
        </w:rPr>
        <w:t xml:space="preserve"> </w:t>
      </w:r>
      <w:r w:rsidRPr="00E04B44">
        <w:rPr>
          <w:rFonts w:ascii="Times New Roman" w:eastAsia="Times New Roman" w:hAnsi="Times New Roman" w:cs="Times New Roman"/>
          <w:spacing w:val="-1"/>
          <w:sz w:val="28"/>
          <w:szCs w:val="28"/>
        </w:rPr>
        <w:t>перенести</w:t>
      </w:r>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процес</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вторинного</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механічного</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безпосередньо</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місця</w:t>
      </w:r>
      <w:proofErr w:type="spellEnd"/>
      <w:r w:rsidRPr="00E04B44">
        <w:rPr>
          <w:rFonts w:ascii="Times New Roman" w:eastAsia="Times New Roman" w:hAnsi="Times New Roman" w:cs="Times New Roman"/>
          <w:spacing w:val="26"/>
          <w:sz w:val="28"/>
          <w:szCs w:val="28"/>
        </w:rPr>
        <w:t xml:space="preserve"> </w:t>
      </w:r>
      <w:r w:rsidRPr="00E04B44">
        <w:rPr>
          <w:rFonts w:ascii="Times New Roman" w:eastAsia="Times New Roman" w:hAnsi="Times New Roman" w:cs="Times New Roman"/>
          <w:spacing w:val="-1"/>
          <w:sz w:val="28"/>
          <w:szCs w:val="28"/>
        </w:rPr>
        <w:t>доставки</w:t>
      </w:r>
      <w:r w:rsidRPr="00E04B44">
        <w:rPr>
          <w:rFonts w:ascii="Times New Roman" w:eastAsia="Times New Roman" w:hAnsi="Times New Roman" w:cs="Times New Roman"/>
          <w:spacing w:val="26"/>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1"/>
          <w:sz w:val="28"/>
          <w:szCs w:val="28"/>
        </w:rPr>
        <w:t>навантаження</w:t>
      </w:r>
      <w:proofErr w:type="spellEnd"/>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створюючи</w:t>
      </w:r>
      <w:proofErr w:type="spellEnd"/>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необхідні</w:t>
      </w:r>
      <w:proofErr w:type="spellEnd"/>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1"/>
          <w:sz w:val="28"/>
          <w:szCs w:val="28"/>
        </w:rPr>
        <w:t>умови</w:t>
      </w:r>
      <w:proofErr w:type="spellEnd"/>
      <w:r w:rsidRPr="00E04B44">
        <w:rPr>
          <w:rFonts w:ascii="Times New Roman" w:eastAsia="Times New Roman" w:hAnsi="Times New Roman" w:cs="Times New Roman"/>
          <w:spacing w:val="26"/>
          <w:sz w:val="28"/>
          <w:szCs w:val="28"/>
        </w:rPr>
        <w:t xml:space="preserve"> </w:t>
      </w:r>
      <w:r w:rsidRPr="00E04B44">
        <w:rPr>
          <w:rFonts w:ascii="Times New Roman" w:eastAsia="Times New Roman" w:hAnsi="Times New Roman" w:cs="Times New Roman"/>
          <w:sz w:val="28"/>
          <w:szCs w:val="28"/>
        </w:rPr>
        <w:t>для</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організації</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потокового</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виробництва</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видобувних</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робіт</w:t>
      </w:r>
      <w:proofErr w:type="spellEnd"/>
      <w:r w:rsidRPr="00E04B44">
        <w:rPr>
          <w:rFonts w:ascii="Times New Roman" w:eastAsia="Times New Roman" w:hAnsi="Times New Roman" w:cs="Times New Roman"/>
          <w:spacing w:val="-1"/>
          <w:sz w:val="28"/>
          <w:szCs w:val="28"/>
        </w:rPr>
        <w:t>.[7]</w:t>
      </w:r>
    </w:p>
    <w:p w14:paraId="4906DFE2"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Стаціонарні</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бутобої</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ефективно</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працюють</w:t>
      </w:r>
      <w:proofErr w:type="spellEnd"/>
      <w:r w:rsidRPr="00E04B44">
        <w:rPr>
          <w:rFonts w:ascii="Times New Roman" w:eastAsia="Times New Roman" w:hAnsi="Times New Roman" w:cs="Times New Roman"/>
          <w:spacing w:val="51"/>
          <w:sz w:val="28"/>
          <w:szCs w:val="28"/>
        </w:rPr>
        <w:t xml:space="preserve"> </w:t>
      </w:r>
      <w:r w:rsidRPr="00E04B44">
        <w:rPr>
          <w:rFonts w:ascii="Times New Roman" w:eastAsia="Times New Roman" w:hAnsi="Times New Roman" w:cs="Times New Roman"/>
          <w:sz w:val="28"/>
          <w:szCs w:val="28"/>
        </w:rPr>
        <w:t>при</w:t>
      </w:r>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встановленні</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z w:val="28"/>
          <w:szCs w:val="28"/>
        </w:rPr>
        <w:t>їх</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біля</w:t>
      </w:r>
      <w:proofErr w:type="spellEnd"/>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spacing w:val="-1"/>
          <w:sz w:val="28"/>
          <w:szCs w:val="28"/>
        </w:rPr>
        <w:t>грохоту</w:t>
      </w:r>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23"/>
          <w:sz w:val="28"/>
          <w:szCs w:val="28"/>
        </w:rPr>
        <w:t xml:space="preserve"> </w:t>
      </w:r>
      <w:r w:rsidRPr="00E04B44">
        <w:rPr>
          <w:rFonts w:ascii="Times New Roman" w:eastAsia="Times New Roman" w:hAnsi="Times New Roman" w:cs="Times New Roman"/>
          <w:spacing w:val="-1"/>
          <w:sz w:val="28"/>
          <w:szCs w:val="28"/>
        </w:rPr>
        <w:t>над</w:t>
      </w:r>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приймальним</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отвором</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z w:val="28"/>
          <w:szCs w:val="28"/>
        </w:rPr>
        <w:t>За</w:t>
      </w:r>
      <w:r w:rsidRPr="00E04B44">
        <w:rPr>
          <w:rFonts w:ascii="Times New Roman" w:eastAsia="Times New Roman" w:hAnsi="Times New Roman" w:cs="Times New Roman"/>
          <w:spacing w:val="22"/>
          <w:sz w:val="28"/>
          <w:szCs w:val="28"/>
        </w:rPr>
        <w:t xml:space="preserve"> </w:t>
      </w:r>
      <w:r w:rsidRPr="00E04B44">
        <w:rPr>
          <w:rFonts w:ascii="Times New Roman" w:eastAsia="Times New Roman" w:hAnsi="Times New Roman" w:cs="Times New Roman"/>
          <w:spacing w:val="-1"/>
          <w:sz w:val="28"/>
          <w:szCs w:val="28"/>
        </w:rPr>
        <w:t>кордоном</w:t>
      </w:r>
      <w:r w:rsidRPr="00E04B44">
        <w:rPr>
          <w:rFonts w:ascii="Times New Roman" w:eastAsia="Times New Roman" w:hAnsi="Times New Roman" w:cs="Times New Roman"/>
          <w:spacing w:val="52"/>
          <w:sz w:val="28"/>
          <w:szCs w:val="28"/>
        </w:rPr>
        <w:t xml:space="preserve"> </w:t>
      </w:r>
      <w:proofErr w:type="spellStart"/>
      <w:r w:rsidRPr="00E04B44">
        <w:rPr>
          <w:rFonts w:ascii="Times New Roman" w:eastAsia="Times New Roman" w:hAnsi="Times New Roman" w:cs="Times New Roman"/>
          <w:spacing w:val="-1"/>
          <w:sz w:val="28"/>
          <w:szCs w:val="28"/>
        </w:rPr>
        <w:t>конструюванням</w:t>
      </w:r>
      <w:proofErr w:type="spellEnd"/>
      <w:r w:rsidRPr="00E04B44">
        <w:rPr>
          <w:rFonts w:ascii="Times New Roman" w:eastAsia="Times New Roman" w:hAnsi="Times New Roman" w:cs="Times New Roman"/>
          <w:spacing w:val="69"/>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70"/>
          <w:sz w:val="28"/>
          <w:szCs w:val="28"/>
        </w:rPr>
        <w:t xml:space="preserve"> </w:t>
      </w:r>
      <w:proofErr w:type="spellStart"/>
      <w:r w:rsidRPr="00E04B44">
        <w:rPr>
          <w:rFonts w:ascii="Times New Roman" w:eastAsia="Times New Roman" w:hAnsi="Times New Roman" w:cs="Times New Roman"/>
          <w:spacing w:val="-1"/>
          <w:sz w:val="28"/>
          <w:szCs w:val="28"/>
        </w:rPr>
        <w:t>створенням</w:t>
      </w:r>
      <w:proofErr w:type="spellEnd"/>
      <w:r w:rsidRPr="00E04B44">
        <w:rPr>
          <w:rFonts w:ascii="Times New Roman" w:eastAsia="Times New Roman" w:hAnsi="Times New Roman" w:cs="Times New Roman"/>
          <w:spacing w:val="69"/>
          <w:sz w:val="28"/>
          <w:szCs w:val="28"/>
        </w:rPr>
        <w:t xml:space="preserve"> </w:t>
      </w:r>
      <w:proofErr w:type="spellStart"/>
      <w:r w:rsidRPr="00E04B44">
        <w:rPr>
          <w:rFonts w:ascii="Times New Roman" w:eastAsia="Times New Roman" w:hAnsi="Times New Roman" w:cs="Times New Roman"/>
          <w:spacing w:val="-1"/>
          <w:sz w:val="28"/>
          <w:szCs w:val="28"/>
        </w:rPr>
        <w:t>бутобоїв</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займається</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низка</w:t>
      </w:r>
      <w:r w:rsidRPr="00E04B44">
        <w:rPr>
          <w:rFonts w:ascii="Times New Roman" w:eastAsia="Times New Roman" w:hAnsi="Times New Roman" w:cs="Times New Roman"/>
          <w:spacing w:val="69"/>
          <w:sz w:val="28"/>
          <w:szCs w:val="28"/>
        </w:rPr>
        <w:t xml:space="preserve"> </w:t>
      </w:r>
      <w:proofErr w:type="spellStart"/>
      <w:r w:rsidRPr="00E04B44">
        <w:rPr>
          <w:rFonts w:ascii="Times New Roman" w:eastAsia="Times New Roman" w:hAnsi="Times New Roman" w:cs="Times New Roman"/>
          <w:spacing w:val="-1"/>
          <w:sz w:val="28"/>
          <w:szCs w:val="28"/>
        </w:rPr>
        <w:t>фірм</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pacing w:val="-2"/>
          <w:sz w:val="28"/>
          <w:szCs w:val="28"/>
        </w:rPr>
        <w:t>Широко</w:t>
      </w:r>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відомі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бутобої</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типу</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Роксон</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фінської</w:t>
      </w:r>
      <w:proofErr w:type="spellEnd"/>
      <w:r w:rsidRPr="00E04B44">
        <w:rPr>
          <w:rFonts w:ascii="Times New Roman" w:eastAsia="Times New Roman" w:hAnsi="Times New Roman" w:cs="Times New Roman"/>
          <w:spacing w:val="-2"/>
          <w:sz w:val="28"/>
          <w:szCs w:val="28"/>
        </w:rPr>
        <w:t xml:space="preserve"> </w:t>
      </w:r>
      <w:proofErr w:type="spellStart"/>
      <w:proofErr w:type="gramStart"/>
      <w:r w:rsidRPr="00E04B44">
        <w:rPr>
          <w:rFonts w:ascii="Times New Roman" w:eastAsia="Times New Roman" w:hAnsi="Times New Roman" w:cs="Times New Roman"/>
          <w:spacing w:val="-1"/>
          <w:sz w:val="28"/>
          <w:szCs w:val="28"/>
        </w:rPr>
        <w:t>фірми</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 xml:space="preserve"> «</w:t>
      </w:r>
      <w:proofErr w:type="gramEnd"/>
      <w:r w:rsidRPr="00E04B44">
        <w:rPr>
          <w:rFonts w:ascii="Times New Roman" w:eastAsia="Times New Roman" w:hAnsi="Times New Roman" w:cs="Times New Roman"/>
          <w:spacing w:val="-1"/>
          <w:sz w:val="28"/>
          <w:szCs w:val="28"/>
        </w:rPr>
        <w:t>Коне», «</w:t>
      </w:r>
      <w:proofErr w:type="spellStart"/>
      <w:r w:rsidRPr="00E04B44">
        <w:rPr>
          <w:rFonts w:ascii="Times New Roman" w:eastAsia="Times New Roman" w:hAnsi="Times New Roman" w:cs="Times New Roman"/>
          <w:spacing w:val="-1"/>
          <w:sz w:val="28"/>
          <w:szCs w:val="28"/>
        </w:rPr>
        <w:t>Раммер</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 xml:space="preserve">та </w:t>
      </w:r>
      <w:proofErr w:type="spellStart"/>
      <w:r w:rsidRPr="00E04B44">
        <w:rPr>
          <w:rFonts w:ascii="Times New Roman" w:eastAsia="Times New Roman" w:hAnsi="Times New Roman" w:cs="Times New Roman"/>
          <w:sz w:val="28"/>
          <w:szCs w:val="28"/>
        </w:rPr>
        <w:t>ін</w:t>
      </w:r>
      <w:proofErr w:type="spellEnd"/>
      <w:r w:rsidRPr="00E04B44">
        <w:rPr>
          <w:rFonts w:ascii="Times New Roman" w:eastAsia="Times New Roman" w:hAnsi="Times New Roman" w:cs="Times New Roman"/>
          <w:sz w:val="28"/>
          <w:szCs w:val="28"/>
        </w:rPr>
        <w:t>.</w:t>
      </w:r>
    </w:p>
    <w:p w14:paraId="27C7AD01"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Фірма</w:t>
      </w:r>
      <w:proofErr w:type="spellEnd"/>
      <w:r w:rsidRPr="00E04B44">
        <w:rPr>
          <w:rFonts w:ascii="Times New Roman" w:eastAsia="Times New Roman" w:hAnsi="Times New Roman" w:cs="Times New Roman"/>
          <w:spacing w:val="40"/>
          <w:sz w:val="28"/>
          <w:szCs w:val="28"/>
        </w:rPr>
        <w:t xml:space="preserve"> </w:t>
      </w:r>
      <w:r w:rsidRPr="00E04B44">
        <w:rPr>
          <w:rFonts w:ascii="Times New Roman" w:eastAsia="Times New Roman" w:hAnsi="Times New Roman" w:cs="Times New Roman"/>
          <w:spacing w:val="-1"/>
          <w:sz w:val="28"/>
          <w:szCs w:val="28"/>
        </w:rPr>
        <w:t>«</w:t>
      </w:r>
      <w:proofErr w:type="gramStart"/>
      <w:r w:rsidRPr="00E04B44">
        <w:rPr>
          <w:rFonts w:ascii="Times New Roman" w:eastAsia="Times New Roman" w:hAnsi="Times New Roman" w:cs="Times New Roman"/>
          <w:spacing w:val="-1"/>
          <w:sz w:val="28"/>
          <w:szCs w:val="28"/>
        </w:rPr>
        <w:t xml:space="preserve">Джой» </w:t>
      </w:r>
      <w:r w:rsidRPr="00E04B44">
        <w:rPr>
          <w:rFonts w:ascii="Times New Roman" w:eastAsia="Times New Roman" w:hAnsi="Times New Roman" w:cs="Times New Roman"/>
          <w:spacing w:val="40"/>
          <w:sz w:val="28"/>
          <w:szCs w:val="28"/>
        </w:rPr>
        <w:t xml:space="preserve"> </w:t>
      </w:r>
      <w:r w:rsidRPr="00E04B44">
        <w:rPr>
          <w:rFonts w:ascii="Times New Roman" w:eastAsia="Times New Roman" w:hAnsi="Times New Roman" w:cs="Times New Roman"/>
          <w:spacing w:val="-1"/>
          <w:sz w:val="28"/>
          <w:szCs w:val="28"/>
        </w:rPr>
        <w:t>(</w:t>
      </w:r>
      <w:proofErr w:type="gramEnd"/>
      <w:r w:rsidRPr="00E04B44">
        <w:rPr>
          <w:rFonts w:ascii="Times New Roman" w:eastAsia="Times New Roman" w:hAnsi="Times New Roman" w:cs="Times New Roman"/>
          <w:spacing w:val="-1"/>
          <w:sz w:val="28"/>
          <w:szCs w:val="28"/>
        </w:rPr>
        <w:t>США)</w:t>
      </w:r>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розробила</w:t>
      </w:r>
      <w:proofErr w:type="spellEnd"/>
      <w:r w:rsidRPr="00E04B44">
        <w:rPr>
          <w:rFonts w:ascii="Times New Roman" w:eastAsia="Times New Roman" w:hAnsi="Times New Roman" w:cs="Times New Roman"/>
          <w:spacing w:val="38"/>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випускає</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z w:val="28"/>
          <w:szCs w:val="28"/>
        </w:rPr>
        <w:t>дві</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конструкції</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молотів</w:t>
      </w:r>
      <w:proofErr w:type="spellEnd"/>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pacing w:val="-1"/>
          <w:sz w:val="28"/>
          <w:szCs w:val="28"/>
        </w:rPr>
        <w:t>514</w:t>
      </w:r>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Хефті</w:t>
      </w:r>
      <w:proofErr w:type="spellEnd"/>
      <w:r w:rsidRPr="00E04B44">
        <w:rPr>
          <w:rFonts w:ascii="Times New Roman" w:eastAsia="Times New Roman" w:hAnsi="Times New Roman" w:cs="Times New Roman"/>
          <w:spacing w:val="53"/>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53"/>
          <w:sz w:val="28"/>
          <w:szCs w:val="28"/>
        </w:rPr>
        <w:t xml:space="preserve"> </w:t>
      </w:r>
      <w:r w:rsidRPr="00E04B44">
        <w:rPr>
          <w:rFonts w:ascii="Times New Roman" w:eastAsia="Times New Roman" w:hAnsi="Times New Roman" w:cs="Times New Roman"/>
          <w:spacing w:val="-2"/>
          <w:sz w:val="28"/>
          <w:szCs w:val="28"/>
        </w:rPr>
        <w:t>206</w:t>
      </w:r>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Хефті</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призначених</w:t>
      </w:r>
      <w:proofErr w:type="spellEnd"/>
      <w:r w:rsidRPr="00E04B44">
        <w:rPr>
          <w:rFonts w:ascii="Times New Roman" w:eastAsia="Times New Roman" w:hAnsi="Times New Roman" w:cs="Times New Roman"/>
          <w:spacing w:val="51"/>
          <w:sz w:val="28"/>
          <w:szCs w:val="28"/>
        </w:rPr>
        <w:t xml:space="preserve"> </w:t>
      </w:r>
      <w:r w:rsidRPr="00E04B44">
        <w:rPr>
          <w:rFonts w:ascii="Times New Roman" w:eastAsia="Times New Roman" w:hAnsi="Times New Roman" w:cs="Times New Roman"/>
          <w:spacing w:val="-1"/>
          <w:sz w:val="28"/>
          <w:szCs w:val="28"/>
        </w:rPr>
        <w:t>для</w:t>
      </w:r>
      <w:r w:rsidRPr="00E04B44">
        <w:rPr>
          <w:rFonts w:ascii="Times New Roman" w:eastAsia="Times New Roman" w:hAnsi="Times New Roman" w:cs="Times New Roman"/>
          <w:spacing w:val="52"/>
          <w:sz w:val="28"/>
          <w:szCs w:val="28"/>
        </w:rPr>
        <w:t xml:space="preserve"> </w:t>
      </w:r>
      <w:proofErr w:type="spellStart"/>
      <w:r w:rsidRPr="00E04B44">
        <w:rPr>
          <w:rFonts w:ascii="Times New Roman" w:eastAsia="Times New Roman" w:hAnsi="Times New Roman" w:cs="Times New Roman"/>
          <w:spacing w:val="-1"/>
          <w:sz w:val="28"/>
          <w:szCs w:val="28"/>
        </w:rPr>
        <w:t>відкритих</w:t>
      </w:r>
      <w:proofErr w:type="spellEnd"/>
      <w:r w:rsidRPr="00E04B44">
        <w:rPr>
          <w:rFonts w:ascii="Times New Roman" w:eastAsia="Times New Roman" w:hAnsi="Times New Roman" w:cs="Times New Roman"/>
          <w:spacing w:val="53"/>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підземних</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гірничих</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робіт</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8"/>
          <w:sz w:val="28"/>
          <w:szCs w:val="28"/>
        </w:rPr>
        <w:t xml:space="preserve"> </w:t>
      </w:r>
      <w:proofErr w:type="spellStart"/>
      <w:r w:rsidRPr="00E04B44">
        <w:rPr>
          <w:rFonts w:ascii="Times New Roman" w:eastAsia="Times New Roman" w:hAnsi="Times New Roman" w:cs="Times New Roman"/>
          <w:spacing w:val="-1"/>
          <w:sz w:val="28"/>
          <w:szCs w:val="28"/>
        </w:rPr>
        <w:t>що</w:t>
      </w:r>
      <w:proofErr w:type="spellEnd"/>
      <w:r w:rsidRPr="00E04B44">
        <w:rPr>
          <w:rFonts w:ascii="Times New Roman" w:eastAsia="Times New Roman" w:hAnsi="Times New Roman" w:cs="Times New Roman"/>
          <w:spacing w:val="67"/>
          <w:sz w:val="28"/>
          <w:szCs w:val="28"/>
        </w:rPr>
        <w:t xml:space="preserve"> </w:t>
      </w:r>
      <w:proofErr w:type="spellStart"/>
      <w:r w:rsidRPr="00E04B44">
        <w:rPr>
          <w:rFonts w:ascii="Times New Roman" w:eastAsia="Times New Roman" w:hAnsi="Times New Roman" w:cs="Times New Roman"/>
          <w:spacing w:val="-1"/>
          <w:sz w:val="28"/>
          <w:szCs w:val="28"/>
        </w:rPr>
        <w:t>характеризуються</w:t>
      </w:r>
      <w:proofErr w:type="spellEnd"/>
      <w:r w:rsidRPr="00E04B44">
        <w:rPr>
          <w:rFonts w:ascii="Times New Roman" w:eastAsia="Times New Roman" w:hAnsi="Times New Roman" w:cs="Times New Roman"/>
          <w:spacing w:val="67"/>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67"/>
          <w:sz w:val="28"/>
          <w:szCs w:val="28"/>
        </w:rPr>
        <w:t xml:space="preserve"> </w:t>
      </w:r>
      <w:r w:rsidRPr="00E04B44">
        <w:rPr>
          <w:rFonts w:ascii="Times New Roman" w:eastAsia="Times New Roman" w:hAnsi="Times New Roman" w:cs="Times New Roman"/>
          <w:sz w:val="28"/>
          <w:szCs w:val="28"/>
        </w:rPr>
        <w:t xml:space="preserve">8 </w:t>
      </w:r>
      <w:proofErr w:type="spellStart"/>
      <w:r w:rsidRPr="00E04B44">
        <w:rPr>
          <w:rFonts w:ascii="Times New Roman" w:eastAsia="Times New Roman" w:hAnsi="Times New Roman" w:cs="Times New Roman"/>
          <w:spacing w:val="-1"/>
          <w:sz w:val="28"/>
          <w:szCs w:val="28"/>
        </w:rPr>
        <w:t>разів</w:t>
      </w:r>
      <w:proofErr w:type="spellEnd"/>
      <w:r w:rsidRPr="00E04B44">
        <w:rPr>
          <w:rFonts w:ascii="Times New Roman" w:eastAsia="Times New Roman" w:hAnsi="Times New Roman" w:cs="Times New Roman"/>
          <w:spacing w:val="66"/>
          <w:sz w:val="28"/>
          <w:szCs w:val="28"/>
        </w:rPr>
        <w:t xml:space="preserve"> </w:t>
      </w:r>
      <w:proofErr w:type="spellStart"/>
      <w:r w:rsidRPr="00E04B44">
        <w:rPr>
          <w:rFonts w:ascii="Times New Roman" w:eastAsia="Times New Roman" w:hAnsi="Times New Roman" w:cs="Times New Roman"/>
          <w:spacing w:val="-1"/>
          <w:sz w:val="28"/>
          <w:szCs w:val="28"/>
        </w:rPr>
        <w:t>більшою</w:t>
      </w:r>
      <w:proofErr w:type="spellEnd"/>
      <w:r w:rsidRPr="00E04B44">
        <w:rPr>
          <w:rFonts w:ascii="Times New Roman" w:eastAsia="Times New Roman" w:hAnsi="Times New Roman" w:cs="Times New Roman"/>
          <w:spacing w:val="68"/>
          <w:sz w:val="28"/>
          <w:szCs w:val="28"/>
        </w:rPr>
        <w:t xml:space="preserve"> </w:t>
      </w:r>
      <w:proofErr w:type="spellStart"/>
      <w:r w:rsidRPr="00E04B44">
        <w:rPr>
          <w:rFonts w:ascii="Times New Roman" w:eastAsia="Times New Roman" w:hAnsi="Times New Roman" w:cs="Times New Roman"/>
          <w:spacing w:val="-1"/>
          <w:sz w:val="28"/>
          <w:szCs w:val="28"/>
        </w:rPr>
        <w:t>потужністю</w:t>
      </w:r>
      <w:proofErr w:type="spellEnd"/>
      <w:r w:rsidRPr="00E04B44">
        <w:rPr>
          <w:rFonts w:ascii="Times New Roman" w:eastAsia="Times New Roman" w:hAnsi="Times New Roman" w:cs="Times New Roman"/>
          <w:spacing w:val="68"/>
          <w:sz w:val="28"/>
          <w:szCs w:val="28"/>
        </w:rPr>
        <w:t xml:space="preserve"> </w:t>
      </w:r>
      <w:proofErr w:type="spellStart"/>
      <w:r w:rsidRPr="00E04B44">
        <w:rPr>
          <w:rFonts w:ascii="Times New Roman" w:eastAsia="Times New Roman" w:hAnsi="Times New Roman" w:cs="Times New Roman"/>
          <w:spacing w:val="-1"/>
          <w:sz w:val="28"/>
          <w:szCs w:val="28"/>
        </w:rPr>
        <w:t>порівняно</w:t>
      </w:r>
      <w:proofErr w:type="spellEnd"/>
      <w:r w:rsidRPr="00E04B44">
        <w:rPr>
          <w:rFonts w:ascii="Times New Roman" w:eastAsia="Times New Roman" w:hAnsi="Times New Roman" w:cs="Times New Roman"/>
          <w:spacing w:val="67"/>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1"/>
          <w:sz w:val="28"/>
          <w:szCs w:val="28"/>
        </w:rPr>
        <w:t>конструкціями</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що</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випускалися</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раніше</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z w:val="28"/>
          <w:szCs w:val="28"/>
        </w:rPr>
        <w:t>такої</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ж</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маси</w:t>
      </w:r>
      <w:proofErr w:type="spellEnd"/>
      <w:r w:rsidRPr="00E04B44">
        <w:rPr>
          <w:rFonts w:ascii="Times New Roman" w:eastAsia="Times New Roman" w:hAnsi="Times New Roman" w:cs="Times New Roman"/>
          <w:spacing w:val="-1"/>
          <w:sz w:val="28"/>
          <w:szCs w:val="28"/>
        </w:rPr>
        <w:t>.</w:t>
      </w:r>
    </w:p>
    <w:p w14:paraId="3244D947"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pacing w:val="-1"/>
          <w:sz w:val="28"/>
          <w:szCs w:val="28"/>
        </w:rPr>
        <w:t>Молоти</w:t>
      </w:r>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сконструйовані</w:t>
      </w:r>
      <w:proofErr w:type="spellEnd"/>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z w:val="28"/>
          <w:szCs w:val="28"/>
        </w:rPr>
        <w:t>по</w:t>
      </w:r>
      <w:r w:rsidRPr="00E04B44">
        <w:rPr>
          <w:rFonts w:ascii="Times New Roman" w:eastAsia="Times New Roman" w:hAnsi="Times New Roman" w:cs="Times New Roman"/>
          <w:spacing w:val="38"/>
          <w:sz w:val="28"/>
          <w:szCs w:val="28"/>
        </w:rPr>
        <w:t xml:space="preserve"> </w:t>
      </w:r>
      <w:r w:rsidRPr="00E04B44">
        <w:rPr>
          <w:rFonts w:ascii="Times New Roman" w:eastAsia="Times New Roman" w:hAnsi="Times New Roman" w:cs="Times New Roman"/>
          <w:spacing w:val="-1"/>
          <w:sz w:val="28"/>
          <w:szCs w:val="28"/>
        </w:rPr>
        <w:t>принципу,</w:t>
      </w:r>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що</w:t>
      </w:r>
      <w:proofErr w:type="spellEnd"/>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передбачає</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використання</w:t>
      </w:r>
      <w:proofErr w:type="spellEnd"/>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гідравлічного</w:t>
      </w:r>
      <w:proofErr w:type="spellEnd"/>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циліндра</w:t>
      </w:r>
      <w:proofErr w:type="spellEnd"/>
      <w:r w:rsidRPr="00E04B44">
        <w:rPr>
          <w:rFonts w:ascii="Times New Roman" w:eastAsia="Times New Roman" w:hAnsi="Times New Roman" w:cs="Times New Roman"/>
          <w:spacing w:val="47"/>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виключають</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ударну</w:t>
      </w:r>
      <w:proofErr w:type="spellEnd"/>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взаємодію</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металевих</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деталей.</w:t>
      </w:r>
    </w:p>
    <w:p w14:paraId="16505170" w14:textId="279AA91A" w:rsidR="001A5273" w:rsidRDefault="001A5273" w:rsidP="00E04B44">
      <w:pPr>
        <w:spacing w:after="0" w:line="276" w:lineRule="auto"/>
        <w:jc w:val="both"/>
        <w:rPr>
          <w:rFonts w:ascii="Times New Roman" w:hAnsi="Times New Roman" w:cs="Times New Roman"/>
          <w:sz w:val="28"/>
          <w:szCs w:val="28"/>
        </w:rPr>
      </w:pPr>
    </w:p>
    <w:p w14:paraId="7355FF7E" w14:textId="453775B1" w:rsidR="00070749" w:rsidRDefault="00070749" w:rsidP="00E04B44">
      <w:pPr>
        <w:spacing w:after="0" w:line="276" w:lineRule="auto"/>
        <w:jc w:val="both"/>
        <w:rPr>
          <w:rFonts w:ascii="Times New Roman" w:hAnsi="Times New Roman" w:cs="Times New Roman"/>
          <w:sz w:val="28"/>
          <w:szCs w:val="28"/>
        </w:rPr>
      </w:pPr>
    </w:p>
    <w:p w14:paraId="7BAAD6F2" w14:textId="408EE578" w:rsidR="00070749" w:rsidRDefault="00070749" w:rsidP="00E04B44">
      <w:pPr>
        <w:spacing w:after="0" w:line="276" w:lineRule="auto"/>
        <w:jc w:val="both"/>
        <w:rPr>
          <w:rFonts w:ascii="Times New Roman" w:hAnsi="Times New Roman" w:cs="Times New Roman"/>
          <w:sz w:val="28"/>
          <w:szCs w:val="28"/>
        </w:rPr>
      </w:pPr>
    </w:p>
    <w:p w14:paraId="450602B0" w14:textId="77777777" w:rsidR="00070749" w:rsidRPr="00E04B44" w:rsidRDefault="00070749" w:rsidP="00E04B44">
      <w:pPr>
        <w:spacing w:after="0" w:line="276" w:lineRule="auto"/>
        <w:jc w:val="both"/>
        <w:rPr>
          <w:rFonts w:ascii="Times New Roman" w:hAnsi="Times New Roman" w:cs="Times New Roman"/>
          <w:sz w:val="28"/>
          <w:szCs w:val="28"/>
        </w:rPr>
      </w:pPr>
    </w:p>
    <w:p w14:paraId="2250E498" w14:textId="33AAB73C" w:rsidR="001A5273" w:rsidRPr="00E04B44" w:rsidRDefault="00070749" w:rsidP="00E04B44">
      <w:pPr>
        <w:widowControl w:val="0"/>
        <w:numPr>
          <w:ilvl w:val="1"/>
          <w:numId w:val="19"/>
        </w:numPr>
        <w:spacing w:after="0" w:line="276" w:lineRule="auto"/>
        <w:contextualSpacing/>
        <w:jc w:val="both"/>
        <w:rPr>
          <w:rFonts w:ascii="Times New Roman" w:eastAsia="Times New Roman" w:hAnsi="Times New Roman" w:cs="Times New Roman"/>
          <w:spacing w:val="-1"/>
          <w:sz w:val="28"/>
          <w:szCs w:val="28"/>
        </w:rPr>
      </w:pPr>
      <w:bookmarkStart w:id="9" w:name="_Hlk199158098"/>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687936" behindDoc="0" locked="0" layoutInCell="0" allowOverlap="1" wp14:anchorId="37445735" wp14:editId="4D8EE932">
                <wp:simplePos x="0" y="0"/>
                <wp:positionH relativeFrom="page">
                  <wp:posOffset>676275</wp:posOffset>
                </wp:positionH>
                <wp:positionV relativeFrom="margin">
                  <wp:posOffset>-397505</wp:posOffset>
                </wp:positionV>
                <wp:extent cx="6588760" cy="10189210"/>
                <wp:effectExtent l="0" t="0" r="21590" b="21590"/>
                <wp:wrapNone/>
                <wp:docPr id="476" name="Группа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7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47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47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48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48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48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48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48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48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48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48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488" name="Rectangle 134"/>
                        <wps:cNvSpPr>
                          <a:spLocks noChangeArrowheads="1"/>
                        </wps:cNvSpPr>
                        <wps:spPr bwMode="auto">
                          <a:xfrm>
                            <a:off x="54" y="19660"/>
                            <a:ext cx="1000" cy="309"/>
                          </a:xfrm>
                          <a:prstGeom prst="rect">
                            <a:avLst/>
                          </a:prstGeom>
                          <a:noFill/>
                          <a:ln>
                            <a:noFill/>
                          </a:ln>
                          <a:effectLst/>
                        </wps:spPr>
                        <wps:txbx>
                          <w:txbxContent>
                            <w:p w14:paraId="1B225C72" w14:textId="77777777" w:rsidR="00070749" w:rsidRDefault="00070749" w:rsidP="00070749">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489" name="Rectangle 135"/>
                        <wps:cNvSpPr>
                          <a:spLocks noChangeArrowheads="1"/>
                        </wps:cNvSpPr>
                        <wps:spPr bwMode="auto">
                          <a:xfrm>
                            <a:off x="1139" y="19660"/>
                            <a:ext cx="1001" cy="309"/>
                          </a:xfrm>
                          <a:prstGeom prst="rect">
                            <a:avLst/>
                          </a:prstGeom>
                          <a:noFill/>
                          <a:ln>
                            <a:noFill/>
                          </a:ln>
                          <a:effectLst/>
                        </wps:spPr>
                        <wps:txbx>
                          <w:txbxContent>
                            <w:p w14:paraId="34DB2F5B"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90" name="Rectangle 136"/>
                        <wps:cNvSpPr>
                          <a:spLocks noChangeArrowheads="1"/>
                        </wps:cNvSpPr>
                        <wps:spPr bwMode="auto">
                          <a:xfrm>
                            <a:off x="2267" y="19660"/>
                            <a:ext cx="2573" cy="309"/>
                          </a:xfrm>
                          <a:prstGeom prst="rect">
                            <a:avLst/>
                          </a:prstGeom>
                          <a:noFill/>
                          <a:ln>
                            <a:noFill/>
                          </a:ln>
                          <a:effectLst/>
                        </wps:spPr>
                        <wps:txbx>
                          <w:txbxContent>
                            <w:p w14:paraId="45F8711B"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91" name="Rectangle 137"/>
                        <wps:cNvSpPr>
                          <a:spLocks noChangeArrowheads="1"/>
                        </wps:cNvSpPr>
                        <wps:spPr bwMode="auto">
                          <a:xfrm>
                            <a:off x="4983" y="19660"/>
                            <a:ext cx="1534" cy="309"/>
                          </a:xfrm>
                          <a:prstGeom prst="rect">
                            <a:avLst/>
                          </a:prstGeom>
                          <a:noFill/>
                          <a:ln>
                            <a:noFill/>
                          </a:ln>
                          <a:effectLst/>
                        </wps:spPr>
                        <wps:txbx>
                          <w:txbxContent>
                            <w:p w14:paraId="1B54AC88" w14:textId="77777777" w:rsidR="00070749" w:rsidRDefault="00070749" w:rsidP="00070749">
                              <w:pPr>
                                <w:pStyle w:val="ad"/>
                                <w:jc w:val="center"/>
                                <w:rPr>
                                  <w:sz w:val="18"/>
                                </w:rPr>
                              </w:pPr>
                              <w:r>
                                <w:rPr>
                                  <w:sz w:val="18"/>
                                </w:rPr>
                                <w:t>Підпис</w:t>
                              </w:r>
                            </w:p>
                          </w:txbxContent>
                        </wps:txbx>
                        <wps:bodyPr rot="0" vert="horz" wrap="square" lIns="12700" tIns="12700" rIns="12700" bIns="12700" anchor="t" anchorCtr="0" upright="1">
                          <a:noAutofit/>
                        </wps:bodyPr>
                      </wps:wsp>
                      <wps:wsp>
                        <wps:cNvPr id="492" name="Rectangle 138"/>
                        <wps:cNvSpPr>
                          <a:spLocks noChangeArrowheads="1"/>
                        </wps:cNvSpPr>
                        <wps:spPr bwMode="auto">
                          <a:xfrm>
                            <a:off x="6604" y="19660"/>
                            <a:ext cx="1000" cy="309"/>
                          </a:xfrm>
                          <a:prstGeom prst="rect">
                            <a:avLst/>
                          </a:prstGeom>
                          <a:noFill/>
                          <a:ln>
                            <a:noFill/>
                          </a:ln>
                          <a:effectLst/>
                        </wps:spPr>
                        <wps:txbx>
                          <w:txbxContent>
                            <w:p w14:paraId="2FE08EE4" w14:textId="77777777" w:rsidR="00070749" w:rsidRDefault="00070749" w:rsidP="00070749">
                              <w:pPr>
                                <w:pStyle w:val="ad"/>
                                <w:jc w:val="center"/>
                                <w:rPr>
                                  <w:sz w:val="18"/>
                                </w:rPr>
                              </w:pPr>
                              <w:r>
                                <w:rPr>
                                  <w:sz w:val="18"/>
                                </w:rPr>
                                <w:t>Дата</w:t>
                              </w:r>
                            </w:p>
                          </w:txbxContent>
                        </wps:txbx>
                        <wps:bodyPr rot="0" vert="horz" wrap="square" lIns="12700" tIns="12700" rIns="12700" bIns="12700" anchor="t" anchorCtr="0" upright="1">
                          <a:noAutofit/>
                        </wps:bodyPr>
                      </wps:wsp>
                      <wps:wsp>
                        <wps:cNvPr id="493" name="Rectangle 139"/>
                        <wps:cNvSpPr>
                          <a:spLocks noChangeArrowheads="1"/>
                        </wps:cNvSpPr>
                        <wps:spPr bwMode="auto">
                          <a:xfrm>
                            <a:off x="18949" y="18977"/>
                            <a:ext cx="1001" cy="309"/>
                          </a:xfrm>
                          <a:prstGeom prst="rect">
                            <a:avLst/>
                          </a:prstGeom>
                          <a:noFill/>
                          <a:ln>
                            <a:noFill/>
                          </a:ln>
                          <a:effectLst/>
                        </wps:spPr>
                        <wps:txbx>
                          <w:txbxContent>
                            <w:p w14:paraId="446C0CA9"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94" name="Rectangle 140"/>
                        <wps:cNvSpPr>
                          <a:spLocks noChangeArrowheads="1"/>
                        </wps:cNvSpPr>
                        <wps:spPr bwMode="auto">
                          <a:xfrm>
                            <a:off x="18949" y="19435"/>
                            <a:ext cx="1001" cy="423"/>
                          </a:xfrm>
                          <a:prstGeom prst="rect">
                            <a:avLst/>
                          </a:prstGeom>
                          <a:noFill/>
                          <a:ln>
                            <a:noFill/>
                          </a:ln>
                          <a:effectLst/>
                        </wps:spPr>
                        <wps:txbx>
                          <w:txbxContent>
                            <w:p w14:paraId="13F1D8DE" w14:textId="09E92064" w:rsidR="00070749" w:rsidRDefault="001B5AB8" w:rsidP="00070749">
                              <w:pPr>
                                <w:pStyle w:val="ad"/>
                                <w:jc w:val="center"/>
                                <w:rPr>
                                  <w:sz w:val="24"/>
                                </w:rPr>
                              </w:pPr>
                              <w:r>
                                <w:rPr>
                                  <w:sz w:val="24"/>
                                </w:rPr>
                                <w:t>21</w:t>
                              </w:r>
                            </w:p>
                          </w:txbxContent>
                        </wps:txbx>
                        <wps:bodyPr rot="0" vert="horz" wrap="square" lIns="12700" tIns="12700" rIns="12700" bIns="12700" anchor="t" anchorCtr="0" upright="1">
                          <a:noAutofit/>
                        </wps:bodyPr>
                      </wps:wsp>
                      <wps:wsp>
                        <wps:cNvPr id="495" name="Rectangle 141"/>
                        <wps:cNvSpPr>
                          <a:spLocks noChangeArrowheads="1"/>
                        </wps:cNvSpPr>
                        <wps:spPr bwMode="auto">
                          <a:xfrm>
                            <a:off x="7745" y="19221"/>
                            <a:ext cx="11075" cy="477"/>
                          </a:xfrm>
                          <a:prstGeom prst="rect">
                            <a:avLst/>
                          </a:prstGeom>
                          <a:noFill/>
                          <a:ln>
                            <a:noFill/>
                          </a:ln>
                          <a:effectLst/>
                        </wps:spPr>
                        <wps:txbx>
                          <w:txbxContent>
                            <w:p w14:paraId="2E9E313F" w14:textId="77777777" w:rsidR="00070749" w:rsidRDefault="00070749" w:rsidP="00070749">
                              <w:pPr>
                                <w:pStyle w:val="ad"/>
                                <w:jc w:val="center"/>
                              </w:pPr>
                              <w:r>
                                <w:t>Розділ 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45735" id="Группа 476" o:spid="_x0000_s1436" style="position:absolute;left:0;text-align:left;margin-left:53.25pt;margin-top:-31.3pt;width:518.8pt;height:802.3pt;z-index:251687936;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" o:allowincell="f">
                <v:rect id="Rectangle 123" o:spid="_x0000_s14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" filled="f" strokeweight="2pt"/>
                <v:line id="Line 124" o:spid="_x0000_s14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125" o:spid="_x0000_s14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" strokeweight="2pt"/>
                <v:line id="Line 126" o:spid="_x0000_s14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" strokeweight="2pt"/>
                <v:line id="Line 127" o:spid="_x0000_s14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" strokeweight="2pt"/>
                <v:line id="Line 128" o:spid="_x0000_s14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" strokeweight="2pt"/>
                <v:line id="Line 129" o:spid="_x0000_s14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" strokeweight="2pt"/>
                <v:line id="Line 130" o:spid="_x0000_s14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" strokeweight="2pt"/>
                <v:line id="Line 131" o:spid="_x0000_s14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" strokeweight="1pt"/>
                <v:line id="Line 132" o:spid="_x0000_s14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" strokeweight="2pt"/>
                <v:line id="Line 133" o:spid="_x0000_s14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" strokeweight="1pt"/>
                <v:rect id="Rectangle 134" o:spid="_x0000_s14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" filled="f" stroked="f">
                  <v:textbox inset="1pt,1pt,1pt,1pt">
                    <w:txbxContent>
                      <w:p w14:paraId="1B225C72" w14:textId="77777777" w:rsidR="00070749" w:rsidRDefault="00070749" w:rsidP="00070749">
                        <w:pPr>
                          <w:pStyle w:val="ad"/>
                          <w:jc w:val="center"/>
                          <w:rPr>
                            <w:sz w:val="18"/>
                          </w:rPr>
                        </w:pPr>
                        <w:proofErr w:type="spellStart"/>
                        <w:r>
                          <w:rPr>
                            <w:sz w:val="18"/>
                          </w:rPr>
                          <w:t>Змн</w:t>
                        </w:r>
                        <w:proofErr w:type="spellEnd"/>
                        <w:r>
                          <w:rPr>
                            <w:sz w:val="18"/>
                          </w:rPr>
                          <w:t>.</w:t>
                        </w:r>
                      </w:p>
                    </w:txbxContent>
                  </v:textbox>
                </v:rect>
                <v:rect id="Rectangle 135" o:spid="_x0000_s14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" filled="f" stroked="f">
                  <v:textbox inset="1pt,1pt,1pt,1pt">
                    <w:txbxContent>
                      <w:p w14:paraId="34DB2F5B"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136" o:spid="_x0000_s14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" filled="f" stroked="f">
                  <v:textbox inset="1pt,1pt,1pt,1pt">
                    <w:txbxContent>
                      <w:p w14:paraId="45F8711B"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4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" filled="f" stroked="f">
                  <v:textbox inset="1pt,1pt,1pt,1pt">
                    <w:txbxContent>
                      <w:p w14:paraId="1B54AC88" w14:textId="77777777" w:rsidR="00070749" w:rsidRDefault="00070749" w:rsidP="00070749">
                        <w:pPr>
                          <w:pStyle w:val="ad"/>
                          <w:jc w:val="center"/>
                          <w:rPr>
                            <w:sz w:val="18"/>
                          </w:rPr>
                        </w:pPr>
                        <w:r>
                          <w:rPr>
                            <w:sz w:val="18"/>
                          </w:rPr>
                          <w:t>Підпис</w:t>
                        </w:r>
                      </w:p>
                    </w:txbxContent>
                  </v:textbox>
                </v:rect>
                <v:rect id="Rectangle 138" o:spid="_x0000_s14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" filled="f" stroked="f">
                  <v:textbox inset="1pt,1pt,1pt,1pt">
                    <w:txbxContent>
                      <w:p w14:paraId="2FE08EE4" w14:textId="77777777" w:rsidR="00070749" w:rsidRDefault="00070749" w:rsidP="00070749">
                        <w:pPr>
                          <w:pStyle w:val="ad"/>
                          <w:jc w:val="center"/>
                          <w:rPr>
                            <w:sz w:val="18"/>
                          </w:rPr>
                        </w:pPr>
                        <w:r>
                          <w:rPr>
                            <w:sz w:val="18"/>
                          </w:rPr>
                          <w:t>Дата</w:t>
                        </w:r>
                      </w:p>
                    </w:txbxContent>
                  </v:textbox>
                </v:rect>
                <v:rect id="Rectangle 139" o:spid="_x0000_s14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" filled="f" stroked="f">
                  <v:textbox inset="1pt,1pt,1pt,1pt">
                    <w:txbxContent>
                      <w:p w14:paraId="446C0CA9"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140" o:spid="_x0000_s14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" filled="f" stroked="f">
                  <v:textbox inset="1pt,1pt,1pt,1pt">
                    <w:txbxContent>
                      <w:p w14:paraId="13F1D8DE" w14:textId="09E92064" w:rsidR="00070749" w:rsidRDefault="001B5AB8" w:rsidP="00070749">
                        <w:pPr>
                          <w:pStyle w:val="ad"/>
                          <w:jc w:val="center"/>
                          <w:rPr>
                            <w:sz w:val="24"/>
                          </w:rPr>
                        </w:pPr>
                        <w:r>
                          <w:rPr>
                            <w:sz w:val="24"/>
                          </w:rPr>
                          <w:t>21</w:t>
                        </w:r>
                      </w:p>
                    </w:txbxContent>
                  </v:textbox>
                </v:rect>
                <v:rect id="Rectangle 141" o:spid="_x0000_s14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" filled="f" stroked="f">
                  <v:textbox inset="1pt,1pt,1pt,1pt">
                    <w:txbxContent>
                      <w:p w14:paraId="2E9E313F" w14:textId="77777777" w:rsidR="00070749" w:rsidRDefault="00070749" w:rsidP="00070749">
                        <w:pPr>
                          <w:pStyle w:val="ad"/>
                          <w:jc w:val="center"/>
                        </w:pPr>
                        <w:r>
                          <w:t>Розділ 1</w:t>
                        </w:r>
                      </w:p>
                    </w:txbxContent>
                  </v:textbox>
                </v:rect>
                <w10:wrap anchorx="page" anchory="margin"/>
              </v:group>
            </w:pict>
          </mc:Fallback>
        </mc:AlternateContent>
      </w:r>
      <w:proofErr w:type="spellStart"/>
      <w:r w:rsidR="001A5273" w:rsidRPr="00E04B44">
        <w:rPr>
          <w:rFonts w:ascii="Times New Roman" w:eastAsia="Times New Roman" w:hAnsi="Times New Roman" w:cs="Times New Roman"/>
          <w:spacing w:val="-1"/>
          <w:sz w:val="28"/>
          <w:szCs w:val="28"/>
        </w:rPr>
        <w:t>Конструктивні</w:t>
      </w:r>
      <w:proofErr w:type="spellEnd"/>
      <w:r w:rsidR="001A5273" w:rsidRPr="00E04B44">
        <w:rPr>
          <w:rFonts w:ascii="Times New Roman" w:eastAsia="Times New Roman" w:hAnsi="Times New Roman" w:cs="Times New Roman"/>
          <w:spacing w:val="-3"/>
          <w:sz w:val="28"/>
          <w:szCs w:val="28"/>
        </w:rPr>
        <w:t xml:space="preserve"> </w:t>
      </w:r>
      <w:proofErr w:type="spellStart"/>
      <w:r w:rsidR="001A5273" w:rsidRPr="00E04B44">
        <w:rPr>
          <w:rFonts w:ascii="Times New Roman" w:eastAsia="Times New Roman" w:hAnsi="Times New Roman" w:cs="Times New Roman"/>
          <w:spacing w:val="-1"/>
          <w:sz w:val="28"/>
          <w:szCs w:val="28"/>
        </w:rPr>
        <w:t>параметри</w:t>
      </w:r>
      <w:proofErr w:type="spellEnd"/>
      <w:r w:rsidR="001A5273" w:rsidRPr="00E04B44">
        <w:rPr>
          <w:rFonts w:ascii="Times New Roman" w:eastAsia="Times New Roman" w:hAnsi="Times New Roman" w:cs="Times New Roman"/>
          <w:sz w:val="28"/>
          <w:szCs w:val="28"/>
        </w:rPr>
        <w:t xml:space="preserve"> </w:t>
      </w:r>
      <w:proofErr w:type="spellStart"/>
      <w:r w:rsidR="001A5273" w:rsidRPr="00E04B44">
        <w:rPr>
          <w:rFonts w:ascii="Times New Roman" w:eastAsia="Times New Roman" w:hAnsi="Times New Roman" w:cs="Times New Roman"/>
          <w:spacing w:val="-2"/>
          <w:sz w:val="28"/>
          <w:szCs w:val="28"/>
        </w:rPr>
        <w:t>дробильних</w:t>
      </w:r>
      <w:proofErr w:type="spellEnd"/>
      <w:r w:rsidR="001A5273" w:rsidRPr="00E04B44">
        <w:rPr>
          <w:rFonts w:ascii="Times New Roman" w:eastAsia="Times New Roman" w:hAnsi="Times New Roman" w:cs="Times New Roman"/>
          <w:sz w:val="28"/>
          <w:szCs w:val="28"/>
        </w:rPr>
        <w:t xml:space="preserve"> </w:t>
      </w:r>
      <w:proofErr w:type="spellStart"/>
      <w:r w:rsidR="001A5273" w:rsidRPr="00E04B44">
        <w:rPr>
          <w:rFonts w:ascii="Times New Roman" w:eastAsia="Times New Roman" w:hAnsi="Times New Roman" w:cs="Times New Roman"/>
          <w:spacing w:val="-1"/>
          <w:sz w:val="28"/>
          <w:szCs w:val="28"/>
        </w:rPr>
        <w:t>комплексів</w:t>
      </w:r>
      <w:bookmarkEnd w:id="9"/>
      <w:proofErr w:type="spellEnd"/>
    </w:p>
    <w:p w14:paraId="145E69D2"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
    <w:p w14:paraId="050E6586"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Дробильний</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комплекс</w:t>
      </w:r>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z w:val="28"/>
          <w:szCs w:val="28"/>
        </w:rPr>
        <w:t>є</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найбільшим</w:t>
      </w:r>
      <w:proofErr w:type="spellEnd"/>
      <w:r w:rsidRPr="00E04B44">
        <w:rPr>
          <w:rFonts w:ascii="Times New Roman" w:eastAsia="Times New Roman" w:hAnsi="Times New Roman" w:cs="Times New Roman"/>
          <w:spacing w:val="69"/>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найскладнішим</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об'єктом</w:t>
      </w:r>
      <w:proofErr w:type="spellEnd"/>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z w:val="28"/>
          <w:szCs w:val="28"/>
        </w:rPr>
        <w:t>не</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тільки</w:t>
      </w:r>
      <w:proofErr w:type="spellEnd"/>
      <w:r w:rsidRPr="00E04B44">
        <w:rPr>
          <w:rFonts w:ascii="Times New Roman" w:eastAsia="Times New Roman" w:hAnsi="Times New Roman" w:cs="Times New Roman"/>
          <w:spacing w:val="52"/>
          <w:sz w:val="28"/>
          <w:szCs w:val="28"/>
        </w:rPr>
        <w:t xml:space="preserve"> </w:t>
      </w:r>
      <w:proofErr w:type="spellStart"/>
      <w:r w:rsidRPr="00E04B44">
        <w:rPr>
          <w:rFonts w:ascii="Times New Roman" w:eastAsia="Times New Roman" w:hAnsi="Times New Roman" w:cs="Times New Roman"/>
          <w:spacing w:val="-1"/>
          <w:sz w:val="28"/>
          <w:szCs w:val="28"/>
        </w:rPr>
        <w:t>навколоствольного</w:t>
      </w:r>
      <w:proofErr w:type="spellEnd"/>
      <w:r w:rsidRPr="00E04B44">
        <w:rPr>
          <w:rFonts w:ascii="Times New Roman" w:eastAsia="Times New Roman" w:hAnsi="Times New Roman" w:cs="Times New Roman"/>
          <w:spacing w:val="53"/>
          <w:sz w:val="28"/>
          <w:szCs w:val="28"/>
        </w:rPr>
        <w:t xml:space="preserve"> </w:t>
      </w:r>
      <w:r w:rsidRPr="00E04B44">
        <w:rPr>
          <w:rFonts w:ascii="Times New Roman" w:eastAsia="Times New Roman" w:hAnsi="Times New Roman" w:cs="Times New Roman"/>
          <w:spacing w:val="-1"/>
          <w:sz w:val="28"/>
          <w:szCs w:val="28"/>
        </w:rPr>
        <w:t>двору</w:t>
      </w:r>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шахти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1"/>
          <w:sz w:val="28"/>
          <w:szCs w:val="28"/>
        </w:rPr>
        <w:t xml:space="preserve"> </w:t>
      </w:r>
      <w:r w:rsidRPr="00E04B44">
        <w:rPr>
          <w:rFonts w:ascii="Times New Roman" w:eastAsia="Times New Roman" w:hAnsi="Times New Roman" w:cs="Times New Roman"/>
          <w:sz w:val="28"/>
          <w:szCs w:val="28"/>
        </w:rPr>
        <w:t>а</w:t>
      </w:r>
      <w:r w:rsidRPr="00E04B44">
        <w:rPr>
          <w:rFonts w:ascii="Times New Roman" w:eastAsia="Times New Roman" w:hAnsi="Times New Roman" w:cs="Times New Roman"/>
          <w:spacing w:val="52"/>
          <w:sz w:val="28"/>
          <w:szCs w:val="28"/>
        </w:rPr>
        <w:t xml:space="preserve"> </w:t>
      </w:r>
      <w:r w:rsidRPr="00E04B44">
        <w:rPr>
          <w:rFonts w:ascii="Times New Roman" w:eastAsia="Times New Roman" w:hAnsi="Times New Roman" w:cs="Times New Roman"/>
          <w:sz w:val="28"/>
          <w:szCs w:val="28"/>
        </w:rPr>
        <w:t>й</w:t>
      </w:r>
      <w:r w:rsidRPr="00E04B44">
        <w:rPr>
          <w:rFonts w:ascii="Times New Roman" w:eastAsia="Times New Roman" w:hAnsi="Times New Roman" w:cs="Times New Roman"/>
          <w:spacing w:val="52"/>
          <w:sz w:val="28"/>
          <w:szCs w:val="28"/>
        </w:rPr>
        <w:t xml:space="preserve"> </w:t>
      </w:r>
      <w:proofErr w:type="spellStart"/>
      <w:r w:rsidRPr="00E04B44">
        <w:rPr>
          <w:rFonts w:ascii="Times New Roman" w:eastAsia="Times New Roman" w:hAnsi="Times New Roman" w:cs="Times New Roman"/>
          <w:spacing w:val="-1"/>
          <w:sz w:val="28"/>
          <w:szCs w:val="28"/>
        </w:rPr>
        <w:t>усього</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концентраційного</w:t>
      </w:r>
      <w:proofErr w:type="spellEnd"/>
      <w:r w:rsidRPr="00E04B44">
        <w:rPr>
          <w:rFonts w:ascii="Times New Roman" w:eastAsia="Times New Roman" w:hAnsi="Times New Roman" w:cs="Times New Roman"/>
          <w:spacing w:val="21"/>
          <w:sz w:val="28"/>
          <w:szCs w:val="28"/>
        </w:rPr>
        <w:t xml:space="preserve"> </w:t>
      </w:r>
      <w:r w:rsidRPr="00E04B44">
        <w:rPr>
          <w:rFonts w:ascii="Times New Roman" w:eastAsia="Times New Roman" w:hAnsi="Times New Roman" w:cs="Times New Roman"/>
          <w:spacing w:val="-1"/>
          <w:sz w:val="28"/>
          <w:szCs w:val="28"/>
        </w:rPr>
        <w:t>горизонту</w:t>
      </w:r>
      <w:r w:rsidRPr="00E04B44">
        <w:rPr>
          <w:rFonts w:ascii="Times New Roman" w:eastAsia="Times New Roman" w:hAnsi="Times New Roman" w:cs="Times New Roman"/>
          <w:spacing w:val="36"/>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зв'язку</w:t>
      </w:r>
      <w:proofErr w:type="spellEnd"/>
      <w:r w:rsidRPr="00E04B44">
        <w:rPr>
          <w:rFonts w:ascii="Times New Roman" w:eastAsia="Times New Roman" w:hAnsi="Times New Roman" w:cs="Times New Roman"/>
          <w:spacing w:val="36"/>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37"/>
          <w:sz w:val="28"/>
          <w:szCs w:val="28"/>
        </w:rPr>
        <w:t xml:space="preserve"> </w:t>
      </w:r>
      <w:r w:rsidRPr="00E04B44">
        <w:rPr>
          <w:rFonts w:ascii="Times New Roman" w:eastAsia="Times New Roman" w:hAnsi="Times New Roman" w:cs="Times New Roman"/>
          <w:spacing w:val="-1"/>
          <w:sz w:val="28"/>
          <w:szCs w:val="28"/>
        </w:rPr>
        <w:t>великими</w:t>
      </w:r>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розмірами</w:t>
      </w:r>
      <w:proofErr w:type="spellEnd"/>
      <w:r w:rsidRPr="00E04B44">
        <w:rPr>
          <w:rFonts w:ascii="Times New Roman" w:eastAsia="Times New Roman" w:hAnsi="Times New Roman" w:cs="Times New Roman"/>
          <w:spacing w:val="36"/>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різноманітною</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конфігурацією</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виробок</w:t>
      </w:r>
      <w:proofErr w:type="spellEnd"/>
      <w:r w:rsidRPr="00E04B44">
        <w:rPr>
          <w:rFonts w:ascii="Times New Roman" w:eastAsia="Times New Roman" w:hAnsi="Times New Roman" w:cs="Times New Roman"/>
          <w:spacing w:val="-1"/>
          <w:sz w:val="28"/>
          <w:szCs w:val="28"/>
        </w:rPr>
        <w:t>.</w:t>
      </w:r>
    </w:p>
    <w:p w14:paraId="14597D0E"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Залежно</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від</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призначення</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виконуваних</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функцій</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виробки</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дробильного</w:t>
      </w:r>
      <w:r w:rsidRPr="00E04B44">
        <w:rPr>
          <w:rFonts w:ascii="Times New Roman" w:eastAsia="Times New Roman" w:hAnsi="Times New Roman" w:cs="Times New Roman"/>
          <w:spacing w:val="37"/>
          <w:sz w:val="28"/>
          <w:szCs w:val="28"/>
        </w:rPr>
        <w:t xml:space="preserve"> </w:t>
      </w:r>
      <w:r w:rsidRPr="00E04B44">
        <w:rPr>
          <w:rFonts w:ascii="Times New Roman" w:eastAsia="Times New Roman" w:hAnsi="Times New Roman" w:cs="Times New Roman"/>
          <w:spacing w:val="-1"/>
          <w:sz w:val="28"/>
          <w:szCs w:val="28"/>
        </w:rPr>
        <w:t>комплексу</w:t>
      </w:r>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підрозділяються</w:t>
      </w:r>
      <w:proofErr w:type="spellEnd"/>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основні</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pacing w:val="-1"/>
          <w:sz w:val="28"/>
          <w:szCs w:val="28"/>
        </w:rPr>
        <w:t>та</w:t>
      </w:r>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допоміжні</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8"/>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основних</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2"/>
          <w:sz w:val="28"/>
          <w:szCs w:val="28"/>
        </w:rPr>
        <w:t>виробок</w:t>
      </w:r>
      <w:proofErr w:type="spellEnd"/>
      <w:r w:rsidRPr="00E04B44">
        <w:rPr>
          <w:rFonts w:ascii="Times New Roman" w:eastAsia="Times New Roman" w:hAnsi="Times New Roman" w:cs="Times New Roman"/>
          <w:spacing w:val="57"/>
          <w:sz w:val="28"/>
          <w:szCs w:val="28"/>
        </w:rPr>
        <w:t xml:space="preserve"> </w:t>
      </w:r>
      <w:r w:rsidRPr="00E04B44">
        <w:rPr>
          <w:rFonts w:ascii="Times New Roman" w:eastAsia="Times New Roman" w:hAnsi="Times New Roman" w:cs="Times New Roman"/>
          <w:spacing w:val="-1"/>
          <w:sz w:val="28"/>
          <w:szCs w:val="28"/>
        </w:rPr>
        <w:t>належать</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8"/>
          <w:sz w:val="28"/>
          <w:szCs w:val="28"/>
        </w:rPr>
        <w:t xml:space="preserve"> </w:t>
      </w:r>
      <w:r w:rsidRPr="00E04B44">
        <w:rPr>
          <w:rFonts w:ascii="Times New Roman" w:eastAsia="Times New Roman" w:hAnsi="Times New Roman" w:cs="Times New Roman"/>
          <w:spacing w:val="-1"/>
          <w:sz w:val="28"/>
          <w:szCs w:val="28"/>
        </w:rPr>
        <w:t>монтажного</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крана</w:t>
      </w:r>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z w:val="28"/>
          <w:szCs w:val="28"/>
        </w:rPr>
        <w:t xml:space="preserve">і </w:t>
      </w:r>
      <w:proofErr w:type="spellStart"/>
      <w:r w:rsidRPr="00E04B44">
        <w:rPr>
          <w:rFonts w:ascii="Times New Roman" w:eastAsia="Times New Roman" w:hAnsi="Times New Roman" w:cs="Times New Roman"/>
          <w:spacing w:val="-1"/>
          <w:sz w:val="28"/>
          <w:szCs w:val="28"/>
        </w:rPr>
        <w:t>живильника</w:t>
      </w:r>
      <w:proofErr w:type="spellEnd"/>
      <w:r w:rsidRPr="00E04B44">
        <w:rPr>
          <w:rFonts w:ascii="Times New Roman" w:eastAsia="Times New Roman" w:hAnsi="Times New Roman" w:cs="Times New Roman"/>
          <w:spacing w:val="-1"/>
          <w:sz w:val="28"/>
          <w:szCs w:val="28"/>
        </w:rPr>
        <w:t>.</w:t>
      </w:r>
    </w:p>
    <w:p w14:paraId="481F3E7A"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До</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об'єму</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2"/>
          <w:sz w:val="28"/>
          <w:szCs w:val="28"/>
        </w:rPr>
        <w:t>входять</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1"/>
          <w:sz w:val="28"/>
          <w:szCs w:val="28"/>
        </w:rPr>
        <w:t>камера,</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обмежена</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рівнем</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підкранових</w:t>
      </w:r>
      <w:proofErr w:type="spellEnd"/>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шляхів</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5"/>
          <w:sz w:val="28"/>
          <w:szCs w:val="28"/>
        </w:rPr>
        <w:t xml:space="preserve"> </w:t>
      </w:r>
      <w:r w:rsidRPr="00E04B44">
        <w:rPr>
          <w:rFonts w:ascii="Times New Roman" w:eastAsia="Times New Roman" w:hAnsi="Times New Roman" w:cs="Times New Roman"/>
          <w:sz w:val="28"/>
          <w:szCs w:val="28"/>
        </w:rPr>
        <w:t>а</w:t>
      </w:r>
      <w:r w:rsidRPr="00E04B44">
        <w:rPr>
          <w:rFonts w:ascii="Times New Roman" w:eastAsia="Times New Roman" w:hAnsi="Times New Roman" w:cs="Times New Roman"/>
          <w:spacing w:val="26"/>
          <w:sz w:val="28"/>
          <w:szCs w:val="28"/>
        </w:rPr>
        <w:t xml:space="preserve"> </w:t>
      </w:r>
      <w:r w:rsidRPr="00E04B44">
        <w:rPr>
          <w:rFonts w:ascii="Times New Roman" w:eastAsia="Times New Roman" w:hAnsi="Times New Roman" w:cs="Times New Roman"/>
          <w:sz w:val="28"/>
          <w:szCs w:val="28"/>
        </w:rPr>
        <w:t>по</w:t>
      </w:r>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довжині</w:t>
      </w:r>
      <w:proofErr w:type="spellEnd"/>
      <w:r w:rsidRPr="00E04B44">
        <w:rPr>
          <w:rFonts w:ascii="Times New Roman" w:eastAsia="Times New Roman" w:hAnsi="Times New Roman" w:cs="Times New Roman"/>
          <w:spacing w:val="27"/>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1"/>
          <w:sz w:val="28"/>
          <w:szCs w:val="28"/>
        </w:rPr>
        <w:t>залізобетонною</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балкою</w:t>
      </w:r>
      <w:proofErr w:type="spellEnd"/>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приймального</w:t>
      </w:r>
      <w:proofErr w:type="spellEnd"/>
      <w:r w:rsidRPr="00E04B44">
        <w:rPr>
          <w:rFonts w:ascii="Times New Roman" w:eastAsia="Times New Roman" w:hAnsi="Times New Roman" w:cs="Times New Roman"/>
          <w:spacing w:val="49"/>
          <w:sz w:val="28"/>
          <w:szCs w:val="28"/>
        </w:rPr>
        <w:t xml:space="preserve"> </w:t>
      </w:r>
      <w:r w:rsidRPr="00E04B44">
        <w:rPr>
          <w:rFonts w:ascii="Times New Roman" w:eastAsia="Times New Roman" w:hAnsi="Times New Roman" w:cs="Times New Roman"/>
          <w:spacing w:val="-1"/>
          <w:sz w:val="28"/>
          <w:szCs w:val="28"/>
        </w:rPr>
        <w:t>бункера,</w:t>
      </w:r>
      <w:r w:rsidRPr="00E04B44">
        <w:rPr>
          <w:rFonts w:ascii="Times New Roman" w:eastAsia="Times New Roman" w:hAnsi="Times New Roman" w:cs="Times New Roman"/>
          <w:spacing w:val="63"/>
          <w:sz w:val="28"/>
          <w:szCs w:val="28"/>
        </w:rPr>
        <w:t xml:space="preserve"> </w:t>
      </w:r>
      <w:proofErr w:type="spellStart"/>
      <w:r w:rsidRPr="00E04B44">
        <w:rPr>
          <w:rFonts w:ascii="Times New Roman" w:eastAsia="Times New Roman" w:hAnsi="Times New Roman" w:cs="Times New Roman"/>
          <w:spacing w:val="-1"/>
          <w:sz w:val="28"/>
          <w:szCs w:val="28"/>
        </w:rPr>
        <w:t>ніші</w:t>
      </w:r>
      <w:proofErr w:type="spellEnd"/>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1"/>
          <w:sz w:val="28"/>
          <w:szCs w:val="28"/>
        </w:rPr>
        <w:t>електропривода</w:t>
      </w:r>
      <w:proofErr w:type="spellEnd"/>
      <w:r w:rsidRPr="00E04B44">
        <w:rPr>
          <w:rFonts w:ascii="Times New Roman" w:eastAsia="Times New Roman" w:hAnsi="Times New Roman" w:cs="Times New Roman"/>
          <w:spacing w:val="64"/>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3"/>
          <w:sz w:val="28"/>
          <w:szCs w:val="28"/>
        </w:rPr>
        <w:t xml:space="preserve"> </w:t>
      </w:r>
      <w:r w:rsidRPr="00E04B44">
        <w:rPr>
          <w:rFonts w:ascii="Times New Roman" w:eastAsia="Times New Roman" w:hAnsi="Times New Roman" w:cs="Times New Roman"/>
          <w:spacing w:val="-1"/>
          <w:sz w:val="28"/>
          <w:szCs w:val="28"/>
        </w:rPr>
        <w:t>пульта</w:t>
      </w:r>
      <w:r w:rsidRPr="00E04B44">
        <w:rPr>
          <w:rFonts w:ascii="Times New Roman" w:eastAsia="Times New Roman" w:hAnsi="Times New Roman" w:cs="Times New Roman"/>
          <w:spacing w:val="64"/>
          <w:sz w:val="28"/>
          <w:szCs w:val="28"/>
        </w:rPr>
        <w:t xml:space="preserve"> </w:t>
      </w:r>
      <w:proofErr w:type="spellStart"/>
      <w:r w:rsidRPr="00E04B44">
        <w:rPr>
          <w:rFonts w:ascii="Times New Roman" w:eastAsia="Times New Roman" w:hAnsi="Times New Roman" w:cs="Times New Roman"/>
          <w:spacing w:val="-1"/>
          <w:sz w:val="28"/>
          <w:szCs w:val="28"/>
        </w:rPr>
        <w:t>управління</w:t>
      </w:r>
      <w:proofErr w:type="spellEnd"/>
      <w:r w:rsidRPr="00E04B44">
        <w:rPr>
          <w:rFonts w:ascii="Times New Roman" w:eastAsia="Times New Roman" w:hAnsi="Times New Roman" w:cs="Times New Roman"/>
          <w:spacing w:val="62"/>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1"/>
          <w:sz w:val="28"/>
          <w:szCs w:val="28"/>
        </w:rPr>
        <w:t>виїмки</w:t>
      </w:r>
      <w:proofErr w:type="spellEnd"/>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2"/>
          <w:sz w:val="28"/>
          <w:szCs w:val="28"/>
        </w:rPr>
        <w:t>під</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фундамент</w:t>
      </w:r>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1"/>
          <w:sz w:val="28"/>
          <w:szCs w:val="28"/>
        </w:rPr>
        <w:t>установки.</w:t>
      </w:r>
    </w:p>
    <w:p w14:paraId="71ACB798"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До</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об'єму</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живильника</w:t>
      </w:r>
      <w:proofErr w:type="spellEnd"/>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входять</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ніші</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електроприводів</w:t>
      </w:r>
      <w:proofErr w:type="spellEnd"/>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pacing w:val="-1"/>
          <w:sz w:val="28"/>
          <w:szCs w:val="28"/>
        </w:rPr>
        <w:t>особливо</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живильника</w:t>
      </w:r>
      <w:proofErr w:type="spellEnd"/>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від</w:t>
      </w:r>
      <w:proofErr w:type="spellEnd"/>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стінки</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47"/>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передньої</w:t>
      </w:r>
      <w:proofErr w:type="spellEnd"/>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залізобетонної</w:t>
      </w:r>
      <w:proofErr w:type="spellEnd"/>
      <w:r w:rsidRPr="00E04B44">
        <w:rPr>
          <w:rFonts w:ascii="Times New Roman" w:eastAsia="Times New Roman" w:hAnsi="Times New Roman" w:cs="Times New Roman"/>
          <w:spacing w:val="48"/>
          <w:sz w:val="28"/>
          <w:szCs w:val="28"/>
        </w:rPr>
        <w:t xml:space="preserve"> </w:t>
      </w:r>
      <w:r w:rsidRPr="00E04B44">
        <w:rPr>
          <w:rFonts w:ascii="Times New Roman" w:eastAsia="Times New Roman" w:hAnsi="Times New Roman" w:cs="Times New Roman"/>
          <w:spacing w:val="-1"/>
          <w:sz w:val="28"/>
          <w:szCs w:val="28"/>
        </w:rPr>
        <w:t>балки</w:t>
      </w:r>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приймального</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бункера,</w:t>
      </w:r>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z w:val="28"/>
          <w:szCs w:val="28"/>
        </w:rPr>
        <w:t>а</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також</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виїмки</w:t>
      </w:r>
      <w:proofErr w:type="spellEnd"/>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z w:val="28"/>
          <w:szCs w:val="28"/>
        </w:rPr>
        <w:t>для</w:t>
      </w:r>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просору</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pacing w:val="-2"/>
          <w:sz w:val="28"/>
          <w:szCs w:val="28"/>
        </w:rPr>
        <w:t>фундамент</w:t>
      </w:r>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механізму</w:t>
      </w:r>
      <w:proofErr w:type="spellEnd"/>
      <w:r w:rsidRPr="00E04B44">
        <w:rPr>
          <w:rFonts w:ascii="Times New Roman" w:eastAsia="Times New Roman" w:hAnsi="Times New Roman" w:cs="Times New Roman"/>
          <w:spacing w:val="-1"/>
          <w:sz w:val="28"/>
          <w:szCs w:val="28"/>
        </w:rPr>
        <w:t>.</w:t>
      </w:r>
    </w:p>
    <w:p w14:paraId="0A0C23EE"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pacing w:val="-1"/>
          <w:sz w:val="28"/>
          <w:szCs w:val="28"/>
        </w:rPr>
        <w:t>Камера</w:t>
      </w:r>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pacing w:val="-1"/>
          <w:sz w:val="28"/>
          <w:szCs w:val="28"/>
        </w:rPr>
        <w:t>монтажного</w:t>
      </w:r>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крана</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обмежується</w:t>
      </w:r>
      <w:proofErr w:type="spellEnd"/>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зверху</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склепінчастою</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ниткою</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знизу</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рівнем</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підкранових</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шляхів</w:t>
      </w:r>
      <w:proofErr w:type="spellEnd"/>
      <w:r w:rsidRPr="00E04B44">
        <w:rPr>
          <w:rFonts w:ascii="Times New Roman" w:eastAsia="Times New Roman" w:hAnsi="Times New Roman" w:cs="Times New Roman"/>
          <w:spacing w:val="-1"/>
          <w:sz w:val="28"/>
          <w:szCs w:val="28"/>
        </w:rPr>
        <w:t>.</w:t>
      </w:r>
    </w:p>
    <w:p w14:paraId="0ECB0F8C"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Слід</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зазначити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2"/>
          <w:sz w:val="28"/>
          <w:szCs w:val="28"/>
        </w:rPr>
        <w:t>що</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такий</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підрозділ</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основних</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камерних</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виробок</w:t>
      </w:r>
      <w:proofErr w:type="spellEnd"/>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pacing w:val="-1"/>
          <w:sz w:val="28"/>
          <w:szCs w:val="28"/>
        </w:rPr>
        <w:t>вельми</w:t>
      </w:r>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умовний</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оскільки</w:t>
      </w:r>
      <w:proofErr w:type="spellEnd"/>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всі</w:t>
      </w:r>
      <w:proofErr w:type="spellEnd"/>
      <w:r w:rsidRPr="00E04B44">
        <w:rPr>
          <w:rFonts w:ascii="Times New Roman" w:eastAsia="Times New Roman" w:hAnsi="Times New Roman" w:cs="Times New Roman"/>
          <w:spacing w:val="29"/>
          <w:sz w:val="28"/>
          <w:szCs w:val="28"/>
        </w:rPr>
        <w:t xml:space="preserve"> </w:t>
      </w:r>
      <w:r w:rsidRPr="00E04B44">
        <w:rPr>
          <w:rFonts w:ascii="Times New Roman" w:eastAsia="Times New Roman" w:hAnsi="Times New Roman" w:cs="Times New Roman"/>
          <w:spacing w:val="-1"/>
          <w:sz w:val="28"/>
          <w:szCs w:val="28"/>
        </w:rPr>
        <w:t>вони</w:t>
      </w:r>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1"/>
          <w:sz w:val="28"/>
          <w:szCs w:val="28"/>
        </w:rPr>
        <w:t>формують</w:t>
      </w:r>
      <w:proofErr w:type="spellEnd"/>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єдину</w:t>
      </w:r>
      <w:proofErr w:type="spellEnd"/>
      <w:r w:rsidRPr="00E04B44">
        <w:rPr>
          <w:rFonts w:ascii="Times New Roman" w:eastAsia="Times New Roman" w:hAnsi="Times New Roman" w:cs="Times New Roman"/>
          <w:spacing w:val="26"/>
          <w:sz w:val="28"/>
          <w:szCs w:val="28"/>
        </w:rPr>
        <w:t xml:space="preserve"> </w:t>
      </w:r>
      <w:r w:rsidRPr="00E04B44">
        <w:rPr>
          <w:rFonts w:ascii="Times New Roman" w:eastAsia="Times New Roman" w:hAnsi="Times New Roman" w:cs="Times New Roman"/>
          <w:spacing w:val="-1"/>
          <w:sz w:val="28"/>
          <w:szCs w:val="28"/>
        </w:rPr>
        <w:t>камеру</w:t>
      </w:r>
      <w:r w:rsidRPr="00E04B44">
        <w:rPr>
          <w:rFonts w:ascii="Times New Roman" w:eastAsia="Times New Roman" w:hAnsi="Times New Roman" w:cs="Times New Roman"/>
          <w:spacing w:val="29"/>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28"/>
          <w:sz w:val="28"/>
          <w:szCs w:val="28"/>
        </w:rPr>
        <w:t xml:space="preserve"> </w:t>
      </w:r>
      <w:r w:rsidRPr="00E04B44">
        <w:rPr>
          <w:rFonts w:ascii="Times New Roman" w:eastAsia="Times New Roman" w:hAnsi="Times New Roman" w:cs="Times New Roman"/>
          <w:spacing w:val="-1"/>
          <w:sz w:val="28"/>
          <w:szCs w:val="28"/>
        </w:rPr>
        <w:t>камеру</w:t>
      </w:r>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якій</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розміщується</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основне</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технологічне</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дробарка</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живильник</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5"/>
          <w:sz w:val="28"/>
          <w:szCs w:val="28"/>
        </w:rPr>
        <w:t xml:space="preserve"> </w:t>
      </w:r>
      <w:r w:rsidRPr="00E04B44">
        <w:rPr>
          <w:rFonts w:ascii="Times New Roman" w:eastAsia="Times New Roman" w:hAnsi="Times New Roman" w:cs="Times New Roman"/>
          <w:spacing w:val="-1"/>
          <w:sz w:val="28"/>
          <w:szCs w:val="28"/>
        </w:rPr>
        <w:t xml:space="preserve">кран)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допоміжне</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підіймальні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талі</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маслостанція</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маневрова</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лебідка</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1"/>
          <w:sz w:val="28"/>
          <w:szCs w:val="28"/>
        </w:rPr>
        <w:t>пульт</w:t>
      </w:r>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управління</w:t>
      </w:r>
      <w:proofErr w:type="spellEnd"/>
      <w:r w:rsidRPr="00E04B44">
        <w:rPr>
          <w:rFonts w:ascii="Times New Roman" w:eastAsia="Times New Roman" w:hAnsi="Times New Roman" w:cs="Times New Roman"/>
          <w:spacing w:val="-1"/>
          <w:sz w:val="28"/>
          <w:szCs w:val="28"/>
        </w:rPr>
        <w:t xml:space="preserve">) </w:t>
      </w:r>
      <w:proofErr w:type="spellStart"/>
      <w:proofErr w:type="gramStart"/>
      <w:r w:rsidRPr="00E04B44">
        <w:rPr>
          <w:rFonts w:ascii="Times New Roman" w:eastAsia="Times New Roman" w:hAnsi="Times New Roman" w:cs="Times New Roman"/>
          <w:spacing w:val="-1"/>
          <w:sz w:val="28"/>
          <w:szCs w:val="28"/>
        </w:rPr>
        <w:t>обладнання</w:t>
      </w:r>
      <w:proofErr w:type="spellEnd"/>
      <w:r w:rsidRPr="00E04B44">
        <w:rPr>
          <w:rFonts w:ascii="Times New Roman" w:eastAsia="Times New Roman" w:hAnsi="Times New Roman" w:cs="Times New Roman"/>
          <w:spacing w:val="-1"/>
          <w:sz w:val="28"/>
          <w:szCs w:val="28"/>
        </w:rPr>
        <w:t>.[</w:t>
      </w:r>
      <w:proofErr w:type="gramEnd"/>
      <w:r w:rsidRPr="00E04B44">
        <w:rPr>
          <w:rFonts w:ascii="Times New Roman" w:eastAsia="Times New Roman" w:hAnsi="Times New Roman" w:cs="Times New Roman"/>
          <w:spacing w:val="-1"/>
          <w:sz w:val="28"/>
          <w:szCs w:val="28"/>
        </w:rPr>
        <w:t>1,6]</w:t>
      </w:r>
    </w:p>
    <w:p w14:paraId="1F20162C"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36"/>
          <w:sz w:val="28"/>
          <w:szCs w:val="28"/>
        </w:rPr>
        <w:t xml:space="preserve"> </w:t>
      </w:r>
      <w:r w:rsidRPr="00E04B44">
        <w:rPr>
          <w:rFonts w:ascii="Times New Roman" w:eastAsia="Times New Roman" w:hAnsi="Times New Roman" w:cs="Times New Roman"/>
          <w:spacing w:val="-1"/>
          <w:sz w:val="28"/>
          <w:szCs w:val="28"/>
        </w:rPr>
        <w:t>камерою</w:t>
      </w:r>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36"/>
          <w:sz w:val="28"/>
          <w:szCs w:val="28"/>
        </w:rPr>
        <w:t xml:space="preserve"> </w:t>
      </w:r>
      <w:r w:rsidRPr="00E04B44">
        <w:rPr>
          <w:rFonts w:ascii="Times New Roman" w:eastAsia="Times New Roman" w:hAnsi="Times New Roman" w:cs="Times New Roman"/>
          <w:spacing w:val="-1"/>
          <w:sz w:val="28"/>
          <w:szCs w:val="28"/>
        </w:rPr>
        <w:t>конструктивно</w:t>
      </w:r>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функціонально</w:t>
      </w:r>
      <w:proofErr w:type="spellEnd"/>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пов'язані</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допоміжні</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виробки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z w:val="28"/>
          <w:szCs w:val="28"/>
        </w:rPr>
        <w:t>до</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яких</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відносяться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pacing w:val="-1"/>
          <w:sz w:val="28"/>
          <w:szCs w:val="28"/>
        </w:rPr>
        <w:t>камера</w:t>
      </w:r>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аспірації</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pacing w:val="-1"/>
          <w:sz w:val="28"/>
          <w:szCs w:val="28"/>
        </w:rPr>
        <w:t>монтажно-</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транспортні</w:t>
      </w:r>
      <w:proofErr w:type="spellEnd"/>
      <w:r w:rsidRPr="00E04B44">
        <w:rPr>
          <w:rFonts w:ascii="Times New Roman" w:eastAsia="Times New Roman" w:hAnsi="Times New Roman" w:cs="Times New Roman"/>
          <w:spacing w:val="50"/>
          <w:sz w:val="28"/>
          <w:szCs w:val="28"/>
        </w:rPr>
        <w:t xml:space="preserve"> </w:t>
      </w:r>
      <w:r w:rsidRPr="00E04B44">
        <w:rPr>
          <w:rFonts w:ascii="Times New Roman" w:eastAsia="Times New Roman" w:hAnsi="Times New Roman" w:cs="Times New Roman"/>
          <w:spacing w:val="-1"/>
          <w:sz w:val="28"/>
          <w:szCs w:val="28"/>
        </w:rPr>
        <w:t>та</w:t>
      </w:r>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ходові</w:t>
      </w:r>
      <w:proofErr w:type="spellEnd"/>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виробки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9"/>
          <w:sz w:val="28"/>
          <w:szCs w:val="28"/>
        </w:rPr>
        <w:t xml:space="preserve"> </w:t>
      </w:r>
      <w:r w:rsidRPr="00E04B44">
        <w:rPr>
          <w:rFonts w:ascii="Times New Roman" w:eastAsia="Times New Roman" w:hAnsi="Times New Roman" w:cs="Times New Roman"/>
          <w:spacing w:val="-1"/>
          <w:sz w:val="28"/>
          <w:szCs w:val="28"/>
        </w:rPr>
        <w:t>камера</w:t>
      </w:r>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розподільного</w:t>
      </w:r>
      <w:proofErr w:type="spellEnd"/>
      <w:r w:rsidRPr="00E04B44">
        <w:rPr>
          <w:rFonts w:ascii="Times New Roman" w:eastAsia="Times New Roman" w:hAnsi="Times New Roman" w:cs="Times New Roman"/>
          <w:spacing w:val="48"/>
          <w:sz w:val="28"/>
          <w:szCs w:val="28"/>
        </w:rPr>
        <w:t xml:space="preserve"> </w:t>
      </w:r>
      <w:r w:rsidRPr="00E04B44">
        <w:rPr>
          <w:rFonts w:ascii="Times New Roman" w:eastAsia="Times New Roman" w:hAnsi="Times New Roman" w:cs="Times New Roman"/>
          <w:sz w:val="28"/>
          <w:szCs w:val="28"/>
        </w:rPr>
        <w:t>пункту,</w:t>
      </w:r>
      <w:r w:rsidRPr="00E04B44">
        <w:rPr>
          <w:rFonts w:ascii="Times New Roman" w:eastAsia="Times New Roman" w:hAnsi="Times New Roman" w:cs="Times New Roman"/>
          <w:spacing w:val="49"/>
          <w:sz w:val="28"/>
          <w:szCs w:val="28"/>
        </w:rPr>
        <w:t xml:space="preserve"> </w:t>
      </w:r>
      <w:r w:rsidRPr="00E04B44">
        <w:rPr>
          <w:rFonts w:ascii="Times New Roman" w:eastAsia="Times New Roman" w:hAnsi="Times New Roman" w:cs="Times New Roman"/>
          <w:spacing w:val="-1"/>
          <w:sz w:val="28"/>
          <w:szCs w:val="28"/>
        </w:rPr>
        <w:t xml:space="preserve">камера </w:t>
      </w:r>
      <w:proofErr w:type="spellStart"/>
      <w:r w:rsidRPr="00E04B44">
        <w:rPr>
          <w:rFonts w:ascii="Times New Roman" w:eastAsia="Times New Roman" w:hAnsi="Times New Roman" w:cs="Times New Roman"/>
          <w:spacing w:val="-1"/>
          <w:sz w:val="28"/>
          <w:szCs w:val="28"/>
        </w:rPr>
        <w:t>ремонтної</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2"/>
          <w:sz w:val="28"/>
          <w:szCs w:val="28"/>
        </w:rPr>
        <w:t>майстерні</w:t>
      </w:r>
      <w:proofErr w:type="spellEnd"/>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pacing w:val="-1"/>
          <w:sz w:val="28"/>
          <w:szCs w:val="28"/>
        </w:rPr>
        <w:t>та</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запасних</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2"/>
          <w:sz w:val="28"/>
          <w:szCs w:val="28"/>
        </w:rPr>
        <w:t>частин</w:t>
      </w:r>
      <w:proofErr w:type="spellEnd"/>
      <w:r w:rsidRPr="00E04B44">
        <w:rPr>
          <w:rFonts w:ascii="Times New Roman" w:eastAsia="Times New Roman" w:hAnsi="Times New Roman" w:cs="Times New Roman"/>
          <w:spacing w:val="-2"/>
          <w:sz w:val="28"/>
          <w:szCs w:val="28"/>
        </w:rPr>
        <w:t>.</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Іноді</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z w:val="28"/>
          <w:szCs w:val="28"/>
        </w:rPr>
        <w:t>для</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незалежного</w:t>
      </w:r>
      <w:proofErr w:type="spellEnd"/>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постачання</w:t>
      </w:r>
      <w:proofErr w:type="spellEnd"/>
      <w:r w:rsidRPr="00E04B44">
        <w:rPr>
          <w:rFonts w:ascii="Times New Roman" w:eastAsia="Times New Roman" w:hAnsi="Times New Roman" w:cs="Times New Roman"/>
          <w:spacing w:val="69"/>
          <w:sz w:val="28"/>
          <w:szCs w:val="28"/>
        </w:rPr>
        <w:t xml:space="preserve"> </w:t>
      </w:r>
      <w:proofErr w:type="spellStart"/>
      <w:r w:rsidRPr="00E04B44">
        <w:rPr>
          <w:rFonts w:ascii="Times New Roman" w:eastAsia="Times New Roman" w:hAnsi="Times New Roman" w:cs="Times New Roman"/>
          <w:spacing w:val="-1"/>
          <w:sz w:val="28"/>
          <w:szCs w:val="28"/>
        </w:rPr>
        <w:t>дробильної</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установки</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електроенергією</w:t>
      </w:r>
      <w:proofErr w:type="spellEnd"/>
      <w:r w:rsidRPr="00E04B44">
        <w:rPr>
          <w:rFonts w:ascii="Times New Roman" w:eastAsia="Times New Roman" w:hAnsi="Times New Roman" w:cs="Times New Roman"/>
          <w:spacing w:val="68"/>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pacing w:val="-1"/>
          <w:sz w:val="28"/>
          <w:szCs w:val="28"/>
        </w:rPr>
        <w:t>транспортному</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горизонті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біля</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розвантажувального</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пункту</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споруджується</w:t>
      </w:r>
      <w:proofErr w:type="spellEnd"/>
      <w:r w:rsidRPr="00E04B44">
        <w:rPr>
          <w:rFonts w:ascii="Times New Roman" w:eastAsia="Times New Roman" w:hAnsi="Times New Roman" w:cs="Times New Roman"/>
          <w:spacing w:val="-1"/>
          <w:sz w:val="28"/>
          <w:szCs w:val="28"/>
        </w:rPr>
        <w:t xml:space="preserve"> камера </w:t>
      </w:r>
      <w:proofErr w:type="spellStart"/>
      <w:r w:rsidRPr="00E04B44">
        <w:rPr>
          <w:rFonts w:ascii="Times New Roman" w:eastAsia="Times New Roman" w:hAnsi="Times New Roman" w:cs="Times New Roman"/>
          <w:spacing w:val="-1"/>
          <w:sz w:val="28"/>
          <w:szCs w:val="28"/>
        </w:rPr>
        <w:t>електропідстанції</w:t>
      </w:r>
      <w:proofErr w:type="spellEnd"/>
      <w:r w:rsidRPr="00E04B44">
        <w:rPr>
          <w:rFonts w:ascii="Times New Roman" w:eastAsia="Times New Roman" w:hAnsi="Times New Roman" w:cs="Times New Roman"/>
          <w:spacing w:val="-1"/>
          <w:sz w:val="28"/>
          <w:szCs w:val="28"/>
        </w:rPr>
        <w:t>.</w:t>
      </w:r>
    </w:p>
    <w:p w14:paraId="2CFF652F"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Обсяг</w:t>
      </w:r>
      <w:proofErr w:type="spellEnd"/>
      <w:r w:rsidRPr="00E04B44">
        <w:rPr>
          <w:rFonts w:ascii="Times New Roman" w:eastAsia="Times New Roman" w:hAnsi="Times New Roman" w:cs="Times New Roman"/>
          <w:spacing w:val="68"/>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67"/>
          <w:sz w:val="28"/>
          <w:szCs w:val="28"/>
        </w:rPr>
        <w:t xml:space="preserve"> </w:t>
      </w:r>
      <w:r w:rsidRPr="00E04B44">
        <w:rPr>
          <w:rFonts w:ascii="Times New Roman" w:eastAsia="Times New Roman" w:hAnsi="Times New Roman" w:cs="Times New Roman"/>
          <w:spacing w:val="-1"/>
          <w:sz w:val="28"/>
          <w:szCs w:val="28"/>
        </w:rPr>
        <w:t>форма</w:t>
      </w:r>
      <w:r w:rsidRPr="00E04B44">
        <w:rPr>
          <w:rFonts w:ascii="Times New Roman" w:eastAsia="Times New Roman" w:hAnsi="Times New Roman" w:cs="Times New Roman"/>
          <w:spacing w:val="66"/>
          <w:sz w:val="28"/>
          <w:szCs w:val="28"/>
        </w:rPr>
        <w:t xml:space="preserve"> </w:t>
      </w:r>
      <w:proofErr w:type="spellStart"/>
      <w:r w:rsidRPr="00E04B44">
        <w:rPr>
          <w:rFonts w:ascii="Times New Roman" w:eastAsia="Times New Roman" w:hAnsi="Times New Roman" w:cs="Times New Roman"/>
          <w:spacing w:val="-1"/>
          <w:sz w:val="28"/>
          <w:szCs w:val="28"/>
        </w:rPr>
        <w:t>виробок</w:t>
      </w:r>
      <w:proofErr w:type="spellEnd"/>
      <w:r w:rsidRPr="00E04B44">
        <w:rPr>
          <w:rFonts w:ascii="Times New Roman" w:eastAsia="Times New Roman" w:hAnsi="Times New Roman" w:cs="Times New Roman"/>
          <w:spacing w:val="66"/>
          <w:sz w:val="28"/>
          <w:szCs w:val="28"/>
        </w:rPr>
        <w:t xml:space="preserve"> </w:t>
      </w:r>
      <w:proofErr w:type="spellStart"/>
      <w:r w:rsidRPr="00E04B44">
        <w:rPr>
          <w:rFonts w:ascii="Times New Roman" w:eastAsia="Times New Roman" w:hAnsi="Times New Roman" w:cs="Times New Roman"/>
          <w:spacing w:val="-1"/>
          <w:sz w:val="28"/>
          <w:szCs w:val="28"/>
        </w:rPr>
        <w:t>дробильної</w:t>
      </w:r>
      <w:proofErr w:type="spellEnd"/>
      <w:r w:rsidRPr="00E04B44">
        <w:rPr>
          <w:rFonts w:ascii="Times New Roman" w:eastAsia="Times New Roman" w:hAnsi="Times New Roman" w:cs="Times New Roman"/>
          <w:spacing w:val="67"/>
          <w:sz w:val="28"/>
          <w:szCs w:val="28"/>
        </w:rPr>
        <w:t xml:space="preserve"> </w:t>
      </w:r>
      <w:r w:rsidRPr="00E04B44">
        <w:rPr>
          <w:rFonts w:ascii="Times New Roman" w:eastAsia="Times New Roman" w:hAnsi="Times New Roman" w:cs="Times New Roman"/>
          <w:spacing w:val="-1"/>
          <w:sz w:val="28"/>
          <w:szCs w:val="28"/>
        </w:rPr>
        <w:t>установки</w:t>
      </w:r>
      <w:r w:rsidRPr="00E04B44">
        <w:rPr>
          <w:rFonts w:ascii="Times New Roman" w:eastAsia="Times New Roman" w:hAnsi="Times New Roman" w:cs="Times New Roman"/>
          <w:spacing w:val="69"/>
          <w:sz w:val="28"/>
          <w:szCs w:val="28"/>
        </w:rPr>
        <w:t xml:space="preserve"> </w:t>
      </w:r>
      <w:proofErr w:type="spellStart"/>
      <w:r w:rsidRPr="00E04B44">
        <w:rPr>
          <w:rFonts w:ascii="Times New Roman" w:eastAsia="Times New Roman" w:hAnsi="Times New Roman" w:cs="Times New Roman"/>
          <w:spacing w:val="-1"/>
          <w:sz w:val="28"/>
          <w:szCs w:val="28"/>
        </w:rPr>
        <w:t>визначаються</w:t>
      </w:r>
      <w:proofErr w:type="spellEnd"/>
      <w:r w:rsidRPr="00E04B44">
        <w:rPr>
          <w:rFonts w:ascii="Times New Roman" w:eastAsia="Times New Roman" w:hAnsi="Times New Roman" w:cs="Times New Roman"/>
          <w:spacing w:val="49"/>
          <w:sz w:val="28"/>
          <w:szCs w:val="28"/>
        </w:rPr>
        <w:t xml:space="preserve"> </w:t>
      </w:r>
      <w:r w:rsidRPr="00E04B44">
        <w:rPr>
          <w:rFonts w:ascii="Times New Roman" w:eastAsia="Times New Roman" w:hAnsi="Times New Roman" w:cs="Times New Roman"/>
          <w:spacing w:val="-1"/>
          <w:sz w:val="28"/>
          <w:szCs w:val="28"/>
        </w:rPr>
        <w:t>габаритами</w:t>
      </w:r>
      <w:r w:rsidRPr="00E04B44">
        <w:rPr>
          <w:rFonts w:ascii="Times New Roman" w:eastAsia="Times New Roman" w:hAnsi="Times New Roman" w:cs="Times New Roman"/>
          <w:spacing w:val="47"/>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компонувальною</w:t>
      </w:r>
      <w:proofErr w:type="spellEnd"/>
      <w:r w:rsidRPr="00E04B44">
        <w:rPr>
          <w:rFonts w:ascii="Times New Roman" w:eastAsia="Times New Roman" w:hAnsi="Times New Roman" w:cs="Times New Roman"/>
          <w:spacing w:val="47"/>
          <w:sz w:val="28"/>
          <w:szCs w:val="28"/>
        </w:rPr>
        <w:t xml:space="preserve"> </w:t>
      </w:r>
      <w:r w:rsidRPr="00E04B44">
        <w:rPr>
          <w:rFonts w:ascii="Times New Roman" w:eastAsia="Times New Roman" w:hAnsi="Times New Roman" w:cs="Times New Roman"/>
          <w:spacing w:val="-1"/>
          <w:sz w:val="28"/>
          <w:szCs w:val="28"/>
        </w:rPr>
        <w:t>схемою</w:t>
      </w:r>
      <w:r w:rsidRPr="00E04B44">
        <w:rPr>
          <w:rFonts w:ascii="Times New Roman" w:eastAsia="Times New Roman" w:hAnsi="Times New Roman" w:cs="Times New Roman"/>
          <w:spacing w:val="47"/>
          <w:sz w:val="28"/>
          <w:szCs w:val="28"/>
        </w:rPr>
        <w:t xml:space="preserve"> </w:t>
      </w:r>
      <w:r w:rsidRPr="00E04B44">
        <w:rPr>
          <w:rFonts w:ascii="Times New Roman" w:eastAsia="Times New Roman" w:hAnsi="Times New Roman" w:cs="Times New Roman"/>
          <w:spacing w:val="-1"/>
          <w:sz w:val="28"/>
          <w:szCs w:val="28"/>
        </w:rPr>
        <w:t>основного</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технологічного</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обладнання</w:t>
      </w:r>
      <w:proofErr w:type="spellEnd"/>
      <w:r w:rsidRPr="00E04B44">
        <w:rPr>
          <w:rFonts w:ascii="Times New Roman" w:eastAsia="Times New Roman" w:hAnsi="Times New Roman" w:cs="Times New Roman"/>
          <w:spacing w:val="-1"/>
          <w:sz w:val="28"/>
          <w:szCs w:val="28"/>
        </w:rPr>
        <w:t>.</w:t>
      </w:r>
    </w:p>
    <w:p w14:paraId="5CD995B0"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Загальний</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z w:val="28"/>
          <w:szCs w:val="28"/>
        </w:rPr>
        <w:t>об'єм</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виробок</w:t>
      </w:r>
      <w:proofErr w:type="spellEnd"/>
      <w:r w:rsidRPr="00E04B44">
        <w:rPr>
          <w:rFonts w:ascii="Times New Roman" w:eastAsia="Times New Roman" w:hAnsi="Times New Roman" w:cs="Times New Roman"/>
          <w:spacing w:val="30"/>
          <w:sz w:val="28"/>
          <w:szCs w:val="28"/>
        </w:rPr>
        <w:t xml:space="preserve"> </w:t>
      </w:r>
      <w:r w:rsidRPr="00E04B44">
        <w:rPr>
          <w:rFonts w:ascii="Times New Roman" w:eastAsia="Times New Roman" w:hAnsi="Times New Roman" w:cs="Times New Roman"/>
          <w:spacing w:val="-1"/>
          <w:sz w:val="28"/>
          <w:szCs w:val="28"/>
        </w:rPr>
        <w:t>дробильного</w:t>
      </w:r>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spacing w:val="-1"/>
          <w:sz w:val="28"/>
          <w:szCs w:val="28"/>
        </w:rPr>
        <w:t>комплексу</w:t>
      </w:r>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залежно</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z w:val="28"/>
          <w:szCs w:val="28"/>
        </w:rPr>
        <w:t>від</w:t>
      </w:r>
      <w:proofErr w:type="spellEnd"/>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укомплектованості</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електромеханічним</w:t>
      </w:r>
      <w:proofErr w:type="spellEnd"/>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обладнанням</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її</w:t>
      </w:r>
      <w:proofErr w:type="spellEnd"/>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конструкції</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та</w:t>
      </w:r>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схеми</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розташування</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монтажно-</w:t>
      </w:r>
      <w:proofErr w:type="spellStart"/>
      <w:r w:rsidRPr="00E04B44">
        <w:rPr>
          <w:rFonts w:ascii="Times New Roman" w:eastAsia="Times New Roman" w:hAnsi="Times New Roman" w:cs="Times New Roman"/>
          <w:spacing w:val="-1"/>
          <w:sz w:val="28"/>
          <w:szCs w:val="28"/>
        </w:rPr>
        <w:t>кодових</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виробок</w:t>
      </w:r>
      <w:proofErr w:type="spellEnd"/>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змінюється</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z w:val="28"/>
          <w:szCs w:val="28"/>
        </w:rPr>
        <w:t>від</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1100</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22000</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м</w:t>
      </w:r>
      <w:r w:rsidRPr="00E04B44">
        <w:rPr>
          <w:rFonts w:ascii="Times New Roman" w:eastAsia="Times New Roman" w:hAnsi="Times New Roman" w:cs="Times New Roman"/>
          <w:spacing w:val="-1"/>
          <w:position w:val="10"/>
          <w:sz w:val="28"/>
          <w:szCs w:val="28"/>
        </w:rPr>
        <w:t>3</w:t>
      </w:r>
      <w:r w:rsidRPr="00E04B44">
        <w:rPr>
          <w:rFonts w:ascii="Times New Roman" w:eastAsia="Times New Roman" w:hAnsi="Times New Roman" w:cs="Times New Roman"/>
          <w:spacing w:val="-1"/>
          <w:sz w:val="28"/>
          <w:szCs w:val="28"/>
        </w:rPr>
        <w:t>.</w:t>
      </w:r>
    </w:p>
    <w:p w14:paraId="22506412"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Залежно</w:t>
      </w:r>
      <w:proofErr w:type="spellEnd"/>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від</w:t>
      </w:r>
      <w:proofErr w:type="spellEnd"/>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оснащення</w:t>
      </w:r>
      <w:proofErr w:type="spellEnd"/>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основним</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технологічним</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обладнанням</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розрізняють</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дробильні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комплекси</w:t>
      </w:r>
      <w:proofErr w:type="spellEnd"/>
      <w:r w:rsidRPr="00E04B44">
        <w:rPr>
          <w:rFonts w:ascii="Times New Roman" w:eastAsia="Times New Roman" w:hAnsi="Times New Roman" w:cs="Times New Roman"/>
          <w:sz w:val="28"/>
          <w:szCs w:val="28"/>
        </w:rPr>
        <w:t xml:space="preserve"> з</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однією</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і з</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двома</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дробарками</w:t>
      </w:r>
      <w:proofErr w:type="spellEnd"/>
      <w:r w:rsidRPr="00E04B44">
        <w:rPr>
          <w:rFonts w:ascii="Times New Roman" w:eastAsia="Times New Roman" w:hAnsi="Times New Roman" w:cs="Times New Roman"/>
          <w:spacing w:val="-1"/>
          <w:sz w:val="28"/>
          <w:szCs w:val="28"/>
        </w:rPr>
        <w:t>.</w:t>
      </w:r>
    </w:p>
    <w:p w14:paraId="011BC5EF" w14:textId="0F8C480D" w:rsidR="001A5273" w:rsidRPr="00E04B44" w:rsidRDefault="00070749" w:rsidP="00E04B44">
      <w:pPr>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689984" behindDoc="0" locked="0" layoutInCell="0" allowOverlap="1" wp14:anchorId="13B4C2BD" wp14:editId="4D5297E3">
                <wp:simplePos x="0" y="0"/>
                <wp:positionH relativeFrom="margin">
                  <wp:align>center</wp:align>
                </wp:positionH>
                <wp:positionV relativeFrom="margin">
                  <wp:align>center</wp:align>
                </wp:positionV>
                <wp:extent cx="6588760" cy="10189210"/>
                <wp:effectExtent l="0" t="0" r="21590" b="21590"/>
                <wp:wrapNone/>
                <wp:docPr id="496" name="Группа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9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49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49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50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50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50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50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50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50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50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50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508" name="Rectangle 134"/>
                        <wps:cNvSpPr>
                          <a:spLocks noChangeArrowheads="1"/>
                        </wps:cNvSpPr>
                        <wps:spPr bwMode="auto">
                          <a:xfrm>
                            <a:off x="54" y="19660"/>
                            <a:ext cx="1000" cy="309"/>
                          </a:xfrm>
                          <a:prstGeom prst="rect">
                            <a:avLst/>
                          </a:prstGeom>
                          <a:noFill/>
                          <a:ln>
                            <a:noFill/>
                          </a:ln>
                          <a:effectLst/>
                        </wps:spPr>
                        <wps:txbx>
                          <w:txbxContent>
                            <w:p w14:paraId="7E951247" w14:textId="77777777" w:rsidR="00070749" w:rsidRDefault="00070749" w:rsidP="00070749">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509" name="Rectangle 135"/>
                        <wps:cNvSpPr>
                          <a:spLocks noChangeArrowheads="1"/>
                        </wps:cNvSpPr>
                        <wps:spPr bwMode="auto">
                          <a:xfrm>
                            <a:off x="1139" y="19660"/>
                            <a:ext cx="1001" cy="309"/>
                          </a:xfrm>
                          <a:prstGeom prst="rect">
                            <a:avLst/>
                          </a:prstGeom>
                          <a:noFill/>
                          <a:ln>
                            <a:noFill/>
                          </a:ln>
                          <a:effectLst/>
                        </wps:spPr>
                        <wps:txbx>
                          <w:txbxContent>
                            <w:p w14:paraId="567568C2"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10" name="Rectangle 136"/>
                        <wps:cNvSpPr>
                          <a:spLocks noChangeArrowheads="1"/>
                        </wps:cNvSpPr>
                        <wps:spPr bwMode="auto">
                          <a:xfrm>
                            <a:off x="2267" y="19660"/>
                            <a:ext cx="2573" cy="309"/>
                          </a:xfrm>
                          <a:prstGeom prst="rect">
                            <a:avLst/>
                          </a:prstGeom>
                          <a:noFill/>
                          <a:ln>
                            <a:noFill/>
                          </a:ln>
                          <a:effectLst/>
                        </wps:spPr>
                        <wps:txbx>
                          <w:txbxContent>
                            <w:p w14:paraId="595E0417"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11" name="Rectangle 137"/>
                        <wps:cNvSpPr>
                          <a:spLocks noChangeArrowheads="1"/>
                        </wps:cNvSpPr>
                        <wps:spPr bwMode="auto">
                          <a:xfrm>
                            <a:off x="4983" y="19660"/>
                            <a:ext cx="1534" cy="309"/>
                          </a:xfrm>
                          <a:prstGeom prst="rect">
                            <a:avLst/>
                          </a:prstGeom>
                          <a:noFill/>
                          <a:ln>
                            <a:noFill/>
                          </a:ln>
                          <a:effectLst/>
                        </wps:spPr>
                        <wps:txbx>
                          <w:txbxContent>
                            <w:p w14:paraId="6BBF47D1" w14:textId="77777777" w:rsidR="00070749" w:rsidRDefault="00070749" w:rsidP="00070749">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12" name="Rectangle 138"/>
                        <wps:cNvSpPr>
                          <a:spLocks noChangeArrowheads="1"/>
                        </wps:cNvSpPr>
                        <wps:spPr bwMode="auto">
                          <a:xfrm>
                            <a:off x="6604" y="19660"/>
                            <a:ext cx="1000" cy="309"/>
                          </a:xfrm>
                          <a:prstGeom prst="rect">
                            <a:avLst/>
                          </a:prstGeom>
                          <a:noFill/>
                          <a:ln>
                            <a:noFill/>
                          </a:ln>
                          <a:effectLst/>
                        </wps:spPr>
                        <wps:txbx>
                          <w:txbxContent>
                            <w:p w14:paraId="54147939" w14:textId="77777777" w:rsidR="00070749" w:rsidRDefault="00070749" w:rsidP="00070749">
                              <w:pPr>
                                <w:pStyle w:val="ad"/>
                                <w:jc w:val="center"/>
                                <w:rPr>
                                  <w:sz w:val="18"/>
                                </w:rPr>
                              </w:pPr>
                              <w:r>
                                <w:rPr>
                                  <w:sz w:val="18"/>
                                </w:rPr>
                                <w:t>Дата</w:t>
                              </w:r>
                            </w:p>
                          </w:txbxContent>
                        </wps:txbx>
                        <wps:bodyPr rot="0" vert="horz" wrap="square" lIns="12700" tIns="12700" rIns="12700" bIns="12700" anchor="t" anchorCtr="0" upright="1">
                          <a:noAutofit/>
                        </wps:bodyPr>
                      </wps:wsp>
                      <wps:wsp>
                        <wps:cNvPr id="513" name="Rectangle 139"/>
                        <wps:cNvSpPr>
                          <a:spLocks noChangeArrowheads="1"/>
                        </wps:cNvSpPr>
                        <wps:spPr bwMode="auto">
                          <a:xfrm>
                            <a:off x="18949" y="18977"/>
                            <a:ext cx="1001" cy="309"/>
                          </a:xfrm>
                          <a:prstGeom prst="rect">
                            <a:avLst/>
                          </a:prstGeom>
                          <a:noFill/>
                          <a:ln>
                            <a:noFill/>
                          </a:ln>
                          <a:effectLst/>
                        </wps:spPr>
                        <wps:txbx>
                          <w:txbxContent>
                            <w:p w14:paraId="07DC3963"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14" name="Rectangle 140"/>
                        <wps:cNvSpPr>
                          <a:spLocks noChangeArrowheads="1"/>
                        </wps:cNvSpPr>
                        <wps:spPr bwMode="auto">
                          <a:xfrm>
                            <a:off x="18949" y="19435"/>
                            <a:ext cx="1001" cy="423"/>
                          </a:xfrm>
                          <a:prstGeom prst="rect">
                            <a:avLst/>
                          </a:prstGeom>
                          <a:noFill/>
                          <a:ln>
                            <a:noFill/>
                          </a:ln>
                          <a:effectLst/>
                        </wps:spPr>
                        <wps:txbx>
                          <w:txbxContent>
                            <w:p w14:paraId="54B7181C" w14:textId="75C5B34D" w:rsidR="00070749" w:rsidRDefault="001B5AB8" w:rsidP="00070749">
                              <w:pPr>
                                <w:pStyle w:val="ad"/>
                                <w:jc w:val="center"/>
                                <w:rPr>
                                  <w:sz w:val="24"/>
                                </w:rPr>
                              </w:pPr>
                              <w:r>
                                <w:rPr>
                                  <w:sz w:val="24"/>
                                </w:rPr>
                                <w:t>22</w:t>
                              </w:r>
                            </w:p>
                          </w:txbxContent>
                        </wps:txbx>
                        <wps:bodyPr rot="0" vert="horz" wrap="square" lIns="12700" tIns="12700" rIns="12700" bIns="12700" anchor="t" anchorCtr="0" upright="1">
                          <a:noAutofit/>
                        </wps:bodyPr>
                      </wps:wsp>
                      <wps:wsp>
                        <wps:cNvPr id="515" name="Rectangle 141"/>
                        <wps:cNvSpPr>
                          <a:spLocks noChangeArrowheads="1"/>
                        </wps:cNvSpPr>
                        <wps:spPr bwMode="auto">
                          <a:xfrm>
                            <a:off x="7745" y="19221"/>
                            <a:ext cx="11075" cy="477"/>
                          </a:xfrm>
                          <a:prstGeom prst="rect">
                            <a:avLst/>
                          </a:prstGeom>
                          <a:noFill/>
                          <a:ln>
                            <a:noFill/>
                          </a:ln>
                          <a:effectLst/>
                        </wps:spPr>
                        <wps:txbx>
                          <w:txbxContent>
                            <w:p w14:paraId="0FA322B9" w14:textId="77777777" w:rsidR="00070749" w:rsidRDefault="00070749" w:rsidP="00070749">
                              <w:pPr>
                                <w:pStyle w:val="ad"/>
                                <w:jc w:val="center"/>
                              </w:pPr>
                              <w:r>
                                <w:t>Розділ 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4C2BD" id="Группа 496" o:spid="_x0000_s1456" style="position:absolute;left:0;text-align:left;margin-left:0;margin-top:0;width:518.8pt;height:802.3pt;z-index:25168998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" o:allowincell="f">
                <v:rect id="Rectangle 123" o:spid="_x0000_s14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" filled="f" strokeweight="2pt"/>
                <v:line id="Line 124" o:spid="_x0000_s14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125" o:spid="_x0000_s14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126" o:spid="_x0000_s14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" strokeweight="2pt"/>
                <v:line id="Line 127" o:spid="_x0000_s14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" strokeweight="2pt"/>
                <v:line id="Line 128" o:spid="_x0000_s14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" strokeweight="2pt"/>
                <v:line id="Line 129" o:spid="_x0000_s14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" strokeweight="2pt"/>
                <v:line id="Line 130" o:spid="_x0000_s14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" strokeweight="2pt"/>
                <v:line id="Line 131" o:spid="_x0000_s14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" strokeweight="1pt"/>
                <v:line id="Line 132" o:spid="_x0000_s14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" strokeweight="2pt"/>
                <v:line id="Line 133" o:spid="_x0000_s14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" strokeweight="1pt"/>
                <v:rect id="Rectangle 134" o:spid="_x0000_s14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" filled="f" stroked="f">
                  <v:textbox inset="1pt,1pt,1pt,1pt">
                    <w:txbxContent>
                      <w:p w14:paraId="7E951247" w14:textId="77777777" w:rsidR="00070749" w:rsidRDefault="00070749" w:rsidP="00070749">
                        <w:pPr>
                          <w:pStyle w:val="ad"/>
                          <w:jc w:val="center"/>
                          <w:rPr>
                            <w:sz w:val="18"/>
                          </w:rPr>
                        </w:pPr>
                        <w:proofErr w:type="spellStart"/>
                        <w:r>
                          <w:rPr>
                            <w:sz w:val="18"/>
                          </w:rPr>
                          <w:t>Змн</w:t>
                        </w:r>
                        <w:proofErr w:type="spellEnd"/>
                        <w:r>
                          <w:rPr>
                            <w:sz w:val="18"/>
                          </w:rPr>
                          <w:t>.</w:t>
                        </w:r>
                      </w:p>
                    </w:txbxContent>
                  </v:textbox>
                </v:rect>
                <v:rect id="Rectangle 135" o:spid="_x0000_s14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" filled="f" stroked="f">
                  <v:textbox inset="1pt,1pt,1pt,1pt">
                    <w:txbxContent>
                      <w:p w14:paraId="567568C2"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136" o:spid="_x0000_s14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" filled="f" stroked="f">
                  <v:textbox inset="1pt,1pt,1pt,1pt">
                    <w:txbxContent>
                      <w:p w14:paraId="595E0417"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4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" filled="f" stroked="f">
                  <v:textbox inset="1pt,1pt,1pt,1pt">
                    <w:txbxContent>
                      <w:p w14:paraId="6BBF47D1" w14:textId="77777777" w:rsidR="00070749" w:rsidRDefault="00070749" w:rsidP="00070749">
                        <w:pPr>
                          <w:pStyle w:val="ad"/>
                          <w:jc w:val="center"/>
                          <w:rPr>
                            <w:sz w:val="18"/>
                          </w:rPr>
                        </w:pPr>
                        <w:r>
                          <w:rPr>
                            <w:sz w:val="18"/>
                          </w:rPr>
                          <w:t>Підпис</w:t>
                        </w:r>
                      </w:p>
                    </w:txbxContent>
                  </v:textbox>
                </v:rect>
                <v:rect id="Rectangle 138" o:spid="_x0000_s14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" filled="f" stroked="f">
                  <v:textbox inset="1pt,1pt,1pt,1pt">
                    <w:txbxContent>
                      <w:p w14:paraId="54147939" w14:textId="77777777" w:rsidR="00070749" w:rsidRDefault="00070749" w:rsidP="00070749">
                        <w:pPr>
                          <w:pStyle w:val="ad"/>
                          <w:jc w:val="center"/>
                          <w:rPr>
                            <w:sz w:val="18"/>
                          </w:rPr>
                        </w:pPr>
                        <w:r>
                          <w:rPr>
                            <w:sz w:val="18"/>
                          </w:rPr>
                          <w:t>Дата</w:t>
                        </w:r>
                      </w:p>
                    </w:txbxContent>
                  </v:textbox>
                </v:rect>
                <v:rect id="Rectangle 139" o:spid="_x0000_s14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" filled="f" stroked="f">
                  <v:textbox inset="1pt,1pt,1pt,1pt">
                    <w:txbxContent>
                      <w:p w14:paraId="07DC3963"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140" o:spid="_x0000_s14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" filled="f" stroked="f">
                  <v:textbox inset="1pt,1pt,1pt,1pt">
                    <w:txbxContent>
                      <w:p w14:paraId="54B7181C" w14:textId="75C5B34D" w:rsidR="00070749" w:rsidRDefault="001B5AB8" w:rsidP="00070749">
                        <w:pPr>
                          <w:pStyle w:val="ad"/>
                          <w:jc w:val="center"/>
                          <w:rPr>
                            <w:sz w:val="24"/>
                          </w:rPr>
                        </w:pPr>
                        <w:r>
                          <w:rPr>
                            <w:sz w:val="24"/>
                          </w:rPr>
                          <w:t>22</w:t>
                        </w:r>
                      </w:p>
                    </w:txbxContent>
                  </v:textbox>
                </v:rect>
                <v:rect id="Rectangle 141" o:spid="_x0000_s14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" filled="f" stroked="f">
                  <v:textbox inset="1pt,1pt,1pt,1pt">
                    <w:txbxContent>
                      <w:p w14:paraId="0FA322B9" w14:textId="77777777" w:rsidR="00070749" w:rsidRDefault="00070749" w:rsidP="00070749">
                        <w:pPr>
                          <w:pStyle w:val="ad"/>
                          <w:jc w:val="center"/>
                        </w:pPr>
                        <w:r>
                          <w:t>Розділ 1</w:t>
                        </w:r>
                      </w:p>
                    </w:txbxContent>
                  </v:textbox>
                </v:rect>
                <w10:wrap anchorx="margin" anchory="margin"/>
              </v:group>
            </w:pict>
          </mc:Fallback>
        </mc:AlternateContent>
      </w:r>
      <w:proofErr w:type="spellStart"/>
      <w:r w:rsidR="001A5273" w:rsidRPr="00E04B44">
        <w:rPr>
          <w:rFonts w:ascii="Times New Roman" w:hAnsi="Times New Roman" w:cs="Times New Roman"/>
          <w:i/>
          <w:spacing w:val="-1"/>
          <w:sz w:val="28"/>
          <w:szCs w:val="28"/>
        </w:rPr>
        <w:t>Дробильні</w:t>
      </w:r>
      <w:proofErr w:type="spellEnd"/>
      <w:r w:rsidR="001A5273" w:rsidRPr="00E04B44">
        <w:rPr>
          <w:rFonts w:ascii="Times New Roman" w:hAnsi="Times New Roman" w:cs="Times New Roman"/>
          <w:i/>
          <w:spacing w:val="47"/>
          <w:sz w:val="28"/>
          <w:szCs w:val="28"/>
        </w:rPr>
        <w:t xml:space="preserve"> </w:t>
      </w:r>
      <w:proofErr w:type="spellStart"/>
      <w:r w:rsidR="001A5273" w:rsidRPr="00E04B44">
        <w:rPr>
          <w:rFonts w:ascii="Times New Roman" w:hAnsi="Times New Roman" w:cs="Times New Roman"/>
          <w:i/>
          <w:spacing w:val="-1"/>
          <w:sz w:val="28"/>
          <w:szCs w:val="28"/>
        </w:rPr>
        <w:t>комплекси</w:t>
      </w:r>
      <w:proofErr w:type="spellEnd"/>
      <w:r w:rsidR="001A5273" w:rsidRPr="00E04B44">
        <w:rPr>
          <w:rFonts w:ascii="Times New Roman" w:hAnsi="Times New Roman" w:cs="Times New Roman"/>
          <w:i/>
          <w:spacing w:val="47"/>
          <w:sz w:val="28"/>
          <w:szCs w:val="28"/>
        </w:rPr>
        <w:t xml:space="preserve"> </w:t>
      </w:r>
      <w:r w:rsidR="001A5273" w:rsidRPr="00E04B44">
        <w:rPr>
          <w:rFonts w:ascii="Times New Roman" w:hAnsi="Times New Roman" w:cs="Times New Roman"/>
          <w:i/>
          <w:sz w:val="28"/>
          <w:szCs w:val="28"/>
        </w:rPr>
        <w:t>з</w:t>
      </w:r>
      <w:r w:rsidR="001A5273" w:rsidRPr="00E04B44">
        <w:rPr>
          <w:rFonts w:ascii="Times New Roman" w:hAnsi="Times New Roman" w:cs="Times New Roman"/>
          <w:i/>
          <w:spacing w:val="45"/>
          <w:sz w:val="28"/>
          <w:szCs w:val="28"/>
        </w:rPr>
        <w:t xml:space="preserve"> </w:t>
      </w:r>
      <w:proofErr w:type="spellStart"/>
      <w:r w:rsidR="001A5273" w:rsidRPr="00E04B44">
        <w:rPr>
          <w:rFonts w:ascii="Times New Roman" w:hAnsi="Times New Roman" w:cs="Times New Roman"/>
          <w:i/>
          <w:spacing w:val="-1"/>
          <w:sz w:val="28"/>
          <w:szCs w:val="28"/>
        </w:rPr>
        <w:t>однією</w:t>
      </w:r>
      <w:proofErr w:type="spellEnd"/>
      <w:r w:rsidR="001A5273" w:rsidRPr="00E04B44">
        <w:rPr>
          <w:rFonts w:ascii="Times New Roman" w:hAnsi="Times New Roman" w:cs="Times New Roman"/>
          <w:i/>
          <w:spacing w:val="47"/>
          <w:sz w:val="28"/>
          <w:szCs w:val="28"/>
        </w:rPr>
        <w:t xml:space="preserve"> </w:t>
      </w:r>
      <w:proofErr w:type="spellStart"/>
      <w:r w:rsidR="001A5273" w:rsidRPr="00E04B44">
        <w:rPr>
          <w:rFonts w:ascii="Times New Roman" w:hAnsi="Times New Roman" w:cs="Times New Roman"/>
          <w:i/>
          <w:spacing w:val="-1"/>
          <w:sz w:val="28"/>
          <w:szCs w:val="28"/>
        </w:rPr>
        <w:t>дробаркою</w:t>
      </w:r>
      <w:proofErr w:type="spellEnd"/>
      <w:r w:rsidR="001A5273" w:rsidRPr="00E04B44">
        <w:rPr>
          <w:rFonts w:ascii="Times New Roman" w:hAnsi="Times New Roman" w:cs="Times New Roman"/>
          <w:i/>
          <w:spacing w:val="48"/>
          <w:sz w:val="28"/>
          <w:szCs w:val="28"/>
        </w:rPr>
        <w:t xml:space="preserve"> </w:t>
      </w:r>
      <w:r w:rsidR="001A5273" w:rsidRPr="00E04B44">
        <w:rPr>
          <w:rFonts w:ascii="Times New Roman" w:hAnsi="Times New Roman" w:cs="Times New Roman"/>
          <w:spacing w:val="-2"/>
          <w:sz w:val="28"/>
          <w:szCs w:val="28"/>
        </w:rPr>
        <w:t>за</w:t>
      </w:r>
      <w:r w:rsidR="001A5273" w:rsidRPr="00E04B44">
        <w:rPr>
          <w:rFonts w:ascii="Times New Roman" w:hAnsi="Times New Roman" w:cs="Times New Roman"/>
          <w:spacing w:val="46"/>
          <w:sz w:val="28"/>
          <w:szCs w:val="28"/>
        </w:rPr>
        <w:t xml:space="preserve"> </w:t>
      </w:r>
      <w:proofErr w:type="spellStart"/>
      <w:r w:rsidR="001A5273" w:rsidRPr="00E04B44">
        <w:rPr>
          <w:rFonts w:ascii="Times New Roman" w:hAnsi="Times New Roman" w:cs="Times New Roman"/>
          <w:spacing w:val="-1"/>
          <w:sz w:val="28"/>
          <w:szCs w:val="28"/>
        </w:rPr>
        <w:t>конструктивним</w:t>
      </w:r>
      <w:proofErr w:type="spellEnd"/>
      <w:r w:rsidR="001A5273" w:rsidRPr="00E04B44">
        <w:rPr>
          <w:rFonts w:ascii="Times New Roman" w:hAnsi="Times New Roman" w:cs="Times New Roman"/>
          <w:spacing w:val="23"/>
          <w:sz w:val="28"/>
          <w:szCs w:val="28"/>
        </w:rPr>
        <w:t xml:space="preserve"> </w:t>
      </w:r>
      <w:r w:rsidR="001A5273" w:rsidRPr="00E04B44">
        <w:rPr>
          <w:rFonts w:ascii="Times New Roman" w:hAnsi="Times New Roman" w:cs="Times New Roman"/>
          <w:spacing w:val="-1"/>
          <w:sz w:val="28"/>
          <w:szCs w:val="28"/>
        </w:rPr>
        <w:t>видом</w:t>
      </w:r>
      <w:r w:rsidR="001A5273" w:rsidRPr="00E04B44">
        <w:rPr>
          <w:rFonts w:ascii="Times New Roman" w:hAnsi="Times New Roman" w:cs="Times New Roman"/>
          <w:spacing w:val="63"/>
          <w:sz w:val="28"/>
          <w:szCs w:val="28"/>
        </w:rPr>
        <w:t xml:space="preserve"> </w:t>
      </w:r>
      <w:proofErr w:type="spellStart"/>
      <w:r w:rsidR="001A5273" w:rsidRPr="00E04B44">
        <w:rPr>
          <w:rFonts w:ascii="Times New Roman" w:hAnsi="Times New Roman" w:cs="Times New Roman"/>
          <w:spacing w:val="-1"/>
          <w:sz w:val="28"/>
          <w:szCs w:val="28"/>
        </w:rPr>
        <w:t>підрозділяються</w:t>
      </w:r>
      <w:proofErr w:type="spellEnd"/>
      <w:r w:rsidR="001A5273" w:rsidRPr="00E04B44">
        <w:rPr>
          <w:rFonts w:ascii="Times New Roman" w:hAnsi="Times New Roman" w:cs="Times New Roman"/>
          <w:spacing w:val="64"/>
          <w:sz w:val="28"/>
          <w:szCs w:val="28"/>
        </w:rPr>
        <w:t xml:space="preserve"> </w:t>
      </w:r>
      <w:r w:rsidR="001A5273" w:rsidRPr="00E04B44">
        <w:rPr>
          <w:rFonts w:ascii="Times New Roman" w:hAnsi="Times New Roman" w:cs="Times New Roman"/>
          <w:sz w:val="28"/>
          <w:szCs w:val="28"/>
        </w:rPr>
        <w:t>на</w:t>
      </w:r>
      <w:r w:rsidR="001A5273" w:rsidRPr="00E04B44">
        <w:rPr>
          <w:rFonts w:ascii="Times New Roman" w:hAnsi="Times New Roman" w:cs="Times New Roman"/>
          <w:spacing w:val="66"/>
          <w:sz w:val="28"/>
          <w:szCs w:val="28"/>
        </w:rPr>
        <w:t xml:space="preserve"> </w:t>
      </w:r>
      <w:r w:rsidR="001A5273" w:rsidRPr="00E04B44">
        <w:rPr>
          <w:rFonts w:ascii="Times New Roman" w:hAnsi="Times New Roman" w:cs="Times New Roman"/>
          <w:spacing w:val="-1"/>
          <w:sz w:val="28"/>
          <w:szCs w:val="28"/>
        </w:rPr>
        <w:t>три</w:t>
      </w:r>
      <w:r w:rsidR="001A5273" w:rsidRPr="00E04B44">
        <w:rPr>
          <w:rFonts w:ascii="Times New Roman" w:hAnsi="Times New Roman" w:cs="Times New Roman"/>
          <w:spacing w:val="67"/>
          <w:sz w:val="28"/>
          <w:szCs w:val="28"/>
        </w:rPr>
        <w:t xml:space="preserve"> </w:t>
      </w:r>
      <w:r w:rsidR="001A5273" w:rsidRPr="00E04B44">
        <w:rPr>
          <w:rFonts w:ascii="Times New Roman" w:hAnsi="Times New Roman" w:cs="Times New Roman"/>
          <w:spacing w:val="-1"/>
          <w:sz w:val="28"/>
          <w:szCs w:val="28"/>
        </w:rPr>
        <w:t>типи</w:t>
      </w:r>
      <w:r w:rsidR="001A5273" w:rsidRPr="00E04B44">
        <w:rPr>
          <w:rFonts w:ascii="Times New Roman" w:hAnsi="Times New Roman" w:cs="Times New Roman"/>
          <w:spacing w:val="64"/>
          <w:sz w:val="28"/>
          <w:szCs w:val="28"/>
        </w:rPr>
        <w:t xml:space="preserve"> </w:t>
      </w:r>
      <w:r w:rsidR="001A5273" w:rsidRPr="00E04B44">
        <w:rPr>
          <w:rFonts w:ascii="Times New Roman" w:hAnsi="Times New Roman" w:cs="Times New Roman"/>
          <w:spacing w:val="-1"/>
          <w:sz w:val="28"/>
          <w:szCs w:val="28"/>
        </w:rPr>
        <w:t>камер</w:t>
      </w:r>
      <w:r w:rsidR="001A5273" w:rsidRPr="00E04B44">
        <w:rPr>
          <w:rFonts w:ascii="Times New Roman" w:hAnsi="Times New Roman" w:cs="Times New Roman"/>
          <w:spacing w:val="67"/>
          <w:sz w:val="28"/>
          <w:szCs w:val="28"/>
        </w:rPr>
        <w:t xml:space="preserve"> </w:t>
      </w:r>
      <w:proofErr w:type="spellStart"/>
      <w:r w:rsidR="001A5273" w:rsidRPr="00E04B44">
        <w:rPr>
          <w:rFonts w:ascii="Times New Roman" w:hAnsi="Times New Roman" w:cs="Times New Roman"/>
          <w:spacing w:val="-1"/>
          <w:sz w:val="28"/>
          <w:szCs w:val="28"/>
        </w:rPr>
        <w:t>дробарок</w:t>
      </w:r>
      <w:proofErr w:type="spellEnd"/>
      <w:r w:rsidR="001A5273" w:rsidRPr="00E04B44">
        <w:rPr>
          <w:rFonts w:ascii="Times New Roman" w:hAnsi="Times New Roman" w:cs="Times New Roman"/>
          <w:spacing w:val="-1"/>
          <w:sz w:val="28"/>
          <w:szCs w:val="28"/>
        </w:rPr>
        <w:t>:</w:t>
      </w:r>
      <w:r w:rsidR="001A5273" w:rsidRPr="00E04B44">
        <w:rPr>
          <w:rFonts w:ascii="Times New Roman" w:hAnsi="Times New Roman" w:cs="Times New Roman"/>
          <w:spacing w:val="67"/>
          <w:sz w:val="28"/>
          <w:szCs w:val="28"/>
        </w:rPr>
        <w:t xml:space="preserve"> </w:t>
      </w:r>
      <w:proofErr w:type="spellStart"/>
      <w:r w:rsidR="001A5273" w:rsidRPr="00E04B44">
        <w:rPr>
          <w:rFonts w:ascii="Times New Roman" w:hAnsi="Times New Roman" w:cs="Times New Roman"/>
          <w:spacing w:val="-1"/>
          <w:sz w:val="28"/>
          <w:szCs w:val="28"/>
        </w:rPr>
        <w:t>закриті</w:t>
      </w:r>
      <w:proofErr w:type="spellEnd"/>
      <w:r w:rsidR="001A5273" w:rsidRPr="00E04B44">
        <w:rPr>
          <w:rFonts w:ascii="Times New Roman" w:hAnsi="Times New Roman" w:cs="Times New Roman"/>
          <w:spacing w:val="-1"/>
          <w:sz w:val="28"/>
          <w:szCs w:val="28"/>
        </w:rPr>
        <w:t>,</w:t>
      </w:r>
      <w:r w:rsidR="001A5273" w:rsidRPr="00E04B44">
        <w:rPr>
          <w:rFonts w:ascii="Times New Roman" w:hAnsi="Times New Roman" w:cs="Times New Roman"/>
          <w:spacing w:val="37"/>
          <w:sz w:val="28"/>
          <w:szCs w:val="28"/>
        </w:rPr>
        <w:t xml:space="preserve"> </w:t>
      </w:r>
      <w:proofErr w:type="spellStart"/>
      <w:r w:rsidR="001A5273" w:rsidRPr="00E04B44">
        <w:rPr>
          <w:rFonts w:ascii="Times New Roman" w:hAnsi="Times New Roman" w:cs="Times New Roman"/>
          <w:spacing w:val="-1"/>
          <w:sz w:val="28"/>
          <w:szCs w:val="28"/>
        </w:rPr>
        <w:t>відкриті</w:t>
      </w:r>
      <w:proofErr w:type="spellEnd"/>
      <w:r w:rsidR="001A5273" w:rsidRPr="00E04B44">
        <w:rPr>
          <w:rFonts w:ascii="Times New Roman" w:hAnsi="Times New Roman" w:cs="Times New Roman"/>
          <w:spacing w:val="-1"/>
          <w:sz w:val="28"/>
          <w:szCs w:val="28"/>
        </w:rPr>
        <w:t xml:space="preserve">, </w:t>
      </w:r>
      <w:proofErr w:type="spellStart"/>
      <w:r w:rsidR="001A5273" w:rsidRPr="00E04B44">
        <w:rPr>
          <w:rFonts w:ascii="Times New Roman" w:hAnsi="Times New Roman" w:cs="Times New Roman"/>
          <w:spacing w:val="-1"/>
          <w:sz w:val="28"/>
          <w:szCs w:val="28"/>
        </w:rPr>
        <w:t>комбіновані</w:t>
      </w:r>
      <w:proofErr w:type="spellEnd"/>
      <w:r w:rsidR="001A5273" w:rsidRPr="00E04B44">
        <w:rPr>
          <w:rFonts w:ascii="Times New Roman" w:hAnsi="Times New Roman" w:cs="Times New Roman"/>
          <w:sz w:val="28"/>
          <w:szCs w:val="28"/>
        </w:rPr>
        <w:t xml:space="preserve"> </w:t>
      </w:r>
      <w:r w:rsidR="001A5273" w:rsidRPr="00E04B44">
        <w:rPr>
          <w:rFonts w:ascii="Times New Roman" w:hAnsi="Times New Roman" w:cs="Times New Roman"/>
          <w:spacing w:val="-1"/>
          <w:sz w:val="28"/>
          <w:szCs w:val="28"/>
        </w:rPr>
        <w:t>(</w:t>
      </w:r>
      <w:proofErr w:type="spellStart"/>
      <w:r w:rsidR="001A5273" w:rsidRPr="00E04B44">
        <w:rPr>
          <w:rFonts w:ascii="Times New Roman" w:hAnsi="Times New Roman" w:cs="Times New Roman"/>
          <w:spacing w:val="-1"/>
          <w:sz w:val="28"/>
          <w:szCs w:val="28"/>
        </w:rPr>
        <w:t>відкрито-закриті</w:t>
      </w:r>
      <w:proofErr w:type="spellEnd"/>
      <w:r w:rsidR="001A5273" w:rsidRPr="00E04B44">
        <w:rPr>
          <w:rFonts w:ascii="Times New Roman" w:hAnsi="Times New Roman" w:cs="Times New Roman"/>
          <w:spacing w:val="-1"/>
          <w:sz w:val="28"/>
          <w:szCs w:val="28"/>
        </w:rPr>
        <w:t>).</w:t>
      </w:r>
    </w:p>
    <w:p w14:paraId="21850890"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Закриті</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споруджуються</w:t>
      </w:r>
      <w:proofErr w:type="spellEnd"/>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ізольовано</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від</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перекидача</w:t>
      </w:r>
      <w:proofErr w:type="spellEnd"/>
      <w:r w:rsidRPr="00E04B44">
        <w:rPr>
          <w:rFonts w:ascii="Times New Roman" w:eastAsia="Times New Roman" w:hAnsi="Times New Roman" w:cs="Times New Roman"/>
          <w:spacing w:val="62"/>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пов'язані</w:t>
      </w:r>
      <w:proofErr w:type="spellEnd"/>
      <w:r w:rsidRPr="00E04B44">
        <w:rPr>
          <w:rFonts w:ascii="Times New Roman" w:eastAsia="Times New Roman" w:hAnsi="Times New Roman" w:cs="Times New Roman"/>
          <w:spacing w:val="63"/>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відкатним</w:t>
      </w:r>
      <w:proofErr w:type="spellEnd"/>
      <w:r w:rsidRPr="00E04B44">
        <w:rPr>
          <w:rFonts w:ascii="Times New Roman" w:eastAsia="Times New Roman" w:hAnsi="Times New Roman" w:cs="Times New Roman"/>
          <w:spacing w:val="61"/>
          <w:sz w:val="28"/>
          <w:szCs w:val="28"/>
        </w:rPr>
        <w:t xml:space="preserve"> </w:t>
      </w:r>
      <w:r w:rsidRPr="00E04B44">
        <w:rPr>
          <w:rFonts w:ascii="Times New Roman" w:eastAsia="Times New Roman" w:hAnsi="Times New Roman" w:cs="Times New Roman"/>
          <w:spacing w:val="-1"/>
          <w:sz w:val="28"/>
          <w:szCs w:val="28"/>
        </w:rPr>
        <w:t>горизонтом</w:t>
      </w:r>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приймальним</w:t>
      </w:r>
      <w:proofErr w:type="spellEnd"/>
      <w:r w:rsidRPr="00E04B44">
        <w:rPr>
          <w:rFonts w:ascii="Times New Roman" w:eastAsia="Times New Roman" w:hAnsi="Times New Roman" w:cs="Times New Roman"/>
          <w:spacing w:val="59"/>
          <w:sz w:val="28"/>
          <w:szCs w:val="28"/>
        </w:rPr>
        <w:t xml:space="preserve"> </w:t>
      </w:r>
      <w:r w:rsidRPr="00E04B44">
        <w:rPr>
          <w:rFonts w:ascii="Times New Roman" w:eastAsia="Times New Roman" w:hAnsi="Times New Roman" w:cs="Times New Roman"/>
          <w:spacing w:val="-1"/>
          <w:sz w:val="28"/>
          <w:szCs w:val="28"/>
        </w:rPr>
        <w:t>бункером</w:t>
      </w:r>
      <w:r w:rsidRPr="00E04B44">
        <w:rPr>
          <w:rFonts w:ascii="Times New Roman" w:eastAsia="Times New Roman" w:hAnsi="Times New Roman" w:cs="Times New Roman"/>
          <w:spacing w:val="59"/>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вертикальними</w:t>
      </w:r>
      <w:proofErr w:type="spellEnd"/>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похилими</w:t>
      </w:r>
      <w:proofErr w:type="spellEnd"/>
      <w:r w:rsidRPr="00E04B44">
        <w:rPr>
          <w:rFonts w:ascii="Times New Roman" w:eastAsia="Times New Roman" w:hAnsi="Times New Roman" w:cs="Times New Roman"/>
          <w:spacing w:val="44"/>
          <w:sz w:val="28"/>
          <w:szCs w:val="28"/>
        </w:rPr>
        <w:t xml:space="preserve"> </w:t>
      </w:r>
      <w:r w:rsidRPr="00E04B44">
        <w:rPr>
          <w:rFonts w:ascii="Times New Roman" w:eastAsia="Times New Roman" w:hAnsi="Times New Roman" w:cs="Times New Roman"/>
          <w:spacing w:val="-1"/>
          <w:sz w:val="28"/>
          <w:szCs w:val="28"/>
        </w:rPr>
        <w:t>транспортно-</w:t>
      </w:r>
      <w:proofErr w:type="spellStart"/>
      <w:r w:rsidRPr="00E04B44">
        <w:rPr>
          <w:rFonts w:ascii="Times New Roman" w:eastAsia="Times New Roman" w:hAnsi="Times New Roman" w:cs="Times New Roman"/>
          <w:spacing w:val="-1"/>
          <w:sz w:val="28"/>
          <w:szCs w:val="28"/>
        </w:rPr>
        <w:t>ходовими</w:t>
      </w:r>
      <w:proofErr w:type="spellEnd"/>
      <w:r w:rsidRPr="00E04B44">
        <w:rPr>
          <w:rFonts w:ascii="Times New Roman" w:eastAsia="Times New Roman" w:hAnsi="Times New Roman" w:cs="Times New Roman"/>
          <w:spacing w:val="44"/>
          <w:sz w:val="28"/>
          <w:szCs w:val="28"/>
        </w:rPr>
        <w:t xml:space="preserve"> </w:t>
      </w:r>
      <w:proofErr w:type="spellStart"/>
      <w:r w:rsidRPr="00E04B44">
        <w:rPr>
          <w:rFonts w:ascii="Times New Roman" w:eastAsia="Times New Roman" w:hAnsi="Times New Roman" w:cs="Times New Roman"/>
          <w:spacing w:val="-1"/>
          <w:sz w:val="28"/>
          <w:szCs w:val="28"/>
        </w:rPr>
        <w:t>виробками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7"/>
          <w:sz w:val="28"/>
          <w:szCs w:val="28"/>
        </w:rPr>
        <w:t xml:space="preserve"> </w:t>
      </w:r>
      <w:r w:rsidRPr="00E04B44">
        <w:rPr>
          <w:rFonts w:ascii="Times New Roman" w:eastAsia="Times New Roman" w:hAnsi="Times New Roman" w:cs="Times New Roman"/>
          <w:spacing w:val="-1"/>
          <w:sz w:val="28"/>
          <w:szCs w:val="28"/>
        </w:rPr>
        <w:t>Доставка</w:t>
      </w:r>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обладнання</w:t>
      </w:r>
      <w:proofErr w:type="spellEnd"/>
      <w:r w:rsidRPr="00E04B44">
        <w:rPr>
          <w:rFonts w:ascii="Times New Roman" w:eastAsia="Times New Roman" w:hAnsi="Times New Roman" w:cs="Times New Roman"/>
          <w:spacing w:val="28"/>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29"/>
          <w:sz w:val="28"/>
          <w:szCs w:val="28"/>
        </w:rPr>
        <w:t xml:space="preserve"> </w:t>
      </w:r>
      <w:r w:rsidRPr="00E04B44">
        <w:rPr>
          <w:rFonts w:ascii="Times New Roman" w:eastAsia="Times New Roman" w:hAnsi="Times New Roman" w:cs="Times New Roman"/>
          <w:spacing w:val="-1"/>
          <w:sz w:val="28"/>
          <w:szCs w:val="28"/>
        </w:rPr>
        <w:t>камеру</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здійснюється</w:t>
      </w:r>
      <w:proofErr w:type="spellEnd"/>
      <w:r w:rsidRPr="00E04B44">
        <w:rPr>
          <w:rFonts w:ascii="Times New Roman" w:eastAsia="Times New Roman" w:hAnsi="Times New Roman" w:cs="Times New Roman"/>
          <w:spacing w:val="30"/>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рудопідйомного</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допоміжного</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клітьового</w:t>
      </w:r>
      <w:proofErr w:type="spellEnd"/>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pacing w:val="-1"/>
          <w:sz w:val="28"/>
          <w:szCs w:val="28"/>
        </w:rPr>
        <w:t>ствола</w:t>
      </w:r>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по</w:t>
      </w:r>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горизонтальних</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монтажних</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виробках</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пройдених</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рівні</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ґрунту</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дробарної</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pacing w:val="-1"/>
          <w:sz w:val="28"/>
          <w:szCs w:val="28"/>
        </w:rPr>
        <w:t>установки,</w:t>
      </w:r>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z w:val="28"/>
          <w:szCs w:val="28"/>
        </w:rPr>
        <w:t>або</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похилими</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виробками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пройденими</w:t>
      </w:r>
      <w:proofErr w:type="spellEnd"/>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відкочувального</w:t>
      </w:r>
      <w:proofErr w:type="spellEnd"/>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spacing w:val="-1"/>
          <w:sz w:val="28"/>
          <w:szCs w:val="28"/>
        </w:rPr>
        <w:t>горизонту</w:t>
      </w:r>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приствольних</w:t>
      </w:r>
      <w:proofErr w:type="spellEnd"/>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pacing w:val="-1"/>
          <w:sz w:val="28"/>
          <w:szCs w:val="28"/>
        </w:rPr>
        <w:t>дворах</w:t>
      </w:r>
      <w:r w:rsidRPr="00E04B44">
        <w:rPr>
          <w:rFonts w:ascii="Times New Roman" w:eastAsia="Times New Roman" w:hAnsi="Times New Roman" w:cs="Times New Roman"/>
          <w:sz w:val="28"/>
          <w:szCs w:val="28"/>
        </w:rPr>
        <w:t xml:space="preserve"> у </w:t>
      </w:r>
      <w:r w:rsidRPr="00E04B44">
        <w:rPr>
          <w:rFonts w:ascii="Times New Roman" w:eastAsia="Times New Roman" w:hAnsi="Times New Roman" w:cs="Times New Roman"/>
          <w:spacing w:val="-1"/>
          <w:sz w:val="28"/>
          <w:szCs w:val="28"/>
        </w:rPr>
        <w:t>камеру</w:t>
      </w:r>
      <w:r w:rsidRPr="00E04B44">
        <w:rPr>
          <w:rFonts w:ascii="Times New Roman" w:eastAsia="Times New Roman" w:hAnsi="Times New Roman" w:cs="Times New Roman"/>
          <w:spacing w:val="-2"/>
          <w:sz w:val="28"/>
          <w:szCs w:val="28"/>
        </w:rPr>
        <w:t xml:space="preserve"> </w:t>
      </w:r>
      <w:proofErr w:type="spellStart"/>
      <w:proofErr w:type="gram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1"/>
          <w:sz w:val="28"/>
          <w:szCs w:val="28"/>
        </w:rPr>
        <w:t>.[</w:t>
      </w:r>
      <w:proofErr w:type="gramEnd"/>
      <w:r w:rsidRPr="00E04B44">
        <w:rPr>
          <w:rFonts w:ascii="Times New Roman" w:eastAsia="Times New Roman" w:hAnsi="Times New Roman" w:cs="Times New Roman"/>
          <w:spacing w:val="-1"/>
          <w:sz w:val="28"/>
          <w:szCs w:val="28"/>
        </w:rPr>
        <w:t>1,6,7]</w:t>
      </w:r>
    </w:p>
    <w:p w14:paraId="07A652A3"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закритого</w:t>
      </w:r>
      <w:proofErr w:type="spellEnd"/>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pacing w:val="-1"/>
          <w:sz w:val="28"/>
          <w:szCs w:val="28"/>
        </w:rPr>
        <w:t>типу</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характерні</w:t>
      </w:r>
      <w:proofErr w:type="spellEnd"/>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z w:val="28"/>
          <w:szCs w:val="28"/>
        </w:rPr>
        <w:t>для</w:t>
      </w:r>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залізорудних</w:t>
      </w:r>
      <w:proofErr w:type="spellEnd"/>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pacing w:val="-1"/>
          <w:sz w:val="28"/>
          <w:szCs w:val="28"/>
        </w:rPr>
        <w:t>шахт</w:t>
      </w:r>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Кривбасу</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оснащуються</w:t>
      </w:r>
      <w:proofErr w:type="spellEnd"/>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щоковими</w:t>
      </w:r>
      <w:proofErr w:type="spellEnd"/>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дробарками</w:t>
      </w:r>
      <w:proofErr w:type="spellEnd"/>
      <w:r w:rsidRPr="00E04B44">
        <w:rPr>
          <w:rFonts w:ascii="Times New Roman" w:eastAsia="Times New Roman" w:hAnsi="Times New Roman" w:cs="Times New Roman"/>
          <w:spacing w:val="42"/>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розмірами</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приймального</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отвору</w:t>
      </w:r>
      <w:proofErr w:type="spellEnd"/>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pacing w:val="-1"/>
          <w:sz w:val="28"/>
          <w:szCs w:val="28"/>
        </w:rPr>
        <w:t>900</w:t>
      </w:r>
      <w:r w:rsidRPr="00E04B44">
        <w:rPr>
          <w:rFonts w:ascii="Times New Roman" w:eastAsia="Times New Roman" w:hAnsi="Times New Roman" w:cs="Times New Roman"/>
          <w:spacing w:val="-1"/>
          <w:sz w:val="28"/>
          <w:szCs w:val="28"/>
          <w:lang w:val="en-US"/>
        </w:rPr>
        <w:t>x</w:t>
      </w:r>
      <w:r w:rsidRPr="00E04B44">
        <w:rPr>
          <w:rFonts w:ascii="Times New Roman" w:eastAsia="Times New Roman" w:hAnsi="Times New Roman" w:cs="Times New Roman"/>
          <w:spacing w:val="-1"/>
          <w:sz w:val="28"/>
          <w:szCs w:val="28"/>
        </w:rPr>
        <w:t>1200</w:t>
      </w:r>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pacing w:val="-2"/>
          <w:sz w:val="28"/>
          <w:szCs w:val="28"/>
        </w:rPr>
        <w:t>мм,</w:t>
      </w:r>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пластинчастими</w:t>
      </w:r>
      <w:proofErr w:type="spellEnd"/>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живильниками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зазвичай</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полегшеного</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2"/>
          <w:sz w:val="28"/>
          <w:szCs w:val="28"/>
        </w:rPr>
        <w:t>типу</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завдовжки</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3-4,5</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м,</w:t>
      </w:r>
      <w:r w:rsidRPr="00E04B44">
        <w:rPr>
          <w:rFonts w:ascii="Times New Roman" w:eastAsia="Times New Roman" w:hAnsi="Times New Roman" w:cs="Times New Roman"/>
          <w:spacing w:val="66"/>
          <w:sz w:val="28"/>
          <w:szCs w:val="28"/>
        </w:rPr>
        <w:t xml:space="preserve"> </w:t>
      </w:r>
      <w:proofErr w:type="spellStart"/>
      <w:r w:rsidRPr="00E04B44">
        <w:rPr>
          <w:rFonts w:ascii="Times New Roman" w:eastAsia="Times New Roman" w:hAnsi="Times New Roman" w:cs="Times New Roman"/>
          <w:spacing w:val="-1"/>
          <w:sz w:val="28"/>
          <w:szCs w:val="28"/>
        </w:rPr>
        <w:t>ручними</w:t>
      </w:r>
      <w:proofErr w:type="spellEnd"/>
      <w:r w:rsidRPr="00E04B44">
        <w:rPr>
          <w:rFonts w:ascii="Times New Roman" w:eastAsia="Times New Roman" w:hAnsi="Times New Roman" w:cs="Times New Roman"/>
          <w:spacing w:val="67"/>
          <w:sz w:val="28"/>
          <w:szCs w:val="28"/>
        </w:rPr>
        <w:t xml:space="preserve"> </w:t>
      </w:r>
      <w:r w:rsidRPr="00E04B44">
        <w:rPr>
          <w:rFonts w:ascii="Times New Roman" w:eastAsia="Times New Roman" w:hAnsi="Times New Roman" w:cs="Times New Roman"/>
          <w:sz w:val="28"/>
          <w:szCs w:val="28"/>
        </w:rPr>
        <w:t xml:space="preserve">ми </w:t>
      </w:r>
      <w:r w:rsidRPr="00E04B44">
        <w:rPr>
          <w:rFonts w:ascii="Times New Roman" w:eastAsia="Times New Roman" w:hAnsi="Times New Roman" w:cs="Times New Roman"/>
          <w:spacing w:val="-1"/>
          <w:sz w:val="28"/>
          <w:szCs w:val="28"/>
        </w:rPr>
        <w:t>талями</w:t>
      </w:r>
      <w:r w:rsidRPr="00E04B44">
        <w:rPr>
          <w:rFonts w:ascii="Times New Roman" w:eastAsia="Times New Roman" w:hAnsi="Times New Roman" w:cs="Times New Roman"/>
          <w:spacing w:val="67"/>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електричними</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2"/>
          <w:sz w:val="28"/>
          <w:szCs w:val="28"/>
        </w:rPr>
        <w:t>монтажними</w:t>
      </w:r>
      <w:proofErr w:type="spellEnd"/>
      <w:r w:rsidRPr="00E04B44">
        <w:rPr>
          <w:rFonts w:ascii="Times New Roman" w:eastAsia="Times New Roman" w:hAnsi="Times New Roman" w:cs="Times New Roman"/>
          <w:spacing w:val="29"/>
          <w:sz w:val="28"/>
          <w:szCs w:val="28"/>
        </w:rPr>
        <w:t xml:space="preserve"> </w:t>
      </w:r>
      <w:r w:rsidRPr="00E04B44">
        <w:rPr>
          <w:rFonts w:ascii="Times New Roman" w:eastAsia="Times New Roman" w:hAnsi="Times New Roman" w:cs="Times New Roman"/>
          <w:spacing w:val="-1"/>
          <w:sz w:val="28"/>
          <w:szCs w:val="28"/>
        </w:rPr>
        <w:t>кранами.</w:t>
      </w:r>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Можливість</w:t>
      </w:r>
      <w:proofErr w:type="spellEnd"/>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застосування</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пластинчастих</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живильників</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завдовжки</w:t>
      </w:r>
      <w:proofErr w:type="spellEnd"/>
      <w:r w:rsidRPr="00E04B44">
        <w:rPr>
          <w:rFonts w:ascii="Times New Roman" w:eastAsia="Times New Roman" w:hAnsi="Times New Roman" w:cs="Times New Roman"/>
          <w:spacing w:val="36"/>
          <w:sz w:val="28"/>
          <w:szCs w:val="28"/>
        </w:rPr>
        <w:t xml:space="preserve"> </w:t>
      </w:r>
      <w:r w:rsidRPr="00E04B44">
        <w:rPr>
          <w:rFonts w:ascii="Times New Roman" w:eastAsia="Times New Roman" w:hAnsi="Times New Roman" w:cs="Times New Roman"/>
          <w:sz w:val="28"/>
          <w:szCs w:val="28"/>
        </w:rPr>
        <w:t>до</w:t>
      </w:r>
      <w:r w:rsidRPr="00E04B44">
        <w:rPr>
          <w:rFonts w:ascii="Times New Roman" w:eastAsia="Times New Roman" w:hAnsi="Times New Roman" w:cs="Times New Roman"/>
          <w:spacing w:val="36"/>
          <w:sz w:val="28"/>
          <w:szCs w:val="28"/>
        </w:rPr>
        <w:t xml:space="preserve"> </w:t>
      </w:r>
      <w:r w:rsidRPr="00E04B44">
        <w:rPr>
          <w:rFonts w:ascii="Times New Roman" w:eastAsia="Times New Roman" w:hAnsi="Times New Roman" w:cs="Times New Roman"/>
          <w:sz w:val="28"/>
          <w:szCs w:val="28"/>
        </w:rPr>
        <w:t>4,5</w:t>
      </w:r>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z w:val="28"/>
          <w:szCs w:val="28"/>
        </w:rPr>
        <w:t>м</w:t>
      </w:r>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зумовлена</w:t>
      </w:r>
      <w:proofErr w:type="spellEnd"/>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надходженням</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порівняно</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дрібної</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легко</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подрібнюваної</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p>
    <w:p w14:paraId="12BCD96C"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Схеми</w:t>
      </w:r>
      <w:proofErr w:type="spellEnd"/>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транспортування</w:t>
      </w:r>
      <w:proofErr w:type="spellEnd"/>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рудної</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маси</w:t>
      </w:r>
      <w:proofErr w:type="spellEnd"/>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основними</w:t>
      </w:r>
      <w:proofErr w:type="spellEnd"/>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відкатними</w:t>
      </w:r>
      <w:proofErr w:type="spellEnd"/>
      <w:r w:rsidRPr="00E04B44">
        <w:rPr>
          <w:rFonts w:ascii="Times New Roman" w:eastAsia="Times New Roman" w:hAnsi="Times New Roman" w:cs="Times New Roman"/>
          <w:spacing w:val="26"/>
          <w:sz w:val="28"/>
          <w:szCs w:val="28"/>
        </w:rPr>
        <w:t xml:space="preserve"> </w:t>
      </w:r>
      <w:r w:rsidRPr="00E04B44">
        <w:rPr>
          <w:rFonts w:ascii="Times New Roman" w:eastAsia="Times New Roman" w:hAnsi="Times New Roman" w:cs="Times New Roman"/>
          <w:spacing w:val="-1"/>
          <w:sz w:val="28"/>
          <w:szCs w:val="28"/>
        </w:rPr>
        <w:t>горизонтами</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
          <w:sz w:val="28"/>
          <w:szCs w:val="28"/>
        </w:rPr>
        <w:t xml:space="preserve"> шахтах</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Кривбасу</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однотипові</w:t>
      </w:r>
      <w:proofErr w:type="spellEnd"/>
      <w:r w:rsidRPr="00E04B44">
        <w:rPr>
          <w:rFonts w:ascii="Times New Roman" w:eastAsia="Times New Roman" w:hAnsi="Times New Roman" w:cs="Times New Roman"/>
          <w:spacing w:val="-1"/>
          <w:sz w:val="28"/>
          <w:szCs w:val="28"/>
        </w:rPr>
        <w:t>.</w:t>
      </w:r>
    </w:p>
    <w:p w14:paraId="71EDC7C8"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Навантаження</w:t>
      </w:r>
      <w:proofErr w:type="spellEnd"/>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34"/>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вагони</w:t>
      </w:r>
      <w:proofErr w:type="spellEnd"/>
      <w:r w:rsidRPr="00E04B44">
        <w:rPr>
          <w:rFonts w:ascii="Times New Roman" w:eastAsia="Times New Roman" w:hAnsi="Times New Roman" w:cs="Times New Roman"/>
          <w:spacing w:val="36"/>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видобувній</w:t>
      </w:r>
      <w:proofErr w:type="spellEnd"/>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ділянці</w:t>
      </w:r>
      <w:proofErr w:type="spellEnd"/>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здійснюється</w:t>
      </w:r>
      <w:proofErr w:type="spellEnd"/>
      <w:r w:rsidRPr="00E04B44">
        <w:rPr>
          <w:rFonts w:ascii="Times New Roman" w:eastAsia="Times New Roman" w:hAnsi="Times New Roman" w:cs="Times New Roman"/>
          <w:spacing w:val="36"/>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допомогою</w:t>
      </w:r>
      <w:proofErr w:type="spellEnd"/>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люків</w:t>
      </w:r>
      <w:proofErr w:type="spellEnd"/>
      <w:r w:rsidRPr="00E04B44">
        <w:rPr>
          <w:rFonts w:ascii="Times New Roman" w:eastAsia="Times New Roman" w:hAnsi="Times New Roman" w:cs="Times New Roman"/>
          <w:spacing w:val="57"/>
          <w:sz w:val="28"/>
          <w:szCs w:val="28"/>
        </w:rPr>
        <w:t xml:space="preserve"> </w:t>
      </w:r>
      <w:r w:rsidRPr="00E04B44">
        <w:rPr>
          <w:rFonts w:ascii="Times New Roman" w:eastAsia="Times New Roman" w:hAnsi="Times New Roman" w:cs="Times New Roman"/>
          <w:spacing w:val="-1"/>
          <w:sz w:val="28"/>
          <w:szCs w:val="28"/>
        </w:rPr>
        <w:t>типу</w:t>
      </w:r>
      <w:r w:rsidRPr="00E04B44">
        <w:rPr>
          <w:rFonts w:ascii="Times New Roman" w:eastAsia="Times New Roman" w:hAnsi="Times New Roman" w:cs="Times New Roman"/>
          <w:spacing w:val="61"/>
          <w:sz w:val="28"/>
          <w:szCs w:val="28"/>
        </w:rPr>
        <w:t xml:space="preserve"> </w:t>
      </w:r>
      <w:r w:rsidRPr="00E04B44">
        <w:rPr>
          <w:rFonts w:ascii="Times New Roman" w:eastAsia="Times New Roman" w:hAnsi="Times New Roman" w:cs="Times New Roman"/>
          <w:sz w:val="28"/>
          <w:szCs w:val="28"/>
        </w:rPr>
        <w:t>АШЛ</w:t>
      </w:r>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скреперними</w:t>
      </w:r>
      <w:proofErr w:type="spellEnd"/>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лебідками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0"/>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навколоствольний</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z w:val="28"/>
          <w:szCs w:val="28"/>
        </w:rPr>
        <w:t>двір</w:t>
      </w:r>
      <w:proofErr w:type="spellEnd"/>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1"/>
          <w:sz w:val="28"/>
          <w:szCs w:val="28"/>
        </w:rPr>
        <w:t>вагонетки</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транспортуються</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електровозами</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зі</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зчіпною</w:t>
      </w:r>
      <w:proofErr w:type="spellEnd"/>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z w:val="28"/>
          <w:szCs w:val="28"/>
        </w:rPr>
        <w:t>масою</w:t>
      </w:r>
      <w:proofErr w:type="spellEnd"/>
      <w:r w:rsidRPr="00E04B44">
        <w:rPr>
          <w:rFonts w:ascii="Times New Roman" w:eastAsia="Times New Roman" w:hAnsi="Times New Roman" w:cs="Times New Roman"/>
          <w:spacing w:val="24"/>
          <w:sz w:val="28"/>
          <w:szCs w:val="28"/>
        </w:rPr>
        <w:t xml:space="preserve"> </w:t>
      </w:r>
      <w:r w:rsidRPr="00E04B44">
        <w:rPr>
          <w:rFonts w:ascii="Times New Roman" w:eastAsia="Times New Roman" w:hAnsi="Times New Roman" w:cs="Times New Roman"/>
          <w:spacing w:val="-1"/>
          <w:sz w:val="28"/>
          <w:szCs w:val="28"/>
        </w:rPr>
        <w:t>14</w:t>
      </w:r>
      <w:r w:rsidRPr="00E04B44">
        <w:rPr>
          <w:rFonts w:ascii="Times New Roman" w:eastAsia="Times New Roman" w:hAnsi="Times New Roman" w:cs="Times New Roman"/>
          <w:spacing w:val="24"/>
          <w:sz w:val="28"/>
          <w:szCs w:val="28"/>
        </w:rPr>
        <w:t xml:space="preserve"> </w:t>
      </w:r>
      <w:r w:rsidRPr="00E04B44">
        <w:rPr>
          <w:rFonts w:ascii="Times New Roman" w:eastAsia="Times New Roman" w:hAnsi="Times New Roman" w:cs="Times New Roman"/>
          <w:spacing w:val="-1"/>
          <w:sz w:val="28"/>
          <w:szCs w:val="28"/>
        </w:rPr>
        <w:t>т.</w:t>
      </w:r>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Розвантаження</w:t>
      </w:r>
      <w:proofErr w:type="spellEnd"/>
      <w:r w:rsidRPr="00E04B44">
        <w:rPr>
          <w:rFonts w:ascii="Times New Roman" w:eastAsia="Times New Roman" w:hAnsi="Times New Roman" w:cs="Times New Roman"/>
          <w:spacing w:val="23"/>
          <w:sz w:val="28"/>
          <w:szCs w:val="28"/>
        </w:rPr>
        <w:t xml:space="preserve"> </w:t>
      </w:r>
      <w:r w:rsidRPr="00E04B44">
        <w:rPr>
          <w:rFonts w:ascii="Times New Roman" w:eastAsia="Times New Roman" w:hAnsi="Times New Roman" w:cs="Times New Roman"/>
          <w:spacing w:val="-1"/>
          <w:sz w:val="28"/>
          <w:szCs w:val="28"/>
        </w:rPr>
        <w:t>вагонеток</w:t>
      </w:r>
      <w:r w:rsidRPr="00E04B44">
        <w:rPr>
          <w:rFonts w:ascii="Times New Roman" w:eastAsia="Times New Roman" w:hAnsi="Times New Roman" w:cs="Times New Roman"/>
          <w:spacing w:val="26"/>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1"/>
          <w:sz w:val="28"/>
          <w:szCs w:val="28"/>
        </w:rPr>
        <w:t>приймальний</w:t>
      </w:r>
      <w:proofErr w:type="spellEnd"/>
      <w:r w:rsidRPr="00E04B44">
        <w:rPr>
          <w:rFonts w:ascii="Times New Roman" w:eastAsia="Times New Roman" w:hAnsi="Times New Roman" w:cs="Times New Roman"/>
          <w:spacing w:val="26"/>
          <w:sz w:val="28"/>
          <w:szCs w:val="28"/>
        </w:rPr>
        <w:t xml:space="preserve"> </w:t>
      </w:r>
      <w:r w:rsidRPr="00E04B44">
        <w:rPr>
          <w:rFonts w:ascii="Times New Roman" w:eastAsia="Times New Roman" w:hAnsi="Times New Roman" w:cs="Times New Roman"/>
          <w:spacing w:val="-1"/>
          <w:sz w:val="28"/>
          <w:szCs w:val="28"/>
        </w:rPr>
        <w:t>бункер</w:t>
      </w:r>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дробильної</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установки</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здійснюється</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круговими</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перекидачами</w:t>
      </w:r>
      <w:proofErr w:type="spellEnd"/>
      <w:r w:rsidRPr="00E04B44">
        <w:rPr>
          <w:rFonts w:ascii="Times New Roman" w:eastAsia="Times New Roman" w:hAnsi="Times New Roman" w:cs="Times New Roman"/>
          <w:spacing w:val="-1"/>
          <w:sz w:val="28"/>
          <w:szCs w:val="28"/>
        </w:rPr>
        <w:t>.</w:t>
      </w:r>
    </w:p>
    <w:p w14:paraId="4A16270C"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Розміри</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горловини</w:t>
      </w:r>
      <w:proofErr w:type="spellEnd"/>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pacing w:val="-1"/>
          <w:sz w:val="28"/>
          <w:szCs w:val="28"/>
        </w:rPr>
        <w:t>бункера</w:t>
      </w:r>
      <w:r w:rsidRPr="00E04B44">
        <w:rPr>
          <w:rFonts w:ascii="Times New Roman" w:eastAsia="Times New Roman" w:hAnsi="Times New Roman" w:cs="Times New Roman"/>
          <w:spacing w:val="18"/>
          <w:sz w:val="28"/>
          <w:szCs w:val="28"/>
        </w:rPr>
        <w:t xml:space="preserve"> </w:t>
      </w:r>
      <w:r w:rsidRPr="00E04B44">
        <w:rPr>
          <w:rFonts w:ascii="Times New Roman" w:eastAsia="Times New Roman" w:hAnsi="Times New Roman" w:cs="Times New Roman"/>
          <w:spacing w:val="-1"/>
          <w:sz w:val="28"/>
          <w:szCs w:val="28"/>
        </w:rPr>
        <w:t>над</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живильником</w:t>
      </w:r>
      <w:proofErr w:type="spellEnd"/>
      <w:r w:rsidRPr="00E04B44">
        <w:rPr>
          <w:rFonts w:ascii="Times New Roman" w:eastAsia="Times New Roman" w:hAnsi="Times New Roman" w:cs="Times New Roman"/>
          <w:spacing w:val="18"/>
          <w:sz w:val="28"/>
          <w:szCs w:val="28"/>
        </w:rPr>
        <w:t xml:space="preserve"> </w:t>
      </w:r>
      <w:r w:rsidRPr="00E04B44">
        <w:rPr>
          <w:rFonts w:ascii="Times New Roman" w:eastAsia="Times New Roman" w:hAnsi="Times New Roman" w:cs="Times New Roman"/>
          <w:sz w:val="28"/>
          <w:szCs w:val="28"/>
        </w:rPr>
        <w:t>не</w:t>
      </w:r>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перевищують</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z w:val="28"/>
          <w:szCs w:val="28"/>
        </w:rPr>
        <w:t>1000-</w:t>
      </w:r>
      <w:r w:rsidRPr="00E04B44">
        <w:rPr>
          <w:rFonts w:ascii="Times New Roman" w:eastAsia="Times New Roman" w:hAnsi="Times New Roman" w:cs="Times New Roman"/>
          <w:spacing w:val="23"/>
          <w:sz w:val="28"/>
          <w:szCs w:val="28"/>
        </w:rPr>
        <w:t xml:space="preserve"> </w:t>
      </w:r>
      <w:r w:rsidRPr="00E04B44">
        <w:rPr>
          <w:rFonts w:ascii="Times New Roman" w:eastAsia="Times New Roman" w:hAnsi="Times New Roman" w:cs="Times New Roman"/>
          <w:spacing w:val="-1"/>
          <w:sz w:val="28"/>
          <w:szCs w:val="28"/>
        </w:rPr>
        <w:t>1200</w:t>
      </w:r>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мм,</w:t>
      </w:r>
      <w:r w:rsidRPr="00E04B44">
        <w:rPr>
          <w:rFonts w:ascii="Times New Roman" w:eastAsia="Times New Roman" w:hAnsi="Times New Roman" w:cs="Times New Roman"/>
          <w:spacing w:val="8"/>
          <w:sz w:val="28"/>
          <w:szCs w:val="28"/>
        </w:rPr>
        <w:t xml:space="preserve"> </w:t>
      </w:r>
      <w:r w:rsidRPr="00E04B44">
        <w:rPr>
          <w:rFonts w:ascii="Times New Roman" w:eastAsia="Times New Roman" w:hAnsi="Times New Roman" w:cs="Times New Roman"/>
          <w:spacing w:val="-1"/>
          <w:sz w:val="28"/>
          <w:szCs w:val="28"/>
        </w:rPr>
        <w:t>при</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цьому</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забезпечується</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рівномірний</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pacing w:val="-1"/>
          <w:sz w:val="28"/>
          <w:szCs w:val="28"/>
        </w:rPr>
        <w:t>без</w:t>
      </w:r>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зависань</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випуск</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pacing w:val="-1"/>
          <w:sz w:val="28"/>
          <w:szCs w:val="28"/>
        </w:rPr>
        <w:t>Подача</w:t>
      </w:r>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pacing w:val="24"/>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дробарку</w:t>
      </w:r>
      <w:proofErr w:type="spellEnd"/>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1"/>
          <w:sz w:val="28"/>
          <w:szCs w:val="28"/>
        </w:rPr>
        <w:t>регулюється</w:t>
      </w:r>
      <w:proofErr w:type="spellEnd"/>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1"/>
          <w:sz w:val="28"/>
          <w:szCs w:val="28"/>
        </w:rPr>
        <w:t>зміною</w:t>
      </w:r>
      <w:proofErr w:type="spellEnd"/>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2"/>
          <w:sz w:val="28"/>
          <w:szCs w:val="28"/>
        </w:rPr>
        <w:t>швидкості</w:t>
      </w:r>
      <w:proofErr w:type="spellEnd"/>
      <w:r w:rsidRPr="00E04B44">
        <w:rPr>
          <w:rFonts w:ascii="Times New Roman" w:eastAsia="Times New Roman" w:hAnsi="Times New Roman" w:cs="Times New Roman"/>
          <w:spacing w:val="26"/>
          <w:sz w:val="28"/>
          <w:szCs w:val="28"/>
        </w:rPr>
        <w:t xml:space="preserve"> </w:t>
      </w:r>
      <w:r w:rsidRPr="00E04B44">
        <w:rPr>
          <w:rFonts w:ascii="Times New Roman" w:eastAsia="Times New Roman" w:hAnsi="Times New Roman" w:cs="Times New Roman"/>
          <w:spacing w:val="-1"/>
          <w:sz w:val="28"/>
          <w:szCs w:val="28"/>
        </w:rPr>
        <w:t>руху</w:t>
      </w:r>
      <w:r w:rsidRPr="00E04B44">
        <w:rPr>
          <w:rFonts w:ascii="Times New Roman" w:eastAsia="Times New Roman" w:hAnsi="Times New Roman" w:cs="Times New Roman"/>
          <w:spacing w:val="24"/>
          <w:sz w:val="28"/>
          <w:szCs w:val="28"/>
        </w:rPr>
        <w:t xml:space="preserve"> </w:t>
      </w:r>
      <w:r w:rsidRPr="00E04B44">
        <w:rPr>
          <w:rFonts w:ascii="Times New Roman" w:eastAsia="Times New Roman" w:hAnsi="Times New Roman" w:cs="Times New Roman"/>
          <w:spacing w:val="-1"/>
          <w:sz w:val="28"/>
          <w:szCs w:val="28"/>
        </w:rPr>
        <w:t>полотна</w:t>
      </w:r>
      <w:r w:rsidRPr="00E04B44">
        <w:rPr>
          <w:rFonts w:ascii="Times New Roman" w:eastAsia="Times New Roman" w:hAnsi="Times New Roman" w:cs="Times New Roman"/>
          <w:spacing w:val="49"/>
          <w:sz w:val="28"/>
          <w:szCs w:val="28"/>
        </w:rPr>
        <w:t xml:space="preserve"> </w:t>
      </w:r>
      <w:proofErr w:type="spellStart"/>
      <w:proofErr w:type="gramStart"/>
      <w:r w:rsidRPr="00E04B44">
        <w:rPr>
          <w:rFonts w:ascii="Times New Roman" w:eastAsia="Times New Roman" w:hAnsi="Times New Roman" w:cs="Times New Roman"/>
          <w:spacing w:val="-1"/>
          <w:sz w:val="28"/>
          <w:szCs w:val="28"/>
        </w:rPr>
        <w:t>живильника</w:t>
      </w:r>
      <w:proofErr w:type="spellEnd"/>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pacing w:val="-1"/>
          <w:sz w:val="28"/>
          <w:szCs w:val="28"/>
        </w:rPr>
        <w:t>.</w:t>
      </w:r>
      <w:proofErr w:type="gramEnd"/>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живильника</w:t>
      </w:r>
      <w:proofErr w:type="spellEnd"/>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руда</w:t>
      </w:r>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потрапляє</w:t>
      </w:r>
      <w:proofErr w:type="spellEnd"/>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pacing w:val="-1"/>
          <w:sz w:val="28"/>
          <w:szCs w:val="28"/>
        </w:rPr>
        <w:t>грохот</w:t>
      </w:r>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2"/>
          <w:sz w:val="28"/>
          <w:szCs w:val="28"/>
        </w:rPr>
        <w:t>пружними</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хитними</w:t>
      </w:r>
      <w:proofErr w:type="spellEnd"/>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pacing w:val="-1"/>
          <w:sz w:val="28"/>
          <w:szCs w:val="28"/>
        </w:rPr>
        <w:t>колосниками</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зі</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сталевих</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блюмсів</w:t>
      </w:r>
      <w:proofErr w:type="spellEnd"/>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рейок</w:t>
      </w:r>
      <w:proofErr w:type="spellEnd"/>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pacing w:val="-1"/>
          <w:sz w:val="28"/>
          <w:szCs w:val="28"/>
        </w:rPr>
        <w:t>Р43</w:t>
      </w:r>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довжиною</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1"/>
          <w:sz w:val="28"/>
          <w:szCs w:val="28"/>
        </w:rPr>
        <w:t>2-2,5</w:t>
      </w:r>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1"/>
          <w:sz w:val="28"/>
          <w:szCs w:val="28"/>
        </w:rPr>
        <w:t>м.</w:t>
      </w:r>
      <w:r w:rsidRPr="00E04B44">
        <w:rPr>
          <w:rFonts w:ascii="Times New Roman" w:eastAsia="Times New Roman" w:hAnsi="Times New Roman" w:cs="Times New Roman"/>
          <w:spacing w:val="53"/>
          <w:sz w:val="28"/>
          <w:szCs w:val="28"/>
        </w:rPr>
        <w:t xml:space="preserve"> </w:t>
      </w:r>
      <w:r w:rsidRPr="00E04B44">
        <w:rPr>
          <w:rFonts w:ascii="Times New Roman" w:eastAsia="Times New Roman" w:hAnsi="Times New Roman" w:cs="Times New Roman"/>
          <w:spacing w:val="-1"/>
          <w:sz w:val="28"/>
          <w:szCs w:val="28"/>
        </w:rPr>
        <w:t>Ширина</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щілин</w:t>
      </w:r>
      <w:proofErr w:type="spellEnd"/>
      <w:r w:rsidRPr="00E04B44">
        <w:rPr>
          <w:rFonts w:ascii="Times New Roman" w:eastAsia="Times New Roman" w:hAnsi="Times New Roman" w:cs="Times New Roman"/>
          <w:spacing w:val="36"/>
          <w:sz w:val="28"/>
          <w:szCs w:val="28"/>
        </w:rPr>
        <w:t xml:space="preserve"> </w:t>
      </w:r>
      <w:r w:rsidRPr="00E04B44">
        <w:rPr>
          <w:rFonts w:ascii="Times New Roman" w:eastAsia="Times New Roman" w:hAnsi="Times New Roman" w:cs="Times New Roman"/>
          <w:spacing w:val="-1"/>
          <w:sz w:val="28"/>
          <w:szCs w:val="28"/>
        </w:rPr>
        <w:t>грохота</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встановлюється</w:t>
      </w:r>
      <w:proofErr w:type="spellEnd"/>
      <w:r w:rsidRPr="00E04B44">
        <w:rPr>
          <w:rFonts w:ascii="Times New Roman" w:eastAsia="Times New Roman" w:hAnsi="Times New Roman" w:cs="Times New Roman"/>
          <w:spacing w:val="35"/>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35"/>
          <w:sz w:val="28"/>
          <w:szCs w:val="28"/>
        </w:rPr>
        <w:t xml:space="preserve"> </w:t>
      </w:r>
      <w:r w:rsidRPr="00E04B44">
        <w:rPr>
          <w:rFonts w:ascii="Times New Roman" w:eastAsia="Times New Roman" w:hAnsi="Times New Roman" w:cs="Times New Roman"/>
          <w:spacing w:val="-1"/>
          <w:sz w:val="28"/>
          <w:szCs w:val="28"/>
        </w:rPr>
        <w:t>межах</w:t>
      </w:r>
      <w:r w:rsidRPr="00E04B44">
        <w:rPr>
          <w:rFonts w:ascii="Times New Roman" w:eastAsia="Times New Roman" w:hAnsi="Times New Roman" w:cs="Times New Roman"/>
          <w:spacing w:val="36"/>
          <w:sz w:val="28"/>
          <w:szCs w:val="28"/>
        </w:rPr>
        <w:t xml:space="preserve"> </w:t>
      </w:r>
      <w:r w:rsidRPr="00E04B44">
        <w:rPr>
          <w:rFonts w:ascii="Times New Roman" w:eastAsia="Times New Roman" w:hAnsi="Times New Roman" w:cs="Times New Roman"/>
          <w:spacing w:val="-1"/>
          <w:sz w:val="28"/>
          <w:szCs w:val="28"/>
        </w:rPr>
        <w:t>150-250</w:t>
      </w:r>
      <w:r w:rsidRPr="00E04B44">
        <w:rPr>
          <w:rFonts w:ascii="Times New Roman" w:eastAsia="Times New Roman" w:hAnsi="Times New Roman" w:cs="Times New Roman"/>
          <w:spacing w:val="36"/>
          <w:sz w:val="28"/>
          <w:szCs w:val="28"/>
        </w:rPr>
        <w:t xml:space="preserve"> </w:t>
      </w:r>
      <w:r w:rsidRPr="00E04B44">
        <w:rPr>
          <w:rFonts w:ascii="Times New Roman" w:eastAsia="Times New Roman" w:hAnsi="Times New Roman" w:cs="Times New Roman"/>
          <w:spacing w:val="-1"/>
          <w:sz w:val="28"/>
          <w:szCs w:val="28"/>
        </w:rPr>
        <w:t>мм.</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Дрібна</w:t>
      </w:r>
      <w:proofErr w:type="spellEnd"/>
      <w:r w:rsidRPr="00E04B44">
        <w:rPr>
          <w:rFonts w:ascii="Times New Roman" w:eastAsia="Times New Roman" w:hAnsi="Times New Roman" w:cs="Times New Roman"/>
          <w:spacing w:val="35"/>
          <w:sz w:val="28"/>
          <w:szCs w:val="28"/>
        </w:rPr>
        <w:t xml:space="preserve"> </w:t>
      </w:r>
      <w:r w:rsidRPr="00E04B44">
        <w:rPr>
          <w:rFonts w:ascii="Times New Roman" w:eastAsia="Times New Roman" w:hAnsi="Times New Roman" w:cs="Times New Roman"/>
          <w:spacing w:val="-1"/>
          <w:sz w:val="28"/>
          <w:szCs w:val="28"/>
        </w:rPr>
        <w:t>руда</w:t>
      </w:r>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z w:val="28"/>
          <w:szCs w:val="28"/>
        </w:rPr>
        <w:t>через</w:t>
      </w:r>
      <w:r w:rsidRPr="00E04B44">
        <w:rPr>
          <w:rFonts w:ascii="Times New Roman" w:eastAsia="Times New Roman" w:hAnsi="Times New Roman" w:cs="Times New Roman"/>
          <w:spacing w:val="25"/>
          <w:sz w:val="28"/>
          <w:szCs w:val="28"/>
        </w:rPr>
        <w:t xml:space="preserve"> </w:t>
      </w:r>
      <w:r w:rsidRPr="00E04B44">
        <w:rPr>
          <w:rFonts w:ascii="Times New Roman" w:eastAsia="Times New Roman" w:hAnsi="Times New Roman" w:cs="Times New Roman"/>
          <w:spacing w:val="-1"/>
          <w:sz w:val="28"/>
          <w:szCs w:val="28"/>
        </w:rPr>
        <w:t>грохот</w:t>
      </w:r>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спрямовується</w:t>
      </w:r>
      <w:proofErr w:type="spellEnd"/>
      <w:r w:rsidRPr="00E04B44">
        <w:rPr>
          <w:rFonts w:ascii="Times New Roman" w:eastAsia="Times New Roman" w:hAnsi="Times New Roman" w:cs="Times New Roman"/>
          <w:spacing w:val="28"/>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розподільний</w:t>
      </w:r>
      <w:proofErr w:type="spellEnd"/>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акумулювальний</w:t>
      </w:r>
      <w:proofErr w:type="spellEnd"/>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1"/>
          <w:sz w:val="28"/>
          <w:szCs w:val="28"/>
        </w:rPr>
        <w:t>пристрій</w:t>
      </w:r>
      <w:proofErr w:type="spellEnd"/>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pacing w:val="-1"/>
          <w:sz w:val="28"/>
          <w:szCs w:val="28"/>
        </w:rPr>
        <w:t>бункера.</w:t>
      </w:r>
      <w:r w:rsidRPr="00E04B44">
        <w:rPr>
          <w:rFonts w:ascii="Times New Roman" w:eastAsia="Times New Roman" w:hAnsi="Times New Roman" w:cs="Times New Roman"/>
          <w:spacing w:val="56"/>
          <w:sz w:val="28"/>
          <w:szCs w:val="28"/>
        </w:rPr>
        <w:t xml:space="preserve"> </w:t>
      </w:r>
      <w:proofErr w:type="spellStart"/>
      <w:r w:rsidRPr="00E04B44">
        <w:rPr>
          <w:rFonts w:ascii="Times New Roman" w:eastAsia="Times New Roman" w:hAnsi="Times New Roman" w:cs="Times New Roman"/>
          <w:spacing w:val="-1"/>
          <w:sz w:val="28"/>
          <w:szCs w:val="28"/>
        </w:rPr>
        <w:t>Великі</w:t>
      </w:r>
      <w:proofErr w:type="spellEnd"/>
      <w:r w:rsidRPr="00E04B44">
        <w:rPr>
          <w:rFonts w:ascii="Times New Roman" w:eastAsia="Times New Roman" w:hAnsi="Times New Roman" w:cs="Times New Roman"/>
          <w:spacing w:val="58"/>
          <w:sz w:val="28"/>
          <w:szCs w:val="28"/>
        </w:rPr>
        <w:t xml:space="preserve"> </w:t>
      </w:r>
      <w:r w:rsidRPr="00E04B44">
        <w:rPr>
          <w:rFonts w:ascii="Times New Roman" w:eastAsia="Times New Roman" w:hAnsi="Times New Roman" w:cs="Times New Roman"/>
          <w:spacing w:val="-1"/>
          <w:sz w:val="28"/>
          <w:szCs w:val="28"/>
        </w:rPr>
        <w:t>шматки</w:t>
      </w:r>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скочуються</w:t>
      </w:r>
      <w:proofErr w:type="spellEnd"/>
      <w:r w:rsidRPr="00E04B44">
        <w:rPr>
          <w:rFonts w:ascii="Times New Roman" w:eastAsia="Times New Roman" w:hAnsi="Times New Roman" w:cs="Times New Roman"/>
          <w:spacing w:val="57"/>
          <w:sz w:val="28"/>
          <w:szCs w:val="28"/>
        </w:rPr>
        <w:t xml:space="preserve"> </w:t>
      </w:r>
      <w:r w:rsidRPr="00E04B44">
        <w:rPr>
          <w:rFonts w:ascii="Times New Roman" w:eastAsia="Times New Roman" w:hAnsi="Times New Roman" w:cs="Times New Roman"/>
          <w:sz w:val="28"/>
          <w:szCs w:val="28"/>
        </w:rPr>
        <w:t>по</w:t>
      </w:r>
      <w:r w:rsidRPr="00E04B44">
        <w:rPr>
          <w:rFonts w:ascii="Times New Roman" w:eastAsia="Times New Roman" w:hAnsi="Times New Roman" w:cs="Times New Roman"/>
          <w:spacing w:val="58"/>
          <w:sz w:val="28"/>
          <w:szCs w:val="28"/>
        </w:rPr>
        <w:t xml:space="preserve"> </w:t>
      </w:r>
      <w:r w:rsidRPr="00E04B44">
        <w:rPr>
          <w:rFonts w:ascii="Times New Roman" w:eastAsia="Times New Roman" w:hAnsi="Times New Roman" w:cs="Times New Roman"/>
          <w:spacing w:val="-2"/>
          <w:sz w:val="28"/>
          <w:szCs w:val="28"/>
        </w:rPr>
        <w:t>грохоту</w:t>
      </w:r>
      <w:r w:rsidRPr="00E04B44">
        <w:rPr>
          <w:rFonts w:ascii="Times New Roman" w:eastAsia="Times New Roman" w:hAnsi="Times New Roman" w:cs="Times New Roman"/>
          <w:spacing w:val="58"/>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56"/>
          <w:sz w:val="28"/>
          <w:szCs w:val="28"/>
        </w:rPr>
        <w:t xml:space="preserve"> </w:t>
      </w:r>
      <w:proofErr w:type="spellStart"/>
      <w:r w:rsidRPr="00E04B44">
        <w:rPr>
          <w:rFonts w:ascii="Times New Roman" w:eastAsia="Times New Roman" w:hAnsi="Times New Roman" w:cs="Times New Roman"/>
          <w:spacing w:val="-1"/>
          <w:sz w:val="28"/>
          <w:szCs w:val="28"/>
        </w:rPr>
        <w:t>дробарку</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6"/>
          <w:sz w:val="28"/>
          <w:szCs w:val="28"/>
        </w:rPr>
        <w:t xml:space="preserve"> </w:t>
      </w:r>
      <w:proofErr w:type="spellStart"/>
      <w:r w:rsidRPr="00E04B44">
        <w:rPr>
          <w:rFonts w:ascii="Times New Roman" w:eastAsia="Times New Roman" w:hAnsi="Times New Roman" w:cs="Times New Roman"/>
          <w:spacing w:val="-2"/>
          <w:sz w:val="28"/>
          <w:szCs w:val="28"/>
        </w:rPr>
        <w:t>Рудна</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дрібнота</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8"/>
          <w:sz w:val="28"/>
          <w:szCs w:val="28"/>
        </w:rPr>
        <w:t xml:space="preserve"> </w:t>
      </w:r>
      <w:r w:rsidRPr="00E04B44">
        <w:rPr>
          <w:rFonts w:ascii="Times New Roman" w:eastAsia="Times New Roman" w:hAnsi="Times New Roman" w:cs="Times New Roman"/>
          <w:sz w:val="28"/>
          <w:szCs w:val="28"/>
        </w:rPr>
        <w:t>яка</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налипає</w:t>
      </w:r>
      <w:proofErr w:type="spellEnd"/>
      <w:r w:rsidRPr="00E04B44">
        <w:rPr>
          <w:rFonts w:ascii="Times New Roman" w:eastAsia="Times New Roman" w:hAnsi="Times New Roman" w:cs="Times New Roman"/>
          <w:spacing w:val="8"/>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пластини</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живильника</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міру</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роботи</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обсипається</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зі</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стрічки</w:t>
      </w:r>
      <w:proofErr w:type="spellEnd"/>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спеціальну</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щілину</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під</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живильником</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похилою</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течею</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z w:val="28"/>
          <w:szCs w:val="28"/>
        </w:rPr>
        <w:t>прямує</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також</w:t>
      </w:r>
      <w:proofErr w:type="spellEnd"/>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акумулюючий</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пристрій</w:t>
      </w:r>
      <w:proofErr w:type="spellEnd"/>
      <w:r w:rsidRPr="00E04B44">
        <w:rPr>
          <w:rFonts w:ascii="Times New Roman" w:eastAsia="Times New Roman" w:hAnsi="Times New Roman" w:cs="Times New Roman"/>
          <w:spacing w:val="-1"/>
          <w:sz w:val="28"/>
          <w:szCs w:val="28"/>
        </w:rPr>
        <w:t>.</w:t>
      </w:r>
    </w:p>
    <w:p w14:paraId="4EE4E26E"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Застосування</w:t>
      </w:r>
      <w:proofErr w:type="spellEnd"/>
      <w:r w:rsidRPr="00E04B44">
        <w:rPr>
          <w:rFonts w:ascii="Times New Roman" w:eastAsia="Times New Roman" w:hAnsi="Times New Roman" w:cs="Times New Roman"/>
          <w:spacing w:val="64"/>
          <w:sz w:val="28"/>
          <w:szCs w:val="28"/>
        </w:rPr>
        <w:t xml:space="preserve"> </w:t>
      </w:r>
      <w:proofErr w:type="spellStart"/>
      <w:r w:rsidRPr="00E04B44">
        <w:rPr>
          <w:rFonts w:ascii="Times New Roman" w:eastAsia="Times New Roman" w:hAnsi="Times New Roman" w:cs="Times New Roman"/>
          <w:spacing w:val="-1"/>
          <w:sz w:val="28"/>
          <w:szCs w:val="28"/>
        </w:rPr>
        <w:t>колосникових</w:t>
      </w:r>
      <w:proofErr w:type="spellEnd"/>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1"/>
          <w:sz w:val="28"/>
          <w:szCs w:val="28"/>
        </w:rPr>
        <w:t>грохотів</w:t>
      </w:r>
      <w:proofErr w:type="spellEnd"/>
      <w:r w:rsidRPr="00E04B44">
        <w:rPr>
          <w:rFonts w:ascii="Times New Roman" w:eastAsia="Times New Roman" w:hAnsi="Times New Roman" w:cs="Times New Roman"/>
          <w:spacing w:val="63"/>
          <w:sz w:val="28"/>
          <w:szCs w:val="28"/>
        </w:rPr>
        <w:t xml:space="preserve"> </w:t>
      </w:r>
      <w:proofErr w:type="spellStart"/>
      <w:r w:rsidRPr="00E04B44">
        <w:rPr>
          <w:rFonts w:ascii="Times New Roman" w:eastAsia="Times New Roman" w:hAnsi="Times New Roman" w:cs="Times New Roman"/>
          <w:sz w:val="28"/>
          <w:szCs w:val="28"/>
        </w:rPr>
        <w:t>дає</w:t>
      </w:r>
      <w:proofErr w:type="spellEnd"/>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2"/>
          <w:sz w:val="28"/>
          <w:szCs w:val="28"/>
        </w:rPr>
        <w:t>змогу</w:t>
      </w:r>
      <w:proofErr w:type="spellEnd"/>
      <w:r w:rsidRPr="00E04B44">
        <w:rPr>
          <w:rFonts w:ascii="Times New Roman" w:eastAsia="Times New Roman" w:hAnsi="Times New Roman" w:cs="Times New Roman"/>
          <w:spacing w:val="67"/>
          <w:sz w:val="28"/>
          <w:szCs w:val="28"/>
        </w:rPr>
        <w:t xml:space="preserve"> </w:t>
      </w:r>
      <w:proofErr w:type="spellStart"/>
      <w:r w:rsidRPr="00E04B44">
        <w:rPr>
          <w:rFonts w:ascii="Times New Roman" w:eastAsia="Times New Roman" w:hAnsi="Times New Roman" w:cs="Times New Roman"/>
          <w:spacing w:val="-1"/>
          <w:sz w:val="28"/>
          <w:szCs w:val="28"/>
        </w:rPr>
        <w:t>використовувати</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розмірами</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приймального</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отвору</w:t>
      </w:r>
      <w:proofErr w:type="spellEnd"/>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pacing w:val="-1"/>
          <w:sz w:val="28"/>
          <w:szCs w:val="28"/>
        </w:rPr>
        <w:t>900</w:t>
      </w:r>
      <w:r w:rsidRPr="00E04B44">
        <w:rPr>
          <w:rFonts w:ascii="Times New Roman" w:eastAsia="Times New Roman" w:hAnsi="Times New Roman" w:cs="Times New Roman"/>
          <w:spacing w:val="-1"/>
          <w:sz w:val="28"/>
          <w:szCs w:val="28"/>
          <w:lang w:val="en-US"/>
        </w:rPr>
        <w:t>x</w:t>
      </w:r>
      <w:r w:rsidRPr="00E04B44">
        <w:rPr>
          <w:rFonts w:ascii="Times New Roman" w:eastAsia="Times New Roman" w:hAnsi="Times New Roman" w:cs="Times New Roman"/>
          <w:spacing w:val="-1"/>
          <w:sz w:val="28"/>
          <w:szCs w:val="28"/>
        </w:rPr>
        <w:t>1200</w:t>
      </w:r>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pacing w:val="-2"/>
          <w:sz w:val="28"/>
          <w:szCs w:val="28"/>
        </w:rPr>
        <w:t>мм</w:t>
      </w:r>
      <w:r w:rsidRPr="00E04B44">
        <w:rPr>
          <w:rFonts w:ascii="Times New Roman" w:eastAsia="Times New Roman" w:hAnsi="Times New Roman" w:cs="Times New Roman"/>
          <w:spacing w:val="18"/>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8"/>
          <w:sz w:val="28"/>
          <w:szCs w:val="28"/>
        </w:rPr>
        <w:t xml:space="preserve"> </w:t>
      </w:r>
      <w:r w:rsidRPr="00E04B44">
        <w:rPr>
          <w:rFonts w:ascii="Times New Roman" w:eastAsia="Times New Roman" w:hAnsi="Times New Roman" w:cs="Times New Roman"/>
          <w:spacing w:val="-1"/>
          <w:sz w:val="28"/>
          <w:szCs w:val="28"/>
        </w:rPr>
        <w:t>шахтах</w:t>
      </w:r>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виробничою</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потужністю</w:t>
      </w:r>
      <w:proofErr w:type="spellEnd"/>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z w:val="28"/>
          <w:szCs w:val="28"/>
        </w:rPr>
        <w:t>до</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2,5-3</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млн.</w:t>
      </w:r>
      <w:r w:rsidRPr="00E04B44">
        <w:rPr>
          <w:rFonts w:ascii="Times New Roman" w:eastAsia="Times New Roman" w:hAnsi="Times New Roman" w:cs="Times New Roman"/>
          <w:sz w:val="28"/>
          <w:szCs w:val="28"/>
        </w:rPr>
        <w:t xml:space="preserve"> т.</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рік</w:t>
      </w:r>
      <w:proofErr w:type="spellEnd"/>
      <w:r w:rsidRPr="00E04B44">
        <w:rPr>
          <w:rFonts w:ascii="Times New Roman" w:eastAsia="Times New Roman" w:hAnsi="Times New Roman" w:cs="Times New Roman"/>
          <w:spacing w:val="-1"/>
          <w:sz w:val="28"/>
          <w:szCs w:val="28"/>
        </w:rPr>
        <w:t>.</w:t>
      </w:r>
    </w:p>
    <w:p w14:paraId="3DCF8574" w14:textId="7499CA03" w:rsidR="001A5273" w:rsidRPr="00E04B44" w:rsidRDefault="00070749"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692032" behindDoc="0" locked="0" layoutInCell="0" allowOverlap="1" wp14:anchorId="541B7E52" wp14:editId="62377EBE">
                <wp:simplePos x="0" y="0"/>
                <wp:positionH relativeFrom="margin">
                  <wp:align>center</wp:align>
                </wp:positionH>
                <wp:positionV relativeFrom="margin">
                  <wp:align>center</wp:align>
                </wp:positionV>
                <wp:extent cx="6588760" cy="10189210"/>
                <wp:effectExtent l="0" t="0" r="21590" b="21590"/>
                <wp:wrapNone/>
                <wp:docPr id="516" name="Группа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1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51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51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52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52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52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52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52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52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52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52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528" name="Rectangle 134"/>
                        <wps:cNvSpPr>
                          <a:spLocks noChangeArrowheads="1"/>
                        </wps:cNvSpPr>
                        <wps:spPr bwMode="auto">
                          <a:xfrm>
                            <a:off x="54" y="19660"/>
                            <a:ext cx="1000" cy="309"/>
                          </a:xfrm>
                          <a:prstGeom prst="rect">
                            <a:avLst/>
                          </a:prstGeom>
                          <a:noFill/>
                          <a:ln>
                            <a:noFill/>
                          </a:ln>
                          <a:effectLst/>
                        </wps:spPr>
                        <wps:txbx>
                          <w:txbxContent>
                            <w:p w14:paraId="6FDC4320" w14:textId="77777777" w:rsidR="00070749" w:rsidRDefault="00070749" w:rsidP="00070749">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529" name="Rectangle 135"/>
                        <wps:cNvSpPr>
                          <a:spLocks noChangeArrowheads="1"/>
                        </wps:cNvSpPr>
                        <wps:spPr bwMode="auto">
                          <a:xfrm>
                            <a:off x="1139" y="19660"/>
                            <a:ext cx="1001" cy="309"/>
                          </a:xfrm>
                          <a:prstGeom prst="rect">
                            <a:avLst/>
                          </a:prstGeom>
                          <a:noFill/>
                          <a:ln>
                            <a:noFill/>
                          </a:ln>
                          <a:effectLst/>
                        </wps:spPr>
                        <wps:txbx>
                          <w:txbxContent>
                            <w:p w14:paraId="007B0FCE"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30" name="Rectangle 136"/>
                        <wps:cNvSpPr>
                          <a:spLocks noChangeArrowheads="1"/>
                        </wps:cNvSpPr>
                        <wps:spPr bwMode="auto">
                          <a:xfrm>
                            <a:off x="2267" y="19660"/>
                            <a:ext cx="2573" cy="309"/>
                          </a:xfrm>
                          <a:prstGeom prst="rect">
                            <a:avLst/>
                          </a:prstGeom>
                          <a:noFill/>
                          <a:ln>
                            <a:noFill/>
                          </a:ln>
                          <a:effectLst/>
                        </wps:spPr>
                        <wps:txbx>
                          <w:txbxContent>
                            <w:p w14:paraId="5D05A2D6"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31" name="Rectangle 137"/>
                        <wps:cNvSpPr>
                          <a:spLocks noChangeArrowheads="1"/>
                        </wps:cNvSpPr>
                        <wps:spPr bwMode="auto">
                          <a:xfrm>
                            <a:off x="4983" y="19660"/>
                            <a:ext cx="1534" cy="309"/>
                          </a:xfrm>
                          <a:prstGeom prst="rect">
                            <a:avLst/>
                          </a:prstGeom>
                          <a:noFill/>
                          <a:ln>
                            <a:noFill/>
                          </a:ln>
                          <a:effectLst/>
                        </wps:spPr>
                        <wps:txbx>
                          <w:txbxContent>
                            <w:p w14:paraId="3A578D7C" w14:textId="77777777" w:rsidR="00070749" w:rsidRDefault="00070749" w:rsidP="00070749">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32" name="Rectangle 138"/>
                        <wps:cNvSpPr>
                          <a:spLocks noChangeArrowheads="1"/>
                        </wps:cNvSpPr>
                        <wps:spPr bwMode="auto">
                          <a:xfrm>
                            <a:off x="6604" y="19660"/>
                            <a:ext cx="1000" cy="309"/>
                          </a:xfrm>
                          <a:prstGeom prst="rect">
                            <a:avLst/>
                          </a:prstGeom>
                          <a:noFill/>
                          <a:ln>
                            <a:noFill/>
                          </a:ln>
                          <a:effectLst/>
                        </wps:spPr>
                        <wps:txbx>
                          <w:txbxContent>
                            <w:p w14:paraId="4188A662" w14:textId="77777777" w:rsidR="00070749" w:rsidRDefault="00070749" w:rsidP="00070749">
                              <w:pPr>
                                <w:pStyle w:val="ad"/>
                                <w:jc w:val="center"/>
                                <w:rPr>
                                  <w:sz w:val="18"/>
                                </w:rPr>
                              </w:pPr>
                              <w:r>
                                <w:rPr>
                                  <w:sz w:val="18"/>
                                </w:rPr>
                                <w:t>Дата</w:t>
                              </w:r>
                            </w:p>
                          </w:txbxContent>
                        </wps:txbx>
                        <wps:bodyPr rot="0" vert="horz" wrap="square" lIns="12700" tIns="12700" rIns="12700" bIns="12700" anchor="t" anchorCtr="0" upright="1">
                          <a:noAutofit/>
                        </wps:bodyPr>
                      </wps:wsp>
                      <wps:wsp>
                        <wps:cNvPr id="533" name="Rectangle 139"/>
                        <wps:cNvSpPr>
                          <a:spLocks noChangeArrowheads="1"/>
                        </wps:cNvSpPr>
                        <wps:spPr bwMode="auto">
                          <a:xfrm>
                            <a:off x="18949" y="18977"/>
                            <a:ext cx="1001" cy="309"/>
                          </a:xfrm>
                          <a:prstGeom prst="rect">
                            <a:avLst/>
                          </a:prstGeom>
                          <a:noFill/>
                          <a:ln>
                            <a:noFill/>
                          </a:ln>
                          <a:effectLst/>
                        </wps:spPr>
                        <wps:txbx>
                          <w:txbxContent>
                            <w:p w14:paraId="3ADFA0A3"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34" name="Rectangle 140"/>
                        <wps:cNvSpPr>
                          <a:spLocks noChangeArrowheads="1"/>
                        </wps:cNvSpPr>
                        <wps:spPr bwMode="auto">
                          <a:xfrm>
                            <a:off x="18949" y="19435"/>
                            <a:ext cx="1001" cy="423"/>
                          </a:xfrm>
                          <a:prstGeom prst="rect">
                            <a:avLst/>
                          </a:prstGeom>
                          <a:noFill/>
                          <a:ln>
                            <a:noFill/>
                          </a:ln>
                          <a:effectLst/>
                        </wps:spPr>
                        <wps:txbx>
                          <w:txbxContent>
                            <w:p w14:paraId="333FD11A" w14:textId="12F1107A" w:rsidR="00070749" w:rsidRDefault="001B5AB8" w:rsidP="00070749">
                              <w:pPr>
                                <w:pStyle w:val="ad"/>
                                <w:jc w:val="center"/>
                                <w:rPr>
                                  <w:sz w:val="24"/>
                                </w:rPr>
                              </w:pPr>
                              <w:r>
                                <w:rPr>
                                  <w:sz w:val="24"/>
                                </w:rPr>
                                <w:t>23</w:t>
                              </w:r>
                            </w:p>
                          </w:txbxContent>
                        </wps:txbx>
                        <wps:bodyPr rot="0" vert="horz" wrap="square" lIns="12700" tIns="12700" rIns="12700" bIns="12700" anchor="t" anchorCtr="0" upright="1">
                          <a:noAutofit/>
                        </wps:bodyPr>
                      </wps:wsp>
                      <wps:wsp>
                        <wps:cNvPr id="535" name="Rectangle 141"/>
                        <wps:cNvSpPr>
                          <a:spLocks noChangeArrowheads="1"/>
                        </wps:cNvSpPr>
                        <wps:spPr bwMode="auto">
                          <a:xfrm>
                            <a:off x="7745" y="19221"/>
                            <a:ext cx="11075" cy="477"/>
                          </a:xfrm>
                          <a:prstGeom prst="rect">
                            <a:avLst/>
                          </a:prstGeom>
                          <a:noFill/>
                          <a:ln>
                            <a:noFill/>
                          </a:ln>
                          <a:effectLst/>
                        </wps:spPr>
                        <wps:txbx>
                          <w:txbxContent>
                            <w:p w14:paraId="36A1762D" w14:textId="77777777" w:rsidR="00070749" w:rsidRDefault="00070749" w:rsidP="00070749">
                              <w:pPr>
                                <w:pStyle w:val="ad"/>
                                <w:jc w:val="center"/>
                              </w:pPr>
                              <w:r>
                                <w:t>Розділ 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B7E52" id="Группа 516" o:spid="_x0000_s1476" style="position:absolute;left:0;text-align:left;margin-left:0;margin-top:0;width:518.8pt;height:802.3pt;z-index:251692032;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" o:allowincell="f">
                <v:rect id="Rectangle 123" o:spid="_x0000_s14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" filled="f" strokeweight="2pt"/>
                <v:line id="Line 124" o:spid="_x0000_s14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" strokeweight="2pt"/>
                <v:line id="Line 125" o:spid="_x0000_s14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" strokeweight="2pt"/>
                <v:line id="Line 126" o:spid="_x0000_s14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" strokeweight="2pt"/>
                <v:line id="Line 127" o:spid="_x0000_s14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" strokeweight="2pt"/>
                <v:line id="Line 128" o:spid="_x0000_s14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" strokeweight="2pt"/>
                <v:line id="Line 129" o:spid="_x0000_s14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0rawAAAANwAAAAPAAAAZHJzL2Rvd25yZXYueG1sRI/BCsIw&#10;EETvgv8QVvCmqYo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xJtK2sAAAADcAAAADwAAAAAA&#10;AAAAAAAAAAAHAgAAZHJzL2Rvd25yZXYueG1sUEsFBgAAAAADAAMAtwAAAPQCAAAAAA==&#10;" strokeweight="2pt"/>
                <v:line id="Line 130" o:spid="_x0000_s14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KuwAAAANwAAAAPAAAAZHJzL2Rvd25yZXYueG1sRI/BCsIw&#10;EETvgv8QVvCmqaI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S3LSrsAAAADcAAAADwAAAAAA&#10;AAAAAAAAAAAHAgAAZHJzL2Rvd25yZXYueG1sUEsFBgAAAAADAAMAtwAAAPQCAAAAAA==&#10;" strokeweight="2pt"/>
                <v:line id="Line 131" o:spid="_x0000_s14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" strokeweight="1pt"/>
                <v:line id="Line 132" o:spid="_x0000_s14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" strokeweight="2pt"/>
                <v:line id="Line 133" o:spid="_x0000_s14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" strokeweight="1pt"/>
                <v:rect id="Rectangle 134" o:spid="_x0000_s14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" filled="f" stroked="f">
                  <v:textbox inset="1pt,1pt,1pt,1pt">
                    <w:txbxContent>
                      <w:p w14:paraId="6FDC4320" w14:textId="77777777" w:rsidR="00070749" w:rsidRDefault="00070749" w:rsidP="00070749">
                        <w:pPr>
                          <w:pStyle w:val="ad"/>
                          <w:jc w:val="center"/>
                          <w:rPr>
                            <w:sz w:val="18"/>
                          </w:rPr>
                        </w:pPr>
                        <w:proofErr w:type="spellStart"/>
                        <w:r>
                          <w:rPr>
                            <w:sz w:val="18"/>
                          </w:rPr>
                          <w:t>Змн</w:t>
                        </w:r>
                        <w:proofErr w:type="spellEnd"/>
                        <w:r>
                          <w:rPr>
                            <w:sz w:val="18"/>
                          </w:rPr>
                          <w:t>.</w:t>
                        </w:r>
                      </w:p>
                    </w:txbxContent>
                  </v:textbox>
                </v:rect>
                <v:rect id="Rectangle 135" o:spid="_x0000_s14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" filled="f" stroked="f">
                  <v:textbox inset="1pt,1pt,1pt,1pt">
                    <w:txbxContent>
                      <w:p w14:paraId="007B0FCE"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136" o:spid="_x0000_s14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" filled="f" stroked="f">
                  <v:textbox inset="1pt,1pt,1pt,1pt">
                    <w:txbxContent>
                      <w:p w14:paraId="5D05A2D6"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4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" filled="f" stroked="f">
                  <v:textbox inset="1pt,1pt,1pt,1pt">
                    <w:txbxContent>
                      <w:p w14:paraId="3A578D7C" w14:textId="77777777" w:rsidR="00070749" w:rsidRDefault="00070749" w:rsidP="00070749">
                        <w:pPr>
                          <w:pStyle w:val="ad"/>
                          <w:jc w:val="center"/>
                          <w:rPr>
                            <w:sz w:val="18"/>
                          </w:rPr>
                        </w:pPr>
                        <w:r>
                          <w:rPr>
                            <w:sz w:val="18"/>
                          </w:rPr>
                          <w:t>Підпис</w:t>
                        </w:r>
                      </w:p>
                    </w:txbxContent>
                  </v:textbox>
                </v:rect>
                <v:rect id="Rectangle 138" o:spid="_x0000_s14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" filled="f" stroked="f">
                  <v:textbox inset="1pt,1pt,1pt,1pt">
                    <w:txbxContent>
                      <w:p w14:paraId="4188A662" w14:textId="77777777" w:rsidR="00070749" w:rsidRDefault="00070749" w:rsidP="00070749">
                        <w:pPr>
                          <w:pStyle w:val="ad"/>
                          <w:jc w:val="center"/>
                          <w:rPr>
                            <w:sz w:val="18"/>
                          </w:rPr>
                        </w:pPr>
                        <w:r>
                          <w:rPr>
                            <w:sz w:val="18"/>
                          </w:rPr>
                          <w:t>Дата</w:t>
                        </w:r>
                      </w:p>
                    </w:txbxContent>
                  </v:textbox>
                </v:rect>
                <v:rect id="Rectangle 139" o:spid="_x0000_s14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" filled="f" stroked="f">
                  <v:textbox inset="1pt,1pt,1pt,1pt">
                    <w:txbxContent>
                      <w:p w14:paraId="3ADFA0A3"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140" o:spid="_x0000_s14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" filled="f" stroked="f">
                  <v:textbox inset="1pt,1pt,1pt,1pt">
                    <w:txbxContent>
                      <w:p w14:paraId="333FD11A" w14:textId="12F1107A" w:rsidR="00070749" w:rsidRDefault="001B5AB8" w:rsidP="00070749">
                        <w:pPr>
                          <w:pStyle w:val="ad"/>
                          <w:jc w:val="center"/>
                          <w:rPr>
                            <w:sz w:val="24"/>
                          </w:rPr>
                        </w:pPr>
                        <w:r>
                          <w:rPr>
                            <w:sz w:val="24"/>
                          </w:rPr>
                          <w:t>23</w:t>
                        </w:r>
                      </w:p>
                    </w:txbxContent>
                  </v:textbox>
                </v:rect>
                <v:rect id="Rectangle 141" o:spid="_x0000_s14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" filled="f" stroked="f">
                  <v:textbox inset="1pt,1pt,1pt,1pt">
                    <w:txbxContent>
                      <w:p w14:paraId="36A1762D" w14:textId="77777777" w:rsidR="00070749" w:rsidRDefault="00070749" w:rsidP="00070749">
                        <w:pPr>
                          <w:pStyle w:val="ad"/>
                          <w:jc w:val="center"/>
                        </w:pPr>
                        <w:r>
                          <w:t>Розділ 1</w:t>
                        </w:r>
                      </w:p>
                    </w:txbxContent>
                  </v:textbox>
                </v:rect>
                <w10:wrap anchorx="margin" anchory="margin"/>
              </v:group>
            </w:pict>
          </mc:Fallback>
        </mc:AlternateContent>
      </w:r>
      <w:proofErr w:type="spellStart"/>
      <w:r w:rsidR="001A5273" w:rsidRPr="00E04B44">
        <w:rPr>
          <w:rFonts w:ascii="Times New Roman" w:eastAsia="Times New Roman" w:hAnsi="Times New Roman" w:cs="Times New Roman"/>
          <w:sz w:val="28"/>
          <w:szCs w:val="28"/>
        </w:rPr>
        <w:t>Об'єм</w:t>
      </w:r>
      <w:proofErr w:type="spellEnd"/>
      <w:r w:rsidR="001A5273" w:rsidRPr="00E04B44">
        <w:rPr>
          <w:rFonts w:ascii="Times New Roman" w:eastAsia="Times New Roman" w:hAnsi="Times New Roman" w:cs="Times New Roman"/>
          <w:spacing w:val="40"/>
          <w:sz w:val="28"/>
          <w:szCs w:val="28"/>
        </w:rPr>
        <w:t xml:space="preserve"> </w:t>
      </w:r>
      <w:r w:rsidR="001A5273" w:rsidRPr="00E04B44">
        <w:rPr>
          <w:rFonts w:ascii="Times New Roman" w:eastAsia="Times New Roman" w:hAnsi="Times New Roman" w:cs="Times New Roman"/>
          <w:sz w:val="28"/>
          <w:szCs w:val="28"/>
        </w:rPr>
        <w:t>і</w:t>
      </w:r>
      <w:r w:rsidR="001A5273" w:rsidRPr="00E04B44">
        <w:rPr>
          <w:rFonts w:ascii="Times New Roman" w:eastAsia="Times New Roman" w:hAnsi="Times New Roman" w:cs="Times New Roman"/>
          <w:spacing w:val="43"/>
          <w:sz w:val="28"/>
          <w:szCs w:val="28"/>
        </w:rPr>
        <w:t xml:space="preserve"> </w:t>
      </w:r>
      <w:r w:rsidR="001A5273" w:rsidRPr="00E04B44">
        <w:rPr>
          <w:rFonts w:ascii="Times New Roman" w:eastAsia="Times New Roman" w:hAnsi="Times New Roman" w:cs="Times New Roman"/>
          <w:spacing w:val="-1"/>
          <w:sz w:val="28"/>
          <w:szCs w:val="28"/>
        </w:rPr>
        <w:t>форма</w:t>
      </w:r>
      <w:r w:rsidR="001A5273" w:rsidRPr="00E04B44">
        <w:rPr>
          <w:rFonts w:ascii="Times New Roman" w:eastAsia="Times New Roman" w:hAnsi="Times New Roman" w:cs="Times New Roman"/>
          <w:spacing w:val="42"/>
          <w:sz w:val="28"/>
          <w:szCs w:val="28"/>
        </w:rPr>
        <w:t xml:space="preserve"> </w:t>
      </w:r>
      <w:r w:rsidR="001A5273" w:rsidRPr="00E04B44">
        <w:rPr>
          <w:rFonts w:ascii="Times New Roman" w:eastAsia="Times New Roman" w:hAnsi="Times New Roman" w:cs="Times New Roman"/>
          <w:spacing w:val="-1"/>
          <w:sz w:val="28"/>
          <w:szCs w:val="28"/>
        </w:rPr>
        <w:t>дробильного</w:t>
      </w:r>
      <w:r w:rsidR="001A5273" w:rsidRPr="00E04B44">
        <w:rPr>
          <w:rFonts w:ascii="Times New Roman" w:eastAsia="Times New Roman" w:hAnsi="Times New Roman" w:cs="Times New Roman"/>
          <w:spacing w:val="43"/>
          <w:sz w:val="28"/>
          <w:szCs w:val="28"/>
        </w:rPr>
        <w:t xml:space="preserve"> </w:t>
      </w:r>
      <w:r w:rsidR="001A5273" w:rsidRPr="00E04B44">
        <w:rPr>
          <w:rFonts w:ascii="Times New Roman" w:eastAsia="Times New Roman" w:hAnsi="Times New Roman" w:cs="Times New Roman"/>
          <w:spacing w:val="-1"/>
          <w:sz w:val="28"/>
          <w:szCs w:val="28"/>
        </w:rPr>
        <w:t>комплексу</w:t>
      </w:r>
      <w:r w:rsidR="001A5273" w:rsidRPr="00E04B44">
        <w:rPr>
          <w:rFonts w:ascii="Times New Roman" w:eastAsia="Times New Roman" w:hAnsi="Times New Roman" w:cs="Times New Roman"/>
          <w:spacing w:val="41"/>
          <w:sz w:val="28"/>
          <w:szCs w:val="28"/>
        </w:rPr>
        <w:t xml:space="preserve"> </w:t>
      </w:r>
      <w:proofErr w:type="spellStart"/>
      <w:r w:rsidR="001A5273" w:rsidRPr="00E04B44">
        <w:rPr>
          <w:rFonts w:ascii="Times New Roman" w:eastAsia="Times New Roman" w:hAnsi="Times New Roman" w:cs="Times New Roman"/>
          <w:spacing w:val="-1"/>
          <w:sz w:val="28"/>
          <w:szCs w:val="28"/>
        </w:rPr>
        <w:t>закритого</w:t>
      </w:r>
      <w:proofErr w:type="spellEnd"/>
      <w:r w:rsidR="001A5273" w:rsidRPr="00E04B44">
        <w:rPr>
          <w:rFonts w:ascii="Times New Roman" w:eastAsia="Times New Roman" w:hAnsi="Times New Roman" w:cs="Times New Roman"/>
          <w:spacing w:val="43"/>
          <w:sz w:val="28"/>
          <w:szCs w:val="28"/>
        </w:rPr>
        <w:t xml:space="preserve"> </w:t>
      </w:r>
      <w:r w:rsidR="001A5273" w:rsidRPr="00E04B44">
        <w:rPr>
          <w:rFonts w:ascii="Times New Roman" w:eastAsia="Times New Roman" w:hAnsi="Times New Roman" w:cs="Times New Roman"/>
          <w:spacing w:val="-1"/>
          <w:sz w:val="28"/>
          <w:szCs w:val="28"/>
        </w:rPr>
        <w:t>типу</w:t>
      </w:r>
      <w:r w:rsidR="001A5273" w:rsidRPr="00E04B44">
        <w:rPr>
          <w:rFonts w:ascii="Times New Roman" w:eastAsia="Times New Roman" w:hAnsi="Times New Roman" w:cs="Times New Roman"/>
          <w:spacing w:val="43"/>
          <w:sz w:val="28"/>
          <w:szCs w:val="28"/>
        </w:rPr>
        <w:t xml:space="preserve"> </w:t>
      </w:r>
      <w:proofErr w:type="spellStart"/>
      <w:r w:rsidR="001A5273" w:rsidRPr="00E04B44">
        <w:rPr>
          <w:rFonts w:ascii="Times New Roman" w:eastAsia="Times New Roman" w:hAnsi="Times New Roman" w:cs="Times New Roman"/>
          <w:spacing w:val="-1"/>
          <w:sz w:val="28"/>
          <w:szCs w:val="28"/>
        </w:rPr>
        <w:t>залежить</w:t>
      </w:r>
      <w:proofErr w:type="spellEnd"/>
      <w:r w:rsidR="001A5273" w:rsidRPr="00E04B44">
        <w:rPr>
          <w:rFonts w:ascii="Times New Roman" w:eastAsia="Times New Roman" w:hAnsi="Times New Roman" w:cs="Times New Roman"/>
          <w:spacing w:val="41"/>
          <w:sz w:val="28"/>
          <w:szCs w:val="28"/>
        </w:rPr>
        <w:t xml:space="preserve"> </w:t>
      </w:r>
      <w:proofErr w:type="spellStart"/>
      <w:r w:rsidR="001A5273" w:rsidRPr="00E04B44">
        <w:rPr>
          <w:rFonts w:ascii="Times New Roman" w:eastAsia="Times New Roman" w:hAnsi="Times New Roman" w:cs="Times New Roman"/>
          <w:spacing w:val="-1"/>
          <w:sz w:val="28"/>
          <w:szCs w:val="28"/>
        </w:rPr>
        <w:t>від</w:t>
      </w:r>
      <w:proofErr w:type="spellEnd"/>
      <w:r w:rsidR="001A5273" w:rsidRPr="00E04B44">
        <w:rPr>
          <w:rFonts w:ascii="Times New Roman" w:eastAsia="Times New Roman" w:hAnsi="Times New Roman" w:cs="Times New Roman"/>
          <w:spacing w:val="33"/>
          <w:sz w:val="28"/>
          <w:szCs w:val="28"/>
        </w:rPr>
        <w:t xml:space="preserve"> </w:t>
      </w:r>
      <w:r w:rsidR="001A5273" w:rsidRPr="00E04B44">
        <w:rPr>
          <w:rFonts w:ascii="Times New Roman" w:eastAsia="Times New Roman" w:hAnsi="Times New Roman" w:cs="Times New Roman"/>
          <w:spacing w:val="-1"/>
          <w:sz w:val="28"/>
          <w:szCs w:val="28"/>
        </w:rPr>
        <w:t>типу</w:t>
      </w:r>
      <w:r w:rsidR="001A5273" w:rsidRPr="00E04B44">
        <w:rPr>
          <w:rFonts w:ascii="Times New Roman" w:eastAsia="Times New Roman" w:hAnsi="Times New Roman" w:cs="Times New Roman"/>
          <w:spacing w:val="3"/>
          <w:sz w:val="28"/>
          <w:szCs w:val="28"/>
        </w:rPr>
        <w:t xml:space="preserve"> </w:t>
      </w:r>
      <w:proofErr w:type="spellStart"/>
      <w:r w:rsidR="001A5273" w:rsidRPr="00E04B44">
        <w:rPr>
          <w:rFonts w:ascii="Times New Roman" w:eastAsia="Times New Roman" w:hAnsi="Times New Roman" w:cs="Times New Roman"/>
          <w:spacing w:val="-1"/>
          <w:sz w:val="28"/>
          <w:szCs w:val="28"/>
        </w:rPr>
        <w:t>застосовуваного</w:t>
      </w:r>
      <w:proofErr w:type="spellEnd"/>
      <w:r w:rsidR="001A5273" w:rsidRPr="00E04B44">
        <w:rPr>
          <w:rFonts w:ascii="Times New Roman" w:eastAsia="Times New Roman" w:hAnsi="Times New Roman" w:cs="Times New Roman"/>
          <w:spacing w:val="3"/>
          <w:sz w:val="28"/>
          <w:szCs w:val="28"/>
        </w:rPr>
        <w:t xml:space="preserve"> </w:t>
      </w:r>
      <w:proofErr w:type="spellStart"/>
      <w:r w:rsidR="001A5273" w:rsidRPr="00E04B44">
        <w:rPr>
          <w:rFonts w:ascii="Times New Roman" w:eastAsia="Times New Roman" w:hAnsi="Times New Roman" w:cs="Times New Roman"/>
          <w:spacing w:val="-1"/>
          <w:sz w:val="28"/>
          <w:szCs w:val="28"/>
        </w:rPr>
        <w:t>підіймально</w:t>
      </w:r>
      <w:proofErr w:type="spellEnd"/>
      <w:r w:rsidR="001A5273" w:rsidRPr="00E04B44">
        <w:rPr>
          <w:rFonts w:ascii="Times New Roman" w:eastAsia="Times New Roman" w:hAnsi="Times New Roman" w:cs="Times New Roman"/>
          <w:spacing w:val="-1"/>
          <w:sz w:val="28"/>
          <w:szCs w:val="28"/>
        </w:rPr>
        <w:t>-монтажного</w:t>
      </w:r>
      <w:r w:rsidR="001A5273" w:rsidRPr="00E04B44">
        <w:rPr>
          <w:rFonts w:ascii="Times New Roman" w:eastAsia="Times New Roman" w:hAnsi="Times New Roman" w:cs="Times New Roman"/>
          <w:spacing w:val="3"/>
          <w:sz w:val="28"/>
          <w:szCs w:val="28"/>
        </w:rPr>
        <w:t xml:space="preserve"> </w:t>
      </w:r>
      <w:proofErr w:type="spellStart"/>
      <w:r w:rsidR="001A5273" w:rsidRPr="00E04B44">
        <w:rPr>
          <w:rFonts w:ascii="Times New Roman" w:eastAsia="Times New Roman" w:hAnsi="Times New Roman" w:cs="Times New Roman"/>
          <w:spacing w:val="-1"/>
          <w:sz w:val="28"/>
          <w:szCs w:val="28"/>
        </w:rPr>
        <w:t>обладнання</w:t>
      </w:r>
      <w:proofErr w:type="spellEnd"/>
      <w:r w:rsidR="001A5273" w:rsidRPr="00E04B44">
        <w:rPr>
          <w:rFonts w:ascii="Times New Roman" w:eastAsia="Times New Roman" w:hAnsi="Times New Roman" w:cs="Times New Roman"/>
          <w:sz w:val="28"/>
          <w:szCs w:val="28"/>
        </w:rPr>
        <w:t xml:space="preserve"> і</w:t>
      </w:r>
      <w:r w:rsidR="001A5273" w:rsidRPr="00E04B44">
        <w:rPr>
          <w:rFonts w:ascii="Times New Roman" w:eastAsia="Times New Roman" w:hAnsi="Times New Roman" w:cs="Times New Roman"/>
          <w:spacing w:val="3"/>
          <w:sz w:val="28"/>
          <w:szCs w:val="28"/>
        </w:rPr>
        <w:t xml:space="preserve"> </w:t>
      </w:r>
      <w:proofErr w:type="spellStart"/>
      <w:r w:rsidR="001A5273" w:rsidRPr="00E04B44">
        <w:rPr>
          <w:rFonts w:ascii="Times New Roman" w:eastAsia="Times New Roman" w:hAnsi="Times New Roman" w:cs="Times New Roman"/>
          <w:spacing w:val="-1"/>
          <w:sz w:val="28"/>
          <w:szCs w:val="28"/>
        </w:rPr>
        <w:t>змінюється</w:t>
      </w:r>
      <w:proofErr w:type="spellEnd"/>
      <w:r w:rsidR="001A5273" w:rsidRPr="00E04B44">
        <w:rPr>
          <w:rFonts w:ascii="Times New Roman" w:eastAsia="Times New Roman" w:hAnsi="Times New Roman" w:cs="Times New Roman"/>
          <w:spacing w:val="2"/>
          <w:sz w:val="28"/>
          <w:szCs w:val="28"/>
        </w:rPr>
        <w:t xml:space="preserve"> </w:t>
      </w:r>
      <w:proofErr w:type="spellStart"/>
      <w:r w:rsidR="001A5273" w:rsidRPr="00E04B44">
        <w:rPr>
          <w:rFonts w:ascii="Times New Roman" w:eastAsia="Times New Roman" w:hAnsi="Times New Roman" w:cs="Times New Roman"/>
          <w:spacing w:val="-1"/>
          <w:sz w:val="28"/>
          <w:szCs w:val="28"/>
        </w:rPr>
        <w:t>від</w:t>
      </w:r>
      <w:proofErr w:type="spellEnd"/>
      <w:r w:rsidR="001A5273" w:rsidRPr="00E04B44">
        <w:rPr>
          <w:rFonts w:ascii="Times New Roman" w:eastAsia="Times New Roman" w:hAnsi="Times New Roman" w:cs="Times New Roman"/>
          <w:spacing w:val="41"/>
          <w:sz w:val="28"/>
          <w:szCs w:val="28"/>
        </w:rPr>
        <w:t xml:space="preserve"> </w:t>
      </w:r>
      <w:r w:rsidR="001A5273" w:rsidRPr="00E04B44">
        <w:rPr>
          <w:rFonts w:ascii="Times New Roman" w:eastAsia="Times New Roman" w:hAnsi="Times New Roman" w:cs="Times New Roman"/>
          <w:spacing w:val="-1"/>
          <w:sz w:val="28"/>
          <w:szCs w:val="28"/>
        </w:rPr>
        <w:t>700</w:t>
      </w:r>
      <w:r w:rsidR="001A5273" w:rsidRPr="00E04B44">
        <w:rPr>
          <w:rFonts w:ascii="Times New Roman" w:eastAsia="Times New Roman" w:hAnsi="Times New Roman" w:cs="Times New Roman"/>
          <w:sz w:val="28"/>
          <w:szCs w:val="28"/>
        </w:rPr>
        <w:t xml:space="preserve"> </w:t>
      </w:r>
      <w:r w:rsidR="001A5273" w:rsidRPr="00E04B44">
        <w:rPr>
          <w:rFonts w:ascii="Times New Roman" w:eastAsia="Times New Roman" w:hAnsi="Times New Roman" w:cs="Times New Roman"/>
          <w:spacing w:val="-1"/>
          <w:sz w:val="28"/>
          <w:szCs w:val="28"/>
        </w:rPr>
        <w:t>до</w:t>
      </w:r>
      <w:r w:rsidR="001A5273" w:rsidRPr="00E04B44">
        <w:rPr>
          <w:rFonts w:ascii="Times New Roman" w:eastAsia="Times New Roman" w:hAnsi="Times New Roman" w:cs="Times New Roman"/>
          <w:spacing w:val="-2"/>
          <w:sz w:val="28"/>
          <w:szCs w:val="28"/>
        </w:rPr>
        <w:t xml:space="preserve"> </w:t>
      </w:r>
      <w:r w:rsidR="001A5273" w:rsidRPr="00E04B44">
        <w:rPr>
          <w:rFonts w:ascii="Times New Roman" w:eastAsia="Times New Roman" w:hAnsi="Times New Roman" w:cs="Times New Roman"/>
          <w:spacing w:val="-1"/>
          <w:sz w:val="28"/>
          <w:szCs w:val="28"/>
        </w:rPr>
        <w:t>1900</w:t>
      </w:r>
      <w:r w:rsidR="001A5273" w:rsidRPr="00E04B44">
        <w:rPr>
          <w:rFonts w:ascii="Times New Roman" w:eastAsia="Times New Roman" w:hAnsi="Times New Roman" w:cs="Times New Roman"/>
          <w:sz w:val="28"/>
          <w:szCs w:val="28"/>
        </w:rPr>
        <w:t xml:space="preserve"> м</w:t>
      </w:r>
      <w:r w:rsidR="001A5273" w:rsidRPr="00E04B44">
        <w:rPr>
          <w:rFonts w:ascii="Times New Roman" w:eastAsia="Times New Roman" w:hAnsi="Times New Roman" w:cs="Times New Roman"/>
          <w:position w:val="10"/>
          <w:sz w:val="28"/>
          <w:szCs w:val="28"/>
        </w:rPr>
        <w:t>3</w:t>
      </w:r>
      <w:r w:rsidR="001A5273" w:rsidRPr="00E04B44">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w:t>
      </w:r>
      <w:r w:rsidR="001A5273" w:rsidRPr="00E04B44">
        <w:rPr>
          <w:rFonts w:ascii="Times New Roman" w:eastAsia="Times New Roman" w:hAnsi="Times New Roman" w:cs="Times New Roman"/>
          <w:sz w:val="28"/>
          <w:szCs w:val="28"/>
        </w:rPr>
        <w:t>[1,7]</w:t>
      </w:r>
    </w:p>
    <w:p w14:paraId="5D3F97C5"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pacing w:val="-1"/>
          <w:sz w:val="28"/>
          <w:szCs w:val="28"/>
        </w:rPr>
        <w:t>Камера</w:t>
      </w:r>
      <w:r w:rsidRPr="00E04B44">
        <w:rPr>
          <w:rFonts w:ascii="Times New Roman" w:eastAsia="Times New Roman" w:hAnsi="Times New Roman" w:cs="Times New Roman"/>
          <w:spacing w:val="62"/>
          <w:sz w:val="28"/>
          <w:szCs w:val="28"/>
        </w:rPr>
        <w:t xml:space="preserve"> </w:t>
      </w:r>
      <w:r w:rsidRPr="00E04B44">
        <w:rPr>
          <w:rFonts w:ascii="Times New Roman" w:eastAsia="Times New Roman" w:hAnsi="Times New Roman" w:cs="Times New Roman"/>
          <w:spacing w:val="-1"/>
          <w:sz w:val="28"/>
          <w:szCs w:val="28"/>
        </w:rPr>
        <w:t>дробильного</w:t>
      </w:r>
      <w:r w:rsidRPr="00E04B44">
        <w:rPr>
          <w:rFonts w:ascii="Times New Roman" w:eastAsia="Times New Roman" w:hAnsi="Times New Roman" w:cs="Times New Roman"/>
          <w:spacing w:val="63"/>
          <w:sz w:val="28"/>
          <w:szCs w:val="28"/>
        </w:rPr>
        <w:t xml:space="preserve"> </w:t>
      </w:r>
      <w:r w:rsidRPr="00E04B44">
        <w:rPr>
          <w:rFonts w:ascii="Times New Roman" w:eastAsia="Times New Roman" w:hAnsi="Times New Roman" w:cs="Times New Roman"/>
          <w:spacing w:val="-1"/>
          <w:sz w:val="28"/>
          <w:szCs w:val="28"/>
        </w:rPr>
        <w:t>комплексу,</w:t>
      </w:r>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обладнаного</w:t>
      </w:r>
      <w:proofErr w:type="spellEnd"/>
      <w:r w:rsidRPr="00E04B44">
        <w:rPr>
          <w:rFonts w:ascii="Times New Roman" w:eastAsia="Times New Roman" w:hAnsi="Times New Roman" w:cs="Times New Roman"/>
          <w:spacing w:val="63"/>
          <w:sz w:val="28"/>
          <w:szCs w:val="28"/>
        </w:rPr>
        <w:t xml:space="preserve"> </w:t>
      </w:r>
      <w:proofErr w:type="spellStart"/>
      <w:r w:rsidRPr="00E04B44">
        <w:rPr>
          <w:rFonts w:ascii="Times New Roman" w:eastAsia="Times New Roman" w:hAnsi="Times New Roman" w:cs="Times New Roman"/>
          <w:spacing w:val="-1"/>
          <w:sz w:val="28"/>
          <w:szCs w:val="28"/>
        </w:rPr>
        <w:t>ручними</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підйомними</w:t>
      </w:r>
      <w:proofErr w:type="spellEnd"/>
      <w:r w:rsidRPr="00E04B44">
        <w:rPr>
          <w:rFonts w:ascii="Times New Roman" w:eastAsia="Times New Roman" w:hAnsi="Times New Roman" w:cs="Times New Roman"/>
          <w:spacing w:val="25"/>
          <w:sz w:val="28"/>
          <w:szCs w:val="28"/>
        </w:rPr>
        <w:t xml:space="preserve"> </w:t>
      </w:r>
      <w:r w:rsidRPr="00E04B44">
        <w:rPr>
          <w:rFonts w:ascii="Times New Roman" w:eastAsia="Times New Roman" w:hAnsi="Times New Roman" w:cs="Times New Roman"/>
          <w:spacing w:val="-1"/>
          <w:sz w:val="28"/>
          <w:szCs w:val="28"/>
        </w:rPr>
        <w:t>талями,</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має</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2"/>
          <w:sz w:val="28"/>
          <w:szCs w:val="28"/>
        </w:rPr>
        <w:t>менший</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об'єм</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ніж</w:t>
      </w:r>
      <w:proofErr w:type="spellEnd"/>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разі</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використання</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електричних</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монтажних</w:t>
      </w:r>
      <w:proofErr w:type="spellEnd"/>
      <w:r w:rsidRPr="00E04B44">
        <w:rPr>
          <w:rFonts w:ascii="Times New Roman" w:eastAsia="Times New Roman" w:hAnsi="Times New Roman" w:cs="Times New Roman"/>
          <w:spacing w:val="47"/>
          <w:sz w:val="28"/>
          <w:szCs w:val="28"/>
        </w:rPr>
        <w:t xml:space="preserve"> </w:t>
      </w:r>
      <w:proofErr w:type="spellStart"/>
      <w:proofErr w:type="gramStart"/>
      <w:r w:rsidRPr="00E04B44">
        <w:rPr>
          <w:rFonts w:ascii="Times New Roman" w:eastAsia="Times New Roman" w:hAnsi="Times New Roman" w:cs="Times New Roman"/>
          <w:spacing w:val="-1"/>
          <w:sz w:val="28"/>
          <w:szCs w:val="28"/>
        </w:rPr>
        <w:t>кранів</w:t>
      </w:r>
      <w:proofErr w:type="spellEnd"/>
      <w:r w:rsidRPr="00E04B44">
        <w:rPr>
          <w:rFonts w:ascii="Times New Roman" w:eastAsia="Times New Roman" w:hAnsi="Times New Roman" w:cs="Times New Roman"/>
          <w:spacing w:val="42"/>
          <w:sz w:val="28"/>
          <w:szCs w:val="28"/>
        </w:rPr>
        <w:t xml:space="preserve"> </w:t>
      </w:r>
      <w:r w:rsidRPr="00E04B44">
        <w:rPr>
          <w:rFonts w:ascii="Times New Roman" w:eastAsia="Times New Roman" w:hAnsi="Times New Roman" w:cs="Times New Roman"/>
          <w:spacing w:val="-1"/>
          <w:sz w:val="28"/>
          <w:szCs w:val="28"/>
        </w:rPr>
        <w:t>.</w:t>
      </w:r>
      <w:proofErr w:type="gram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Однак</w:t>
      </w:r>
      <w:proofErr w:type="spellEnd"/>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pacing w:val="-2"/>
          <w:sz w:val="28"/>
          <w:szCs w:val="28"/>
        </w:rPr>
        <w:t>широкого</w:t>
      </w:r>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поширення</w:t>
      </w:r>
      <w:proofErr w:type="spellEnd"/>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pacing w:val="-1"/>
          <w:sz w:val="28"/>
          <w:szCs w:val="28"/>
        </w:rPr>
        <w:t>вони</w:t>
      </w:r>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pacing w:val="-1"/>
          <w:sz w:val="28"/>
          <w:szCs w:val="28"/>
        </w:rPr>
        <w:t>не</w:t>
      </w:r>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набули</w:t>
      </w:r>
      <w:proofErr w:type="spellEnd"/>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зв'язку</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зі</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складністю</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монтажних</w:t>
      </w:r>
      <w:proofErr w:type="spellEnd"/>
      <w:r w:rsidRPr="00E04B44">
        <w:rPr>
          <w:rFonts w:ascii="Times New Roman" w:eastAsia="Times New Roman" w:hAnsi="Times New Roman" w:cs="Times New Roman"/>
          <w:sz w:val="28"/>
          <w:szCs w:val="28"/>
        </w:rPr>
        <w:t xml:space="preserve"> і</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ремонтних</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робіт</w:t>
      </w:r>
      <w:proofErr w:type="spellEnd"/>
      <w:r w:rsidRPr="00E04B44">
        <w:rPr>
          <w:rFonts w:ascii="Times New Roman" w:eastAsia="Times New Roman" w:hAnsi="Times New Roman" w:cs="Times New Roman"/>
          <w:spacing w:val="-1"/>
          <w:sz w:val="28"/>
          <w:szCs w:val="28"/>
        </w:rPr>
        <w:t>.</w:t>
      </w:r>
    </w:p>
    <w:p w14:paraId="6BAE383B"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Останнім</w:t>
      </w:r>
      <w:proofErr w:type="spellEnd"/>
      <w:r w:rsidRPr="00E04B44">
        <w:rPr>
          <w:rFonts w:ascii="Times New Roman" w:eastAsia="Times New Roman" w:hAnsi="Times New Roman" w:cs="Times New Roman"/>
          <w:spacing w:val="54"/>
          <w:sz w:val="28"/>
          <w:szCs w:val="28"/>
        </w:rPr>
        <w:t xml:space="preserve"> </w:t>
      </w:r>
      <w:r w:rsidRPr="00E04B44">
        <w:rPr>
          <w:rFonts w:ascii="Times New Roman" w:eastAsia="Times New Roman" w:hAnsi="Times New Roman" w:cs="Times New Roman"/>
          <w:spacing w:val="-1"/>
          <w:sz w:val="28"/>
          <w:szCs w:val="28"/>
        </w:rPr>
        <w:t>часом</w:t>
      </w:r>
      <w:r w:rsidRPr="00E04B44">
        <w:rPr>
          <w:rFonts w:ascii="Times New Roman" w:eastAsia="Times New Roman" w:hAnsi="Times New Roman" w:cs="Times New Roman"/>
          <w:spacing w:val="54"/>
          <w:sz w:val="28"/>
          <w:szCs w:val="28"/>
        </w:rPr>
        <w:t xml:space="preserve"> </w:t>
      </w:r>
      <w:r w:rsidRPr="00E04B44">
        <w:rPr>
          <w:rFonts w:ascii="Times New Roman" w:eastAsia="Times New Roman" w:hAnsi="Times New Roman" w:cs="Times New Roman"/>
          <w:spacing w:val="-1"/>
          <w:sz w:val="28"/>
          <w:szCs w:val="28"/>
        </w:rPr>
        <w:t>на</w:t>
      </w:r>
      <w:r w:rsidRPr="00E04B44">
        <w:rPr>
          <w:rFonts w:ascii="Times New Roman" w:eastAsia="Times New Roman" w:hAnsi="Times New Roman" w:cs="Times New Roman"/>
          <w:spacing w:val="52"/>
          <w:sz w:val="28"/>
          <w:szCs w:val="28"/>
        </w:rPr>
        <w:t xml:space="preserve"> </w:t>
      </w:r>
      <w:r w:rsidRPr="00E04B44">
        <w:rPr>
          <w:rFonts w:ascii="Times New Roman" w:eastAsia="Times New Roman" w:hAnsi="Times New Roman" w:cs="Times New Roman"/>
          <w:spacing w:val="-1"/>
          <w:sz w:val="28"/>
          <w:szCs w:val="28"/>
        </w:rPr>
        <w:t>шахтах</w:t>
      </w:r>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1"/>
          <w:sz w:val="28"/>
          <w:szCs w:val="28"/>
        </w:rPr>
        <w:t>Кривбасу</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проходять</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55"/>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урахуванням</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застосування</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2"/>
          <w:sz w:val="28"/>
          <w:szCs w:val="28"/>
        </w:rPr>
        <w:t>електричних</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монтажних</w:t>
      </w:r>
      <w:proofErr w:type="spellEnd"/>
      <w:r w:rsidRPr="00E04B44">
        <w:rPr>
          <w:rFonts w:ascii="Times New Roman" w:eastAsia="Times New Roman" w:hAnsi="Times New Roman" w:cs="Times New Roman"/>
          <w:sz w:val="28"/>
          <w:szCs w:val="28"/>
        </w:rPr>
        <w:t xml:space="preserve"> </w:t>
      </w:r>
      <w:proofErr w:type="spellStart"/>
      <w:proofErr w:type="gramStart"/>
      <w:r w:rsidRPr="00E04B44">
        <w:rPr>
          <w:rFonts w:ascii="Times New Roman" w:eastAsia="Times New Roman" w:hAnsi="Times New Roman" w:cs="Times New Roman"/>
          <w:spacing w:val="-1"/>
          <w:sz w:val="28"/>
          <w:szCs w:val="28"/>
        </w:rPr>
        <w:t>кранів</w:t>
      </w:r>
      <w:proofErr w:type="spellEnd"/>
      <w:r w:rsidRPr="00E04B44">
        <w:rPr>
          <w:rFonts w:ascii="Times New Roman" w:eastAsia="Times New Roman" w:hAnsi="Times New Roman" w:cs="Times New Roman"/>
          <w:spacing w:val="-1"/>
          <w:sz w:val="28"/>
          <w:szCs w:val="28"/>
        </w:rPr>
        <w:t xml:space="preserve"> .</w:t>
      </w:r>
      <w:proofErr w:type="gramEnd"/>
    </w:p>
    <w:p w14:paraId="15B01D35" w14:textId="0084FE8F" w:rsidR="001A5273" w:rsidRPr="00070749"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lang w:val="uk-UA"/>
        </w:rPr>
      </w:pPr>
      <w:proofErr w:type="spellStart"/>
      <w:r w:rsidRPr="00E04B44">
        <w:rPr>
          <w:rFonts w:ascii="Times New Roman" w:eastAsia="Times New Roman" w:hAnsi="Times New Roman" w:cs="Times New Roman"/>
          <w:spacing w:val="-1"/>
          <w:sz w:val="28"/>
          <w:szCs w:val="28"/>
        </w:rPr>
        <w:t>Ґрунт</w:t>
      </w:r>
      <w:proofErr w:type="spellEnd"/>
      <w:r w:rsidRPr="00E04B44">
        <w:rPr>
          <w:rFonts w:ascii="Times New Roman" w:eastAsia="Times New Roman" w:hAnsi="Times New Roman" w:cs="Times New Roman"/>
          <w:spacing w:val="56"/>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57"/>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57"/>
          <w:sz w:val="28"/>
          <w:szCs w:val="28"/>
        </w:rPr>
        <w:t xml:space="preserve"> </w:t>
      </w:r>
      <w:proofErr w:type="spellStart"/>
      <w:r w:rsidRPr="00E04B44">
        <w:rPr>
          <w:rFonts w:ascii="Times New Roman" w:eastAsia="Times New Roman" w:hAnsi="Times New Roman" w:cs="Times New Roman"/>
          <w:spacing w:val="-1"/>
          <w:sz w:val="28"/>
          <w:szCs w:val="28"/>
        </w:rPr>
        <w:t>розташований</w:t>
      </w:r>
      <w:proofErr w:type="spellEnd"/>
      <w:r w:rsidRPr="00E04B44">
        <w:rPr>
          <w:rFonts w:ascii="Times New Roman" w:eastAsia="Times New Roman" w:hAnsi="Times New Roman" w:cs="Times New Roman"/>
          <w:spacing w:val="57"/>
          <w:sz w:val="28"/>
          <w:szCs w:val="28"/>
        </w:rPr>
        <w:t xml:space="preserve"> </w:t>
      </w:r>
      <w:proofErr w:type="spellStart"/>
      <w:r w:rsidRPr="00E04B44">
        <w:rPr>
          <w:rFonts w:ascii="Times New Roman" w:eastAsia="Times New Roman" w:hAnsi="Times New Roman" w:cs="Times New Roman"/>
          <w:spacing w:val="-1"/>
          <w:sz w:val="28"/>
          <w:szCs w:val="28"/>
        </w:rPr>
        <w:t>нижче</w:t>
      </w:r>
      <w:proofErr w:type="spellEnd"/>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відкочувального</w:t>
      </w:r>
      <w:proofErr w:type="spellEnd"/>
      <w:r w:rsidRPr="00E04B44">
        <w:rPr>
          <w:rFonts w:ascii="Times New Roman" w:eastAsia="Times New Roman" w:hAnsi="Times New Roman" w:cs="Times New Roman"/>
          <w:spacing w:val="35"/>
          <w:sz w:val="28"/>
          <w:szCs w:val="28"/>
        </w:rPr>
        <w:t xml:space="preserve"> </w:t>
      </w:r>
      <w:r w:rsidRPr="00E04B44">
        <w:rPr>
          <w:rFonts w:ascii="Times New Roman" w:eastAsia="Times New Roman" w:hAnsi="Times New Roman" w:cs="Times New Roman"/>
          <w:spacing w:val="-1"/>
          <w:sz w:val="28"/>
          <w:szCs w:val="28"/>
        </w:rPr>
        <w:t>горизонту</w:t>
      </w:r>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на</w:t>
      </w:r>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pacing w:val="-1"/>
          <w:sz w:val="28"/>
          <w:szCs w:val="28"/>
        </w:rPr>
        <w:t>22-26</w:t>
      </w:r>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pacing w:val="-1"/>
          <w:sz w:val="28"/>
          <w:szCs w:val="28"/>
        </w:rPr>
        <w:t>м.</w:t>
      </w:r>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Висота</w:t>
      </w:r>
      <w:proofErr w:type="spellEnd"/>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12-16</w:t>
      </w:r>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м,</w:t>
      </w:r>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pacing w:val="-2"/>
          <w:sz w:val="28"/>
          <w:szCs w:val="28"/>
        </w:rPr>
        <w:t>ширина</w:t>
      </w:r>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pacing w:val="-1"/>
          <w:sz w:val="28"/>
          <w:szCs w:val="28"/>
        </w:rPr>
        <w:t>7,5-9</w:t>
      </w:r>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м,</w:t>
      </w:r>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довжина</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1"/>
          <w:sz w:val="28"/>
          <w:szCs w:val="28"/>
        </w:rPr>
        <w:t>10-</w:t>
      </w:r>
      <w:r w:rsidRPr="00E04B44">
        <w:rPr>
          <w:rFonts w:ascii="Times New Roman" w:eastAsia="Times New Roman" w:hAnsi="Times New Roman" w:cs="Times New Roman"/>
          <w:sz w:val="28"/>
          <w:szCs w:val="28"/>
        </w:rPr>
        <w:t xml:space="preserve">16 </w:t>
      </w:r>
    </w:p>
    <w:p w14:paraId="205D31C7"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До</w:t>
      </w:r>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переваг</w:t>
      </w:r>
      <w:proofErr w:type="spellEnd"/>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pacing w:val="-1"/>
          <w:sz w:val="28"/>
          <w:szCs w:val="28"/>
        </w:rPr>
        <w:t>камер</w:t>
      </w:r>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закритого</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pacing w:val="-2"/>
          <w:sz w:val="28"/>
          <w:szCs w:val="28"/>
        </w:rPr>
        <w:t>типу</w:t>
      </w:r>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відносяться</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порівняно</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невеликі</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площі</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оголення</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покрівлі</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pacing w:val="-1"/>
          <w:sz w:val="28"/>
          <w:szCs w:val="28"/>
        </w:rPr>
        <w:t>та</w:t>
      </w:r>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стін</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виробки</w:t>
      </w:r>
      <w:proofErr w:type="spellEnd"/>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процесі</w:t>
      </w:r>
      <w:proofErr w:type="spellEnd"/>
      <w:r w:rsidRPr="00E04B44">
        <w:rPr>
          <w:rFonts w:ascii="Times New Roman" w:eastAsia="Times New Roman" w:hAnsi="Times New Roman" w:cs="Times New Roman"/>
          <w:iCs/>
          <w:spacing w:val="17"/>
          <w:sz w:val="28"/>
          <w:szCs w:val="28"/>
        </w:rPr>
        <w:t xml:space="preserve"> </w:t>
      </w:r>
      <w:proofErr w:type="spellStart"/>
      <w:r w:rsidRPr="00E04B44">
        <w:rPr>
          <w:rFonts w:ascii="Times New Roman" w:eastAsia="Times New Roman" w:hAnsi="Times New Roman" w:cs="Times New Roman"/>
          <w:iCs/>
          <w:spacing w:val="-1"/>
          <w:sz w:val="28"/>
          <w:szCs w:val="28"/>
        </w:rPr>
        <w:t>її</w:t>
      </w:r>
      <w:proofErr w:type="spellEnd"/>
      <w:r w:rsidRPr="00E04B44">
        <w:rPr>
          <w:rFonts w:ascii="Times New Roman" w:eastAsia="Times New Roman" w:hAnsi="Times New Roman" w:cs="Times New Roman"/>
          <w:i/>
          <w:spacing w:val="14"/>
          <w:sz w:val="28"/>
          <w:szCs w:val="28"/>
        </w:rPr>
        <w:t xml:space="preserve"> </w:t>
      </w:r>
      <w:proofErr w:type="spellStart"/>
      <w:r w:rsidRPr="00E04B44">
        <w:rPr>
          <w:rFonts w:ascii="Times New Roman" w:eastAsia="Times New Roman" w:hAnsi="Times New Roman" w:cs="Times New Roman"/>
          <w:spacing w:val="-1"/>
          <w:sz w:val="28"/>
          <w:szCs w:val="28"/>
        </w:rPr>
        <w:t>проведення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2"/>
          <w:sz w:val="28"/>
          <w:szCs w:val="28"/>
        </w:rPr>
        <w:t>що</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зумовило</w:t>
      </w:r>
      <w:proofErr w:type="spellEnd"/>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поширення</w:t>
      </w:r>
      <w:proofErr w:type="spellEnd"/>
      <w:r w:rsidRPr="00E04B44">
        <w:rPr>
          <w:rFonts w:ascii="Times New Roman" w:eastAsia="Times New Roman" w:hAnsi="Times New Roman" w:cs="Times New Roman"/>
          <w:spacing w:val="35"/>
          <w:sz w:val="28"/>
          <w:szCs w:val="28"/>
        </w:rPr>
        <w:t xml:space="preserve"> </w:t>
      </w:r>
      <w:r w:rsidRPr="00E04B44">
        <w:rPr>
          <w:rFonts w:ascii="Times New Roman" w:eastAsia="Times New Roman" w:hAnsi="Times New Roman" w:cs="Times New Roman"/>
          <w:spacing w:val="-1"/>
          <w:sz w:val="28"/>
          <w:szCs w:val="28"/>
        </w:rPr>
        <w:t>таких</w:t>
      </w:r>
      <w:r w:rsidRPr="00E04B44">
        <w:rPr>
          <w:rFonts w:ascii="Times New Roman" w:eastAsia="Times New Roman" w:hAnsi="Times New Roman" w:cs="Times New Roman"/>
          <w:spacing w:val="36"/>
          <w:sz w:val="28"/>
          <w:szCs w:val="28"/>
        </w:rPr>
        <w:t xml:space="preserve"> </w:t>
      </w:r>
      <w:r w:rsidRPr="00E04B44">
        <w:rPr>
          <w:rFonts w:ascii="Times New Roman" w:eastAsia="Times New Roman" w:hAnsi="Times New Roman" w:cs="Times New Roman"/>
          <w:spacing w:val="-1"/>
          <w:sz w:val="28"/>
          <w:szCs w:val="28"/>
        </w:rPr>
        <w:t>камер</w:t>
      </w:r>
      <w:r w:rsidRPr="00E04B44">
        <w:rPr>
          <w:rFonts w:ascii="Times New Roman" w:eastAsia="Times New Roman" w:hAnsi="Times New Roman" w:cs="Times New Roman"/>
          <w:spacing w:val="36"/>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Кривбасі</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4"/>
          <w:sz w:val="28"/>
          <w:szCs w:val="28"/>
        </w:rPr>
        <w:t xml:space="preserve"> </w:t>
      </w:r>
      <w:r w:rsidRPr="00E04B44">
        <w:rPr>
          <w:rFonts w:ascii="Times New Roman" w:eastAsia="Times New Roman" w:hAnsi="Times New Roman" w:cs="Times New Roman"/>
          <w:sz w:val="28"/>
          <w:szCs w:val="28"/>
        </w:rPr>
        <w:t>де</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переважають</w:t>
      </w:r>
      <w:proofErr w:type="spellEnd"/>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слабкі</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нестійкі</w:t>
      </w:r>
      <w:proofErr w:type="spellEnd"/>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pacing w:val="-1"/>
          <w:sz w:val="28"/>
          <w:szCs w:val="28"/>
        </w:rPr>
        <w:t>породи.</w:t>
      </w:r>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pacing w:val="-1"/>
          <w:sz w:val="28"/>
          <w:szCs w:val="28"/>
        </w:rPr>
        <w:t>При</w:t>
      </w:r>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спорудженні</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1"/>
          <w:sz w:val="28"/>
          <w:szCs w:val="28"/>
        </w:rPr>
        <w:t>камер</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цього</w:t>
      </w:r>
      <w:proofErr w:type="spellEnd"/>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pacing w:val="-1"/>
          <w:sz w:val="28"/>
          <w:szCs w:val="28"/>
        </w:rPr>
        <w:t>типу</w:t>
      </w:r>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z w:val="28"/>
          <w:szCs w:val="28"/>
        </w:rPr>
        <w:t>є</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можливість</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застосування</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будь-</w:t>
      </w:r>
      <w:proofErr w:type="spellStart"/>
      <w:r w:rsidRPr="00E04B44">
        <w:rPr>
          <w:rFonts w:ascii="Times New Roman" w:eastAsia="Times New Roman" w:hAnsi="Times New Roman" w:cs="Times New Roman"/>
          <w:spacing w:val="-1"/>
          <w:sz w:val="28"/>
          <w:szCs w:val="28"/>
        </w:rPr>
        <w:t>якого</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обладнання</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для</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розвантаження</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вагонеток.</w:t>
      </w:r>
    </w:p>
    <w:p w14:paraId="324B699F"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До</w:t>
      </w:r>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недоліків</w:t>
      </w:r>
      <w:proofErr w:type="spellEnd"/>
      <w:r w:rsidRPr="00E04B44">
        <w:rPr>
          <w:rFonts w:ascii="Times New Roman" w:eastAsia="Times New Roman" w:hAnsi="Times New Roman" w:cs="Times New Roman"/>
          <w:spacing w:val="34"/>
          <w:sz w:val="28"/>
          <w:szCs w:val="28"/>
        </w:rPr>
        <w:t xml:space="preserve"> </w:t>
      </w:r>
      <w:r w:rsidRPr="00E04B44">
        <w:rPr>
          <w:rFonts w:ascii="Times New Roman" w:eastAsia="Times New Roman" w:hAnsi="Times New Roman" w:cs="Times New Roman"/>
          <w:spacing w:val="-2"/>
          <w:sz w:val="28"/>
          <w:szCs w:val="28"/>
        </w:rPr>
        <w:t>камер</w:t>
      </w:r>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закритого</w:t>
      </w:r>
      <w:proofErr w:type="spellEnd"/>
      <w:r w:rsidRPr="00E04B44">
        <w:rPr>
          <w:rFonts w:ascii="Times New Roman" w:eastAsia="Times New Roman" w:hAnsi="Times New Roman" w:cs="Times New Roman"/>
          <w:spacing w:val="36"/>
          <w:sz w:val="28"/>
          <w:szCs w:val="28"/>
        </w:rPr>
        <w:t xml:space="preserve"> </w:t>
      </w:r>
      <w:r w:rsidRPr="00E04B44">
        <w:rPr>
          <w:rFonts w:ascii="Times New Roman" w:eastAsia="Times New Roman" w:hAnsi="Times New Roman" w:cs="Times New Roman"/>
          <w:spacing w:val="-1"/>
          <w:sz w:val="28"/>
          <w:szCs w:val="28"/>
        </w:rPr>
        <w:t>типу</w:t>
      </w:r>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z w:val="28"/>
          <w:szCs w:val="28"/>
        </w:rPr>
        <w:t>слід</w:t>
      </w:r>
      <w:proofErr w:type="spellEnd"/>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віднести</w:t>
      </w:r>
      <w:proofErr w:type="spellEnd"/>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певні</w:t>
      </w:r>
      <w:proofErr w:type="spellEnd"/>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технічні</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труднощі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проведення</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виробок</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складної</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форми</w:t>
      </w:r>
      <w:proofErr w:type="spellEnd"/>
      <w:r w:rsidRPr="00E04B44">
        <w:rPr>
          <w:rFonts w:ascii="Times New Roman" w:eastAsia="Times New Roman" w:hAnsi="Times New Roman" w:cs="Times New Roman"/>
          <w:spacing w:val="-1"/>
          <w:sz w:val="28"/>
          <w:szCs w:val="28"/>
        </w:rPr>
        <w:t>.</w:t>
      </w:r>
    </w:p>
    <w:p w14:paraId="121FD9CC" w14:textId="092662A2"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Відкриті</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конструктивно</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об'єднані</w:t>
      </w:r>
      <w:proofErr w:type="spellEnd"/>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камерами</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розвантаження</w:t>
      </w:r>
      <w:proofErr w:type="spellEnd"/>
      <w:r w:rsidRPr="00E04B44">
        <w:rPr>
          <w:rFonts w:ascii="Times New Roman" w:eastAsia="Times New Roman" w:hAnsi="Times New Roman" w:cs="Times New Roman"/>
          <w:spacing w:val="51"/>
          <w:sz w:val="28"/>
          <w:szCs w:val="28"/>
        </w:rPr>
        <w:t xml:space="preserve"> </w:t>
      </w:r>
      <w:r w:rsidRPr="00E04B44">
        <w:rPr>
          <w:rFonts w:ascii="Times New Roman" w:eastAsia="Times New Roman" w:hAnsi="Times New Roman" w:cs="Times New Roman"/>
          <w:spacing w:val="-1"/>
          <w:sz w:val="28"/>
          <w:szCs w:val="28"/>
        </w:rPr>
        <w:t>вагонеток</w:t>
      </w:r>
      <w:r w:rsidRPr="00E04B44">
        <w:rPr>
          <w:rFonts w:ascii="Times New Roman" w:eastAsia="Times New Roman" w:hAnsi="Times New Roman" w:cs="Times New Roman"/>
          <w:spacing w:val="51"/>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52"/>
          <w:sz w:val="28"/>
          <w:szCs w:val="28"/>
        </w:rPr>
        <w:t xml:space="preserve"> </w:t>
      </w:r>
      <w:proofErr w:type="spellStart"/>
      <w:r w:rsidRPr="00E04B44">
        <w:rPr>
          <w:rFonts w:ascii="Times New Roman" w:eastAsia="Times New Roman" w:hAnsi="Times New Roman" w:cs="Times New Roman"/>
          <w:spacing w:val="-1"/>
          <w:sz w:val="28"/>
          <w:szCs w:val="28"/>
        </w:rPr>
        <w:t>приймальними</w:t>
      </w:r>
      <w:proofErr w:type="spellEnd"/>
      <w:r w:rsidRPr="00E04B44">
        <w:rPr>
          <w:rFonts w:ascii="Times New Roman" w:eastAsia="Times New Roman" w:hAnsi="Times New Roman" w:cs="Times New Roman"/>
          <w:spacing w:val="52"/>
          <w:sz w:val="28"/>
          <w:szCs w:val="28"/>
        </w:rPr>
        <w:t xml:space="preserve"> </w:t>
      </w:r>
      <w:r w:rsidRPr="00E04B44">
        <w:rPr>
          <w:rFonts w:ascii="Times New Roman" w:eastAsia="Times New Roman" w:hAnsi="Times New Roman" w:cs="Times New Roman"/>
          <w:spacing w:val="-1"/>
          <w:sz w:val="28"/>
          <w:szCs w:val="28"/>
        </w:rPr>
        <w:t>бункерами.</w:t>
      </w:r>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z w:val="28"/>
          <w:szCs w:val="28"/>
        </w:rPr>
        <w:t>Такі</w:t>
      </w:r>
      <w:proofErr w:type="spellEnd"/>
      <w:r w:rsidRPr="00E04B44">
        <w:rPr>
          <w:rFonts w:ascii="Times New Roman" w:eastAsia="Times New Roman" w:hAnsi="Times New Roman" w:cs="Times New Roman"/>
          <w:spacing w:val="52"/>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споруджують</w:t>
      </w:r>
      <w:proofErr w:type="spellEnd"/>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44"/>
          <w:sz w:val="28"/>
          <w:szCs w:val="28"/>
        </w:rPr>
        <w:t xml:space="preserve"> </w:t>
      </w:r>
      <w:proofErr w:type="spellStart"/>
      <w:r w:rsidRPr="00E04B44">
        <w:rPr>
          <w:rFonts w:ascii="Times New Roman" w:eastAsia="Times New Roman" w:hAnsi="Times New Roman" w:cs="Times New Roman"/>
          <w:spacing w:val="-1"/>
          <w:sz w:val="28"/>
          <w:szCs w:val="28"/>
        </w:rPr>
        <w:t>копальнях</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що</w:t>
      </w:r>
      <w:proofErr w:type="spellEnd"/>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застосовують</w:t>
      </w:r>
      <w:proofErr w:type="spellEnd"/>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pacing w:val="-1"/>
          <w:sz w:val="28"/>
          <w:szCs w:val="28"/>
        </w:rPr>
        <w:t>вагонетки</w:t>
      </w:r>
      <w:r w:rsidRPr="00E04B44">
        <w:rPr>
          <w:rFonts w:ascii="Times New Roman" w:eastAsia="Times New Roman" w:hAnsi="Times New Roman" w:cs="Times New Roman"/>
          <w:spacing w:val="47"/>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бічним</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розвантаженням</w:t>
      </w:r>
      <w:proofErr w:type="spellEnd"/>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pacing w:val="-2"/>
          <w:sz w:val="28"/>
          <w:szCs w:val="28"/>
        </w:rPr>
        <w:t>типу</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2"/>
          <w:sz w:val="28"/>
          <w:szCs w:val="28"/>
        </w:rPr>
        <w:t>УВБ.</w:t>
      </w:r>
      <w:r w:rsidR="00070749">
        <w:rPr>
          <w:rFonts w:ascii="Times New Roman" w:eastAsia="Times New Roman" w:hAnsi="Times New Roman" w:cs="Times New Roman"/>
          <w:spacing w:val="-2"/>
          <w:sz w:val="28"/>
          <w:szCs w:val="28"/>
          <w:lang w:val="uk-UA"/>
        </w:rPr>
        <w:t xml:space="preserve"> </w:t>
      </w:r>
      <w:r w:rsidRPr="00E04B44">
        <w:rPr>
          <w:rFonts w:ascii="Times New Roman" w:eastAsia="Times New Roman" w:hAnsi="Times New Roman" w:cs="Times New Roman"/>
          <w:spacing w:val="-2"/>
          <w:sz w:val="28"/>
          <w:szCs w:val="28"/>
        </w:rPr>
        <w:t>[7,11,17]</w:t>
      </w:r>
    </w:p>
    <w:p w14:paraId="6AF32333"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gramStart"/>
      <w:r w:rsidRPr="00E04B44">
        <w:rPr>
          <w:rFonts w:ascii="Times New Roman" w:eastAsia="Times New Roman" w:hAnsi="Times New Roman" w:cs="Times New Roman"/>
          <w:spacing w:val="-1"/>
          <w:sz w:val="28"/>
          <w:szCs w:val="28"/>
        </w:rPr>
        <w:t>У камерах</w:t>
      </w:r>
      <w:proofErr w:type="gram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відкритого</w:t>
      </w:r>
      <w:proofErr w:type="spellEnd"/>
      <w:r w:rsidRPr="00E04B44">
        <w:rPr>
          <w:rFonts w:ascii="Times New Roman" w:eastAsia="Times New Roman" w:hAnsi="Times New Roman" w:cs="Times New Roman"/>
          <w:spacing w:val="-1"/>
          <w:sz w:val="28"/>
          <w:szCs w:val="28"/>
        </w:rPr>
        <w:t xml:space="preserve"> типу </w:t>
      </w:r>
      <w:proofErr w:type="spellStart"/>
      <w:r w:rsidRPr="00E04B44">
        <w:rPr>
          <w:rFonts w:ascii="Times New Roman" w:eastAsia="Times New Roman" w:hAnsi="Times New Roman" w:cs="Times New Roman"/>
          <w:spacing w:val="-1"/>
          <w:sz w:val="28"/>
          <w:szCs w:val="28"/>
        </w:rPr>
        <w:t>технологічне</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обладнання</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розміщується</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наступним</w:t>
      </w:r>
      <w:proofErr w:type="spellEnd"/>
      <w:r w:rsidRPr="00E04B44">
        <w:rPr>
          <w:rFonts w:ascii="Times New Roman" w:eastAsia="Times New Roman" w:hAnsi="Times New Roman" w:cs="Times New Roman"/>
          <w:spacing w:val="-1"/>
          <w:sz w:val="28"/>
          <w:szCs w:val="28"/>
        </w:rPr>
        <w:t xml:space="preserve"> чином. </w:t>
      </w:r>
      <w:proofErr w:type="spellStart"/>
      <w:r w:rsidRPr="00E04B44">
        <w:rPr>
          <w:rFonts w:ascii="Times New Roman" w:eastAsia="Times New Roman" w:hAnsi="Times New Roman" w:cs="Times New Roman"/>
          <w:sz w:val="28"/>
          <w:szCs w:val="28"/>
        </w:rPr>
        <w:t>Із</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приймального</w:t>
      </w:r>
      <w:proofErr w:type="spellEnd"/>
      <w:r w:rsidRPr="00E04B44">
        <w:rPr>
          <w:rFonts w:ascii="Times New Roman" w:eastAsia="Times New Roman" w:hAnsi="Times New Roman" w:cs="Times New Roman"/>
          <w:spacing w:val="60"/>
          <w:sz w:val="28"/>
          <w:szCs w:val="28"/>
        </w:rPr>
        <w:t xml:space="preserve"> </w:t>
      </w:r>
      <w:r w:rsidRPr="00E04B44">
        <w:rPr>
          <w:rFonts w:ascii="Times New Roman" w:eastAsia="Times New Roman" w:hAnsi="Times New Roman" w:cs="Times New Roman"/>
          <w:spacing w:val="-1"/>
          <w:sz w:val="28"/>
          <w:szCs w:val="28"/>
        </w:rPr>
        <w:t>бункера</w:t>
      </w:r>
      <w:r w:rsidRPr="00E04B44">
        <w:rPr>
          <w:rFonts w:ascii="Times New Roman" w:eastAsia="Times New Roman" w:hAnsi="Times New Roman" w:cs="Times New Roman"/>
          <w:spacing w:val="62"/>
          <w:sz w:val="28"/>
          <w:szCs w:val="28"/>
        </w:rPr>
        <w:t xml:space="preserve"> </w:t>
      </w:r>
      <w:r w:rsidRPr="00E04B44">
        <w:rPr>
          <w:rFonts w:ascii="Times New Roman" w:eastAsia="Times New Roman" w:hAnsi="Times New Roman" w:cs="Times New Roman"/>
          <w:spacing w:val="-1"/>
          <w:sz w:val="28"/>
          <w:szCs w:val="28"/>
        </w:rPr>
        <w:t>руда</w:t>
      </w:r>
      <w:r w:rsidRPr="00E04B44">
        <w:rPr>
          <w:rFonts w:ascii="Times New Roman" w:eastAsia="Times New Roman" w:hAnsi="Times New Roman" w:cs="Times New Roman"/>
          <w:spacing w:val="62"/>
          <w:sz w:val="28"/>
          <w:szCs w:val="28"/>
        </w:rPr>
        <w:t xml:space="preserve"> </w:t>
      </w:r>
      <w:proofErr w:type="spellStart"/>
      <w:r w:rsidRPr="00E04B44">
        <w:rPr>
          <w:rFonts w:ascii="Times New Roman" w:eastAsia="Times New Roman" w:hAnsi="Times New Roman" w:cs="Times New Roman"/>
          <w:spacing w:val="-1"/>
          <w:sz w:val="28"/>
          <w:szCs w:val="28"/>
        </w:rPr>
        <w:t>пластинчастим</w:t>
      </w:r>
      <w:proofErr w:type="spellEnd"/>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живильником</w:t>
      </w:r>
      <w:proofErr w:type="spellEnd"/>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важкого</w:t>
      </w:r>
      <w:proofErr w:type="spellEnd"/>
      <w:r w:rsidRPr="00E04B44">
        <w:rPr>
          <w:rFonts w:ascii="Times New Roman" w:eastAsia="Times New Roman" w:hAnsi="Times New Roman" w:cs="Times New Roman"/>
          <w:spacing w:val="-1"/>
          <w:sz w:val="28"/>
          <w:szCs w:val="28"/>
        </w:rPr>
        <w:t xml:space="preserve"> типу</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подається</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безпосередньо</w:t>
      </w:r>
      <w:proofErr w:type="spellEnd"/>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дробарку</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Довжина</w:t>
      </w:r>
      <w:proofErr w:type="spellEnd"/>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живильника</w:t>
      </w:r>
      <w:proofErr w:type="spellEnd"/>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z w:val="28"/>
          <w:szCs w:val="28"/>
        </w:rPr>
        <w:t>6-9</w:t>
      </w:r>
      <w:r w:rsidRPr="00E04B44">
        <w:rPr>
          <w:rFonts w:ascii="Times New Roman" w:eastAsia="Times New Roman" w:hAnsi="Times New Roman" w:cs="Times New Roman"/>
          <w:spacing w:val="32"/>
          <w:sz w:val="28"/>
          <w:szCs w:val="28"/>
        </w:rPr>
        <w:t xml:space="preserve"> </w:t>
      </w:r>
      <w:r w:rsidRPr="00E04B44">
        <w:rPr>
          <w:rFonts w:ascii="Times New Roman" w:eastAsia="Times New Roman" w:hAnsi="Times New Roman" w:cs="Times New Roman"/>
          <w:spacing w:val="-1"/>
          <w:sz w:val="28"/>
          <w:szCs w:val="28"/>
        </w:rPr>
        <w:t>м,</w:t>
      </w:r>
      <w:r w:rsidRPr="00E04B44">
        <w:rPr>
          <w:rFonts w:ascii="Times New Roman" w:eastAsia="Times New Roman" w:hAnsi="Times New Roman" w:cs="Times New Roman"/>
          <w:spacing w:val="30"/>
          <w:sz w:val="28"/>
          <w:szCs w:val="28"/>
        </w:rPr>
        <w:t xml:space="preserve"> </w:t>
      </w:r>
      <w:r w:rsidRPr="00E04B44">
        <w:rPr>
          <w:rFonts w:ascii="Times New Roman" w:eastAsia="Times New Roman" w:hAnsi="Times New Roman" w:cs="Times New Roman"/>
          <w:spacing w:val="-1"/>
          <w:sz w:val="28"/>
          <w:szCs w:val="28"/>
        </w:rPr>
        <w:t>ширина</w:t>
      </w:r>
      <w:r w:rsidRPr="00E04B44">
        <w:rPr>
          <w:rFonts w:ascii="Times New Roman" w:eastAsia="Times New Roman" w:hAnsi="Times New Roman" w:cs="Times New Roman"/>
          <w:spacing w:val="47"/>
          <w:sz w:val="28"/>
          <w:szCs w:val="28"/>
        </w:rPr>
        <w:t xml:space="preserve"> </w:t>
      </w:r>
      <w:r w:rsidRPr="00E04B44">
        <w:rPr>
          <w:rFonts w:ascii="Times New Roman" w:eastAsia="Times New Roman" w:hAnsi="Times New Roman" w:cs="Times New Roman"/>
          <w:spacing w:val="-1"/>
          <w:sz w:val="28"/>
          <w:szCs w:val="28"/>
        </w:rPr>
        <w:t>полотна</w:t>
      </w:r>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pacing w:val="-1"/>
          <w:sz w:val="28"/>
          <w:szCs w:val="28"/>
        </w:rPr>
        <w:t>1,5-1,8</w:t>
      </w:r>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pacing w:val="-1"/>
          <w:sz w:val="28"/>
          <w:szCs w:val="28"/>
        </w:rPr>
        <w:t>м.</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Щокова</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дробарка</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розташовується</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камері</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ґрунт</w:t>
      </w:r>
      <w:proofErr w:type="spellEnd"/>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2"/>
          <w:sz w:val="28"/>
          <w:szCs w:val="28"/>
        </w:rPr>
        <w:t>якої</w:t>
      </w:r>
      <w:proofErr w:type="spellEnd"/>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61"/>
          <w:sz w:val="28"/>
          <w:szCs w:val="28"/>
        </w:rPr>
        <w:t xml:space="preserve"> </w:t>
      </w:r>
      <w:r w:rsidRPr="00E04B44">
        <w:rPr>
          <w:rFonts w:ascii="Times New Roman" w:eastAsia="Times New Roman" w:hAnsi="Times New Roman" w:cs="Times New Roman"/>
          <w:sz w:val="28"/>
          <w:szCs w:val="28"/>
        </w:rPr>
        <w:t>7-9</w:t>
      </w:r>
      <w:r w:rsidRPr="00E04B44">
        <w:rPr>
          <w:rFonts w:ascii="Times New Roman" w:eastAsia="Times New Roman" w:hAnsi="Times New Roman" w:cs="Times New Roman"/>
          <w:spacing w:val="53"/>
          <w:sz w:val="28"/>
          <w:szCs w:val="28"/>
        </w:rPr>
        <w:t xml:space="preserve"> </w:t>
      </w:r>
      <w:r w:rsidRPr="00E04B44">
        <w:rPr>
          <w:rFonts w:ascii="Times New Roman" w:eastAsia="Times New Roman" w:hAnsi="Times New Roman" w:cs="Times New Roman"/>
          <w:sz w:val="28"/>
          <w:szCs w:val="28"/>
        </w:rPr>
        <w:t>м</w:t>
      </w:r>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pacing w:val="-1"/>
          <w:sz w:val="28"/>
          <w:szCs w:val="28"/>
        </w:rPr>
        <w:t>нижчий</w:t>
      </w:r>
      <w:proofErr w:type="spellEnd"/>
      <w:r w:rsidRPr="00E04B44">
        <w:rPr>
          <w:rFonts w:ascii="Times New Roman" w:eastAsia="Times New Roman" w:hAnsi="Times New Roman" w:cs="Times New Roman"/>
          <w:spacing w:val="55"/>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pacing w:val="-1"/>
          <w:sz w:val="28"/>
          <w:szCs w:val="28"/>
        </w:rPr>
        <w:t>рівень</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відкатного</w:t>
      </w:r>
      <w:proofErr w:type="spellEnd"/>
      <w:r w:rsidRPr="00E04B44">
        <w:rPr>
          <w:rFonts w:ascii="Times New Roman" w:eastAsia="Times New Roman" w:hAnsi="Times New Roman" w:cs="Times New Roman"/>
          <w:spacing w:val="56"/>
          <w:sz w:val="28"/>
          <w:szCs w:val="28"/>
        </w:rPr>
        <w:t xml:space="preserve"> </w:t>
      </w:r>
      <w:r w:rsidRPr="00E04B44">
        <w:rPr>
          <w:rFonts w:ascii="Times New Roman" w:eastAsia="Times New Roman" w:hAnsi="Times New Roman" w:cs="Times New Roman"/>
          <w:spacing w:val="-1"/>
          <w:sz w:val="28"/>
          <w:szCs w:val="28"/>
        </w:rPr>
        <w:t>горизонту.</w:t>
      </w:r>
      <w:r w:rsidRPr="00E04B44">
        <w:rPr>
          <w:rFonts w:ascii="Times New Roman" w:eastAsia="Times New Roman" w:hAnsi="Times New Roman" w:cs="Times New Roman"/>
          <w:spacing w:val="54"/>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1"/>
          <w:sz w:val="28"/>
          <w:szCs w:val="28"/>
        </w:rPr>
        <w:t>верхній</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частині</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розміщується</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мостовий</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монтажний</w:t>
      </w:r>
      <w:proofErr w:type="spellEnd"/>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pacing w:val="-2"/>
          <w:sz w:val="28"/>
          <w:szCs w:val="28"/>
        </w:rPr>
        <w:t>кран</w:t>
      </w:r>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вантажопідйомністю</w:t>
      </w:r>
      <w:proofErr w:type="spellEnd"/>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z w:val="28"/>
          <w:szCs w:val="28"/>
        </w:rPr>
        <w:t>15</w:t>
      </w:r>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pacing w:val="-1"/>
          <w:sz w:val="28"/>
          <w:szCs w:val="28"/>
        </w:rPr>
        <w:t>т.</w:t>
      </w:r>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Під</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z w:val="28"/>
          <w:szCs w:val="28"/>
        </w:rPr>
        <w:t>час</w:t>
      </w:r>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будівництва</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pacing w:val="-2"/>
          <w:sz w:val="28"/>
          <w:szCs w:val="28"/>
        </w:rPr>
        <w:t>монтажу</w:t>
      </w:r>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pacing w:val="-1"/>
          <w:sz w:val="28"/>
          <w:szCs w:val="28"/>
        </w:rPr>
        <w:t>та</w:t>
      </w:r>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pacing w:val="-2"/>
          <w:sz w:val="28"/>
          <w:szCs w:val="28"/>
        </w:rPr>
        <w:t>ремонту</w:t>
      </w:r>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2"/>
          <w:sz w:val="28"/>
          <w:szCs w:val="28"/>
        </w:rPr>
        <w:t>окремі</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вузли</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обладнання</w:t>
      </w:r>
      <w:proofErr w:type="spellEnd"/>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клітьової</w:t>
      </w:r>
      <w:proofErr w:type="spellEnd"/>
      <w:r w:rsidRPr="00E04B44">
        <w:rPr>
          <w:rFonts w:ascii="Times New Roman" w:eastAsia="Times New Roman" w:hAnsi="Times New Roman" w:cs="Times New Roman"/>
          <w:spacing w:val="62"/>
          <w:sz w:val="28"/>
          <w:szCs w:val="28"/>
        </w:rPr>
        <w:t xml:space="preserve"> </w:t>
      </w:r>
      <w:proofErr w:type="spellStart"/>
      <w:r w:rsidRPr="00E04B44">
        <w:rPr>
          <w:rFonts w:ascii="Times New Roman" w:eastAsia="Times New Roman" w:hAnsi="Times New Roman" w:cs="Times New Roman"/>
          <w:spacing w:val="-1"/>
          <w:sz w:val="28"/>
          <w:szCs w:val="28"/>
        </w:rPr>
        <w:t>частини</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приствольного</w:t>
      </w:r>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двору</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транспортуються</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по</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відкатному</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горизонту</w:t>
      </w:r>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розвантажувального</w:t>
      </w:r>
      <w:proofErr w:type="spellEnd"/>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pacing w:val="-1"/>
          <w:sz w:val="28"/>
          <w:szCs w:val="28"/>
        </w:rPr>
        <w:t>пункту</w:t>
      </w:r>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спеціальних</w:t>
      </w:r>
      <w:proofErr w:type="spellEnd"/>
      <w:r w:rsidRPr="00E04B44">
        <w:rPr>
          <w:rFonts w:ascii="Times New Roman" w:eastAsia="Times New Roman" w:hAnsi="Times New Roman" w:cs="Times New Roman"/>
          <w:spacing w:val="21"/>
          <w:sz w:val="28"/>
          <w:szCs w:val="28"/>
        </w:rPr>
        <w:t xml:space="preserve"> </w:t>
      </w:r>
      <w:r w:rsidRPr="00E04B44">
        <w:rPr>
          <w:rFonts w:ascii="Times New Roman" w:eastAsia="Times New Roman" w:hAnsi="Times New Roman" w:cs="Times New Roman"/>
          <w:spacing w:val="-1"/>
          <w:sz w:val="28"/>
          <w:szCs w:val="28"/>
        </w:rPr>
        <w:t>платформах.</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2"/>
          <w:sz w:val="28"/>
          <w:szCs w:val="28"/>
        </w:rPr>
        <w:t>Монтажним</w:t>
      </w:r>
      <w:proofErr w:type="spellEnd"/>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pacing w:val="-1"/>
          <w:sz w:val="28"/>
          <w:szCs w:val="28"/>
        </w:rPr>
        <w:t>краном</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деталі</w:t>
      </w:r>
      <w:proofErr w:type="spellEnd"/>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доставляють</w:t>
      </w:r>
      <w:proofErr w:type="spellEnd"/>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безпосередньо</w:t>
      </w:r>
      <w:proofErr w:type="spellEnd"/>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платформи</w:t>
      </w:r>
      <w:proofErr w:type="spellEnd"/>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pacing w:val="-1"/>
          <w:sz w:val="28"/>
          <w:szCs w:val="28"/>
        </w:rPr>
        <w:t>камеру</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3"/>
          <w:sz w:val="28"/>
          <w:szCs w:val="28"/>
        </w:rPr>
        <w:t xml:space="preserve"> </w:t>
      </w:r>
      <w:r w:rsidRPr="00E04B44">
        <w:rPr>
          <w:rFonts w:ascii="Times New Roman" w:eastAsia="Times New Roman" w:hAnsi="Times New Roman" w:cs="Times New Roman"/>
          <w:sz w:val="28"/>
          <w:szCs w:val="28"/>
        </w:rPr>
        <w:t>де</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проводять</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складання</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z w:val="28"/>
          <w:szCs w:val="28"/>
        </w:rPr>
        <w:t xml:space="preserve">і </w:t>
      </w:r>
      <w:r w:rsidRPr="00E04B44">
        <w:rPr>
          <w:rFonts w:ascii="Times New Roman" w:eastAsia="Times New Roman" w:hAnsi="Times New Roman" w:cs="Times New Roman"/>
          <w:spacing w:val="-1"/>
          <w:sz w:val="28"/>
          <w:szCs w:val="28"/>
        </w:rPr>
        <w:t>монтаж</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 xml:space="preserve">та </w:t>
      </w:r>
      <w:proofErr w:type="spellStart"/>
      <w:r w:rsidRPr="00E04B44">
        <w:rPr>
          <w:rFonts w:ascii="Times New Roman" w:eastAsia="Times New Roman" w:hAnsi="Times New Roman" w:cs="Times New Roman"/>
          <w:spacing w:val="-1"/>
          <w:sz w:val="28"/>
          <w:szCs w:val="28"/>
        </w:rPr>
        <w:t>живильника</w:t>
      </w:r>
      <w:proofErr w:type="spellEnd"/>
      <w:r w:rsidRPr="00E04B44">
        <w:rPr>
          <w:rFonts w:ascii="Times New Roman" w:eastAsia="Times New Roman" w:hAnsi="Times New Roman" w:cs="Times New Roman"/>
          <w:spacing w:val="-1"/>
          <w:sz w:val="28"/>
          <w:szCs w:val="28"/>
        </w:rPr>
        <w:t>.</w:t>
      </w:r>
    </w:p>
    <w:p w14:paraId="0C9A4F4C" w14:textId="20A29A8D" w:rsidR="001A5273" w:rsidRDefault="001A5273"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r w:rsidRPr="00E04B44">
        <w:rPr>
          <w:rFonts w:ascii="Times New Roman" w:eastAsia="Times New Roman" w:hAnsi="Times New Roman" w:cs="Times New Roman"/>
          <w:sz w:val="28"/>
          <w:szCs w:val="28"/>
        </w:rPr>
        <w:t>За</w:t>
      </w:r>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такого</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компонування</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дробарного</w:t>
      </w:r>
      <w:proofErr w:type="spellEnd"/>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1"/>
          <w:sz w:val="28"/>
          <w:szCs w:val="28"/>
        </w:rPr>
        <w:t>комплексу</w:t>
      </w:r>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1"/>
          <w:sz w:val="28"/>
          <w:szCs w:val="28"/>
        </w:rPr>
        <w:t>не</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потрібне</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проведення</w:t>
      </w:r>
      <w:proofErr w:type="spellEnd"/>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спеціальних</w:t>
      </w:r>
      <w:proofErr w:type="spellEnd"/>
      <w:r w:rsidRPr="00E04B44">
        <w:rPr>
          <w:rFonts w:ascii="Times New Roman" w:eastAsia="Times New Roman" w:hAnsi="Times New Roman" w:cs="Times New Roman"/>
          <w:spacing w:val="28"/>
          <w:sz w:val="28"/>
          <w:szCs w:val="28"/>
        </w:rPr>
        <w:t xml:space="preserve"> </w:t>
      </w:r>
      <w:r w:rsidRPr="00E04B44">
        <w:rPr>
          <w:rFonts w:ascii="Times New Roman" w:eastAsia="Times New Roman" w:hAnsi="Times New Roman" w:cs="Times New Roman"/>
          <w:spacing w:val="-1"/>
          <w:sz w:val="28"/>
          <w:szCs w:val="28"/>
        </w:rPr>
        <w:t>транспортно-</w:t>
      </w:r>
      <w:proofErr w:type="spellStart"/>
      <w:r w:rsidRPr="00E04B44">
        <w:rPr>
          <w:rFonts w:ascii="Times New Roman" w:eastAsia="Times New Roman" w:hAnsi="Times New Roman" w:cs="Times New Roman"/>
          <w:spacing w:val="-1"/>
          <w:sz w:val="28"/>
          <w:szCs w:val="28"/>
        </w:rPr>
        <w:t>монтажних</w:t>
      </w:r>
      <w:proofErr w:type="spellEnd"/>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виробок</w:t>
      </w:r>
      <w:proofErr w:type="spellEnd"/>
      <w:r w:rsidRPr="00E04B44">
        <w:rPr>
          <w:rFonts w:ascii="Times New Roman" w:eastAsia="Times New Roman" w:hAnsi="Times New Roman" w:cs="Times New Roman"/>
          <w:spacing w:val="27"/>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водночас</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забезпечуються</w:t>
      </w:r>
      <w:proofErr w:type="spellEnd"/>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достатні</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габарити</w:t>
      </w:r>
      <w:proofErr w:type="spellEnd"/>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площі</w:t>
      </w:r>
      <w:proofErr w:type="spellEnd"/>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z w:val="28"/>
          <w:szCs w:val="28"/>
        </w:rPr>
        <w:t>для</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виконання</w:t>
      </w:r>
      <w:proofErr w:type="spellEnd"/>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монтажних</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ремонтних</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 xml:space="preserve">та </w:t>
      </w:r>
      <w:proofErr w:type="spellStart"/>
      <w:r w:rsidRPr="00E04B44">
        <w:rPr>
          <w:rFonts w:ascii="Times New Roman" w:eastAsia="Times New Roman" w:hAnsi="Times New Roman" w:cs="Times New Roman"/>
          <w:spacing w:val="-1"/>
          <w:sz w:val="28"/>
          <w:szCs w:val="28"/>
        </w:rPr>
        <w:t>експлуатаційних</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робіт</w:t>
      </w:r>
      <w:proofErr w:type="spellEnd"/>
      <w:r w:rsidRPr="00E04B44">
        <w:rPr>
          <w:rFonts w:ascii="Times New Roman" w:eastAsia="Times New Roman" w:hAnsi="Times New Roman" w:cs="Times New Roman"/>
          <w:spacing w:val="-1"/>
          <w:sz w:val="28"/>
          <w:szCs w:val="28"/>
        </w:rPr>
        <w:t>.</w:t>
      </w:r>
    </w:p>
    <w:p w14:paraId="190FCCF5" w14:textId="77777777" w:rsidR="00070749" w:rsidRPr="00E04B44" w:rsidRDefault="00070749" w:rsidP="00E04B44">
      <w:pPr>
        <w:widowControl w:val="0"/>
        <w:spacing w:after="0" w:line="276" w:lineRule="auto"/>
        <w:ind w:firstLine="720"/>
        <w:contextualSpacing/>
        <w:jc w:val="both"/>
        <w:rPr>
          <w:rFonts w:ascii="Times New Roman" w:eastAsia="Times New Roman" w:hAnsi="Times New Roman" w:cs="Times New Roman"/>
          <w:sz w:val="28"/>
          <w:szCs w:val="28"/>
        </w:rPr>
      </w:pPr>
    </w:p>
    <w:p w14:paraId="16E0BC27" w14:textId="735D97ED" w:rsidR="001A5273" w:rsidRPr="00E04B44" w:rsidRDefault="00070749"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694080" behindDoc="0" locked="0" layoutInCell="0" allowOverlap="1" wp14:anchorId="689A5A6D" wp14:editId="3A903B13">
                <wp:simplePos x="0" y="0"/>
                <wp:positionH relativeFrom="margin">
                  <wp:align>center</wp:align>
                </wp:positionH>
                <wp:positionV relativeFrom="margin">
                  <wp:posOffset>-480695</wp:posOffset>
                </wp:positionV>
                <wp:extent cx="6588760" cy="10189210"/>
                <wp:effectExtent l="0" t="0" r="21590" b="21590"/>
                <wp:wrapNone/>
                <wp:docPr id="536" name="Группа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3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53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53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54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54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54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54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54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54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54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54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548" name="Rectangle 134"/>
                        <wps:cNvSpPr>
                          <a:spLocks noChangeArrowheads="1"/>
                        </wps:cNvSpPr>
                        <wps:spPr bwMode="auto">
                          <a:xfrm>
                            <a:off x="54" y="19660"/>
                            <a:ext cx="1000" cy="309"/>
                          </a:xfrm>
                          <a:prstGeom prst="rect">
                            <a:avLst/>
                          </a:prstGeom>
                          <a:noFill/>
                          <a:ln>
                            <a:noFill/>
                          </a:ln>
                          <a:effectLst/>
                        </wps:spPr>
                        <wps:txbx>
                          <w:txbxContent>
                            <w:p w14:paraId="0347083A" w14:textId="77777777" w:rsidR="00070749" w:rsidRDefault="00070749" w:rsidP="00070749">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549" name="Rectangle 135"/>
                        <wps:cNvSpPr>
                          <a:spLocks noChangeArrowheads="1"/>
                        </wps:cNvSpPr>
                        <wps:spPr bwMode="auto">
                          <a:xfrm>
                            <a:off x="1139" y="19660"/>
                            <a:ext cx="1001" cy="309"/>
                          </a:xfrm>
                          <a:prstGeom prst="rect">
                            <a:avLst/>
                          </a:prstGeom>
                          <a:noFill/>
                          <a:ln>
                            <a:noFill/>
                          </a:ln>
                          <a:effectLst/>
                        </wps:spPr>
                        <wps:txbx>
                          <w:txbxContent>
                            <w:p w14:paraId="17F404FD"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50" name="Rectangle 136"/>
                        <wps:cNvSpPr>
                          <a:spLocks noChangeArrowheads="1"/>
                        </wps:cNvSpPr>
                        <wps:spPr bwMode="auto">
                          <a:xfrm>
                            <a:off x="2267" y="19660"/>
                            <a:ext cx="2573" cy="309"/>
                          </a:xfrm>
                          <a:prstGeom prst="rect">
                            <a:avLst/>
                          </a:prstGeom>
                          <a:noFill/>
                          <a:ln>
                            <a:noFill/>
                          </a:ln>
                          <a:effectLst/>
                        </wps:spPr>
                        <wps:txbx>
                          <w:txbxContent>
                            <w:p w14:paraId="729CA605"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51" name="Rectangle 137"/>
                        <wps:cNvSpPr>
                          <a:spLocks noChangeArrowheads="1"/>
                        </wps:cNvSpPr>
                        <wps:spPr bwMode="auto">
                          <a:xfrm>
                            <a:off x="4983" y="19660"/>
                            <a:ext cx="1534" cy="309"/>
                          </a:xfrm>
                          <a:prstGeom prst="rect">
                            <a:avLst/>
                          </a:prstGeom>
                          <a:noFill/>
                          <a:ln>
                            <a:noFill/>
                          </a:ln>
                          <a:effectLst/>
                        </wps:spPr>
                        <wps:txbx>
                          <w:txbxContent>
                            <w:p w14:paraId="763B5198" w14:textId="77777777" w:rsidR="00070749" w:rsidRDefault="00070749" w:rsidP="00070749">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52" name="Rectangle 138"/>
                        <wps:cNvSpPr>
                          <a:spLocks noChangeArrowheads="1"/>
                        </wps:cNvSpPr>
                        <wps:spPr bwMode="auto">
                          <a:xfrm>
                            <a:off x="6604" y="19660"/>
                            <a:ext cx="1000" cy="309"/>
                          </a:xfrm>
                          <a:prstGeom prst="rect">
                            <a:avLst/>
                          </a:prstGeom>
                          <a:noFill/>
                          <a:ln>
                            <a:noFill/>
                          </a:ln>
                          <a:effectLst/>
                        </wps:spPr>
                        <wps:txbx>
                          <w:txbxContent>
                            <w:p w14:paraId="52DDFDD0" w14:textId="77777777" w:rsidR="00070749" w:rsidRDefault="00070749" w:rsidP="00070749">
                              <w:pPr>
                                <w:pStyle w:val="ad"/>
                                <w:jc w:val="center"/>
                                <w:rPr>
                                  <w:sz w:val="18"/>
                                </w:rPr>
                              </w:pPr>
                              <w:r>
                                <w:rPr>
                                  <w:sz w:val="18"/>
                                </w:rPr>
                                <w:t>Дата</w:t>
                              </w:r>
                            </w:p>
                          </w:txbxContent>
                        </wps:txbx>
                        <wps:bodyPr rot="0" vert="horz" wrap="square" lIns="12700" tIns="12700" rIns="12700" bIns="12700" anchor="t" anchorCtr="0" upright="1">
                          <a:noAutofit/>
                        </wps:bodyPr>
                      </wps:wsp>
                      <wps:wsp>
                        <wps:cNvPr id="553" name="Rectangle 139"/>
                        <wps:cNvSpPr>
                          <a:spLocks noChangeArrowheads="1"/>
                        </wps:cNvSpPr>
                        <wps:spPr bwMode="auto">
                          <a:xfrm>
                            <a:off x="18949" y="18977"/>
                            <a:ext cx="1001" cy="309"/>
                          </a:xfrm>
                          <a:prstGeom prst="rect">
                            <a:avLst/>
                          </a:prstGeom>
                          <a:noFill/>
                          <a:ln>
                            <a:noFill/>
                          </a:ln>
                          <a:effectLst/>
                        </wps:spPr>
                        <wps:txbx>
                          <w:txbxContent>
                            <w:p w14:paraId="38BEE4AB"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54" name="Rectangle 140"/>
                        <wps:cNvSpPr>
                          <a:spLocks noChangeArrowheads="1"/>
                        </wps:cNvSpPr>
                        <wps:spPr bwMode="auto">
                          <a:xfrm>
                            <a:off x="18949" y="19435"/>
                            <a:ext cx="1001" cy="423"/>
                          </a:xfrm>
                          <a:prstGeom prst="rect">
                            <a:avLst/>
                          </a:prstGeom>
                          <a:noFill/>
                          <a:ln>
                            <a:noFill/>
                          </a:ln>
                          <a:effectLst/>
                        </wps:spPr>
                        <wps:txbx>
                          <w:txbxContent>
                            <w:p w14:paraId="47E07652" w14:textId="5A089D25" w:rsidR="00070749" w:rsidRDefault="001B5AB8" w:rsidP="00070749">
                              <w:pPr>
                                <w:pStyle w:val="ad"/>
                                <w:jc w:val="center"/>
                                <w:rPr>
                                  <w:sz w:val="24"/>
                                </w:rPr>
                              </w:pPr>
                              <w:r>
                                <w:rPr>
                                  <w:sz w:val="24"/>
                                </w:rPr>
                                <w:t>24</w:t>
                              </w:r>
                            </w:p>
                          </w:txbxContent>
                        </wps:txbx>
                        <wps:bodyPr rot="0" vert="horz" wrap="square" lIns="12700" tIns="12700" rIns="12700" bIns="12700" anchor="t" anchorCtr="0" upright="1">
                          <a:noAutofit/>
                        </wps:bodyPr>
                      </wps:wsp>
                      <wps:wsp>
                        <wps:cNvPr id="555" name="Rectangle 141"/>
                        <wps:cNvSpPr>
                          <a:spLocks noChangeArrowheads="1"/>
                        </wps:cNvSpPr>
                        <wps:spPr bwMode="auto">
                          <a:xfrm>
                            <a:off x="7745" y="19221"/>
                            <a:ext cx="11075" cy="477"/>
                          </a:xfrm>
                          <a:prstGeom prst="rect">
                            <a:avLst/>
                          </a:prstGeom>
                          <a:noFill/>
                          <a:ln>
                            <a:noFill/>
                          </a:ln>
                          <a:effectLst/>
                        </wps:spPr>
                        <wps:txbx>
                          <w:txbxContent>
                            <w:p w14:paraId="6062DD2F" w14:textId="77777777" w:rsidR="00070749" w:rsidRDefault="00070749" w:rsidP="00070749">
                              <w:pPr>
                                <w:pStyle w:val="ad"/>
                                <w:jc w:val="center"/>
                              </w:pPr>
                              <w:r>
                                <w:t>Розділ 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A5A6D" id="Группа 536" o:spid="_x0000_s1496" style="position:absolute;left:0;text-align:left;margin-left:0;margin-top:-37.85pt;width:518.8pt;height:802.3pt;z-index:251694080;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" o:allowincell="f">
                <v:rect id="Rectangle 123" o:spid="_x0000_s14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" filled="f" strokeweight="2pt"/>
                <v:line id="Line 124" o:spid="_x0000_s14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" strokeweight="2pt"/>
                <v:line id="Line 125" o:spid="_x0000_s14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" strokeweight="2pt"/>
                <v:line id="Line 126" o:spid="_x0000_s15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ENvQAAANwAAAAPAAAAZHJzL2Rvd25yZXYueG1sRE+9CsIw&#10;EN4F3yGc4Kapo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6ZYxDb0AAADcAAAADwAAAAAAAAAA&#10;AAAAAAAHAgAAZHJzL2Rvd25yZXYueG1sUEsFBgAAAAADAAMAtwAAAPECAAAAAA==&#10;" strokeweight="2pt"/>
                <v:line id="Line 127" o:spid="_x0000_s15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" strokeweight="2pt"/>
                <v:line id="Line 128" o:spid="_x0000_s15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ArhwAAAANwAAAAPAAAAZHJzL2Rvd25yZXYueG1sRI/BCsIw&#10;EETvgv8QVvCmqaI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dggK4cAAAADcAAAADwAAAAAA&#10;AAAAAAAAAAAHAgAAZHJzL2Rvd25yZXYueG1sUEsFBgAAAAADAAMAtwAAAPQCAAAAAA==&#10;" strokeweight="2pt"/>
                <v:line id="Line 129" o:spid="_x0000_s15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" strokeweight="2pt"/>
                <v:line id="Line 130" o:spid="_x0000_s15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cOwAAAANwAAAAPAAAAZHJzL2Rvd25yZXYueG1sRI/BCsIw&#10;EETvgv8QVvCmqaI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lq03DsAAAADcAAAADwAAAAAA&#10;AAAAAAAAAAAHAgAAZHJzL2Rvd25yZXYueG1sUEsFBgAAAAADAAMAtwAAAPQCAAAAAA==&#10;" strokeweight="2pt"/>
                <v:line id="Line 131" o:spid="_x0000_s15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" strokeweight="1pt"/>
                <v:line id="Line 132" o:spid="_x0000_s15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ziwAAAANwAAAAPAAAAZHJzL2Rvd25yZXYueG1sRI/BCsIw&#10;EETvgv8QVvCmqaI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CTMM4sAAAADcAAAADwAAAAAA&#10;AAAAAAAAAAAHAgAAZHJzL2Rvd25yZXYueG1sUEsFBgAAAAADAAMAtwAAAPQCAAAAAA==&#10;" strokeweight="2pt"/>
                <v:line id="Line 133" o:spid="_x0000_s15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" strokeweight="1pt"/>
                <v:rect id="Rectangle 134" o:spid="_x0000_s15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" filled="f" stroked="f">
                  <v:textbox inset="1pt,1pt,1pt,1pt">
                    <w:txbxContent>
                      <w:p w14:paraId="0347083A" w14:textId="77777777" w:rsidR="00070749" w:rsidRDefault="00070749" w:rsidP="00070749">
                        <w:pPr>
                          <w:pStyle w:val="ad"/>
                          <w:jc w:val="center"/>
                          <w:rPr>
                            <w:sz w:val="18"/>
                          </w:rPr>
                        </w:pPr>
                        <w:proofErr w:type="spellStart"/>
                        <w:r>
                          <w:rPr>
                            <w:sz w:val="18"/>
                          </w:rPr>
                          <w:t>Змн</w:t>
                        </w:r>
                        <w:proofErr w:type="spellEnd"/>
                        <w:r>
                          <w:rPr>
                            <w:sz w:val="18"/>
                          </w:rPr>
                          <w:t>.</w:t>
                        </w:r>
                      </w:p>
                    </w:txbxContent>
                  </v:textbox>
                </v:rect>
                <v:rect id="Rectangle 135" o:spid="_x0000_s15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" filled="f" stroked="f">
                  <v:textbox inset="1pt,1pt,1pt,1pt">
                    <w:txbxContent>
                      <w:p w14:paraId="17F404FD"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136" o:spid="_x0000_s15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" filled="f" stroked="f">
                  <v:textbox inset="1pt,1pt,1pt,1pt">
                    <w:txbxContent>
                      <w:p w14:paraId="729CA605"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5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" filled="f" stroked="f">
                  <v:textbox inset="1pt,1pt,1pt,1pt">
                    <w:txbxContent>
                      <w:p w14:paraId="763B5198" w14:textId="77777777" w:rsidR="00070749" w:rsidRDefault="00070749" w:rsidP="00070749">
                        <w:pPr>
                          <w:pStyle w:val="ad"/>
                          <w:jc w:val="center"/>
                          <w:rPr>
                            <w:sz w:val="18"/>
                          </w:rPr>
                        </w:pPr>
                        <w:r>
                          <w:rPr>
                            <w:sz w:val="18"/>
                          </w:rPr>
                          <w:t>Підпис</w:t>
                        </w:r>
                      </w:p>
                    </w:txbxContent>
                  </v:textbox>
                </v:rect>
                <v:rect id="Rectangle 138" o:spid="_x0000_s15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" filled="f" stroked="f">
                  <v:textbox inset="1pt,1pt,1pt,1pt">
                    <w:txbxContent>
                      <w:p w14:paraId="52DDFDD0" w14:textId="77777777" w:rsidR="00070749" w:rsidRDefault="00070749" w:rsidP="00070749">
                        <w:pPr>
                          <w:pStyle w:val="ad"/>
                          <w:jc w:val="center"/>
                          <w:rPr>
                            <w:sz w:val="18"/>
                          </w:rPr>
                        </w:pPr>
                        <w:r>
                          <w:rPr>
                            <w:sz w:val="18"/>
                          </w:rPr>
                          <w:t>Дата</w:t>
                        </w:r>
                      </w:p>
                    </w:txbxContent>
                  </v:textbox>
                </v:rect>
                <v:rect id="Rectangle 139" o:spid="_x0000_s15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" filled="f" stroked="f">
                  <v:textbox inset="1pt,1pt,1pt,1pt">
                    <w:txbxContent>
                      <w:p w14:paraId="38BEE4AB"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140" o:spid="_x0000_s15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" filled="f" stroked="f">
                  <v:textbox inset="1pt,1pt,1pt,1pt">
                    <w:txbxContent>
                      <w:p w14:paraId="47E07652" w14:textId="5A089D25" w:rsidR="00070749" w:rsidRDefault="001B5AB8" w:rsidP="00070749">
                        <w:pPr>
                          <w:pStyle w:val="ad"/>
                          <w:jc w:val="center"/>
                          <w:rPr>
                            <w:sz w:val="24"/>
                          </w:rPr>
                        </w:pPr>
                        <w:r>
                          <w:rPr>
                            <w:sz w:val="24"/>
                          </w:rPr>
                          <w:t>24</w:t>
                        </w:r>
                      </w:p>
                    </w:txbxContent>
                  </v:textbox>
                </v:rect>
                <v:rect id="Rectangle 141" o:spid="_x0000_s15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" filled="f" stroked="f">
                  <v:textbox inset="1pt,1pt,1pt,1pt">
                    <w:txbxContent>
                      <w:p w14:paraId="6062DD2F" w14:textId="77777777" w:rsidR="00070749" w:rsidRDefault="00070749" w:rsidP="00070749">
                        <w:pPr>
                          <w:pStyle w:val="ad"/>
                          <w:jc w:val="center"/>
                        </w:pPr>
                        <w:r>
                          <w:t>Розділ 1</w:t>
                        </w:r>
                      </w:p>
                    </w:txbxContent>
                  </v:textbox>
                </v:rect>
                <w10:wrap anchorx="margin" anchory="margin"/>
              </v:group>
            </w:pict>
          </mc:Fallback>
        </mc:AlternateContent>
      </w:r>
      <w:r w:rsidR="001A5273" w:rsidRPr="00E04B44">
        <w:rPr>
          <w:rFonts w:ascii="Times New Roman" w:eastAsia="Times New Roman" w:hAnsi="Times New Roman" w:cs="Times New Roman"/>
          <w:sz w:val="28"/>
          <w:szCs w:val="28"/>
        </w:rPr>
        <w:t>Пульт</w:t>
      </w:r>
      <w:r w:rsidR="001A5273" w:rsidRPr="00E04B44">
        <w:rPr>
          <w:rFonts w:ascii="Times New Roman" w:eastAsia="Times New Roman" w:hAnsi="Times New Roman" w:cs="Times New Roman"/>
          <w:spacing w:val="10"/>
          <w:sz w:val="28"/>
          <w:szCs w:val="28"/>
        </w:rPr>
        <w:t xml:space="preserve"> </w:t>
      </w:r>
      <w:proofErr w:type="spellStart"/>
      <w:r w:rsidR="001A5273" w:rsidRPr="00E04B44">
        <w:rPr>
          <w:rFonts w:ascii="Times New Roman" w:eastAsia="Times New Roman" w:hAnsi="Times New Roman" w:cs="Times New Roman"/>
          <w:spacing w:val="-1"/>
          <w:sz w:val="28"/>
          <w:szCs w:val="28"/>
        </w:rPr>
        <w:t>керування</w:t>
      </w:r>
      <w:proofErr w:type="spellEnd"/>
      <w:r w:rsidR="001A5273" w:rsidRPr="00E04B44">
        <w:rPr>
          <w:rFonts w:ascii="Times New Roman" w:eastAsia="Times New Roman" w:hAnsi="Times New Roman" w:cs="Times New Roman"/>
          <w:spacing w:val="11"/>
          <w:sz w:val="28"/>
          <w:szCs w:val="28"/>
        </w:rPr>
        <w:t xml:space="preserve"> </w:t>
      </w:r>
      <w:proofErr w:type="spellStart"/>
      <w:r w:rsidR="001A5273" w:rsidRPr="00E04B44">
        <w:rPr>
          <w:rFonts w:ascii="Times New Roman" w:eastAsia="Times New Roman" w:hAnsi="Times New Roman" w:cs="Times New Roman"/>
          <w:spacing w:val="-1"/>
          <w:sz w:val="28"/>
          <w:szCs w:val="28"/>
        </w:rPr>
        <w:t>роботою</w:t>
      </w:r>
      <w:proofErr w:type="spellEnd"/>
      <w:r w:rsidR="001A5273" w:rsidRPr="00E04B44">
        <w:rPr>
          <w:rFonts w:ascii="Times New Roman" w:eastAsia="Times New Roman" w:hAnsi="Times New Roman" w:cs="Times New Roman"/>
          <w:spacing w:val="10"/>
          <w:sz w:val="28"/>
          <w:szCs w:val="28"/>
        </w:rPr>
        <w:t xml:space="preserve"> </w:t>
      </w:r>
      <w:proofErr w:type="spellStart"/>
      <w:r w:rsidR="001A5273" w:rsidRPr="00E04B44">
        <w:rPr>
          <w:rFonts w:ascii="Times New Roman" w:eastAsia="Times New Roman" w:hAnsi="Times New Roman" w:cs="Times New Roman"/>
          <w:spacing w:val="-1"/>
          <w:sz w:val="28"/>
          <w:szCs w:val="28"/>
        </w:rPr>
        <w:t>дробарки</w:t>
      </w:r>
      <w:proofErr w:type="spellEnd"/>
      <w:r w:rsidR="001A5273" w:rsidRPr="00E04B44">
        <w:rPr>
          <w:rFonts w:ascii="Times New Roman" w:eastAsia="Times New Roman" w:hAnsi="Times New Roman" w:cs="Times New Roman"/>
          <w:spacing w:val="12"/>
          <w:sz w:val="28"/>
          <w:szCs w:val="28"/>
        </w:rPr>
        <w:t xml:space="preserve"> </w:t>
      </w:r>
      <w:r w:rsidR="001A5273" w:rsidRPr="00E04B44">
        <w:rPr>
          <w:rFonts w:ascii="Times New Roman" w:eastAsia="Times New Roman" w:hAnsi="Times New Roman" w:cs="Times New Roman"/>
          <w:sz w:val="28"/>
          <w:szCs w:val="28"/>
        </w:rPr>
        <w:t>і</w:t>
      </w:r>
      <w:r w:rsidR="001A5273" w:rsidRPr="00E04B44">
        <w:rPr>
          <w:rFonts w:ascii="Times New Roman" w:eastAsia="Times New Roman" w:hAnsi="Times New Roman" w:cs="Times New Roman"/>
          <w:spacing w:val="9"/>
          <w:sz w:val="28"/>
          <w:szCs w:val="28"/>
        </w:rPr>
        <w:t xml:space="preserve"> </w:t>
      </w:r>
      <w:proofErr w:type="spellStart"/>
      <w:r w:rsidR="001A5273" w:rsidRPr="00E04B44">
        <w:rPr>
          <w:rFonts w:ascii="Times New Roman" w:eastAsia="Times New Roman" w:hAnsi="Times New Roman" w:cs="Times New Roman"/>
          <w:spacing w:val="-1"/>
          <w:sz w:val="28"/>
          <w:szCs w:val="28"/>
        </w:rPr>
        <w:t>пластинчастого</w:t>
      </w:r>
      <w:proofErr w:type="spellEnd"/>
      <w:r w:rsidR="001A5273" w:rsidRPr="00E04B44">
        <w:rPr>
          <w:rFonts w:ascii="Times New Roman" w:eastAsia="Times New Roman" w:hAnsi="Times New Roman" w:cs="Times New Roman"/>
          <w:spacing w:val="12"/>
          <w:sz w:val="28"/>
          <w:szCs w:val="28"/>
        </w:rPr>
        <w:t xml:space="preserve"> </w:t>
      </w:r>
      <w:proofErr w:type="spellStart"/>
      <w:r w:rsidR="001A5273" w:rsidRPr="00E04B44">
        <w:rPr>
          <w:rFonts w:ascii="Times New Roman" w:eastAsia="Times New Roman" w:hAnsi="Times New Roman" w:cs="Times New Roman"/>
          <w:spacing w:val="-1"/>
          <w:sz w:val="28"/>
          <w:szCs w:val="28"/>
        </w:rPr>
        <w:t>живильника</w:t>
      </w:r>
      <w:proofErr w:type="spellEnd"/>
      <w:r w:rsidR="001A5273" w:rsidRPr="00E04B44">
        <w:rPr>
          <w:rFonts w:ascii="Times New Roman" w:eastAsia="Times New Roman" w:hAnsi="Times New Roman" w:cs="Times New Roman"/>
          <w:spacing w:val="45"/>
          <w:sz w:val="28"/>
          <w:szCs w:val="28"/>
        </w:rPr>
        <w:t xml:space="preserve"> </w:t>
      </w:r>
      <w:proofErr w:type="spellStart"/>
      <w:r w:rsidR="001A5273" w:rsidRPr="00E04B44">
        <w:rPr>
          <w:rFonts w:ascii="Times New Roman" w:eastAsia="Times New Roman" w:hAnsi="Times New Roman" w:cs="Times New Roman"/>
          <w:spacing w:val="-1"/>
          <w:sz w:val="28"/>
          <w:szCs w:val="28"/>
        </w:rPr>
        <w:t>розташований</w:t>
      </w:r>
      <w:proofErr w:type="spellEnd"/>
      <w:r w:rsidR="001A5273" w:rsidRPr="00E04B44">
        <w:rPr>
          <w:rFonts w:ascii="Times New Roman" w:eastAsia="Times New Roman" w:hAnsi="Times New Roman" w:cs="Times New Roman"/>
          <w:spacing w:val="21"/>
          <w:sz w:val="28"/>
          <w:szCs w:val="28"/>
        </w:rPr>
        <w:t xml:space="preserve"> </w:t>
      </w:r>
      <w:r w:rsidR="001A5273" w:rsidRPr="00E04B44">
        <w:rPr>
          <w:rFonts w:ascii="Times New Roman" w:eastAsia="Times New Roman" w:hAnsi="Times New Roman" w:cs="Times New Roman"/>
          <w:sz w:val="28"/>
          <w:szCs w:val="28"/>
        </w:rPr>
        <w:t>на</w:t>
      </w:r>
      <w:r w:rsidR="001A5273" w:rsidRPr="00E04B44">
        <w:rPr>
          <w:rFonts w:ascii="Times New Roman" w:eastAsia="Times New Roman" w:hAnsi="Times New Roman" w:cs="Times New Roman"/>
          <w:spacing w:val="18"/>
          <w:sz w:val="28"/>
          <w:szCs w:val="28"/>
        </w:rPr>
        <w:t xml:space="preserve"> </w:t>
      </w:r>
      <w:proofErr w:type="spellStart"/>
      <w:r w:rsidR="001A5273" w:rsidRPr="00E04B44">
        <w:rPr>
          <w:rFonts w:ascii="Times New Roman" w:eastAsia="Times New Roman" w:hAnsi="Times New Roman" w:cs="Times New Roman"/>
          <w:sz w:val="28"/>
          <w:szCs w:val="28"/>
        </w:rPr>
        <w:t>рівні</w:t>
      </w:r>
      <w:proofErr w:type="spellEnd"/>
      <w:r w:rsidR="001A5273" w:rsidRPr="00E04B44">
        <w:rPr>
          <w:rFonts w:ascii="Times New Roman" w:eastAsia="Times New Roman" w:hAnsi="Times New Roman" w:cs="Times New Roman"/>
          <w:spacing w:val="21"/>
          <w:sz w:val="28"/>
          <w:szCs w:val="28"/>
        </w:rPr>
        <w:t xml:space="preserve"> </w:t>
      </w:r>
      <w:proofErr w:type="spellStart"/>
      <w:r w:rsidR="001A5273" w:rsidRPr="00E04B44">
        <w:rPr>
          <w:rFonts w:ascii="Times New Roman" w:eastAsia="Times New Roman" w:hAnsi="Times New Roman" w:cs="Times New Roman"/>
          <w:spacing w:val="-1"/>
          <w:sz w:val="28"/>
          <w:szCs w:val="28"/>
        </w:rPr>
        <w:t>відкочувального</w:t>
      </w:r>
      <w:proofErr w:type="spellEnd"/>
      <w:r w:rsidR="001A5273" w:rsidRPr="00E04B44">
        <w:rPr>
          <w:rFonts w:ascii="Times New Roman" w:eastAsia="Times New Roman" w:hAnsi="Times New Roman" w:cs="Times New Roman"/>
          <w:spacing w:val="21"/>
          <w:sz w:val="28"/>
          <w:szCs w:val="28"/>
        </w:rPr>
        <w:t xml:space="preserve"> </w:t>
      </w:r>
      <w:r w:rsidR="001A5273" w:rsidRPr="00E04B44">
        <w:rPr>
          <w:rFonts w:ascii="Times New Roman" w:eastAsia="Times New Roman" w:hAnsi="Times New Roman" w:cs="Times New Roman"/>
          <w:spacing w:val="-1"/>
          <w:sz w:val="28"/>
          <w:szCs w:val="28"/>
        </w:rPr>
        <w:t>горизонту</w:t>
      </w:r>
      <w:r w:rsidR="001A5273" w:rsidRPr="00E04B44">
        <w:rPr>
          <w:rFonts w:ascii="Times New Roman" w:eastAsia="Times New Roman" w:hAnsi="Times New Roman" w:cs="Times New Roman"/>
          <w:spacing w:val="21"/>
          <w:sz w:val="28"/>
          <w:szCs w:val="28"/>
        </w:rPr>
        <w:t xml:space="preserve"> </w:t>
      </w:r>
      <w:r w:rsidR="001A5273" w:rsidRPr="00E04B44">
        <w:rPr>
          <w:rFonts w:ascii="Times New Roman" w:eastAsia="Times New Roman" w:hAnsi="Times New Roman" w:cs="Times New Roman"/>
          <w:sz w:val="28"/>
          <w:szCs w:val="28"/>
        </w:rPr>
        <w:t>(на</w:t>
      </w:r>
      <w:r w:rsidR="001A5273" w:rsidRPr="00E04B44">
        <w:rPr>
          <w:rFonts w:ascii="Times New Roman" w:eastAsia="Times New Roman" w:hAnsi="Times New Roman" w:cs="Times New Roman"/>
          <w:spacing w:val="18"/>
          <w:sz w:val="28"/>
          <w:szCs w:val="28"/>
        </w:rPr>
        <w:t xml:space="preserve"> </w:t>
      </w:r>
      <w:r w:rsidR="001A5273" w:rsidRPr="00E04B44">
        <w:rPr>
          <w:rFonts w:ascii="Times New Roman" w:eastAsia="Times New Roman" w:hAnsi="Times New Roman" w:cs="Times New Roman"/>
          <w:sz w:val="28"/>
          <w:szCs w:val="28"/>
        </w:rPr>
        <w:t>2-3</w:t>
      </w:r>
      <w:r w:rsidR="001A5273" w:rsidRPr="00E04B44">
        <w:rPr>
          <w:rFonts w:ascii="Times New Roman" w:eastAsia="Times New Roman" w:hAnsi="Times New Roman" w:cs="Times New Roman"/>
          <w:spacing w:val="21"/>
          <w:sz w:val="28"/>
          <w:szCs w:val="28"/>
        </w:rPr>
        <w:t xml:space="preserve"> </w:t>
      </w:r>
      <w:r w:rsidR="001A5273" w:rsidRPr="00E04B44">
        <w:rPr>
          <w:rFonts w:ascii="Times New Roman" w:eastAsia="Times New Roman" w:hAnsi="Times New Roman" w:cs="Times New Roman"/>
          <w:sz w:val="28"/>
          <w:szCs w:val="28"/>
        </w:rPr>
        <w:t>м</w:t>
      </w:r>
      <w:r w:rsidR="001A5273" w:rsidRPr="00E04B44">
        <w:rPr>
          <w:rFonts w:ascii="Times New Roman" w:eastAsia="Times New Roman" w:hAnsi="Times New Roman" w:cs="Times New Roman"/>
          <w:spacing w:val="20"/>
          <w:sz w:val="28"/>
          <w:szCs w:val="28"/>
        </w:rPr>
        <w:t xml:space="preserve"> </w:t>
      </w:r>
      <w:proofErr w:type="spellStart"/>
      <w:r w:rsidR="001A5273" w:rsidRPr="00E04B44">
        <w:rPr>
          <w:rFonts w:ascii="Times New Roman" w:eastAsia="Times New Roman" w:hAnsi="Times New Roman" w:cs="Times New Roman"/>
          <w:spacing w:val="-1"/>
          <w:sz w:val="28"/>
          <w:szCs w:val="28"/>
        </w:rPr>
        <w:t>вище</w:t>
      </w:r>
      <w:proofErr w:type="spellEnd"/>
      <w:r w:rsidR="001A5273" w:rsidRPr="00E04B44">
        <w:rPr>
          <w:rFonts w:ascii="Times New Roman" w:eastAsia="Times New Roman" w:hAnsi="Times New Roman" w:cs="Times New Roman"/>
          <w:spacing w:val="29"/>
          <w:sz w:val="28"/>
          <w:szCs w:val="28"/>
        </w:rPr>
        <w:t xml:space="preserve"> </w:t>
      </w:r>
      <w:proofErr w:type="spellStart"/>
      <w:r w:rsidR="001A5273" w:rsidRPr="00E04B44">
        <w:rPr>
          <w:rFonts w:ascii="Times New Roman" w:eastAsia="Times New Roman" w:hAnsi="Times New Roman" w:cs="Times New Roman"/>
          <w:spacing w:val="-1"/>
          <w:sz w:val="28"/>
          <w:szCs w:val="28"/>
        </w:rPr>
        <w:t>живильника</w:t>
      </w:r>
      <w:proofErr w:type="spellEnd"/>
      <w:r w:rsidR="001A5273" w:rsidRPr="00E04B44">
        <w:rPr>
          <w:rFonts w:ascii="Times New Roman" w:eastAsia="Times New Roman" w:hAnsi="Times New Roman" w:cs="Times New Roman"/>
          <w:spacing w:val="-1"/>
          <w:sz w:val="28"/>
          <w:szCs w:val="28"/>
        </w:rPr>
        <w:t>)</w:t>
      </w:r>
      <w:r w:rsidR="001A5273" w:rsidRPr="00E04B44">
        <w:rPr>
          <w:rFonts w:ascii="Times New Roman" w:eastAsia="Times New Roman" w:hAnsi="Times New Roman" w:cs="Times New Roman"/>
          <w:spacing w:val="4"/>
          <w:sz w:val="28"/>
          <w:szCs w:val="28"/>
        </w:rPr>
        <w:t xml:space="preserve"> </w:t>
      </w:r>
      <w:r w:rsidR="001A5273" w:rsidRPr="00E04B44">
        <w:rPr>
          <w:rFonts w:ascii="Times New Roman" w:eastAsia="Times New Roman" w:hAnsi="Times New Roman" w:cs="Times New Roman"/>
          <w:sz w:val="28"/>
          <w:szCs w:val="28"/>
        </w:rPr>
        <w:t>в</w:t>
      </w:r>
      <w:r w:rsidR="001A5273" w:rsidRPr="00E04B44">
        <w:rPr>
          <w:rFonts w:ascii="Times New Roman" w:eastAsia="Times New Roman" w:hAnsi="Times New Roman" w:cs="Times New Roman"/>
          <w:spacing w:val="3"/>
          <w:sz w:val="28"/>
          <w:szCs w:val="28"/>
        </w:rPr>
        <w:t xml:space="preserve"> </w:t>
      </w:r>
      <w:proofErr w:type="spellStart"/>
      <w:r w:rsidR="001A5273" w:rsidRPr="00E04B44">
        <w:rPr>
          <w:rFonts w:ascii="Times New Roman" w:eastAsia="Times New Roman" w:hAnsi="Times New Roman" w:cs="Times New Roman"/>
          <w:spacing w:val="-1"/>
          <w:sz w:val="28"/>
          <w:szCs w:val="28"/>
        </w:rPr>
        <w:t>районі</w:t>
      </w:r>
      <w:proofErr w:type="spellEnd"/>
      <w:r w:rsidR="001A5273" w:rsidRPr="00E04B44">
        <w:rPr>
          <w:rFonts w:ascii="Times New Roman" w:eastAsia="Times New Roman" w:hAnsi="Times New Roman" w:cs="Times New Roman"/>
          <w:spacing w:val="5"/>
          <w:sz w:val="28"/>
          <w:szCs w:val="28"/>
        </w:rPr>
        <w:t xml:space="preserve"> </w:t>
      </w:r>
      <w:proofErr w:type="spellStart"/>
      <w:r w:rsidR="001A5273" w:rsidRPr="00E04B44">
        <w:rPr>
          <w:rFonts w:ascii="Times New Roman" w:eastAsia="Times New Roman" w:hAnsi="Times New Roman" w:cs="Times New Roman"/>
          <w:spacing w:val="-1"/>
          <w:sz w:val="28"/>
          <w:szCs w:val="28"/>
        </w:rPr>
        <w:t>приймального</w:t>
      </w:r>
      <w:proofErr w:type="spellEnd"/>
      <w:r w:rsidR="001A5273" w:rsidRPr="00E04B44">
        <w:rPr>
          <w:rFonts w:ascii="Times New Roman" w:eastAsia="Times New Roman" w:hAnsi="Times New Roman" w:cs="Times New Roman"/>
          <w:spacing w:val="5"/>
          <w:sz w:val="28"/>
          <w:szCs w:val="28"/>
        </w:rPr>
        <w:t xml:space="preserve"> </w:t>
      </w:r>
      <w:proofErr w:type="spellStart"/>
      <w:r w:rsidR="001A5273" w:rsidRPr="00E04B44">
        <w:rPr>
          <w:rFonts w:ascii="Times New Roman" w:eastAsia="Times New Roman" w:hAnsi="Times New Roman" w:cs="Times New Roman"/>
          <w:spacing w:val="-1"/>
          <w:sz w:val="28"/>
          <w:szCs w:val="28"/>
        </w:rPr>
        <w:t>отвору</w:t>
      </w:r>
      <w:proofErr w:type="spellEnd"/>
      <w:r w:rsidR="001A5273" w:rsidRPr="00E04B44">
        <w:rPr>
          <w:rFonts w:ascii="Times New Roman" w:eastAsia="Times New Roman" w:hAnsi="Times New Roman" w:cs="Times New Roman"/>
          <w:spacing w:val="5"/>
          <w:sz w:val="28"/>
          <w:szCs w:val="28"/>
        </w:rPr>
        <w:t xml:space="preserve"> </w:t>
      </w:r>
      <w:proofErr w:type="spellStart"/>
      <w:r w:rsidR="001A5273" w:rsidRPr="00E04B44">
        <w:rPr>
          <w:rFonts w:ascii="Times New Roman" w:eastAsia="Times New Roman" w:hAnsi="Times New Roman" w:cs="Times New Roman"/>
          <w:spacing w:val="-1"/>
          <w:sz w:val="28"/>
          <w:szCs w:val="28"/>
        </w:rPr>
        <w:t>дробарки</w:t>
      </w:r>
      <w:proofErr w:type="spellEnd"/>
      <w:r w:rsidR="001A5273" w:rsidRPr="00E04B44">
        <w:rPr>
          <w:rFonts w:ascii="Times New Roman" w:eastAsia="Times New Roman" w:hAnsi="Times New Roman" w:cs="Times New Roman"/>
          <w:spacing w:val="-1"/>
          <w:sz w:val="28"/>
          <w:szCs w:val="28"/>
        </w:rPr>
        <w:t>.</w:t>
      </w:r>
      <w:r w:rsidR="001A5273" w:rsidRPr="00E04B44">
        <w:rPr>
          <w:rFonts w:ascii="Times New Roman" w:eastAsia="Times New Roman" w:hAnsi="Times New Roman" w:cs="Times New Roman"/>
          <w:spacing w:val="3"/>
          <w:sz w:val="28"/>
          <w:szCs w:val="28"/>
        </w:rPr>
        <w:t xml:space="preserve"> </w:t>
      </w:r>
      <w:r w:rsidR="001A5273" w:rsidRPr="00E04B44">
        <w:rPr>
          <w:rFonts w:ascii="Times New Roman" w:eastAsia="Times New Roman" w:hAnsi="Times New Roman" w:cs="Times New Roman"/>
          <w:sz w:val="28"/>
          <w:szCs w:val="28"/>
        </w:rPr>
        <w:t>У</w:t>
      </w:r>
      <w:r w:rsidR="001A5273" w:rsidRPr="00E04B44">
        <w:rPr>
          <w:rFonts w:ascii="Times New Roman" w:eastAsia="Times New Roman" w:hAnsi="Times New Roman" w:cs="Times New Roman"/>
          <w:spacing w:val="4"/>
          <w:sz w:val="28"/>
          <w:szCs w:val="28"/>
        </w:rPr>
        <w:t xml:space="preserve"> </w:t>
      </w:r>
      <w:proofErr w:type="spellStart"/>
      <w:r w:rsidR="001A5273" w:rsidRPr="00E04B44">
        <w:rPr>
          <w:rFonts w:ascii="Times New Roman" w:eastAsia="Times New Roman" w:hAnsi="Times New Roman" w:cs="Times New Roman"/>
          <w:spacing w:val="-1"/>
          <w:sz w:val="28"/>
          <w:szCs w:val="28"/>
        </w:rPr>
        <w:t>процесі</w:t>
      </w:r>
      <w:proofErr w:type="spellEnd"/>
      <w:r w:rsidR="001A5273" w:rsidRPr="00E04B44">
        <w:rPr>
          <w:rFonts w:ascii="Times New Roman" w:eastAsia="Times New Roman" w:hAnsi="Times New Roman" w:cs="Times New Roman"/>
          <w:spacing w:val="6"/>
          <w:sz w:val="28"/>
          <w:szCs w:val="28"/>
        </w:rPr>
        <w:t xml:space="preserve"> </w:t>
      </w:r>
      <w:proofErr w:type="spellStart"/>
      <w:r w:rsidR="001A5273" w:rsidRPr="00E04B44">
        <w:rPr>
          <w:rFonts w:ascii="Times New Roman" w:eastAsia="Times New Roman" w:hAnsi="Times New Roman" w:cs="Times New Roman"/>
          <w:spacing w:val="-1"/>
          <w:sz w:val="28"/>
          <w:szCs w:val="28"/>
        </w:rPr>
        <w:t>дроблення</w:t>
      </w:r>
      <w:proofErr w:type="spellEnd"/>
      <w:r w:rsidR="001A5273" w:rsidRPr="00E04B44">
        <w:rPr>
          <w:rFonts w:ascii="Times New Roman" w:eastAsia="Times New Roman" w:hAnsi="Times New Roman" w:cs="Times New Roman"/>
          <w:spacing w:val="43"/>
          <w:sz w:val="28"/>
          <w:szCs w:val="28"/>
        </w:rPr>
        <w:t xml:space="preserve"> </w:t>
      </w:r>
      <w:r w:rsidR="001A5273" w:rsidRPr="00E04B44">
        <w:rPr>
          <w:rFonts w:ascii="Times New Roman" w:eastAsia="Times New Roman" w:hAnsi="Times New Roman" w:cs="Times New Roman"/>
          <w:spacing w:val="-1"/>
          <w:sz w:val="28"/>
          <w:szCs w:val="28"/>
        </w:rPr>
        <w:t>оператор</w:t>
      </w:r>
      <w:r w:rsidR="001A5273" w:rsidRPr="00E04B44">
        <w:rPr>
          <w:rFonts w:ascii="Times New Roman" w:eastAsia="Times New Roman" w:hAnsi="Times New Roman" w:cs="Times New Roman"/>
          <w:spacing w:val="41"/>
          <w:sz w:val="28"/>
          <w:szCs w:val="28"/>
        </w:rPr>
        <w:t xml:space="preserve"> </w:t>
      </w:r>
      <w:proofErr w:type="spellStart"/>
      <w:r w:rsidR="001A5273" w:rsidRPr="00E04B44">
        <w:rPr>
          <w:rFonts w:ascii="Times New Roman" w:eastAsia="Times New Roman" w:hAnsi="Times New Roman" w:cs="Times New Roman"/>
          <w:spacing w:val="-1"/>
          <w:sz w:val="28"/>
          <w:szCs w:val="28"/>
        </w:rPr>
        <w:t>регулює</w:t>
      </w:r>
      <w:proofErr w:type="spellEnd"/>
      <w:r w:rsidR="001A5273" w:rsidRPr="00E04B44">
        <w:rPr>
          <w:rFonts w:ascii="Times New Roman" w:eastAsia="Times New Roman" w:hAnsi="Times New Roman" w:cs="Times New Roman"/>
          <w:spacing w:val="39"/>
          <w:sz w:val="28"/>
          <w:szCs w:val="28"/>
        </w:rPr>
        <w:t xml:space="preserve"> </w:t>
      </w:r>
      <w:r w:rsidR="001A5273" w:rsidRPr="00E04B44">
        <w:rPr>
          <w:rFonts w:ascii="Times New Roman" w:eastAsia="Times New Roman" w:hAnsi="Times New Roman" w:cs="Times New Roman"/>
          <w:sz w:val="28"/>
          <w:szCs w:val="28"/>
        </w:rPr>
        <w:t>подачу</w:t>
      </w:r>
      <w:r w:rsidR="001A5273" w:rsidRPr="00E04B44">
        <w:rPr>
          <w:rFonts w:ascii="Times New Roman" w:eastAsia="Times New Roman" w:hAnsi="Times New Roman" w:cs="Times New Roman"/>
          <w:spacing w:val="39"/>
          <w:sz w:val="28"/>
          <w:szCs w:val="28"/>
        </w:rPr>
        <w:t xml:space="preserve"> </w:t>
      </w:r>
      <w:proofErr w:type="spellStart"/>
      <w:r w:rsidR="001A5273" w:rsidRPr="00E04B44">
        <w:rPr>
          <w:rFonts w:ascii="Times New Roman" w:eastAsia="Times New Roman" w:hAnsi="Times New Roman" w:cs="Times New Roman"/>
          <w:sz w:val="28"/>
          <w:szCs w:val="28"/>
        </w:rPr>
        <w:t>руди</w:t>
      </w:r>
      <w:proofErr w:type="spellEnd"/>
      <w:r w:rsidR="001A5273" w:rsidRPr="00E04B44">
        <w:rPr>
          <w:rFonts w:ascii="Times New Roman" w:eastAsia="Times New Roman" w:hAnsi="Times New Roman" w:cs="Times New Roman"/>
          <w:spacing w:val="41"/>
          <w:sz w:val="28"/>
          <w:szCs w:val="28"/>
        </w:rPr>
        <w:t xml:space="preserve"> </w:t>
      </w:r>
      <w:r w:rsidR="001A5273" w:rsidRPr="00E04B44">
        <w:rPr>
          <w:rFonts w:ascii="Times New Roman" w:eastAsia="Times New Roman" w:hAnsi="Times New Roman" w:cs="Times New Roman"/>
          <w:sz w:val="28"/>
          <w:szCs w:val="28"/>
        </w:rPr>
        <w:t>в</w:t>
      </w:r>
      <w:r w:rsidR="001A5273" w:rsidRPr="00E04B44">
        <w:rPr>
          <w:rFonts w:ascii="Times New Roman" w:eastAsia="Times New Roman" w:hAnsi="Times New Roman" w:cs="Times New Roman"/>
          <w:spacing w:val="39"/>
          <w:sz w:val="28"/>
          <w:szCs w:val="28"/>
        </w:rPr>
        <w:t xml:space="preserve"> </w:t>
      </w:r>
      <w:proofErr w:type="spellStart"/>
      <w:r w:rsidR="001A5273" w:rsidRPr="00E04B44">
        <w:rPr>
          <w:rFonts w:ascii="Times New Roman" w:eastAsia="Times New Roman" w:hAnsi="Times New Roman" w:cs="Times New Roman"/>
          <w:spacing w:val="-1"/>
          <w:sz w:val="28"/>
          <w:szCs w:val="28"/>
        </w:rPr>
        <w:t>дробарку</w:t>
      </w:r>
      <w:proofErr w:type="spellEnd"/>
      <w:r w:rsidR="001A5273" w:rsidRPr="00E04B44">
        <w:rPr>
          <w:rFonts w:ascii="Times New Roman" w:eastAsia="Times New Roman" w:hAnsi="Times New Roman" w:cs="Times New Roman"/>
          <w:spacing w:val="41"/>
          <w:sz w:val="28"/>
          <w:szCs w:val="28"/>
        </w:rPr>
        <w:t xml:space="preserve"> </w:t>
      </w:r>
      <w:r w:rsidR="001A5273" w:rsidRPr="00E04B44">
        <w:rPr>
          <w:rFonts w:ascii="Times New Roman" w:eastAsia="Times New Roman" w:hAnsi="Times New Roman" w:cs="Times New Roman"/>
          <w:spacing w:val="-1"/>
          <w:sz w:val="28"/>
          <w:szCs w:val="28"/>
        </w:rPr>
        <w:t>шляхом</w:t>
      </w:r>
      <w:r w:rsidR="001A5273" w:rsidRPr="00E04B44">
        <w:rPr>
          <w:rFonts w:ascii="Times New Roman" w:eastAsia="Times New Roman" w:hAnsi="Times New Roman" w:cs="Times New Roman"/>
          <w:spacing w:val="40"/>
          <w:sz w:val="28"/>
          <w:szCs w:val="28"/>
        </w:rPr>
        <w:t xml:space="preserve"> </w:t>
      </w:r>
      <w:proofErr w:type="spellStart"/>
      <w:r w:rsidR="001A5273" w:rsidRPr="00E04B44">
        <w:rPr>
          <w:rFonts w:ascii="Times New Roman" w:eastAsia="Times New Roman" w:hAnsi="Times New Roman" w:cs="Times New Roman"/>
          <w:spacing w:val="-1"/>
          <w:sz w:val="28"/>
          <w:szCs w:val="28"/>
        </w:rPr>
        <w:t>зміни</w:t>
      </w:r>
      <w:proofErr w:type="spellEnd"/>
      <w:r w:rsidR="001A5273" w:rsidRPr="00E04B44">
        <w:rPr>
          <w:rFonts w:ascii="Times New Roman" w:eastAsia="Times New Roman" w:hAnsi="Times New Roman" w:cs="Times New Roman"/>
          <w:spacing w:val="41"/>
          <w:sz w:val="28"/>
          <w:szCs w:val="28"/>
        </w:rPr>
        <w:t xml:space="preserve"> </w:t>
      </w:r>
      <w:proofErr w:type="spellStart"/>
      <w:r w:rsidR="001A5273" w:rsidRPr="00E04B44">
        <w:rPr>
          <w:rFonts w:ascii="Times New Roman" w:eastAsia="Times New Roman" w:hAnsi="Times New Roman" w:cs="Times New Roman"/>
          <w:spacing w:val="-1"/>
          <w:sz w:val="28"/>
          <w:szCs w:val="28"/>
        </w:rPr>
        <w:t>швидкості</w:t>
      </w:r>
      <w:proofErr w:type="spellEnd"/>
      <w:r w:rsidR="001A5273" w:rsidRPr="00E04B44">
        <w:rPr>
          <w:rFonts w:ascii="Times New Roman" w:eastAsia="Times New Roman" w:hAnsi="Times New Roman" w:cs="Times New Roman"/>
          <w:spacing w:val="41"/>
          <w:sz w:val="28"/>
          <w:szCs w:val="28"/>
        </w:rPr>
        <w:t xml:space="preserve"> </w:t>
      </w:r>
      <w:r w:rsidR="001A5273" w:rsidRPr="00E04B44">
        <w:rPr>
          <w:rFonts w:ascii="Times New Roman" w:eastAsia="Times New Roman" w:hAnsi="Times New Roman" w:cs="Times New Roman"/>
          <w:spacing w:val="-2"/>
          <w:sz w:val="28"/>
          <w:szCs w:val="28"/>
        </w:rPr>
        <w:t>руху</w:t>
      </w:r>
      <w:r w:rsidR="001A5273" w:rsidRPr="00E04B44">
        <w:rPr>
          <w:rFonts w:ascii="Times New Roman" w:eastAsia="Times New Roman" w:hAnsi="Times New Roman" w:cs="Times New Roman"/>
          <w:spacing w:val="39"/>
          <w:sz w:val="28"/>
          <w:szCs w:val="28"/>
        </w:rPr>
        <w:t xml:space="preserve"> </w:t>
      </w:r>
      <w:proofErr w:type="spellStart"/>
      <w:r w:rsidR="001A5273" w:rsidRPr="00E04B44">
        <w:rPr>
          <w:rFonts w:ascii="Times New Roman" w:eastAsia="Times New Roman" w:hAnsi="Times New Roman" w:cs="Times New Roman"/>
          <w:spacing w:val="-1"/>
          <w:sz w:val="28"/>
          <w:szCs w:val="28"/>
        </w:rPr>
        <w:t>стрічки</w:t>
      </w:r>
      <w:proofErr w:type="spellEnd"/>
      <w:r w:rsidR="001A5273" w:rsidRPr="00E04B44">
        <w:rPr>
          <w:rFonts w:ascii="Times New Roman" w:eastAsia="Times New Roman" w:hAnsi="Times New Roman" w:cs="Times New Roman"/>
          <w:sz w:val="28"/>
          <w:szCs w:val="28"/>
        </w:rPr>
        <w:t xml:space="preserve"> </w:t>
      </w:r>
      <w:proofErr w:type="spellStart"/>
      <w:r w:rsidR="001A5273" w:rsidRPr="00E04B44">
        <w:rPr>
          <w:rFonts w:ascii="Times New Roman" w:eastAsia="Times New Roman" w:hAnsi="Times New Roman" w:cs="Times New Roman"/>
          <w:spacing w:val="-1"/>
          <w:sz w:val="28"/>
          <w:szCs w:val="28"/>
        </w:rPr>
        <w:t>живильника</w:t>
      </w:r>
      <w:proofErr w:type="spellEnd"/>
      <w:r w:rsidR="001A5273" w:rsidRPr="00E04B44">
        <w:rPr>
          <w:rFonts w:ascii="Times New Roman" w:eastAsia="Times New Roman" w:hAnsi="Times New Roman" w:cs="Times New Roman"/>
          <w:spacing w:val="-1"/>
          <w:sz w:val="28"/>
          <w:szCs w:val="28"/>
        </w:rPr>
        <w:t>.</w:t>
      </w:r>
    </w:p>
    <w:p w14:paraId="469ED7B8"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z w:val="28"/>
          <w:szCs w:val="28"/>
        </w:rPr>
        <w:t>Об'єм</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z w:val="28"/>
          <w:szCs w:val="28"/>
        </w:rPr>
        <w:t>без</w:t>
      </w:r>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урахування</w:t>
      </w:r>
      <w:proofErr w:type="spellEnd"/>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розвантаження</w:t>
      </w:r>
      <w:proofErr w:type="spellEnd"/>
      <w:r w:rsidRPr="00E04B44">
        <w:rPr>
          <w:rFonts w:ascii="Times New Roman" w:eastAsia="Times New Roman" w:hAnsi="Times New Roman" w:cs="Times New Roman"/>
          <w:spacing w:val="37"/>
          <w:sz w:val="28"/>
          <w:szCs w:val="28"/>
        </w:rPr>
        <w:t xml:space="preserve"> </w:t>
      </w:r>
      <w:r w:rsidRPr="00E04B44">
        <w:rPr>
          <w:rFonts w:ascii="Times New Roman" w:eastAsia="Times New Roman" w:hAnsi="Times New Roman" w:cs="Times New Roman"/>
          <w:spacing w:val="-1"/>
          <w:sz w:val="28"/>
          <w:szCs w:val="28"/>
        </w:rPr>
        <w:t xml:space="preserve">вагонеток </w:t>
      </w:r>
      <w:proofErr w:type="spellStart"/>
      <w:r w:rsidRPr="00E04B44">
        <w:rPr>
          <w:rFonts w:ascii="Times New Roman" w:eastAsia="Times New Roman" w:hAnsi="Times New Roman" w:cs="Times New Roman"/>
          <w:spacing w:val="-1"/>
          <w:sz w:val="28"/>
          <w:szCs w:val="28"/>
        </w:rPr>
        <w:t>змінюється</w:t>
      </w:r>
      <w:proofErr w:type="spellEnd"/>
      <w:r w:rsidRPr="00E04B44">
        <w:rPr>
          <w:rFonts w:ascii="Times New Roman" w:eastAsia="Times New Roman" w:hAnsi="Times New Roman" w:cs="Times New Roman"/>
          <w:sz w:val="28"/>
          <w:szCs w:val="28"/>
        </w:rPr>
        <w:t xml:space="preserve"> в</w:t>
      </w:r>
      <w:r w:rsidRPr="00E04B44">
        <w:rPr>
          <w:rFonts w:ascii="Times New Roman" w:eastAsia="Times New Roman" w:hAnsi="Times New Roman" w:cs="Times New Roman"/>
          <w:spacing w:val="-1"/>
          <w:sz w:val="28"/>
          <w:szCs w:val="28"/>
        </w:rPr>
        <w:t xml:space="preserve"> межах</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1200-2500</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м</w:t>
      </w:r>
      <w:r w:rsidRPr="00E04B44">
        <w:rPr>
          <w:rFonts w:ascii="Times New Roman" w:eastAsia="Times New Roman" w:hAnsi="Times New Roman" w:cs="Times New Roman"/>
          <w:spacing w:val="-1"/>
          <w:position w:val="10"/>
          <w:sz w:val="28"/>
          <w:szCs w:val="28"/>
          <w:vertAlign w:val="superscript"/>
        </w:rPr>
        <w:t>2</w:t>
      </w:r>
      <w:r w:rsidRPr="00E04B44">
        <w:rPr>
          <w:rFonts w:ascii="Times New Roman" w:eastAsia="Times New Roman" w:hAnsi="Times New Roman" w:cs="Times New Roman"/>
          <w:spacing w:val="-1"/>
          <w:sz w:val="28"/>
          <w:szCs w:val="28"/>
        </w:rPr>
        <w:t>.</w:t>
      </w:r>
    </w:p>
    <w:p w14:paraId="56C6867C"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До</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переваг</w:t>
      </w:r>
      <w:proofErr w:type="spellEnd"/>
      <w:r w:rsidRPr="00E04B44">
        <w:rPr>
          <w:rFonts w:ascii="Times New Roman" w:eastAsia="Times New Roman" w:hAnsi="Times New Roman" w:cs="Times New Roman"/>
          <w:spacing w:val="42"/>
          <w:sz w:val="28"/>
          <w:szCs w:val="28"/>
        </w:rPr>
        <w:t xml:space="preserve"> </w:t>
      </w:r>
      <w:r w:rsidRPr="00E04B44">
        <w:rPr>
          <w:rFonts w:ascii="Times New Roman" w:eastAsia="Times New Roman" w:hAnsi="Times New Roman" w:cs="Times New Roman"/>
          <w:spacing w:val="-2"/>
          <w:sz w:val="28"/>
          <w:szCs w:val="28"/>
        </w:rPr>
        <w:t>камер</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відкритого</w:t>
      </w:r>
      <w:proofErr w:type="spellEnd"/>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pacing w:val="-1"/>
          <w:sz w:val="28"/>
          <w:szCs w:val="28"/>
        </w:rPr>
        <w:t>типу</w:t>
      </w:r>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pacing w:val="-1"/>
          <w:sz w:val="28"/>
          <w:szCs w:val="28"/>
        </w:rPr>
        <w:t>належать</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зручність</w:t>
      </w:r>
      <w:proofErr w:type="spellEnd"/>
      <w:r w:rsidRPr="00E04B44">
        <w:rPr>
          <w:rFonts w:ascii="Times New Roman" w:eastAsia="Times New Roman" w:hAnsi="Times New Roman" w:cs="Times New Roman"/>
          <w:spacing w:val="49"/>
          <w:sz w:val="28"/>
          <w:szCs w:val="28"/>
        </w:rPr>
        <w:t xml:space="preserve"> </w:t>
      </w:r>
      <w:r w:rsidRPr="00E04B44">
        <w:rPr>
          <w:rFonts w:ascii="Times New Roman" w:eastAsia="Times New Roman" w:hAnsi="Times New Roman" w:cs="Times New Roman"/>
          <w:spacing w:val="-1"/>
          <w:sz w:val="28"/>
          <w:szCs w:val="28"/>
        </w:rPr>
        <w:t>доставки</w:t>
      </w:r>
      <w:r w:rsidRPr="00E04B44">
        <w:rPr>
          <w:rFonts w:ascii="Times New Roman" w:eastAsia="Times New Roman" w:hAnsi="Times New Roman" w:cs="Times New Roman"/>
          <w:spacing w:val="40"/>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40"/>
          <w:sz w:val="28"/>
          <w:szCs w:val="28"/>
        </w:rPr>
        <w:t xml:space="preserve"> </w:t>
      </w:r>
      <w:r w:rsidRPr="00E04B44">
        <w:rPr>
          <w:rFonts w:ascii="Times New Roman" w:eastAsia="Times New Roman" w:hAnsi="Times New Roman" w:cs="Times New Roman"/>
          <w:spacing w:val="-1"/>
          <w:sz w:val="28"/>
          <w:szCs w:val="28"/>
        </w:rPr>
        <w:t>монтажу</w:t>
      </w:r>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обладнання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z w:val="28"/>
          <w:szCs w:val="28"/>
        </w:rPr>
        <w:t>а</w:t>
      </w:r>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z w:val="28"/>
          <w:szCs w:val="28"/>
        </w:rPr>
        <w:t>також</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2"/>
          <w:sz w:val="28"/>
          <w:szCs w:val="28"/>
        </w:rPr>
        <w:t>виконання</w:t>
      </w:r>
      <w:proofErr w:type="spellEnd"/>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ремонтних</w:t>
      </w:r>
      <w:proofErr w:type="spellEnd"/>
      <w:r w:rsidRPr="00E04B44">
        <w:rPr>
          <w:rFonts w:ascii="Times New Roman" w:eastAsia="Times New Roman" w:hAnsi="Times New Roman" w:cs="Times New Roman"/>
          <w:spacing w:val="38"/>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профілактичних</w:t>
      </w:r>
      <w:proofErr w:type="spellEnd"/>
      <w:r w:rsidRPr="00E04B44">
        <w:rPr>
          <w:rFonts w:ascii="Times New Roman" w:eastAsia="Times New Roman" w:hAnsi="Times New Roman" w:cs="Times New Roman"/>
          <w:spacing w:val="69"/>
          <w:sz w:val="28"/>
          <w:szCs w:val="28"/>
        </w:rPr>
        <w:t xml:space="preserve"> </w:t>
      </w:r>
      <w:proofErr w:type="spellStart"/>
      <w:r w:rsidRPr="00E04B44">
        <w:rPr>
          <w:rFonts w:ascii="Times New Roman" w:eastAsia="Times New Roman" w:hAnsi="Times New Roman" w:cs="Times New Roman"/>
          <w:spacing w:val="-1"/>
          <w:sz w:val="28"/>
          <w:szCs w:val="28"/>
        </w:rPr>
        <w:t>робіт</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7"/>
          <w:sz w:val="28"/>
          <w:szCs w:val="28"/>
        </w:rPr>
        <w:t xml:space="preserve"> </w:t>
      </w:r>
      <w:proofErr w:type="spellStart"/>
      <w:r w:rsidRPr="00E04B44">
        <w:rPr>
          <w:rFonts w:ascii="Times New Roman" w:eastAsia="Times New Roman" w:hAnsi="Times New Roman" w:cs="Times New Roman"/>
          <w:spacing w:val="-1"/>
          <w:sz w:val="28"/>
          <w:szCs w:val="28"/>
        </w:rPr>
        <w:t>відсутність</w:t>
      </w:r>
      <w:proofErr w:type="spellEnd"/>
      <w:r w:rsidRPr="00E04B44">
        <w:rPr>
          <w:rFonts w:ascii="Times New Roman" w:eastAsia="Times New Roman" w:hAnsi="Times New Roman" w:cs="Times New Roman"/>
          <w:spacing w:val="67"/>
          <w:sz w:val="28"/>
          <w:szCs w:val="28"/>
        </w:rPr>
        <w:t xml:space="preserve"> </w:t>
      </w:r>
      <w:proofErr w:type="spellStart"/>
      <w:r w:rsidRPr="00E04B44">
        <w:rPr>
          <w:rFonts w:ascii="Times New Roman" w:eastAsia="Times New Roman" w:hAnsi="Times New Roman" w:cs="Times New Roman"/>
          <w:spacing w:val="-1"/>
          <w:sz w:val="28"/>
          <w:szCs w:val="28"/>
        </w:rPr>
        <w:t>спеціальних</w:t>
      </w:r>
      <w:proofErr w:type="spellEnd"/>
      <w:r w:rsidRPr="00E04B44">
        <w:rPr>
          <w:rFonts w:ascii="Times New Roman" w:eastAsia="Times New Roman" w:hAnsi="Times New Roman" w:cs="Times New Roman"/>
          <w:spacing w:val="69"/>
          <w:sz w:val="28"/>
          <w:szCs w:val="28"/>
        </w:rPr>
        <w:t xml:space="preserve"> </w:t>
      </w:r>
      <w:r w:rsidRPr="00E04B44">
        <w:rPr>
          <w:rFonts w:ascii="Times New Roman" w:eastAsia="Times New Roman" w:hAnsi="Times New Roman" w:cs="Times New Roman"/>
          <w:spacing w:val="-1"/>
          <w:sz w:val="28"/>
          <w:szCs w:val="28"/>
        </w:rPr>
        <w:t>транспортно-</w:t>
      </w:r>
      <w:proofErr w:type="spellStart"/>
      <w:r w:rsidRPr="00E04B44">
        <w:rPr>
          <w:rFonts w:ascii="Times New Roman" w:eastAsia="Times New Roman" w:hAnsi="Times New Roman" w:cs="Times New Roman"/>
          <w:spacing w:val="-1"/>
          <w:sz w:val="28"/>
          <w:szCs w:val="28"/>
        </w:rPr>
        <w:t>ходових</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виробок</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1"/>
          <w:sz w:val="28"/>
          <w:szCs w:val="28"/>
        </w:rPr>
        <w:t>простота конструктивного</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оформлення</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1"/>
          <w:sz w:val="28"/>
          <w:szCs w:val="28"/>
        </w:rPr>
        <w:t>.</w:t>
      </w:r>
    </w:p>
    <w:p w14:paraId="19221851"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До</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недоліків</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z w:val="28"/>
          <w:szCs w:val="28"/>
        </w:rPr>
        <w:t>слід</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віднести</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значні</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площі</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z w:val="28"/>
          <w:szCs w:val="28"/>
        </w:rPr>
        <w:t>оголення</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покрівлі</w:t>
      </w:r>
      <w:proofErr w:type="spellEnd"/>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pacing w:val="-1"/>
          <w:sz w:val="28"/>
          <w:szCs w:val="28"/>
        </w:rPr>
        <w:t>та</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z w:val="28"/>
          <w:szCs w:val="28"/>
        </w:rPr>
        <w:t>стін</w:t>
      </w:r>
      <w:proofErr w:type="spellEnd"/>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що</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зумовлює</w:t>
      </w:r>
      <w:proofErr w:type="spellEnd"/>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великі</w:t>
      </w:r>
      <w:proofErr w:type="spellEnd"/>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1"/>
          <w:sz w:val="28"/>
          <w:szCs w:val="28"/>
        </w:rPr>
        <w:t>труднощі</w:t>
      </w:r>
      <w:proofErr w:type="spellEnd"/>
      <w:r w:rsidRPr="00E04B44">
        <w:rPr>
          <w:rFonts w:ascii="Times New Roman" w:eastAsia="Times New Roman" w:hAnsi="Times New Roman" w:cs="Times New Roman"/>
          <w:spacing w:val="24"/>
          <w:sz w:val="28"/>
          <w:szCs w:val="28"/>
        </w:rPr>
        <w:t xml:space="preserve"> </w:t>
      </w:r>
      <w:r w:rsidRPr="00E04B44">
        <w:rPr>
          <w:rFonts w:ascii="Times New Roman" w:eastAsia="Times New Roman" w:hAnsi="Times New Roman" w:cs="Times New Roman"/>
          <w:spacing w:val="-1"/>
          <w:sz w:val="28"/>
          <w:szCs w:val="28"/>
        </w:rPr>
        <w:t>проходки</w:t>
      </w:r>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27"/>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слабких</w:t>
      </w:r>
      <w:proofErr w:type="spellEnd"/>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1"/>
          <w:sz w:val="28"/>
          <w:szCs w:val="28"/>
        </w:rPr>
        <w:t>нестійких</w:t>
      </w:r>
      <w:proofErr w:type="spellEnd"/>
      <w:r w:rsidRPr="00E04B44">
        <w:rPr>
          <w:rFonts w:ascii="Times New Roman" w:eastAsia="Times New Roman" w:hAnsi="Times New Roman" w:cs="Times New Roman"/>
          <w:spacing w:val="27"/>
          <w:sz w:val="28"/>
          <w:szCs w:val="28"/>
        </w:rPr>
        <w:t xml:space="preserve"> </w:t>
      </w:r>
      <w:r w:rsidRPr="00E04B44">
        <w:rPr>
          <w:rFonts w:ascii="Times New Roman" w:eastAsia="Times New Roman" w:hAnsi="Times New Roman" w:cs="Times New Roman"/>
          <w:spacing w:val="-2"/>
          <w:sz w:val="28"/>
          <w:szCs w:val="28"/>
        </w:rPr>
        <w:t>породах;</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невелику</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місткість</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приймального</w:t>
      </w:r>
      <w:proofErr w:type="spellEnd"/>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pacing w:val="-1"/>
          <w:sz w:val="28"/>
          <w:szCs w:val="28"/>
        </w:rPr>
        <w:t>бункера,</w:t>
      </w:r>
      <w:r w:rsidRPr="00E04B44">
        <w:rPr>
          <w:rFonts w:ascii="Times New Roman" w:eastAsia="Times New Roman" w:hAnsi="Times New Roman" w:cs="Times New Roman"/>
          <w:spacing w:val="-18"/>
          <w:sz w:val="28"/>
          <w:szCs w:val="28"/>
        </w:rPr>
        <w:t xml:space="preserve"> </w:t>
      </w:r>
      <w:r w:rsidRPr="00E04B44">
        <w:rPr>
          <w:rFonts w:ascii="Times New Roman" w:eastAsia="Times New Roman" w:hAnsi="Times New Roman" w:cs="Times New Roman"/>
          <w:sz w:val="28"/>
          <w:szCs w:val="28"/>
        </w:rPr>
        <w:t>яка</w:t>
      </w:r>
      <w:r w:rsidRPr="00E04B44">
        <w:rPr>
          <w:rFonts w:ascii="Times New Roman" w:eastAsia="Times New Roman" w:hAnsi="Times New Roman" w:cs="Times New Roman"/>
          <w:spacing w:val="-18"/>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цьому</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2"/>
          <w:sz w:val="28"/>
          <w:szCs w:val="28"/>
        </w:rPr>
        <w:t>випадку</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визначається</w:t>
      </w:r>
      <w:proofErr w:type="spellEnd"/>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pacing w:val="-1"/>
          <w:sz w:val="28"/>
          <w:szCs w:val="28"/>
        </w:rPr>
        <w:t>конструктивно</w:t>
      </w:r>
      <w:r w:rsidRPr="00E04B44">
        <w:rPr>
          <w:rFonts w:ascii="Times New Roman" w:eastAsia="Times New Roman" w:hAnsi="Times New Roman" w:cs="Times New Roman"/>
          <w:spacing w:val="67"/>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70"/>
          <w:sz w:val="28"/>
          <w:szCs w:val="28"/>
        </w:rPr>
        <w:t xml:space="preserve"> </w:t>
      </w:r>
      <w:proofErr w:type="spellStart"/>
      <w:r w:rsidRPr="00E04B44">
        <w:rPr>
          <w:rFonts w:ascii="Times New Roman" w:eastAsia="Times New Roman" w:hAnsi="Times New Roman" w:cs="Times New Roman"/>
          <w:spacing w:val="-1"/>
          <w:sz w:val="28"/>
          <w:szCs w:val="28"/>
        </w:rPr>
        <w:t>створює</w:t>
      </w:r>
      <w:proofErr w:type="spellEnd"/>
      <w:r w:rsidRPr="00E04B44">
        <w:rPr>
          <w:rFonts w:ascii="Times New Roman" w:eastAsia="Times New Roman" w:hAnsi="Times New Roman" w:cs="Times New Roman"/>
          <w:spacing w:val="66"/>
          <w:sz w:val="28"/>
          <w:szCs w:val="28"/>
        </w:rPr>
        <w:t xml:space="preserve"> </w:t>
      </w:r>
      <w:proofErr w:type="spellStart"/>
      <w:proofErr w:type="gramStart"/>
      <w:r w:rsidRPr="00E04B44">
        <w:rPr>
          <w:rFonts w:ascii="Times New Roman" w:eastAsia="Times New Roman" w:hAnsi="Times New Roman" w:cs="Times New Roman"/>
          <w:spacing w:val="-1"/>
          <w:sz w:val="28"/>
          <w:szCs w:val="28"/>
        </w:rPr>
        <w:t>пряму</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залежність</w:t>
      </w:r>
      <w:proofErr w:type="spellEnd"/>
      <w:proofErr w:type="gramEnd"/>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1"/>
          <w:sz w:val="28"/>
          <w:szCs w:val="28"/>
        </w:rPr>
        <w:t>роботи</w:t>
      </w:r>
      <w:proofErr w:type="spellEnd"/>
      <w:r w:rsidRPr="00E04B44">
        <w:rPr>
          <w:rFonts w:ascii="Times New Roman" w:eastAsia="Times New Roman" w:hAnsi="Times New Roman" w:cs="Times New Roman"/>
          <w:spacing w:val="67"/>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від</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роботи</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підземного</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транспорту.[7]</w:t>
      </w:r>
    </w:p>
    <w:p w14:paraId="4C0BAA06"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Комбіновані</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2"/>
          <w:sz w:val="28"/>
          <w:szCs w:val="28"/>
        </w:rPr>
        <w:t>камери</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займають</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проміжне</w:t>
      </w:r>
      <w:proofErr w:type="spellEnd"/>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положення</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z w:val="28"/>
          <w:szCs w:val="28"/>
        </w:rPr>
        <w:t>між</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відкритими</w:t>
      </w:r>
      <w:proofErr w:type="spellEnd"/>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закритими</w:t>
      </w:r>
      <w:proofErr w:type="spellEnd"/>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pacing w:val="-1"/>
          <w:sz w:val="28"/>
          <w:szCs w:val="28"/>
        </w:rPr>
        <w:t>камерами.</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Конструкція</w:t>
      </w:r>
      <w:proofErr w:type="spellEnd"/>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pacing w:val="-2"/>
          <w:sz w:val="28"/>
          <w:szCs w:val="28"/>
        </w:rPr>
        <w:t>камер</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зумовлена</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застосуванням</w:t>
      </w:r>
      <w:proofErr w:type="spellEnd"/>
      <w:r w:rsidRPr="00E04B44">
        <w:rPr>
          <w:rFonts w:ascii="Times New Roman" w:eastAsia="Times New Roman" w:hAnsi="Times New Roman" w:cs="Times New Roman"/>
          <w:spacing w:val="30"/>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підземному</w:t>
      </w:r>
      <w:proofErr w:type="spellEnd"/>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2"/>
          <w:sz w:val="28"/>
          <w:szCs w:val="28"/>
        </w:rPr>
        <w:t>транспорті</w:t>
      </w:r>
      <w:proofErr w:type="spellEnd"/>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pacing w:val="-1"/>
          <w:sz w:val="28"/>
          <w:szCs w:val="28"/>
        </w:rPr>
        <w:t>вагонеток</w:t>
      </w:r>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iCs/>
          <w:sz w:val="28"/>
          <w:szCs w:val="28"/>
        </w:rPr>
        <w:t>із</w:t>
      </w:r>
      <w:proofErr w:type="spellEnd"/>
      <w:r w:rsidRPr="00E04B44">
        <w:rPr>
          <w:rFonts w:ascii="Times New Roman" w:eastAsia="Times New Roman" w:hAnsi="Times New Roman" w:cs="Times New Roman"/>
          <w:i/>
          <w:spacing w:val="29"/>
          <w:sz w:val="28"/>
          <w:szCs w:val="28"/>
        </w:rPr>
        <w:t xml:space="preserve"> </w:t>
      </w:r>
      <w:r w:rsidRPr="00E04B44">
        <w:rPr>
          <w:rFonts w:ascii="Times New Roman" w:eastAsia="Times New Roman" w:hAnsi="Times New Roman" w:cs="Times New Roman"/>
          <w:spacing w:val="-1"/>
          <w:sz w:val="28"/>
          <w:szCs w:val="28"/>
        </w:rPr>
        <w:t>глухим</w:t>
      </w:r>
      <w:r w:rsidRPr="00E04B44">
        <w:rPr>
          <w:rFonts w:ascii="Times New Roman" w:eastAsia="Times New Roman" w:hAnsi="Times New Roman" w:cs="Times New Roman"/>
          <w:spacing w:val="30"/>
          <w:sz w:val="28"/>
          <w:szCs w:val="28"/>
        </w:rPr>
        <w:t xml:space="preserve"> </w:t>
      </w:r>
      <w:r w:rsidRPr="00E04B44">
        <w:rPr>
          <w:rFonts w:ascii="Times New Roman" w:eastAsia="Times New Roman" w:hAnsi="Times New Roman" w:cs="Times New Roman"/>
          <w:spacing w:val="-1"/>
          <w:sz w:val="28"/>
          <w:szCs w:val="28"/>
        </w:rPr>
        <w:t>кузовом,</w:t>
      </w:r>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які</w:t>
      </w:r>
      <w:proofErr w:type="spellEnd"/>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1"/>
          <w:sz w:val="28"/>
          <w:szCs w:val="28"/>
        </w:rPr>
        <w:t>розвантажуються</w:t>
      </w:r>
      <w:proofErr w:type="spellEnd"/>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круговими</w:t>
      </w:r>
      <w:proofErr w:type="spellEnd"/>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перекидачами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9"/>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зв'язку</w:t>
      </w:r>
      <w:proofErr w:type="spellEnd"/>
      <w:r w:rsidRPr="00E04B44">
        <w:rPr>
          <w:rFonts w:ascii="Times New Roman" w:eastAsia="Times New Roman" w:hAnsi="Times New Roman" w:cs="Times New Roman"/>
          <w:spacing w:val="50"/>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z w:val="28"/>
          <w:szCs w:val="28"/>
        </w:rPr>
        <w:t>цим</w:t>
      </w:r>
      <w:proofErr w:type="spellEnd"/>
      <w:r w:rsidRPr="00E04B44">
        <w:rPr>
          <w:rFonts w:ascii="Times New Roman" w:eastAsia="Times New Roman" w:hAnsi="Times New Roman" w:cs="Times New Roman"/>
          <w:spacing w:val="49"/>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49"/>
          <w:sz w:val="28"/>
          <w:szCs w:val="28"/>
        </w:rPr>
        <w:t xml:space="preserve"> </w:t>
      </w:r>
      <w:r w:rsidRPr="00E04B44">
        <w:rPr>
          <w:rFonts w:ascii="Times New Roman" w:eastAsia="Times New Roman" w:hAnsi="Times New Roman" w:cs="Times New Roman"/>
          <w:sz w:val="28"/>
          <w:szCs w:val="28"/>
        </w:rPr>
        <w:t>метою</w:t>
      </w:r>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зниження</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об'єму</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виробітку</w:t>
      </w:r>
      <w:proofErr w:type="spellEnd"/>
      <w:r w:rsidRPr="00E04B44">
        <w:rPr>
          <w:rFonts w:ascii="Times New Roman" w:eastAsia="Times New Roman" w:hAnsi="Times New Roman" w:cs="Times New Roman"/>
          <w:spacing w:val="46"/>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збільшення</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місткості</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приймального</w:t>
      </w:r>
      <w:proofErr w:type="spellEnd"/>
      <w:r w:rsidRPr="00E04B44">
        <w:rPr>
          <w:rFonts w:ascii="Times New Roman" w:eastAsia="Times New Roman" w:hAnsi="Times New Roman" w:cs="Times New Roman"/>
          <w:spacing w:val="46"/>
          <w:sz w:val="28"/>
          <w:szCs w:val="28"/>
        </w:rPr>
        <w:t xml:space="preserve"> </w:t>
      </w:r>
      <w:r w:rsidRPr="00E04B44">
        <w:rPr>
          <w:rFonts w:ascii="Times New Roman" w:eastAsia="Times New Roman" w:hAnsi="Times New Roman" w:cs="Times New Roman"/>
          <w:spacing w:val="-1"/>
          <w:sz w:val="28"/>
          <w:szCs w:val="28"/>
        </w:rPr>
        <w:t>бункера</w:t>
      </w:r>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покрівлю</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55"/>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55"/>
          <w:sz w:val="28"/>
          <w:szCs w:val="28"/>
        </w:rPr>
        <w:t xml:space="preserve"> </w:t>
      </w:r>
      <w:r w:rsidRPr="00E04B44">
        <w:rPr>
          <w:rFonts w:ascii="Times New Roman" w:eastAsia="Times New Roman" w:hAnsi="Times New Roman" w:cs="Times New Roman"/>
          <w:spacing w:val="-1"/>
          <w:sz w:val="28"/>
          <w:szCs w:val="28"/>
        </w:rPr>
        <w:t>монтажного</w:t>
      </w:r>
      <w:r w:rsidRPr="00E04B44">
        <w:rPr>
          <w:rFonts w:ascii="Times New Roman" w:eastAsia="Times New Roman" w:hAnsi="Times New Roman" w:cs="Times New Roman"/>
          <w:spacing w:val="55"/>
          <w:sz w:val="28"/>
          <w:szCs w:val="28"/>
        </w:rPr>
        <w:t xml:space="preserve"> </w:t>
      </w:r>
      <w:r w:rsidRPr="00E04B44">
        <w:rPr>
          <w:rFonts w:ascii="Times New Roman" w:eastAsia="Times New Roman" w:hAnsi="Times New Roman" w:cs="Times New Roman"/>
          <w:spacing w:val="-1"/>
          <w:sz w:val="28"/>
          <w:szCs w:val="28"/>
        </w:rPr>
        <w:t>крана)</w:t>
      </w:r>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pacing w:val="-1"/>
          <w:sz w:val="28"/>
          <w:szCs w:val="28"/>
        </w:rPr>
        <w:t>розташовують</w:t>
      </w:r>
      <w:proofErr w:type="spellEnd"/>
      <w:r w:rsidRPr="00E04B44">
        <w:rPr>
          <w:rFonts w:ascii="Times New Roman" w:eastAsia="Times New Roman" w:hAnsi="Times New Roman" w:cs="Times New Roman"/>
          <w:spacing w:val="53"/>
          <w:sz w:val="28"/>
          <w:szCs w:val="28"/>
        </w:rPr>
        <w:t xml:space="preserve"> </w:t>
      </w:r>
      <w:r w:rsidRPr="00E04B44">
        <w:rPr>
          <w:rFonts w:ascii="Times New Roman" w:eastAsia="Times New Roman" w:hAnsi="Times New Roman" w:cs="Times New Roman"/>
          <w:spacing w:val="-1"/>
          <w:sz w:val="28"/>
          <w:szCs w:val="28"/>
        </w:rPr>
        <w:t>на</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рівні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ґрунту</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відкотного</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горизонту</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на 1,5-2</w:t>
      </w:r>
      <w:r w:rsidRPr="00E04B44">
        <w:rPr>
          <w:rFonts w:ascii="Times New Roman" w:eastAsia="Times New Roman" w:hAnsi="Times New Roman" w:cs="Times New Roman"/>
          <w:sz w:val="28"/>
          <w:szCs w:val="28"/>
        </w:rPr>
        <w:t xml:space="preserve"> м</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вище</w:t>
      </w:r>
      <w:proofErr w:type="spellEnd"/>
      <w:r w:rsidRPr="00E04B44">
        <w:rPr>
          <w:rFonts w:ascii="Times New Roman" w:eastAsia="Times New Roman" w:hAnsi="Times New Roman" w:cs="Times New Roman"/>
          <w:spacing w:val="-1"/>
          <w:sz w:val="28"/>
          <w:szCs w:val="28"/>
        </w:rPr>
        <w:t xml:space="preserve"> за </w:t>
      </w:r>
      <w:proofErr w:type="spellStart"/>
      <w:proofErr w:type="gramStart"/>
      <w:r w:rsidRPr="00E04B44">
        <w:rPr>
          <w:rFonts w:ascii="Times New Roman" w:eastAsia="Times New Roman" w:hAnsi="Times New Roman" w:cs="Times New Roman"/>
          <w:spacing w:val="-1"/>
          <w:sz w:val="28"/>
          <w:szCs w:val="28"/>
        </w:rPr>
        <w:t>нього</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w:t>
      </w:r>
      <w:proofErr w:type="gramEnd"/>
    </w:p>
    <w:p w14:paraId="768696C5"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Технологічна</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схема</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розміщення</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обладнання</w:t>
      </w:r>
      <w:proofErr w:type="spellEnd"/>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камері</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комбінованого</w:t>
      </w:r>
      <w:proofErr w:type="spellEnd"/>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pacing w:val="-1"/>
          <w:sz w:val="28"/>
          <w:szCs w:val="28"/>
        </w:rPr>
        <w:t>типу</w:t>
      </w:r>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істотної</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відмінності</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z w:val="28"/>
          <w:szCs w:val="28"/>
        </w:rPr>
        <w:t>від</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попередніх</w:t>
      </w:r>
      <w:proofErr w:type="spellEnd"/>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pacing w:val="-1"/>
          <w:sz w:val="28"/>
          <w:szCs w:val="28"/>
        </w:rPr>
        <w:t>камер</w:t>
      </w:r>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z w:val="28"/>
          <w:szCs w:val="28"/>
        </w:rPr>
        <w:t>не</w:t>
      </w:r>
      <w:r w:rsidRPr="00E04B44">
        <w:rPr>
          <w:rFonts w:ascii="Times New Roman" w:eastAsia="Times New Roman" w:hAnsi="Times New Roman" w:cs="Times New Roman"/>
          <w:spacing w:val="18"/>
          <w:sz w:val="28"/>
          <w:szCs w:val="28"/>
        </w:rPr>
        <w:t xml:space="preserve"> </w:t>
      </w:r>
      <w:proofErr w:type="spellStart"/>
      <w:proofErr w:type="gramStart"/>
      <w:r w:rsidRPr="00E04B44">
        <w:rPr>
          <w:rFonts w:ascii="Times New Roman" w:eastAsia="Times New Roman" w:hAnsi="Times New Roman" w:cs="Times New Roman"/>
          <w:spacing w:val="-1"/>
          <w:sz w:val="28"/>
          <w:szCs w:val="28"/>
        </w:rPr>
        <w:t>має</w:t>
      </w:r>
      <w:proofErr w:type="spellEnd"/>
      <w:r w:rsidRPr="00E04B44">
        <w:rPr>
          <w:rFonts w:ascii="Times New Roman" w:eastAsia="Times New Roman" w:hAnsi="Times New Roman" w:cs="Times New Roman"/>
          <w:spacing w:val="18"/>
          <w:sz w:val="28"/>
          <w:szCs w:val="28"/>
        </w:rPr>
        <w:t xml:space="preserve"> </w:t>
      </w:r>
      <w:r w:rsidRPr="00E04B44">
        <w:rPr>
          <w:rFonts w:ascii="Times New Roman" w:eastAsia="Times New Roman" w:hAnsi="Times New Roman" w:cs="Times New Roman"/>
          <w:spacing w:val="-1"/>
          <w:sz w:val="28"/>
          <w:szCs w:val="28"/>
        </w:rPr>
        <w:t>.</w:t>
      </w:r>
      <w:proofErr w:type="gramEnd"/>
    </w:p>
    <w:p w14:paraId="245307AB"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Перевагою</w:t>
      </w:r>
      <w:proofErr w:type="spellEnd"/>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комбінованих</w:t>
      </w:r>
      <w:proofErr w:type="spellEnd"/>
      <w:r w:rsidRPr="00E04B44">
        <w:rPr>
          <w:rFonts w:ascii="Times New Roman" w:eastAsia="Times New Roman" w:hAnsi="Times New Roman" w:cs="Times New Roman"/>
          <w:spacing w:val="38"/>
          <w:sz w:val="28"/>
          <w:szCs w:val="28"/>
        </w:rPr>
        <w:t xml:space="preserve"> </w:t>
      </w:r>
      <w:r w:rsidRPr="00E04B44">
        <w:rPr>
          <w:rFonts w:ascii="Times New Roman" w:eastAsia="Times New Roman" w:hAnsi="Times New Roman" w:cs="Times New Roman"/>
          <w:spacing w:val="-1"/>
          <w:sz w:val="28"/>
          <w:szCs w:val="28"/>
        </w:rPr>
        <w:t>камер</w:t>
      </w:r>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37"/>
          <w:sz w:val="28"/>
          <w:szCs w:val="28"/>
        </w:rPr>
        <w:t xml:space="preserve"> </w:t>
      </w:r>
      <w:r w:rsidRPr="00E04B44">
        <w:rPr>
          <w:rFonts w:ascii="Times New Roman" w:eastAsia="Times New Roman" w:hAnsi="Times New Roman" w:cs="Times New Roman"/>
          <w:sz w:val="28"/>
          <w:szCs w:val="28"/>
        </w:rPr>
        <w:t>є</w:t>
      </w:r>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z w:val="28"/>
          <w:szCs w:val="28"/>
        </w:rPr>
        <w:t>їхня</w:t>
      </w:r>
      <w:proofErr w:type="spellEnd"/>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універсальність</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можливість</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2"/>
          <w:sz w:val="28"/>
          <w:szCs w:val="28"/>
        </w:rPr>
        <w:t>спорудження</w:t>
      </w:r>
      <w:proofErr w:type="spellEnd"/>
      <w:r w:rsidRPr="00E04B44">
        <w:rPr>
          <w:rFonts w:ascii="Times New Roman" w:eastAsia="Times New Roman" w:hAnsi="Times New Roman" w:cs="Times New Roman"/>
          <w:spacing w:val="20"/>
          <w:sz w:val="28"/>
          <w:szCs w:val="28"/>
        </w:rPr>
        <w:t xml:space="preserve"> </w:t>
      </w:r>
      <w:proofErr w:type="gramStart"/>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pacing w:val="-1"/>
          <w:sz w:val="28"/>
          <w:szCs w:val="28"/>
        </w:rPr>
        <w:t>будь</w:t>
      </w:r>
      <w:proofErr w:type="gramEnd"/>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яких</w:t>
      </w:r>
      <w:proofErr w:type="spellEnd"/>
      <w:r w:rsidRPr="00E04B44">
        <w:rPr>
          <w:rFonts w:ascii="Times New Roman" w:eastAsia="Times New Roman" w:hAnsi="Times New Roman" w:cs="Times New Roman"/>
          <w:spacing w:val="21"/>
          <w:sz w:val="28"/>
          <w:szCs w:val="28"/>
        </w:rPr>
        <w:t xml:space="preserve"> </w:t>
      </w:r>
      <w:r w:rsidRPr="00E04B44">
        <w:rPr>
          <w:rFonts w:ascii="Times New Roman" w:eastAsia="Times New Roman" w:hAnsi="Times New Roman" w:cs="Times New Roman"/>
          <w:spacing w:val="-1"/>
          <w:sz w:val="28"/>
          <w:szCs w:val="28"/>
        </w:rPr>
        <w:t>породах,</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застосування</w:t>
      </w:r>
      <w:proofErr w:type="spellEnd"/>
      <w:r w:rsidRPr="00E04B44">
        <w:rPr>
          <w:rFonts w:ascii="Times New Roman" w:eastAsia="Times New Roman" w:hAnsi="Times New Roman" w:cs="Times New Roman"/>
          <w:spacing w:val="18"/>
          <w:sz w:val="28"/>
          <w:szCs w:val="28"/>
        </w:rPr>
        <w:t xml:space="preserve"> </w:t>
      </w:r>
      <w:r w:rsidRPr="00E04B44">
        <w:rPr>
          <w:rFonts w:ascii="Times New Roman" w:eastAsia="Times New Roman" w:hAnsi="Times New Roman" w:cs="Times New Roman"/>
          <w:sz w:val="28"/>
          <w:szCs w:val="28"/>
        </w:rPr>
        <w:t>для</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розвантаження</w:t>
      </w:r>
      <w:proofErr w:type="spellEnd"/>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1"/>
          <w:sz w:val="28"/>
          <w:szCs w:val="28"/>
        </w:rPr>
        <w:t>транспортних</w:t>
      </w:r>
      <w:proofErr w:type="spellEnd"/>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засобів</w:t>
      </w:r>
      <w:proofErr w:type="spellEnd"/>
      <w:r w:rsidRPr="00E04B44">
        <w:rPr>
          <w:rFonts w:ascii="Times New Roman" w:eastAsia="Times New Roman" w:hAnsi="Times New Roman" w:cs="Times New Roman"/>
          <w:spacing w:val="25"/>
          <w:sz w:val="28"/>
          <w:szCs w:val="28"/>
        </w:rPr>
        <w:t xml:space="preserve"> </w:t>
      </w:r>
      <w:r w:rsidRPr="00E04B44">
        <w:rPr>
          <w:rFonts w:ascii="Times New Roman" w:eastAsia="Times New Roman" w:hAnsi="Times New Roman" w:cs="Times New Roman"/>
          <w:spacing w:val="-1"/>
          <w:sz w:val="28"/>
          <w:szCs w:val="28"/>
        </w:rPr>
        <w:t>будь-</w:t>
      </w:r>
      <w:proofErr w:type="spellStart"/>
      <w:r w:rsidRPr="00E04B44">
        <w:rPr>
          <w:rFonts w:ascii="Times New Roman" w:eastAsia="Times New Roman" w:hAnsi="Times New Roman" w:cs="Times New Roman"/>
          <w:spacing w:val="-1"/>
          <w:sz w:val="28"/>
          <w:szCs w:val="28"/>
        </w:rPr>
        <w:t>якого</w:t>
      </w:r>
      <w:proofErr w:type="spellEnd"/>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обладнання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спорудження</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приймальних</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бункерів</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підвищеної</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місткості</w:t>
      </w:r>
      <w:proofErr w:type="spellEnd"/>
      <w:r w:rsidRPr="00E04B44">
        <w:rPr>
          <w:rFonts w:ascii="Times New Roman" w:eastAsia="Times New Roman" w:hAnsi="Times New Roman" w:cs="Times New Roman"/>
          <w:spacing w:val="-1"/>
          <w:sz w:val="28"/>
          <w:szCs w:val="28"/>
        </w:rPr>
        <w:t>.</w:t>
      </w:r>
    </w:p>
    <w:p w14:paraId="2059E797"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До</w:t>
      </w:r>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недоліків</w:t>
      </w:r>
      <w:proofErr w:type="spellEnd"/>
      <w:r w:rsidRPr="00E04B44">
        <w:rPr>
          <w:rFonts w:ascii="Times New Roman" w:eastAsia="Times New Roman" w:hAnsi="Times New Roman" w:cs="Times New Roman"/>
          <w:spacing w:val="56"/>
          <w:sz w:val="28"/>
          <w:szCs w:val="28"/>
        </w:rPr>
        <w:t xml:space="preserve"> </w:t>
      </w:r>
      <w:proofErr w:type="spellStart"/>
      <w:r w:rsidRPr="00E04B44">
        <w:rPr>
          <w:rFonts w:ascii="Times New Roman" w:eastAsia="Times New Roman" w:hAnsi="Times New Roman" w:cs="Times New Roman"/>
          <w:sz w:val="28"/>
          <w:szCs w:val="28"/>
        </w:rPr>
        <w:t>слід</w:t>
      </w:r>
      <w:proofErr w:type="spellEnd"/>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віднести</w:t>
      </w:r>
      <w:proofErr w:type="spellEnd"/>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порівняно</w:t>
      </w:r>
      <w:proofErr w:type="spellEnd"/>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великі</w:t>
      </w:r>
      <w:proofErr w:type="spellEnd"/>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обсяги</w:t>
      </w:r>
      <w:proofErr w:type="spellEnd"/>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прохідницьких</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робіт</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що</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досягають</w:t>
      </w:r>
      <w:proofErr w:type="spellEnd"/>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1"/>
          <w:sz w:val="28"/>
          <w:szCs w:val="28"/>
        </w:rPr>
        <w:t>5000-6000</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м</w:t>
      </w:r>
      <w:r w:rsidRPr="00E04B44">
        <w:rPr>
          <w:rFonts w:ascii="Times New Roman" w:eastAsia="Times New Roman" w:hAnsi="Times New Roman" w:cs="Times New Roman"/>
          <w:spacing w:val="-1"/>
          <w:position w:val="10"/>
          <w:sz w:val="28"/>
          <w:szCs w:val="28"/>
        </w:rPr>
        <w:t>3</w:t>
      </w:r>
      <w:r w:rsidRPr="00E04B44">
        <w:rPr>
          <w:rFonts w:ascii="Times New Roman" w:eastAsia="Times New Roman" w:hAnsi="Times New Roman" w:cs="Times New Roman"/>
          <w:spacing w:val="-1"/>
          <w:sz w:val="28"/>
          <w:szCs w:val="28"/>
        </w:rPr>
        <w:t>.</w:t>
      </w:r>
    </w:p>
    <w:p w14:paraId="341655BC"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Істотним</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недоліком</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комбінованих</w:t>
      </w:r>
      <w:proofErr w:type="spellEnd"/>
      <w:r w:rsidRPr="00E04B44">
        <w:rPr>
          <w:rFonts w:ascii="Times New Roman" w:eastAsia="Times New Roman" w:hAnsi="Times New Roman" w:cs="Times New Roman"/>
          <w:spacing w:val="48"/>
          <w:sz w:val="28"/>
          <w:szCs w:val="28"/>
        </w:rPr>
        <w:t xml:space="preserve"> </w:t>
      </w:r>
      <w:r w:rsidRPr="00E04B44">
        <w:rPr>
          <w:rFonts w:ascii="Times New Roman" w:eastAsia="Times New Roman" w:hAnsi="Times New Roman" w:cs="Times New Roman"/>
          <w:spacing w:val="-1"/>
          <w:sz w:val="28"/>
          <w:szCs w:val="28"/>
        </w:rPr>
        <w:t>камер</w:t>
      </w:r>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47"/>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46"/>
          <w:sz w:val="28"/>
          <w:szCs w:val="28"/>
        </w:rPr>
        <w:t xml:space="preserve"> </w:t>
      </w:r>
      <w:r w:rsidRPr="00E04B44">
        <w:rPr>
          <w:rFonts w:ascii="Times New Roman" w:eastAsia="Times New Roman" w:hAnsi="Times New Roman" w:cs="Times New Roman"/>
          <w:spacing w:val="-1"/>
          <w:sz w:val="28"/>
          <w:szCs w:val="28"/>
        </w:rPr>
        <w:t>монтажною</w:t>
      </w:r>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щілиною</w:t>
      </w:r>
      <w:proofErr w:type="spellEnd"/>
      <w:r w:rsidRPr="00E04B44">
        <w:rPr>
          <w:rFonts w:ascii="Times New Roman" w:eastAsia="Times New Roman" w:hAnsi="Times New Roman" w:cs="Times New Roman"/>
          <w:spacing w:val="25"/>
          <w:sz w:val="28"/>
          <w:szCs w:val="28"/>
        </w:rPr>
        <w:t xml:space="preserve"> </w:t>
      </w:r>
      <w:r w:rsidRPr="00E04B44">
        <w:rPr>
          <w:rFonts w:ascii="Times New Roman" w:eastAsia="Times New Roman" w:hAnsi="Times New Roman" w:cs="Times New Roman"/>
          <w:sz w:val="28"/>
          <w:szCs w:val="28"/>
        </w:rPr>
        <w:t>є</w:t>
      </w:r>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складність</w:t>
      </w:r>
      <w:proofErr w:type="spellEnd"/>
      <w:r w:rsidRPr="00E04B44">
        <w:rPr>
          <w:rFonts w:ascii="Times New Roman" w:eastAsia="Times New Roman" w:hAnsi="Times New Roman" w:cs="Times New Roman"/>
          <w:spacing w:val="25"/>
          <w:sz w:val="28"/>
          <w:szCs w:val="28"/>
        </w:rPr>
        <w:t xml:space="preserve"> </w:t>
      </w:r>
      <w:r w:rsidRPr="00E04B44">
        <w:rPr>
          <w:rFonts w:ascii="Times New Roman" w:eastAsia="Times New Roman" w:hAnsi="Times New Roman" w:cs="Times New Roman"/>
          <w:spacing w:val="-1"/>
          <w:sz w:val="28"/>
          <w:szCs w:val="28"/>
        </w:rPr>
        <w:t>монтажу</w:t>
      </w:r>
      <w:r w:rsidRPr="00E04B44">
        <w:rPr>
          <w:rFonts w:ascii="Times New Roman" w:eastAsia="Times New Roman" w:hAnsi="Times New Roman" w:cs="Times New Roman"/>
          <w:spacing w:val="27"/>
          <w:sz w:val="28"/>
          <w:szCs w:val="28"/>
        </w:rPr>
        <w:t xml:space="preserve"> </w:t>
      </w:r>
      <w:r w:rsidRPr="00E04B44">
        <w:rPr>
          <w:rFonts w:ascii="Times New Roman" w:eastAsia="Times New Roman" w:hAnsi="Times New Roman" w:cs="Times New Roman"/>
          <w:spacing w:val="-1"/>
          <w:sz w:val="28"/>
          <w:szCs w:val="28"/>
        </w:rPr>
        <w:t>та</w:t>
      </w:r>
      <w:r w:rsidRPr="00E04B44">
        <w:rPr>
          <w:rFonts w:ascii="Times New Roman" w:eastAsia="Times New Roman" w:hAnsi="Times New Roman" w:cs="Times New Roman"/>
          <w:spacing w:val="23"/>
          <w:sz w:val="28"/>
          <w:szCs w:val="28"/>
        </w:rPr>
        <w:t xml:space="preserve"> </w:t>
      </w:r>
      <w:r w:rsidRPr="00E04B44">
        <w:rPr>
          <w:rFonts w:ascii="Times New Roman" w:eastAsia="Times New Roman" w:hAnsi="Times New Roman" w:cs="Times New Roman"/>
          <w:spacing w:val="-1"/>
          <w:sz w:val="28"/>
          <w:szCs w:val="28"/>
        </w:rPr>
        <w:t>ремонту</w:t>
      </w:r>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1"/>
          <w:sz w:val="28"/>
          <w:szCs w:val="28"/>
        </w:rPr>
        <w:t>обладнання</w:t>
      </w:r>
      <w:proofErr w:type="spellEnd"/>
      <w:r w:rsidRPr="00E04B44">
        <w:rPr>
          <w:rFonts w:ascii="Times New Roman" w:eastAsia="Times New Roman" w:hAnsi="Times New Roman" w:cs="Times New Roman"/>
          <w:spacing w:val="26"/>
          <w:sz w:val="28"/>
          <w:szCs w:val="28"/>
        </w:rPr>
        <w:t xml:space="preserve"> </w:t>
      </w:r>
      <w:r w:rsidRPr="00E04B44">
        <w:rPr>
          <w:rFonts w:ascii="Times New Roman" w:eastAsia="Times New Roman" w:hAnsi="Times New Roman" w:cs="Times New Roman"/>
          <w:spacing w:val="-1"/>
          <w:sz w:val="28"/>
          <w:szCs w:val="28"/>
        </w:rPr>
        <w:t>через</w:t>
      </w:r>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відсутність</w:t>
      </w:r>
      <w:proofErr w:type="spellEnd"/>
      <w:r w:rsidRPr="00E04B44">
        <w:rPr>
          <w:rFonts w:ascii="Times New Roman" w:eastAsia="Times New Roman" w:hAnsi="Times New Roman" w:cs="Times New Roman"/>
          <w:spacing w:val="22"/>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камері</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1"/>
          <w:sz w:val="28"/>
          <w:szCs w:val="28"/>
        </w:rPr>
        <w:t>монтажного</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майданчика</w:t>
      </w:r>
      <w:proofErr w:type="spellEnd"/>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pacing w:val="-1"/>
          <w:sz w:val="28"/>
          <w:szCs w:val="28"/>
        </w:rPr>
        <w:t>та</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обмеженість</w:t>
      </w:r>
      <w:proofErr w:type="spellEnd"/>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зони</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дії</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1"/>
          <w:sz w:val="28"/>
          <w:szCs w:val="28"/>
        </w:rPr>
        <w:t>кранового</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візка</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pacing w:val="-1"/>
          <w:sz w:val="28"/>
          <w:szCs w:val="28"/>
        </w:rPr>
        <w:t>Для</w:t>
      </w:r>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переміщення</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вантажів</w:t>
      </w:r>
      <w:proofErr w:type="spellEnd"/>
      <w:r w:rsidRPr="00E04B44">
        <w:rPr>
          <w:rFonts w:ascii="Times New Roman" w:eastAsia="Times New Roman" w:hAnsi="Times New Roman" w:cs="Times New Roman"/>
          <w:spacing w:val="32"/>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34"/>
          <w:sz w:val="28"/>
          <w:szCs w:val="28"/>
        </w:rPr>
        <w:t xml:space="preserve"> </w:t>
      </w:r>
      <w:r w:rsidRPr="00E04B44">
        <w:rPr>
          <w:rFonts w:ascii="Times New Roman" w:eastAsia="Times New Roman" w:hAnsi="Times New Roman" w:cs="Times New Roman"/>
          <w:spacing w:val="-1"/>
          <w:sz w:val="28"/>
          <w:szCs w:val="28"/>
        </w:rPr>
        <w:t>поперечному</w:t>
      </w:r>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напрямку</w:t>
      </w:r>
      <w:proofErr w:type="spellEnd"/>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z w:val="28"/>
          <w:szCs w:val="28"/>
        </w:rPr>
        <w:t>її</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покрівлі</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встановлюють</w:t>
      </w:r>
      <w:proofErr w:type="spellEnd"/>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додатковий</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електричний</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pacing w:val="-1"/>
          <w:sz w:val="28"/>
          <w:szCs w:val="28"/>
        </w:rPr>
        <w:t>кран</w:t>
      </w:r>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вантажопідйомністю</w:t>
      </w:r>
      <w:proofErr w:type="spellEnd"/>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pacing w:val="-1"/>
          <w:sz w:val="28"/>
          <w:szCs w:val="28"/>
        </w:rPr>
        <w:t>10-15</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т.</w:t>
      </w:r>
    </w:p>
    <w:p w14:paraId="57E3EAE2" w14:textId="1B2C8623"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Іншим</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недоліком</w:t>
      </w:r>
      <w:proofErr w:type="spellEnd"/>
      <w:r w:rsidRPr="00E04B44">
        <w:rPr>
          <w:rFonts w:ascii="Times New Roman" w:eastAsia="Times New Roman" w:hAnsi="Times New Roman" w:cs="Times New Roman"/>
          <w:spacing w:val="20"/>
          <w:sz w:val="28"/>
          <w:szCs w:val="28"/>
        </w:rPr>
        <w:t xml:space="preserve"> </w:t>
      </w:r>
      <w:r w:rsidRPr="00E04B44">
        <w:rPr>
          <w:rFonts w:ascii="Times New Roman" w:eastAsia="Times New Roman" w:hAnsi="Times New Roman" w:cs="Times New Roman"/>
          <w:spacing w:val="-1"/>
          <w:sz w:val="28"/>
          <w:szCs w:val="28"/>
        </w:rPr>
        <w:t>конструктивного</w:t>
      </w:r>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1"/>
          <w:sz w:val="28"/>
          <w:szCs w:val="28"/>
        </w:rPr>
        <w:t>оформлення</w:t>
      </w:r>
      <w:proofErr w:type="spellEnd"/>
      <w:r w:rsidRPr="00E04B44">
        <w:rPr>
          <w:rFonts w:ascii="Times New Roman" w:eastAsia="Times New Roman" w:hAnsi="Times New Roman" w:cs="Times New Roman"/>
          <w:spacing w:val="21"/>
          <w:sz w:val="28"/>
          <w:szCs w:val="28"/>
        </w:rPr>
        <w:t xml:space="preserve"> </w:t>
      </w:r>
      <w:r w:rsidRPr="00E04B44">
        <w:rPr>
          <w:rFonts w:ascii="Times New Roman" w:eastAsia="Times New Roman" w:hAnsi="Times New Roman" w:cs="Times New Roman"/>
          <w:spacing w:val="-1"/>
          <w:sz w:val="28"/>
          <w:szCs w:val="28"/>
        </w:rPr>
        <w:t>камер</w:t>
      </w:r>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23"/>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43"/>
          <w:sz w:val="28"/>
          <w:szCs w:val="28"/>
        </w:rPr>
        <w:t xml:space="preserve"> </w:t>
      </w:r>
      <w:r w:rsidR="00070749"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696128" behindDoc="0" locked="0" layoutInCell="0" allowOverlap="1" wp14:anchorId="1622B2C7" wp14:editId="20C6D475">
                <wp:simplePos x="0" y="0"/>
                <wp:positionH relativeFrom="margin">
                  <wp:align>center</wp:align>
                </wp:positionH>
                <wp:positionV relativeFrom="margin">
                  <wp:posOffset>-457835</wp:posOffset>
                </wp:positionV>
                <wp:extent cx="6588760" cy="10189210"/>
                <wp:effectExtent l="0" t="0" r="21590" b="21590"/>
                <wp:wrapNone/>
                <wp:docPr id="556" name="Группа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5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55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55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56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56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56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56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56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56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56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56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568" name="Rectangle 134"/>
                        <wps:cNvSpPr>
                          <a:spLocks noChangeArrowheads="1"/>
                        </wps:cNvSpPr>
                        <wps:spPr bwMode="auto">
                          <a:xfrm>
                            <a:off x="54" y="19660"/>
                            <a:ext cx="1000" cy="309"/>
                          </a:xfrm>
                          <a:prstGeom prst="rect">
                            <a:avLst/>
                          </a:prstGeom>
                          <a:noFill/>
                          <a:ln>
                            <a:noFill/>
                          </a:ln>
                          <a:effectLst/>
                        </wps:spPr>
                        <wps:txbx>
                          <w:txbxContent>
                            <w:p w14:paraId="1471C5E2" w14:textId="77777777" w:rsidR="00070749" w:rsidRDefault="00070749" w:rsidP="00070749">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569" name="Rectangle 135"/>
                        <wps:cNvSpPr>
                          <a:spLocks noChangeArrowheads="1"/>
                        </wps:cNvSpPr>
                        <wps:spPr bwMode="auto">
                          <a:xfrm>
                            <a:off x="1139" y="19660"/>
                            <a:ext cx="1001" cy="309"/>
                          </a:xfrm>
                          <a:prstGeom prst="rect">
                            <a:avLst/>
                          </a:prstGeom>
                          <a:noFill/>
                          <a:ln>
                            <a:noFill/>
                          </a:ln>
                          <a:effectLst/>
                        </wps:spPr>
                        <wps:txbx>
                          <w:txbxContent>
                            <w:p w14:paraId="6E24193C"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70" name="Rectangle 136"/>
                        <wps:cNvSpPr>
                          <a:spLocks noChangeArrowheads="1"/>
                        </wps:cNvSpPr>
                        <wps:spPr bwMode="auto">
                          <a:xfrm>
                            <a:off x="2267" y="19660"/>
                            <a:ext cx="2573" cy="309"/>
                          </a:xfrm>
                          <a:prstGeom prst="rect">
                            <a:avLst/>
                          </a:prstGeom>
                          <a:noFill/>
                          <a:ln>
                            <a:noFill/>
                          </a:ln>
                          <a:effectLst/>
                        </wps:spPr>
                        <wps:txbx>
                          <w:txbxContent>
                            <w:p w14:paraId="792F6AEC"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71" name="Rectangle 137"/>
                        <wps:cNvSpPr>
                          <a:spLocks noChangeArrowheads="1"/>
                        </wps:cNvSpPr>
                        <wps:spPr bwMode="auto">
                          <a:xfrm>
                            <a:off x="4983" y="19660"/>
                            <a:ext cx="1534" cy="309"/>
                          </a:xfrm>
                          <a:prstGeom prst="rect">
                            <a:avLst/>
                          </a:prstGeom>
                          <a:noFill/>
                          <a:ln>
                            <a:noFill/>
                          </a:ln>
                          <a:effectLst/>
                        </wps:spPr>
                        <wps:txbx>
                          <w:txbxContent>
                            <w:p w14:paraId="663255C3" w14:textId="77777777" w:rsidR="00070749" w:rsidRDefault="00070749" w:rsidP="00070749">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72" name="Rectangle 138"/>
                        <wps:cNvSpPr>
                          <a:spLocks noChangeArrowheads="1"/>
                        </wps:cNvSpPr>
                        <wps:spPr bwMode="auto">
                          <a:xfrm>
                            <a:off x="6604" y="19660"/>
                            <a:ext cx="1000" cy="309"/>
                          </a:xfrm>
                          <a:prstGeom prst="rect">
                            <a:avLst/>
                          </a:prstGeom>
                          <a:noFill/>
                          <a:ln>
                            <a:noFill/>
                          </a:ln>
                          <a:effectLst/>
                        </wps:spPr>
                        <wps:txbx>
                          <w:txbxContent>
                            <w:p w14:paraId="0B4CB5C6" w14:textId="77777777" w:rsidR="00070749" w:rsidRDefault="00070749" w:rsidP="00070749">
                              <w:pPr>
                                <w:pStyle w:val="ad"/>
                                <w:jc w:val="center"/>
                                <w:rPr>
                                  <w:sz w:val="18"/>
                                </w:rPr>
                              </w:pPr>
                              <w:r>
                                <w:rPr>
                                  <w:sz w:val="18"/>
                                </w:rPr>
                                <w:t>Дата</w:t>
                              </w:r>
                            </w:p>
                          </w:txbxContent>
                        </wps:txbx>
                        <wps:bodyPr rot="0" vert="horz" wrap="square" lIns="12700" tIns="12700" rIns="12700" bIns="12700" anchor="t" anchorCtr="0" upright="1">
                          <a:noAutofit/>
                        </wps:bodyPr>
                      </wps:wsp>
                      <wps:wsp>
                        <wps:cNvPr id="573" name="Rectangle 139"/>
                        <wps:cNvSpPr>
                          <a:spLocks noChangeArrowheads="1"/>
                        </wps:cNvSpPr>
                        <wps:spPr bwMode="auto">
                          <a:xfrm>
                            <a:off x="18949" y="18977"/>
                            <a:ext cx="1001" cy="309"/>
                          </a:xfrm>
                          <a:prstGeom prst="rect">
                            <a:avLst/>
                          </a:prstGeom>
                          <a:noFill/>
                          <a:ln>
                            <a:noFill/>
                          </a:ln>
                          <a:effectLst/>
                        </wps:spPr>
                        <wps:txbx>
                          <w:txbxContent>
                            <w:p w14:paraId="4D4580AC"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74" name="Rectangle 140"/>
                        <wps:cNvSpPr>
                          <a:spLocks noChangeArrowheads="1"/>
                        </wps:cNvSpPr>
                        <wps:spPr bwMode="auto">
                          <a:xfrm>
                            <a:off x="18949" y="19435"/>
                            <a:ext cx="1001" cy="423"/>
                          </a:xfrm>
                          <a:prstGeom prst="rect">
                            <a:avLst/>
                          </a:prstGeom>
                          <a:noFill/>
                          <a:ln>
                            <a:noFill/>
                          </a:ln>
                          <a:effectLst/>
                        </wps:spPr>
                        <wps:txbx>
                          <w:txbxContent>
                            <w:p w14:paraId="2E940618" w14:textId="671B69C3" w:rsidR="00070749" w:rsidRDefault="001B5AB8" w:rsidP="00070749">
                              <w:pPr>
                                <w:pStyle w:val="ad"/>
                                <w:jc w:val="center"/>
                                <w:rPr>
                                  <w:sz w:val="24"/>
                                </w:rPr>
                              </w:pPr>
                              <w:r>
                                <w:rPr>
                                  <w:sz w:val="24"/>
                                </w:rPr>
                                <w:t>25</w:t>
                              </w:r>
                            </w:p>
                          </w:txbxContent>
                        </wps:txbx>
                        <wps:bodyPr rot="0" vert="horz" wrap="square" lIns="12700" tIns="12700" rIns="12700" bIns="12700" anchor="t" anchorCtr="0" upright="1">
                          <a:noAutofit/>
                        </wps:bodyPr>
                      </wps:wsp>
                      <wps:wsp>
                        <wps:cNvPr id="575" name="Rectangle 141"/>
                        <wps:cNvSpPr>
                          <a:spLocks noChangeArrowheads="1"/>
                        </wps:cNvSpPr>
                        <wps:spPr bwMode="auto">
                          <a:xfrm>
                            <a:off x="7745" y="19221"/>
                            <a:ext cx="11075" cy="477"/>
                          </a:xfrm>
                          <a:prstGeom prst="rect">
                            <a:avLst/>
                          </a:prstGeom>
                          <a:noFill/>
                          <a:ln>
                            <a:noFill/>
                          </a:ln>
                          <a:effectLst/>
                        </wps:spPr>
                        <wps:txbx>
                          <w:txbxContent>
                            <w:p w14:paraId="33023E67" w14:textId="77777777" w:rsidR="00070749" w:rsidRDefault="00070749" w:rsidP="00070749">
                              <w:pPr>
                                <w:pStyle w:val="ad"/>
                                <w:jc w:val="center"/>
                              </w:pPr>
                              <w:r>
                                <w:t>Розділ 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2B2C7" id="Группа 556" o:spid="_x0000_s1516" style="position:absolute;left:0;text-align:left;margin-left:0;margin-top:-36.05pt;width:518.8pt;height:802.3pt;z-index:251696128;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" o:allowincell="f">
                <v:rect id="Rectangle 123" o:spid="_x0000_s15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" filled="f" strokeweight="2pt"/>
                <v:line id="Line 124" o:spid="_x0000_s15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" strokeweight="2pt"/>
                <v:line id="Line 125" o:spid="_x0000_s15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" strokeweight="2pt"/>
                <v:line id="Line 126" o:spid="_x0000_s15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" strokeweight="2pt"/>
                <v:line id="Line 127" o:spid="_x0000_s15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" strokeweight="2pt"/>
                <v:line id="Line 128" o:spid="_x0000_s15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" strokeweight="2pt"/>
                <v:line id="Line 129" o:spid="_x0000_s15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" strokeweight="2pt"/>
                <v:line id="Line 130" o:spid="_x0000_s15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" strokeweight="2pt"/>
                <v:line id="Line 131" o:spid="_x0000_s15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" strokeweight="1pt"/>
                <v:line id="Line 132" o:spid="_x0000_s15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" strokeweight="2pt"/>
                <v:line id="Line 133" o:spid="_x0000_s15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" strokeweight="1pt"/>
                <v:rect id="Rectangle 134" o:spid="_x0000_s15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" filled="f" stroked="f">
                  <v:textbox inset="1pt,1pt,1pt,1pt">
                    <w:txbxContent>
                      <w:p w14:paraId="1471C5E2" w14:textId="77777777" w:rsidR="00070749" w:rsidRDefault="00070749" w:rsidP="00070749">
                        <w:pPr>
                          <w:pStyle w:val="ad"/>
                          <w:jc w:val="center"/>
                          <w:rPr>
                            <w:sz w:val="18"/>
                          </w:rPr>
                        </w:pPr>
                        <w:proofErr w:type="spellStart"/>
                        <w:r>
                          <w:rPr>
                            <w:sz w:val="18"/>
                          </w:rPr>
                          <w:t>Змн</w:t>
                        </w:r>
                        <w:proofErr w:type="spellEnd"/>
                        <w:r>
                          <w:rPr>
                            <w:sz w:val="18"/>
                          </w:rPr>
                          <w:t>.</w:t>
                        </w:r>
                      </w:p>
                    </w:txbxContent>
                  </v:textbox>
                </v:rect>
                <v:rect id="Rectangle 135" o:spid="_x0000_s15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" filled="f" stroked="f">
                  <v:textbox inset="1pt,1pt,1pt,1pt">
                    <w:txbxContent>
                      <w:p w14:paraId="6E24193C"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136" o:spid="_x0000_s15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" filled="f" stroked="f">
                  <v:textbox inset="1pt,1pt,1pt,1pt">
                    <w:txbxContent>
                      <w:p w14:paraId="792F6AEC"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5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" filled="f" stroked="f">
                  <v:textbox inset="1pt,1pt,1pt,1pt">
                    <w:txbxContent>
                      <w:p w14:paraId="663255C3" w14:textId="77777777" w:rsidR="00070749" w:rsidRDefault="00070749" w:rsidP="00070749">
                        <w:pPr>
                          <w:pStyle w:val="ad"/>
                          <w:jc w:val="center"/>
                          <w:rPr>
                            <w:sz w:val="18"/>
                          </w:rPr>
                        </w:pPr>
                        <w:r>
                          <w:rPr>
                            <w:sz w:val="18"/>
                          </w:rPr>
                          <w:t>Підпис</w:t>
                        </w:r>
                      </w:p>
                    </w:txbxContent>
                  </v:textbox>
                </v:rect>
                <v:rect id="Rectangle 138" o:spid="_x0000_s15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" filled="f" stroked="f">
                  <v:textbox inset="1pt,1pt,1pt,1pt">
                    <w:txbxContent>
                      <w:p w14:paraId="0B4CB5C6" w14:textId="77777777" w:rsidR="00070749" w:rsidRDefault="00070749" w:rsidP="00070749">
                        <w:pPr>
                          <w:pStyle w:val="ad"/>
                          <w:jc w:val="center"/>
                          <w:rPr>
                            <w:sz w:val="18"/>
                          </w:rPr>
                        </w:pPr>
                        <w:r>
                          <w:rPr>
                            <w:sz w:val="18"/>
                          </w:rPr>
                          <w:t>Дата</w:t>
                        </w:r>
                      </w:p>
                    </w:txbxContent>
                  </v:textbox>
                </v:rect>
                <v:rect id="Rectangle 139" o:spid="_x0000_s15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" filled="f" stroked="f">
                  <v:textbox inset="1pt,1pt,1pt,1pt">
                    <w:txbxContent>
                      <w:p w14:paraId="4D4580AC"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140" o:spid="_x0000_s15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" filled="f" stroked="f">
                  <v:textbox inset="1pt,1pt,1pt,1pt">
                    <w:txbxContent>
                      <w:p w14:paraId="2E940618" w14:textId="671B69C3" w:rsidR="00070749" w:rsidRDefault="001B5AB8" w:rsidP="00070749">
                        <w:pPr>
                          <w:pStyle w:val="ad"/>
                          <w:jc w:val="center"/>
                          <w:rPr>
                            <w:sz w:val="24"/>
                          </w:rPr>
                        </w:pPr>
                        <w:r>
                          <w:rPr>
                            <w:sz w:val="24"/>
                          </w:rPr>
                          <w:t>25</w:t>
                        </w:r>
                      </w:p>
                    </w:txbxContent>
                  </v:textbox>
                </v:rect>
                <v:rect id="Rectangle 141" o:spid="_x0000_s15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" filled="f" stroked="f">
                  <v:textbox inset="1pt,1pt,1pt,1pt">
                    <w:txbxContent>
                      <w:p w14:paraId="33023E67" w14:textId="77777777" w:rsidR="00070749" w:rsidRDefault="00070749" w:rsidP="00070749">
                        <w:pPr>
                          <w:pStyle w:val="ad"/>
                          <w:jc w:val="center"/>
                        </w:pPr>
                        <w:r>
                          <w:t>Розділ 1</w:t>
                        </w:r>
                      </w:p>
                    </w:txbxContent>
                  </v:textbox>
                </v:rect>
                <w10:wrap anchorx="margin" anchory="margin"/>
              </v:group>
            </w:pict>
          </mc:Fallback>
        </mc:AlternateContent>
      </w:r>
      <w:r w:rsidRPr="00E04B44">
        <w:rPr>
          <w:rFonts w:ascii="Times New Roman" w:eastAsia="Times New Roman" w:hAnsi="Times New Roman" w:cs="Times New Roman"/>
          <w:spacing w:val="-1"/>
          <w:sz w:val="28"/>
          <w:szCs w:val="28"/>
        </w:rPr>
        <w:t>монтажною</w:t>
      </w:r>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щілиною</w:t>
      </w:r>
      <w:proofErr w:type="spellEnd"/>
      <w:r w:rsidRPr="00E04B44">
        <w:rPr>
          <w:rFonts w:ascii="Times New Roman" w:eastAsia="Times New Roman" w:hAnsi="Times New Roman" w:cs="Times New Roman"/>
          <w:spacing w:val="34"/>
          <w:sz w:val="28"/>
          <w:szCs w:val="28"/>
        </w:rPr>
        <w:t xml:space="preserve"> </w:t>
      </w:r>
      <w:r w:rsidRPr="00E04B44">
        <w:rPr>
          <w:rFonts w:ascii="Times New Roman" w:eastAsia="Times New Roman" w:hAnsi="Times New Roman" w:cs="Times New Roman"/>
          <w:sz w:val="28"/>
          <w:szCs w:val="28"/>
        </w:rPr>
        <w:t>є</w:t>
      </w:r>
      <w:r w:rsidRPr="00E04B44">
        <w:rPr>
          <w:rFonts w:ascii="Times New Roman" w:eastAsia="Times New Roman" w:hAnsi="Times New Roman" w:cs="Times New Roman"/>
          <w:spacing w:val="35"/>
          <w:sz w:val="28"/>
          <w:szCs w:val="28"/>
        </w:rPr>
        <w:t xml:space="preserve"> </w:t>
      </w:r>
      <w:r w:rsidRPr="00E04B44">
        <w:rPr>
          <w:rFonts w:ascii="Times New Roman" w:eastAsia="Times New Roman" w:hAnsi="Times New Roman" w:cs="Times New Roman"/>
          <w:spacing w:val="-1"/>
          <w:sz w:val="28"/>
          <w:szCs w:val="28"/>
        </w:rPr>
        <w:t>велика</w:t>
      </w:r>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їхня</w:t>
      </w:r>
      <w:proofErr w:type="spellEnd"/>
      <w:r w:rsidRPr="00E04B44">
        <w:rPr>
          <w:rFonts w:ascii="Times New Roman" w:eastAsia="Times New Roman" w:hAnsi="Times New Roman" w:cs="Times New Roman"/>
          <w:spacing w:val="35"/>
          <w:sz w:val="28"/>
          <w:szCs w:val="28"/>
        </w:rPr>
        <w:t xml:space="preserve"> </w:t>
      </w:r>
      <w:proofErr w:type="spellStart"/>
      <w:proofErr w:type="gramStart"/>
      <w:r w:rsidRPr="00E04B44">
        <w:rPr>
          <w:rFonts w:ascii="Times New Roman" w:eastAsia="Times New Roman" w:hAnsi="Times New Roman" w:cs="Times New Roman"/>
          <w:spacing w:val="-1"/>
          <w:sz w:val="28"/>
          <w:szCs w:val="28"/>
        </w:rPr>
        <w:t>висота</w:t>
      </w:r>
      <w:proofErr w:type="spellEnd"/>
      <w:r w:rsidRPr="00E04B44">
        <w:rPr>
          <w:rFonts w:ascii="Times New Roman" w:eastAsia="Times New Roman" w:hAnsi="Times New Roman" w:cs="Times New Roman"/>
          <w:spacing w:val="35"/>
          <w:sz w:val="28"/>
          <w:szCs w:val="28"/>
        </w:rPr>
        <w:t xml:space="preserve"> </w:t>
      </w:r>
      <w:r w:rsidRPr="00E04B44">
        <w:rPr>
          <w:rFonts w:ascii="Times New Roman" w:eastAsia="Times New Roman" w:hAnsi="Times New Roman" w:cs="Times New Roman"/>
          <w:sz w:val="28"/>
          <w:szCs w:val="28"/>
        </w:rPr>
        <w:t>.</w:t>
      </w:r>
      <w:proofErr w:type="gramEnd"/>
      <w:r w:rsidRPr="00E04B44">
        <w:rPr>
          <w:rFonts w:ascii="Times New Roman" w:eastAsia="Times New Roman" w:hAnsi="Times New Roman" w:cs="Times New Roman"/>
          <w:spacing w:val="32"/>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зв'язку</w:t>
      </w:r>
      <w:proofErr w:type="spellEnd"/>
      <w:r w:rsidRPr="00E04B44">
        <w:rPr>
          <w:rFonts w:ascii="Times New Roman" w:eastAsia="Times New Roman" w:hAnsi="Times New Roman" w:cs="Times New Roman"/>
          <w:spacing w:val="34"/>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цим</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обсяг</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візка</w:t>
      </w:r>
      <w:proofErr w:type="spellEnd"/>
      <w:r w:rsidRPr="00E04B44">
        <w:rPr>
          <w:rFonts w:ascii="Times New Roman" w:eastAsia="Times New Roman" w:hAnsi="Times New Roman" w:cs="Times New Roman"/>
          <w:spacing w:val="42"/>
          <w:sz w:val="28"/>
          <w:szCs w:val="28"/>
        </w:rPr>
        <w:t xml:space="preserve"> </w:t>
      </w:r>
      <w:r w:rsidRPr="00E04B44">
        <w:rPr>
          <w:rFonts w:ascii="Times New Roman" w:eastAsia="Times New Roman" w:hAnsi="Times New Roman" w:cs="Times New Roman"/>
          <w:spacing w:val="-1"/>
          <w:sz w:val="28"/>
          <w:szCs w:val="28"/>
        </w:rPr>
        <w:t>крана</w:t>
      </w:r>
      <w:r w:rsidRPr="00E04B44">
        <w:rPr>
          <w:rFonts w:ascii="Times New Roman" w:eastAsia="Times New Roman" w:hAnsi="Times New Roman" w:cs="Times New Roman"/>
          <w:spacing w:val="42"/>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урахуванням</w:t>
      </w:r>
      <w:proofErr w:type="spellEnd"/>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монтажної</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щілини</w:t>
      </w:r>
      <w:proofErr w:type="spellEnd"/>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pacing w:val="-1"/>
          <w:sz w:val="28"/>
          <w:szCs w:val="28"/>
        </w:rPr>
        <w:t>практично</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дорівнює</w:t>
      </w:r>
      <w:proofErr w:type="spellEnd"/>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2"/>
          <w:sz w:val="28"/>
          <w:szCs w:val="28"/>
        </w:rPr>
        <w:t>обсягу</w:t>
      </w:r>
      <w:proofErr w:type="spellEnd"/>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мостового</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крана.</w:t>
      </w:r>
    </w:p>
    <w:p w14:paraId="5DB6B4EB"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Перераховані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недоліки</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обмежили</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сферу</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застосування</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камер</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47"/>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1"/>
          <w:sz w:val="28"/>
          <w:szCs w:val="28"/>
        </w:rPr>
        <w:t xml:space="preserve"> монтажною</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щілиною</w:t>
      </w:r>
      <w:proofErr w:type="spellEnd"/>
      <w:r w:rsidRPr="00E04B44">
        <w:rPr>
          <w:rFonts w:ascii="Times New Roman" w:eastAsia="Times New Roman" w:hAnsi="Times New Roman" w:cs="Times New Roman"/>
          <w:spacing w:val="-1"/>
          <w:sz w:val="28"/>
          <w:szCs w:val="28"/>
        </w:rPr>
        <w:t>.</w:t>
      </w:r>
    </w:p>
    <w:p w14:paraId="45478CE3" w14:textId="77777777" w:rsidR="001A5273" w:rsidRPr="00E04B44" w:rsidRDefault="001A5273" w:rsidP="00E04B44">
      <w:pPr>
        <w:spacing w:after="0" w:line="276" w:lineRule="auto"/>
        <w:ind w:firstLine="720"/>
        <w:contextualSpacing/>
        <w:jc w:val="both"/>
        <w:rPr>
          <w:rFonts w:ascii="Times New Roman" w:eastAsia="Times New Roman" w:hAnsi="Times New Roman" w:cs="Times New Roman"/>
          <w:sz w:val="28"/>
          <w:szCs w:val="28"/>
        </w:rPr>
      </w:pPr>
      <w:proofErr w:type="spellStart"/>
      <w:proofErr w:type="gramStart"/>
      <w:r w:rsidRPr="00E04B44">
        <w:rPr>
          <w:rFonts w:ascii="Times New Roman" w:hAnsi="Times New Roman" w:cs="Times New Roman"/>
          <w:iCs/>
          <w:spacing w:val="-1"/>
          <w:sz w:val="28"/>
          <w:szCs w:val="28"/>
        </w:rPr>
        <w:t>Дробильні</w:t>
      </w:r>
      <w:proofErr w:type="spellEnd"/>
      <w:r w:rsidRPr="00E04B44">
        <w:rPr>
          <w:rFonts w:ascii="Times New Roman" w:hAnsi="Times New Roman" w:cs="Times New Roman"/>
          <w:iCs/>
          <w:sz w:val="28"/>
          <w:szCs w:val="28"/>
        </w:rPr>
        <w:t xml:space="preserve"> </w:t>
      </w:r>
      <w:r w:rsidRPr="00E04B44">
        <w:rPr>
          <w:rFonts w:ascii="Times New Roman" w:hAnsi="Times New Roman" w:cs="Times New Roman"/>
          <w:iCs/>
          <w:spacing w:val="43"/>
          <w:sz w:val="28"/>
          <w:szCs w:val="28"/>
        </w:rPr>
        <w:t xml:space="preserve"> </w:t>
      </w:r>
      <w:proofErr w:type="spellStart"/>
      <w:r w:rsidRPr="00E04B44">
        <w:rPr>
          <w:rFonts w:ascii="Times New Roman" w:hAnsi="Times New Roman" w:cs="Times New Roman"/>
          <w:iCs/>
          <w:spacing w:val="-1"/>
          <w:sz w:val="28"/>
          <w:szCs w:val="28"/>
        </w:rPr>
        <w:t>комплекси</w:t>
      </w:r>
      <w:proofErr w:type="spellEnd"/>
      <w:proofErr w:type="gramEnd"/>
      <w:r w:rsidRPr="00E04B44">
        <w:rPr>
          <w:rFonts w:ascii="Times New Roman" w:hAnsi="Times New Roman" w:cs="Times New Roman"/>
          <w:iCs/>
          <w:sz w:val="28"/>
          <w:szCs w:val="28"/>
        </w:rPr>
        <w:t xml:space="preserve"> </w:t>
      </w:r>
      <w:r w:rsidRPr="00E04B44">
        <w:rPr>
          <w:rFonts w:ascii="Times New Roman" w:hAnsi="Times New Roman" w:cs="Times New Roman"/>
          <w:iCs/>
          <w:spacing w:val="43"/>
          <w:sz w:val="28"/>
          <w:szCs w:val="28"/>
        </w:rPr>
        <w:t xml:space="preserve"> </w:t>
      </w:r>
      <w:r w:rsidRPr="00E04B44">
        <w:rPr>
          <w:rFonts w:ascii="Times New Roman" w:hAnsi="Times New Roman" w:cs="Times New Roman"/>
          <w:iCs/>
          <w:sz w:val="28"/>
          <w:szCs w:val="28"/>
        </w:rPr>
        <w:t xml:space="preserve">з </w:t>
      </w:r>
      <w:r w:rsidRPr="00E04B44">
        <w:rPr>
          <w:rFonts w:ascii="Times New Roman" w:hAnsi="Times New Roman" w:cs="Times New Roman"/>
          <w:iCs/>
          <w:spacing w:val="43"/>
          <w:sz w:val="28"/>
          <w:szCs w:val="28"/>
        </w:rPr>
        <w:t xml:space="preserve"> </w:t>
      </w:r>
      <w:proofErr w:type="spellStart"/>
      <w:r w:rsidRPr="00E04B44">
        <w:rPr>
          <w:rFonts w:ascii="Times New Roman" w:hAnsi="Times New Roman" w:cs="Times New Roman"/>
          <w:iCs/>
          <w:spacing w:val="-1"/>
          <w:sz w:val="28"/>
          <w:szCs w:val="28"/>
        </w:rPr>
        <w:t>двома</w:t>
      </w:r>
      <w:proofErr w:type="spellEnd"/>
      <w:r w:rsidRPr="00E04B44">
        <w:rPr>
          <w:rFonts w:ascii="Times New Roman" w:hAnsi="Times New Roman" w:cs="Times New Roman"/>
          <w:iCs/>
          <w:sz w:val="28"/>
          <w:szCs w:val="28"/>
        </w:rPr>
        <w:t xml:space="preserve"> </w:t>
      </w:r>
      <w:r w:rsidRPr="00E04B44">
        <w:rPr>
          <w:rFonts w:ascii="Times New Roman" w:hAnsi="Times New Roman" w:cs="Times New Roman"/>
          <w:iCs/>
          <w:spacing w:val="43"/>
          <w:sz w:val="28"/>
          <w:szCs w:val="28"/>
        </w:rPr>
        <w:t xml:space="preserve"> </w:t>
      </w:r>
      <w:proofErr w:type="spellStart"/>
      <w:r w:rsidRPr="00E04B44">
        <w:rPr>
          <w:rFonts w:ascii="Times New Roman" w:hAnsi="Times New Roman" w:cs="Times New Roman"/>
          <w:iCs/>
          <w:spacing w:val="-1"/>
          <w:sz w:val="28"/>
          <w:szCs w:val="28"/>
        </w:rPr>
        <w:t>дробарками</w:t>
      </w:r>
      <w:proofErr w:type="spellEnd"/>
      <w:r w:rsidRPr="00E04B44">
        <w:rPr>
          <w:rFonts w:ascii="Times New Roman" w:hAnsi="Times New Roman" w:cs="Times New Roman"/>
          <w:i/>
          <w:sz w:val="28"/>
          <w:szCs w:val="28"/>
        </w:rPr>
        <w:t xml:space="preserve"> </w:t>
      </w:r>
      <w:r w:rsidRPr="00E04B44">
        <w:rPr>
          <w:rFonts w:ascii="Times New Roman" w:hAnsi="Times New Roman" w:cs="Times New Roman"/>
          <w:i/>
          <w:spacing w:val="44"/>
          <w:sz w:val="28"/>
          <w:szCs w:val="28"/>
        </w:rPr>
        <w:t xml:space="preserve"> </w:t>
      </w:r>
      <w:proofErr w:type="spellStart"/>
      <w:r w:rsidRPr="00E04B44">
        <w:rPr>
          <w:rFonts w:ascii="Times New Roman" w:hAnsi="Times New Roman" w:cs="Times New Roman"/>
          <w:spacing w:val="-1"/>
          <w:sz w:val="28"/>
          <w:szCs w:val="28"/>
        </w:rPr>
        <w:t>набувають</w:t>
      </w:r>
      <w:proofErr w:type="spellEnd"/>
      <w:r w:rsidRPr="00E04B44">
        <w:rPr>
          <w:rFonts w:ascii="Times New Roman" w:hAnsi="Times New Roman" w:cs="Times New Roman"/>
          <w:sz w:val="28"/>
          <w:szCs w:val="28"/>
        </w:rPr>
        <w:t xml:space="preserve"> </w:t>
      </w:r>
      <w:r w:rsidRPr="00E04B44">
        <w:rPr>
          <w:rFonts w:ascii="Times New Roman" w:hAnsi="Times New Roman" w:cs="Times New Roman"/>
          <w:spacing w:val="41"/>
          <w:sz w:val="28"/>
          <w:szCs w:val="28"/>
        </w:rPr>
        <w:t xml:space="preserve"> </w:t>
      </w:r>
      <w:proofErr w:type="spellStart"/>
      <w:r w:rsidRPr="00E04B44">
        <w:rPr>
          <w:rFonts w:ascii="Times New Roman" w:hAnsi="Times New Roman" w:cs="Times New Roman"/>
          <w:spacing w:val="-1"/>
          <w:sz w:val="28"/>
          <w:szCs w:val="28"/>
        </w:rPr>
        <w:t>поширення</w:t>
      </w:r>
      <w:proofErr w:type="spellEnd"/>
    </w:p>
    <w:p w14:paraId="64F4C16C" w14:textId="77777777" w:rsidR="001A5273" w:rsidRPr="00E04B44" w:rsidRDefault="001A5273" w:rsidP="00E04B44">
      <w:pPr>
        <w:widowControl w:val="0"/>
        <w:spacing w:after="0" w:line="276" w:lineRule="auto"/>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останнім</w:t>
      </w:r>
      <w:proofErr w:type="spellEnd"/>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pacing w:val="-1"/>
          <w:sz w:val="28"/>
          <w:szCs w:val="28"/>
        </w:rPr>
        <w:t>часом</w:t>
      </w:r>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зв'язку</w:t>
      </w:r>
      <w:proofErr w:type="spellEnd"/>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будівництвом</w:t>
      </w:r>
      <w:proofErr w:type="spellEnd"/>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pacing w:val="-1"/>
          <w:sz w:val="28"/>
          <w:szCs w:val="28"/>
        </w:rPr>
        <w:t>великих</w:t>
      </w:r>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pacing w:val="-1"/>
          <w:sz w:val="28"/>
          <w:szCs w:val="28"/>
        </w:rPr>
        <w:t>шахт.</w:t>
      </w:r>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z w:val="28"/>
          <w:szCs w:val="28"/>
        </w:rPr>
        <w:t>За</w:t>
      </w:r>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конструктивним</w:t>
      </w:r>
      <w:proofErr w:type="spellEnd"/>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оформленням</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камерних</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виробок</w:t>
      </w:r>
      <w:proofErr w:type="spellEnd"/>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технологічним</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компонуванням</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обладнання</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дробарні</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комплекси</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підрозділяють</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1"/>
          <w:sz w:val="28"/>
          <w:szCs w:val="28"/>
        </w:rPr>
        <w:t>три</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групи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ізольовані</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дробарні</w:t>
      </w:r>
      <w:proofErr w:type="spellEnd"/>
      <w:r w:rsidRPr="00E04B44">
        <w:rPr>
          <w:rFonts w:ascii="Times New Roman" w:eastAsia="Times New Roman" w:hAnsi="Times New Roman" w:cs="Times New Roman"/>
          <w:spacing w:val="67"/>
          <w:sz w:val="28"/>
          <w:szCs w:val="28"/>
        </w:rPr>
        <w:t xml:space="preserve"> </w:t>
      </w:r>
      <w:r w:rsidRPr="00E04B44">
        <w:rPr>
          <w:rFonts w:ascii="Times New Roman" w:eastAsia="Times New Roman" w:hAnsi="Times New Roman" w:cs="Times New Roman"/>
          <w:spacing w:val="-1"/>
          <w:sz w:val="28"/>
          <w:szCs w:val="28"/>
        </w:rPr>
        <w:t>установки;</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суміщені</w:t>
      </w:r>
      <w:proofErr w:type="spellEnd"/>
      <w:r w:rsidRPr="00E04B44">
        <w:rPr>
          <w:rFonts w:ascii="Times New Roman" w:eastAsia="Times New Roman" w:hAnsi="Times New Roman" w:cs="Times New Roman"/>
          <w:spacing w:val="67"/>
          <w:sz w:val="28"/>
          <w:szCs w:val="28"/>
        </w:rPr>
        <w:t xml:space="preserve"> </w:t>
      </w:r>
      <w:proofErr w:type="spellStart"/>
      <w:r w:rsidRPr="00E04B44">
        <w:rPr>
          <w:rFonts w:ascii="Times New Roman" w:eastAsia="Times New Roman" w:hAnsi="Times New Roman" w:cs="Times New Roman"/>
          <w:spacing w:val="-1"/>
          <w:sz w:val="28"/>
          <w:szCs w:val="28"/>
        </w:rPr>
        <w:t>дробарні</w:t>
      </w:r>
      <w:proofErr w:type="spellEnd"/>
      <w:r w:rsidRPr="00E04B44">
        <w:rPr>
          <w:rFonts w:ascii="Times New Roman" w:eastAsia="Times New Roman" w:hAnsi="Times New Roman" w:cs="Times New Roman"/>
          <w:spacing w:val="67"/>
          <w:sz w:val="28"/>
          <w:szCs w:val="28"/>
        </w:rPr>
        <w:t xml:space="preserve"> </w:t>
      </w:r>
      <w:r w:rsidRPr="00E04B44">
        <w:rPr>
          <w:rFonts w:ascii="Times New Roman" w:eastAsia="Times New Roman" w:hAnsi="Times New Roman" w:cs="Times New Roman"/>
          <w:spacing w:val="-1"/>
          <w:sz w:val="28"/>
          <w:szCs w:val="28"/>
        </w:rPr>
        <w:t>установки;</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комбіновані</w:t>
      </w:r>
      <w:proofErr w:type="spellEnd"/>
      <w:r w:rsidRPr="00E04B44">
        <w:rPr>
          <w:rFonts w:ascii="Times New Roman" w:eastAsia="Times New Roman" w:hAnsi="Times New Roman" w:cs="Times New Roman"/>
          <w:spacing w:val="67"/>
          <w:sz w:val="28"/>
          <w:szCs w:val="28"/>
        </w:rPr>
        <w:t xml:space="preserve"> </w:t>
      </w:r>
      <w:proofErr w:type="spellStart"/>
      <w:r w:rsidRPr="00E04B44">
        <w:rPr>
          <w:rFonts w:ascii="Times New Roman" w:eastAsia="Times New Roman" w:hAnsi="Times New Roman" w:cs="Times New Roman"/>
          <w:spacing w:val="-2"/>
          <w:sz w:val="28"/>
          <w:szCs w:val="28"/>
        </w:rPr>
        <w:t>дробарні</w:t>
      </w:r>
      <w:proofErr w:type="spellEnd"/>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pacing w:val="-1"/>
          <w:sz w:val="28"/>
          <w:szCs w:val="28"/>
        </w:rPr>
        <w:t>установки.</w:t>
      </w:r>
    </w:p>
    <w:p w14:paraId="1CAD27B9"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Ізольовані</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дробильні</w:t>
      </w:r>
      <w:proofErr w:type="spellEnd"/>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1"/>
          <w:sz w:val="28"/>
          <w:szCs w:val="28"/>
        </w:rPr>
        <w:t>установки</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представляють</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дві</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незалежні</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технологічні</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схеми</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перевантаження</w:t>
      </w:r>
      <w:proofErr w:type="spellEnd"/>
      <w:r w:rsidRPr="00E04B44">
        <w:rPr>
          <w:rFonts w:ascii="Times New Roman" w:eastAsia="Times New Roman" w:hAnsi="Times New Roman" w:cs="Times New Roman"/>
          <w:spacing w:val="20"/>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розміщуються</w:t>
      </w:r>
      <w:proofErr w:type="spellEnd"/>
      <w:r w:rsidRPr="00E04B44">
        <w:rPr>
          <w:rFonts w:ascii="Times New Roman" w:eastAsia="Times New Roman" w:hAnsi="Times New Roman" w:cs="Times New Roman"/>
          <w:sz w:val="28"/>
          <w:szCs w:val="28"/>
        </w:rPr>
        <w:t xml:space="preserve"> в</w:t>
      </w:r>
      <w:r w:rsidRPr="00E04B44">
        <w:rPr>
          <w:rFonts w:ascii="Times New Roman" w:eastAsia="Times New Roman" w:hAnsi="Times New Roman" w:cs="Times New Roman"/>
          <w:spacing w:val="-1"/>
          <w:sz w:val="28"/>
          <w:szCs w:val="28"/>
        </w:rPr>
        <w:t xml:space="preserve"> камерах, конструктивно</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не</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пов'язаних</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між</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собою.</w:t>
      </w:r>
    </w:p>
    <w:p w14:paraId="39D9B5BB"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принципі</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дробильний</w:t>
      </w:r>
      <w:proofErr w:type="spellEnd"/>
      <w:r w:rsidRPr="00E04B44">
        <w:rPr>
          <w:rFonts w:ascii="Times New Roman" w:eastAsia="Times New Roman" w:hAnsi="Times New Roman" w:cs="Times New Roman"/>
          <w:spacing w:val="50"/>
          <w:sz w:val="28"/>
          <w:szCs w:val="28"/>
        </w:rPr>
        <w:t xml:space="preserve"> </w:t>
      </w:r>
      <w:r w:rsidRPr="00E04B44">
        <w:rPr>
          <w:rFonts w:ascii="Times New Roman" w:eastAsia="Times New Roman" w:hAnsi="Times New Roman" w:cs="Times New Roman"/>
          <w:spacing w:val="-1"/>
          <w:sz w:val="28"/>
          <w:szCs w:val="28"/>
        </w:rPr>
        <w:t>комплекс</w:t>
      </w:r>
      <w:r w:rsidRPr="00E04B44">
        <w:rPr>
          <w:rFonts w:ascii="Times New Roman" w:eastAsia="Times New Roman" w:hAnsi="Times New Roman" w:cs="Times New Roman"/>
          <w:spacing w:val="47"/>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ізольованими</w:t>
      </w:r>
      <w:proofErr w:type="spellEnd"/>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дробильними</w:t>
      </w:r>
      <w:proofErr w:type="spellEnd"/>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pacing w:val="-1"/>
          <w:sz w:val="28"/>
          <w:szCs w:val="28"/>
        </w:rPr>
        <w:t>установками</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слід</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розглядати</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z w:val="28"/>
          <w:szCs w:val="28"/>
        </w:rPr>
        <w:t>як</w:t>
      </w:r>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z w:val="28"/>
          <w:szCs w:val="28"/>
        </w:rPr>
        <w:t>два</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самостійних</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оскільки</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47"/>
          <w:sz w:val="28"/>
          <w:szCs w:val="28"/>
        </w:rPr>
        <w:t xml:space="preserve"> </w:t>
      </w:r>
      <w:r w:rsidRPr="00E04B44">
        <w:rPr>
          <w:rFonts w:ascii="Times New Roman" w:eastAsia="Times New Roman" w:hAnsi="Times New Roman" w:cs="Times New Roman"/>
          <w:spacing w:val="-1"/>
          <w:sz w:val="28"/>
          <w:szCs w:val="28"/>
        </w:rPr>
        <w:t>конструктивно</w:t>
      </w:r>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не</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пов'язані</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z w:val="28"/>
          <w:szCs w:val="28"/>
        </w:rPr>
        <w:t>а</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об'єднує</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їх</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лише</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функціональне</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призначення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Загальношахтний</w:t>
      </w:r>
      <w:proofErr w:type="spellEnd"/>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рудопотік</w:t>
      </w:r>
      <w:proofErr w:type="spellEnd"/>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pacing w:val="-1"/>
          <w:sz w:val="28"/>
          <w:szCs w:val="28"/>
        </w:rPr>
        <w:t>перед</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дробильними</w:t>
      </w:r>
      <w:proofErr w:type="spellEnd"/>
      <w:r w:rsidRPr="00E04B44">
        <w:rPr>
          <w:rFonts w:ascii="Times New Roman" w:eastAsia="Times New Roman" w:hAnsi="Times New Roman" w:cs="Times New Roman"/>
          <w:spacing w:val="34"/>
          <w:sz w:val="28"/>
          <w:szCs w:val="28"/>
        </w:rPr>
        <w:t xml:space="preserve"> </w:t>
      </w:r>
      <w:r w:rsidRPr="00E04B44">
        <w:rPr>
          <w:rFonts w:ascii="Times New Roman" w:eastAsia="Times New Roman" w:hAnsi="Times New Roman" w:cs="Times New Roman"/>
          <w:spacing w:val="-1"/>
          <w:sz w:val="28"/>
          <w:szCs w:val="28"/>
        </w:rPr>
        <w:t>установками</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розділяється</w:t>
      </w:r>
      <w:proofErr w:type="spellEnd"/>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pacing w:val="-1"/>
          <w:sz w:val="28"/>
          <w:szCs w:val="28"/>
        </w:rPr>
        <w:t>дві</w:t>
      </w:r>
      <w:proofErr w:type="spellEnd"/>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1"/>
          <w:sz w:val="28"/>
          <w:szCs w:val="28"/>
        </w:rPr>
        <w:t>частини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pacing w:val="-1"/>
          <w:sz w:val="28"/>
          <w:szCs w:val="28"/>
        </w:rPr>
        <w:t>Подрібнена</w:t>
      </w:r>
      <w:proofErr w:type="spellEnd"/>
      <w:r w:rsidRPr="00E04B44">
        <w:rPr>
          <w:rFonts w:ascii="Times New Roman" w:eastAsia="Times New Roman" w:hAnsi="Times New Roman" w:cs="Times New Roman"/>
          <w:spacing w:val="54"/>
          <w:sz w:val="28"/>
          <w:szCs w:val="28"/>
        </w:rPr>
        <w:t xml:space="preserve"> </w:t>
      </w:r>
      <w:r w:rsidRPr="00E04B44">
        <w:rPr>
          <w:rFonts w:ascii="Times New Roman" w:eastAsia="Times New Roman" w:hAnsi="Times New Roman" w:cs="Times New Roman"/>
          <w:spacing w:val="-1"/>
          <w:sz w:val="28"/>
          <w:szCs w:val="28"/>
        </w:rPr>
        <w:t>руда</w:t>
      </w:r>
      <w:r w:rsidRPr="00E04B44">
        <w:rPr>
          <w:rFonts w:ascii="Times New Roman" w:eastAsia="Times New Roman" w:hAnsi="Times New Roman" w:cs="Times New Roman"/>
          <w:spacing w:val="54"/>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pacing w:val="-1"/>
          <w:sz w:val="28"/>
          <w:szCs w:val="28"/>
        </w:rPr>
        <w:t>бункері</w:t>
      </w:r>
      <w:proofErr w:type="spellEnd"/>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2"/>
          <w:sz w:val="28"/>
          <w:szCs w:val="28"/>
        </w:rPr>
        <w:t>або</w:t>
      </w:r>
      <w:proofErr w:type="spellEnd"/>
      <w:r w:rsidRPr="00E04B44">
        <w:rPr>
          <w:rFonts w:ascii="Times New Roman" w:eastAsia="Times New Roman" w:hAnsi="Times New Roman" w:cs="Times New Roman"/>
          <w:spacing w:val="55"/>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pacing w:val="-1"/>
          <w:sz w:val="28"/>
          <w:szCs w:val="28"/>
        </w:rPr>
        <w:t>дозаторі</w:t>
      </w:r>
      <w:proofErr w:type="spellEnd"/>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1"/>
          <w:sz w:val="28"/>
          <w:szCs w:val="28"/>
        </w:rPr>
        <w:t>знову</w:t>
      </w:r>
      <w:proofErr w:type="spellEnd"/>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1"/>
          <w:sz w:val="28"/>
          <w:szCs w:val="28"/>
        </w:rPr>
        <w:t>формує</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єдиний</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потік</w:t>
      </w:r>
      <w:proofErr w:type="spellEnd"/>
      <w:r w:rsidRPr="00E04B44">
        <w:rPr>
          <w:rFonts w:ascii="Times New Roman" w:eastAsia="Times New Roman" w:hAnsi="Times New Roman" w:cs="Times New Roman"/>
          <w:spacing w:val="-1"/>
          <w:sz w:val="28"/>
          <w:szCs w:val="28"/>
        </w:rPr>
        <w:t>.</w:t>
      </w:r>
    </w:p>
    <w:p w14:paraId="701D9262"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Суміщені</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дробильні</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установки</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розташовують</w:t>
      </w:r>
      <w:proofErr w:type="spellEnd"/>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z w:val="28"/>
          <w:szCs w:val="28"/>
        </w:rPr>
        <w:t>одній</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камері</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z w:val="28"/>
          <w:szCs w:val="28"/>
        </w:rPr>
        <w:t xml:space="preserve">і </w:t>
      </w:r>
      <w:proofErr w:type="spellStart"/>
      <w:r w:rsidRPr="00E04B44">
        <w:rPr>
          <w:rFonts w:ascii="Times New Roman" w:eastAsia="Times New Roman" w:hAnsi="Times New Roman" w:cs="Times New Roman"/>
          <w:spacing w:val="-1"/>
          <w:sz w:val="28"/>
          <w:szCs w:val="28"/>
        </w:rPr>
        <w:t>обслуговуються</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вони</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 xml:space="preserve">одним </w:t>
      </w:r>
      <w:proofErr w:type="spellStart"/>
      <w:r w:rsidRPr="00E04B44">
        <w:rPr>
          <w:rFonts w:ascii="Times New Roman" w:eastAsia="Times New Roman" w:hAnsi="Times New Roman" w:cs="Times New Roman"/>
          <w:spacing w:val="-1"/>
          <w:sz w:val="28"/>
          <w:szCs w:val="28"/>
        </w:rPr>
        <w:t>монтажним</w:t>
      </w:r>
      <w:proofErr w:type="spellEnd"/>
      <w:r w:rsidRPr="00E04B44">
        <w:rPr>
          <w:rFonts w:ascii="Times New Roman" w:eastAsia="Times New Roman" w:hAnsi="Times New Roman" w:cs="Times New Roman"/>
          <w:spacing w:val="-1"/>
          <w:sz w:val="28"/>
          <w:szCs w:val="28"/>
        </w:rPr>
        <w:t xml:space="preserve"> краном.</w:t>
      </w:r>
    </w:p>
    <w:p w14:paraId="3985B66F"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За</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розташуванням</w:t>
      </w:r>
      <w:proofErr w:type="spellEnd"/>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камері</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умовно</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виокремлюють</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z w:val="28"/>
          <w:szCs w:val="28"/>
        </w:rPr>
        <w:t>дві</w:t>
      </w:r>
      <w:proofErr w:type="spellEnd"/>
      <w:r w:rsidRPr="00E04B44">
        <w:rPr>
          <w:rFonts w:ascii="Times New Roman" w:eastAsia="Times New Roman" w:hAnsi="Times New Roman" w:cs="Times New Roman"/>
          <w:spacing w:val="-5"/>
          <w:sz w:val="28"/>
          <w:szCs w:val="28"/>
        </w:rPr>
        <w:t xml:space="preserve"> </w:t>
      </w:r>
      <w:proofErr w:type="spellStart"/>
      <w:proofErr w:type="gramStart"/>
      <w:r w:rsidRPr="00E04B44">
        <w:rPr>
          <w:rFonts w:ascii="Times New Roman" w:eastAsia="Times New Roman" w:hAnsi="Times New Roman" w:cs="Times New Roman"/>
          <w:spacing w:val="-1"/>
          <w:sz w:val="28"/>
          <w:szCs w:val="28"/>
        </w:rPr>
        <w:t>схеми</w:t>
      </w:r>
      <w:proofErr w:type="spellEnd"/>
      <w:r w:rsidRPr="00E04B44">
        <w:rPr>
          <w:rFonts w:ascii="Times New Roman" w:eastAsia="Times New Roman" w:hAnsi="Times New Roman" w:cs="Times New Roman"/>
          <w:spacing w:val="27"/>
          <w:sz w:val="28"/>
          <w:szCs w:val="28"/>
        </w:rPr>
        <w:t xml:space="preserve"> </w:t>
      </w:r>
      <w:r w:rsidRPr="00E04B44">
        <w:rPr>
          <w:rFonts w:ascii="Times New Roman" w:eastAsia="Times New Roman" w:hAnsi="Times New Roman" w:cs="Times New Roman"/>
          <w:spacing w:val="-1"/>
          <w:sz w:val="28"/>
          <w:szCs w:val="28"/>
        </w:rPr>
        <w:t>:</w:t>
      </w:r>
      <w:proofErr w:type="gram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паралельну</w:t>
      </w:r>
      <w:proofErr w:type="spellEnd"/>
      <w:r w:rsidRPr="00E04B44">
        <w:rPr>
          <w:rFonts w:ascii="Times New Roman" w:eastAsia="Times New Roman" w:hAnsi="Times New Roman" w:cs="Times New Roman"/>
          <w:sz w:val="28"/>
          <w:szCs w:val="28"/>
        </w:rPr>
        <w:t xml:space="preserve"> і </w:t>
      </w:r>
      <w:proofErr w:type="spellStart"/>
      <w:r w:rsidRPr="00E04B44">
        <w:rPr>
          <w:rFonts w:ascii="Times New Roman" w:eastAsia="Times New Roman" w:hAnsi="Times New Roman" w:cs="Times New Roman"/>
          <w:spacing w:val="-1"/>
          <w:sz w:val="28"/>
          <w:szCs w:val="28"/>
        </w:rPr>
        <w:t>поздовжню</w:t>
      </w:r>
      <w:proofErr w:type="spellEnd"/>
      <w:r w:rsidRPr="00E04B44">
        <w:rPr>
          <w:rFonts w:ascii="Times New Roman" w:eastAsia="Times New Roman" w:hAnsi="Times New Roman" w:cs="Times New Roman"/>
          <w:spacing w:val="-1"/>
          <w:sz w:val="28"/>
          <w:szCs w:val="28"/>
        </w:rPr>
        <w:t>.</w:t>
      </w:r>
    </w:p>
    <w:p w14:paraId="59B48B7A"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pacing w:val="-1"/>
          <w:sz w:val="28"/>
          <w:szCs w:val="28"/>
        </w:rPr>
        <w:t>При</w:t>
      </w:r>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паралельній</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схемі</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розташування</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живильників</w:t>
      </w:r>
      <w:proofErr w:type="spellEnd"/>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осі</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розташовані</w:t>
      </w:r>
      <w:proofErr w:type="spellEnd"/>
      <w:r w:rsidRPr="00E04B44">
        <w:rPr>
          <w:rFonts w:ascii="Times New Roman" w:eastAsia="Times New Roman" w:hAnsi="Times New Roman" w:cs="Times New Roman"/>
          <w:spacing w:val="47"/>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одній</w:t>
      </w:r>
      <w:proofErr w:type="spellEnd"/>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лінії</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8"/>
          <w:sz w:val="28"/>
          <w:szCs w:val="28"/>
        </w:rPr>
        <w:t xml:space="preserve"> </w:t>
      </w:r>
      <w:r w:rsidRPr="00E04B44">
        <w:rPr>
          <w:rFonts w:ascii="Times New Roman" w:eastAsia="Times New Roman" w:hAnsi="Times New Roman" w:cs="Times New Roman"/>
          <w:sz w:val="28"/>
          <w:szCs w:val="28"/>
        </w:rPr>
        <w:t>а</w:t>
      </w:r>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положення</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пластинчастих</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живильників</w:t>
      </w:r>
      <w:proofErr w:type="spellEnd"/>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паралельно</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Монтажний</w:t>
      </w:r>
      <w:proofErr w:type="spellEnd"/>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1"/>
          <w:sz w:val="28"/>
          <w:szCs w:val="28"/>
        </w:rPr>
        <w:t>кран</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пересувається</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вздовж</w:t>
      </w:r>
      <w:proofErr w:type="spellEnd"/>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pacing w:val="-1"/>
          <w:sz w:val="28"/>
          <w:szCs w:val="28"/>
        </w:rPr>
        <w:t>осей</w:t>
      </w:r>
      <w:r w:rsidRPr="00E04B44">
        <w:rPr>
          <w:rFonts w:ascii="Times New Roman" w:eastAsia="Times New Roman" w:hAnsi="Times New Roman" w:cs="Times New Roman"/>
          <w:spacing w:val="49"/>
          <w:sz w:val="28"/>
          <w:szCs w:val="28"/>
        </w:rPr>
        <w:t xml:space="preserve"> </w:t>
      </w:r>
      <w:proofErr w:type="spellStart"/>
      <w:proofErr w:type="gram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1"/>
          <w:sz w:val="28"/>
          <w:szCs w:val="28"/>
        </w:rPr>
        <w:t>.[</w:t>
      </w:r>
      <w:proofErr w:type="gramEnd"/>
      <w:r w:rsidRPr="00E04B44">
        <w:rPr>
          <w:rFonts w:ascii="Times New Roman" w:eastAsia="Times New Roman" w:hAnsi="Times New Roman" w:cs="Times New Roman"/>
          <w:spacing w:val="-1"/>
          <w:sz w:val="28"/>
          <w:szCs w:val="28"/>
        </w:rPr>
        <w:t>7,15]</w:t>
      </w:r>
    </w:p>
    <w:p w14:paraId="7E57A846"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За</w:t>
      </w:r>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поздовжньої</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2"/>
          <w:sz w:val="28"/>
          <w:szCs w:val="28"/>
        </w:rPr>
        <w:t>схеми</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розташування</w:t>
      </w:r>
      <w:proofErr w:type="spellEnd"/>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28"/>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живильників</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осі</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паралельні</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z w:val="28"/>
          <w:szCs w:val="28"/>
        </w:rPr>
        <w:t>а</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пластинчасті</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живильники</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перебувають</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z w:val="28"/>
          <w:szCs w:val="28"/>
        </w:rPr>
        <w:t>одній</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лінії</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вздовж</w:t>
      </w:r>
      <w:proofErr w:type="spellEnd"/>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камери</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Монтажний</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кран</w:t>
      </w:r>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пересувається</w:t>
      </w:r>
      <w:proofErr w:type="spellEnd"/>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поперек</w:t>
      </w:r>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pacing w:val="-1"/>
          <w:sz w:val="28"/>
          <w:szCs w:val="28"/>
        </w:rPr>
        <w:t>осей</w:t>
      </w:r>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1"/>
          <w:sz w:val="28"/>
          <w:szCs w:val="28"/>
        </w:rPr>
        <w:t>.</w:t>
      </w:r>
    </w:p>
    <w:p w14:paraId="03DF8749" w14:textId="77777777" w:rsidR="001A5273" w:rsidRPr="00E04B44" w:rsidRDefault="001A5273" w:rsidP="00E04B44">
      <w:pPr>
        <w:widowControl w:val="0"/>
        <w:spacing w:after="0" w:line="276" w:lineRule="auto"/>
        <w:ind w:firstLine="720"/>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Комбіновані</w:t>
      </w:r>
      <w:proofErr w:type="spellEnd"/>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pacing w:val="-1"/>
          <w:sz w:val="28"/>
          <w:szCs w:val="28"/>
        </w:rPr>
        <w:t>дробильні</w:t>
      </w:r>
      <w:proofErr w:type="spellEnd"/>
      <w:r w:rsidRPr="00E04B44">
        <w:rPr>
          <w:rFonts w:ascii="Times New Roman" w:eastAsia="Times New Roman" w:hAnsi="Times New Roman" w:cs="Times New Roman"/>
          <w:spacing w:val="20"/>
          <w:sz w:val="28"/>
          <w:szCs w:val="28"/>
        </w:rPr>
        <w:t xml:space="preserve"> </w:t>
      </w:r>
      <w:r w:rsidRPr="00E04B44">
        <w:rPr>
          <w:rFonts w:ascii="Times New Roman" w:eastAsia="Times New Roman" w:hAnsi="Times New Roman" w:cs="Times New Roman"/>
          <w:spacing w:val="-1"/>
          <w:sz w:val="28"/>
          <w:szCs w:val="28"/>
        </w:rPr>
        <w:t>установки</w:t>
      </w:r>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pacing w:val="-1"/>
          <w:sz w:val="28"/>
          <w:szCs w:val="28"/>
        </w:rPr>
        <w:t>обладнуються</w:t>
      </w:r>
      <w:proofErr w:type="spellEnd"/>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pacing w:val="-1"/>
          <w:sz w:val="28"/>
          <w:szCs w:val="28"/>
        </w:rPr>
        <w:t>конусними</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дробарками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9"/>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60"/>
          <w:sz w:val="28"/>
          <w:szCs w:val="28"/>
        </w:rPr>
        <w:t xml:space="preserve"> </w:t>
      </w:r>
      <w:r w:rsidRPr="00E04B44">
        <w:rPr>
          <w:rFonts w:ascii="Times New Roman" w:eastAsia="Times New Roman" w:hAnsi="Times New Roman" w:cs="Times New Roman"/>
          <w:spacing w:val="-1"/>
          <w:sz w:val="28"/>
          <w:szCs w:val="28"/>
        </w:rPr>
        <w:t>метою</w:t>
      </w:r>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скорочення</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обсягу</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гірничопрохідницьких</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робіт</w:t>
      </w:r>
      <w:proofErr w:type="spellEnd"/>
      <w:r w:rsidRPr="00E04B44">
        <w:rPr>
          <w:rFonts w:ascii="Times New Roman" w:eastAsia="Times New Roman" w:hAnsi="Times New Roman" w:cs="Times New Roman"/>
          <w:spacing w:val="59"/>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60"/>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огляду</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конструктивні</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особливості</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їх</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розташовують</w:t>
      </w:r>
      <w:proofErr w:type="spellEnd"/>
      <w:r w:rsidRPr="00E04B44">
        <w:rPr>
          <w:rFonts w:ascii="Times New Roman" w:eastAsia="Times New Roman" w:hAnsi="Times New Roman" w:cs="Times New Roman"/>
          <w:spacing w:val="8"/>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окремих</w:t>
      </w:r>
      <w:proofErr w:type="spellEnd"/>
      <w:r w:rsidRPr="00E04B44">
        <w:rPr>
          <w:rFonts w:ascii="Times New Roman" w:eastAsia="Times New Roman" w:hAnsi="Times New Roman" w:cs="Times New Roman"/>
          <w:spacing w:val="47"/>
          <w:sz w:val="28"/>
          <w:szCs w:val="28"/>
        </w:rPr>
        <w:t xml:space="preserve"> </w:t>
      </w:r>
      <w:r w:rsidRPr="00E04B44">
        <w:rPr>
          <w:rFonts w:ascii="Times New Roman" w:eastAsia="Times New Roman" w:hAnsi="Times New Roman" w:cs="Times New Roman"/>
          <w:spacing w:val="-1"/>
          <w:sz w:val="28"/>
          <w:szCs w:val="28"/>
        </w:rPr>
        <w:t>камерах.</w:t>
      </w:r>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pacing w:val="-1"/>
          <w:sz w:val="28"/>
          <w:szCs w:val="28"/>
        </w:rPr>
        <w:t>Монтажні</w:t>
      </w:r>
      <w:proofErr w:type="spellEnd"/>
      <w:r w:rsidRPr="00E04B44">
        <w:rPr>
          <w:rFonts w:ascii="Times New Roman" w:eastAsia="Times New Roman" w:hAnsi="Times New Roman" w:cs="Times New Roman"/>
          <w:spacing w:val="53"/>
          <w:sz w:val="28"/>
          <w:szCs w:val="28"/>
        </w:rPr>
        <w:t xml:space="preserve"> </w:t>
      </w:r>
      <w:r w:rsidRPr="00E04B44">
        <w:rPr>
          <w:rFonts w:ascii="Times New Roman" w:eastAsia="Times New Roman" w:hAnsi="Times New Roman" w:cs="Times New Roman"/>
          <w:spacing w:val="-1"/>
          <w:sz w:val="28"/>
          <w:szCs w:val="28"/>
        </w:rPr>
        <w:t>та</w:t>
      </w:r>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pacing w:val="-1"/>
          <w:sz w:val="28"/>
          <w:szCs w:val="28"/>
        </w:rPr>
        <w:t>ремонтні</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роботи</w:t>
      </w:r>
      <w:proofErr w:type="spellEnd"/>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1"/>
          <w:sz w:val="28"/>
          <w:szCs w:val="28"/>
        </w:rPr>
        <w:t>виконують</w:t>
      </w:r>
      <w:proofErr w:type="spellEnd"/>
      <w:r w:rsidRPr="00E04B44">
        <w:rPr>
          <w:rFonts w:ascii="Times New Roman" w:eastAsia="Times New Roman" w:hAnsi="Times New Roman" w:cs="Times New Roman"/>
          <w:spacing w:val="53"/>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pacing w:val="-1"/>
          <w:sz w:val="28"/>
          <w:szCs w:val="28"/>
        </w:rPr>
        <w:t>допомогою</w:t>
      </w:r>
      <w:proofErr w:type="spellEnd"/>
      <w:r w:rsidRPr="00E04B44">
        <w:rPr>
          <w:rFonts w:ascii="Times New Roman" w:eastAsia="Times New Roman" w:hAnsi="Times New Roman" w:cs="Times New Roman"/>
          <w:spacing w:val="53"/>
          <w:sz w:val="28"/>
          <w:szCs w:val="28"/>
        </w:rPr>
        <w:t xml:space="preserve"> </w:t>
      </w:r>
      <w:r w:rsidRPr="00E04B44">
        <w:rPr>
          <w:rFonts w:ascii="Times New Roman" w:eastAsia="Times New Roman" w:hAnsi="Times New Roman" w:cs="Times New Roman"/>
          <w:spacing w:val="-1"/>
          <w:sz w:val="28"/>
          <w:szCs w:val="28"/>
        </w:rPr>
        <w:t>одного мостового</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 xml:space="preserve">крана, камера </w:t>
      </w:r>
      <w:proofErr w:type="spellStart"/>
      <w:r w:rsidRPr="00E04B44">
        <w:rPr>
          <w:rFonts w:ascii="Times New Roman" w:eastAsia="Times New Roman" w:hAnsi="Times New Roman" w:cs="Times New Roman"/>
          <w:spacing w:val="-1"/>
          <w:sz w:val="28"/>
          <w:szCs w:val="28"/>
        </w:rPr>
        <w:t>якого</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розташовується</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над</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2"/>
          <w:sz w:val="28"/>
          <w:szCs w:val="28"/>
        </w:rPr>
        <w:t>камерами</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1"/>
          <w:sz w:val="28"/>
          <w:szCs w:val="28"/>
        </w:rPr>
        <w:t>.</w:t>
      </w:r>
    </w:p>
    <w:p w14:paraId="3155A6C1" w14:textId="71FDD091" w:rsidR="001A5273" w:rsidRDefault="001A5273"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r w:rsidRPr="00E04B44">
        <w:rPr>
          <w:rFonts w:ascii="Times New Roman" w:eastAsia="Times New Roman" w:hAnsi="Times New Roman" w:cs="Times New Roman"/>
          <w:spacing w:val="-1"/>
          <w:sz w:val="28"/>
          <w:szCs w:val="28"/>
        </w:rPr>
        <w:t>Крупна</w:t>
      </w:r>
      <w:r w:rsidRPr="00E04B44">
        <w:rPr>
          <w:rFonts w:ascii="Times New Roman" w:eastAsia="Times New Roman" w:hAnsi="Times New Roman" w:cs="Times New Roman"/>
          <w:spacing w:val="51"/>
          <w:sz w:val="28"/>
          <w:szCs w:val="28"/>
        </w:rPr>
        <w:t xml:space="preserve"> </w:t>
      </w:r>
      <w:r w:rsidRPr="00E04B44">
        <w:rPr>
          <w:rFonts w:ascii="Times New Roman" w:eastAsia="Times New Roman" w:hAnsi="Times New Roman" w:cs="Times New Roman"/>
          <w:spacing w:val="-1"/>
          <w:sz w:val="28"/>
          <w:szCs w:val="28"/>
        </w:rPr>
        <w:t>руда</w:t>
      </w:r>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2"/>
          <w:sz w:val="28"/>
          <w:szCs w:val="28"/>
        </w:rPr>
        <w:t>під</w:t>
      </w:r>
      <w:proofErr w:type="spellEnd"/>
      <w:r w:rsidRPr="00E04B44">
        <w:rPr>
          <w:rFonts w:ascii="Times New Roman" w:eastAsia="Times New Roman" w:hAnsi="Times New Roman" w:cs="Times New Roman"/>
          <w:spacing w:val="52"/>
          <w:sz w:val="28"/>
          <w:szCs w:val="28"/>
        </w:rPr>
        <w:t xml:space="preserve"> </w:t>
      </w:r>
      <w:r w:rsidRPr="00E04B44">
        <w:rPr>
          <w:rFonts w:ascii="Times New Roman" w:eastAsia="Times New Roman" w:hAnsi="Times New Roman" w:cs="Times New Roman"/>
          <w:sz w:val="28"/>
          <w:szCs w:val="28"/>
        </w:rPr>
        <w:t>час</w:t>
      </w:r>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розвантаження</w:t>
      </w:r>
      <w:proofErr w:type="spellEnd"/>
      <w:r w:rsidRPr="00E04B44">
        <w:rPr>
          <w:rFonts w:ascii="Times New Roman" w:eastAsia="Times New Roman" w:hAnsi="Times New Roman" w:cs="Times New Roman"/>
          <w:spacing w:val="51"/>
          <w:sz w:val="28"/>
          <w:szCs w:val="28"/>
        </w:rPr>
        <w:t xml:space="preserve"> </w:t>
      </w:r>
      <w:r w:rsidRPr="00E04B44">
        <w:rPr>
          <w:rFonts w:ascii="Times New Roman" w:eastAsia="Times New Roman" w:hAnsi="Times New Roman" w:cs="Times New Roman"/>
          <w:spacing w:val="-1"/>
          <w:sz w:val="28"/>
          <w:szCs w:val="28"/>
        </w:rPr>
        <w:t>вагонеток</w:t>
      </w:r>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круговими</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перекидачами</w:t>
      </w:r>
      <w:proofErr w:type="spellEnd"/>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надходить</w:t>
      </w:r>
      <w:proofErr w:type="spellEnd"/>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безпосередньо</w:t>
      </w:r>
      <w:proofErr w:type="spellEnd"/>
      <w:r w:rsidRPr="00E04B44">
        <w:rPr>
          <w:rFonts w:ascii="Times New Roman" w:eastAsia="Times New Roman" w:hAnsi="Times New Roman" w:cs="Times New Roman"/>
          <w:spacing w:val="61"/>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колосниковий</w:t>
      </w:r>
      <w:proofErr w:type="spellEnd"/>
      <w:r w:rsidRPr="00E04B44">
        <w:rPr>
          <w:rFonts w:ascii="Times New Roman" w:eastAsia="Times New Roman" w:hAnsi="Times New Roman" w:cs="Times New Roman"/>
          <w:spacing w:val="61"/>
          <w:sz w:val="28"/>
          <w:szCs w:val="28"/>
        </w:rPr>
        <w:t xml:space="preserve"> </w:t>
      </w:r>
      <w:r w:rsidRPr="00E04B44">
        <w:rPr>
          <w:rFonts w:ascii="Times New Roman" w:eastAsia="Times New Roman" w:hAnsi="Times New Roman" w:cs="Times New Roman"/>
          <w:spacing w:val="-1"/>
          <w:sz w:val="28"/>
          <w:szCs w:val="28"/>
        </w:rPr>
        <w:t>грохот</w:t>
      </w:r>
      <w:r w:rsidRPr="00E04B44">
        <w:rPr>
          <w:rFonts w:ascii="Times New Roman" w:eastAsia="Times New Roman" w:hAnsi="Times New Roman" w:cs="Times New Roman"/>
          <w:spacing w:val="36"/>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приймальний</w:t>
      </w:r>
      <w:proofErr w:type="spellEnd"/>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pacing w:val="-1"/>
          <w:sz w:val="28"/>
          <w:szCs w:val="28"/>
        </w:rPr>
        <w:t>бункер</w:t>
      </w:r>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z w:val="28"/>
          <w:szCs w:val="28"/>
        </w:rPr>
        <w:t>не</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споруджується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Рудна</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дрібнота</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просипається</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між</w:t>
      </w:r>
      <w:proofErr w:type="spellEnd"/>
      <w:r w:rsidRPr="00E04B44">
        <w:rPr>
          <w:rFonts w:ascii="Times New Roman" w:eastAsia="Times New Roman" w:hAnsi="Times New Roman" w:cs="Times New Roman"/>
          <w:spacing w:val="43"/>
          <w:sz w:val="28"/>
          <w:szCs w:val="28"/>
        </w:rPr>
        <w:t xml:space="preserve"> </w:t>
      </w:r>
      <w:r w:rsidR="00070749"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698176" behindDoc="0" locked="0" layoutInCell="0" allowOverlap="1" wp14:anchorId="3137499B" wp14:editId="073E54AB">
                <wp:simplePos x="0" y="0"/>
                <wp:positionH relativeFrom="margin">
                  <wp:align>center</wp:align>
                </wp:positionH>
                <wp:positionV relativeFrom="margin">
                  <wp:align>center</wp:align>
                </wp:positionV>
                <wp:extent cx="6588760" cy="10189210"/>
                <wp:effectExtent l="0" t="0" r="21590" b="21590"/>
                <wp:wrapNone/>
                <wp:docPr id="576" name="Группа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7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57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57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58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58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58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58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58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58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58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58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588" name="Rectangle 134"/>
                        <wps:cNvSpPr>
                          <a:spLocks noChangeArrowheads="1"/>
                        </wps:cNvSpPr>
                        <wps:spPr bwMode="auto">
                          <a:xfrm>
                            <a:off x="54" y="19660"/>
                            <a:ext cx="1000" cy="309"/>
                          </a:xfrm>
                          <a:prstGeom prst="rect">
                            <a:avLst/>
                          </a:prstGeom>
                          <a:noFill/>
                          <a:ln>
                            <a:noFill/>
                          </a:ln>
                          <a:effectLst/>
                        </wps:spPr>
                        <wps:txbx>
                          <w:txbxContent>
                            <w:p w14:paraId="6F3AB498" w14:textId="77777777" w:rsidR="00070749" w:rsidRDefault="00070749" w:rsidP="00070749">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589" name="Rectangle 135"/>
                        <wps:cNvSpPr>
                          <a:spLocks noChangeArrowheads="1"/>
                        </wps:cNvSpPr>
                        <wps:spPr bwMode="auto">
                          <a:xfrm>
                            <a:off x="1139" y="19660"/>
                            <a:ext cx="1001" cy="309"/>
                          </a:xfrm>
                          <a:prstGeom prst="rect">
                            <a:avLst/>
                          </a:prstGeom>
                          <a:noFill/>
                          <a:ln>
                            <a:noFill/>
                          </a:ln>
                          <a:effectLst/>
                        </wps:spPr>
                        <wps:txbx>
                          <w:txbxContent>
                            <w:p w14:paraId="3A43725D"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90" name="Rectangle 136"/>
                        <wps:cNvSpPr>
                          <a:spLocks noChangeArrowheads="1"/>
                        </wps:cNvSpPr>
                        <wps:spPr bwMode="auto">
                          <a:xfrm>
                            <a:off x="2267" y="19660"/>
                            <a:ext cx="2573" cy="309"/>
                          </a:xfrm>
                          <a:prstGeom prst="rect">
                            <a:avLst/>
                          </a:prstGeom>
                          <a:noFill/>
                          <a:ln>
                            <a:noFill/>
                          </a:ln>
                          <a:effectLst/>
                        </wps:spPr>
                        <wps:txbx>
                          <w:txbxContent>
                            <w:p w14:paraId="06A0699E"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91" name="Rectangle 137"/>
                        <wps:cNvSpPr>
                          <a:spLocks noChangeArrowheads="1"/>
                        </wps:cNvSpPr>
                        <wps:spPr bwMode="auto">
                          <a:xfrm>
                            <a:off x="4983" y="19660"/>
                            <a:ext cx="1534" cy="309"/>
                          </a:xfrm>
                          <a:prstGeom prst="rect">
                            <a:avLst/>
                          </a:prstGeom>
                          <a:noFill/>
                          <a:ln>
                            <a:noFill/>
                          </a:ln>
                          <a:effectLst/>
                        </wps:spPr>
                        <wps:txbx>
                          <w:txbxContent>
                            <w:p w14:paraId="58307C1F" w14:textId="77777777" w:rsidR="00070749" w:rsidRDefault="00070749" w:rsidP="00070749">
                              <w:pPr>
                                <w:pStyle w:val="ad"/>
                                <w:jc w:val="center"/>
                                <w:rPr>
                                  <w:sz w:val="18"/>
                                </w:rPr>
                              </w:pPr>
                              <w:r>
                                <w:rPr>
                                  <w:sz w:val="18"/>
                                </w:rPr>
                                <w:t>Підпис</w:t>
                              </w:r>
                            </w:p>
                          </w:txbxContent>
                        </wps:txbx>
                        <wps:bodyPr rot="0" vert="horz" wrap="square" lIns="12700" tIns="12700" rIns="12700" bIns="12700" anchor="t" anchorCtr="0" upright="1">
                          <a:noAutofit/>
                        </wps:bodyPr>
                      </wps:wsp>
                      <wps:wsp>
                        <wps:cNvPr id="592" name="Rectangle 138"/>
                        <wps:cNvSpPr>
                          <a:spLocks noChangeArrowheads="1"/>
                        </wps:cNvSpPr>
                        <wps:spPr bwMode="auto">
                          <a:xfrm>
                            <a:off x="6604" y="19660"/>
                            <a:ext cx="1000" cy="309"/>
                          </a:xfrm>
                          <a:prstGeom prst="rect">
                            <a:avLst/>
                          </a:prstGeom>
                          <a:noFill/>
                          <a:ln>
                            <a:noFill/>
                          </a:ln>
                          <a:effectLst/>
                        </wps:spPr>
                        <wps:txbx>
                          <w:txbxContent>
                            <w:p w14:paraId="178CCE7D" w14:textId="77777777" w:rsidR="00070749" w:rsidRDefault="00070749" w:rsidP="00070749">
                              <w:pPr>
                                <w:pStyle w:val="ad"/>
                                <w:jc w:val="center"/>
                                <w:rPr>
                                  <w:sz w:val="18"/>
                                </w:rPr>
                              </w:pPr>
                              <w:r>
                                <w:rPr>
                                  <w:sz w:val="18"/>
                                </w:rPr>
                                <w:t>Дата</w:t>
                              </w:r>
                            </w:p>
                          </w:txbxContent>
                        </wps:txbx>
                        <wps:bodyPr rot="0" vert="horz" wrap="square" lIns="12700" tIns="12700" rIns="12700" bIns="12700" anchor="t" anchorCtr="0" upright="1">
                          <a:noAutofit/>
                        </wps:bodyPr>
                      </wps:wsp>
                      <wps:wsp>
                        <wps:cNvPr id="593" name="Rectangle 139"/>
                        <wps:cNvSpPr>
                          <a:spLocks noChangeArrowheads="1"/>
                        </wps:cNvSpPr>
                        <wps:spPr bwMode="auto">
                          <a:xfrm>
                            <a:off x="18949" y="18977"/>
                            <a:ext cx="1001" cy="309"/>
                          </a:xfrm>
                          <a:prstGeom prst="rect">
                            <a:avLst/>
                          </a:prstGeom>
                          <a:noFill/>
                          <a:ln>
                            <a:noFill/>
                          </a:ln>
                          <a:effectLst/>
                        </wps:spPr>
                        <wps:txbx>
                          <w:txbxContent>
                            <w:p w14:paraId="474EBF12"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94" name="Rectangle 140"/>
                        <wps:cNvSpPr>
                          <a:spLocks noChangeArrowheads="1"/>
                        </wps:cNvSpPr>
                        <wps:spPr bwMode="auto">
                          <a:xfrm>
                            <a:off x="18949" y="19435"/>
                            <a:ext cx="1001" cy="423"/>
                          </a:xfrm>
                          <a:prstGeom prst="rect">
                            <a:avLst/>
                          </a:prstGeom>
                          <a:noFill/>
                          <a:ln>
                            <a:noFill/>
                          </a:ln>
                          <a:effectLst/>
                        </wps:spPr>
                        <wps:txbx>
                          <w:txbxContent>
                            <w:p w14:paraId="609F3F8E" w14:textId="426D65A1" w:rsidR="00070749" w:rsidRDefault="001B5AB8" w:rsidP="00070749">
                              <w:pPr>
                                <w:pStyle w:val="ad"/>
                                <w:jc w:val="center"/>
                                <w:rPr>
                                  <w:sz w:val="24"/>
                                </w:rPr>
                              </w:pPr>
                              <w:r>
                                <w:rPr>
                                  <w:sz w:val="24"/>
                                </w:rPr>
                                <w:t>26</w:t>
                              </w:r>
                            </w:p>
                          </w:txbxContent>
                        </wps:txbx>
                        <wps:bodyPr rot="0" vert="horz" wrap="square" lIns="12700" tIns="12700" rIns="12700" bIns="12700" anchor="t" anchorCtr="0" upright="1">
                          <a:noAutofit/>
                        </wps:bodyPr>
                      </wps:wsp>
                      <wps:wsp>
                        <wps:cNvPr id="595" name="Rectangle 141"/>
                        <wps:cNvSpPr>
                          <a:spLocks noChangeArrowheads="1"/>
                        </wps:cNvSpPr>
                        <wps:spPr bwMode="auto">
                          <a:xfrm>
                            <a:off x="7745" y="19221"/>
                            <a:ext cx="11075" cy="477"/>
                          </a:xfrm>
                          <a:prstGeom prst="rect">
                            <a:avLst/>
                          </a:prstGeom>
                          <a:noFill/>
                          <a:ln>
                            <a:noFill/>
                          </a:ln>
                          <a:effectLst/>
                        </wps:spPr>
                        <wps:txbx>
                          <w:txbxContent>
                            <w:p w14:paraId="77537700" w14:textId="77777777" w:rsidR="00070749" w:rsidRDefault="00070749" w:rsidP="00070749">
                              <w:pPr>
                                <w:pStyle w:val="ad"/>
                                <w:jc w:val="center"/>
                              </w:pPr>
                              <w:r>
                                <w:t>Розділ 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7499B" id="Группа 576" o:spid="_x0000_s1536" style="position:absolute;left:0;text-align:left;margin-left:0;margin-top:0;width:518.8pt;height:802.3pt;z-index:251698176;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" o:allowincell="f">
                <v:rect id="Rectangle 123" o:spid="_x0000_s15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" filled="f" strokeweight="2pt"/>
                <v:line id="Line 124" o:spid="_x0000_s15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" strokeweight="2pt"/>
                <v:line id="Line 125" o:spid="_x0000_s15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" strokeweight="2pt"/>
                <v:line id="Line 126" o:spid="_x0000_s15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" strokeweight="2pt"/>
                <v:line id="Line 127" o:spid="_x0000_s15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" strokeweight="2pt"/>
                <v:line id="Line 128" o:spid="_x0000_s15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" strokeweight="2pt"/>
                <v:line id="Line 129" o:spid="_x0000_s15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" strokeweight="2pt"/>
                <v:line id="Line 130" o:spid="_x0000_s15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" strokeweight="2pt"/>
                <v:line id="Line 131" o:spid="_x0000_s15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" strokeweight="1pt"/>
                <v:line id="Line 132" o:spid="_x0000_s15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" strokeweight="2pt"/>
                <v:line id="Line 133" o:spid="_x0000_s15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" strokeweight="1pt"/>
                <v:rect id="Rectangle 134" o:spid="_x0000_s15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" filled="f" stroked="f">
                  <v:textbox inset="1pt,1pt,1pt,1pt">
                    <w:txbxContent>
                      <w:p w14:paraId="6F3AB498" w14:textId="77777777" w:rsidR="00070749" w:rsidRDefault="00070749" w:rsidP="00070749">
                        <w:pPr>
                          <w:pStyle w:val="ad"/>
                          <w:jc w:val="center"/>
                          <w:rPr>
                            <w:sz w:val="18"/>
                          </w:rPr>
                        </w:pPr>
                        <w:proofErr w:type="spellStart"/>
                        <w:r>
                          <w:rPr>
                            <w:sz w:val="18"/>
                          </w:rPr>
                          <w:t>Змн</w:t>
                        </w:r>
                        <w:proofErr w:type="spellEnd"/>
                        <w:r>
                          <w:rPr>
                            <w:sz w:val="18"/>
                          </w:rPr>
                          <w:t>.</w:t>
                        </w:r>
                      </w:p>
                    </w:txbxContent>
                  </v:textbox>
                </v:rect>
                <v:rect id="Rectangle 135" o:spid="_x0000_s15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" filled="f" stroked="f">
                  <v:textbox inset="1pt,1pt,1pt,1pt">
                    <w:txbxContent>
                      <w:p w14:paraId="3A43725D"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136" o:spid="_x0000_s15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" filled="f" stroked="f">
                  <v:textbox inset="1pt,1pt,1pt,1pt">
                    <w:txbxContent>
                      <w:p w14:paraId="06A0699E"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5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" filled="f" stroked="f">
                  <v:textbox inset="1pt,1pt,1pt,1pt">
                    <w:txbxContent>
                      <w:p w14:paraId="58307C1F" w14:textId="77777777" w:rsidR="00070749" w:rsidRDefault="00070749" w:rsidP="00070749">
                        <w:pPr>
                          <w:pStyle w:val="ad"/>
                          <w:jc w:val="center"/>
                          <w:rPr>
                            <w:sz w:val="18"/>
                          </w:rPr>
                        </w:pPr>
                        <w:r>
                          <w:rPr>
                            <w:sz w:val="18"/>
                          </w:rPr>
                          <w:t>Підпис</w:t>
                        </w:r>
                      </w:p>
                    </w:txbxContent>
                  </v:textbox>
                </v:rect>
                <v:rect id="Rectangle 138" o:spid="_x0000_s15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" filled="f" stroked="f">
                  <v:textbox inset="1pt,1pt,1pt,1pt">
                    <w:txbxContent>
                      <w:p w14:paraId="178CCE7D" w14:textId="77777777" w:rsidR="00070749" w:rsidRDefault="00070749" w:rsidP="00070749">
                        <w:pPr>
                          <w:pStyle w:val="ad"/>
                          <w:jc w:val="center"/>
                          <w:rPr>
                            <w:sz w:val="18"/>
                          </w:rPr>
                        </w:pPr>
                        <w:r>
                          <w:rPr>
                            <w:sz w:val="18"/>
                          </w:rPr>
                          <w:t>Дата</w:t>
                        </w:r>
                      </w:p>
                    </w:txbxContent>
                  </v:textbox>
                </v:rect>
                <v:rect id="Rectangle 139" o:spid="_x0000_s15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" filled="f" stroked="f">
                  <v:textbox inset="1pt,1pt,1pt,1pt">
                    <w:txbxContent>
                      <w:p w14:paraId="474EBF12"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140" o:spid="_x0000_s15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" filled="f" stroked="f">
                  <v:textbox inset="1pt,1pt,1pt,1pt">
                    <w:txbxContent>
                      <w:p w14:paraId="609F3F8E" w14:textId="426D65A1" w:rsidR="00070749" w:rsidRDefault="001B5AB8" w:rsidP="00070749">
                        <w:pPr>
                          <w:pStyle w:val="ad"/>
                          <w:jc w:val="center"/>
                          <w:rPr>
                            <w:sz w:val="24"/>
                          </w:rPr>
                        </w:pPr>
                        <w:r>
                          <w:rPr>
                            <w:sz w:val="24"/>
                          </w:rPr>
                          <w:t>26</w:t>
                        </w:r>
                      </w:p>
                    </w:txbxContent>
                  </v:textbox>
                </v:rect>
                <v:rect id="Rectangle 141" o:spid="_x0000_s15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" filled="f" stroked="f">
                  <v:textbox inset="1pt,1pt,1pt,1pt">
                    <w:txbxContent>
                      <w:p w14:paraId="77537700" w14:textId="77777777" w:rsidR="00070749" w:rsidRDefault="00070749" w:rsidP="00070749">
                        <w:pPr>
                          <w:pStyle w:val="ad"/>
                          <w:jc w:val="center"/>
                        </w:pPr>
                        <w:r>
                          <w:t>Розділ 1</w:t>
                        </w:r>
                      </w:p>
                    </w:txbxContent>
                  </v:textbox>
                </v:rect>
                <w10:wrap anchorx="margin" anchory="margin"/>
              </v:group>
            </w:pict>
          </mc:Fallback>
        </mc:AlternateContent>
      </w:r>
      <w:r w:rsidRPr="00E04B44">
        <w:rPr>
          <w:rFonts w:ascii="Times New Roman" w:eastAsia="Times New Roman" w:hAnsi="Times New Roman" w:cs="Times New Roman"/>
          <w:spacing w:val="-1"/>
          <w:sz w:val="28"/>
          <w:szCs w:val="28"/>
        </w:rPr>
        <w:t>колосниками</w:t>
      </w:r>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2"/>
          <w:sz w:val="28"/>
          <w:szCs w:val="28"/>
        </w:rPr>
        <w:t>грохота</w:t>
      </w:r>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pacing w:val="-1"/>
          <w:sz w:val="28"/>
          <w:szCs w:val="28"/>
        </w:rPr>
        <w:t>бункер</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подрібненої</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великі</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1"/>
          <w:sz w:val="28"/>
          <w:szCs w:val="28"/>
        </w:rPr>
        <w:t>шматки</w:t>
      </w:r>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pacing w:val="-1"/>
          <w:sz w:val="28"/>
          <w:szCs w:val="28"/>
        </w:rPr>
        <w:t>по</w:t>
      </w:r>
      <w:r w:rsidRPr="00E04B44">
        <w:rPr>
          <w:rFonts w:ascii="Times New Roman" w:eastAsia="Times New Roman" w:hAnsi="Times New Roman" w:cs="Times New Roman"/>
          <w:spacing w:val="8"/>
          <w:sz w:val="28"/>
          <w:szCs w:val="28"/>
        </w:rPr>
        <w:t xml:space="preserve"> </w:t>
      </w:r>
      <w:r w:rsidRPr="00E04B44">
        <w:rPr>
          <w:rFonts w:ascii="Times New Roman" w:eastAsia="Times New Roman" w:hAnsi="Times New Roman" w:cs="Times New Roman"/>
          <w:spacing w:val="-2"/>
          <w:sz w:val="28"/>
          <w:szCs w:val="28"/>
        </w:rPr>
        <w:t>грохоту</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скачуються</w:t>
      </w:r>
      <w:proofErr w:type="spellEnd"/>
      <w:r w:rsidRPr="00E04B44">
        <w:rPr>
          <w:rFonts w:ascii="Times New Roman" w:eastAsia="Times New Roman" w:hAnsi="Times New Roman" w:cs="Times New Roman"/>
          <w:sz w:val="28"/>
          <w:szCs w:val="28"/>
        </w:rPr>
        <w:t xml:space="preserve"> в</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конусну</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дробарку</w:t>
      </w:r>
      <w:proofErr w:type="spellEnd"/>
      <w:r w:rsidRPr="00E04B44">
        <w:rPr>
          <w:rFonts w:ascii="Times New Roman" w:eastAsia="Times New Roman" w:hAnsi="Times New Roman" w:cs="Times New Roman"/>
          <w:spacing w:val="-1"/>
          <w:sz w:val="28"/>
          <w:szCs w:val="28"/>
        </w:rPr>
        <w:t>.</w:t>
      </w:r>
    </w:p>
    <w:p w14:paraId="2565084A" w14:textId="2FA4C330"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5EE0DE61" w14:textId="4CAEBC58"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667C677D" w14:textId="780330C6"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2D7317A3" w14:textId="4679CA85"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495B2177" w14:textId="49D63A8D"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3A911664" w14:textId="6E96DDF8"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2CCE5507" w14:textId="023C89E1"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67823BD3" w14:textId="0F372F3B"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531BACAB" w14:textId="39CEB49D"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49F3BE48" w14:textId="5944211A"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25B6B89D" w14:textId="311C2C37"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20D9122C" w14:textId="49F47906"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42D3C68D" w14:textId="0724F721"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30295ED1" w14:textId="78796EBB"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6599E73B" w14:textId="2C128453"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5D6B2A82" w14:textId="5E3B40FF"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2239575F" w14:textId="3E8D7E3F"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55311957" w14:textId="499E8BFC"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626D1770" w14:textId="323CCA2B"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6124B0D5" w14:textId="551641A3"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51E0F609" w14:textId="043A08B1"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416C1783" w14:textId="437FB19C"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14CD9035" w14:textId="48673C73"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3B86EE6E" w14:textId="3E68EECA"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5A9D8D6E" w14:textId="6C4D92DB"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7707C880" w14:textId="66710DDC"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1A2DACAB" w14:textId="49DD9344"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54677703" w14:textId="0A34581E"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15253ADD" w14:textId="05F19C41"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21042F4C" w14:textId="5D70BE24"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493B4990" w14:textId="78465F6E"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3EC8030F" w14:textId="1F7D9561"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2FD87565" w14:textId="26974AB4"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1519B1DC" w14:textId="54D62543"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0EA8D21B" w14:textId="232F7912" w:rsidR="00070749" w:rsidRDefault="00070749" w:rsidP="00E04B44">
      <w:pPr>
        <w:widowControl w:val="0"/>
        <w:spacing w:after="0" w:line="276" w:lineRule="auto"/>
        <w:ind w:firstLine="720"/>
        <w:contextualSpacing/>
        <w:jc w:val="both"/>
        <w:rPr>
          <w:rFonts w:ascii="Times New Roman" w:eastAsia="Times New Roman" w:hAnsi="Times New Roman" w:cs="Times New Roman"/>
          <w:spacing w:val="-1"/>
          <w:sz w:val="28"/>
          <w:szCs w:val="28"/>
        </w:rPr>
      </w:pPr>
    </w:p>
    <w:p w14:paraId="6F445F5C" w14:textId="77777777" w:rsidR="00070749" w:rsidRPr="00E04B44" w:rsidRDefault="00070749" w:rsidP="00E04B44">
      <w:pPr>
        <w:widowControl w:val="0"/>
        <w:spacing w:after="0" w:line="276" w:lineRule="auto"/>
        <w:ind w:firstLine="720"/>
        <w:contextualSpacing/>
        <w:jc w:val="both"/>
        <w:rPr>
          <w:rFonts w:ascii="Times New Roman" w:eastAsia="Times New Roman" w:hAnsi="Times New Roman" w:cs="Times New Roman"/>
          <w:sz w:val="28"/>
          <w:szCs w:val="28"/>
        </w:rPr>
      </w:pPr>
    </w:p>
    <w:bookmarkEnd w:id="0"/>
    <w:p w14:paraId="3DEB0C89" w14:textId="77777777" w:rsidR="001A5273" w:rsidRPr="00E04B44" w:rsidRDefault="001A5273" w:rsidP="00E04B44">
      <w:pPr>
        <w:widowControl w:val="0"/>
        <w:spacing w:after="0" w:line="276" w:lineRule="auto"/>
        <w:ind w:firstLine="709"/>
        <w:contextualSpacing/>
        <w:jc w:val="both"/>
        <w:rPr>
          <w:rFonts w:ascii="Times New Roman" w:eastAsia="Calibri" w:hAnsi="Times New Roman" w:cs="Times New Roman"/>
          <w:b/>
          <w:spacing w:val="-2"/>
          <w:w w:val="105"/>
          <w:sz w:val="28"/>
          <w:szCs w:val="28"/>
        </w:rPr>
      </w:pPr>
    </w:p>
    <w:p w14:paraId="7D4CB61D" w14:textId="1ED005EF" w:rsidR="001A5273" w:rsidRPr="00E04B44" w:rsidRDefault="00070749" w:rsidP="00E04B44">
      <w:pPr>
        <w:widowControl w:val="0"/>
        <w:spacing w:after="0" w:line="276"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lang w:val="uk-UA" w:eastAsia="ru-RU"/>
        </w:rPr>
        <w:lastRenderedPageBreak/>
        <mc:AlternateContent>
          <mc:Choice Requires="wpg">
            <w:drawing>
              <wp:anchor distT="0" distB="0" distL="114300" distR="114300" simplePos="0" relativeHeight="251700224" behindDoc="0" locked="1" layoutInCell="1" allowOverlap="1" wp14:anchorId="2D8059B9" wp14:editId="4E744451">
                <wp:simplePos x="0" y="0"/>
                <wp:positionH relativeFrom="margin">
                  <wp:align>center</wp:align>
                </wp:positionH>
                <wp:positionV relativeFrom="margin">
                  <wp:align>center</wp:align>
                </wp:positionV>
                <wp:extent cx="6588760" cy="10189210"/>
                <wp:effectExtent l="0" t="0" r="21590" b="21590"/>
                <wp:wrapNone/>
                <wp:docPr id="596" name="Группа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97" name="Rectangle 7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598" name="Line 74"/>
                        <wps:cNvCnPr>
                          <a:cxnSpLocks noChangeShapeType="1"/>
                        </wps:cNvCnPr>
                        <wps:spPr bwMode="auto">
                          <a:xfrm>
                            <a:off x="993" y="17183"/>
                            <a:ext cx="2" cy="1038"/>
                          </a:xfrm>
                          <a:prstGeom prst="line">
                            <a:avLst/>
                          </a:prstGeom>
                          <a:noFill/>
                          <a:ln w="25400">
                            <a:solidFill>
                              <a:srgbClr val="000000"/>
                            </a:solidFill>
                            <a:round/>
                            <a:headEnd/>
                            <a:tailEnd/>
                          </a:ln>
                          <a:effectLst/>
                        </wps:spPr>
                        <wps:bodyPr/>
                      </wps:wsp>
                      <wps:wsp>
                        <wps:cNvPr id="599" name="Line 75"/>
                        <wps:cNvCnPr>
                          <a:cxnSpLocks noChangeShapeType="1"/>
                        </wps:cNvCnPr>
                        <wps:spPr bwMode="auto">
                          <a:xfrm>
                            <a:off x="10" y="17173"/>
                            <a:ext cx="19967" cy="1"/>
                          </a:xfrm>
                          <a:prstGeom prst="line">
                            <a:avLst/>
                          </a:prstGeom>
                          <a:noFill/>
                          <a:ln w="25400">
                            <a:solidFill>
                              <a:srgbClr val="000000"/>
                            </a:solidFill>
                            <a:round/>
                            <a:headEnd/>
                            <a:tailEnd/>
                          </a:ln>
                          <a:effectLst/>
                        </wps:spPr>
                        <wps:bodyPr/>
                      </wps:wsp>
                      <wps:wsp>
                        <wps:cNvPr id="600" name="Line 76"/>
                        <wps:cNvCnPr>
                          <a:cxnSpLocks noChangeShapeType="1"/>
                        </wps:cNvCnPr>
                        <wps:spPr bwMode="auto">
                          <a:xfrm>
                            <a:off x="2186" y="17192"/>
                            <a:ext cx="2" cy="2797"/>
                          </a:xfrm>
                          <a:prstGeom prst="line">
                            <a:avLst/>
                          </a:prstGeom>
                          <a:noFill/>
                          <a:ln w="25400">
                            <a:solidFill>
                              <a:srgbClr val="000000"/>
                            </a:solidFill>
                            <a:round/>
                            <a:headEnd/>
                            <a:tailEnd/>
                          </a:ln>
                          <a:effectLst/>
                        </wps:spPr>
                        <wps:bodyPr/>
                      </wps:wsp>
                      <wps:wsp>
                        <wps:cNvPr id="601" name="Line 77"/>
                        <wps:cNvCnPr>
                          <a:cxnSpLocks noChangeShapeType="1"/>
                        </wps:cNvCnPr>
                        <wps:spPr bwMode="auto">
                          <a:xfrm>
                            <a:off x="4919" y="17192"/>
                            <a:ext cx="2" cy="2797"/>
                          </a:xfrm>
                          <a:prstGeom prst="line">
                            <a:avLst/>
                          </a:prstGeom>
                          <a:noFill/>
                          <a:ln w="25400">
                            <a:solidFill>
                              <a:srgbClr val="000000"/>
                            </a:solidFill>
                            <a:round/>
                            <a:headEnd/>
                            <a:tailEnd/>
                          </a:ln>
                          <a:effectLst/>
                        </wps:spPr>
                        <wps:bodyPr/>
                      </wps:wsp>
                      <wps:wsp>
                        <wps:cNvPr id="602" name="Line 78"/>
                        <wps:cNvCnPr>
                          <a:cxnSpLocks noChangeShapeType="1"/>
                        </wps:cNvCnPr>
                        <wps:spPr bwMode="auto">
                          <a:xfrm>
                            <a:off x="6557" y="17192"/>
                            <a:ext cx="2" cy="2797"/>
                          </a:xfrm>
                          <a:prstGeom prst="line">
                            <a:avLst/>
                          </a:prstGeom>
                          <a:noFill/>
                          <a:ln w="25400">
                            <a:solidFill>
                              <a:srgbClr val="000000"/>
                            </a:solidFill>
                            <a:round/>
                            <a:headEnd/>
                            <a:tailEnd/>
                          </a:ln>
                          <a:effectLst/>
                        </wps:spPr>
                        <wps:bodyPr/>
                      </wps:wsp>
                      <wps:wsp>
                        <wps:cNvPr id="603" name="Line 79"/>
                        <wps:cNvCnPr>
                          <a:cxnSpLocks noChangeShapeType="1"/>
                        </wps:cNvCnPr>
                        <wps:spPr bwMode="auto">
                          <a:xfrm>
                            <a:off x="7650" y="17183"/>
                            <a:ext cx="2" cy="2796"/>
                          </a:xfrm>
                          <a:prstGeom prst="line">
                            <a:avLst/>
                          </a:prstGeom>
                          <a:noFill/>
                          <a:ln w="25400">
                            <a:solidFill>
                              <a:srgbClr val="000000"/>
                            </a:solidFill>
                            <a:round/>
                            <a:headEnd/>
                            <a:tailEnd/>
                          </a:ln>
                          <a:effectLst/>
                        </wps:spPr>
                        <wps:bodyPr/>
                      </wps:wsp>
                      <wps:wsp>
                        <wps:cNvPr id="604" name="Line 80"/>
                        <wps:cNvCnPr>
                          <a:cxnSpLocks noChangeShapeType="1"/>
                        </wps:cNvCnPr>
                        <wps:spPr bwMode="auto">
                          <a:xfrm>
                            <a:off x="15848" y="18239"/>
                            <a:ext cx="4" cy="693"/>
                          </a:xfrm>
                          <a:prstGeom prst="line">
                            <a:avLst/>
                          </a:prstGeom>
                          <a:noFill/>
                          <a:ln w="25400">
                            <a:solidFill>
                              <a:srgbClr val="000000"/>
                            </a:solidFill>
                            <a:round/>
                            <a:headEnd/>
                            <a:tailEnd/>
                          </a:ln>
                          <a:effectLst/>
                        </wps:spPr>
                        <wps:bodyPr/>
                      </wps:wsp>
                      <wps:wsp>
                        <wps:cNvPr id="605" name="Line 8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606" name="Line 82"/>
                        <wps:cNvCnPr>
                          <a:cxnSpLocks noChangeShapeType="1"/>
                        </wps:cNvCnPr>
                        <wps:spPr bwMode="auto">
                          <a:xfrm>
                            <a:off x="10" y="19646"/>
                            <a:ext cx="7621" cy="1"/>
                          </a:xfrm>
                          <a:prstGeom prst="line">
                            <a:avLst/>
                          </a:prstGeom>
                          <a:noFill/>
                          <a:ln w="12700">
                            <a:solidFill>
                              <a:srgbClr val="000000"/>
                            </a:solidFill>
                            <a:round/>
                            <a:headEnd/>
                            <a:tailEnd/>
                          </a:ln>
                          <a:effectLst/>
                        </wps:spPr>
                        <wps:bodyPr/>
                      </wps:wsp>
                      <wps:wsp>
                        <wps:cNvPr id="607" name="Rectangle 83"/>
                        <wps:cNvSpPr>
                          <a:spLocks noChangeArrowheads="1"/>
                        </wps:cNvSpPr>
                        <wps:spPr bwMode="auto">
                          <a:xfrm>
                            <a:off x="54" y="17912"/>
                            <a:ext cx="883" cy="309"/>
                          </a:xfrm>
                          <a:prstGeom prst="rect">
                            <a:avLst/>
                          </a:prstGeom>
                          <a:noFill/>
                          <a:ln>
                            <a:noFill/>
                          </a:ln>
                          <a:effectLst/>
                        </wps:spPr>
                        <wps:txbx>
                          <w:txbxContent>
                            <w:p w14:paraId="365BAC6B" w14:textId="77777777" w:rsidR="00070749" w:rsidRDefault="00070749" w:rsidP="00070749">
                              <w:pPr>
                                <w:pStyle w:val="ad"/>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608" name="Rectangle 84"/>
                        <wps:cNvSpPr>
                          <a:spLocks noChangeArrowheads="1"/>
                        </wps:cNvSpPr>
                        <wps:spPr bwMode="auto">
                          <a:xfrm>
                            <a:off x="1051" y="17912"/>
                            <a:ext cx="1100" cy="309"/>
                          </a:xfrm>
                          <a:prstGeom prst="rect">
                            <a:avLst/>
                          </a:prstGeom>
                          <a:noFill/>
                          <a:ln>
                            <a:noFill/>
                          </a:ln>
                          <a:effectLst/>
                        </wps:spPr>
                        <wps:txbx>
                          <w:txbxContent>
                            <w:p w14:paraId="6A232C16" w14:textId="77777777" w:rsidR="00070749" w:rsidRDefault="00070749" w:rsidP="0007074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09" name="Rectangle 85"/>
                        <wps:cNvSpPr>
                          <a:spLocks noChangeArrowheads="1"/>
                        </wps:cNvSpPr>
                        <wps:spPr bwMode="auto">
                          <a:xfrm>
                            <a:off x="2267" y="17912"/>
                            <a:ext cx="2573" cy="309"/>
                          </a:xfrm>
                          <a:prstGeom prst="rect">
                            <a:avLst/>
                          </a:prstGeom>
                          <a:noFill/>
                          <a:ln>
                            <a:noFill/>
                          </a:ln>
                          <a:effectLst/>
                        </wps:spPr>
                        <wps:txbx>
                          <w:txbxContent>
                            <w:p w14:paraId="79311C90"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10" name="Rectangle 86"/>
                        <wps:cNvSpPr>
                          <a:spLocks noChangeArrowheads="1"/>
                        </wps:cNvSpPr>
                        <wps:spPr bwMode="auto">
                          <a:xfrm>
                            <a:off x="4983" y="17912"/>
                            <a:ext cx="1534" cy="309"/>
                          </a:xfrm>
                          <a:prstGeom prst="rect">
                            <a:avLst/>
                          </a:prstGeom>
                          <a:noFill/>
                          <a:ln>
                            <a:noFill/>
                          </a:ln>
                          <a:effectLst/>
                        </wps:spPr>
                        <wps:txbx>
                          <w:txbxContent>
                            <w:p w14:paraId="62FDBB10" w14:textId="77777777" w:rsidR="00070749" w:rsidRDefault="00070749" w:rsidP="00070749">
                              <w:pPr>
                                <w:pStyle w:val="ad"/>
                                <w:jc w:val="center"/>
                                <w:rPr>
                                  <w:sz w:val="18"/>
                                </w:rPr>
                              </w:pPr>
                              <w:r>
                                <w:rPr>
                                  <w:sz w:val="18"/>
                                </w:rPr>
                                <w:t>Підпис</w:t>
                              </w:r>
                            </w:p>
                          </w:txbxContent>
                        </wps:txbx>
                        <wps:bodyPr rot="0" vert="horz" wrap="square" lIns="12700" tIns="12700" rIns="12700" bIns="12700" anchor="t" anchorCtr="0" upright="1">
                          <a:noAutofit/>
                        </wps:bodyPr>
                      </wps:wsp>
                      <wps:wsp>
                        <wps:cNvPr id="611" name="Rectangle 87"/>
                        <wps:cNvSpPr>
                          <a:spLocks noChangeArrowheads="1"/>
                        </wps:cNvSpPr>
                        <wps:spPr bwMode="auto">
                          <a:xfrm>
                            <a:off x="6604" y="17912"/>
                            <a:ext cx="1000" cy="309"/>
                          </a:xfrm>
                          <a:prstGeom prst="rect">
                            <a:avLst/>
                          </a:prstGeom>
                          <a:noFill/>
                          <a:ln>
                            <a:noFill/>
                          </a:ln>
                          <a:effectLst/>
                        </wps:spPr>
                        <wps:txbx>
                          <w:txbxContent>
                            <w:p w14:paraId="496993A0" w14:textId="77777777" w:rsidR="00070749" w:rsidRDefault="00070749" w:rsidP="00070749">
                              <w:pPr>
                                <w:pStyle w:val="ad"/>
                                <w:jc w:val="center"/>
                                <w:rPr>
                                  <w:sz w:val="18"/>
                                </w:rPr>
                              </w:pPr>
                              <w:r>
                                <w:rPr>
                                  <w:sz w:val="18"/>
                                </w:rPr>
                                <w:t>Дата</w:t>
                              </w:r>
                            </w:p>
                          </w:txbxContent>
                        </wps:txbx>
                        <wps:bodyPr rot="0" vert="horz" wrap="square" lIns="12700" tIns="12700" rIns="12700" bIns="12700" anchor="t" anchorCtr="0" upright="1">
                          <a:noAutofit/>
                        </wps:bodyPr>
                      </wps:wsp>
                      <wps:wsp>
                        <wps:cNvPr id="612" name="Rectangle 88"/>
                        <wps:cNvSpPr>
                          <a:spLocks noChangeArrowheads="1"/>
                        </wps:cNvSpPr>
                        <wps:spPr bwMode="auto">
                          <a:xfrm>
                            <a:off x="15929" y="18258"/>
                            <a:ext cx="1475" cy="309"/>
                          </a:xfrm>
                          <a:prstGeom prst="rect">
                            <a:avLst/>
                          </a:prstGeom>
                          <a:noFill/>
                          <a:ln>
                            <a:noFill/>
                          </a:ln>
                          <a:effectLst/>
                        </wps:spPr>
                        <wps:txbx>
                          <w:txbxContent>
                            <w:p w14:paraId="3291D8EB" w14:textId="77777777" w:rsidR="00070749" w:rsidRDefault="00070749" w:rsidP="00070749">
                              <w:pPr>
                                <w:pStyle w:val="ad"/>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13" name="Rectangle 89"/>
                        <wps:cNvSpPr>
                          <a:spLocks noChangeArrowheads="1"/>
                        </wps:cNvSpPr>
                        <wps:spPr bwMode="auto">
                          <a:xfrm>
                            <a:off x="15929" y="18623"/>
                            <a:ext cx="1475" cy="310"/>
                          </a:xfrm>
                          <a:prstGeom prst="rect">
                            <a:avLst/>
                          </a:prstGeom>
                          <a:noFill/>
                          <a:ln>
                            <a:noFill/>
                          </a:ln>
                          <a:effectLst/>
                        </wps:spPr>
                        <wps:txbx>
                          <w:txbxContent>
                            <w:p w14:paraId="26D230E1" w14:textId="6CF88DBB" w:rsidR="00070749" w:rsidRDefault="001B5AB8" w:rsidP="00070749">
                              <w:pPr>
                                <w:pStyle w:val="ad"/>
                                <w:jc w:val="center"/>
                                <w:rPr>
                                  <w:sz w:val="18"/>
                                </w:rPr>
                              </w:pPr>
                              <w:r>
                                <w:rPr>
                                  <w:sz w:val="18"/>
                                </w:rPr>
                                <w:t>27</w:t>
                              </w:r>
                            </w:p>
                          </w:txbxContent>
                        </wps:txbx>
                        <wps:bodyPr rot="0" vert="horz" wrap="square" lIns="12700" tIns="12700" rIns="12700" bIns="12700" anchor="t" anchorCtr="0" upright="1">
                          <a:noAutofit/>
                        </wps:bodyPr>
                      </wps:wsp>
                      <wps:wsp>
                        <wps:cNvPr id="614" name="Rectangle 90"/>
                        <wps:cNvSpPr>
                          <a:spLocks noChangeArrowheads="1"/>
                        </wps:cNvSpPr>
                        <wps:spPr bwMode="auto">
                          <a:xfrm>
                            <a:off x="7760" y="17481"/>
                            <a:ext cx="12159" cy="477"/>
                          </a:xfrm>
                          <a:prstGeom prst="rect">
                            <a:avLst/>
                          </a:prstGeom>
                          <a:noFill/>
                          <a:ln>
                            <a:noFill/>
                          </a:ln>
                          <a:effectLst/>
                        </wps:spPr>
                        <wps:txbx>
                          <w:txbxContent>
                            <w:p w14:paraId="5814D599" w14:textId="05014774" w:rsidR="00070749" w:rsidRPr="00B266D4" w:rsidRDefault="00070749" w:rsidP="00070749">
                              <w:pPr>
                                <w:jc w:val="center"/>
                                <w:rPr>
                                  <w:rFonts w:ascii="ISOCPEUR" w:hAnsi="ISOCPEUR"/>
                                  <w:i/>
                                  <w:sz w:val="28"/>
                                  <w:szCs w:val="28"/>
                                  <w:lang w:val="uk-UA"/>
                                </w:rPr>
                              </w:pPr>
                              <w:r>
                                <w:rPr>
                                  <w:rFonts w:ascii="ISOCPEUR" w:hAnsi="ISOCPEUR"/>
                                  <w:i/>
                                  <w:sz w:val="28"/>
                                  <w:szCs w:val="28"/>
                                </w:rPr>
                                <w:t xml:space="preserve"> </w:t>
                              </w:r>
                              <w:proofErr w:type="gramStart"/>
                              <w:r>
                                <w:rPr>
                                  <w:rFonts w:ascii="ISOCPEUR" w:hAnsi="ISOCPEUR"/>
                                  <w:i/>
                                  <w:sz w:val="28"/>
                                  <w:szCs w:val="28"/>
                                </w:rPr>
                                <w:t>КНУ  РМ</w:t>
                              </w:r>
                              <w:proofErr w:type="gramEnd"/>
                              <w:r>
                                <w:rPr>
                                  <w:rFonts w:ascii="ISOCPEUR" w:hAnsi="ISOCPEUR"/>
                                  <w:i/>
                                  <w:sz w:val="28"/>
                                  <w:szCs w:val="28"/>
                                </w:rPr>
                                <w:t xml:space="preserve">   184   2</w:t>
                              </w:r>
                              <w:r w:rsidR="00E14AF9">
                                <w:rPr>
                                  <w:rFonts w:ascii="ISOCPEUR" w:hAnsi="ISOCPEUR"/>
                                  <w:i/>
                                  <w:sz w:val="28"/>
                                  <w:szCs w:val="28"/>
                                  <w:lang w:val="uk-UA"/>
                                </w:rPr>
                                <w:t>5</w:t>
                              </w:r>
                              <w:r>
                                <w:rPr>
                                  <w:rFonts w:ascii="ISOCPEUR" w:hAnsi="ISOCPEUR"/>
                                  <w:i/>
                                  <w:sz w:val="28"/>
                                  <w:szCs w:val="28"/>
                                </w:rPr>
                                <w:t>. 0</w:t>
                              </w:r>
                              <w:r>
                                <w:rPr>
                                  <w:rFonts w:ascii="ISOCPEUR" w:hAnsi="ISOCPEUR"/>
                                  <w:i/>
                                  <w:sz w:val="28"/>
                                  <w:szCs w:val="28"/>
                                  <w:lang w:val="uk-UA"/>
                                </w:rPr>
                                <w:t>3</w:t>
                              </w:r>
                              <w:r>
                                <w:rPr>
                                  <w:rFonts w:ascii="ISOCPEUR" w:hAnsi="ISOCPEUR"/>
                                  <w:i/>
                                  <w:sz w:val="28"/>
                                  <w:szCs w:val="28"/>
                                </w:rPr>
                                <w:t>. 0</w:t>
                              </w:r>
                              <w:r>
                                <w:rPr>
                                  <w:rFonts w:ascii="ISOCPEUR" w:hAnsi="ISOCPEUR"/>
                                  <w:i/>
                                  <w:sz w:val="28"/>
                                  <w:szCs w:val="28"/>
                                  <w:lang w:val="uk-UA"/>
                                </w:rPr>
                                <w:t>3  Е2</w:t>
                              </w:r>
                            </w:p>
                          </w:txbxContent>
                        </wps:txbx>
                        <wps:bodyPr rot="0" vert="horz" wrap="square" lIns="12700" tIns="12700" rIns="12700" bIns="12700" anchor="t" anchorCtr="0" upright="1">
                          <a:noAutofit/>
                        </wps:bodyPr>
                      </wps:wsp>
                      <wps:wsp>
                        <wps:cNvPr id="615" name="Line 91"/>
                        <wps:cNvCnPr>
                          <a:cxnSpLocks noChangeShapeType="1"/>
                        </wps:cNvCnPr>
                        <wps:spPr bwMode="auto">
                          <a:xfrm>
                            <a:off x="12" y="18233"/>
                            <a:ext cx="19967" cy="1"/>
                          </a:xfrm>
                          <a:prstGeom prst="line">
                            <a:avLst/>
                          </a:prstGeom>
                          <a:noFill/>
                          <a:ln w="25400">
                            <a:solidFill>
                              <a:srgbClr val="000000"/>
                            </a:solidFill>
                            <a:round/>
                            <a:headEnd/>
                            <a:tailEnd/>
                          </a:ln>
                          <a:effectLst/>
                        </wps:spPr>
                        <wps:bodyPr/>
                      </wps:wsp>
                      <wps:wsp>
                        <wps:cNvPr id="616" name="Line 92"/>
                        <wps:cNvCnPr>
                          <a:cxnSpLocks noChangeShapeType="1"/>
                        </wps:cNvCnPr>
                        <wps:spPr bwMode="auto">
                          <a:xfrm>
                            <a:off x="25" y="17881"/>
                            <a:ext cx="7621" cy="1"/>
                          </a:xfrm>
                          <a:prstGeom prst="line">
                            <a:avLst/>
                          </a:prstGeom>
                          <a:noFill/>
                          <a:ln w="25400">
                            <a:solidFill>
                              <a:srgbClr val="000000"/>
                            </a:solidFill>
                            <a:round/>
                            <a:headEnd/>
                            <a:tailEnd/>
                          </a:ln>
                          <a:effectLst/>
                        </wps:spPr>
                        <wps:bodyPr/>
                      </wps:wsp>
                      <wps:wsp>
                        <wps:cNvPr id="617" name="Line 93"/>
                        <wps:cNvCnPr>
                          <a:cxnSpLocks noChangeShapeType="1"/>
                        </wps:cNvCnPr>
                        <wps:spPr bwMode="auto">
                          <a:xfrm>
                            <a:off x="10" y="17526"/>
                            <a:ext cx="7621" cy="1"/>
                          </a:xfrm>
                          <a:prstGeom prst="line">
                            <a:avLst/>
                          </a:prstGeom>
                          <a:noFill/>
                          <a:ln w="12700">
                            <a:solidFill>
                              <a:srgbClr val="000000"/>
                            </a:solidFill>
                            <a:round/>
                            <a:headEnd/>
                            <a:tailEnd/>
                          </a:ln>
                          <a:effectLst/>
                        </wps:spPr>
                        <wps:bodyPr/>
                      </wps:wsp>
                      <wps:wsp>
                        <wps:cNvPr id="618" name="Line 94"/>
                        <wps:cNvCnPr>
                          <a:cxnSpLocks noChangeShapeType="1"/>
                        </wps:cNvCnPr>
                        <wps:spPr bwMode="auto">
                          <a:xfrm>
                            <a:off x="10" y="18938"/>
                            <a:ext cx="7621" cy="1"/>
                          </a:xfrm>
                          <a:prstGeom prst="line">
                            <a:avLst/>
                          </a:prstGeom>
                          <a:noFill/>
                          <a:ln w="12700">
                            <a:solidFill>
                              <a:srgbClr val="000000"/>
                            </a:solidFill>
                            <a:round/>
                            <a:headEnd/>
                            <a:tailEnd/>
                          </a:ln>
                          <a:effectLst/>
                        </wps:spPr>
                        <wps:bodyPr/>
                      </wps:wsp>
                      <wps:wsp>
                        <wps:cNvPr id="619" name="Line 95"/>
                        <wps:cNvCnPr>
                          <a:cxnSpLocks noChangeShapeType="1"/>
                        </wps:cNvCnPr>
                        <wps:spPr bwMode="auto">
                          <a:xfrm>
                            <a:off x="10" y="18583"/>
                            <a:ext cx="7621" cy="1"/>
                          </a:xfrm>
                          <a:prstGeom prst="line">
                            <a:avLst/>
                          </a:prstGeom>
                          <a:noFill/>
                          <a:ln w="12700">
                            <a:solidFill>
                              <a:srgbClr val="000000"/>
                            </a:solidFill>
                            <a:round/>
                            <a:headEnd/>
                            <a:tailEnd/>
                          </a:ln>
                          <a:effectLst/>
                        </wps:spPr>
                        <wps:bodyPr/>
                      </wps:wsp>
                      <wpg:grpSp>
                        <wpg:cNvPr id="620" name="Group 96"/>
                        <wpg:cNvGrpSpPr>
                          <a:grpSpLocks/>
                        </wpg:cNvGrpSpPr>
                        <wpg:grpSpPr bwMode="auto">
                          <a:xfrm>
                            <a:off x="39" y="18267"/>
                            <a:ext cx="4801" cy="310"/>
                            <a:chOff x="0" y="0"/>
                            <a:chExt cx="19999" cy="20000"/>
                          </a:xfrm>
                        </wpg:grpSpPr>
                        <wps:wsp>
                          <wps:cNvPr id="621" name="Rectangle 97"/>
                          <wps:cNvSpPr>
                            <a:spLocks noChangeArrowheads="1"/>
                          </wps:cNvSpPr>
                          <wps:spPr bwMode="auto">
                            <a:xfrm>
                              <a:off x="0" y="0"/>
                              <a:ext cx="8856" cy="20000"/>
                            </a:xfrm>
                            <a:prstGeom prst="rect">
                              <a:avLst/>
                            </a:prstGeom>
                            <a:noFill/>
                            <a:ln>
                              <a:noFill/>
                            </a:ln>
                            <a:effectLst/>
                          </wps:spPr>
                          <wps:txbx>
                            <w:txbxContent>
                              <w:p w14:paraId="3DF469DE" w14:textId="77777777" w:rsidR="00070749" w:rsidRDefault="00070749" w:rsidP="00070749">
                                <w:pPr>
                                  <w:pStyle w:val="a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622" name="Rectangle 98"/>
                          <wps:cNvSpPr>
                            <a:spLocks noChangeArrowheads="1"/>
                          </wps:cNvSpPr>
                          <wps:spPr bwMode="auto">
                            <a:xfrm>
                              <a:off x="9281" y="0"/>
                              <a:ext cx="10718" cy="20000"/>
                            </a:xfrm>
                            <a:prstGeom prst="rect">
                              <a:avLst/>
                            </a:prstGeom>
                            <a:noFill/>
                            <a:ln>
                              <a:noFill/>
                            </a:ln>
                            <a:effectLst/>
                          </wps:spPr>
                          <wps:txbx>
                            <w:txbxContent>
                              <w:p w14:paraId="41F09660" w14:textId="77777777" w:rsidR="00070749" w:rsidRPr="00073580" w:rsidRDefault="00070749" w:rsidP="00070749">
                                <w:pPr>
                                  <w:pStyle w:val="ad"/>
                                  <w:rPr>
                                    <w:rFonts w:ascii="Journal" w:hAnsi="Journal"/>
                                    <w:sz w:val="18"/>
                                  </w:rPr>
                                </w:pPr>
                                <w:proofErr w:type="spellStart"/>
                                <w:r>
                                  <w:rPr>
                                    <w:sz w:val="18"/>
                                  </w:rPr>
                                  <w:t>Савонюк</w:t>
                                </w:r>
                                <w:proofErr w:type="spellEnd"/>
                                <w:r>
                                  <w:rPr>
                                    <w:sz w:val="18"/>
                                  </w:rPr>
                                  <w:t xml:space="preserve"> О.Ю.</w:t>
                                </w:r>
                              </w:p>
                            </w:txbxContent>
                          </wps:txbx>
                          <wps:bodyPr rot="0" vert="horz" wrap="square" lIns="12700" tIns="12700" rIns="12700" bIns="12700" anchor="t" anchorCtr="0" upright="1">
                            <a:noAutofit/>
                          </wps:bodyPr>
                        </wps:wsp>
                      </wpg:grpSp>
                      <wpg:grpSp>
                        <wpg:cNvPr id="623" name="Group 99"/>
                        <wpg:cNvGrpSpPr>
                          <a:grpSpLocks/>
                        </wpg:cNvGrpSpPr>
                        <wpg:grpSpPr bwMode="auto">
                          <a:xfrm>
                            <a:off x="39" y="18614"/>
                            <a:ext cx="4801" cy="309"/>
                            <a:chOff x="0" y="0"/>
                            <a:chExt cx="19999" cy="20000"/>
                          </a:xfrm>
                        </wpg:grpSpPr>
                        <wps:wsp>
                          <wps:cNvPr id="624" name="Rectangle 100"/>
                          <wps:cNvSpPr>
                            <a:spLocks noChangeArrowheads="1"/>
                          </wps:cNvSpPr>
                          <wps:spPr bwMode="auto">
                            <a:xfrm>
                              <a:off x="0" y="0"/>
                              <a:ext cx="8856" cy="20000"/>
                            </a:xfrm>
                            <a:prstGeom prst="rect">
                              <a:avLst/>
                            </a:prstGeom>
                            <a:noFill/>
                            <a:ln>
                              <a:noFill/>
                            </a:ln>
                            <a:effectLst/>
                          </wps:spPr>
                          <wps:txbx>
                            <w:txbxContent>
                              <w:p w14:paraId="4B4E6A89" w14:textId="77777777" w:rsidR="00070749" w:rsidRDefault="00070749" w:rsidP="00070749">
                                <w:pPr>
                                  <w:pStyle w:val="ad"/>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625" name="Rectangle 101"/>
                          <wps:cNvSpPr>
                            <a:spLocks noChangeArrowheads="1"/>
                          </wps:cNvSpPr>
                          <wps:spPr bwMode="auto">
                            <a:xfrm>
                              <a:off x="9281" y="0"/>
                              <a:ext cx="10718" cy="20000"/>
                            </a:xfrm>
                            <a:prstGeom prst="rect">
                              <a:avLst/>
                            </a:prstGeom>
                            <a:noFill/>
                            <a:ln>
                              <a:noFill/>
                            </a:ln>
                            <a:effectLst/>
                          </wps:spPr>
                          <wps:txbx>
                            <w:txbxContent>
                              <w:p w14:paraId="04EDEFD0" w14:textId="77777777" w:rsidR="00070749" w:rsidRDefault="00070749" w:rsidP="00070749">
                                <w:pPr>
                                  <w:pStyle w:val="ad"/>
                                  <w:rPr>
                                    <w:rFonts w:ascii="Journal" w:hAnsi="Journal"/>
                                    <w:sz w:val="18"/>
                                  </w:rPr>
                                </w:pPr>
                                <w:r>
                                  <w:rPr>
                                    <w:sz w:val="18"/>
                                  </w:rPr>
                                  <w:t>Бровко Д.В.</w:t>
                                </w:r>
                              </w:p>
                            </w:txbxContent>
                          </wps:txbx>
                          <wps:bodyPr rot="0" vert="horz" wrap="square" lIns="12700" tIns="12700" rIns="12700" bIns="12700" anchor="t" anchorCtr="0" upright="1">
                            <a:noAutofit/>
                          </wps:bodyPr>
                        </wps:wsp>
                      </wpg:grpSp>
                      <wpg:grpSp>
                        <wpg:cNvPr id="626" name="Group 102"/>
                        <wpg:cNvGrpSpPr>
                          <a:grpSpLocks/>
                        </wpg:cNvGrpSpPr>
                        <wpg:grpSpPr bwMode="auto">
                          <a:xfrm>
                            <a:off x="39" y="18969"/>
                            <a:ext cx="4801" cy="309"/>
                            <a:chOff x="0" y="0"/>
                            <a:chExt cx="19999" cy="20000"/>
                          </a:xfrm>
                        </wpg:grpSpPr>
                        <wps:wsp>
                          <wps:cNvPr id="627" name="Rectangle 103"/>
                          <wps:cNvSpPr>
                            <a:spLocks noChangeArrowheads="1"/>
                          </wps:cNvSpPr>
                          <wps:spPr bwMode="auto">
                            <a:xfrm>
                              <a:off x="0" y="0"/>
                              <a:ext cx="8856" cy="20000"/>
                            </a:xfrm>
                            <a:prstGeom prst="rect">
                              <a:avLst/>
                            </a:prstGeom>
                            <a:noFill/>
                            <a:ln>
                              <a:noFill/>
                            </a:ln>
                            <a:effectLst/>
                          </wps:spPr>
                          <wps:txbx>
                            <w:txbxContent>
                              <w:p w14:paraId="586CE382" w14:textId="77777777" w:rsidR="00070749" w:rsidRDefault="00070749" w:rsidP="00070749">
                                <w:pPr>
                                  <w:pStyle w:val="ad"/>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628" name="Rectangle 104"/>
                          <wps:cNvSpPr>
                            <a:spLocks noChangeArrowheads="1"/>
                          </wps:cNvSpPr>
                          <wps:spPr bwMode="auto">
                            <a:xfrm>
                              <a:off x="9281" y="0"/>
                              <a:ext cx="10718" cy="20000"/>
                            </a:xfrm>
                            <a:prstGeom prst="rect">
                              <a:avLst/>
                            </a:prstGeom>
                            <a:noFill/>
                            <a:ln>
                              <a:noFill/>
                            </a:ln>
                            <a:effectLst/>
                          </wps:spPr>
                          <wps:txbx>
                            <w:txbxContent>
                              <w:p w14:paraId="71C92B1A" w14:textId="77777777" w:rsidR="00070749" w:rsidRDefault="00070749" w:rsidP="00070749">
                                <w:pPr>
                                  <w:pStyle w:val="ad"/>
                                  <w:rPr>
                                    <w:rFonts w:ascii="Journal" w:hAnsi="Journal"/>
                                    <w:sz w:val="18"/>
                                  </w:rPr>
                                </w:pPr>
                              </w:p>
                            </w:txbxContent>
                          </wps:txbx>
                          <wps:bodyPr rot="0" vert="horz" wrap="square" lIns="12700" tIns="12700" rIns="12700" bIns="12700" anchor="t" anchorCtr="0" upright="1">
                            <a:noAutofit/>
                          </wps:bodyPr>
                        </wps:wsp>
                      </wpg:grpSp>
                      <wpg:grpSp>
                        <wpg:cNvPr id="629" name="Group 105"/>
                        <wpg:cNvGrpSpPr>
                          <a:grpSpLocks/>
                        </wpg:cNvGrpSpPr>
                        <wpg:grpSpPr bwMode="auto">
                          <a:xfrm>
                            <a:off x="39" y="19314"/>
                            <a:ext cx="4801" cy="310"/>
                            <a:chOff x="0" y="0"/>
                            <a:chExt cx="19999" cy="20000"/>
                          </a:xfrm>
                        </wpg:grpSpPr>
                        <wps:wsp>
                          <wps:cNvPr id="630" name="Rectangle 106"/>
                          <wps:cNvSpPr>
                            <a:spLocks noChangeArrowheads="1"/>
                          </wps:cNvSpPr>
                          <wps:spPr bwMode="auto">
                            <a:xfrm>
                              <a:off x="0" y="0"/>
                              <a:ext cx="8856" cy="20000"/>
                            </a:xfrm>
                            <a:prstGeom prst="rect">
                              <a:avLst/>
                            </a:prstGeom>
                            <a:noFill/>
                            <a:ln>
                              <a:noFill/>
                            </a:ln>
                            <a:effectLst/>
                          </wps:spPr>
                          <wps:txbx>
                            <w:txbxContent>
                              <w:p w14:paraId="617D371F" w14:textId="77777777" w:rsidR="00070749" w:rsidRDefault="00070749" w:rsidP="00070749">
                                <w:pPr>
                                  <w:pStyle w:val="ad"/>
                                  <w:rPr>
                                    <w:sz w:val="18"/>
                                  </w:rPr>
                                </w:pPr>
                                <w:r>
                                  <w:rPr>
                                    <w:sz w:val="18"/>
                                  </w:rPr>
                                  <w:t xml:space="preserve"> Н. Контр.</w:t>
                                </w:r>
                              </w:p>
                            </w:txbxContent>
                          </wps:txbx>
                          <wps:bodyPr rot="0" vert="horz" wrap="square" lIns="12700" tIns="12700" rIns="12700" bIns="12700" anchor="t" anchorCtr="0" upright="1">
                            <a:noAutofit/>
                          </wps:bodyPr>
                        </wps:wsp>
                        <wps:wsp>
                          <wps:cNvPr id="631" name="Rectangle 107"/>
                          <wps:cNvSpPr>
                            <a:spLocks noChangeArrowheads="1"/>
                          </wps:cNvSpPr>
                          <wps:spPr bwMode="auto">
                            <a:xfrm>
                              <a:off x="9281" y="0"/>
                              <a:ext cx="10718" cy="20000"/>
                            </a:xfrm>
                            <a:prstGeom prst="rect">
                              <a:avLst/>
                            </a:prstGeom>
                            <a:noFill/>
                            <a:ln>
                              <a:noFill/>
                            </a:ln>
                            <a:effectLst/>
                          </wps:spPr>
                          <wps:txbx>
                            <w:txbxContent>
                              <w:p w14:paraId="113391F9" w14:textId="77777777" w:rsidR="00070749" w:rsidRDefault="00070749" w:rsidP="00070749">
                                <w:pPr>
                                  <w:pStyle w:val="ad"/>
                                  <w:rPr>
                                    <w:rFonts w:ascii="Journal" w:hAnsi="Journal"/>
                                    <w:sz w:val="18"/>
                                  </w:rPr>
                                </w:pPr>
                              </w:p>
                            </w:txbxContent>
                          </wps:txbx>
                          <wps:bodyPr rot="0" vert="horz" wrap="square" lIns="12700" tIns="12700" rIns="12700" bIns="12700" anchor="t" anchorCtr="0" upright="1">
                            <a:noAutofit/>
                          </wps:bodyPr>
                        </wps:wsp>
                      </wpg:grpSp>
                      <wpg:grpSp>
                        <wpg:cNvPr id="632" name="Group 108"/>
                        <wpg:cNvGrpSpPr>
                          <a:grpSpLocks/>
                        </wpg:cNvGrpSpPr>
                        <wpg:grpSpPr bwMode="auto">
                          <a:xfrm>
                            <a:off x="39" y="19660"/>
                            <a:ext cx="4801" cy="309"/>
                            <a:chOff x="0" y="0"/>
                            <a:chExt cx="19999" cy="20000"/>
                          </a:xfrm>
                        </wpg:grpSpPr>
                        <wps:wsp>
                          <wps:cNvPr id="633" name="Rectangle 109"/>
                          <wps:cNvSpPr>
                            <a:spLocks noChangeArrowheads="1"/>
                          </wps:cNvSpPr>
                          <wps:spPr bwMode="auto">
                            <a:xfrm>
                              <a:off x="0" y="0"/>
                              <a:ext cx="8856" cy="20000"/>
                            </a:xfrm>
                            <a:prstGeom prst="rect">
                              <a:avLst/>
                            </a:prstGeom>
                            <a:noFill/>
                            <a:ln>
                              <a:noFill/>
                            </a:ln>
                            <a:effectLst/>
                          </wps:spPr>
                          <wps:txbx>
                            <w:txbxContent>
                              <w:p w14:paraId="29F60268" w14:textId="77777777" w:rsidR="00070749" w:rsidRDefault="00070749" w:rsidP="00070749">
                                <w:pPr>
                                  <w:pStyle w:val="ad"/>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634" name="Rectangle 110"/>
                          <wps:cNvSpPr>
                            <a:spLocks noChangeArrowheads="1"/>
                          </wps:cNvSpPr>
                          <wps:spPr bwMode="auto">
                            <a:xfrm>
                              <a:off x="9281" y="0"/>
                              <a:ext cx="10718" cy="20000"/>
                            </a:xfrm>
                            <a:prstGeom prst="rect">
                              <a:avLst/>
                            </a:prstGeom>
                            <a:noFill/>
                            <a:ln>
                              <a:noFill/>
                            </a:ln>
                            <a:effectLst/>
                          </wps:spPr>
                          <wps:txbx>
                            <w:txbxContent>
                              <w:p w14:paraId="37FCF655" w14:textId="77777777" w:rsidR="00070749" w:rsidRDefault="00070749" w:rsidP="00070749">
                                <w:pPr>
                                  <w:pStyle w:val="ad"/>
                                  <w:rPr>
                                    <w:rFonts w:ascii="Journal" w:hAnsi="Journal"/>
                                    <w:sz w:val="18"/>
                                  </w:rPr>
                                </w:pPr>
                                <w:r>
                                  <w:rPr>
                                    <w:sz w:val="18"/>
                                  </w:rPr>
                                  <w:t>Андрєєв Б.М.</w:t>
                                </w:r>
                              </w:p>
                            </w:txbxContent>
                          </wps:txbx>
                          <wps:bodyPr rot="0" vert="horz" wrap="square" lIns="12700" tIns="12700" rIns="12700" bIns="12700" anchor="t" anchorCtr="0" upright="1">
                            <a:noAutofit/>
                          </wps:bodyPr>
                        </wps:wsp>
                      </wpg:grpSp>
                      <wps:wsp>
                        <wps:cNvPr id="635" name="Line 111"/>
                        <wps:cNvCnPr>
                          <a:cxnSpLocks noChangeShapeType="1"/>
                        </wps:cNvCnPr>
                        <wps:spPr bwMode="auto">
                          <a:xfrm>
                            <a:off x="14208" y="18239"/>
                            <a:ext cx="2" cy="1740"/>
                          </a:xfrm>
                          <a:prstGeom prst="line">
                            <a:avLst/>
                          </a:prstGeom>
                          <a:noFill/>
                          <a:ln w="25400">
                            <a:solidFill>
                              <a:srgbClr val="000000"/>
                            </a:solidFill>
                            <a:round/>
                            <a:headEnd/>
                            <a:tailEnd/>
                          </a:ln>
                          <a:effectLst/>
                        </wps:spPr>
                        <wps:bodyPr/>
                      </wps:wsp>
                      <wps:wsp>
                        <wps:cNvPr id="636" name="Rectangle 112"/>
                        <wps:cNvSpPr>
                          <a:spLocks noChangeArrowheads="1"/>
                        </wps:cNvSpPr>
                        <wps:spPr bwMode="auto">
                          <a:xfrm>
                            <a:off x="7787" y="18314"/>
                            <a:ext cx="6292" cy="1609"/>
                          </a:xfrm>
                          <a:prstGeom prst="rect">
                            <a:avLst/>
                          </a:prstGeom>
                          <a:noFill/>
                          <a:ln>
                            <a:noFill/>
                          </a:ln>
                          <a:effectLst/>
                        </wps:spPr>
                        <wps:txbx>
                          <w:txbxContent>
                            <w:p w14:paraId="7F271D34" w14:textId="1588D2D6" w:rsidR="00070749" w:rsidRPr="00E04B44" w:rsidRDefault="00531531" w:rsidP="00070749">
                              <w:pPr>
                                <w:jc w:val="center"/>
                                <w:rPr>
                                  <w:i/>
                                  <w:iCs/>
                                  <w:lang w:val="uk-UA"/>
                                </w:rPr>
                              </w:pPr>
                              <w:proofErr w:type="spellStart"/>
                              <w:r w:rsidRPr="00070749">
                                <w:rPr>
                                  <w:rFonts w:eastAsia="Calibri" w:cstheme="minorHAnsi"/>
                                  <w:bCs/>
                                  <w:i/>
                                  <w:iCs/>
                                  <w:spacing w:val="-2"/>
                                  <w:w w:val="105"/>
                                </w:rPr>
                                <w:t>Пр</w:t>
                              </w:r>
                              <w:r w:rsidRPr="00070749">
                                <w:rPr>
                                  <w:rFonts w:eastAsia="Calibri" w:cstheme="minorHAnsi"/>
                                  <w:bCs/>
                                  <w:i/>
                                  <w:iCs/>
                                  <w:w w:val="105"/>
                                </w:rPr>
                                <w:t>оектува</w:t>
                              </w:r>
                              <w:r w:rsidRPr="00070749">
                                <w:rPr>
                                  <w:rFonts w:eastAsia="Calibri" w:cstheme="minorHAnsi"/>
                                  <w:bCs/>
                                  <w:i/>
                                  <w:iCs/>
                                  <w:spacing w:val="-2"/>
                                  <w:w w:val="105"/>
                                </w:rPr>
                                <w:t>нн</w:t>
                              </w:r>
                              <w:r w:rsidRPr="00070749">
                                <w:rPr>
                                  <w:rFonts w:eastAsia="Calibri" w:cstheme="minorHAnsi"/>
                                  <w:bCs/>
                                  <w:i/>
                                  <w:iCs/>
                                  <w:w w:val="105"/>
                                </w:rPr>
                                <w:t>я</w:t>
                              </w:r>
                              <w:proofErr w:type="spellEnd"/>
                              <w:r w:rsidRPr="00070749">
                                <w:rPr>
                                  <w:rFonts w:eastAsia="Calibri" w:cstheme="minorHAnsi"/>
                                  <w:bCs/>
                                  <w:i/>
                                  <w:iCs/>
                                  <w:spacing w:val="32"/>
                                  <w:w w:val="105"/>
                                </w:rPr>
                                <w:t xml:space="preserve"> </w:t>
                              </w:r>
                              <w:proofErr w:type="spellStart"/>
                              <w:r w:rsidRPr="00070749">
                                <w:rPr>
                                  <w:rFonts w:eastAsia="Calibri" w:cstheme="minorHAnsi"/>
                                  <w:bCs/>
                                  <w:i/>
                                  <w:iCs/>
                                  <w:spacing w:val="-2"/>
                                  <w:w w:val="105"/>
                                </w:rPr>
                                <w:t>під</w:t>
                              </w:r>
                              <w:r w:rsidRPr="00070749">
                                <w:rPr>
                                  <w:rFonts w:eastAsia="Calibri" w:cstheme="minorHAnsi"/>
                                  <w:bCs/>
                                  <w:i/>
                                  <w:iCs/>
                                  <w:w w:val="105"/>
                                </w:rPr>
                                <w:t>зем</w:t>
                              </w:r>
                              <w:r w:rsidRPr="00070749">
                                <w:rPr>
                                  <w:rFonts w:eastAsia="Calibri" w:cstheme="minorHAnsi"/>
                                  <w:bCs/>
                                  <w:i/>
                                  <w:iCs/>
                                  <w:spacing w:val="-2"/>
                                  <w:w w:val="105"/>
                                </w:rPr>
                                <w:t>них</w:t>
                              </w:r>
                              <w:proofErr w:type="spellEnd"/>
                              <w:r w:rsidRPr="00070749">
                                <w:rPr>
                                  <w:rFonts w:eastAsia="Calibri" w:cstheme="minorHAnsi"/>
                                  <w:bCs/>
                                  <w:i/>
                                  <w:iCs/>
                                  <w:spacing w:val="31"/>
                                  <w:w w:val="105"/>
                                </w:rPr>
                                <w:t xml:space="preserve"> </w:t>
                              </w:r>
                              <w:proofErr w:type="spellStart"/>
                              <w:r w:rsidRPr="00070749">
                                <w:rPr>
                                  <w:rFonts w:eastAsia="Calibri" w:cstheme="minorHAnsi"/>
                                  <w:bCs/>
                                  <w:i/>
                                  <w:iCs/>
                                  <w:spacing w:val="-2"/>
                                  <w:w w:val="105"/>
                                </w:rPr>
                                <w:t>др</w:t>
                              </w:r>
                              <w:r w:rsidRPr="00070749">
                                <w:rPr>
                                  <w:rFonts w:eastAsia="Calibri" w:cstheme="minorHAnsi"/>
                                  <w:bCs/>
                                  <w:i/>
                                  <w:iCs/>
                                  <w:w w:val="105"/>
                                </w:rPr>
                                <w:t>обиль</w:t>
                              </w:r>
                              <w:r w:rsidRPr="00070749">
                                <w:rPr>
                                  <w:rFonts w:eastAsia="Calibri" w:cstheme="minorHAnsi"/>
                                  <w:bCs/>
                                  <w:i/>
                                  <w:iCs/>
                                  <w:spacing w:val="-2"/>
                                  <w:w w:val="105"/>
                                </w:rPr>
                                <w:t>них</w:t>
                              </w:r>
                              <w:proofErr w:type="spellEnd"/>
                              <w:r w:rsidRPr="00070749">
                                <w:rPr>
                                  <w:rFonts w:eastAsia="Calibri" w:cstheme="minorHAnsi"/>
                                  <w:bCs/>
                                  <w:i/>
                                  <w:iCs/>
                                  <w:spacing w:val="28"/>
                                  <w:w w:val="102"/>
                                </w:rPr>
                                <w:t xml:space="preserve"> </w:t>
                              </w:r>
                              <w:proofErr w:type="spellStart"/>
                              <w:r w:rsidRPr="00070749">
                                <w:rPr>
                                  <w:rFonts w:eastAsia="Calibri" w:cstheme="minorHAnsi"/>
                                  <w:bCs/>
                                  <w:i/>
                                  <w:iCs/>
                                  <w:w w:val="105"/>
                                </w:rPr>
                                <w:t>комплекс</w:t>
                              </w:r>
                              <w:r w:rsidRPr="00070749">
                                <w:rPr>
                                  <w:rFonts w:eastAsia="Calibri" w:cstheme="minorHAnsi"/>
                                  <w:bCs/>
                                  <w:i/>
                                  <w:iCs/>
                                  <w:spacing w:val="-2"/>
                                  <w:w w:val="105"/>
                                </w:rPr>
                                <w:t>ів</w:t>
                              </w:r>
                              <w:proofErr w:type="spellEnd"/>
                              <w:r w:rsidRPr="00070749">
                                <w:rPr>
                                  <w:rFonts w:eastAsia="Calibri" w:cstheme="minorHAnsi"/>
                                  <w:bCs/>
                                  <w:i/>
                                  <w:iCs/>
                                  <w:spacing w:val="10"/>
                                  <w:w w:val="105"/>
                                </w:rPr>
                                <w:t xml:space="preserve"> </w:t>
                              </w:r>
                              <w:proofErr w:type="spellStart"/>
                              <w:r w:rsidRPr="00070749">
                                <w:rPr>
                                  <w:rFonts w:eastAsia="Calibri" w:cstheme="minorHAnsi"/>
                                  <w:bCs/>
                                  <w:i/>
                                  <w:iCs/>
                                  <w:spacing w:val="-2"/>
                                  <w:w w:val="105"/>
                                </w:rPr>
                                <w:t>під</w:t>
                              </w:r>
                              <w:proofErr w:type="spellEnd"/>
                              <w:r w:rsidRPr="00070749">
                                <w:rPr>
                                  <w:rFonts w:eastAsia="Calibri" w:cstheme="minorHAnsi"/>
                                  <w:bCs/>
                                  <w:i/>
                                  <w:iCs/>
                                  <w:spacing w:val="13"/>
                                  <w:w w:val="105"/>
                                </w:rPr>
                                <w:t xml:space="preserve"> </w:t>
                              </w:r>
                              <w:r w:rsidRPr="00070749">
                                <w:rPr>
                                  <w:rFonts w:eastAsia="Calibri" w:cstheme="minorHAnsi"/>
                                  <w:bCs/>
                                  <w:i/>
                                  <w:iCs/>
                                  <w:spacing w:val="-2"/>
                                  <w:w w:val="105"/>
                                </w:rPr>
                                <w:t>ч</w:t>
                              </w:r>
                              <w:r w:rsidRPr="00070749">
                                <w:rPr>
                                  <w:rFonts w:eastAsia="Calibri" w:cstheme="minorHAnsi"/>
                                  <w:bCs/>
                                  <w:i/>
                                  <w:iCs/>
                                  <w:w w:val="105"/>
                                </w:rPr>
                                <w:t>ас</w:t>
                              </w:r>
                              <w:r w:rsidRPr="00070749">
                                <w:rPr>
                                  <w:rFonts w:eastAsia="Calibri" w:cstheme="minorHAnsi"/>
                                  <w:bCs/>
                                  <w:i/>
                                  <w:iCs/>
                                  <w:spacing w:val="13"/>
                                  <w:w w:val="105"/>
                                </w:rPr>
                                <w:t xml:space="preserve"> </w:t>
                              </w:r>
                              <w:proofErr w:type="spellStart"/>
                              <w:r w:rsidRPr="00070749">
                                <w:rPr>
                                  <w:rFonts w:eastAsia="Calibri" w:cstheme="minorHAnsi"/>
                                  <w:bCs/>
                                  <w:i/>
                                  <w:iCs/>
                                  <w:w w:val="105"/>
                                </w:rPr>
                                <w:t>бу</w:t>
                              </w:r>
                              <w:r w:rsidRPr="00070749">
                                <w:rPr>
                                  <w:rFonts w:eastAsia="Calibri" w:cstheme="minorHAnsi"/>
                                  <w:bCs/>
                                  <w:i/>
                                  <w:iCs/>
                                  <w:spacing w:val="-2"/>
                                  <w:w w:val="105"/>
                                </w:rPr>
                                <w:t>дівни</w:t>
                              </w:r>
                              <w:r w:rsidRPr="00070749">
                                <w:rPr>
                                  <w:rFonts w:eastAsia="Calibri" w:cstheme="minorHAnsi"/>
                                  <w:bCs/>
                                  <w:i/>
                                  <w:iCs/>
                                  <w:w w:val="105"/>
                                </w:rPr>
                                <w:t>цтва</w:t>
                              </w:r>
                              <w:proofErr w:type="spellEnd"/>
                              <w:r w:rsidRPr="00070749">
                                <w:rPr>
                                  <w:rFonts w:eastAsia="Calibri" w:cstheme="minorHAnsi"/>
                                  <w:bCs/>
                                  <w:i/>
                                  <w:iCs/>
                                  <w:spacing w:val="12"/>
                                  <w:w w:val="105"/>
                                </w:rPr>
                                <w:t xml:space="preserve"> </w:t>
                              </w:r>
                              <w:proofErr w:type="spellStart"/>
                              <w:r w:rsidRPr="00070749">
                                <w:rPr>
                                  <w:rFonts w:eastAsia="Calibri" w:cstheme="minorHAnsi"/>
                                  <w:bCs/>
                                  <w:i/>
                                  <w:iCs/>
                                  <w:w w:val="105"/>
                                </w:rPr>
                                <w:t>залізорудних</w:t>
                              </w:r>
                              <w:proofErr w:type="spellEnd"/>
                              <w:r w:rsidRPr="00070749">
                                <w:rPr>
                                  <w:rFonts w:eastAsia="Calibri" w:cstheme="minorHAnsi"/>
                                  <w:bCs/>
                                  <w:i/>
                                  <w:iCs/>
                                  <w:w w:val="105"/>
                                </w:rPr>
                                <w:t xml:space="preserve"> шахт</w:t>
                              </w:r>
                            </w:p>
                          </w:txbxContent>
                        </wps:txbx>
                        <wps:bodyPr rot="0" vert="horz" wrap="square" lIns="12700" tIns="12700" rIns="12700" bIns="12700" anchor="t" anchorCtr="0" upright="1">
                          <a:noAutofit/>
                        </wps:bodyPr>
                      </wps:wsp>
                      <wps:wsp>
                        <wps:cNvPr id="637" name="Line 113"/>
                        <wps:cNvCnPr>
                          <a:cxnSpLocks noChangeShapeType="1"/>
                        </wps:cNvCnPr>
                        <wps:spPr bwMode="auto">
                          <a:xfrm>
                            <a:off x="14221" y="18587"/>
                            <a:ext cx="5769" cy="1"/>
                          </a:xfrm>
                          <a:prstGeom prst="line">
                            <a:avLst/>
                          </a:prstGeom>
                          <a:noFill/>
                          <a:ln w="25400">
                            <a:solidFill>
                              <a:srgbClr val="000000"/>
                            </a:solidFill>
                            <a:round/>
                            <a:headEnd/>
                            <a:tailEnd/>
                          </a:ln>
                          <a:effectLst/>
                        </wps:spPr>
                        <wps:bodyPr/>
                      </wps:wsp>
                      <wps:wsp>
                        <wps:cNvPr id="638" name="Line 114"/>
                        <wps:cNvCnPr>
                          <a:cxnSpLocks noChangeShapeType="1"/>
                        </wps:cNvCnPr>
                        <wps:spPr bwMode="auto">
                          <a:xfrm>
                            <a:off x="14219" y="18939"/>
                            <a:ext cx="5769" cy="2"/>
                          </a:xfrm>
                          <a:prstGeom prst="line">
                            <a:avLst/>
                          </a:prstGeom>
                          <a:noFill/>
                          <a:ln w="25400">
                            <a:solidFill>
                              <a:srgbClr val="000000"/>
                            </a:solidFill>
                            <a:round/>
                            <a:headEnd/>
                            <a:tailEnd/>
                          </a:ln>
                          <a:effectLst/>
                        </wps:spPr>
                        <wps:bodyPr/>
                      </wps:wsp>
                      <wps:wsp>
                        <wps:cNvPr id="639" name="Line 115"/>
                        <wps:cNvCnPr>
                          <a:cxnSpLocks noChangeShapeType="1"/>
                        </wps:cNvCnPr>
                        <wps:spPr bwMode="auto">
                          <a:xfrm>
                            <a:off x="17487" y="18239"/>
                            <a:ext cx="3" cy="693"/>
                          </a:xfrm>
                          <a:prstGeom prst="line">
                            <a:avLst/>
                          </a:prstGeom>
                          <a:noFill/>
                          <a:ln w="25400">
                            <a:solidFill>
                              <a:srgbClr val="000000"/>
                            </a:solidFill>
                            <a:round/>
                            <a:headEnd/>
                            <a:tailEnd/>
                          </a:ln>
                          <a:effectLst/>
                        </wps:spPr>
                        <wps:bodyPr/>
                      </wps:wsp>
                      <wps:wsp>
                        <wps:cNvPr id="640" name="Rectangle 116"/>
                        <wps:cNvSpPr>
                          <a:spLocks noChangeArrowheads="1"/>
                        </wps:cNvSpPr>
                        <wps:spPr bwMode="auto">
                          <a:xfrm>
                            <a:off x="14295" y="18258"/>
                            <a:ext cx="1474" cy="309"/>
                          </a:xfrm>
                          <a:prstGeom prst="rect">
                            <a:avLst/>
                          </a:prstGeom>
                          <a:noFill/>
                          <a:ln>
                            <a:noFill/>
                          </a:ln>
                          <a:effectLst/>
                        </wps:spPr>
                        <wps:txbx>
                          <w:txbxContent>
                            <w:p w14:paraId="61E76291" w14:textId="77777777" w:rsidR="00070749" w:rsidRDefault="00070749" w:rsidP="00070749">
                              <w:pPr>
                                <w:pStyle w:val="ad"/>
                                <w:jc w:val="center"/>
                                <w:rPr>
                                  <w:sz w:val="18"/>
                                </w:rPr>
                              </w:pPr>
                              <w:r>
                                <w:rPr>
                                  <w:sz w:val="18"/>
                                </w:rPr>
                                <w:t>Літ.</w:t>
                              </w:r>
                            </w:p>
                          </w:txbxContent>
                        </wps:txbx>
                        <wps:bodyPr rot="0" vert="horz" wrap="square" lIns="12700" tIns="12700" rIns="12700" bIns="12700" anchor="t" anchorCtr="0" upright="1">
                          <a:noAutofit/>
                        </wps:bodyPr>
                      </wps:wsp>
                      <wps:wsp>
                        <wps:cNvPr id="641" name="Rectangle 117"/>
                        <wps:cNvSpPr>
                          <a:spLocks noChangeArrowheads="1"/>
                        </wps:cNvSpPr>
                        <wps:spPr bwMode="auto">
                          <a:xfrm>
                            <a:off x="17577" y="18258"/>
                            <a:ext cx="2327" cy="309"/>
                          </a:xfrm>
                          <a:prstGeom prst="rect">
                            <a:avLst/>
                          </a:prstGeom>
                          <a:noFill/>
                          <a:ln>
                            <a:noFill/>
                          </a:ln>
                          <a:effectLst/>
                        </wps:spPr>
                        <wps:txbx>
                          <w:txbxContent>
                            <w:p w14:paraId="6A54DC9D" w14:textId="77777777" w:rsidR="00070749" w:rsidRDefault="00070749" w:rsidP="00070749">
                              <w:pPr>
                                <w:pStyle w:val="ad"/>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642" name="Rectangle 118"/>
                        <wps:cNvSpPr>
                          <a:spLocks noChangeArrowheads="1"/>
                        </wps:cNvSpPr>
                        <wps:spPr bwMode="auto">
                          <a:xfrm>
                            <a:off x="17591" y="18613"/>
                            <a:ext cx="2326" cy="309"/>
                          </a:xfrm>
                          <a:prstGeom prst="rect">
                            <a:avLst/>
                          </a:prstGeom>
                          <a:noFill/>
                          <a:ln>
                            <a:noFill/>
                          </a:ln>
                          <a:effectLst/>
                        </wps:spPr>
                        <wps:txbx>
                          <w:txbxContent>
                            <w:p w14:paraId="25D451FD" w14:textId="77777777" w:rsidR="00070749" w:rsidRDefault="00070749" w:rsidP="00070749">
                              <w:pPr>
                                <w:pStyle w:val="ad"/>
                                <w:jc w:val="center"/>
                                <w:rPr>
                                  <w:sz w:val="18"/>
                                </w:rPr>
                              </w:pPr>
                              <w:r>
                                <w:rPr>
                                  <w:sz w:val="18"/>
                                </w:rPr>
                                <w:t>1</w:t>
                              </w:r>
                            </w:p>
                          </w:txbxContent>
                        </wps:txbx>
                        <wps:bodyPr rot="0" vert="horz" wrap="square" lIns="12700" tIns="12700" rIns="12700" bIns="12700" anchor="t" anchorCtr="0" upright="1">
                          <a:noAutofit/>
                        </wps:bodyPr>
                      </wps:wsp>
                      <wps:wsp>
                        <wps:cNvPr id="643" name="Line 119"/>
                        <wps:cNvCnPr>
                          <a:cxnSpLocks noChangeShapeType="1"/>
                        </wps:cNvCnPr>
                        <wps:spPr bwMode="auto">
                          <a:xfrm>
                            <a:off x="14755" y="18594"/>
                            <a:ext cx="2" cy="338"/>
                          </a:xfrm>
                          <a:prstGeom prst="line">
                            <a:avLst/>
                          </a:prstGeom>
                          <a:noFill/>
                          <a:ln w="12700">
                            <a:solidFill>
                              <a:srgbClr val="000000"/>
                            </a:solidFill>
                            <a:round/>
                            <a:headEnd/>
                            <a:tailEnd/>
                          </a:ln>
                          <a:effectLst/>
                        </wps:spPr>
                        <wps:bodyPr/>
                      </wps:wsp>
                      <wps:wsp>
                        <wps:cNvPr id="644" name="Line 120"/>
                        <wps:cNvCnPr>
                          <a:cxnSpLocks noChangeShapeType="1"/>
                        </wps:cNvCnPr>
                        <wps:spPr bwMode="auto">
                          <a:xfrm>
                            <a:off x="15301" y="18595"/>
                            <a:ext cx="2" cy="338"/>
                          </a:xfrm>
                          <a:prstGeom prst="line">
                            <a:avLst/>
                          </a:prstGeom>
                          <a:noFill/>
                          <a:ln w="12700">
                            <a:solidFill>
                              <a:srgbClr val="000000"/>
                            </a:solidFill>
                            <a:round/>
                            <a:headEnd/>
                            <a:tailEnd/>
                          </a:ln>
                          <a:effectLst/>
                        </wps:spPr>
                        <wps:bodyPr/>
                      </wps:wsp>
                      <wps:wsp>
                        <wps:cNvPr id="645" name="Rectangle 121"/>
                        <wps:cNvSpPr>
                          <a:spLocks noChangeArrowheads="1"/>
                        </wps:cNvSpPr>
                        <wps:spPr bwMode="auto">
                          <a:xfrm>
                            <a:off x="14295" y="19221"/>
                            <a:ext cx="5609" cy="440"/>
                          </a:xfrm>
                          <a:prstGeom prst="rect">
                            <a:avLst/>
                          </a:prstGeom>
                          <a:noFill/>
                          <a:ln>
                            <a:noFill/>
                          </a:ln>
                          <a:effectLst/>
                        </wps:spPr>
                        <wps:txbx>
                          <w:txbxContent>
                            <w:p w14:paraId="63196074" w14:textId="77777777" w:rsidR="00070749" w:rsidRPr="008B1646" w:rsidRDefault="00070749" w:rsidP="00070749">
                              <w:pPr>
                                <w:pStyle w:val="ad"/>
                                <w:jc w:val="center"/>
                                <w:rPr>
                                  <w:rFonts w:ascii="Journal" w:hAnsi="Journal"/>
                                  <w:szCs w:val="28"/>
                                </w:rPr>
                              </w:pPr>
                              <w:r>
                                <w:rPr>
                                  <w:szCs w:val="28"/>
                                </w:rPr>
                                <w:t>ГБ-24м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059B9" id="Группа 596" o:spid="_x0000_s1556" style="position:absolute;left:0;text-align:left;margin-left:0;margin-top:0;width:518.8pt;height:802.3pt;z-index:25170022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">
                <v:rect id="Rectangle 73" o:spid="_x0000_s15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" filled="f" strokeweight="2pt"/>
                <v:line id="Line 74" o:spid="_x0000_s155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" strokeweight="2pt"/>
                <v:line id="Line 75" o:spid="_x0000_s155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" strokeweight="2pt"/>
                <v:line id="Line 76" o:spid="_x0000_s156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" strokeweight="2pt"/>
                <v:line id="Line 77" o:spid="_x0000_s156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" strokeweight="2pt"/>
                <v:line id="Line 78" o:spid="_x0000_s156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" strokeweight="2pt"/>
                <v:line id="Line 79" o:spid="_x0000_s156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" strokeweight="2pt"/>
                <v:line id="Line 80" o:spid="_x0000_s156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" strokeweight="2pt"/>
                <v:line id="Line 81" o:spid="_x0000_s15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" strokeweight="1pt"/>
                <v:line id="Line 82" o:spid="_x0000_s15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" strokeweight="1pt"/>
                <v:rect id="Rectangle 83" o:spid="_x0000_s156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" filled="f" stroked="f">
                  <v:textbox inset="1pt,1pt,1pt,1pt">
                    <w:txbxContent>
                      <w:p w14:paraId="365BAC6B" w14:textId="77777777" w:rsidR="00070749" w:rsidRDefault="00070749" w:rsidP="00070749">
                        <w:pPr>
                          <w:pStyle w:val="ad"/>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4" o:spid="_x0000_s156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" filled="f" stroked="f">
                  <v:textbox inset="1pt,1pt,1pt,1pt">
                    <w:txbxContent>
                      <w:p w14:paraId="6A232C16" w14:textId="77777777" w:rsidR="00070749" w:rsidRDefault="00070749" w:rsidP="00070749">
                        <w:pPr>
                          <w:pStyle w:val="ad"/>
                          <w:jc w:val="center"/>
                          <w:rPr>
                            <w:sz w:val="18"/>
                          </w:rPr>
                        </w:pPr>
                        <w:proofErr w:type="spellStart"/>
                        <w:r>
                          <w:rPr>
                            <w:sz w:val="18"/>
                          </w:rPr>
                          <w:t>Арк</w:t>
                        </w:r>
                        <w:proofErr w:type="spellEnd"/>
                        <w:r>
                          <w:rPr>
                            <w:sz w:val="18"/>
                          </w:rPr>
                          <w:t>.</w:t>
                        </w:r>
                      </w:p>
                    </w:txbxContent>
                  </v:textbox>
                </v:rect>
                <v:rect id="Rectangle 85" o:spid="_x0000_s156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" filled="f" stroked="f">
                  <v:textbox inset="1pt,1pt,1pt,1pt">
                    <w:txbxContent>
                      <w:p w14:paraId="79311C90" w14:textId="77777777" w:rsidR="00070749" w:rsidRDefault="00070749" w:rsidP="00070749">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86" o:spid="_x0000_s157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" filled="f" stroked="f">
                  <v:textbox inset="1pt,1pt,1pt,1pt">
                    <w:txbxContent>
                      <w:p w14:paraId="62FDBB10" w14:textId="77777777" w:rsidR="00070749" w:rsidRDefault="00070749" w:rsidP="00070749">
                        <w:pPr>
                          <w:pStyle w:val="ad"/>
                          <w:jc w:val="center"/>
                          <w:rPr>
                            <w:sz w:val="18"/>
                          </w:rPr>
                        </w:pPr>
                        <w:r>
                          <w:rPr>
                            <w:sz w:val="18"/>
                          </w:rPr>
                          <w:t>Підпис</w:t>
                        </w:r>
                      </w:p>
                    </w:txbxContent>
                  </v:textbox>
                </v:rect>
                <v:rect id="Rectangle 87" o:spid="_x0000_s157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" filled="f" stroked="f">
                  <v:textbox inset="1pt,1pt,1pt,1pt">
                    <w:txbxContent>
                      <w:p w14:paraId="496993A0" w14:textId="77777777" w:rsidR="00070749" w:rsidRDefault="00070749" w:rsidP="00070749">
                        <w:pPr>
                          <w:pStyle w:val="ad"/>
                          <w:jc w:val="center"/>
                          <w:rPr>
                            <w:sz w:val="18"/>
                          </w:rPr>
                        </w:pPr>
                        <w:r>
                          <w:rPr>
                            <w:sz w:val="18"/>
                          </w:rPr>
                          <w:t>Дата</w:t>
                        </w:r>
                      </w:p>
                    </w:txbxContent>
                  </v:textbox>
                </v:rect>
                <v:rect id="Rectangle 88" o:spid="_x0000_s157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" filled="f" stroked="f">
                  <v:textbox inset="1pt,1pt,1pt,1pt">
                    <w:txbxContent>
                      <w:p w14:paraId="3291D8EB" w14:textId="77777777" w:rsidR="00070749" w:rsidRDefault="00070749" w:rsidP="00070749">
                        <w:pPr>
                          <w:pStyle w:val="ad"/>
                          <w:jc w:val="center"/>
                          <w:rPr>
                            <w:rFonts w:ascii="Journal" w:hAnsi="Journal"/>
                            <w:sz w:val="18"/>
                          </w:rPr>
                        </w:pPr>
                        <w:proofErr w:type="spellStart"/>
                        <w:r>
                          <w:rPr>
                            <w:sz w:val="18"/>
                          </w:rPr>
                          <w:t>Арк</w:t>
                        </w:r>
                        <w:proofErr w:type="spellEnd"/>
                        <w:r>
                          <w:rPr>
                            <w:sz w:val="18"/>
                          </w:rPr>
                          <w:t>.</w:t>
                        </w:r>
                      </w:p>
                    </w:txbxContent>
                  </v:textbox>
                </v:rect>
                <v:rect id="Rectangle 89" o:spid="_x0000_s157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" filled="f" stroked="f">
                  <v:textbox inset="1pt,1pt,1pt,1pt">
                    <w:txbxContent>
                      <w:p w14:paraId="26D230E1" w14:textId="6CF88DBB" w:rsidR="00070749" w:rsidRDefault="001B5AB8" w:rsidP="00070749">
                        <w:pPr>
                          <w:pStyle w:val="ad"/>
                          <w:jc w:val="center"/>
                          <w:rPr>
                            <w:sz w:val="18"/>
                          </w:rPr>
                        </w:pPr>
                        <w:r>
                          <w:rPr>
                            <w:sz w:val="18"/>
                          </w:rPr>
                          <w:t>27</w:t>
                        </w:r>
                      </w:p>
                    </w:txbxContent>
                  </v:textbox>
                </v:rect>
                <v:rect id="Rectangle 90" o:spid="_x0000_s157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" filled="f" stroked="f">
                  <v:textbox inset="1pt,1pt,1pt,1pt">
                    <w:txbxContent>
                      <w:p w14:paraId="5814D599" w14:textId="05014774" w:rsidR="00070749" w:rsidRPr="00B266D4" w:rsidRDefault="00070749" w:rsidP="00070749">
                        <w:pPr>
                          <w:jc w:val="center"/>
                          <w:rPr>
                            <w:rFonts w:ascii="ISOCPEUR" w:hAnsi="ISOCPEUR"/>
                            <w:i/>
                            <w:sz w:val="28"/>
                            <w:szCs w:val="28"/>
                            <w:lang w:val="uk-UA"/>
                          </w:rPr>
                        </w:pPr>
                        <w:r>
                          <w:rPr>
                            <w:rFonts w:ascii="ISOCPEUR" w:hAnsi="ISOCPEUR"/>
                            <w:i/>
                            <w:sz w:val="28"/>
                            <w:szCs w:val="28"/>
                          </w:rPr>
                          <w:t xml:space="preserve"> </w:t>
                        </w:r>
                        <w:proofErr w:type="gramStart"/>
                        <w:r>
                          <w:rPr>
                            <w:rFonts w:ascii="ISOCPEUR" w:hAnsi="ISOCPEUR"/>
                            <w:i/>
                            <w:sz w:val="28"/>
                            <w:szCs w:val="28"/>
                          </w:rPr>
                          <w:t>КНУ  РМ</w:t>
                        </w:r>
                        <w:proofErr w:type="gramEnd"/>
                        <w:r>
                          <w:rPr>
                            <w:rFonts w:ascii="ISOCPEUR" w:hAnsi="ISOCPEUR"/>
                            <w:i/>
                            <w:sz w:val="28"/>
                            <w:szCs w:val="28"/>
                          </w:rPr>
                          <w:t xml:space="preserve">   184   2</w:t>
                        </w:r>
                        <w:r w:rsidR="00E14AF9">
                          <w:rPr>
                            <w:rFonts w:ascii="ISOCPEUR" w:hAnsi="ISOCPEUR"/>
                            <w:i/>
                            <w:sz w:val="28"/>
                            <w:szCs w:val="28"/>
                            <w:lang w:val="uk-UA"/>
                          </w:rPr>
                          <w:t>5</w:t>
                        </w:r>
                        <w:r>
                          <w:rPr>
                            <w:rFonts w:ascii="ISOCPEUR" w:hAnsi="ISOCPEUR"/>
                            <w:i/>
                            <w:sz w:val="28"/>
                            <w:szCs w:val="28"/>
                          </w:rPr>
                          <w:t>. 0</w:t>
                        </w:r>
                        <w:r>
                          <w:rPr>
                            <w:rFonts w:ascii="ISOCPEUR" w:hAnsi="ISOCPEUR"/>
                            <w:i/>
                            <w:sz w:val="28"/>
                            <w:szCs w:val="28"/>
                            <w:lang w:val="uk-UA"/>
                          </w:rPr>
                          <w:t>3</w:t>
                        </w:r>
                        <w:r>
                          <w:rPr>
                            <w:rFonts w:ascii="ISOCPEUR" w:hAnsi="ISOCPEUR"/>
                            <w:i/>
                            <w:sz w:val="28"/>
                            <w:szCs w:val="28"/>
                          </w:rPr>
                          <w:t>. 0</w:t>
                        </w:r>
                        <w:r>
                          <w:rPr>
                            <w:rFonts w:ascii="ISOCPEUR" w:hAnsi="ISOCPEUR"/>
                            <w:i/>
                            <w:sz w:val="28"/>
                            <w:szCs w:val="28"/>
                            <w:lang w:val="uk-UA"/>
                          </w:rPr>
                          <w:t>3  Е2</w:t>
                        </w:r>
                      </w:p>
                    </w:txbxContent>
                  </v:textbox>
                </v:rect>
                <v:line id="Line 91" o:spid="_x0000_s157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" strokeweight="2pt"/>
                <v:line id="Line 92" o:spid="_x0000_s157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" strokeweight="2pt"/>
                <v:line id="Line 93" o:spid="_x0000_s157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" strokeweight="1pt"/>
                <v:line id="Line 94" o:spid="_x0000_s157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" strokeweight="1pt"/>
                <v:line id="Line 95" o:spid="_x0000_s157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" strokeweight="1pt"/>
                <v:group id="Group 96" o:spid="_x0000_s158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rect id="Rectangle 97" o:spid="_x0000_s158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" filled="f" stroked="f">
                    <v:textbox inset="1pt,1pt,1pt,1pt">
                      <w:txbxContent>
                        <w:p w14:paraId="3DF469DE" w14:textId="77777777" w:rsidR="00070749" w:rsidRDefault="00070749" w:rsidP="00070749">
                          <w:pPr>
                            <w:pStyle w:val="a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98" o:spid="_x0000_s158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" filled="f" stroked="f">
                    <v:textbox inset="1pt,1pt,1pt,1pt">
                      <w:txbxContent>
                        <w:p w14:paraId="41F09660" w14:textId="77777777" w:rsidR="00070749" w:rsidRPr="00073580" w:rsidRDefault="00070749" w:rsidP="00070749">
                          <w:pPr>
                            <w:pStyle w:val="ad"/>
                            <w:rPr>
                              <w:rFonts w:ascii="Journal" w:hAnsi="Journal"/>
                              <w:sz w:val="18"/>
                            </w:rPr>
                          </w:pPr>
                          <w:proofErr w:type="spellStart"/>
                          <w:r>
                            <w:rPr>
                              <w:sz w:val="18"/>
                            </w:rPr>
                            <w:t>Савонюк</w:t>
                          </w:r>
                          <w:proofErr w:type="spellEnd"/>
                          <w:r>
                            <w:rPr>
                              <w:sz w:val="18"/>
                            </w:rPr>
                            <w:t xml:space="preserve"> О.Ю.</w:t>
                          </w:r>
                        </w:p>
                      </w:txbxContent>
                    </v:textbox>
                  </v:rect>
                </v:group>
                <v:group id="Group 99" o:spid="_x0000_s158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rect id="Rectangle 100" o:spid="_x0000_s158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" filled="f" stroked="f">
                    <v:textbox inset="1pt,1pt,1pt,1pt">
                      <w:txbxContent>
                        <w:p w14:paraId="4B4E6A89" w14:textId="77777777" w:rsidR="00070749" w:rsidRDefault="00070749" w:rsidP="00070749">
                          <w:pPr>
                            <w:pStyle w:val="ad"/>
                            <w:rPr>
                              <w:sz w:val="18"/>
                            </w:rPr>
                          </w:pPr>
                          <w:r>
                            <w:rPr>
                              <w:sz w:val="18"/>
                            </w:rPr>
                            <w:t xml:space="preserve"> </w:t>
                          </w:r>
                          <w:proofErr w:type="spellStart"/>
                          <w:r>
                            <w:rPr>
                              <w:sz w:val="18"/>
                            </w:rPr>
                            <w:t>Перевір</w:t>
                          </w:r>
                          <w:proofErr w:type="spellEnd"/>
                          <w:r>
                            <w:rPr>
                              <w:sz w:val="18"/>
                            </w:rPr>
                            <w:t>.</w:t>
                          </w:r>
                        </w:p>
                      </w:txbxContent>
                    </v:textbox>
                  </v:rect>
                  <v:rect id="Rectangle 101" o:spid="_x0000_s158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" filled="f" stroked="f">
                    <v:textbox inset="1pt,1pt,1pt,1pt">
                      <w:txbxContent>
                        <w:p w14:paraId="04EDEFD0" w14:textId="77777777" w:rsidR="00070749" w:rsidRDefault="00070749" w:rsidP="00070749">
                          <w:pPr>
                            <w:pStyle w:val="ad"/>
                            <w:rPr>
                              <w:rFonts w:ascii="Journal" w:hAnsi="Journal"/>
                              <w:sz w:val="18"/>
                            </w:rPr>
                          </w:pPr>
                          <w:r>
                            <w:rPr>
                              <w:sz w:val="18"/>
                            </w:rPr>
                            <w:t>Бровко Д.В.</w:t>
                          </w:r>
                        </w:p>
                      </w:txbxContent>
                    </v:textbox>
                  </v:rect>
                </v:group>
                <v:group id="Group 102" o:spid="_x0000_s158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rect id="Rectangle 103" o:spid="_x0000_s158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" filled="f" stroked="f">
                    <v:textbox inset="1pt,1pt,1pt,1pt">
                      <w:txbxContent>
                        <w:p w14:paraId="586CE382" w14:textId="77777777" w:rsidR="00070749" w:rsidRDefault="00070749" w:rsidP="00070749">
                          <w:pPr>
                            <w:pStyle w:val="ad"/>
                            <w:rPr>
                              <w:sz w:val="18"/>
                            </w:rPr>
                          </w:pPr>
                          <w:r>
                            <w:rPr>
                              <w:sz w:val="18"/>
                            </w:rPr>
                            <w:t xml:space="preserve"> </w:t>
                          </w:r>
                          <w:proofErr w:type="spellStart"/>
                          <w:r>
                            <w:rPr>
                              <w:sz w:val="18"/>
                            </w:rPr>
                            <w:t>Реценз</w:t>
                          </w:r>
                          <w:proofErr w:type="spellEnd"/>
                          <w:r>
                            <w:rPr>
                              <w:sz w:val="18"/>
                            </w:rPr>
                            <w:t>.</w:t>
                          </w:r>
                        </w:p>
                      </w:txbxContent>
                    </v:textbox>
                  </v:rect>
                  <v:rect id="Rectangle 104" o:spid="_x0000_s158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" filled="f" stroked="f">
                    <v:textbox inset="1pt,1pt,1pt,1pt">
                      <w:txbxContent>
                        <w:p w14:paraId="71C92B1A" w14:textId="77777777" w:rsidR="00070749" w:rsidRDefault="00070749" w:rsidP="00070749">
                          <w:pPr>
                            <w:pStyle w:val="ad"/>
                            <w:rPr>
                              <w:rFonts w:ascii="Journal" w:hAnsi="Journal"/>
                              <w:sz w:val="18"/>
                            </w:rPr>
                          </w:pPr>
                        </w:p>
                      </w:txbxContent>
                    </v:textbox>
                  </v:rect>
                </v:group>
                <v:group id="Group 105" o:spid="_x0000_s158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rect id="Rectangle 106" o:spid="_x0000_s159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" filled="f" stroked="f">
                    <v:textbox inset="1pt,1pt,1pt,1pt">
                      <w:txbxContent>
                        <w:p w14:paraId="617D371F" w14:textId="77777777" w:rsidR="00070749" w:rsidRDefault="00070749" w:rsidP="00070749">
                          <w:pPr>
                            <w:pStyle w:val="ad"/>
                            <w:rPr>
                              <w:sz w:val="18"/>
                            </w:rPr>
                          </w:pPr>
                          <w:r>
                            <w:rPr>
                              <w:sz w:val="18"/>
                            </w:rPr>
                            <w:t xml:space="preserve"> Н. Контр.</w:t>
                          </w:r>
                        </w:p>
                      </w:txbxContent>
                    </v:textbox>
                  </v:rect>
                  <v:rect id="Rectangle 107" o:spid="_x0000_s159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" filled="f" stroked="f">
                    <v:textbox inset="1pt,1pt,1pt,1pt">
                      <w:txbxContent>
                        <w:p w14:paraId="113391F9" w14:textId="77777777" w:rsidR="00070749" w:rsidRDefault="00070749" w:rsidP="00070749">
                          <w:pPr>
                            <w:pStyle w:val="ad"/>
                            <w:rPr>
                              <w:rFonts w:ascii="Journal" w:hAnsi="Journal"/>
                              <w:sz w:val="18"/>
                            </w:rPr>
                          </w:pPr>
                        </w:p>
                      </w:txbxContent>
                    </v:textbox>
                  </v:rect>
                </v:group>
                <v:group id="Group 108" o:spid="_x0000_s159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rect id="Rectangle 109" o:spid="_x0000_s159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" filled="f" stroked="f">
                    <v:textbox inset="1pt,1pt,1pt,1pt">
                      <w:txbxContent>
                        <w:p w14:paraId="29F60268" w14:textId="77777777" w:rsidR="00070749" w:rsidRDefault="00070749" w:rsidP="00070749">
                          <w:pPr>
                            <w:pStyle w:val="ad"/>
                            <w:rPr>
                              <w:sz w:val="18"/>
                            </w:rPr>
                          </w:pPr>
                          <w:r>
                            <w:rPr>
                              <w:sz w:val="18"/>
                            </w:rPr>
                            <w:t xml:space="preserve"> </w:t>
                          </w:r>
                          <w:proofErr w:type="spellStart"/>
                          <w:r>
                            <w:rPr>
                              <w:sz w:val="18"/>
                            </w:rPr>
                            <w:t>Затверд</w:t>
                          </w:r>
                          <w:proofErr w:type="spellEnd"/>
                          <w:r>
                            <w:rPr>
                              <w:sz w:val="18"/>
                            </w:rPr>
                            <w:t>.</w:t>
                          </w:r>
                        </w:p>
                      </w:txbxContent>
                    </v:textbox>
                  </v:rect>
                  <v:rect id="Rectangle 110" o:spid="_x0000_s159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" filled="f" stroked="f">
                    <v:textbox inset="1pt,1pt,1pt,1pt">
                      <w:txbxContent>
                        <w:p w14:paraId="37FCF655" w14:textId="77777777" w:rsidR="00070749" w:rsidRDefault="00070749" w:rsidP="00070749">
                          <w:pPr>
                            <w:pStyle w:val="ad"/>
                            <w:rPr>
                              <w:rFonts w:ascii="Journal" w:hAnsi="Journal"/>
                              <w:sz w:val="18"/>
                            </w:rPr>
                          </w:pPr>
                          <w:r>
                            <w:rPr>
                              <w:sz w:val="18"/>
                            </w:rPr>
                            <w:t>Андрєєв Б.М.</w:t>
                          </w:r>
                        </w:p>
                      </w:txbxContent>
                    </v:textbox>
                  </v:rect>
                </v:group>
                <v:line id="Line 111" o:spid="_x0000_s159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" strokeweight="2pt"/>
                <v:rect id="Rectangle 112" o:spid="_x0000_s159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" filled="f" stroked="f">
                  <v:textbox inset="1pt,1pt,1pt,1pt">
                    <w:txbxContent>
                      <w:p w14:paraId="7F271D34" w14:textId="1588D2D6" w:rsidR="00070749" w:rsidRPr="00E04B44" w:rsidRDefault="00531531" w:rsidP="00070749">
                        <w:pPr>
                          <w:jc w:val="center"/>
                          <w:rPr>
                            <w:i/>
                            <w:iCs/>
                            <w:lang w:val="uk-UA"/>
                          </w:rPr>
                        </w:pPr>
                        <w:proofErr w:type="spellStart"/>
                        <w:r w:rsidRPr="00070749">
                          <w:rPr>
                            <w:rFonts w:eastAsia="Calibri" w:cstheme="minorHAnsi"/>
                            <w:bCs/>
                            <w:i/>
                            <w:iCs/>
                            <w:spacing w:val="-2"/>
                            <w:w w:val="105"/>
                          </w:rPr>
                          <w:t>Пр</w:t>
                        </w:r>
                        <w:r w:rsidRPr="00070749">
                          <w:rPr>
                            <w:rFonts w:eastAsia="Calibri" w:cstheme="minorHAnsi"/>
                            <w:bCs/>
                            <w:i/>
                            <w:iCs/>
                            <w:w w:val="105"/>
                          </w:rPr>
                          <w:t>оектува</w:t>
                        </w:r>
                        <w:r w:rsidRPr="00070749">
                          <w:rPr>
                            <w:rFonts w:eastAsia="Calibri" w:cstheme="minorHAnsi"/>
                            <w:bCs/>
                            <w:i/>
                            <w:iCs/>
                            <w:spacing w:val="-2"/>
                            <w:w w:val="105"/>
                          </w:rPr>
                          <w:t>нн</w:t>
                        </w:r>
                        <w:r w:rsidRPr="00070749">
                          <w:rPr>
                            <w:rFonts w:eastAsia="Calibri" w:cstheme="minorHAnsi"/>
                            <w:bCs/>
                            <w:i/>
                            <w:iCs/>
                            <w:w w:val="105"/>
                          </w:rPr>
                          <w:t>я</w:t>
                        </w:r>
                        <w:proofErr w:type="spellEnd"/>
                        <w:r w:rsidRPr="00070749">
                          <w:rPr>
                            <w:rFonts w:eastAsia="Calibri" w:cstheme="minorHAnsi"/>
                            <w:bCs/>
                            <w:i/>
                            <w:iCs/>
                            <w:spacing w:val="32"/>
                            <w:w w:val="105"/>
                          </w:rPr>
                          <w:t xml:space="preserve"> </w:t>
                        </w:r>
                        <w:proofErr w:type="spellStart"/>
                        <w:r w:rsidRPr="00070749">
                          <w:rPr>
                            <w:rFonts w:eastAsia="Calibri" w:cstheme="minorHAnsi"/>
                            <w:bCs/>
                            <w:i/>
                            <w:iCs/>
                            <w:spacing w:val="-2"/>
                            <w:w w:val="105"/>
                          </w:rPr>
                          <w:t>під</w:t>
                        </w:r>
                        <w:r w:rsidRPr="00070749">
                          <w:rPr>
                            <w:rFonts w:eastAsia="Calibri" w:cstheme="minorHAnsi"/>
                            <w:bCs/>
                            <w:i/>
                            <w:iCs/>
                            <w:w w:val="105"/>
                          </w:rPr>
                          <w:t>зем</w:t>
                        </w:r>
                        <w:r w:rsidRPr="00070749">
                          <w:rPr>
                            <w:rFonts w:eastAsia="Calibri" w:cstheme="minorHAnsi"/>
                            <w:bCs/>
                            <w:i/>
                            <w:iCs/>
                            <w:spacing w:val="-2"/>
                            <w:w w:val="105"/>
                          </w:rPr>
                          <w:t>них</w:t>
                        </w:r>
                        <w:proofErr w:type="spellEnd"/>
                        <w:r w:rsidRPr="00070749">
                          <w:rPr>
                            <w:rFonts w:eastAsia="Calibri" w:cstheme="minorHAnsi"/>
                            <w:bCs/>
                            <w:i/>
                            <w:iCs/>
                            <w:spacing w:val="31"/>
                            <w:w w:val="105"/>
                          </w:rPr>
                          <w:t xml:space="preserve"> </w:t>
                        </w:r>
                        <w:proofErr w:type="spellStart"/>
                        <w:r w:rsidRPr="00070749">
                          <w:rPr>
                            <w:rFonts w:eastAsia="Calibri" w:cstheme="minorHAnsi"/>
                            <w:bCs/>
                            <w:i/>
                            <w:iCs/>
                            <w:spacing w:val="-2"/>
                            <w:w w:val="105"/>
                          </w:rPr>
                          <w:t>др</w:t>
                        </w:r>
                        <w:r w:rsidRPr="00070749">
                          <w:rPr>
                            <w:rFonts w:eastAsia="Calibri" w:cstheme="minorHAnsi"/>
                            <w:bCs/>
                            <w:i/>
                            <w:iCs/>
                            <w:w w:val="105"/>
                          </w:rPr>
                          <w:t>обиль</w:t>
                        </w:r>
                        <w:r w:rsidRPr="00070749">
                          <w:rPr>
                            <w:rFonts w:eastAsia="Calibri" w:cstheme="minorHAnsi"/>
                            <w:bCs/>
                            <w:i/>
                            <w:iCs/>
                            <w:spacing w:val="-2"/>
                            <w:w w:val="105"/>
                          </w:rPr>
                          <w:t>них</w:t>
                        </w:r>
                        <w:proofErr w:type="spellEnd"/>
                        <w:r w:rsidRPr="00070749">
                          <w:rPr>
                            <w:rFonts w:eastAsia="Calibri" w:cstheme="minorHAnsi"/>
                            <w:bCs/>
                            <w:i/>
                            <w:iCs/>
                            <w:spacing w:val="28"/>
                            <w:w w:val="102"/>
                          </w:rPr>
                          <w:t xml:space="preserve"> </w:t>
                        </w:r>
                        <w:proofErr w:type="spellStart"/>
                        <w:r w:rsidRPr="00070749">
                          <w:rPr>
                            <w:rFonts w:eastAsia="Calibri" w:cstheme="minorHAnsi"/>
                            <w:bCs/>
                            <w:i/>
                            <w:iCs/>
                            <w:w w:val="105"/>
                          </w:rPr>
                          <w:t>комплекс</w:t>
                        </w:r>
                        <w:r w:rsidRPr="00070749">
                          <w:rPr>
                            <w:rFonts w:eastAsia="Calibri" w:cstheme="minorHAnsi"/>
                            <w:bCs/>
                            <w:i/>
                            <w:iCs/>
                            <w:spacing w:val="-2"/>
                            <w:w w:val="105"/>
                          </w:rPr>
                          <w:t>ів</w:t>
                        </w:r>
                        <w:proofErr w:type="spellEnd"/>
                        <w:r w:rsidRPr="00070749">
                          <w:rPr>
                            <w:rFonts w:eastAsia="Calibri" w:cstheme="minorHAnsi"/>
                            <w:bCs/>
                            <w:i/>
                            <w:iCs/>
                            <w:spacing w:val="10"/>
                            <w:w w:val="105"/>
                          </w:rPr>
                          <w:t xml:space="preserve"> </w:t>
                        </w:r>
                        <w:proofErr w:type="spellStart"/>
                        <w:r w:rsidRPr="00070749">
                          <w:rPr>
                            <w:rFonts w:eastAsia="Calibri" w:cstheme="minorHAnsi"/>
                            <w:bCs/>
                            <w:i/>
                            <w:iCs/>
                            <w:spacing w:val="-2"/>
                            <w:w w:val="105"/>
                          </w:rPr>
                          <w:t>під</w:t>
                        </w:r>
                        <w:proofErr w:type="spellEnd"/>
                        <w:r w:rsidRPr="00070749">
                          <w:rPr>
                            <w:rFonts w:eastAsia="Calibri" w:cstheme="minorHAnsi"/>
                            <w:bCs/>
                            <w:i/>
                            <w:iCs/>
                            <w:spacing w:val="13"/>
                            <w:w w:val="105"/>
                          </w:rPr>
                          <w:t xml:space="preserve"> </w:t>
                        </w:r>
                        <w:r w:rsidRPr="00070749">
                          <w:rPr>
                            <w:rFonts w:eastAsia="Calibri" w:cstheme="minorHAnsi"/>
                            <w:bCs/>
                            <w:i/>
                            <w:iCs/>
                            <w:spacing w:val="-2"/>
                            <w:w w:val="105"/>
                          </w:rPr>
                          <w:t>ч</w:t>
                        </w:r>
                        <w:r w:rsidRPr="00070749">
                          <w:rPr>
                            <w:rFonts w:eastAsia="Calibri" w:cstheme="minorHAnsi"/>
                            <w:bCs/>
                            <w:i/>
                            <w:iCs/>
                            <w:w w:val="105"/>
                          </w:rPr>
                          <w:t>ас</w:t>
                        </w:r>
                        <w:r w:rsidRPr="00070749">
                          <w:rPr>
                            <w:rFonts w:eastAsia="Calibri" w:cstheme="minorHAnsi"/>
                            <w:bCs/>
                            <w:i/>
                            <w:iCs/>
                            <w:spacing w:val="13"/>
                            <w:w w:val="105"/>
                          </w:rPr>
                          <w:t xml:space="preserve"> </w:t>
                        </w:r>
                        <w:proofErr w:type="spellStart"/>
                        <w:r w:rsidRPr="00070749">
                          <w:rPr>
                            <w:rFonts w:eastAsia="Calibri" w:cstheme="minorHAnsi"/>
                            <w:bCs/>
                            <w:i/>
                            <w:iCs/>
                            <w:w w:val="105"/>
                          </w:rPr>
                          <w:t>бу</w:t>
                        </w:r>
                        <w:r w:rsidRPr="00070749">
                          <w:rPr>
                            <w:rFonts w:eastAsia="Calibri" w:cstheme="minorHAnsi"/>
                            <w:bCs/>
                            <w:i/>
                            <w:iCs/>
                            <w:spacing w:val="-2"/>
                            <w:w w:val="105"/>
                          </w:rPr>
                          <w:t>дівни</w:t>
                        </w:r>
                        <w:r w:rsidRPr="00070749">
                          <w:rPr>
                            <w:rFonts w:eastAsia="Calibri" w:cstheme="minorHAnsi"/>
                            <w:bCs/>
                            <w:i/>
                            <w:iCs/>
                            <w:w w:val="105"/>
                          </w:rPr>
                          <w:t>цтва</w:t>
                        </w:r>
                        <w:proofErr w:type="spellEnd"/>
                        <w:r w:rsidRPr="00070749">
                          <w:rPr>
                            <w:rFonts w:eastAsia="Calibri" w:cstheme="minorHAnsi"/>
                            <w:bCs/>
                            <w:i/>
                            <w:iCs/>
                            <w:spacing w:val="12"/>
                            <w:w w:val="105"/>
                          </w:rPr>
                          <w:t xml:space="preserve"> </w:t>
                        </w:r>
                        <w:proofErr w:type="spellStart"/>
                        <w:r w:rsidRPr="00070749">
                          <w:rPr>
                            <w:rFonts w:eastAsia="Calibri" w:cstheme="minorHAnsi"/>
                            <w:bCs/>
                            <w:i/>
                            <w:iCs/>
                            <w:w w:val="105"/>
                          </w:rPr>
                          <w:t>залізорудних</w:t>
                        </w:r>
                        <w:proofErr w:type="spellEnd"/>
                        <w:r w:rsidRPr="00070749">
                          <w:rPr>
                            <w:rFonts w:eastAsia="Calibri" w:cstheme="minorHAnsi"/>
                            <w:bCs/>
                            <w:i/>
                            <w:iCs/>
                            <w:w w:val="105"/>
                          </w:rPr>
                          <w:t xml:space="preserve"> шахт</w:t>
                        </w:r>
                      </w:p>
                    </w:txbxContent>
                  </v:textbox>
                </v:rect>
                <v:line id="Line 113" o:spid="_x0000_s159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" strokeweight="2pt"/>
                <v:line id="Line 114" o:spid="_x0000_s159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" strokeweight="2pt"/>
                <v:line id="Line 115" o:spid="_x0000_s159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" strokeweight="2pt"/>
                <v:rect id="Rectangle 116" o:spid="_x0000_s160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" filled="f" stroked="f">
                  <v:textbox inset="1pt,1pt,1pt,1pt">
                    <w:txbxContent>
                      <w:p w14:paraId="61E76291" w14:textId="77777777" w:rsidR="00070749" w:rsidRDefault="00070749" w:rsidP="00070749">
                        <w:pPr>
                          <w:pStyle w:val="ad"/>
                          <w:jc w:val="center"/>
                          <w:rPr>
                            <w:sz w:val="18"/>
                          </w:rPr>
                        </w:pPr>
                        <w:r>
                          <w:rPr>
                            <w:sz w:val="18"/>
                          </w:rPr>
                          <w:t>Літ.</w:t>
                        </w:r>
                      </w:p>
                    </w:txbxContent>
                  </v:textbox>
                </v:rect>
                <v:rect id="Rectangle 117" o:spid="_x0000_s160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" filled="f" stroked="f">
                  <v:textbox inset="1pt,1pt,1pt,1pt">
                    <w:txbxContent>
                      <w:p w14:paraId="6A54DC9D" w14:textId="77777777" w:rsidR="00070749" w:rsidRDefault="00070749" w:rsidP="00070749">
                        <w:pPr>
                          <w:pStyle w:val="ad"/>
                          <w:jc w:val="center"/>
                          <w:rPr>
                            <w:rFonts w:ascii="Journal" w:hAnsi="Journal"/>
                            <w:sz w:val="18"/>
                          </w:rPr>
                        </w:pPr>
                        <w:r>
                          <w:rPr>
                            <w:sz w:val="18"/>
                          </w:rPr>
                          <w:t>Аркушів</w:t>
                        </w:r>
                      </w:p>
                    </w:txbxContent>
                  </v:textbox>
                </v:rect>
                <v:rect id="Rectangle 118" o:spid="_x0000_s160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" filled="f" stroked="f">
                  <v:textbox inset="1pt,1pt,1pt,1pt">
                    <w:txbxContent>
                      <w:p w14:paraId="25D451FD" w14:textId="77777777" w:rsidR="00070749" w:rsidRDefault="00070749" w:rsidP="00070749">
                        <w:pPr>
                          <w:pStyle w:val="ad"/>
                          <w:jc w:val="center"/>
                          <w:rPr>
                            <w:sz w:val="18"/>
                          </w:rPr>
                        </w:pPr>
                        <w:r>
                          <w:rPr>
                            <w:sz w:val="18"/>
                          </w:rPr>
                          <w:t>1</w:t>
                        </w:r>
                      </w:p>
                    </w:txbxContent>
                  </v:textbox>
                </v:rect>
                <v:line id="Line 119" o:spid="_x0000_s160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" strokeweight="1pt"/>
                <v:line id="Line 120" o:spid="_x0000_s160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" strokeweight="1pt"/>
                <v:rect id="Rectangle 121" o:spid="_x0000_s160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" filled="f" stroked="f">
                  <v:textbox inset="1pt,1pt,1pt,1pt">
                    <w:txbxContent>
                      <w:p w14:paraId="63196074" w14:textId="77777777" w:rsidR="00070749" w:rsidRPr="008B1646" w:rsidRDefault="00070749" w:rsidP="00070749">
                        <w:pPr>
                          <w:pStyle w:val="ad"/>
                          <w:jc w:val="center"/>
                          <w:rPr>
                            <w:rFonts w:ascii="Journal" w:hAnsi="Journal"/>
                            <w:szCs w:val="28"/>
                          </w:rPr>
                        </w:pPr>
                        <w:r>
                          <w:rPr>
                            <w:szCs w:val="28"/>
                          </w:rPr>
                          <w:t>ГБ-24м</w:t>
                        </w:r>
                      </w:p>
                    </w:txbxContent>
                  </v:textbox>
                </v:rect>
                <w10:wrap anchorx="margin" anchory="margin"/>
                <w10:anchorlock/>
              </v:group>
            </w:pict>
          </mc:Fallback>
        </mc:AlternateContent>
      </w:r>
      <w:r w:rsidR="001A5273" w:rsidRPr="00E04B44">
        <w:rPr>
          <w:rFonts w:ascii="Times New Roman" w:eastAsia="Calibri" w:hAnsi="Times New Roman" w:cs="Times New Roman"/>
          <w:b/>
          <w:spacing w:val="-2"/>
          <w:w w:val="105"/>
          <w:sz w:val="28"/>
          <w:szCs w:val="28"/>
        </w:rPr>
        <w:t xml:space="preserve">2. </w:t>
      </w:r>
      <w:bookmarkStart w:id="10" w:name="_Hlk214963066"/>
      <w:r w:rsidR="001A5273" w:rsidRPr="00E04B44">
        <w:rPr>
          <w:rFonts w:ascii="Times New Roman" w:eastAsia="Calibri" w:hAnsi="Times New Roman" w:cs="Times New Roman"/>
          <w:b/>
          <w:spacing w:val="-2"/>
          <w:w w:val="105"/>
          <w:sz w:val="28"/>
          <w:szCs w:val="28"/>
        </w:rPr>
        <w:t>ПР</w:t>
      </w:r>
      <w:r w:rsidR="001A5273" w:rsidRPr="00E04B44">
        <w:rPr>
          <w:rFonts w:ascii="Times New Roman" w:eastAsia="Calibri" w:hAnsi="Times New Roman" w:cs="Times New Roman"/>
          <w:b/>
          <w:w w:val="105"/>
          <w:sz w:val="28"/>
          <w:szCs w:val="28"/>
        </w:rPr>
        <w:t>ОЕКТУВА</w:t>
      </w:r>
      <w:r w:rsidR="001A5273" w:rsidRPr="00E04B44">
        <w:rPr>
          <w:rFonts w:ascii="Times New Roman" w:eastAsia="Calibri" w:hAnsi="Times New Roman" w:cs="Times New Roman"/>
          <w:b/>
          <w:spacing w:val="-2"/>
          <w:w w:val="105"/>
          <w:sz w:val="28"/>
          <w:szCs w:val="28"/>
        </w:rPr>
        <w:t>НН</w:t>
      </w:r>
      <w:r w:rsidR="001A5273" w:rsidRPr="00E04B44">
        <w:rPr>
          <w:rFonts w:ascii="Times New Roman" w:eastAsia="Calibri" w:hAnsi="Times New Roman" w:cs="Times New Roman"/>
          <w:b/>
          <w:w w:val="105"/>
          <w:sz w:val="28"/>
          <w:szCs w:val="28"/>
        </w:rPr>
        <w:t>Я</w:t>
      </w:r>
      <w:r w:rsidR="001A5273" w:rsidRPr="00E04B44">
        <w:rPr>
          <w:rFonts w:ascii="Times New Roman" w:eastAsia="Calibri" w:hAnsi="Times New Roman" w:cs="Times New Roman"/>
          <w:b/>
          <w:spacing w:val="32"/>
          <w:w w:val="105"/>
          <w:sz w:val="28"/>
          <w:szCs w:val="28"/>
        </w:rPr>
        <w:t xml:space="preserve"> </w:t>
      </w:r>
      <w:r w:rsidR="001A5273" w:rsidRPr="00E04B44">
        <w:rPr>
          <w:rFonts w:ascii="Times New Roman" w:eastAsia="Calibri" w:hAnsi="Times New Roman" w:cs="Times New Roman"/>
          <w:b/>
          <w:spacing w:val="-2"/>
          <w:w w:val="105"/>
          <w:sz w:val="28"/>
          <w:szCs w:val="28"/>
        </w:rPr>
        <w:t>ПІД</w:t>
      </w:r>
      <w:r w:rsidR="001A5273" w:rsidRPr="00E04B44">
        <w:rPr>
          <w:rFonts w:ascii="Times New Roman" w:eastAsia="Calibri" w:hAnsi="Times New Roman" w:cs="Times New Roman"/>
          <w:b/>
          <w:w w:val="105"/>
          <w:sz w:val="28"/>
          <w:szCs w:val="28"/>
        </w:rPr>
        <w:t>ЗЕМ</w:t>
      </w:r>
      <w:r w:rsidR="001A5273" w:rsidRPr="00E04B44">
        <w:rPr>
          <w:rFonts w:ascii="Times New Roman" w:eastAsia="Calibri" w:hAnsi="Times New Roman" w:cs="Times New Roman"/>
          <w:b/>
          <w:spacing w:val="-2"/>
          <w:w w:val="105"/>
          <w:sz w:val="28"/>
          <w:szCs w:val="28"/>
        </w:rPr>
        <w:t>НИХ</w:t>
      </w:r>
      <w:r w:rsidR="001A5273" w:rsidRPr="00E04B44">
        <w:rPr>
          <w:rFonts w:ascii="Times New Roman" w:eastAsia="Calibri" w:hAnsi="Times New Roman" w:cs="Times New Roman"/>
          <w:b/>
          <w:spacing w:val="31"/>
          <w:w w:val="105"/>
          <w:sz w:val="28"/>
          <w:szCs w:val="28"/>
        </w:rPr>
        <w:t xml:space="preserve"> </w:t>
      </w:r>
      <w:r w:rsidR="001A5273" w:rsidRPr="00E04B44">
        <w:rPr>
          <w:rFonts w:ascii="Times New Roman" w:eastAsia="Calibri" w:hAnsi="Times New Roman" w:cs="Times New Roman"/>
          <w:b/>
          <w:spacing w:val="-2"/>
          <w:w w:val="105"/>
          <w:sz w:val="28"/>
          <w:szCs w:val="28"/>
        </w:rPr>
        <w:t>ДР</w:t>
      </w:r>
      <w:r w:rsidR="001A5273" w:rsidRPr="00E04B44">
        <w:rPr>
          <w:rFonts w:ascii="Times New Roman" w:eastAsia="Calibri" w:hAnsi="Times New Roman" w:cs="Times New Roman"/>
          <w:b/>
          <w:w w:val="105"/>
          <w:sz w:val="28"/>
          <w:szCs w:val="28"/>
        </w:rPr>
        <w:t>ОБИЛЬ</w:t>
      </w:r>
      <w:r w:rsidR="001A5273" w:rsidRPr="00E04B44">
        <w:rPr>
          <w:rFonts w:ascii="Times New Roman" w:eastAsia="Calibri" w:hAnsi="Times New Roman" w:cs="Times New Roman"/>
          <w:b/>
          <w:spacing w:val="-2"/>
          <w:w w:val="105"/>
          <w:sz w:val="28"/>
          <w:szCs w:val="28"/>
        </w:rPr>
        <w:t>НИХ</w:t>
      </w:r>
      <w:r w:rsidR="001A5273" w:rsidRPr="00E04B44">
        <w:rPr>
          <w:rFonts w:ascii="Times New Roman" w:eastAsia="Calibri" w:hAnsi="Times New Roman" w:cs="Times New Roman"/>
          <w:b/>
          <w:spacing w:val="28"/>
          <w:w w:val="102"/>
          <w:sz w:val="28"/>
          <w:szCs w:val="28"/>
        </w:rPr>
        <w:t xml:space="preserve"> </w:t>
      </w:r>
      <w:r w:rsidR="001A5273" w:rsidRPr="00E04B44">
        <w:rPr>
          <w:rFonts w:ascii="Times New Roman" w:eastAsia="Calibri" w:hAnsi="Times New Roman" w:cs="Times New Roman"/>
          <w:b/>
          <w:w w:val="105"/>
          <w:sz w:val="28"/>
          <w:szCs w:val="28"/>
        </w:rPr>
        <w:t>КОМПЛЕКС</w:t>
      </w:r>
      <w:r w:rsidR="001A5273" w:rsidRPr="00E04B44">
        <w:rPr>
          <w:rFonts w:ascii="Times New Roman" w:eastAsia="Calibri" w:hAnsi="Times New Roman" w:cs="Times New Roman"/>
          <w:b/>
          <w:spacing w:val="-2"/>
          <w:w w:val="105"/>
          <w:sz w:val="28"/>
          <w:szCs w:val="28"/>
        </w:rPr>
        <w:t>ІВ</w:t>
      </w:r>
      <w:r w:rsidR="001A5273" w:rsidRPr="00E04B44">
        <w:rPr>
          <w:rFonts w:ascii="Times New Roman" w:eastAsia="Calibri" w:hAnsi="Times New Roman" w:cs="Times New Roman"/>
          <w:b/>
          <w:spacing w:val="10"/>
          <w:w w:val="105"/>
          <w:sz w:val="28"/>
          <w:szCs w:val="28"/>
        </w:rPr>
        <w:t xml:space="preserve"> </w:t>
      </w:r>
      <w:r w:rsidR="001A5273" w:rsidRPr="00E04B44">
        <w:rPr>
          <w:rFonts w:ascii="Times New Roman" w:eastAsia="Calibri" w:hAnsi="Times New Roman" w:cs="Times New Roman"/>
          <w:b/>
          <w:spacing w:val="-2"/>
          <w:w w:val="105"/>
          <w:sz w:val="28"/>
          <w:szCs w:val="28"/>
        </w:rPr>
        <w:t>ПІД</w:t>
      </w:r>
      <w:r w:rsidR="001A5273" w:rsidRPr="00E04B44">
        <w:rPr>
          <w:rFonts w:ascii="Times New Roman" w:eastAsia="Calibri" w:hAnsi="Times New Roman" w:cs="Times New Roman"/>
          <w:b/>
          <w:spacing w:val="13"/>
          <w:w w:val="105"/>
          <w:sz w:val="28"/>
          <w:szCs w:val="28"/>
        </w:rPr>
        <w:t xml:space="preserve"> </w:t>
      </w:r>
      <w:r w:rsidR="001A5273" w:rsidRPr="00E04B44">
        <w:rPr>
          <w:rFonts w:ascii="Times New Roman" w:eastAsia="Calibri" w:hAnsi="Times New Roman" w:cs="Times New Roman"/>
          <w:b/>
          <w:spacing w:val="-2"/>
          <w:w w:val="105"/>
          <w:sz w:val="28"/>
          <w:szCs w:val="28"/>
        </w:rPr>
        <w:t>Ч</w:t>
      </w:r>
      <w:r w:rsidR="001A5273" w:rsidRPr="00E04B44">
        <w:rPr>
          <w:rFonts w:ascii="Times New Roman" w:eastAsia="Calibri" w:hAnsi="Times New Roman" w:cs="Times New Roman"/>
          <w:b/>
          <w:w w:val="105"/>
          <w:sz w:val="28"/>
          <w:szCs w:val="28"/>
        </w:rPr>
        <w:t>АС</w:t>
      </w:r>
      <w:r w:rsidR="001A5273" w:rsidRPr="00E04B44">
        <w:rPr>
          <w:rFonts w:ascii="Times New Roman" w:eastAsia="Calibri" w:hAnsi="Times New Roman" w:cs="Times New Roman"/>
          <w:b/>
          <w:spacing w:val="13"/>
          <w:w w:val="105"/>
          <w:sz w:val="28"/>
          <w:szCs w:val="28"/>
        </w:rPr>
        <w:t xml:space="preserve"> </w:t>
      </w:r>
      <w:r w:rsidR="001A5273" w:rsidRPr="00E04B44">
        <w:rPr>
          <w:rFonts w:ascii="Times New Roman" w:eastAsia="Calibri" w:hAnsi="Times New Roman" w:cs="Times New Roman"/>
          <w:b/>
          <w:w w:val="105"/>
          <w:sz w:val="28"/>
          <w:szCs w:val="28"/>
        </w:rPr>
        <w:t>БУ</w:t>
      </w:r>
      <w:r w:rsidR="001A5273" w:rsidRPr="00E04B44">
        <w:rPr>
          <w:rFonts w:ascii="Times New Roman" w:eastAsia="Calibri" w:hAnsi="Times New Roman" w:cs="Times New Roman"/>
          <w:b/>
          <w:spacing w:val="-2"/>
          <w:w w:val="105"/>
          <w:sz w:val="28"/>
          <w:szCs w:val="28"/>
        </w:rPr>
        <w:t>ДІВНИ</w:t>
      </w:r>
      <w:r w:rsidR="001A5273" w:rsidRPr="00E04B44">
        <w:rPr>
          <w:rFonts w:ascii="Times New Roman" w:eastAsia="Calibri" w:hAnsi="Times New Roman" w:cs="Times New Roman"/>
          <w:b/>
          <w:w w:val="105"/>
          <w:sz w:val="28"/>
          <w:szCs w:val="28"/>
        </w:rPr>
        <w:t>ЦТВА</w:t>
      </w:r>
      <w:r w:rsidR="001A5273" w:rsidRPr="00E04B44">
        <w:rPr>
          <w:rFonts w:ascii="Times New Roman" w:eastAsia="Calibri" w:hAnsi="Times New Roman" w:cs="Times New Roman"/>
          <w:b/>
          <w:spacing w:val="12"/>
          <w:w w:val="105"/>
          <w:sz w:val="28"/>
          <w:szCs w:val="28"/>
        </w:rPr>
        <w:t xml:space="preserve"> </w:t>
      </w:r>
      <w:r w:rsidR="001A5273" w:rsidRPr="00E04B44">
        <w:rPr>
          <w:rFonts w:ascii="Times New Roman" w:eastAsia="Calibri" w:hAnsi="Times New Roman" w:cs="Times New Roman"/>
          <w:b/>
          <w:w w:val="105"/>
          <w:sz w:val="28"/>
          <w:szCs w:val="28"/>
        </w:rPr>
        <w:t>ЗАЛІЗОРУДНИХ ШАХТ</w:t>
      </w:r>
      <w:bookmarkEnd w:id="10"/>
    </w:p>
    <w:p w14:paraId="02F36848" w14:textId="77777777" w:rsidR="001A5273" w:rsidRPr="00E04B44" w:rsidRDefault="001A5273" w:rsidP="00E04B44">
      <w:pPr>
        <w:widowControl w:val="0"/>
        <w:tabs>
          <w:tab w:val="left" w:pos="1371"/>
        </w:tabs>
        <w:spacing w:after="0" w:line="276" w:lineRule="auto"/>
        <w:ind w:firstLine="709"/>
        <w:contextualSpacing/>
        <w:jc w:val="both"/>
        <w:rPr>
          <w:rFonts w:ascii="Times New Roman" w:eastAsia="Times New Roman" w:hAnsi="Times New Roman" w:cs="Times New Roman"/>
          <w:spacing w:val="-1"/>
          <w:sz w:val="28"/>
          <w:szCs w:val="28"/>
          <w:lang w:val="uk-UA"/>
        </w:rPr>
      </w:pPr>
      <w:r w:rsidRPr="00E04B44">
        <w:rPr>
          <w:rFonts w:ascii="Times New Roman" w:eastAsia="Times New Roman" w:hAnsi="Times New Roman" w:cs="Times New Roman"/>
          <w:spacing w:val="-1"/>
          <w:sz w:val="28"/>
          <w:szCs w:val="28"/>
          <w:lang w:val="uk-UA"/>
        </w:rPr>
        <w:tab/>
      </w:r>
    </w:p>
    <w:p w14:paraId="4EF43B71" w14:textId="77777777" w:rsidR="001A5273" w:rsidRPr="00E04B44" w:rsidRDefault="001A5273" w:rsidP="00E04B44">
      <w:pPr>
        <w:widowControl w:val="0"/>
        <w:tabs>
          <w:tab w:val="left" w:pos="1371"/>
        </w:tabs>
        <w:spacing w:after="0" w:line="276" w:lineRule="auto"/>
        <w:contextualSpacing/>
        <w:jc w:val="both"/>
        <w:rPr>
          <w:rFonts w:ascii="Times New Roman" w:eastAsia="Times New Roman" w:hAnsi="Times New Roman" w:cs="Times New Roman"/>
          <w:sz w:val="28"/>
          <w:szCs w:val="28"/>
          <w:lang w:val="uk-UA"/>
        </w:rPr>
      </w:pPr>
      <w:r w:rsidRPr="00E04B44">
        <w:rPr>
          <w:rFonts w:ascii="Times New Roman" w:eastAsia="Times New Roman" w:hAnsi="Times New Roman" w:cs="Times New Roman"/>
          <w:spacing w:val="-1"/>
          <w:sz w:val="28"/>
          <w:szCs w:val="28"/>
          <w:lang w:val="uk-UA"/>
        </w:rPr>
        <w:tab/>
        <w:t>2.1. Критерії</w:t>
      </w:r>
      <w:r w:rsidRPr="00E04B44">
        <w:rPr>
          <w:rFonts w:ascii="Times New Roman" w:eastAsia="Times New Roman" w:hAnsi="Times New Roman" w:cs="Times New Roman"/>
          <w:spacing w:val="35"/>
          <w:sz w:val="28"/>
          <w:szCs w:val="28"/>
          <w:lang w:val="uk-UA"/>
        </w:rPr>
        <w:t xml:space="preserve"> </w:t>
      </w:r>
      <w:r w:rsidRPr="00E04B44">
        <w:rPr>
          <w:rFonts w:ascii="Times New Roman" w:eastAsia="Times New Roman" w:hAnsi="Times New Roman" w:cs="Times New Roman"/>
          <w:spacing w:val="-1"/>
          <w:sz w:val="28"/>
          <w:szCs w:val="28"/>
          <w:lang w:val="uk-UA"/>
        </w:rPr>
        <w:t>вибору</w:t>
      </w:r>
      <w:r w:rsidRPr="00E04B44">
        <w:rPr>
          <w:rFonts w:ascii="Times New Roman" w:eastAsia="Times New Roman" w:hAnsi="Times New Roman" w:cs="Times New Roman"/>
          <w:spacing w:val="33"/>
          <w:sz w:val="28"/>
          <w:szCs w:val="28"/>
          <w:lang w:val="uk-UA"/>
        </w:rPr>
        <w:t xml:space="preserve"> </w:t>
      </w:r>
      <w:r w:rsidRPr="00E04B44">
        <w:rPr>
          <w:rFonts w:ascii="Times New Roman" w:eastAsia="Times New Roman" w:hAnsi="Times New Roman" w:cs="Times New Roman"/>
          <w:spacing w:val="-1"/>
          <w:sz w:val="28"/>
          <w:szCs w:val="28"/>
          <w:lang w:val="uk-UA"/>
        </w:rPr>
        <w:t>технологічних</w:t>
      </w:r>
      <w:r w:rsidRPr="00E04B44">
        <w:rPr>
          <w:rFonts w:ascii="Times New Roman" w:eastAsia="Times New Roman" w:hAnsi="Times New Roman" w:cs="Times New Roman"/>
          <w:spacing w:val="36"/>
          <w:sz w:val="28"/>
          <w:szCs w:val="28"/>
          <w:lang w:val="uk-UA"/>
        </w:rPr>
        <w:t xml:space="preserve"> </w:t>
      </w:r>
      <w:r w:rsidRPr="00E04B44">
        <w:rPr>
          <w:rFonts w:ascii="Times New Roman" w:eastAsia="Times New Roman" w:hAnsi="Times New Roman" w:cs="Times New Roman"/>
          <w:sz w:val="28"/>
          <w:szCs w:val="28"/>
          <w:lang w:val="uk-UA"/>
        </w:rPr>
        <w:t>і</w:t>
      </w:r>
      <w:r w:rsidRPr="00E04B44">
        <w:rPr>
          <w:rFonts w:ascii="Times New Roman" w:eastAsia="Times New Roman" w:hAnsi="Times New Roman" w:cs="Times New Roman"/>
          <w:spacing w:val="35"/>
          <w:sz w:val="28"/>
          <w:szCs w:val="28"/>
          <w:lang w:val="uk-UA"/>
        </w:rPr>
        <w:t xml:space="preserve"> </w:t>
      </w:r>
      <w:r w:rsidRPr="00E04B44">
        <w:rPr>
          <w:rFonts w:ascii="Times New Roman" w:eastAsia="Times New Roman" w:hAnsi="Times New Roman" w:cs="Times New Roman"/>
          <w:spacing w:val="-2"/>
          <w:sz w:val="28"/>
          <w:szCs w:val="28"/>
          <w:lang w:val="uk-UA"/>
        </w:rPr>
        <w:t>конструктивних</w:t>
      </w:r>
      <w:r w:rsidRPr="00E04B44">
        <w:rPr>
          <w:rFonts w:ascii="Times New Roman" w:eastAsia="Times New Roman" w:hAnsi="Times New Roman" w:cs="Times New Roman"/>
          <w:spacing w:val="27"/>
          <w:sz w:val="28"/>
          <w:szCs w:val="28"/>
          <w:lang w:val="uk-UA"/>
        </w:rPr>
        <w:t xml:space="preserve"> </w:t>
      </w:r>
      <w:r w:rsidRPr="00E04B44">
        <w:rPr>
          <w:rFonts w:ascii="Times New Roman" w:eastAsia="Times New Roman" w:hAnsi="Times New Roman" w:cs="Times New Roman"/>
          <w:spacing w:val="-1"/>
          <w:sz w:val="28"/>
          <w:szCs w:val="28"/>
          <w:lang w:val="uk-UA"/>
        </w:rPr>
        <w:t>параметрів</w:t>
      </w:r>
      <w:r w:rsidRPr="00E04B44">
        <w:rPr>
          <w:rFonts w:ascii="Times New Roman" w:eastAsia="Times New Roman" w:hAnsi="Times New Roman" w:cs="Times New Roman"/>
          <w:spacing w:val="-3"/>
          <w:sz w:val="28"/>
          <w:szCs w:val="28"/>
          <w:lang w:val="uk-UA"/>
        </w:rPr>
        <w:t xml:space="preserve"> </w:t>
      </w:r>
      <w:r w:rsidRPr="00E04B44">
        <w:rPr>
          <w:rFonts w:ascii="Times New Roman" w:eastAsia="Times New Roman" w:hAnsi="Times New Roman" w:cs="Times New Roman"/>
          <w:spacing w:val="-2"/>
          <w:sz w:val="28"/>
          <w:szCs w:val="28"/>
          <w:lang w:val="uk-UA"/>
        </w:rPr>
        <w:t>дробильних</w:t>
      </w:r>
      <w:r w:rsidRPr="00E04B44">
        <w:rPr>
          <w:rFonts w:ascii="Times New Roman" w:eastAsia="Times New Roman" w:hAnsi="Times New Roman" w:cs="Times New Roman"/>
          <w:sz w:val="28"/>
          <w:szCs w:val="28"/>
          <w:lang w:val="uk-UA"/>
        </w:rPr>
        <w:t xml:space="preserve"> </w:t>
      </w:r>
      <w:r w:rsidRPr="00E04B44">
        <w:rPr>
          <w:rFonts w:ascii="Times New Roman" w:eastAsia="Times New Roman" w:hAnsi="Times New Roman" w:cs="Times New Roman"/>
          <w:spacing w:val="-1"/>
          <w:sz w:val="28"/>
          <w:szCs w:val="28"/>
          <w:lang w:val="uk-UA"/>
        </w:rPr>
        <w:t>комплексів</w:t>
      </w:r>
    </w:p>
    <w:p w14:paraId="0A993B1E"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pacing w:val="-1"/>
          <w:sz w:val="28"/>
          <w:szCs w:val="28"/>
          <w:lang w:val="uk-UA"/>
        </w:rPr>
      </w:pPr>
    </w:p>
    <w:p w14:paraId="337DA8F1"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pacing w:val="-1"/>
          <w:sz w:val="28"/>
          <w:szCs w:val="28"/>
          <w:lang w:val="uk-UA"/>
        </w:rPr>
        <w:t>Вибір</w:t>
      </w:r>
      <w:r w:rsidRPr="00E04B44">
        <w:rPr>
          <w:rFonts w:ascii="Times New Roman" w:eastAsia="Times New Roman" w:hAnsi="Times New Roman" w:cs="Times New Roman"/>
          <w:spacing w:val="6"/>
          <w:sz w:val="28"/>
          <w:szCs w:val="28"/>
          <w:lang w:val="uk-UA"/>
        </w:rPr>
        <w:t xml:space="preserve"> </w:t>
      </w:r>
      <w:r w:rsidRPr="00E04B44">
        <w:rPr>
          <w:rFonts w:ascii="Times New Roman" w:eastAsia="Times New Roman" w:hAnsi="Times New Roman" w:cs="Times New Roman"/>
          <w:spacing w:val="-2"/>
          <w:sz w:val="28"/>
          <w:szCs w:val="28"/>
          <w:lang w:val="uk-UA"/>
        </w:rPr>
        <w:t>типорозміру</w:t>
      </w:r>
      <w:r w:rsidRPr="00E04B44">
        <w:rPr>
          <w:rFonts w:ascii="Times New Roman" w:eastAsia="Times New Roman" w:hAnsi="Times New Roman" w:cs="Times New Roman"/>
          <w:spacing w:val="6"/>
          <w:sz w:val="28"/>
          <w:szCs w:val="28"/>
          <w:lang w:val="uk-UA"/>
        </w:rPr>
        <w:t xml:space="preserve"> </w:t>
      </w:r>
      <w:r w:rsidRPr="00E04B44">
        <w:rPr>
          <w:rFonts w:ascii="Times New Roman" w:eastAsia="Times New Roman" w:hAnsi="Times New Roman" w:cs="Times New Roman"/>
          <w:spacing w:val="-1"/>
          <w:sz w:val="28"/>
          <w:szCs w:val="28"/>
          <w:lang w:val="uk-UA"/>
        </w:rPr>
        <w:t>дробарки</w:t>
      </w:r>
      <w:r w:rsidRPr="00E04B44">
        <w:rPr>
          <w:rFonts w:ascii="Times New Roman" w:eastAsia="Times New Roman" w:hAnsi="Times New Roman" w:cs="Times New Roman"/>
          <w:spacing w:val="6"/>
          <w:sz w:val="28"/>
          <w:szCs w:val="28"/>
          <w:lang w:val="uk-UA"/>
        </w:rPr>
        <w:t xml:space="preserve"> </w:t>
      </w:r>
      <w:r w:rsidRPr="00E04B44">
        <w:rPr>
          <w:rFonts w:ascii="Times New Roman" w:eastAsia="Times New Roman" w:hAnsi="Times New Roman" w:cs="Times New Roman"/>
          <w:spacing w:val="-1"/>
          <w:sz w:val="28"/>
          <w:szCs w:val="28"/>
          <w:lang w:val="uk-UA"/>
        </w:rPr>
        <w:t>має</w:t>
      </w:r>
      <w:r w:rsidRPr="00E04B44">
        <w:rPr>
          <w:rFonts w:ascii="Times New Roman" w:eastAsia="Times New Roman" w:hAnsi="Times New Roman" w:cs="Times New Roman"/>
          <w:spacing w:val="2"/>
          <w:sz w:val="28"/>
          <w:szCs w:val="28"/>
          <w:lang w:val="uk-UA"/>
        </w:rPr>
        <w:t xml:space="preserve"> </w:t>
      </w:r>
      <w:r w:rsidRPr="00E04B44">
        <w:rPr>
          <w:rFonts w:ascii="Times New Roman" w:eastAsia="Times New Roman" w:hAnsi="Times New Roman" w:cs="Times New Roman"/>
          <w:spacing w:val="-1"/>
          <w:sz w:val="28"/>
          <w:szCs w:val="28"/>
          <w:lang w:val="uk-UA"/>
        </w:rPr>
        <w:t>велике</w:t>
      </w:r>
      <w:r w:rsidRPr="00E04B44">
        <w:rPr>
          <w:rFonts w:ascii="Times New Roman" w:eastAsia="Times New Roman" w:hAnsi="Times New Roman" w:cs="Times New Roman"/>
          <w:spacing w:val="5"/>
          <w:sz w:val="28"/>
          <w:szCs w:val="28"/>
          <w:lang w:val="uk-UA"/>
        </w:rPr>
        <w:t xml:space="preserve"> </w:t>
      </w:r>
      <w:proofErr w:type="spellStart"/>
      <w:r w:rsidRPr="00E04B44">
        <w:rPr>
          <w:rFonts w:ascii="Times New Roman" w:eastAsia="Times New Roman" w:hAnsi="Times New Roman" w:cs="Times New Roman"/>
          <w:spacing w:val="-1"/>
          <w:sz w:val="28"/>
          <w:szCs w:val="28"/>
          <w:lang w:val="uk-UA"/>
        </w:rPr>
        <w:t>значенн</w:t>
      </w:r>
      <w:proofErr w:type="spellEnd"/>
      <w:r w:rsidRPr="00E04B44">
        <w:rPr>
          <w:rFonts w:ascii="Times New Roman" w:eastAsia="Times New Roman" w:hAnsi="Times New Roman" w:cs="Times New Roman"/>
          <w:spacing w:val="-1"/>
          <w:sz w:val="28"/>
          <w:szCs w:val="28"/>
        </w:rPr>
        <w:t>я,</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оскільки</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кошторисна</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вартість</w:t>
      </w:r>
      <w:proofErr w:type="spellEnd"/>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pacing w:val="-1"/>
          <w:sz w:val="28"/>
          <w:szCs w:val="28"/>
        </w:rPr>
        <w:t>комплексу,</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обладнанного</w:t>
      </w:r>
      <w:proofErr w:type="spellEnd"/>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щоковою</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дробаркою</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розмірами</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приймального</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отвору</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900</w:t>
      </w:r>
      <w:r w:rsidRPr="00E04B44">
        <w:rPr>
          <w:rFonts w:ascii="Times New Roman" w:eastAsia="Times New Roman" w:hAnsi="Times New Roman" w:cs="Times New Roman"/>
          <w:spacing w:val="-1"/>
          <w:sz w:val="28"/>
          <w:szCs w:val="28"/>
          <w:lang w:val="en-US"/>
        </w:rPr>
        <w:t>x</w:t>
      </w:r>
      <w:r w:rsidRPr="00E04B44">
        <w:rPr>
          <w:rFonts w:ascii="Times New Roman" w:eastAsia="Times New Roman" w:hAnsi="Times New Roman" w:cs="Times New Roman"/>
          <w:spacing w:val="-1"/>
          <w:sz w:val="28"/>
          <w:szCs w:val="28"/>
        </w:rPr>
        <w:t>1200</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мм,</w:t>
      </w:r>
      <w:r w:rsidRPr="00E04B44">
        <w:rPr>
          <w:rFonts w:ascii="Times New Roman" w:eastAsia="Times New Roman" w:hAnsi="Times New Roman" w:cs="Times New Roman"/>
          <w:spacing w:val="68"/>
          <w:sz w:val="28"/>
          <w:szCs w:val="28"/>
        </w:rPr>
        <w:t xml:space="preserve"> </w:t>
      </w:r>
      <w:r w:rsidRPr="00E04B44">
        <w:rPr>
          <w:rFonts w:ascii="Times New Roman" w:eastAsia="Times New Roman" w:hAnsi="Times New Roman" w:cs="Times New Roman"/>
          <w:sz w:val="28"/>
          <w:szCs w:val="28"/>
        </w:rPr>
        <w:t xml:space="preserve">у </w:t>
      </w:r>
      <w:r w:rsidRPr="00E04B44">
        <w:rPr>
          <w:rFonts w:ascii="Times New Roman" w:eastAsia="Times New Roman" w:hAnsi="Times New Roman" w:cs="Times New Roman"/>
          <w:spacing w:val="-1"/>
          <w:sz w:val="28"/>
          <w:szCs w:val="28"/>
        </w:rPr>
        <w:t>1,5-2</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рази</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дешевша</w:t>
      </w:r>
      <w:proofErr w:type="spellEnd"/>
      <w:r w:rsidRPr="00E04B44">
        <w:rPr>
          <w:rFonts w:ascii="Times New Roman" w:eastAsia="Times New Roman" w:hAnsi="Times New Roman" w:cs="Times New Roman"/>
          <w:spacing w:val="69"/>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36"/>
          <w:sz w:val="28"/>
          <w:szCs w:val="28"/>
        </w:rPr>
        <w:t xml:space="preserve"> </w:t>
      </w:r>
      <w:r w:rsidRPr="00E04B44">
        <w:rPr>
          <w:rFonts w:ascii="Times New Roman" w:eastAsia="Times New Roman" w:hAnsi="Times New Roman" w:cs="Times New Roman"/>
          <w:spacing w:val="-1"/>
          <w:sz w:val="28"/>
          <w:szCs w:val="28"/>
        </w:rPr>
        <w:t>комплекс</w:t>
      </w:r>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2"/>
          <w:sz w:val="28"/>
          <w:szCs w:val="28"/>
        </w:rPr>
        <w:t>зі</w:t>
      </w:r>
      <w:proofErr w:type="spellEnd"/>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щоковою</w:t>
      </w:r>
      <w:proofErr w:type="spellEnd"/>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дробаркою</w:t>
      </w:r>
      <w:proofErr w:type="spellEnd"/>
      <w:r w:rsidRPr="00E04B44">
        <w:rPr>
          <w:rFonts w:ascii="Times New Roman" w:eastAsia="Times New Roman" w:hAnsi="Times New Roman" w:cs="Times New Roman"/>
          <w:spacing w:val="29"/>
          <w:sz w:val="28"/>
          <w:szCs w:val="28"/>
        </w:rPr>
        <w:t xml:space="preserve"> </w:t>
      </w:r>
      <w:r w:rsidRPr="00E04B44">
        <w:rPr>
          <w:rFonts w:ascii="Times New Roman" w:eastAsia="Times New Roman" w:hAnsi="Times New Roman" w:cs="Times New Roman"/>
          <w:spacing w:val="-2"/>
          <w:sz w:val="28"/>
          <w:szCs w:val="28"/>
        </w:rPr>
        <w:t>1200</w:t>
      </w:r>
      <w:r w:rsidRPr="00E04B44">
        <w:rPr>
          <w:rFonts w:ascii="Times New Roman" w:eastAsia="Times New Roman" w:hAnsi="Times New Roman" w:cs="Times New Roman"/>
          <w:spacing w:val="-2"/>
          <w:sz w:val="28"/>
          <w:szCs w:val="28"/>
          <w:lang w:val="en-US"/>
        </w:rPr>
        <w:t>x</w:t>
      </w:r>
      <w:r w:rsidRPr="00E04B44">
        <w:rPr>
          <w:rFonts w:ascii="Times New Roman" w:eastAsia="Times New Roman" w:hAnsi="Times New Roman" w:cs="Times New Roman"/>
          <w:spacing w:val="-2"/>
          <w:sz w:val="28"/>
          <w:szCs w:val="28"/>
        </w:rPr>
        <w:t>1500</w:t>
      </w:r>
      <w:r w:rsidRPr="00E04B44">
        <w:rPr>
          <w:rFonts w:ascii="Times New Roman" w:eastAsia="Times New Roman" w:hAnsi="Times New Roman" w:cs="Times New Roman"/>
          <w:spacing w:val="34"/>
          <w:sz w:val="28"/>
          <w:szCs w:val="28"/>
        </w:rPr>
        <w:t xml:space="preserve"> </w:t>
      </w:r>
      <w:r w:rsidRPr="00E04B44">
        <w:rPr>
          <w:rFonts w:ascii="Times New Roman" w:eastAsia="Times New Roman" w:hAnsi="Times New Roman" w:cs="Times New Roman"/>
          <w:spacing w:val="-1"/>
          <w:sz w:val="28"/>
          <w:szCs w:val="28"/>
        </w:rPr>
        <w:t>мм</w:t>
      </w:r>
      <w:r w:rsidRPr="00E04B44">
        <w:rPr>
          <w:rFonts w:ascii="Times New Roman" w:eastAsia="Times New Roman" w:hAnsi="Times New Roman" w:cs="Times New Roman"/>
          <w:spacing w:val="30"/>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34"/>
          <w:sz w:val="28"/>
          <w:szCs w:val="28"/>
        </w:rPr>
        <w:t xml:space="preserve"> </w:t>
      </w:r>
      <w:r w:rsidRPr="00E04B44">
        <w:rPr>
          <w:rFonts w:ascii="Times New Roman" w:eastAsia="Times New Roman" w:hAnsi="Times New Roman" w:cs="Times New Roman"/>
          <w:spacing w:val="-1"/>
          <w:sz w:val="28"/>
          <w:szCs w:val="28"/>
        </w:rPr>
        <w:t>2-2,5</w:t>
      </w:r>
      <w:r w:rsidRPr="00E04B44">
        <w:rPr>
          <w:rFonts w:ascii="Times New Roman" w:eastAsia="Times New Roman" w:hAnsi="Times New Roman" w:cs="Times New Roman"/>
          <w:spacing w:val="34"/>
          <w:sz w:val="28"/>
          <w:szCs w:val="28"/>
        </w:rPr>
        <w:t xml:space="preserve"> </w:t>
      </w:r>
      <w:r w:rsidRPr="00E04B44">
        <w:rPr>
          <w:rFonts w:ascii="Times New Roman" w:eastAsia="Times New Roman" w:hAnsi="Times New Roman" w:cs="Times New Roman"/>
          <w:spacing w:val="-1"/>
          <w:sz w:val="28"/>
          <w:szCs w:val="28"/>
        </w:rPr>
        <w:t>рази</w:t>
      </w:r>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дешевша</w:t>
      </w:r>
      <w:proofErr w:type="spellEnd"/>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spacing w:val="-2"/>
          <w:sz w:val="28"/>
          <w:szCs w:val="28"/>
        </w:rPr>
        <w:t>за</w:t>
      </w:r>
      <w:r w:rsidRPr="00E04B44">
        <w:rPr>
          <w:rFonts w:ascii="Times New Roman" w:eastAsia="Times New Roman" w:hAnsi="Times New Roman" w:cs="Times New Roman"/>
          <w:spacing w:val="57"/>
          <w:sz w:val="28"/>
          <w:szCs w:val="28"/>
        </w:rPr>
        <w:t xml:space="preserve"> </w:t>
      </w:r>
      <w:r w:rsidRPr="00E04B44">
        <w:rPr>
          <w:rFonts w:ascii="Times New Roman" w:eastAsia="Times New Roman" w:hAnsi="Times New Roman" w:cs="Times New Roman"/>
          <w:spacing w:val="-1"/>
          <w:sz w:val="28"/>
          <w:szCs w:val="28"/>
        </w:rPr>
        <w:t>комплекс</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z w:val="28"/>
          <w:szCs w:val="28"/>
        </w:rPr>
        <w:t>із</w:t>
      </w:r>
      <w:proofErr w:type="spellEnd"/>
      <w:r w:rsidRPr="00E04B44">
        <w:rPr>
          <w:rFonts w:ascii="Times New Roman" w:eastAsia="Times New Roman" w:hAnsi="Times New Roman" w:cs="Times New Roman"/>
          <w:spacing w:val="-1"/>
          <w:sz w:val="28"/>
          <w:szCs w:val="28"/>
        </w:rPr>
        <w:t xml:space="preserve"> конусною</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дробаркою</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ККД-1200/150.</w:t>
      </w:r>
    </w:p>
    <w:p w14:paraId="76C7047B"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вітчизняних</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копальнях</w:t>
      </w:r>
      <w:proofErr w:type="spellEnd"/>
      <w:r w:rsidRPr="00E04B44">
        <w:rPr>
          <w:rFonts w:ascii="Times New Roman" w:eastAsia="Times New Roman" w:hAnsi="Times New Roman" w:cs="Times New Roman"/>
          <w:spacing w:val="46"/>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44"/>
          <w:sz w:val="28"/>
          <w:szCs w:val="28"/>
        </w:rPr>
        <w:t xml:space="preserve"> </w:t>
      </w:r>
      <w:proofErr w:type="spellStart"/>
      <w:r w:rsidRPr="00E04B44">
        <w:rPr>
          <w:rFonts w:ascii="Times New Roman" w:eastAsia="Times New Roman" w:hAnsi="Times New Roman" w:cs="Times New Roman"/>
          <w:spacing w:val="-1"/>
          <w:sz w:val="28"/>
          <w:szCs w:val="28"/>
        </w:rPr>
        <w:t>річною</w:t>
      </w:r>
      <w:proofErr w:type="spellEnd"/>
      <w:r w:rsidRPr="00E04B44">
        <w:rPr>
          <w:rFonts w:ascii="Times New Roman" w:eastAsia="Times New Roman" w:hAnsi="Times New Roman" w:cs="Times New Roman"/>
          <w:spacing w:val="44"/>
          <w:sz w:val="28"/>
          <w:szCs w:val="28"/>
        </w:rPr>
        <w:t xml:space="preserve"> </w:t>
      </w:r>
      <w:proofErr w:type="spellStart"/>
      <w:r w:rsidRPr="00E04B44">
        <w:rPr>
          <w:rFonts w:ascii="Times New Roman" w:eastAsia="Times New Roman" w:hAnsi="Times New Roman" w:cs="Times New Roman"/>
          <w:spacing w:val="-1"/>
          <w:sz w:val="28"/>
          <w:szCs w:val="28"/>
        </w:rPr>
        <w:t>продуктивністю</w:t>
      </w:r>
      <w:proofErr w:type="spellEnd"/>
      <w:r w:rsidRPr="00E04B44">
        <w:rPr>
          <w:rFonts w:ascii="Times New Roman" w:eastAsia="Times New Roman" w:hAnsi="Times New Roman" w:cs="Times New Roman"/>
          <w:spacing w:val="44"/>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46"/>
          <w:sz w:val="28"/>
          <w:szCs w:val="28"/>
        </w:rPr>
        <w:t xml:space="preserve"> </w:t>
      </w:r>
      <w:r w:rsidRPr="00E04B44">
        <w:rPr>
          <w:rFonts w:ascii="Times New Roman" w:eastAsia="Times New Roman" w:hAnsi="Times New Roman" w:cs="Times New Roman"/>
          <w:spacing w:val="-1"/>
          <w:sz w:val="28"/>
          <w:szCs w:val="28"/>
        </w:rPr>
        <w:t>1,5-2</w:t>
      </w:r>
      <w:r w:rsidRPr="00E04B44">
        <w:rPr>
          <w:rFonts w:ascii="Times New Roman" w:eastAsia="Times New Roman" w:hAnsi="Times New Roman" w:cs="Times New Roman"/>
          <w:spacing w:val="46"/>
          <w:sz w:val="28"/>
          <w:szCs w:val="28"/>
        </w:rPr>
        <w:t xml:space="preserve"> </w:t>
      </w:r>
      <w:r w:rsidRPr="00E04B44">
        <w:rPr>
          <w:rFonts w:ascii="Times New Roman" w:eastAsia="Times New Roman" w:hAnsi="Times New Roman" w:cs="Times New Roman"/>
          <w:spacing w:val="-2"/>
          <w:sz w:val="28"/>
          <w:szCs w:val="28"/>
        </w:rPr>
        <w:t>млн</w:t>
      </w:r>
      <w:r w:rsidRPr="00E04B44">
        <w:rPr>
          <w:rFonts w:ascii="Times New Roman" w:eastAsia="Times New Roman" w:hAnsi="Times New Roman" w:cs="Times New Roman"/>
          <w:spacing w:val="46"/>
          <w:sz w:val="28"/>
          <w:szCs w:val="28"/>
        </w:rPr>
        <w:t xml:space="preserve"> </w:t>
      </w:r>
      <w:r w:rsidRPr="00E04B44">
        <w:rPr>
          <w:rFonts w:ascii="Times New Roman" w:eastAsia="Times New Roman" w:hAnsi="Times New Roman" w:cs="Times New Roman"/>
          <w:sz w:val="28"/>
          <w:szCs w:val="28"/>
        </w:rPr>
        <w:t>т</w:t>
      </w:r>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застосовують</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зазвичай</w:t>
      </w:r>
      <w:proofErr w:type="spellEnd"/>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щокову</w:t>
      </w:r>
      <w:proofErr w:type="spellEnd"/>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дробарку</w:t>
      </w:r>
      <w:proofErr w:type="spellEnd"/>
      <w:r w:rsidRPr="00E04B44">
        <w:rPr>
          <w:rFonts w:ascii="Times New Roman" w:eastAsia="Times New Roman" w:hAnsi="Times New Roman" w:cs="Times New Roman"/>
          <w:spacing w:val="51"/>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розмірами</w:t>
      </w:r>
      <w:proofErr w:type="spellEnd"/>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приймального</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отвору</w:t>
      </w:r>
      <w:proofErr w:type="spellEnd"/>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900</w:t>
      </w:r>
      <w:r w:rsidRPr="00E04B44">
        <w:rPr>
          <w:rFonts w:ascii="Times New Roman" w:eastAsia="Times New Roman" w:hAnsi="Times New Roman" w:cs="Times New Roman"/>
          <w:spacing w:val="-1"/>
          <w:sz w:val="28"/>
          <w:szCs w:val="28"/>
          <w:lang w:val="en-US"/>
        </w:rPr>
        <w:t>x</w:t>
      </w:r>
      <w:r w:rsidRPr="00E04B44">
        <w:rPr>
          <w:rFonts w:ascii="Times New Roman" w:eastAsia="Times New Roman" w:hAnsi="Times New Roman" w:cs="Times New Roman"/>
          <w:spacing w:val="-1"/>
          <w:sz w:val="28"/>
          <w:szCs w:val="28"/>
        </w:rPr>
        <w:t>1200</w:t>
      </w:r>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2"/>
          <w:sz w:val="28"/>
          <w:szCs w:val="28"/>
        </w:rPr>
        <w:t>мм,</w:t>
      </w:r>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z w:val="28"/>
          <w:szCs w:val="28"/>
        </w:rPr>
        <w:t>понад</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pacing w:val="-1"/>
          <w:sz w:val="28"/>
          <w:szCs w:val="28"/>
        </w:rPr>
        <w:t>1,5-2</w:t>
      </w:r>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pacing w:val="-1"/>
          <w:sz w:val="28"/>
          <w:szCs w:val="28"/>
        </w:rPr>
        <w:t>млн</w:t>
      </w:r>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z w:val="28"/>
          <w:szCs w:val="28"/>
        </w:rPr>
        <w:t>т</w:t>
      </w:r>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pacing w:val="-1"/>
          <w:sz w:val="28"/>
          <w:szCs w:val="28"/>
        </w:rPr>
        <w:t>1200</w:t>
      </w:r>
      <w:r w:rsidRPr="00E04B44">
        <w:rPr>
          <w:rFonts w:ascii="Times New Roman" w:eastAsia="Times New Roman" w:hAnsi="Times New Roman" w:cs="Times New Roman"/>
          <w:spacing w:val="-1"/>
          <w:sz w:val="28"/>
          <w:szCs w:val="28"/>
          <w:lang w:val="en-US"/>
        </w:rPr>
        <w:t>x</w:t>
      </w:r>
      <w:r w:rsidRPr="00E04B44">
        <w:rPr>
          <w:rFonts w:ascii="Times New Roman" w:eastAsia="Times New Roman" w:hAnsi="Times New Roman" w:cs="Times New Roman"/>
          <w:spacing w:val="-1"/>
          <w:sz w:val="28"/>
          <w:szCs w:val="28"/>
        </w:rPr>
        <w:t>1500</w:t>
      </w:r>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pacing w:val="-1"/>
          <w:sz w:val="28"/>
          <w:szCs w:val="28"/>
        </w:rPr>
        <w:t>мм,</w:t>
      </w:r>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z w:val="28"/>
          <w:szCs w:val="28"/>
        </w:rPr>
        <w:t>а</w:t>
      </w:r>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2"/>
          <w:sz w:val="28"/>
          <w:szCs w:val="28"/>
        </w:rPr>
        <w:t>більшої</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річної</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продуктивності</w:t>
      </w:r>
      <w:proofErr w:type="spellEnd"/>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дві-чотири</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щокові</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1200</w:t>
      </w:r>
      <w:r w:rsidRPr="00E04B44">
        <w:rPr>
          <w:rFonts w:ascii="Times New Roman" w:eastAsia="Times New Roman" w:hAnsi="Times New Roman" w:cs="Times New Roman"/>
          <w:spacing w:val="-1"/>
          <w:sz w:val="28"/>
          <w:szCs w:val="28"/>
          <w:lang w:val="en-US"/>
        </w:rPr>
        <w:t>x</w:t>
      </w:r>
      <w:r w:rsidRPr="00E04B44">
        <w:rPr>
          <w:rFonts w:ascii="Times New Roman" w:eastAsia="Times New Roman" w:hAnsi="Times New Roman" w:cs="Times New Roman"/>
          <w:spacing w:val="-1"/>
          <w:sz w:val="28"/>
          <w:szCs w:val="28"/>
        </w:rPr>
        <w:t>1500</w:t>
      </w:r>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мм</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одну-</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z w:val="28"/>
          <w:szCs w:val="28"/>
        </w:rPr>
        <w:t>дві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2"/>
          <w:sz w:val="28"/>
          <w:szCs w:val="28"/>
        </w:rPr>
        <w:t>конусні</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ККД-1200/150.</w:t>
      </w:r>
    </w:p>
    <w:p w14:paraId="4C03E835"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Вибір</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типорозміру</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21"/>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pacing w:val="-1"/>
          <w:sz w:val="28"/>
          <w:szCs w:val="28"/>
        </w:rPr>
        <w:t>своїм</w:t>
      </w:r>
      <w:proofErr w:type="spellEnd"/>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pacing w:val="-1"/>
          <w:sz w:val="28"/>
          <w:szCs w:val="28"/>
        </w:rPr>
        <w:t>змістом</w:t>
      </w:r>
      <w:proofErr w:type="spellEnd"/>
      <w:r w:rsidRPr="00E04B44">
        <w:rPr>
          <w:rFonts w:ascii="Times New Roman" w:eastAsia="Times New Roman" w:hAnsi="Times New Roman" w:cs="Times New Roman"/>
          <w:spacing w:val="20"/>
          <w:sz w:val="28"/>
          <w:szCs w:val="28"/>
        </w:rPr>
        <w:t xml:space="preserve"> </w:t>
      </w:r>
      <w:r w:rsidRPr="00E04B44">
        <w:rPr>
          <w:rFonts w:ascii="Times New Roman" w:eastAsia="Times New Roman" w:hAnsi="Times New Roman" w:cs="Times New Roman"/>
          <w:sz w:val="28"/>
          <w:szCs w:val="28"/>
        </w:rPr>
        <w:t>є</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економічним</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завданням</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що</w:t>
      </w:r>
      <w:proofErr w:type="spellEnd"/>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вирішується</w:t>
      </w:r>
      <w:proofErr w:type="spellEnd"/>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pacing w:val="-1"/>
          <w:sz w:val="28"/>
          <w:szCs w:val="28"/>
        </w:rPr>
        <w:t>методом</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варіантів</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Порівняння</w:t>
      </w:r>
      <w:proofErr w:type="spellEnd"/>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варіантів</w:t>
      </w:r>
      <w:proofErr w:type="spellEnd"/>
      <w:r w:rsidRPr="00E04B44">
        <w:rPr>
          <w:rFonts w:ascii="Times New Roman" w:eastAsia="Times New Roman" w:hAnsi="Times New Roman" w:cs="Times New Roman"/>
          <w:spacing w:val="60"/>
          <w:sz w:val="28"/>
          <w:szCs w:val="28"/>
        </w:rPr>
        <w:t xml:space="preserve"> </w:t>
      </w:r>
      <w:r w:rsidRPr="00E04B44">
        <w:rPr>
          <w:rFonts w:ascii="Times New Roman" w:eastAsia="Times New Roman" w:hAnsi="Times New Roman" w:cs="Times New Roman"/>
          <w:spacing w:val="-1"/>
          <w:sz w:val="28"/>
          <w:szCs w:val="28"/>
        </w:rPr>
        <w:t>проводиться</w:t>
      </w:r>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основі</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універсального</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критерію</w:t>
      </w:r>
      <w:proofErr w:type="spellEnd"/>
      <w:r w:rsidRPr="00E04B44">
        <w:rPr>
          <w:rFonts w:ascii="Times New Roman" w:eastAsia="Times New Roman" w:hAnsi="Times New Roman" w:cs="Times New Roman"/>
          <w:spacing w:val="8"/>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величини</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2"/>
          <w:sz w:val="28"/>
          <w:szCs w:val="28"/>
        </w:rPr>
        <w:t>приведених</w:t>
      </w:r>
      <w:proofErr w:type="spellEnd"/>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витрат</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z w:val="28"/>
          <w:szCs w:val="28"/>
        </w:rPr>
        <w:t>які</w:t>
      </w:r>
      <w:proofErr w:type="spellEnd"/>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1"/>
          <w:sz w:val="28"/>
          <w:szCs w:val="28"/>
        </w:rPr>
        <w:t>являють</w:t>
      </w:r>
      <w:proofErr w:type="spellEnd"/>
      <w:r w:rsidRPr="00E04B44">
        <w:rPr>
          <w:rFonts w:ascii="Times New Roman" w:eastAsia="Times New Roman" w:hAnsi="Times New Roman" w:cs="Times New Roman"/>
          <w:spacing w:val="56"/>
          <w:sz w:val="28"/>
          <w:szCs w:val="28"/>
        </w:rPr>
        <w:t xml:space="preserve"> </w:t>
      </w:r>
      <w:r w:rsidRPr="00E04B44">
        <w:rPr>
          <w:rFonts w:ascii="Times New Roman" w:eastAsia="Times New Roman" w:hAnsi="Times New Roman" w:cs="Times New Roman"/>
          <w:sz w:val="28"/>
          <w:szCs w:val="28"/>
        </w:rPr>
        <w:t>собою</w:t>
      </w:r>
      <w:r w:rsidRPr="00E04B44">
        <w:rPr>
          <w:rFonts w:ascii="Times New Roman" w:eastAsia="Times New Roman" w:hAnsi="Times New Roman" w:cs="Times New Roman"/>
          <w:spacing w:val="56"/>
          <w:sz w:val="28"/>
          <w:szCs w:val="28"/>
        </w:rPr>
        <w:t xml:space="preserve"> </w:t>
      </w:r>
      <w:r w:rsidRPr="00E04B44">
        <w:rPr>
          <w:rFonts w:ascii="Times New Roman" w:eastAsia="Times New Roman" w:hAnsi="Times New Roman" w:cs="Times New Roman"/>
          <w:spacing w:val="-2"/>
          <w:sz w:val="28"/>
          <w:szCs w:val="28"/>
        </w:rPr>
        <w:t>суму</w:t>
      </w:r>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річних</w:t>
      </w:r>
      <w:proofErr w:type="spellEnd"/>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поточних</w:t>
      </w:r>
      <w:proofErr w:type="spellEnd"/>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витрат</w:t>
      </w:r>
      <w:proofErr w:type="spellEnd"/>
      <w:r w:rsidRPr="00E04B44">
        <w:rPr>
          <w:rFonts w:ascii="Times New Roman" w:eastAsia="Times New Roman" w:hAnsi="Times New Roman" w:cs="Times New Roman"/>
          <w:spacing w:val="54"/>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собівартості</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4"/>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нормативної</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ефективності</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використання</w:t>
      </w:r>
      <w:proofErr w:type="spellEnd"/>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капітальних</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вкладень</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Крім</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економічного</w:t>
      </w:r>
      <w:proofErr w:type="spellEnd"/>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1"/>
          <w:sz w:val="28"/>
          <w:szCs w:val="28"/>
        </w:rPr>
        <w:t>критерію</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обґрунтування</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раціонального</w:t>
      </w:r>
      <w:proofErr w:type="spellEnd"/>
      <w:r w:rsidRPr="00E04B44">
        <w:rPr>
          <w:rFonts w:ascii="Times New Roman" w:eastAsia="Times New Roman" w:hAnsi="Times New Roman" w:cs="Times New Roman"/>
          <w:spacing w:val="24"/>
          <w:sz w:val="28"/>
          <w:szCs w:val="28"/>
        </w:rPr>
        <w:t xml:space="preserve"> </w:t>
      </w:r>
      <w:r w:rsidRPr="00E04B44">
        <w:rPr>
          <w:rFonts w:ascii="Times New Roman" w:eastAsia="Times New Roman" w:hAnsi="Times New Roman" w:cs="Times New Roman"/>
          <w:spacing w:val="-1"/>
          <w:sz w:val="28"/>
          <w:szCs w:val="28"/>
        </w:rPr>
        <w:t>типу</w:t>
      </w:r>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передбачає</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врахування</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технічних</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чинників</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z w:val="28"/>
          <w:szCs w:val="28"/>
        </w:rPr>
        <w:t>які</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2"/>
          <w:sz w:val="28"/>
          <w:szCs w:val="28"/>
        </w:rPr>
        <w:t>під</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час</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розв'язання</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задачі</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загальному</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вигляді</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виконують</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функцію</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обмежувальних</w:t>
      </w:r>
      <w:proofErr w:type="spellEnd"/>
      <w:r w:rsidRPr="00E04B44">
        <w:rPr>
          <w:rFonts w:ascii="Times New Roman" w:eastAsia="Times New Roman" w:hAnsi="Times New Roman" w:cs="Times New Roman"/>
          <w:spacing w:val="-2"/>
          <w:sz w:val="28"/>
          <w:szCs w:val="28"/>
        </w:rPr>
        <w:t xml:space="preserve"> </w:t>
      </w:r>
      <w:proofErr w:type="gramStart"/>
      <w:r w:rsidRPr="00E04B44">
        <w:rPr>
          <w:rFonts w:ascii="Times New Roman" w:eastAsia="Times New Roman" w:hAnsi="Times New Roman" w:cs="Times New Roman"/>
          <w:spacing w:val="-1"/>
          <w:sz w:val="28"/>
          <w:szCs w:val="28"/>
        </w:rPr>
        <w:t>умов.[</w:t>
      </w:r>
      <w:proofErr w:type="gramEnd"/>
      <w:r w:rsidRPr="00E04B44">
        <w:rPr>
          <w:rFonts w:ascii="Times New Roman" w:eastAsia="Times New Roman" w:hAnsi="Times New Roman" w:cs="Times New Roman"/>
          <w:spacing w:val="-1"/>
          <w:sz w:val="28"/>
          <w:szCs w:val="28"/>
        </w:rPr>
        <w:t>1,7,5]</w:t>
      </w:r>
    </w:p>
    <w:p w14:paraId="4CF0071B"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pacing w:val="-1"/>
          <w:sz w:val="28"/>
          <w:szCs w:val="28"/>
        </w:rPr>
      </w:pPr>
      <w:r w:rsidRPr="00E04B44">
        <w:rPr>
          <w:rFonts w:ascii="Times New Roman" w:eastAsia="Times New Roman" w:hAnsi="Times New Roman" w:cs="Times New Roman"/>
          <w:spacing w:val="-1"/>
          <w:sz w:val="28"/>
          <w:szCs w:val="28"/>
        </w:rPr>
        <w:t>При</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обмеженнях</w:t>
      </w:r>
      <w:proofErr w:type="spellEnd"/>
    </w:p>
    <w:p w14:paraId="2F4D6616"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i/>
          <w:iCs/>
          <w:spacing w:val="-1"/>
          <w:sz w:val="28"/>
          <w:szCs w:val="28"/>
          <w:lang w:val="uk-UA"/>
        </w:rPr>
      </w:pPr>
      <w:r w:rsidRPr="00E04B44">
        <w:rPr>
          <w:rFonts w:ascii="Times New Roman" w:eastAsia="Times New Roman" w:hAnsi="Times New Roman" w:cs="Times New Roman"/>
          <w:i/>
          <w:iCs/>
          <w:spacing w:val="-1"/>
          <w:sz w:val="28"/>
          <w:szCs w:val="28"/>
        </w:rPr>
        <w:t xml:space="preserve">0,8 </w:t>
      </w:r>
      <w:r w:rsidRPr="00E04B44">
        <w:rPr>
          <w:rFonts w:ascii="Times New Roman" w:eastAsia="Times New Roman" w:hAnsi="Times New Roman" w:cs="Times New Roman"/>
          <w:i/>
          <w:iCs/>
          <w:spacing w:val="-1"/>
          <w:sz w:val="28"/>
          <w:szCs w:val="28"/>
          <w:lang w:val="en-US"/>
        </w:rPr>
        <w:t>B</w:t>
      </w:r>
      <w:r w:rsidRPr="00E04B44">
        <w:rPr>
          <w:rFonts w:ascii="Times New Roman" w:eastAsia="Times New Roman" w:hAnsi="Times New Roman" w:cs="Times New Roman"/>
          <w:i/>
          <w:iCs/>
          <w:spacing w:val="-1"/>
          <w:sz w:val="28"/>
          <w:szCs w:val="28"/>
        </w:rPr>
        <w:t xml:space="preserve"> ≤ </w:t>
      </w:r>
      <w:r w:rsidRPr="00E04B44">
        <w:rPr>
          <w:rFonts w:ascii="Times New Roman" w:eastAsia="Times New Roman" w:hAnsi="Times New Roman" w:cs="Times New Roman"/>
          <w:i/>
          <w:iCs/>
          <w:spacing w:val="-1"/>
          <w:sz w:val="28"/>
          <w:szCs w:val="28"/>
          <w:lang w:val="en-US"/>
        </w:rPr>
        <w:t>d</w:t>
      </w:r>
      <w:proofErr w:type="spellStart"/>
      <w:proofErr w:type="gramStart"/>
      <w:r w:rsidRPr="00E04B44">
        <w:rPr>
          <w:rFonts w:ascii="Times New Roman" w:eastAsia="Times New Roman" w:hAnsi="Times New Roman" w:cs="Times New Roman"/>
          <w:i/>
          <w:iCs/>
          <w:spacing w:val="-1"/>
          <w:sz w:val="28"/>
          <w:szCs w:val="28"/>
          <w:vertAlign w:val="subscript"/>
          <w:lang w:val="uk-UA"/>
        </w:rPr>
        <w:t>ср.м</w:t>
      </w:r>
      <w:proofErr w:type="spellEnd"/>
      <w:proofErr w:type="gramEnd"/>
      <w:r w:rsidRPr="00E04B44">
        <w:rPr>
          <w:rFonts w:ascii="Times New Roman" w:eastAsia="Times New Roman" w:hAnsi="Times New Roman" w:cs="Times New Roman"/>
          <w:i/>
          <w:iCs/>
          <w:spacing w:val="-1"/>
          <w:sz w:val="28"/>
          <w:szCs w:val="28"/>
          <w:vertAlign w:val="subscript"/>
          <w:lang w:val="uk-UA"/>
        </w:rPr>
        <w:t xml:space="preserve">   </w:t>
      </w:r>
      <w:r w:rsidRPr="00E04B44">
        <w:rPr>
          <w:rFonts w:ascii="Times New Roman" w:eastAsia="Times New Roman" w:hAnsi="Times New Roman" w:cs="Times New Roman"/>
          <w:i/>
          <w:iCs/>
          <w:spacing w:val="-1"/>
          <w:sz w:val="28"/>
          <w:szCs w:val="28"/>
          <w:vertAlign w:val="superscript"/>
          <w:lang w:val="uk-UA"/>
        </w:rPr>
        <w:t xml:space="preserve"> </w:t>
      </w:r>
      <w:r w:rsidRPr="00E04B44">
        <w:rPr>
          <w:rFonts w:ascii="Times New Roman" w:eastAsia="Times New Roman" w:hAnsi="Times New Roman" w:cs="Times New Roman"/>
          <w:i/>
          <w:iCs/>
          <w:spacing w:val="-1"/>
          <w:sz w:val="28"/>
          <w:szCs w:val="28"/>
          <w:lang w:val="uk-UA"/>
        </w:rPr>
        <w:t xml:space="preserve"> ×   (</w:t>
      </w:r>
      <w:r w:rsidRPr="00E04B44">
        <w:rPr>
          <w:rFonts w:ascii="Times New Roman" w:eastAsia="Times New Roman" w:hAnsi="Times New Roman" w:cs="Times New Roman"/>
          <w:i/>
          <w:iCs/>
          <w:spacing w:val="-1"/>
          <w:sz w:val="28"/>
          <w:szCs w:val="28"/>
        </w:rPr>
        <w:t xml:space="preserve">  </w:t>
      </w:r>
      <w:r w:rsidRPr="00E04B44">
        <w:rPr>
          <w:rFonts w:ascii="Times New Roman" w:eastAsia="Times New Roman" w:hAnsi="Times New Roman" w:cs="Times New Roman"/>
          <w:i/>
          <w:iCs/>
          <w:spacing w:val="-1"/>
          <w:sz w:val="28"/>
          <w:szCs w:val="28"/>
          <w:lang w:val="en-US"/>
        </w:rPr>
        <w:t>d</w:t>
      </w:r>
      <w:r w:rsidRPr="00E04B44">
        <w:rPr>
          <w:rFonts w:ascii="Times New Roman" w:eastAsia="Times New Roman" w:hAnsi="Times New Roman" w:cs="Times New Roman"/>
          <w:i/>
          <w:iCs/>
          <w:spacing w:val="-1"/>
          <w:sz w:val="28"/>
          <w:szCs w:val="28"/>
          <w:vertAlign w:val="subscript"/>
          <w:lang w:val="en-US"/>
        </w:rPr>
        <w:t>k</w:t>
      </w:r>
      <w:r w:rsidRPr="00E04B44">
        <w:rPr>
          <w:rFonts w:ascii="Times New Roman" w:eastAsia="Times New Roman" w:hAnsi="Times New Roman" w:cs="Times New Roman"/>
          <w:i/>
          <w:iCs/>
          <w:spacing w:val="-1"/>
          <w:sz w:val="28"/>
          <w:szCs w:val="28"/>
          <w:vertAlign w:val="subscript"/>
        </w:rPr>
        <w:t xml:space="preserve">   </w:t>
      </w:r>
      <w:r w:rsidRPr="00E04B44">
        <w:rPr>
          <w:rFonts w:ascii="Times New Roman" w:eastAsia="Times New Roman" w:hAnsi="Times New Roman" w:cs="Times New Roman"/>
          <w:i/>
          <w:iCs/>
          <w:spacing w:val="-1"/>
          <w:sz w:val="28"/>
          <w:szCs w:val="28"/>
        </w:rPr>
        <w:t xml:space="preserve">≥ </w:t>
      </w:r>
      <w:bookmarkStart w:id="11" w:name="_Hlk198822302"/>
      <w:proofErr w:type="spellStart"/>
      <w:r w:rsidRPr="00E04B44">
        <w:rPr>
          <w:rFonts w:ascii="Times New Roman" w:eastAsia="Times New Roman" w:hAnsi="Times New Roman" w:cs="Times New Roman"/>
          <w:i/>
          <w:iCs/>
          <w:spacing w:val="-1"/>
          <w:sz w:val="28"/>
          <w:szCs w:val="28"/>
          <w:lang w:val="en-US"/>
        </w:rPr>
        <w:t>d</w:t>
      </w:r>
      <w:r w:rsidRPr="00E04B44">
        <w:rPr>
          <w:rFonts w:ascii="Times New Roman" w:eastAsia="Times New Roman" w:hAnsi="Times New Roman" w:cs="Times New Roman"/>
          <w:i/>
          <w:iCs/>
          <w:spacing w:val="-1"/>
          <w:sz w:val="28"/>
          <w:szCs w:val="28"/>
          <w:vertAlign w:val="subscript"/>
          <w:lang w:val="en-US"/>
        </w:rPr>
        <w:t>cp</w:t>
      </w:r>
      <w:proofErr w:type="spellEnd"/>
      <w:r w:rsidRPr="00E04B44">
        <w:rPr>
          <w:rFonts w:ascii="Times New Roman" w:eastAsia="Times New Roman" w:hAnsi="Times New Roman" w:cs="Times New Roman"/>
          <w:i/>
          <w:iCs/>
          <w:spacing w:val="-1"/>
          <w:sz w:val="28"/>
          <w:szCs w:val="28"/>
          <w:vertAlign w:val="subscript"/>
        </w:rPr>
        <w:t>.</w:t>
      </w:r>
      <w:r w:rsidRPr="00E04B44">
        <w:rPr>
          <w:rFonts w:ascii="Times New Roman" w:eastAsia="Times New Roman" w:hAnsi="Times New Roman" w:cs="Times New Roman"/>
          <w:i/>
          <w:iCs/>
          <w:spacing w:val="-1"/>
          <w:sz w:val="28"/>
          <w:szCs w:val="28"/>
          <w:vertAlign w:val="subscript"/>
          <w:lang w:val="uk-UA"/>
        </w:rPr>
        <w:t>м</w:t>
      </w:r>
      <w:r w:rsidRPr="00E04B44">
        <w:rPr>
          <w:rFonts w:ascii="Times New Roman" w:eastAsia="Times New Roman" w:hAnsi="Times New Roman" w:cs="Times New Roman"/>
          <w:i/>
          <w:iCs/>
          <w:spacing w:val="-1"/>
          <w:sz w:val="28"/>
          <w:szCs w:val="28"/>
          <w:vertAlign w:val="subscript"/>
        </w:rPr>
        <w:t xml:space="preserve">  </w:t>
      </w:r>
      <w:bookmarkEnd w:id="11"/>
      <w:r w:rsidRPr="00E04B44">
        <w:rPr>
          <w:rFonts w:ascii="Times New Roman" w:eastAsia="Times New Roman" w:hAnsi="Times New Roman" w:cs="Times New Roman"/>
          <w:i/>
          <w:iCs/>
          <w:spacing w:val="-1"/>
          <w:sz w:val="28"/>
          <w:szCs w:val="28"/>
          <w:lang w:val="uk-UA"/>
        </w:rPr>
        <w:t>) ,</w:t>
      </w:r>
    </w:p>
    <w:p w14:paraId="47521436"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i/>
          <w:iCs/>
          <w:sz w:val="28"/>
          <w:szCs w:val="28"/>
          <w:lang w:val="uk-UA"/>
        </w:rPr>
      </w:pPr>
      <w:bookmarkStart w:id="12" w:name="_Hlk198822348"/>
      <w:r w:rsidRPr="00E04B44">
        <w:rPr>
          <w:rFonts w:ascii="Times New Roman" w:eastAsia="Times New Roman" w:hAnsi="Times New Roman" w:cs="Times New Roman"/>
          <w:i/>
          <w:iCs/>
          <w:spacing w:val="-1"/>
          <w:sz w:val="28"/>
          <w:szCs w:val="28"/>
          <w:lang w:val="en-US"/>
        </w:rPr>
        <w:t>Q</w:t>
      </w:r>
      <w:proofErr w:type="spellStart"/>
      <w:proofErr w:type="gramStart"/>
      <w:r w:rsidRPr="00E04B44">
        <w:rPr>
          <w:rFonts w:ascii="Times New Roman" w:eastAsia="Times New Roman" w:hAnsi="Times New Roman" w:cs="Times New Roman"/>
          <w:i/>
          <w:iCs/>
          <w:spacing w:val="-1"/>
          <w:sz w:val="28"/>
          <w:szCs w:val="28"/>
          <w:vertAlign w:val="subscript"/>
          <w:lang w:val="uk-UA"/>
        </w:rPr>
        <w:t>п,к</w:t>
      </w:r>
      <w:proofErr w:type="spellEnd"/>
      <w:proofErr w:type="gramEnd"/>
      <w:r w:rsidRPr="00E04B44">
        <w:rPr>
          <w:rFonts w:ascii="Times New Roman" w:eastAsia="Times New Roman" w:hAnsi="Times New Roman" w:cs="Times New Roman"/>
          <w:i/>
          <w:iCs/>
          <w:spacing w:val="-1"/>
          <w:sz w:val="28"/>
          <w:szCs w:val="28"/>
          <w:vertAlign w:val="subscript"/>
          <w:lang w:val="uk-UA"/>
        </w:rPr>
        <w:t xml:space="preserve"> </w:t>
      </w:r>
      <w:r w:rsidRPr="00E04B44">
        <w:rPr>
          <w:rFonts w:ascii="Times New Roman" w:eastAsia="Times New Roman" w:hAnsi="Times New Roman" w:cs="Times New Roman"/>
          <w:i/>
          <w:iCs/>
          <w:spacing w:val="-1"/>
          <w:sz w:val="28"/>
          <w:szCs w:val="28"/>
          <w:vertAlign w:val="subscript"/>
        </w:rPr>
        <w:t xml:space="preserve">  </w:t>
      </w:r>
      <w:bookmarkEnd w:id="12"/>
      <w:r w:rsidRPr="00E04B44">
        <w:rPr>
          <w:rFonts w:ascii="Times New Roman" w:eastAsia="Times New Roman" w:hAnsi="Times New Roman" w:cs="Times New Roman"/>
          <w:i/>
          <w:iCs/>
          <w:spacing w:val="-1"/>
          <w:sz w:val="28"/>
          <w:szCs w:val="28"/>
          <w:lang w:val="uk-UA"/>
        </w:rPr>
        <w:t xml:space="preserve">≥ </w:t>
      </w:r>
      <w:r w:rsidRPr="00E04B44">
        <w:rPr>
          <w:rFonts w:ascii="Times New Roman" w:eastAsia="Times New Roman" w:hAnsi="Times New Roman" w:cs="Times New Roman"/>
          <w:i/>
          <w:iCs/>
          <w:spacing w:val="-1"/>
          <w:sz w:val="28"/>
          <w:szCs w:val="28"/>
        </w:rPr>
        <w:t xml:space="preserve"> </w:t>
      </w:r>
      <w:bookmarkStart w:id="13" w:name="_Hlk198822384"/>
      <w:proofErr w:type="spellStart"/>
      <w:r w:rsidRPr="00E04B44">
        <w:rPr>
          <w:rFonts w:ascii="Times New Roman" w:eastAsia="Times New Roman" w:hAnsi="Times New Roman" w:cs="Times New Roman"/>
          <w:i/>
          <w:iCs/>
          <w:spacing w:val="-1"/>
          <w:sz w:val="28"/>
          <w:szCs w:val="28"/>
          <w:lang w:val="uk-UA"/>
        </w:rPr>
        <w:t>К</w:t>
      </w:r>
      <w:r w:rsidRPr="00E04B44">
        <w:rPr>
          <w:rFonts w:ascii="Times New Roman" w:eastAsia="Times New Roman" w:hAnsi="Times New Roman" w:cs="Times New Roman"/>
          <w:i/>
          <w:iCs/>
          <w:spacing w:val="-1"/>
          <w:sz w:val="28"/>
          <w:szCs w:val="28"/>
          <w:vertAlign w:val="subscript"/>
          <w:lang w:val="uk-UA"/>
        </w:rPr>
        <w:t>р</w:t>
      </w:r>
      <w:bookmarkEnd w:id="13"/>
      <w:proofErr w:type="spellEnd"/>
      <w:r w:rsidRPr="00E04B44">
        <w:rPr>
          <w:rFonts w:ascii="Times New Roman" w:eastAsia="Times New Roman" w:hAnsi="Times New Roman" w:cs="Times New Roman"/>
          <w:i/>
          <w:iCs/>
          <w:spacing w:val="-1"/>
          <w:sz w:val="28"/>
          <w:szCs w:val="28"/>
          <w:lang w:val="uk-UA"/>
        </w:rPr>
        <w:t>× А/Т</w:t>
      </w:r>
    </w:p>
    <w:p w14:paraId="32DE3AA1"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z w:val="28"/>
          <w:szCs w:val="28"/>
        </w:rPr>
        <w:t>цільова</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функція</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вибору</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раціонального</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дробильного</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комплексу</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має</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вигляд</w:t>
      </w:r>
      <w:proofErr w:type="spellEnd"/>
    </w:p>
    <w:p w14:paraId="127BF241"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i/>
          <w:iCs/>
          <w:sz w:val="28"/>
          <w:szCs w:val="28"/>
        </w:rPr>
      </w:pPr>
      <w:r w:rsidRPr="00E04B44">
        <w:rPr>
          <w:rFonts w:ascii="Times New Roman" w:eastAsia="Times New Roman" w:hAnsi="Times New Roman" w:cs="Times New Roman"/>
          <w:i/>
          <w:iCs/>
          <w:sz w:val="28"/>
          <w:szCs w:val="28"/>
        </w:rPr>
        <w:t>З = (</w:t>
      </w:r>
      <w:proofErr w:type="spellStart"/>
      <w:r w:rsidRPr="00E04B44">
        <w:rPr>
          <w:rFonts w:ascii="Times New Roman" w:eastAsia="Times New Roman" w:hAnsi="Times New Roman" w:cs="Times New Roman"/>
          <w:i/>
          <w:iCs/>
          <w:sz w:val="28"/>
          <w:szCs w:val="28"/>
        </w:rPr>
        <w:t>С</w:t>
      </w:r>
      <w:r w:rsidRPr="00E04B44">
        <w:rPr>
          <w:rFonts w:ascii="Times New Roman" w:eastAsia="Times New Roman" w:hAnsi="Times New Roman" w:cs="Times New Roman"/>
          <w:i/>
          <w:iCs/>
          <w:sz w:val="28"/>
          <w:szCs w:val="28"/>
          <w:vertAlign w:val="subscript"/>
        </w:rPr>
        <w:t>д</w:t>
      </w:r>
      <w:proofErr w:type="spellEnd"/>
      <w:r w:rsidRPr="00E04B44">
        <w:rPr>
          <w:rFonts w:ascii="Times New Roman" w:eastAsia="Times New Roman" w:hAnsi="Times New Roman" w:cs="Times New Roman"/>
          <w:i/>
          <w:iCs/>
          <w:sz w:val="28"/>
          <w:szCs w:val="28"/>
          <w:vertAlign w:val="subscript"/>
        </w:rPr>
        <w:t xml:space="preserve"> </w:t>
      </w:r>
      <w:r w:rsidRPr="00E04B44">
        <w:rPr>
          <w:rFonts w:ascii="Times New Roman" w:eastAsia="Times New Roman" w:hAnsi="Times New Roman" w:cs="Times New Roman"/>
          <w:i/>
          <w:iCs/>
          <w:sz w:val="28"/>
          <w:szCs w:val="28"/>
        </w:rPr>
        <w:t>+</w:t>
      </w:r>
      <w:proofErr w:type="spellStart"/>
      <w:r w:rsidRPr="00E04B44">
        <w:rPr>
          <w:rFonts w:ascii="Times New Roman" w:eastAsia="Times New Roman" w:hAnsi="Times New Roman" w:cs="Times New Roman"/>
          <w:i/>
          <w:iCs/>
          <w:sz w:val="28"/>
          <w:szCs w:val="28"/>
        </w:rPr>
        <w:t>С</w:t>
      </w:r>
      <w:r w:rsidRPr="00E04B44">
        <w:rPr>
          <w:rFonts w:ascii="Times New Roman" w:eastAsia="Times New Roman" w:hAnsi="Times New Roman" w:cs="Times New Roman"/>
          <w:i/>
          <w:iCs/>
          <w:sz w:val="28"/>
          <w:szCs w:val="28"/>
          <w:vertAlign w:val="subscript"/>
        </w:rPr>
        <w:t>в</w:t>
      </w:r>
      <w:proofErr w:type="spellEnd"/>
      <w:r w:rsidRPr="00E04B44">
        <w:rPr>
          <w:rFonts w:ascii="Times New Roman" w:eastAsia="Times New Roman" w:hAnsi="Times New Roman" w:cs="Times New Roman"/>
          <w:i/>
          <w:iCs/>
          <w:sz w:val="28"/>
          <w:szCs w:val="28"/>
        </w:rPr>
        <w:t>) + ЕК/А →</w:t>
      </w:r>
      <w:proofErr w:type="gramStart"/>
      <w:r w:rsidRPr="00E04B44">
        <w:rPr>
          <w:rFonts w:ascii="Times New Roman" w:eastAsia="Times New Roman" w:hAnsi="Times New Roman" w:cs="Times New Roman"/>
          <w:i/>
          <w:iCs/>
          <w:sz w:val="28"/>
          <w:szCs w:val="28"/>
          <w:lang w:val="en-US"/>
        </w:rPr>
        <w:t>min</w:t>
      </w:r>
      <w:r w:rsidRPr="00E04B44">
        <w:rPr>
          <w:rFonts w:ascii="Times New Roman" w:eastAsia="Times New Roman" w:hAnsi="Times New Roman" w:cs="Times New Roman"/>
          <w:i/>
          <w:iCs/>
          <w:sz w:val="28"/>
          <w:szCs w:val="28"/>
        </w:rPr>
        <w:t xml:space="preserve"> ,</w:t>
      </w:r>
      <w:proofErr w:type="gramEnd"/>
    </w:p>
    <w:p w14:paraId="38097132" w14:textId="77777777" w:rsidR="001A5273" w:rsidRPr="00E04B44" w:rsidRDefault="001A5273" w:rsidP="00E04B44">
      <w:pPr>
        <w:widowControl w:val="0"/>
        <w:spacing w:after="0" w:line="276" w:lineRule="auto"/>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де</w:t>
      </w:r>
    </w:p>
    <w:p w14:paraId="5D484CE0" w14:textId="77777777" w:rsidR="001A5273" w:rsidRPr="00E04B44" w:rsidRDefault="001A5273" w:rsidP="00E04B44">
      <w:pPr>
        <w:widowControl w:val="0"/>
        <w:spacing w:after="0" w:line="276" w:lineRule="auto"/>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i/>
          <w:sz w:val="28"/>
          <w:szCs w:val="28"/>
        </w:rPr>
        <w:t>В</w:t>
      </w:r>
      <w:r w:rsidRPr="00E04B44">
        <w:rPr>
          <w:rFonts w:ascii="Times New Roman" w:eastAsia="Times New Roman" w:hAnsi="Times New Roman" w:cs="Times New Roman"/>
          <w:i/>
          <w:spacing w:val="22"/>
          <w:sz w:val="28"/>
          <w:szCs w:val="28"/>
        </w:rPr>
        <w:t xml:space="preserve"> </w:t>
      </w:r>
      <w:r w:rsidRPr="00E04B44">
        <w:rPr>
          <w:rFonts w:ascii="Times New Roman" w:eastAsia="Times New Roman" w:hAnsi="Times New Roman" w:cs="Times New Roman"/>
          <w:i/>
          <w:sz w:val="28"/>
          <w:szCs w:val="28"/>
        </w:rPr>
        <w:t>-</w:t>
      </w:r>
      <w:r w:rsidRPr="00E04B44">
        <w:rPr>
          <w:rFonts w:ascii="Times New Roman" w:eastAsia="Times New Roman" w:hAnsi="Times New Roman" w:cs="Times New Roman"/>
          <w:i/>
          <w:spacing w:val="21"/>
          <w:sz w:val="28"/>
          <w:szCs w:val="28"/>
        </w:rPr>
        <w:t xml:space="preserve"> </w:t>
      </w:r>
      <w:r w:rsidRPr="00E04B44">
        <w:rPr>
          <w:rFonts w:ascii="Times New Roman" w:eastAsia="Times New Roman" w:hAnsi="Times New Roman" w:cs="Times New Roman"/>
          <w:spacing w:val="-1"/>
          <w:sz w:val="28"/>
          <w:szCs w:val="28"/>
        </w:rPr>
        <w:t>ширина</w:t>
      </w:r>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приймального</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отвору</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0"/>
          <w:sz w:val="28"/>
          <w:szCs w:val="28"/>
        </w:rPr>
        <w:t xml:space="preserve"> </w:t>
      </w:r>
      <w:r w:rsidRPr="00E04B44">
        <w:rPr>
          <w:rFonts w:ascii="Times New Roman" w:eastAsia="Times New Roman" w:hAnsi="Times New Roman" w:cs="Times New Roman"/>
          <w:spacing w:val="-2"/>
          <w:sz w:val="28"/>
          <w:szCs w:val="28"/>
        </w:rPr>
        <w:t>мм;</w:t>
      </w:r>
      <w:r w:rsidRPr="00E04B44">
        <w:rPr>
          <w:rFonts w:ascii="Times New Roman" w:eastAsia="Times New Roman" w:hAnsi="Times New Roman" w:cs="Times New Roman"/>
          <w:spacing w:val="22"/>
          <w:sz w:val="28"/>
          <w:szCs w:val="28"/>
        </w:rPr>
        <w:t xml:space="preserve"> </w:t>
      </w:r>
      <w:proofErr w:type="spellStart"/>
      <w:proofErr w:type="gramStart"/>
      <w:r w:rsidRPr="00E04B44">
        <w:rPr>
          <w:rFonts w:ascii="Times New Roman" w:eastAsia="Times New Roman" w:hAnsi="Times New Roman" w:cs="Times New Roman"/>
          <w:spacing w:val="-1"/>
          <w:sz w:val="28"/>
          <w:szCs w:val="28"/>
          <w:lang w:val="en-US"/>
        </w:rPr>
        <w:t>d</w:t>
      </w:r>
      <w:r w:rsidRPr="00E04B44">
        <w:rPr>
          <w:rFonts w:ascii="Times New Roman" w:eastAsia="Times New Roman" w:hAnsi="Times New Roman" w:cs="Times New Roman"/>
          <w:spacing w:val="-1"/>
          <w:sz w:val="28"/>
          <w:szCs w:val="28"/>
          <w:vertAlign w:val="subscript"/>
          <w:lang w:val="en-US"/>
        </w:rPr>
        <w:t>cp</w:t>
      </w:r>
      <w:proofErr w:type="spellEnd"/>
      <w:r w:rsidRPr="00E04B44">
        <w:rPr>
          <w:rFonts w:ascii="Times New Roman" w:eastAsia="Times New Roman" w:hAnsi="Times New Roman" w:cs="Times New Roman"/>
          <w:spacing w:val="-1"/>
          <w:sz w:val="28"/>
          <w:szCs w:val="28"/>
          <w:vertAlign w:val="subscript"/>
        </w:rPr>
        <w:t>.</w:t>
      </w:r>
      <w:r w:rsidRPr="00E04B44">
        <w:rPr>
          <w:rFonts w:ascii="Times New Roman" w:eastAsia="Times New Roman" w:hAnsi="Times New Roman" w:cs="Times New Roman"/>
          <w:spacing w:val="-1"/>
          <w:sz w:val="28"/>
          <w:szCs w:val="28"/>
          <w:vertAlign w:val="subscript"/>
          <w:lang w:val="uk-UA"/>
        </w:rPr>
        <w:t>м</w:t>
      </w:r>
      <w:proofErr w:type="gramEnd"/>
      <w:r w:rsidRPr="00E04B44">
        <w:rPr>
          <w:rFonts w:ascii="Times New Roman" w:eastAsia="Times New Roman" w:hAnsi="Times New Roman" w:cs="Times New Roman"/>
          <w:spacing w:val="-1"/>
          <w:sz w:val="28"/>
          <w:szCs w:val="28"/>
          <w:vertAlign w:val="subscript"/>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середній</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розмір</w:t>
      </w:r>
      <w:proofErr w:type="spellEnd"/>
    </w:p>
    <w:p w14:paraId="537897E9" w14:textId="77777777" w:rsidR="00070749" w:rsidRDefault="001A5273" w:rsidP="00E04B44">
      <w:pPr>
        <w:widowControl w:val="0"/>
        <w:spacing w:after="0" w:line="276" w:lineRule="auto"/>
        <w:contextualSpacing/>
        <w:jc w:val="both"/>
        <w:rPr>
          <w:rFonts w:ascii="Times New Roman" w:eastAsia="Times New Roman" w:hAnsi="Times New Roman" w:cs="Times New Roman"/>
          <w:spacing w:val="61"/>
          <w:sz w:val="28"/>
          <w:szCs w:val="28"/>
        </w:rPr>
      </w:pPr>
      <w:r w:rsidRPr="00E04B44">
        <w:rPr>
          <w:rFonts w:ascii="Times New Roman" w:eastAsia="Times New Roman" w:hAnsi="Times New Roman" w:cs="Times New Roman"/>
          <w:spacing w:val="-1"/>
          <w:sz w:val="28"/>
          <w:szCs w:val="28"/>
        </w:rPr>
        <w:t>максимального</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шматка</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pacing w:val="-1"/>
          <w:sz w:val="28"/>
          <w:szCs w:val="28"/>
        </w:rPr>
        <w:t>мм;</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i/>
          <w:sz w:val="28"/>
          <w:szCs w:val="28"/>
          <w:lang w:val="en-US"/>
        </w:rPr>
        <w:t>d</w:t>
      </w:r>
      <w:r w:rsidRPr="00E04B44">
        <w:rPr>
          <w:rFonts w:ascii="Times New Roman" w:eastAsia="Times New Roman" w:hAnsi="Times New Roman" w:cs="Times New Roman"/>
          <w:i/>
          <w:position w:val="-2"/>
          <w:sz w:val="28"/>
          <w:szCs w:val="28"/>
          <w:lang w:val="en-US"/>
        </w:rPr>
        <w:t>K</w:t>
      </w:r>
      <w:r w:rsidRPr="00E04B44">
        <w:rPr>
          <w:rFonts w:ascii="Times New Roman" w:eastAsia="Times New Roman" w:hAnsi="Times New Roman" w:cs="Times New Roman"/>
          <w:i/>
          <w:sz w:val="28"/>
          <w:szCs w:val="28"/>
        </w:rPr>
        <w:t>-</w:t>
      </w:r>
      <w:r w:rsidRPr="00E04B44">
        <w:rPr>
          <w:rFonts w:ascii="Times New Roman" w:eastAsia="Times New Roman" w:hAnsi="Times New Roman" w:cs="Times New Roman"/>
          <w:i/>
          <w:spacing w:val="1"/>
          <w:sz w:val="28"/>
          <w:szCs w:val="28"/>
        </w:rPr>
        <w:t xml:space="preserve"> </w:t>
      </w:r>
      <w:proofErr w:type="spellStart"/>
      <w:r w:rsidRPr="00E04B44">
        <w:rPr>
          <w:rFonts w:ascii="Times New Roman" w:eastAsia="Times New Roman" w:hAnsi="Times New Roman" w:cs="Times New Roman"/>
          <w:spacing w:val="-1"/>
          <w:sz w:val="28"/>
          <w:szCs w:val="28"/>
        </w:rPr>
        <w:t>розмір</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кондиційного</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шматка,</w:t>
      </w:r>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2"/>
          <w:sz w:val="28"/>
          <w:szCs w:val="28"/>
        </w:rPr>
        <w:t>мм;</w:t>
      </w:r>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i/>
          <w:iCs/>
          <w:spacing w:val="-1"/>
          <w:sz w:val="28"/>
          <w:szCs w:val="28"/>
          <w:lang w:val="en-US"/>
        </w:rPr>
        <w:t>Q</w:t>
      </w:r>
      <w:proofErr w:type="spellStart"/>
      <w:proofErr w:type="gramStart"/>
      <w:r w:rsidRPr="00E04B44">
        <w:rPr>
          <w:rFonts w:ascii="Times New Roman" w:eastAsia="Times New Roman" w:hAnsi="Times New Roman" w:cs="Times New Roman"/>
          <w:i/>
          <w:iCs/>
          <w:spacing w:val="-1"/>
          <w:sz w:val="28"/>
          <w:szCs w:val="28"/>
          <w:vertAlign w:val="subscript"/>
          <w:lang w:val="uk-UA"/>
        </w:rPr>
        <w:t>п,к</w:t>
      </w:r>
      <w:proofErr w:type="spellEnd"/>
      <w:proofErr w:type="gramEnd"/>
      <w:r w:rsidRPr="00E04B44">
        <w:rPr>
          <w:rFonts w:ascii="Times New Roman" w:eastAsia="Times New Roman" w:hAnsi="Times New Roman" w:cs="Times New Roman"/>
          <w:i/>
          <w:iCs/>
          <w:spacing w:val="-1"/>
          <w:sz w:val="28"/>
          <w:szCs w:val="28"/>
          <w:vertAlign w:val="subscript"/>
          <w:lang w:val="uk-UA"/>
        </w:rPr>
        <w:t xml:space="preserve"> </w:t>
      </w:r>
      <w:r w:rsidRPr="00E04B44">
        <w:rPr>
          <w:rFonts w:ascii="Times New Roman" w:eastAsia="Times New Roman" w:hAnsi="Times New Roman" w:cs="Times New Roman"/>
          <w:i/>
          <w:iCs/>
          <w:spacing w:val="-1"/>
          <w:sz w:val="28"/>
          <w:szCs w:val="28"/>
          <w:vertAlign w:val="subscript"/>
        </w:rPr>
        <w:t xml:space="preserve">  </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пропускна</w:t>
      </w:r>
      <w:proofErr w:type="spellEnd"/>
      <w:r w:rsidRPr="00E04B44">
        <w:rPr>
          <w:rFonts w:ascii="Times New Roman" w:eastAsia="Times New Roman" w:hAnsi="Times New Roman" w:cs="Times New Roman"/>
          <w:spacing w:val="52"/>
          <w:sz w:val="28"/>
          <w:szCs w:val="28"/>
        </w:rPr>
        <w:t xml:space="preserve"> </w:t>
      </w:r>
      <w:proofErr w:type="spellStart"/>
      <w:r w:rsidRPr="00E04B44">
        <w:rPr>
          <w:rFonts w:ascii="Times New Roman" w:eastAsia="Times New Roman" w:hAnsi="Times New Roman" w:cs="Times New Roman"/>
          <w:spacing w:val="-1"/>
          <w:sz w:val="28"/>
          <w:szCs w:val="28"/>
        </w:rPr>
        <w:t>здатність</w:t>
      </w:r>
      <w:proofErr w:type="spellEnd"/>
      <w:r w:rsidRPr="00E04B44">
        <w:rPr>
          <w:rFonts w:ascii="Times New Roman" w:eastAsia="Times New Roman" w:hAnsi="Times New Roman" w:cs="Times New Roman"/>
          <w:spacing w:val="51"/>
          <w:sz w:val="28"/>
          <w:szCs w:val="28"/>
        </w:rPr>
        <w:t xml:space="preserve"> </w:t>
      </w:r>
      <w:r w:rsidRPr="00E04B44">
        <w:rPr>
          <w:rFonts w:ascii="Times New Roman" w:eastAsia="Times New Roman" w:hAnsi="Times New Roman" w:cs="Times New Roman"/>
          <w:spacing w:val="-1"/>
          <w:sz w:val="28"/>
          <w:szCs w:val="28"/>
        </w:rPr>
        <w:t>дробильного</w:t>
      </w:r>
      <w:r w:rsidRPr="00E04B44">
        <w:rPr>
          <w:rFonts w:ascii="Times New Roman" w:eastAsia="Times New Roman" w:hAnsi="Times New Roman" w:cs="Times New Roman"/>
          <w:spacing w:val="53"/>
          <w:sz w:val="28"/>
          <w:szCs w:val="28"/>
        </w:rPr>
        <w:t xml:space="preserve"> </w:t>
      </w:r>
      <w:r w:rsidRPr="00E04B44">
        <w:rPr>
          <w:rFonts w:ascii="Times New Roman" w:eastAsia="Times New Roman" w:hAnsi="Times New Roman" w:cs="Times New Roman"/>
          <w:spacing w:val="-1"/>
          <w:sz w:val="28"/>
          <w:szCs w:val="28"/>
        </w:rPr>
        <w:t>комплексу,</w:t>
      </w:r>
      <w:r w:rsidRPr="00E04B44">
        <w:rPr>
          <w:rFonts w:ascii="Times New Roman" w:eastAsia="Times New Roman" w:hAnsi="Times New Roman" w:cs="Times New Roman"/>
          <w:spacing w:val="51"/>
          <w:sz w:val="28"/>
          <w:szCs w:val="28"/>
        </w:rPr>
        <w:t xml:space="preserve"> </w:t>
      </w:r>
      <w:r w:rsidRPr="00E04B44">
        <w:rPr>
          <w:rFonts w:ascii="Times New Roman" w:eastAsia="Times New Roman" w:hAnsi="Times New Roman" w:cs="Times New Roman"/>
          <w:spacing w:val="-1"/>
          <w:sz w:val="28"/>
          <w:szCs w:val="28"/>
        </w:rPr>
        <w:t>т/год;</w:t>
      </w:r>
      <w:r w:rsidRPr="00E04B44">
        <w:rPr>
          <w:rFonts w:ascii="Times New Roman" w:eastAsia="Times New Roman" w:hAnsi="Times New Roman" w:cs="Times New Roman"/>
          <w:i/>
          <w:iCs/>
          <w:spacing w:val="-1"/>
          <w:sz w:val="28"/>
          <w:szCs w:val="28"/>
          <w:lang w:val="uk-UA"/>
        </w:rPr>
        <w:t xml:space="preserve"> </w:t>
      </w:r>
      <w:proofErr w:type="spellStart"/>
      <w:r w:rsidRPr="00E04B44">
        <w:rPr>
          <w:rFonts w:ascii="Times New Roman" w:eastAsia="Times New Roman" w:hAnsi="Times New Roman" w:cs="Times New Roman"/>
          <w:i/>
          <w:iCs/>
          <w:spacing w:val="-1"/>
          <w:sz w:val="28"/>
          <w:szCs w:val="28"/>
          <w:lang w:val="uk-UA"/>
        </w:rPr>
        <w:t>К</w:t>
      </w:r>
      <w:r w:rsidRPr="00E04B44">
        <w:rPr>
          <w:rFonts w:ascii="Times New Roman" w:eastAsia="Times New Roman" w:hAnsi="Times New Roman" w:cs="Times New Roman"/>
          <w:i/>
          <w:iCs/>
          <w:spacing w:val="-1"/>
          <w:sz w:val="28"/>
          <w:szCs w:val="28"/>
          <w:vertAlign w:val="subscript"/>
          <w:lang w:val="uk-UA"/>
        </w:rPr>
        <w:t>р</w:t>
      </w:r>
      <w:proofErr w:type="spellEnd"/>
      <w:r w:rsidRPr="00E04B44">
        <w:rPr>
          <w:rFonts w:ascii="Times New Roman" w:eastAsia="Times New Roman" w:hAnsi="Times New Roman" w:cs="Times New Roman"/>
          <w:spacing w:val="54"/>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52"/>
          <w:sz w:val="28"/>
          <w:szCs w:val="28"/>
        </w:rPr>
        <w:t xml:space="preserve"> </w:t>
      </w:r>
      <w:proofErr w:type="spellStart"/>
      <w:r w:rsidRPr="00E04B44">
        <w:rPr>
          <w:rFonts w:ascii="Times New Roman" w:eastAsia="Times New Roman" w:hAnsi="Times New Roman" w:cs="Times New Roman"/>
          <w:spacing w:val="-1"/>
          <w:sz w:val="28"/>
          <w:szCs w:val="28"/>
        </w:rPr>
        <w:t>коефіцієнт</w:t>
      </w:r>
      <w:proofErr w:type="spellEnd"/>
      <w:r w:rsidRPr="00E04B44">
        <w:rPr>
          <w:rFonts w:ascii="Times New Roman" w:eastAsia="Times New Roman" w:hAnsi="Times New Roman" w:cs="Times New Roman"/>
          <w:spacing w:val="52"/>
          <w:sz w:val="28"/>
          <w:szCs w:val="28"/>
        </w:rPr>
        <w:t xml:space="preserve"> </w:t>
      </w:r>
      <w:r w:rsidRPr="00E04B44">
        <w:rPr>
          <w:rFonts w:ascii="Times New Roman" w:eastAsia="Times New Roman" w:hAnsi="Times New Roman" w:cs="Times New Roman"/>
          <w:spacing w:val="-1"/>
          <w:sz w:val="28"/>
          <w:szCs w:val="28"/>
        </w:rPr>
        <w:t>резерву</w:t>
      </w:r>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пропускної</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2"/>
          <w:sz w:val="28"/>
          <w:szCs w:val="28"/>
        </w:rPr>
        <w:t>здатності</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1"/>
          <w:sz w:val="28"/>
          <w:szCs w:val="28"/>
        </w:rPr>
        <w:t>дробильного</w:t>
      </w:r>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1"/>
          <w:sz w:val="28"/>
          <w:szCs w:val="28"/>
        </w:rPr>
        <w:t>комплексу;</w:t>
      </w:r>
      <w:r w:rsidRPr="00E04B44">
        <w:rPr>
          <w:rFonts w:ascii="Times New Roman" w:eastAsia="Times New Roman" w:hAnsi="Times New Roman" w:cs="Times New Roman"/>
          <w:spacing w:val="8"/>
          <w:sz w:val="28"/>
          <w:szCs w:val="28"/>
        </w:rPr>
        <w:t xml:space="preserve"> </w:t>
      </w:r>
      <w:r w:rsidRPr="00E04B44">
        <w:rPr>
          <w:rFonts w:ascii="Times New Roman" w:eastAsia="Times New Roman" w:hAnsi="Times New Roman" w:cs="Times New Roman"/>
          <w:i/>
          <w:sz w:val="28"/>
          <w:szCs w:val="28"/>
        </w:rPr>
        <w:t>А</w:t>
      </w:r>
      <w:r w:rsidRPr="00E04B44">
        <w:rPr>
          <w:rFonts w:ascii="Times New Roman" w:eastAsia="Times New Roman" w:hAnsi="Times New Roman" w:cs="Times New Roman"/>
          <w:i/>
          <w:spacing w:val="9"/>
          <w:sz w:val="28"/>
          <w:szCs w:val="28"/>
        </w:rPr>
        <w:t xml:space="preserve"> </w:t>
      </w:r>
      <w:r w:rsidRPr="00E04B44">
        <w:rPr>
          <w:rFonts w:ascii="Times New Roman" w:eastAsia="Times New Roman" w:hAnsi="Times New Roman" w:cs="Times New Roman"/>
          <w:i/>
          <w:sz w:val="28"/>
          <w:szCs w:val="28"/>
        </w:rPr>
        <w:t>-</w:t>
      </w:r>
      <w:r w:rsidRPr="00E04B44">
        <w:rPr>
          <w:rFonts w:ascii="Times New Roman" w:eastAsia="Times New Roman" w:hAnsi="Times New Roman" w:cs="Times New Roman"/>
          <w:i/>
          <w:spacing w:val="6"/>
          <w:sz w:val="28"/>
          <w:szCs w:val="28"/>
        </w:rPr>
        <w:t xml:space="preserve"> </w:t>
      </w:r>
      <w:proofErr w:type="spellStart"/>
      <w:r w:rsidRPr="00E04B44">
        <w:rPr>
          <w:rFonts w:ascii="Times New Roman" w:eastAsia="Times New Roman" w:hAnsi="Times New Roman" w:cs="Times New Roman"/>
          <w:spacing w:val="-1"/>
          <w:sz w:val="28"/>
          <w:szCs w:val="28"/>
        </w:rPr>
        <w:t>річна</w:t>
      </w:r>
      <w:proofErr w:type="spellEnd"/>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продуктивність</w:t>
      </w:r>
      <w:proofErr w:type="spellEnd"/>
      <w:r w:rsidRPr="00E04B44">
        <w:rPr>
          <w:rFonts w:ascii="Times New Roman" w:eastAsia="Times New Roman" w:hAnsi="Times New Roman" w:cs="Times New Roman"/>
          <w:spacing w:val="61"/>
          <w:sz w:val="28"/>
          <w:szCs w:val="28"/>
        </w:rPr>
        <w:t xml:space="preserve"> </w:t>
      </w:r>
    </w:p>
    <w:p w14:paraId="4D2E248C" w14:textId="77777777" w:rsidR="00070749" w:rsidRDefault="00070749" w:rsidP="00E04B44">
      <w:pPr>
        <w:widowControl w:val="0"/>
        <w:spacing w:after="0" w:line="276" w:lineRule="auto"/>
        <w:contextualSpacing/>
        <w:jc w:val="both"/>
        <w:rPr>
          <w:rFonts w:ascii="Times New Roman" w:eastAsia="Times New Roman" w:hAnsi="Times New Roman" w:cs="Times New Roman"/>
          <w:spacing w:val="61"/>
          <w:sz w:val="28"/>
          <w:szCs w:val="28"/>
        </w:rPr>
      </w:pPr>
    </w:p>
    <w:p w14:paraId="7FF1C121" w14:textId="77777777" w:rsidR="00070749" w:rsidRDefault="00070749" w:rsidP="00E04B44">
      <w:pPr>
        <w:widowControl w:val="0"/>
        <w:spacing w:after="0" w:line="276" w:lineRule="auto"/>
        <w:contextualSpacing/>
        <w:jc w:val="both"/>
        <w:rPr>
          <w:rFonts w:ascii="Times New Roman" w:eastAsia="Times New Roman" w:hAnsi="Times New Roman" w:cs="Times New Roman"/>
          <w:spacing w:val="61"/>
          <w:sz w:val="28"/>
          <w:szCs w:val="28"/>
        </w:rPr>
      </w:pPr>
    </w:p>
    <w:p w14:paraId="09991F23" w14:textId="77777777" w:rsidR="00070749" w:rsidRDefault="00070749" w:rsidP="00E04B44">
      <w:pPr>
        <w:widowControl w:val="0"/>
        <w:spacing w:after="0" w:line="276" w:lineRule="auto"/>
        <w:contextualSpacing/>
        <w:jc w:val="both"/>
        <w:rPr>
          <w:rFonts w:ascii="Times New Roman" w:eastAsia="Times New Roman" w:hAnsi="Times New Roman" w:cs="Times New Roman"/>
          <w:spacing w:val="61"/>
          <w:sz w:val="28"/>
          <w:szCs w:val="28"/>
        </w:rPr>
      </w:pPr>
    </w:p>
    <w:p w14:paraId="5278D543" w14:textId="77777777" w:rsidR="00070749" w:rsidRDefault="00070749" w:rsidP="00E04B44">
      <w:pPr>
        <w:widowControl w:val="0"/>
        <w:spacing w:after="0" w:line="276" w:lineRule="auto"/>
        <w:contextualSpacing/>
        <w:jc w:val="both"/>
        <w:rPr>
          <w:rFonts w:ascii="Times New Roman" w:eastAsia="Times New Roman" w:hAnsi="Times New Roman" w:cs="Times New Roman"/>
          <w:spacing w:val="61"/>
          <w:sz w:val="28"/>
          <w:szCs w:val="28"/>
        </w:rPr>
      </w:pPr>
    </w:p>
    <w:p w14:paraId="39BA12AE" w14:textId="6C414B3E" w:rsidR="001A5273" w:rsidRPr="00E04B44" w:rsidRDefault="00531531" w:rsidP="00E04B44">
      <w:pPr>
        <w:widowControl w:val="0"/>
        <w:spacing w:after="0" w:line="276" w:lineRule="auto"/>
        <w:contextualSpacing/>
        <w:jc w:val="both"/>
        <w:rPr>
          <w:rFonts w:ascii="Times New Roman" w:eastAsia="Times New Roman" w:hAnsi="Times New Roman" w:cs="Times New Roman"/>
          <w:sz w:val="28"/>
          <w:szCs w:val="28"/>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02272" behindDoc="0" locked="0" layoutInCell="0" allowOverlap="1" wp14:anchorId="1FF07100" wp14:editId="663C5E08">
                <wp:simplePos x="0" y="0"/>
                <wp:positionH relativeFrom="margin">
                  <wp:align>center</wp:align>
                </wp:positionH>
                <wp:positionV relativeFrom="margin">
                  <wp:align>center</wp:align>
                </wp:positionV>
                <wp:extent cx="6588760" cy="10189210"/>
                <wp:effectExtent l="0" t="0" r="21590" b="21590"/>
                <wp:wrapNone/>
                <wp:docPr id="646" name="Группа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4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64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64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65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65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65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65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65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65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65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65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658" name="Rectangle 134"/>
                        <wps:cNvSpPr>
                          <a:spLocks noChangeArrowheads="1"/>
                        </wps:cNvSpPr>
                        <wps:spPr bwMode="auto">
                          <a:xfrm>
                            <a:off x="54" y="19660"/>
                            <a:ext cx="1000" cy="309"/>
                          </a:xfrm>
                          <a:prstGeom prst="rect">
                            <a:avLst/>
                          </a:prstGeom>
                          <a:noFill/>
                          <a:ln>
                            <a:noFill/>
                          </a:ln>
                          <a:effectLst/>
                        </wps:spPr>
                        <wps:txbx>
                          <w:txbxContent>
                            <w:p w14:paraId="4935B2C9" w14:textId="77777777" w:rsidR="00531531" w:rsidRDefault="00531531" w:rsidP="00531531">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659" name="Rectangle 135"/>
                        <wps:cNvSpPr>
                          <a:spLocks noChangeArrowheads="1"/>
                        </wps:cNvSpPr>
                        <wps:spPr bwMode="auto">
                          <a:xfrm>
                            <a:off x="1139" y="19660"/>
                            <a:ext cx="1001" cy="309"/>
                          </a:xfrm>
                          <a:prstGeom prst="rect">
                            <a:avLst/>
                          </a:prstGeom>
                          <a:noFill/>
                          <a:ln>
                            <a:noFill/>
                          </a:ln>
                          <a:effectLst/>
                        </wps:spPr>
                        <wps:txbx>
                          <w:txbxContent>
                            <w:p w14:paraId="4AEA040A"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60" name="Rectangle 136"/>
                        <wps:cNvSpPr>
                          <a:spLocks noChangeArrowheads="1"/>
                        </wps:cNvSpPr>
                        <wps:spPr bwMode="auto">
                          <a:xfrm>
                            <a:off x="2267" y="19660"/>
                            <a:ext cx="2573" cy="309"/>
                          </a:xfrm>
                          <a:prstGeom prst="rect">
                            <a:avLst/>
                          </a:prstGeom>
                          <a:noFill/>
                          <a:ln>
                            <a:noFill/>
                          </a:ln>
                          <a:effectLst/>
                        </wps:spPr>
                        <wps:txbx>
                          <w:txbxContent>
                            <w:p w14:paraId="21F4BB60"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61" name="Rectangle 137"/>
                        <wps:cNvSpPr>
                          <a:spLocks noChangeArrowheads="1"/>
                        </wps:cNvSpPr>
                        <wps:spPr bwMode="auto">
                          <a:xfrm>
                            <a:off x="4983" y="19660"/>
                            <a:ext cx="1534" cy="309"/>
                          </a:xfrm>
                          <a:prstGeom prst="rect">
                            <a:avLst/>
                          </a:prstGeom>
                          <a:noFill/>
                          <a:ln>
                            <a:noFill/>
                          </a:ln>
                          <a:effectLst/>
                        </wps:spPr>
                        <wps:txbx>
                          <w:txbxContent>
                            <w:p w14:paraId="56C40FD9" w14:textId="77777777" w:rsidR="00531531" w:rsidRDefault="00531531" w:rsidP="00531531">
                              <w:pPr>
                                <w:pStyle w:val="ad"/>
                                <w:jc w:val="center"/>
                                <w:rPr>
                                  <w:sz w:val="18"/>
                                </w:rPr>
                              </w:pPr>
                              <w:r>
                                <w:rPr>
                                  <w:sz w:val="18"/>
                                </w:rPr>
                                <w:t>Підпис</w:t>
                              </w:r>
                            </w:p>
                          </w:txbxContent>
                        </wps:txbx>
                        <wps:bodyPr rot="0" vert="horz" wrap="square" lIns="12700" tIns="12700" rIns="12700" bIns="12700" anchor="t" anchorCtr="0" upright="1">
                          <a:noAutofit/>
                        </wps:bodyPr>
                      </wps:wsp>
                      <wps:wsp>
                        <wps:cNvPr id="662" name="Rectangle 138"/>
                        <wps:cNvSpPr>
                          <a:spLocks noChangeArrowheads="1"/>
                        </wps:cNvSpPr>
                        <wps:spPr bwMode="auto">
                          <a:xfrm>
                            <a:off x="6604" y="19660"/>
                            <a:ext cx="1000" cy="309"/>
                          </a:xfrm>
                          <a:prstGeom prst="rect">
                            <a:avLst/>
                          </a:prstGeom>
                          <a:noFill/>
                          <a:ln>
                            <a:noFill/>
                          </a:ln>
                          <a:effectLst/>
                        </wps:spPr>
                        <wps:txbx>
                          <w:txbxContent>
                            <w:p w14:paraId="47283EB1" w14:textId="77777777" w:rsidR="00531531" w:rsidRDefault="00531531" w:rsidP="00531531">
                              <w:pPr>
                                <w:pStyle w:val="ad"/>
                                <w:jc w:val="center"/>
                                <w:rPr>
                                  <w:sz w:val="18"/>
                                </w:rPr>
                              </w:pPr>
                              <w:r>
                                <w:rPr>
                                  <w:sz w:val="18"/>
                                </w:rPr>
                                <w:t>Дата</w:t>
                              </w:r>
                            </w:p>
                          </w:txbxContent>
                        </wps:txbx>
                        <wps:bodyPr rot="0" vert="horz" wrap="square" lIns="12700" tIns="12700" rIns="12700" bIns="12700" anchor="t" anchorCtr="0" upright="1">
                          <a:noAutofit/>
                        </wps:bodyPr>
                      </wps:wsp>
                      <wps:wsp>
                        <wps:cNvPr id="663" name="Rectangle 139"/>
                        <wps:cNvSpPr>
                          <a:spLocks noChangeArrowheads="1"/>
                        </wps:cNvSpPr>
                        <wps:spPr bwMode="auto">
                          <a:xfrm>
                            <a:off x="18949" y="18977"/>
                            <a:ext cx="1001" cy="309"/>
                          </a:xfrm>
                          <a:prstGeom prst="rect">
                            <a:avLst/>
                          </a:prstGeom>
                          <a:noFill/>
                          <a:ln>
                            <a:noFill/>
                          </a:ln>
                          <a:effectLst/>
                        </wps:spPr>
                        <wps:txbx>
                          <w:txbxContent>
                            <w:p w14:paraId="24CB5E1A"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64" name="Rectangle 140"/>
                        <wps:cNvSpPr>
                          <a:spLocks noChangeArrowheads="1"/>
                        </wps:cNvSpPr>
                        <wps:spPr bwMode="auto">
                          <a:xfrm>
                            <a:off x="18949" y="19435"/>
                            <a:ext cx="1001" cy="423"/>
                          </a:xfrm>
                          <a:prstGeom prst="rect">
                            <a:avLst/>
                          </a:prstGeom>
                          <a:noFill/>
                          <a:ln>
                            <a:noFill/>
                          </a:ln>
                          <a:effectLst/>
                        </wps:spPr>
                        <wps:txbx>
                          <w:txbxContent>
                            <w:p w14:paraId="111F324E" w14:textId="3978AC8B" w:rsidR="00531531" w:rsidRDefault="001B5AB8" w:rsidP="00531531">
                              <w:pPr>
                                <w:pStyle w:val="ad"/>
                                <w:jc w:val="center"/>
                                <w:rPr>
                                  <w:sz w:val="24"/>
                                </w:rPr>
                              </w:pPr>
                              <w:r>
                                <w:rPr>
                                  <w:sz w:val="24"/>
                                </w:rPr>
                                <w:t>28</w:t>
                              </w:r>
                            </w:p>
                          </w:txbxContent>
                        </wps:txbx>
                        <wps:bodyPr rot="0" vert="horz" wrap="square" lIns="12700" tIns="12700" rIns="12700" bIns="12700" anchor="t" anchorCtr="0" upright="1">
                          <a:noAutofit/>
                        </wps:bodyPr>
                      </wps:wsp>
                      <wps:wsp>
                        <wps:cNvPr id="665" name="Rectangle 141"/>
                        <wps:cNvSpPr>
                          <a:spLocks noChangeArrowheads="1"/>
                        </wps:cNvSpPr>
                        <wps:spPr bwMode="auto">
                          <a:xfrm>
                            <a:off x="7745" y="19221"/>
                            <a:ext cx="11075" cy="477"/>
                          </a:xfrm>
                          <a:prstGeom prst="rect">
                            <a:avLst/>
                          </a:prstGeom>
                          <a:noFill/>
                          <a:ln>
                            <a:noFill/>
                          </a:ln>
                          <a:effectLst/>
                        </wps:spPr>
                        <wps:txbx>
                          <w:txbxContent>
                            <w:p w14:paraId="5B7DDB13" w14:textId="034F7C15" w:rsidR="00531531" w:rsidRDefault="00531531" w:rsidP="00531531">
                              <w:pPr>
                                <w:pStyle w:val="ad"/>
                                <w:jc w:val="center"/>
                              </w:pPr>
                              <w:r>
                                <w:t>Розділ 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07100" id="Группа 646" o:spid="_x0000_s1606" style="position:absolute;left:0;text-align:left;margin-left:0;margin-top:0;width:518.8pt;height:802.3pt;z-index:251702272;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" o:allowincell="f">
                <v:rect id="Rectangle 123" o:spid="_x0000_s16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" filled="f" strokeweight="2pt"/>
                <v:line id="Line 124" o:spid="_x0000_s16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" strokeweight="2pt"/>
                <v:line id="Line 125" o:spid="_x0000_s16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" strokeweight="2pt"/>
                <v:line id="Line 126" o:spid="_x0000_s16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" strokeweight="2pt"/>
                <v:line id="Line 127" o:spid="_x0000_s16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" strokeweight="2pt"/>
                <v:line id="Line 128" o:spid="_x0000_s16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" strokeweight="2pt"/>
                <v:line id="Line 129" o:spid="_x0000_s16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" strokeweight="2pt"/>
                <v:line id="Line 130" o:spid="_x0000_s16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" strokeweight="2pt"/>
                <v:line id="Line 131" o:spid="_x0000_s16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" strokeweight="1pt"/>
                <v:line id="Line 132" o:spid="_x0000_s16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" strokeweight="2pt"/>
                <v:line id="Line 133" o:spid="_x0000_s16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" strokeweight="1pt"/>
                <v:rect id="Rectangle 134" o:spid="_x0000_s16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" filled="f" stroked="f">
                  <v:textbox inset="1pt,1pt,1pt,1pt">
                    <w:txbxContent>
                      <w:p w14:paraId="4935B2C9" w14:textId="77777777" w:rsidR="00531531" w:rsidRDefault="00531531" w:rsidP="00531531">
                        <w:pPr>
                          <w:pStyle w:val="ad"/>
                          <w:jc w:val="center"/>
                          <w:rPr>
                            <w:sz w:val="18"/>
                          </w:rPr>
                        </w:pPr>
                        <w:proofErr w:type="spellStart"/>
                        <w:r>
                          <w:rPr>
                            <w:sz w:val="18"/>
                          </w:rPr>
                          <w:t>Змн</w:t>
                        </w:r>
                        <w:proofErr w:type="spellEnd"/>
                        <w:r>
                          <w:rPr>
                            <w:sz w:val="18"/>
                          </w:rPr>
                          <w:t>.</w:t>
                        </w:r>
                      </w:p>
                    </w:txbxContent>
                  </v:textbox>
                </v:rect>
                <v:rect id="Rectangle 135" o:spid="_x0000_s16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" filled="f" stroked="f">
                  <v:textbox inset="1pt,1pt,1pt,1pt">
                    <w:txbxContent>
                      <w:p w14:paraId="4AEA040A"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36" o:spid="_x0000_s16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" filled="f" stroked="f">
                  <v:textbox inset="1pt,1pt,1pt,1pt">
                    <w:txbxContent>
                      <w:p w14:paraId="21F4BB60"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6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" filled="f" stroked="f">
                  <v:textbox inset="1pt,1pt,1pt,1pt">
                    <w:txbxContent>
                      <w:p w14:paraId="56C40FD9" w14:textId="77777777" w:rsidR="00531531" w:rsidRDefault="00531531" w:rsidP="00531531">
                        <w:pPr>
                          <w:pStyle w:val="ad"/>
                          <w:jc w:val="center"/>
                          <w:rPr>
                            <w:sz w:val="18"/>
                          </w:rPr>
                        </w:pPr>
                        <w:r>
                          <w:rPr>
                            <w:sz w:val="18"/>
                          </w:rPr>
                          <w:t>Підпис</w:t>
                        </w:r>
                      </w:p>
                    </w:txbxContent>
                  </v:textbox>
                </v:rect>
                <v:rect id="Rectangle 138" o:spid="_x0000_s16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" filled="f" stroked="f">
                  <v:textbox inset="1pt,1pt,1pt,1pt">
                    <w:txbxContent>
                      <w:p w14:paraId="47283EB1" w14:textId="77777777" w:rsidR="00531531" w:rsidRDefault="00531531" w:rsidP="00531531">
                        <w:pPr>
                          <w:pStyle w:val="ad"/>
                          <w:jc w:val="center"/>
                          <w:rPr>
                            <w:sz w:val="18"/>
                          </w:rPr>
                        </w:pPr>
                        <w:r>
                          <w:rPr>
                            <w:sz w:val="18"/>
                          </w:rPr>
                          <w:t>Дата</w:t>
                        </w:r>
                      </w:p>
                    </w:txbxContent>
                  </v:textbox>
                </v:rect>
                <v:rect id="Rectangle 139" o:spid="_x0000_s16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" filled="f" stroked="f">
                  <v:textbox inset="1pt,1pt,1pt,1pt">
                    <w:txbxContent>
                      <w:p w14:paraId="24CB5E1A"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40" o:spid="_x0000_s16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" filled="f" stroked="f">
                  <v:textbox inset="1pt,1pt,1pt,1pt">
                    <w:txbxContent>
                      <w:p w14:paraId="111F324E" w14:textId="3978AC8B" w:rsidR="00531531" w:rsidRDefault="001B5AB8" w:rsidP="00531531">
                        <w:pPr>
                          <w:pStyle w:val="ad"/>
                          <w:jc w:val="center"/>
                          <w:rPr>
                            <w:sz w:val="24"/>
                          </w:rPr>
                        </w:pPr>
                        <w:r>
                          <w:rPr>
                            <w:sz w:val="24"/>
                          </w:rPr>
                          <w:t>28</w:t>
                        </w:r>
                      </w:p>
                    </w:txbxContent>
                  </v:textbox>
                </v:rect>
                <v:rect id="Rectangle 141" o:spid="_x0000_s16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" filled="f" stroked="f">
                  <v:textbox inset="1pt,1pt,1pt,1pt">
                    <w:txbxContent>
                      <w:p w14:paraId="5B7DDB13" w14:textId="034F7C15" w:rsidR="00531531" w:rsidRDefault="00531531" w:rsidP="00531531">
                        <w:pPr>
                          <w:pStyle w:val="ad"/>
                          <w:jc w:val="center"/>
                        </w:pPr>
                        <w:r>
                          <w:t>Розділ 2</w:t>
                        </w:r>
                      </w:p>
                    </w:txbxContent>
                  </v:textbox>
                </v:rect>
                <w10:wrap anchorx="margin" anchory="margin"/>
              </v:group>
            </w:pict>
          </mc:Fallback>
        </mc:AlternateContent>
      </w:r>
      <w:proofErr w:type="spellStart"/>
      <w:r w:rsidR="001A5273" w:rsidRPr="00E04B44">
        <w:rPr>
          <w:rFonts w:ascii="Times New Roman" w:eastAsia="Times New Roman" w:hAnsi="Times New Roman" w:cs="Times New Roman"/>
          <w:spacing w:val="-1"/>
          <w:sz w:val="28"/>
          <w:szCs w:val="28"/>
        </w:rPr>
        <w:t>підприємства</w:t>
      </w:r>
      <w:proofErr w:type="spellEnd"/>
      <w:r w:rsidR="001A5273" w:rsidRPr="00E04B44">
        <w:rPr>
          <w:rFonts w:ascii="Times New Roman" w:eastAsia="Times New Roman" w:hAnsi="Times New Roman" w:cs="Times New Roman"/>
          <w:spacing w:val="-6"/>
          <w:sz w:val="28"/>
          <w:szCs w:val="28"/>
        </w:rPr>
        <w:t xml:space="preserve"> </w:t>
      </w:r>
      <w:r w:rsidR="001A5273" w:rsidRPr="00E04B44">
        <w:rPr>
          <w:rFonts w:ascii="Times New Roman" w:eastAsia="Times New Roman" w:hAnsi="Times New Roman" w:cs="Times New Roman"/>
          <w:sz w:val="28"/>
          <w:szCs w:val="28"/>
        </w:rPr>
        <w:t>з</w:t>
      </w:r>
      <w:r w:rsidR="001A5273" w:rsidRPr="00E04B44">
        <w:rPr>
          <w:rFonts w:ascii="Times New Roman" w:eastAsia="Times New Roman" w:hAnsi="Times New Roman" w:cs="Times New Roman"/>
          <w:spacing w:val="-6"/>
          <w:sz w:val="28"/>
          <w:szCs w:val="28"/>
        </w:rPr>
        <w:t xml:space="preserve"> </w:t>
      </w:r>
      <w:proofErr w:type="spellStart"/>
      <w:r w:rsidR="001A5273" w:rsidRPr="00E04B44">
        <w:rPr>
          <w:rFonts w:ascii="Times New Roman" w:eastAsia="Times New Roman" w:hAnsi="Times New Roman" w:cs="Times New Roman"/>
          <w:spacing w:val="-1"/>
          <w:sz w:val="28"/>
          <w:szCs w:val="28"/>
        </w:rPr>
        <w:t>видобутку</w:t>
      </w:r>
      <w:proofErr w:type="spellEnd"/>
      <w:r w:rsidR="001A5273" w:rsidRPr="00E04B44">
        <w:rPr>
          <w:rFonts w:ascii="Times New Roman" w:eastAsia="Times New Roman" w:hAnsi="Times New Roman" w:cs="Times New Roman"/>
          <w:spacing w:val="-7"/>
          <w:sz w:val="28"/>
          <w:szCs w:val="28"/>
        </w:rPr>
        <w:t xml:space="preserve"> </w:t>
      </w:r>
      <w:proofErr w:type="spellStart"/>
      <w:r w:rsidR="001A5273" w:rsidRPr="00E04B44">
        <w:rPr>
          <w:rFonts w:ascii="Times New Roman" w:eastAsia="Times New Roman" w:hAnsi="Times New Roman" w:cs="Times New Roman"/>
          <w:spacing w:val="-1"/>
          <w:sz w:val="28"/>
          <w:szCs w:val="28"/>
        </w:rPr>
        <w:t>сирої</w:t>
      </w:r>
      <w:proofErr w:type="spellEnd"/>
      <w:r w:rsidR="001A5273" w:rsidRPr="00E04B44">
        <w:rPr>
          <w:rFonts w:ascii="Times New Roman" w:eastAsia="Times New Roman" w:hAnsi="Times New Roman" w:cs="Times New Roman"/>
          <w:spacing w:val="-7"/>
          <w:sz w:val="28"/>
          <w:szCs w:val="28"/>
        </w:rPr>
        <w:t xml:space="preserve"> </w:t>
      </w:r>
      <w:proofErr w:type="spellStart"/>
      <w:r w:rsidR="001A5273" w:rsidRPr="00E04B44">
        <w:rPr>
          <w:rFonts w:ascii="Times New Roman" w:eastAsia="Times New Roman" w:hAnsi="Times New Roman" w:cs="Times New Roman"/>
          <w:spacing w:val="-1"/>
          <w:sz w:val="28"/>
          <w:szCs w:val="28"/>
        </w:rPr>
        <w:t>руди</w:t>
      </w:r>
      <w:proofErr w:type="spellEnd"/>
      <w:r w:rsidR="001A5273" w:rsidRPr="00E04B44">
        <w:rPr>
          <w:rFonts w:ascii="Times New Roman" w:eastAsia="Times New Roman" w:hAnsi="Times New Roman" w:cs="Times New Roman"/>
          <w:spacing w:val="-1"/>
          <w:sz w:val="28"/>
          <w:szCs w:val="28"/>
        </w:rPr>
        <w:t>,</w:t>
      </w:r>
      <w:r w:rsidR="001A5273" w:rsidRPr="00E04B44">
        <w:rPr>
          <w:rFonts w:ascii="Times New Roman" w:eastAsia="Times New Roman" w:hAnsi="Times New Roman" w:cs="Times New Roman"/>
          <w:spacing w:val="-6"/>
          <w:sz w:val="28"/>
          <w:szCs w:val="28"/>
        </w:rPr>
        <w:t xml:space="preserve"> </w:t>
      </w:r>
      <w:r w:rsidR="001A5273" w:rsidRPr="00E04B44">
        <w:rPr>
          <w:rFonts w:ascii="Times New Roman" w:eastAsia="Times New Roman" w:hAnsi="Times New Roman" w:cs="Times New Roman"/>
          <w:spacing w:val="-1"/>
          <w:sz w:val="28"/>
          <w:szCs w:val="28"/>
        </w:rPr>
        <w:t>т;</w:t>
      </w:r>
      <w:r w:rsidR="001A5273" w:rsidRPr="00E04B44">
        <w:rPr>
          <w:rFonts w:ascii="Times New Roman" w:eastAsia="Times New Roman" w:hAnsi="Times New Roman" w:cs="Times New Roman"/>
          <w:spacing w:val="-10"/>
          <w:sz w:val="28"/>
          <w:szCs w:val="28"/>
        </w:rPr>
        <w:t xml:space="preserve"> </w:t>
      </w:r>
      <w:r w:rsidR="001A5273" w:rsidRPr="00E04B44">
        <w:rPr>
          <w:rFonts w:ascii="Times New Roman" w:eastAsia="Times New Roman" w:hAnsi="Times New Roman" w:cs="Times New Roman"/>
          <w:i/>
          <w:sz w:val="28"/>
          <w:szCs w:val="28"/>
        </w:rPr>
        <w:t>Т</w:t>
      </w:r>
      <w:r w:rsidR="001A5273" w:rsidRPr="00E04B44">
        <w:rPr>
          <w:rFonts w:ascii="Times New Roman" w:eastAsia="Times New Roman" w:hAnsi="Times New Roman" w:cs="Times New Roman"/>
          <w:i/>
          <w:spacing w:val="-6"/>
          <w:sz w:val="28"/>
          <w:szCs w:val="28"/>
        </w:rPr>
        <w:t xml:space="preserve"> </w:t>
      </w:r>
      <w:r w:rsidR="001A5273" w:rsidRPr="00E04B44">
        <w:rPr>
          <w:rFonts w:ascii="Times New Roman" w:eastAsia="Times New Roman" w:hAnsi="Times New Roman" w:cs="Times New Roman"/>
          <w:sz w:val="28"/>
          <w:szCs w:val="28"/>
        </w:rPr>
        <w:t>-</w:t>
      </w:r>
      <w:r w:rsidR="001A5273" w:rsidRPr="00E04B44">
        <w:rPr>
          <w:rFonts w:ascii="Times New Roman" w:eastAsia="Times New Roman" w:hAnsi="Times New Roman" w:cs="Times New Roman"/>
          <w:spacing w:val="-6"/>
          <w:sz w:val="28"/>
          <w:szCs w:val="28"/>
        </w:rPr>
        <w:t xml:space="preserve"> </w:t>
      </w:r>
      <w:proofErr w:type="spellStart"/>
      <w:r w:rsidR="001A5273" w:rsidRPr="00E04B44">
        <w:rPr>
          <w:rFonts w:ascii="Times New Roman" w:eastAsia="Times New Roman" w:hAnsi="Times New Roman" w:cs="Times New Roman"/>
          <w:spacing w:val="-1"/>
          <w:sz w:val="28"/>
          <w:szCs w:val="28"/>
        </w:rPr>
        <w:t>річний</w:t>
      </w:r>
      <w:proofErr w:type="spellEnd"/>
      <w:r w:rsidR="001A5273" w:rsidRPr="00E04B44">
        <w:rPr>
          <w:rFonts w:ascii="Times New Roman" w:eastAsia="Times New Roman" w:hAnsi="Times New Roman" w:cs="Times New Roman"/>
          <w:spacing w:val="-7"/>
          <w:sz w:val="28"/>
          <w:szCs w:val="28"/>
        </w:rPr>
        <w:t xml:space="preserve"> </w:t>
      </w:r>
      <w:r w:rsidR="001A5273" w:rsidRPr="00E04B44">
        <w:rPr>
          <w:rFonts w:ascii="Times New Roman" w:eastAsia="Times New Roman" w:hAnsi="Times New Roman" w:cs="Times New Roman"/>
          <w:spacing w:val="-1"/>
          <w:sz w:val="28"/>
          <w:szCs w:val="28"/>
        </w:rPr>
        <w:t>баланс</w:t>
      </w:r>
      <w:r w:rsidR="001A5273" w:rsidRPr="00E04B44">
        <w:rPr>
          <w:rFonts w:ascii="Times New Roman" w:eastAsia="Times New Roman" w:hAnsi="Times New Roman" w:cs="Times New Roman"/>
          <w:spacing w:val="-6"/>
          <w:sz w:val="28"/>
          <w:szCs w:val="28"/>
        </w:rPr>
        <w:t xml:space="preserve"> </w:t>
      </w:r>
      <w:proofErr w:type="spellStart"/>
      <w:r w:rsidR="001A5273" w:rsidRPr="00E04B44">
        <w:rPr>
          <w:rFonts w:ascii="Times New Roman" w:eastAsia="Times New Roman" w:hAnsi="Times New Roman" w:cs="Times New Roman"/>
          <w:spacing w:val="-1"/>
          <w:sz w:val="28"/>
          <w:szCs w:val="28"/>
        </w:rPr>
        <w:t>робочого</w:t>
      </w:r>
      <w:proofErr w:type="spellEnd"/>
      <w:r w:rsidR="001A5273" w:rsidRPr="00E04B44">
        <w:rPr>
          <w:rFonts w:ascii="Times New Roman" w:eastAsia="Times New Roman" w:hAnsi="Times New Roman" w:cs="Times New Roman"/>
          <w:spacing w:val="-7"/>
          <w:sz w:val="28"/>
          <w:szCs w:val="28"/>
        </w:rPr>
        <w:t xml:space="preserve"> </w:t>
      </w:r>
      <w:r w:rsidR="001A5273" w:rsidRPr="00E04B44">
        <w:rPr>
          <w:rFonts w:ascii="Times New Roman" w:eastAsia="Times New Roman" w:hAnsi="Times New Roman" w:cs="Times New Roman"/>
          <w:spacing w:val="-1"/>
          <w:sz w:val="28"/>
          <w:szCs w:val="28"/>
        </w:rPr>
        <w:t>часу,</w:t>
      </w:r>
      <w:r w:rsidR="001A5273" w:rsidRPr="00E04B44">
        <w:rPr>
          <w:rFonts w:ascii="Times New Roman" w:eastAsia="Times New Roman" w:hAnsi="Times New Roman" w:cs="Times New Roman"/>
          <w:spacing w:val="-6"/>
          <w:sz w:val="28"/>
          <w:szCs w:val="28"/>
        </w:rPr>
        <w:t xml:space="preserve"> </w:t>
      </w:r>
      <w:proofErr w:type="spellStart"/>
      <w:r w:rsidR="001A5273" w:rsidRPr="00E04B44">
        <w:rPr>
          <w:rFonts w:ascii="Times New Roman" w:eastAsia="Times New Roman" w:hAnsi="Times New Roman" w:cs="Times New Roman"/>
          <w:spacing w:val="-1"/>
          <w:sz w:val="28"/>
          <w:szCs w:val="28"/>
        </w:rPr>
        <w:t>що</w:t>
      </w:r>
      <w:proofErr w:type="spellEnd"/>
      <w:r w:rsidR="001A5273" w:rsidRPr="00E04B44">
        <w:rPr>
          <w:rFonts w:ascii="Times New Roman" w:eastAsia="Times New Roman" w:hAnsi="Times New Roman" w:cs="Times New Roman"/>
          <w:spacing w:val="45"/>
          <w:sz w:val="28"/>
          <w:szCs w:val="28"/>
        </w:rPr>
        <w:t xml:space="preserve"> </w:t>
      </w:r>
      <w:proofErr w:type="spellStart"/>
      <w:r w:rsidR="001A5273" w:rsidRPr="00E04B44">
        <w:rPr>
          <w:rFonts w:ascii="Times New Roman" w:eastAsia="Times New Roman" w:hAnsi="Times New Roman" w:cs="Times New Roman"/>
          <w:spacing w:val="-1"/>
          <w:sz w:val="28"/>
          <w:szCs w:val="28"/>
        </w:rPr>
        <w:t>визначається</w:t>
      </w:r>
      <w:proofErr w:type="spellEnd"/>
      <w:r w:rsidR="001A5273" w:rsidRPr="00E04B44">
        <w:rPr>
          <w:rFonts w:ascii="Times New Roman" w:eastAsia="Times New Roman" w:hAnsi="Times New Roman" w:cs="Times New Roman"/>
          <w:spacing w:val="-17"/>
          <w:sz w:val="28"/>
          <w:szCs w:val="28"/>
        </w:rPr>
        <w:t xml:space="preserve"> </w:t>
      </w:r>
      <w:proofErr w:type="spellStart"/>
      <w:r w:rsidR="001A5273" w:rsidRPr="00E04B44">
        <w:rPr>
          <w:rFonts w:ascii="Times New Roman" w:eastAsia="Times New Roman" w:hAnsi="Times New Roman" w:cs="Times New Roman"/>
          <w:spacing w:val="-1"/>
          <w:sz w:val="28"/>
          <w:szCs w:val="28"/>
        </w:rPr>
        <w:t>добутком</w:t>
      </w:r>
      <w:proofErr w:type="spellEnd"/>
      <w:r w:rsidR="001A5273" w:rsidRPr="00E04B44">
        <w:rPr>
          <w:rFonts w:ascii="Times New Roman" w:eastAsia="Times New Roman" w:hAnsi="Times New Roman" w:cs="Times New Roman"/>
          <w:spacing w:val="-18"/>
          <w:sz w:val="28"/>
          <w:szCs w:val="28"/>
        </w:rPr>
        <w:t xml:space="preserve"> </w:t>
      </w:r>
      <w:proofErr w:type="spellStart"/>
      <w:r w:rsidR="001A5273" w:rsidRPr="00E04B44">
        <w:rPr>
          <w:rFonts w:ascii="Times New Roman" w:eastAsia="Times New Roman" w:hAnsi="Times New Roman" w:cs="Times New Roman"/>
          <w:spacing w:val="-1"/>
          <w:sz w:val="28"/>
          <w:szCs w:val="28"/>
        </w:rPr>
        <w:t>кількості</w:t>
      </w:r>
      <w:proofErr w:type="spellEnd"/>
      <w:r w:rsidR="001A5273" w:rsidRPr="00E04B44">
        <w:rPr>
          <w:rFonts w:ascii="Times New Roman" w:eastAsia="Times New Roman" w:hAnsi="Times New Roman" w:cs="Times New Roman"/>
          <w:spacing w:val="-17"/>
          <w:sz w:val="28"/>
          <w:szCs w:val="28"/>
        </w:rPr>
        <w:t xml:space="preserve"> </w:t>
      </w:r>
      <w:proofErr w:type="spellStart"/>
      <w:r w:rsidR="001A5273" w:rsidRPr="00E04B44">
        <w:rPr>
          <w:rFonts w:ascii="Times New Roman" w:eastAsia="Times New Roman" w:hAnsi="Times New Roman" w:cs="Times New Roman"/>
          <w:spacing w:val="-1"/>
          <w:sz w:val="28"/>
          <w:szCs w:val="28"/>
        </w:rPr>
        <w:t>робочих</w:t>
      </w:r>
      <w:proofErr w:type="spellEnd"/>
      <w:r w:rsidR="001A5273" w:rsidRPr="00E04B44">
        <w:rPr>
          <w:rFonts w:ascii="Times New Roman" w:eastAsia="Times New Roman" w:hAnsi="Times New Roman" w:cs="Times New Roman"/>
          <w:spacing w:val="-16"/>
          <w:sz w:val="28"/>
          <w:szCs w:val="28"/>
        </w:rPr>
        <w:t xml:space="preserve"> </w:t>
      </w:r>
      <w:proofErr w:type="spellStart"/>
      <w:r w:rsidR="001A5273" w:rsidRPr="00E04B44">
        <w:rPr>
          <w:rFonts w:ascii="Times New Roman" w:eastAsia="Times New Roman" w:hAnsi="Times New Roman" w:cs="Times New Roman"/>
          <w:spacing w:val="-1"/>
          <w:sz w:val="28"/>
          <w:szCs w:val="28"/>
        </w:rPr>
        <w:t>змін</w:t>
      </w:r>
      <w:proofErr w:type="spellEnd"/>
      <w:r w:rsidR="001A5273" w:rsidRPr="00E04B44">
        <w:rPr>
          <w:rFonts w:ascii="Times New Roman" w:eastAsia="Times New Roman" w:hAnsi="Times New Roman" w:cs="Times New Roman"/>
          <w:spacing w:val="-17"/>
          <w:sz w:val="28"/>
          <w:szCs w:val="28"/>
        </w:rPr>
        <w:t xml:space="preserve"> </w:t>
      </w:r>
      <w:r w:rsidR="001A5273" w:rsidRPr="00E04B44">
        <w:rPr>
          <w:rFonts w:ascii="Times New Roman" w:eastAsia="Times New Roman" w:hAnsi="Times New Roman" w:cs="Times New Roman"/>
          <w:sz w:val="28"/>
          <w:szCs w:val="28"/>
        </w:rPr>
        <w:t>на</w:t>
      </w:r>
      <w:r w:rsidR="001A5273" w:rsidRPr="00E04B44">
        <w:rPr>
          <w:rFonts w:ascii="Times New Roman" w:eastAsia="Times New Roman" w:hAnsi="Times New Roman" w:cs="Times New Roman"/>
          <w:spacing w:val="-18"/>
          <w:sz w:val="28"/>
          <w:szCs w:val="28"/>
        </w:rPr>
        <w:t xml:space="preserve"> </w:t>
      </w:r>
      <w:r w:rsidR="001A5273" w:rsidRPr="00E04B44">
        <w:rPr>
          <w:rFonts w:ascii="Times New Roman" w:eastAsia="Times New Roman" w:hAnsi="Times New Roman" w:cs="Times New Roman"/>
          <w:spacing w:val="-1"/>
          <w:sz w:val="28"/>
          <w:szCs w:val="28"/>
        </w:rPr>
        <w:t>добу</w:t>
      </w:r>
      <w:r w:rsidR="001A5273" w:rsidRPr="00E04B44">
        <w:rPr>
          <w:rFonts w:ascii="Times New Roman" w:eastAsia="Times New Roman" w:hAnsi="Times New Roman" w:cs="Times New Roman"/>
          <w:spacing w:val="-17"/>
          <w:sz w:val="28"/>
          <w:szCs w:val="28"/>
        </w:rPr>
        <w:t xml:space="preserve"> </w:t>
      </w:r>
      <w:r w:rsidR="001A5273" w:rsidRPr="00E04B44">
        <w:rPr>
          <w:rFonts w:ascii="Times New Roman" w:eastAsia="Times New Roman" w:hAnsi="Times New Roman" w:cs="Times New Roman"/>
          <w:spacing w:val="-1"/>
          <w:sz w:val="28"/>
          <w:szCs w:val="28"/>
        </w:rPr>
        <w:t>на</w:t>
      </w:r>
      <w:r w:rsidR="001A5273" w:rsidRPr="00E04B44">
        <w:rPr>
          <w:rFonts w:ascii="Times New Roman" w:eastAsia="Times New Roman" w:hAnsi="Times New Roman" w:cs="Times New Roman"/>
          <w:spacing w:val="-18"/>
          <w:sz w:val="28"/>
          <w:szCs w:val="28"/>
        </w:rPr>
        <w:t xml:space="preserve"> </w:t>
      </w:r>
      <w:proofErr w:type="spellStart"/>
      <w:r w:rsidR="001A5273" w:rsidRPr="00E04B44">
        <w:rPr>
          <w:rFonts w:ascii="Times New Roman" w:eastAsia="Times New Roman" w:hAnsi="Times New Roman" w:cs="Times New Roman"/>
          <w:spacing w:val="-1"/>
          <w:sz w:val="28"/>
          <w:szCs w:val="28"/>
        </w:rPr>
        <w:t>годинну</w:t>
      </w:r>
      <w:proofErr w:type="spellEnd"/>
      <w:r w:rsidR="001A5273" w:rsidRPr="00E04B44">
        <w:rPr>
          <w:rFonts w:ascii="Times New Roman" w:eastAsia="Times New Roman" w:hAnsi="Times New Roman" w:cs="Times New Roman"/>
          <w:spacing w:val="-16"/>
          <w:sz w:val="28"/>
          <w:szCs w:val="28"/>
        </w:rPr>
        <w:t xml:space="preserve"> </w:t>
      </w:r>
      <w:proofErr w:type="spellStart"/>
      <w:r w:rsidR="001A5273" w:rsidRPr="00E04B44">
        <w:rPr>
          <w:rFonts w:ascii="Times New Roman" w:eastAsia="Times New Roman" w:hAnsi="Times New Roman" w:cs="Times New Roman"/>
          <w:spacing w:val="-1"/>
          <w:sz w:val="28"/>
          <w:szCs w:val="28"/>
        </w:rPr>
        <w:t>тривалість</w:t>
      </w:r>
      <w:proofErr w:type="spellEnd"/>
      <w:r w:rsidR="001A5273" w:rsidRPr="00E04B44">
        <w:rPr>
          <w:rFonts w:ascii="Times New Roman" w:eastAsia="Times New Roman" w:hAnsi="Times New Roman" w:cs="Times New Roman"/>
          <w:spacing w:val="33"/>
          <w:sz w:val="28"/>
          <w:szCs w:val="28"/>
        </w:rPr>
        <w:t xml:space="preserve"> </w:t>
      </w:r>
      <w:proofErr w:type="spellStart"/>
      <w:r w:rsidR="001A5273" w:rsidRPr="00E04B44">
        <w:rPr>
          <w:rFonts w:ascii="Times New Roman" w:eastAsia="Times New Roman" w:hAnsi="Times New Roman" w:cs="Times New Roman"/>
          <w:spacing w:val="-1"/>
          <w:sz w:val="28"/>
          <w:szCs w:val="28"/>
        </w:rPr>
        <w:t>робочої</w:t>
      </w:r>
      <w:proofErr w:type="spellEnd"/>
      <w:r w:rsidR="001A5273" w:rsidRPr="00E04B44">
        <w:rPr>
          <w:rFonts w:ascii="Times New Roman" w:eastAsia="Times New Roman" w:hAnsi="Times New Roman" w:cs="Times New Roman"/>
          <w:spacing w:val="63"/>
          <w:sz w:val="28"/>
          <w:szCs w:val="28"/>
        </w:rPr>
        <w:t xml:space="preserve"> </w:t>
      </w:r>
      <w:proofErr w:type="spellStart"/>
      <w:r w:rsidR="001A5273" w:rsidRPr="00E04B44">
        <w:rPr>
          <w:rFonts w:ascii="Times New Roman" w:eastAsia="Times New Roman" w:hAnsi="Times New Roman" w:cs="Times New Roman"/>
          <w:spacing w:val="-1"/>
          <w:sz w:val="28"/>
          <w:szCs w:val="28"/>
        </w:rPr>
        <w:t>зміни</w:t>
      </w:r>
      <w:proofErr w:type="spellEnd"/>
      <w:r w:rsidR="001A5273" w:rsidRPr="00E04B44">
        <w:rPr>
          <w:rFonts w:ascii="Times New Roman" w:eastAsia="Times New Roman" w:hAnsi="Times New Roman" w:cs="Times New Roman"/>
          <w:spacing w:val="62"/>
          <w:sz w:val="28"/>
          <w:szCs w:val="28"/>
        </w:rPr>
        <w:t xml:space="preserve"> </w:t>
      </w:r>
      <w:r w:rsidR="001A5273" w:rsidRPr="00E04B44">
        <w:rPr>
          <w:rFonts w:ascii="Times New Roman" w:eastAsia="Times New Roman" w:hAnsi="Times New Roman" w:cs="Times New Roman"/>
          <w:spacing w:val="-1"/>
          <w:sz w:val="28"/>
          <w:szCs w:val="28"/>
        </w:rPr>
        <w:t>та</w:t>
      </w:r>
      <w:r w:rsidR="001A5273" w:rsidRPr="00E04B44">
        <w:rPr>
          <w:rFonts w:ascii="Times New Roman" w:eastAsia="Times New Roman" w:hAnsi="Times New Roman" w:cs="Times New Roman"/>
          <w:spacing w:val="59"/>
          <w:sz w:val="28"/>
          <w:szCs w:val="28"/>
        </w:rPr>
        <w:t xml:space="preserve"> </w:t>
      </w:r>
      <w:r w:rsidR="001A5273" w:rsidRPr="00E04B44">
        <w:rPr>
          <w:rFonts w:ascii="Times New Roman" w:eastAsia="Times New Roman" w:hAnsi="Times New Roman" w:cs="Times New Roman"/>
          <w:spacing w:val="-1"/>
          <w:sz w:val="28"/>
          <w:szCs w:val="28"/>
        </w:rPr>
        <w:t>на</w:t>
      </w:r>
      <w:r w:rsidR="001A5273" w:rsidRPr="00E04B44">
        <w:rPr>
          <w:rFonts w:ascii="Times New Roman" w:eastAsia="Times New Roman" w:hAnsi="Times New Roman" w:cs="Times New Roman"/>
          <w:spacing w:val="62"/>
          <w:sz w:val="28"/>
          <w:szCs w:val="28"/>
        </w:rPr>
        <w:t xml:space="preserve"> </w:t>
      </w:r>
      <w:proofErr w:type="spellStart"/>
      <w:r w:rsidR="001A5273" w:rsidRPr="00E04B44">
        <w:rPr>
          <w:rFonts w:ascii="Times New Roman" w:eastAsia="Times New Roman" w:hAnsi="Times New Roman" w:cs="Times New Roman"/>
          <w:spacing w:val="-1"/>
          <w:sz w:val="28"/>
          <w:szCs w:val="28"/>
        </w:rPr>
        <w:t>кількість</w:t>
      </w:r>
      <w:proofErr w:type="spellEnd"/>
      <w:r w:rsidR="001A5273" w:rsidRPr="00E04B44">
        <w:rPr>
          <w:rFonts w:ascii="Times New Roman" w:eastAsia="Times New Roman" w:hAnsi="Times New Roman" w:cs="Times New Roman"/>
          <w:spacing w:val="61"/>
          <w:sz w:val="28"/>
          <w:szCs w:val="28"/>
        </w:rPr>
        <w:t xml:space="preserve"> </w:t>
      </w:r>
      <w:proofErr w:type="spellStart"/>
      <w:r w:rsidR="001A5273" w:rsidRPr="00E04B44">
        <w:rPr>
          <w:rFonts w:ascii="Times New Roman" w:eastAsia="Times New Roman" w:hAnsi="Times New Roman" w:cs="Times New Roman"/>
          <w:spacing w:val="-1"/>
          <w:sz w:val="28"/>
          <w:szCs w:val="28"/>
        </w:rPr>
        <w:t>робочих</w:t>
      </w:r>
      <w:proofErr w:type="spellEnd"/>
      <w:r w:rsidR="001A5273" w:rsidRPr="00E04B44">
        <w:rPr>
          <w:rFonts w:ascii="Times New Roman" w:eastAsia="Times New Roman" w:hAnsi="Times New Roman" w:cs="Times New Roman"/>
          <w:spacing w:val="60"/>
          <w:sz w:val="28"/>
          <w:szCs w:val="28"/>
        </w:rPr>
        <w:t xml:space="preserve"> </w:t>
      </w:r>
      <w:proofErr w:type="spellStart"/>
      <w:r w:rsidR="001A5273" w:rsidRPr="00E04B44">
        <w:rPr>
          <w:rFonts w:ascii="Times New Roman" w:eastAsia="Times New Roman" w:hAnsi="Times New Roman" w:cs="Times New Roman"/>
          <w:spacing w:val="-1"/>
          <w:sz w:val="28"/>
          <w:szCs w:val="28"/>
        </w:rPr>
        <w:t>діб</w:t>
      </w:r>
      <w:proofErr w:type="spellEnd"/>
      <w:r w:rsidR="001A5273" w:rsidRPr="00E04B44">
        <w:rPr>
          <w:rFonts w:ascii="Times New Roman" w:eastAsia="Times New Roman" w:hAnsi="Times New Roman" w:cs="Times New Roman"/>
          <w:spacing w:val="60"/>
          <w:sz w:val="28"/>
          <w:szCs w:val="28"/>
        </w:rPr>
        <w:t xml:space="preserve"> </w:t>
      </w:r>
      <w:r w:rsidR="001A5273" w:rsidRPr="00E04B44">
        <w:rPr>
          <w:rFonts w:ascii="Times New Roman" w:eastAsia="Times New Roman" w:hAnsi="Times New Roman" w:cs="Times New Roman"/>
          <w:sz w:val="28"/>
          <w:szCs w:val="28"/>
        </w:rPr>
        <w:t>на</w:t>
      </w:r>
      <w:r w:rsidR="001A5273" w:rsidRPr="00E04B44">
        <w:rPr>
          <w:rFonts w:ascii="Times New Roman" w:eastAsia="Times New Roman" w:hAnsi="Times New Roman" w:cs="Times New Roman"/>
          <w:spacing w:val="62"/>
          <w:sz w:val="28"/>
          <w:szCs w:val="28"/>
        </w:rPr>
        <w:t xml:space="preserve"> </w:t>
      </w:r>
      <w:proofErr w:type="spellStart"/>
      <w:r w:rsidR="001A5273" w:rsidRPr="00E04B44">
        <w:rPr>
          <w:rFonts w:ascii="Times New Roman" w:eastAsia="Times New Roman" w:hAnsi="Times New Roman" w:cs="Times New Roman"/>
          <w:spacing w:val="-1"/>
          <w:sz w:val="28"/>
          <w:szCs w:val="28"/>
        </w:rPr>
        <w:t>рік</w:t>
      </w:r>
      <w:proofErr w:type="spellEnd"/>
      <w:r w:rsidR="001A5273" w:rsidRPr="00E04B44">
        <w:rPr>
          <w:rFonts w:ascii="Times New Roman" w:eastAsia="Times New Roman" w:hAnsi="Times New Roman" w:cs="Times New Roman"/>
          <w:spacing w:val="59"/>
          <w:sz w:val="28"/>
          <w:szCs w:val="28"/>
        </w:rPr>
        <w:t xml:space="preserve"> </w:t>
      </w:r>
      <w:r w:rsidR="001A5273" w:rsidRPr="00E04B44">
        <w:rPr>
          <w:rFonts w:ascii="Times New Roman" w:eastAsia="Times New Roman" w:hAnsi="Times New Roman" w:cs="Times New Roman"/>
          <w:spacing w:val="-1"/>
          <w:sz w:val="28"/>
          <w:szCs w:val="28"/>
        </w:rPr>
        <w:t>(</w:t>
      </w:r>
      <w:proofErr w:type="spellStart"/>
      <w:r w:rsidR="001A5273" w:rsidRPr="00E04B44">
        <w:rPr>
          <w:rFonts w:ascii="Times New Roman" w:eastAsia="Times New Roman" w:hAnsi="Times New Roman" w:cs="Times New Roman"/>
          <w:spacing w:val="-1"/>
          <w:sz w:val="28"/>
          <w:szCs w:val="28"/>
        </w:rPr>
        <w:t>зазвичай</w:t>
      </w:r>
      <w:proofErr w:type="spellEnd"/>
      <w:r w:rsidR="001A5273" w:rsidRPr="00E04B44">
        <w:rPr>
          <w:rFonts w:ascii="Times New Roman" w:eastAsia="Times New Roman" w:hAnsi="Times New Roman" w:cs="Times New Roman"/>
          <w:spacing w:val="62"/>
          <w:sz w:val="28"/>
          <w:szCs w:val="28"/>
        </w:rPr>
        <w:t xml:space="preserve"> </w:t>
      </w:r>
      <w:proofErr w:type="spellStart"/>
      <w:r w:rsidR="001A5273" w:rsidRPr="00E04B44">
        <w:rPr>
          <w:rFonts w:ascii="Times New Roman" w:eastAsia="Times New Roman" w:hAnsi="Times New Roman" w:cs="Times New Roman"/>
          <w:spacing w:val="-1"/>
          <w:sz w:val="28"/>
          <w:szCs w:val="28"/>
        </w:rPr>
        <w:t>приймається</w:t>
      </w:r>
      <w:proofErr w:type="spellEnd"/>
      <w:r w:rsidR="001A5273" w:rsidRPr="00E04B44">
        <w:rPr>
          <w:rFonts w:ascii="Times New Roman" w:eastAsia="Times New Roman" w:hAnsi="Times New Roman" w:cs="Times New Roman"/>
          <w:spacing w:val="39"/>
          <w:sz w:val="28"/>
          <w:szCs w:val="28"/>
        </w:rPr>
        <w:t xml:space="preserve"> </w:t>
      </w:r>
      <w:proofErr w:type="spellStart"/>
      <w:r w:rsidR="001A5273" w:rsidRPr="00E04B44">
        <w:rPr>
          <w:rFonts w:ascii="Times New Roman" w:eastAsia="Times New Roman" w:hAnsi="Times New Roman" w:cs="Times New Roman"/>
          <w:sz w:val="28"/>
          <w:szCs w:val="28"/>
        </w:rPr>
        <w:t>рівним</w:t>
      </w:r>
      <w:proofErr w:type="spellEnd"/>
      <w:r w:rsidR="001A5273" w:rsidRPr="00E04B44">
        <w:rPr>
          <w:rFonts w:ascii="Times New Roman" w:eastAsia="Times New Roman" w:hAnsi="Times New Roman" w:cs="Times New Roman"/>
          <w:spacing w:val="-3"/>
          <w:sz w:val="28"/>
          <w:szCs w:val="28"/>
        </w:rPr>
        <w:t xml:space="preserve"> </w:t>
      </w:r>
      <w:r w:rsidR="001A5273" w:rsidRPr="00E04B44">
        <w:rPr>
          <w:rFonts w:ascii="Times New Roman" w:eastAsia="Times New Roman" w:hAnsi="Times New Roman" w:cs="Times New Roman"/>
          <w:spacing w:val="-1"/>
          <w:sz w:val="28"/>
          <w:szCs w:val="28"/>
        </w:rPr>
        <w:t>3</w:t>
      </w:r>
      <w:r w:rsidR="001A5273" w:rsidRPr="00E04B44">
        <w:rPr>
          <w:rFonts w:ascii="Times New Roman" w:eastAsia="Times New Roman" w:hAnsi="Times New Roman" w:cs="Times New Roman"/>
          <w:spacing w:val="-1"/>
          <w:sz w:val="28"/>
          <w:szCs w:val="28"/>
          <w:lang w:val="en-US"/>
        </w:rPr>
        <w:t>x</w:t>
      </w:r>
      <w:r w:rsidR="001A5273" w:rsidRPr="00E04B44">
        <w:rPr>
          <w:rFonts w:ascii="Times New Roman" w:eastAsia="Times New Roman" w:hAnsi="Times New Roman" w:cs="Times New Roman"/>
          <w:spacing w:val="-1"/>
          <w:sz w:val="28"/>
          <w:szCs w:val="28"/>
        </w:rPr>
        <w:t>6</w:t>
      </w:r>
      <w:r w:rsidR="001A5273" w:rsidRPr="00E04B44">
        <w:rPr>
          <w:rFonts w:ascii="Times New Roman" w:eastAsia="Times New Roman" w:hAnsi="Times New Roman" w:cs="Times New Roman"/>
          <w:spacing w:val="-1"/>
          <w:sz w:val="28"/>
          <w:szCs w:val="28"/>
          <w:lang w:val="en-US"/>
        </w:rPr>
        <w:t>x</w:t>
      </w:r>
      <w:r w:rsidR="001A5273" w:rsidRPr="00E04B44">
        <w:rPr>
          <w:rFonts w:ascii="Times New Roman" w:eastAsia="Times New Roman" w:hAnsi="Times New Roman" w:cs="Times New Roman"/>
          <w:spacing w:val="-1"/>
          <w:sz w:val="28"/>
          <w:szCs w:val="28"/>
        </w:rPr>
        <w:t xml:space="preserve">305); </w:t>
      </w:r>
      <w:r w:rsidR="001A5273" w:rsidRPr="00E04B44">
        <w:rPr>
          <w:rFonts w:ascii="Times New Roman" w:eastAsia="Times New Roman" w:hAnsi="Times New Roman" w:cs="Times New Roman"/>
          <w:spacing w:val="-1"/>
          <w:sz w:val="28"/>
          <w:szCs w:val="28"/>
          <w:lang w:val="uk-UA"/>
        </w:rPr>
        <w:t>З</w:t>
      </w:r>
      <w:r w:rsidR="001A5273" w:rsidRPr="00E04B44">
        <w:rPr>
          <w:rFonts w:ascii="Times New Roman" w:eastAsia="Times New Roman" w:hAnsi="Times New Roman" w:cs="Times New Roman"/>
          <w:spacing w:val="1"/>
          <w:sz w:val="28"/>
          <w:szCs w:val="28"/>
        </w:rPr>
        <w:t xml:space="preserve"> </w:t>
      </w:r>
      <w:r w:rsidR="001A5273" w:rsidRPr="00E04B44">
        <w:rPr>
          <w:rFonts w:ascii="Times New Roman" w:eastAsia="Times New Roman" w:hAnsi="Times New Roman" w:cs="Times New Roman"/>
          <w:sz w:val="28"/>
          <w:szCs w:val="28"/>
        </w:rPr>
        <w:t>–</w:t>
      </w:r>
      <w:r w:rsidR="001A5273" w:rsidRPr="00E04B44">
        <w:rPr>
          <w:rFonts w:ascii="Times New Roman" w:eastAsia="Times New Roman" w:hAnsi="Times New Roman" w:cs="Times New Roman"/>
          <w:spacing w:val="-1"/>
          <w:sz w:val="28"/>
          <w:szCs w:val="28"/>
        </w:rPr>
        <w:t xml:space="preserve"> </w:t>
      </w:r>
      <w:proofErr w:type="spellStart"/>
      <w:r w:rsidR="001A5273" w:rsidRPr="00E04B44">
        <w:rPr>
          <w:rFonts w:ascii="Times New Roman" w:eastAsia="Times New Roman" w:hAnsi="Times New Roman" w:cs="Times New Roman"/>
          <w:spacing w:val="-1"/>
          <w:sz w:val="28"/>
          <w:szCs w:val="28"/>
        </w:rPr>
        <w:t>наведені</w:t>
      </w:r>
      <w:proofErr w:type="spellEnd"/>
      <w:r w:rsidR="001A5273" w:rsidRPr="00E04B44">
        <w:rPr>
          <w:rFonts w:ascii="Times New Roman" w:eastAsia="Times New Roman" w:hAnsi="Times New Roman" w:cs="Times New Roman"/>
          <w:sz w:val="28"/>
          <w:szCs w:val="28"/>
        </w:rPr>
        <w:t xml:space="preserve"> </w:t>
      </w:r>
      <w:proofErr w:type="spellStart"/>
      <w:r w:rsidR="001A5273" w:rsidRPr="00E04B44">
        <w:rPr>
          <w:rFonts w:ascii="Times New Roman" w:eastAsia="Times New Roman" w:hAnsi="Times New Roman" w:cs="Times New Roman"/>
          <w:spacing w:val="-1"/>
          <w:sz w:val="28"/>
          <w:szCs w:val="28"/>
        </w:rPr>
        <w:t>витрати</w:t>
      </w:r>
      <w:proofErr w:type="spellEnd"/>
      <w:r w:rsidR="001A5273" w:rsidRPr="00E04B44">
        <w:rPr>
          <w:rFonts w:ascii="Times New Roman" w:eastAsia="Times New Roman" w:hAnsi="Times New Roman" w:cs="Times New Roman"/>
          <w:spacing w:val="64"/>
          <w:sz w:val="28"/>
          <w:szCs w:val="28"/>
        </w:rPr>
        <w:t xml:space="preserve"> </w:t>
      </w:r>
      <w:r w:rsidR="001A5273" w:rsidRPr="00E04B44">
        <w:rPr>
          <w:rFonts w:ascii="Times New Roman" w:eastAsia="Times New Roman" w:hAnsi="Times New Roman" w:cs="Times New Roman"/>
          <w:spacing w:val="-1"/>
          <w:sz w:val="28"/>
          <w:szCs w:val="28"/>
        </w:rPr>
        <w:t>на</w:t>
      </w:r>
      <w:r w:rsidR="001A5273" w:rsidRPr="00E04B44">
        <w:rPr>
          <w:rFonts w:ascii="Times New Roman" w:eastAsia="Times New Roman" w:hAnsi="Times New Roman" w:cs="Times New Roman"/>
          <w:spacing w:val="64"/>
          <w:sz w:val="28"/>
          <w:szCs w:val="28"/>
        </w:rPr>
        <w:t xml:space="preserve"> </w:t>
      </w:r>
      <w:r w:rsidR="001A5273" w:rsidRPr="00E04B44">
        <w:rPr>
          <w:rFonts w:ascii="Times New Roman" w:eastAsia="Times New Roman" w:hAnsi="Times New Roman" w:cs="Times New Roman"/>
          <w:spacing w:val="-1"/>
          <w:sz w:val="28"/>
          <w:szCs w:val="28"/>
        </w:rPr>
        <w:t>велике</w:t>
      </w:r>
      <w:r w:rsidR="001A5273" w:rsidRPr="00E04B44">
        <w:rPr>
          <w:rFonts w:ascii="Times New Roman" w:eastAsia="Times New Roman" w:hAnsi="Times New Roman" w:cs="Times New Roman"/>
          <w:spacing w:val="61"/>
          <w:sz w:val="28"/>
          <w:szCs w:val="28"/>
        </w:rPr>
        <w:t xml:space="preserve"> </w:t>
      </w:r>
      <w:proofErr w:type="spellStart"/>
      <w:r w:rsidR="001A5273" w:rsidRPr="00E04B44">
        <w:rPr>
          <w:rFonts w:ascii="Times New Roman" w:eastAsia="Times New Roman" w:hAnsi="Times New Roman" w:cs="Times New Roman"/>
          <w:spacing w:val="-1"/>
          <w:sz w:val="28"/>
          <w:szCs w:val="28"/>
        </w:rPr>
        <w:t>дроблення</w:t>
      </w:r>
      <w:proofErr w:type="spellEnd"/>
      <w:r w:rsidR="001A5273" w:rsidRPr="00E04B44">
        <w:rPr>
          <w:rFonts w:ascii="Times New Roman" w:eastAsia="Times New Roman" w:hAnsi="Times New Roman" w:cs="Times New Roman"/>
          <w:spacing w:val="62"/>
          <w:sz w:val="28"/>
          <w:szCs w:val="28"/>
        </w:rPr>
        <w:t xml:space="preserve"> </w:t>
      </w:r>
      <w:proofErr w:type="spellStart"/>
      <w:r w:rsidR="001A5273" w:rsidRPr="00E04B44">
        <w:rPr>
          <w:rFonts w:ascii="Times New Roman" w:eastAsia="Times New Roman" w:hAnsi="Times New Roman" w:cs="Times New Roman"/>
          <w:sz w:val="28"/>
          <w:szCs w:val="28"/>
        </w:rPr>
        <w:t>руди</w:t>
      </w:r>
      <w:proofErr w:type="spellEnd"/>
      <w:r w:rsidR="001A5273" w:rsidRPr="00E04B44">
        <w:rPr>
          <w:rFonts w:ascii="Times New Roman" w:eastAsia="Times New Roman" w:hAnsi="Times New Roman" w:cs="Times New Roman"/>
          <w:sz w:val="28"/>
          <w:szCs w:val="28"/>
        </w:rPr>
        <w:t>,</w:t>
      </w:r>
      <w:r w:rsidR="001A5273" w:rsidRPr="00E04B44">
        <w:rPr>
          <w:rFonts w:ascii="Times New Roman" w:eastAsia="Times New Roman" w:hAnsi="Times New Roman" w:cs="Times New Roman"/>
          <w:spacing w:val="61"/>
          <w:sz w:val="28"/>
          <w:szCs w:val="28"/>
        </w:rPr>
        <w:t xml:space="preserve"> </w:t>
      </w:r>
      <w:r w:rsidR="001A5273" w:rsidRPr="00E04B44">
        <w:rPr>
          <w:rFonts w:ascii="Times New Roman" w:eastAsia="Times New Roman" w:hAnsi="Times New Roman" w:cs="Times New Roman"/>
          <w:spacing w:val="-1"/>
          <w:sz w:val="28"/>
          <w:szCs w:val="28"/>
          <w:lang w:val="uk-UA"/>
        </w:rPr>
        <w:t>грн</w:t>
      </w:r>
      <w:r w:rsidR="001A5273" w:rsidRPr="00E04B44">
        <w:rPr>
          <w:rFonts w:ascii="Times New Roman" w:eastAsia="Times New Roman" w:hAnsi="Times New Roman" w:cs="Times New Roman"/>
          <w:spacing w:val="-1"/>
          <w:sz w:val="28"/>
          <w:szCs w:val="28"/>
        </w:rPr>
        <w:t>/т;</w:t>
      </w:r>
      <w:r w:rsidR="001A5273" w:rsidRPr="00E04B44">
        <w:rPr>
          <w:rFonts w:ascii="Times New Roman" w:eastAsia="Times New Roman" w:hAnsi="Times New Roman" w:cs="Times New Roman"/>
          <w:spacing w:val="65"/>
          <w:sz w:val="28"/>
          <w:szCs w:val="28"/>
        </w:rPr>
        <w:t xml:space="preserve"> </w:t>
      </w:r>
      <w:r w:rsidR="001A5273" w:rsidRPr="00E04B44">
        <w:rPr>
          <w:rFonts w:ascii="Times New Roman" w:eastAsia="Times New Roman" w:hAnsi="Times New Roman" w:cs="Times New Roman"/>
          <w:spacing w:val="-1"/>
          <w:sz w:val="28"/>
          <w:szCs w:val="28"/>
        </w:rPr>
        <w:t>С</w:t>
      </w:r>
      <w:r w:rsidR="001A5273" w:rsidRPr="00E04B44">
        <w:rPr>
          <w:rFonts w:ascii="Times New Roman" w:eastAsia="Times New Roman" w:hAnsi="Times New Roman" w:cs="Times New Roman"/>
          <w:spacing w:val="-1"/>
          <w:position w:val="-2"/>
          <w:sz w:val="28"/>
          <w:szCs w:val="28"/>
        </w:rPr>
        <w:t>д</w:t>
      </w:r>
      <w:r w:rsidR="001A5273" w:rsidRPr="00E04B44">
        <w:rPr>
          <w:rFonts w:ascii="Times New Roman" w:eastAsia="Times New Roman" w:hAnsi="Times New Roman" w:cs="Times New Roman"/>
          <w:spacing w:val="-1"/>
          <w:sz w:val="28"/>
          <w:szCs w:val="28"/>
        </w:rPr>
        <w:t>-</w:t>
      </w:r>
      <w:r w:rsidR="001A5273" w:rsidRPr="00E04B44">
        <w:rPr>
          <w:rFonts w:ascii="Times New Roman" w:eastAsia="Times New Roman" w:hAnsi="Times New Roman" w:cs="Times New Roman"/>
          <w:spacing w:val="64"/>
          <w:sz w:val="28"/>
          <w:szCs w:val="28"/>
        </w:rPr>
        <w:t xml:space="preserve"> </w:t>
      </w:r>
      <w:proofErr w:type="spellStart"/>
      <w:r w:rsidR="001A5273" w:rsidRPr="00E04B44">
        <w:rPr>
          <w:rFonts w:ascii="Times New Roman" w:eastAsia="Times New Roman" w:hAnsi="Times New Roman" w:cs="Times New Roman"/>
          <w:spacing w:val="-1"/>
          <w:sz w:val="28"/>
          <w:szCs w:val="28"/>
        </w:rPr>
        <w:t>собівартість</w:t>
      </w:r>
      <w:proofErr w:type="spellEnd"/>
      <w:r w:rsidR="001A5273" w:rsidRPr="00E04B44">
        <w:rPr>
          <w:rFonts w:ascii="Times New Roman" w:eastAsia="Times New Roman" w:hAnsi="Times New Roman" w:cs="Times New Roman"/>
          <w:spacing w:val="60"/>
          <w:sz w:val="28"/>
          <w:szCs w:val="28"/>
        </w:rPr>
        <w:t xml:space="preserve"> </w:t>
      </w:r>
      <w:proofErr w:type="spellStart"/>
      <w:r w:rsidR="001A5273" w:rsidRPr="00E04B44">
        <w:rPr>
          <w:rFonts w:ascii="Times New Roman" w:eastAsia="Times New Roman" w:hAnsi="Times New Roman" w:cs="Times New Roman"/>
          <w:spacing w:val="-1"/>
          <w:sz w:val="28"/>
          <w:szCs w:val="28"/>
        </w:rPr>
        <w:t>дрібного</w:t>
      </w:r>
      <w:proofErr w:type="spellEnd"/>
      <w:r w:rsidR="001A5273" w:rsidRPr="00E04B44">
        <w:rPr>
          <w:rFonts w:ascii="Times New Roman" w:eastAsia="Times New Roman" w:hAnsi="Times New Roman" w:cs="Times New Roman"/>
          <w:spacing w:val="47"/>
          <w:sz w:val="28"/>
          <w:szCs w:val="28"/>
        </w:rPr>
        <w:t xml:space="preserve"> </w:t>
      </w:r>
      <w:proofErr w:type="spellStart"/>
      <w:r w:rsidR="001A5273" w:rsidRPr="00E04B44">
        <w:rPr>
          <w:rFonts w:ascii="Times New Roman" w:eastAsia="Times New Roman" w:hAnsi="Times New Roman" w:cs="Times New Roman"/>
          <w:spacing w:val="-1"/>
          <w:sz w:val="28"/>
          <w:szCs w:val="28"/>
        </w:rPr>
        <w:t>дроблення</w:t>
      </w:r>
      <w:proofErr w:type="spellEnd"/>
      <w:r w:rsidR="001A5273" w:rsidRPr="00E04B44">
        <w:rPr>
          <w:rFonts w:ascii="Times New Roman" w:eastAsia="Times New Roman" w:hAnsi="Times New Roman" w:cs="Times New Roman"/>
          <w:spacing w:val="-5"/>
          <w:sz w:val="28"/>
          <w:szCs w:val="28"/>
        </w:rPr>
        <w:t xml:space="preserve"> </w:t>
      </w:r>
      <w:r w:rsidR="001A5273" w:rsidRPr="00E04B44">
        <w:rPr>
          <w:rFonts w:ascii="Times New Roman" w:eastAsia="Times New Roman" w:hAnsi="Times New Roman" w:cs="Times New Roman"/>
          <w:sz w:val="28"/>
          <w:szCs w:val="28"/>
        </w:rPr>
        <w:t>1</w:t>
      </w:r>
      <w:r w:rsidR="001A5273" w:rsidRPr="00E04B44">
        <w:rPr>
          <w:rFonts w:ascii="Times New Roman" w:eastAsia="Times New Roman" w:hAnsi="Times New Roman" w:cs="Times New Roman"/>
          <w:spacing w:val="-4"/>
          <w:sz w:val="28"/>
          <w:szCs w:val="28"/>
        </w:rPr>
        <w:t xml:space="preserve"> </w:t>
      </w:r>
      <w:r w:rsidR="001A5273" w:rsidRPr="00E04B44">
        <w:rPr>
          <w:rFonts w:ascii="Times New Roman" w:eastAsia="Times New Roman" w:hAnsi="Times New Roman" w:cs="Times New Roman"/>
          <w:sz w:val="28"/>
          <w:szCs w:val="28"/>
        </w:rPr>
        <w:t>т</w:t>
      </w:r>
      <w:r w:rsidR="001A5273" w:rsidRPr="00E04B44">
        <w:rPr>
          <w:rFonts w:ascii="Times New Roman" w:eastAsia="Times New Roman" w:hAnsi="Times New Roman" w:cs="Times New Roman"/>
          <w:spacing w:val="-6"/>
          <w:sz w:val="28"/>
          <w:szCs w:val="28"/>
        </w:rPr>
        <w:t xml:space="preserve"> </w:t>
      </w:r>
      <w:proofErr w:type="spellStart"/>
      <w:r w:rsidR="001A5273" w:rsidRPr="00E04B44">
        <w:rPr>
          <w:rFonts w:ascii="Times New Roman" w:eastAsia="Times New Roman" w:hAnsi="Times New Roman" w:cs="Times New Roman"/>
          <w:spacing w:val="-1"/>
          <w:sz w:val="28"/>
          <w:szCs w:val="28"/>
        </w:rPr>
        <w:t>руди</w:t>
      </w:r>
      <w:proofErr w:type="spellEnd"/>
      <w:r w:rsidR="001A5273" w:rsidRPr="00E04B44">
        <w:rPr>
          <w:rFonts w:ascii="Times New Roman" w:eastAsia="Times New Roman" w:hAnsi="Times New Roman" w:cs="Times New Roman"/>
          <w:spacing w:val="-1"/>
          <w:sz w:val="28"/>
          <w:szCs w:val="28"/>
        </w:rPr>
        <w:t>,</w:t>
      </w:r>
      <w:r w:rsidR="001A5273" w:rsidRPr="00E04B44">
        <w:rPr>
          <w:rFonts w:ascii="Times New Roman" w:eastAsia="Times New Roman" w:hAnsi="Times New Roman" w:cs="Times New Roman"/>
          <w:spacing w:val="-6"/>
          <w:sz w:val="28"/>
          <w:szCs w:val="28"/>
        </w:rPr>
        <w:t xml:space="preserve"> </w:t>
      </w:r>
      <w:proofErr w:type="spellStart"/>
      <w:r w:rsidR="001A5273" w:rsidRPr="00E04B44">
        <w:rPr>
          <w:rFonts w:ascii="Times New Roman" w:eastAsia="Times New Roman" w:hAnsi="Times New Roman" w:cs="Times New Roman"/>
          <w:spacing w:val="-1"/>
          <w:sz w:val="28"/>
          <w:szCs w:val="28"/>
        </w:rPr>
        <w:t>грн</w:t>
      </w:r>
      <w:proofErr w:type="spellEnd"/>
      <w:r w:rsidR="001A5273" w:rsidRPr="00E04B44">
        <w:rPr>
          <w:rFonts w:ascii="Times New Roman" w:eastAsia="Times New Roman" w:hAnsi="Times New Roman" w:cs="Times New Roman"/>
          <w:spacing w:val="-1"/>
          <w:sz w:val="28"/>
          <w:szCs w:val="28"/>
        </w:rPr>
        <w:t>;</w:t>
      </w:r>
      <w:r w:rsidR="001A5273" w:rsidRPr="00E04B44">
        <w:rPr>
          <w:rFonts w:ascii="Times New Roman" w:eastAsia="Times New Roman" w:hAnsi="Times New Roman" w:cs="Times New Roman"/>
          <w:spacing w:val="-5"/>
          <w:sz w:val="28"/>
          <w:szCs w:val="28"/>
        </w:rPr>
        <w:t xml:space="preserve"> </w:t>
      </w:r>
      <w:r w:rsidR="001A5273" w:rsidRPr="00E04B44">
        <w:rPr>
          <w:rFonts w:ascii="Times New Roman" w:eastAsia="Times New Roman" w:hAnsi="Times New Roman" w:cs="Times New Roman"/>
          <w:spacing w:val="-1"/>
          <w:sz w:val="28"/>
          <w:szCs w:val="28"/>
        </w:rPr>
        <w:t>С</w:t>
      </w:r>
      <w:r w:rsidR="001A5273" w:rsidRPr="00E04B44">
        <w:rPr>
          <w:rFonts w:ascii="Times New Roman" w:eastAsia="Times New Roman" w:hAnsi="Times New Roman" w:cs="Times New Roman"/>
          <w:spacing w:val="-1"/>
          <w:position w:val="-2"/>
          <w:sz w:val="28"/>
          <w:szCs w:val="28"/>
        </w:rPr>
        <w:t>в</w:t>
      </w:r>
      <w:r w:rsidR="001A5273" w:rsidRPr="00E04B44">
        <w:rPr>
          <w:rFonts w:ascii="Times New Roman" w:eastAsia="Times New Roman" w:hAnsi="Times New Roman" w:cs="Times New Roman"/>
          <w:spacing w:val="-1"/>
          <w:sz w:val="28"/>
          <w:szCs w:val="28"/>
        </w:rPr>
        <w:t>-</w:t>
      </w:r>
      <w:r w:rsidR="001A5273" w:rsidRPr="00E04B44">
        <w:rPr>
          <w:rFonts w:ascii="Times New Roman" w:eastAsia="Times New Roman" w:hAnsi="Times New Roman" w:cs="Times New Roman"/>
          <w:spacing w:val="-6"/>
          <w:sz w:val="28"/>
          <w:szCs w:val="28"/>
        </w:rPr>
        <w:t xml:space="preserve"> </w:t>
      </w:r>
      <w:proofErr w:type="spellStart"/>
      <w:r w:rsidR="001A5273" w:rsidRPr="00E04B44">
        <w:rPr>
          <w:rFonts w:ascii="Times New Roman" w:eastAsia="Times New Roman" w:hAnsi="Times New Roman" w:cs="Times New Roman"/>
          <w:spacing w:val="-1"/>
          <w:sz w:val="28"/>
          <w:szCs w:val="28"/>
        </w:rPr>
        <w:t>витрати</w:t>
      </w:r>
      <w:proofErr w:type="spellEnd"/>
      <w:r w:rsidR="001A5273" w:rsidRPr="00E04B44">
        <w:rPr>
          <w:rFonts w:ascii="Times New Roman" w:eastAsia="Times New Roman" w:hAnsi="Times New Roman" w:cs="Times New Roman"/>
          <w:spacing w:val="-5"/>
          <w:sz w:val="28"/>
          <w:szCs w:val="28"/>
        </w:rPr>
        <w:t xml:space="preserve"> </w:t>
      </w:r>
      <w:r w:rsidR="001A5273" w:rsidRPr="00E04B44">
        <w:rPr>
          <w:rFonts w:ascii="Times New Roman" w:eastAsia="Times New Roman" w:hAnsi="Times New Roman" w:cs="Times New Roman"/>
          <w:sz w:val="28"/>
          <w:szCs w:val="28"/>
        </w:rPr>
        <w:t>на</w:t>
      </w:r>
      <w:r w:rsidR="001A5273" w:rsidRPr="00E04B44">
        <w:rPr>
          <w:rFonts w:ascii="Times New Roman" w:eastAsia="Times New Roman" w:hAnsi="Times New Roman" w:cs="Times New Roman"/>
          <w:spacing w:val="-8"/>
          <w:sz w:val="28"/>
          <w:szCs w:val="28"/>
        </w:rPr>
        <w:t xml:space="preserve"> </w:t>
      </w:r>
      <w:proofErr w:type="spellStart"/>
      <w:r w:rsidR="001A5273" w:rsidRPr="00E04B44">
        <w:rPr>
          <w:rFonts w:ascii="Times New Roman" w:eastAsia="Times New Roman" w:hAnsi="Times New Roman" w:cs="Times New Roman"/>
          <w:spacing w:val="-1"/>
          <w:sz w:val="28"/>
          <w:szCs w:val="28"/>
        </w:rPr>
        <w:t>вторинне</w:t>
      </w:r>
      <w:proofErr w:type="spellEnd"/>
      <w:r w:rsidR="001A5273" w:rsidRPr="00E04B44">
        <w:rPr>
          <w:rFonts w:ascii="Times New Roman" w:eastAsia="Times New Roman" w:hAnsi="Times New Roman" w:cs="Times New Roman"/>
          <w:spacing w:val="-6"/>
          <w:sz w:val="28"/>
          <w:szCs w:val="28"/>
        </w:rPr>
        <w:t xml:space="preserve"> </w:t>
      </w:r>
      <w:proofErr w:type="spellStart"/>
      <w:r w:rsidR="001A5273" w:rsidRPr="00E04B44">
        <w:rPr>
          <w:rFonts w:ascii="Times New Roman" w:eastAsia="Times New Roman" w:hAnsi="Times New Roman" w:cs="Times New Roman"/>
          <w:spacing w:val="-1"/>
          <w:sz w:val="28"/>
          <w:szCs w:val="28"/>
        </w:rPr>
        <w:t>дроблення</w:t>
      </w:r>
      <w:proofErr w:type="spellEnd"/>
      <w:r w:rsidR="001A5273" w:rsidRPr="00E04B44">
        <w:rPr>
          <w:rFonts w:ascii="Times New Roman" w:eastAsia="Times New Roman" w:hAnsi="Times New Roman" w:cs="Times New Roman"/>
          <w:spacing w:val="-8"/>
          <w:sz w:val="28"/>
          <w:szCs w:val="28"/>
        </w:rPr>
        <w:t xml:space="preserve"> </w:t>
      </w:r>
      <w:proofErr w:type="spellStart"/>
      <w:r w:rsidR="001A5273" w:rsidRPr="00E04B44">
        <w:rPr>
          <w:rFonts w:ascii="Times New Roman" w:eastAsia="Times New Roman" w:hAnsi="Times New Roman" w:cs="Times New Roman"/>
          <w:sz w:val="28"/>
          <w:szCs w:val="28"/>
        </w:rPr>
        <w:t>під</w:t>
      </w:r>
      <w:proofErr w:type="spellEnd"/>
      <w:r w:rsidR="001A5273" w:rsidRPr="00E04B44">
        <w:rPr>
          <w:rFonts w:ascii="Times New Roman" w:eastAsia="Times New Roman" w:hAnsi="Times New Roman" w:cs="Times New Roman"/>
          <w:spacing w:val="-5"/>
          <w:sz w:val="28"/>
          <w:szCs w:val="28"/>
        </w:rPr>
        <w:t xml:space="preserve"> </w:t>
      </w:r>
      <w:r w:rsidR="001A5273" w:rsidRPr="00E04B44">
        <w:rPr>
          <w:rFonts w:ascii="Times New Roman" w:eastAsia="Times New Roman" w:hAnsi="Times New Roman" w:cs="Times New Roman"/>
          <w:spacing w:val="-1"/>
          <w:sz w:val="28"/>
          <w:szCs w:val="28"/>
        </w:rPr>
        <w:t>час</w:t>
      </w:r>
      <w:r w:rsidR="001A5273" w:rsidRPr="00E04B44">
        <w:rPr>
          <w:rFonts w:ascii="Times New Roman" w:eastAsia="Times New Roman" w:hAnsi="Times New Roman" w:cs="Times New Roman"/>
          <w:spacing w:val="-6"/>
          <w:sz w:val="28"/>
          <w:szCs w:val="28"/>
        </w:rPr>
        <w:t xml:space="preserve"> </w:t>
      </w:r>
      <w:proofErr w:type="spellStart"/>
      <w:r w:rsidR="001A5273" w:rsidRPr="00E04B44">
        <w:rPr>
          <w:rFonts w:ascii="Times New Roman" w:eastAsia="Times New Roman" w:hAnsi="Times New Roman" w:cs="Times New Roman"/>
          <w:spacing w:val="-1"/>
          <w:sz w:val="28"/>
          <w:szCs w:val="28"/>
        </w:rPr>
        <w:t>випуску</w:t>
      </w:r>
      <w:proofErr w:type="spellEnd"/>
      <w:r w:rsidR="001A5273" w:rsidRPr="00E04B44">
        <w:rPr>
          <w:rFonts w:ascii="Times New Roman" w:eastAsia="Times New Roman" w:hAnsi="Times New Roman" w:cs="Times New Roman"/>
          <w:spacing w:val="45"/>
          <w:sz w:val="28"/>
          <w:szCs w:val="28"/>
        </w:rPr>
        <w:t xml:space="preserve"> </w:t>
      </w:r>
      <w:proofErr w:type="spellStart"/>
      <w:r w:rsidR="001A5273" w:rsidRPr="00E04B44">
        <w:rPr>
          <w:rFonts w:ascii="Times New Roman" w:eastAsia="Times New Roman" w:hAnsi="Times New Roman" w:cs="Times New Roman"/>
          <w:spacing w:val="-1"/>
          <w:sz w:val="28"/>
          <w:szCs w:val="28"/>
        </w:rPr>
        <w:t>руди</w:t>
      </w:r>
      <w:proofErr w:type="spellEnd"/>
      <w:r w:rsidR="001A5273" w:rsidRPr="00E04B44">
        <w:rPr>
          <w:rFonts w:ascii="Times New Roman" w:eastAsia="Times New Roman" w:hAnsi="Times New Roman" w:cs="Times New Roman"/>
          <w:spacing w:val="-1"/>
          <w:sz w:val="28"/>
          <w:szCs w:val="28"/>
        </w:rPr>
        <w:t>,</w:t>
      </w:r>
      <w:r w:rsidR="001A5273" w:rsidRPr="00E04B44">
        <w:rPr>
          <w:rFonts w:ascii="Times New Roman" w:eastAsia="Times New Roman" w:hAnsi="Times New Roman" w:cs="Times New Roman"/>
          <w:spacing w:val="-11"/>
          <w:sz w:val="28"/>
          <w:szCs w:val="28"/>
        </w:rPr>
        <w:t xml:space="preserve"> </w:t>
      </w:r>
      <w:proofErr w:type="spellStart"/>
      <w:r w:rsidR="001A5273" w:rsidRPr="00E04B44">
        <w:rPr>
          <w:rFonts w:ascii="Times New Roman" w:eastAsia="Times New Roman" w:hAnsi="Times New Roman" w:cs="Times New Roman"/>
          <w:spacing w:val="-1"/>
          <w:sz w:val="28"/>
          <w:szCs w:val="28"/>
        </w:rPr>
        <w:t>грн</w:t>
      </w:r>
      <w:proofErr w:type="spellEnd"/>
      <w:r w:rsidR="001A5273" w:rsidRPr="00E04B44">
        <w:rPr>
          <w:rFonts w:ascii="Times New Roman" w:eastAsia="Times New Roman" w:hAnsi="Times New Roman" w:cs="Times New Roman"/>
          <w:spacing w:val="-1"/>
          <w:sz w:val="28"/>
          <w:szCs w:val="28"/>
        </w:rPr>
        <w:t>/т;</w:t>
      </w:r>
      <w:r w:rsidR="001A5273" w:rsidRPr="00E04B44">
        <w:rPr>
          <w:rFonts w:ascii="Times New Roman" w:eastAsia="Times New Roman" w:hAnsi="Times New Roman" w:cs="Times New Roman"/>
          <w:spacing w:val="-12"/>
          <w:sz w:val="28"/>
          <w:szCs w:val="28"/>
        </w:rPr>
        <w:t xml:space="preserve"> </w:t>
      </w:r>
      <w:r w:rsidR="001A5273" w:rsidRPr="00E04B44">
        <w:rPr>
          <w:rFonts w:ascii="Times New Roman" w:eastAsia="Times New Roman" w:hAnsi="Times New Roman" w:cs="Times New Roman"/>
          <w:i/>
          <w:sz w:val="28"/>
          <w:szCs w:val="28"/>
        </w:rPr>
        <w:t>Е</w:t>
      </w:r>
      <w:r w:rsidR="001A5273" w:rsidRPr="00E04B44">
        <w:rPr>
          <w:rFonts w:ascii="Times New Roman" w:eastAsia="Times New Roman" w:hAnsi="Times New Roman" w:cs="Times New Roman"/>
          <w:i/>
          <w:spacing w:val="-9"/>
          <w:sz w:val="28"/>
          <w:szCs w:val="28"/>
        </w:rPr>
        <w:t xml:space="preserve"> </w:t>
      </w:r>
      <w:r w:rsidR="001A5273" w:rsidRPr="00E04B44">
        <w:rPr>
          <w:rFonts w:ascii="Times New Roman" w:eastAsia="Times New Roman" w:hAnsi="Times New Roman" w:cs="Times New Roman"/>
          <w:sz w:val="28"/>
          <w:szCs w:val="28"/>
        </w:rPr>
        <w:t>-</w:t>
      </w:r>
      <w:r w:rsidR="001A5273" w:rsidRPr="00E04B44">
        <w:rPr>
          <w:rFonts w:ascii="Times New Roman" w:eastAsia="Times New Roman" w:hAnsi="Times New Roman" w:cs="Times New Roman"/>
          <w:spacing w:val="-13"/>
          <w:sz w:val="28"/>
          <w:szCs w:val="28"/>
        </w:rPr>
        <w:t xml:space="preserve"> </w:t>
      </w:r>
      <w:proofErr w:type="spellStart"/>
      <w:r w:rsidR="001A5273" w:rsidRPr="00E04B44">
        <w:rPr>
          <w:rFonts w:ascii="Times New Roman" w:eastAsia="Times New Roman" w:hAnsi="Times New Roman" w:cs="Times New Roman"/>
          <w:spacing w:val="-1"/>
          <w:sz w:val="28"/>
          <w:szCs w:val="28"/>
        </w:rPr>
        <w:t>нормативний</w:t>
      </w:r>
      <w:proofErr w:type="spellEnd"/>
      <w:r w:rsidR="001A5273" w:rsidRPr="00E04B44">
        <w:rPr>
          <w:rFonts w:ascii="Times New Roman" w:eastAsia="Times New Roman" w:hAnsi="Times New Roman" w:cs="Times New Roman"/>
          <w:spacing w:val="-12"/>
          <w:sz w:val="28"/>
          <w:szCs w:val="28"/>
        </w:rPr>
        <w:t xml:space="preserve"> </w:t>
      </w:r>
      <w:proofErr w:type="spellStart"/>
      <w:r w:rsidR="001A5273" w:rsidRPr="00E04B44">
        <w:rPr>
          <w:rFonts w:ascii="Times New Roman" w:eastAsia="Times New Roman" w:hAnsi="Times New Roman" w:cs="Times New Roman"/>
          <w:spacing w:val="-1"/>
          <w:sz w:val="28"/>
          <w:szCs w:val="28"/>
        </w:rPr>
        <w:t>коефіцієнт</w:t>
      </w:r>
      <w:proofErr w:type="spellEnd"/>
      <w:r w:rsidR="001A5273" w:rsidRPr="00E04B44">
        <w:rPr>
          <w:rFonts w:ascii="Times New Roman" w:eastAsia="Times New Roman" w:hAnsi="Times New Roman" w:cs="Times New Roman"/>
          <w:spacing w:val="-16"/>
          <w:sz w:val="28"/>
          <w:szCs w:val="28"/>
        </w:rPr>
        <w:t xml:space="preserve"> </w:t>
      </w:r>
      <w:proofErr w:type="spellStart"/>
      <w:r w:rsidR="001A5273" w:rsidRPr="00E04B44">
        <w:rPr>
          <w:rFonts w:ascii="Times New Roman" w:eastAsia="Times New Roman" w:hAnsi="Times New Roman" w:cs="Times New Roman"/>
          <w:spacing w:val="-1"/>
          <w:sz w:val="28"/>
          <w:szCs w:val="28"/>
        </w:rPr>
        <w:t>ефективності</w:t>
      </w:r>
      <w:proofErr w:type="spellEnd"/>
      <w:r w:rsidR="001A5273" w:rsidRPr="00E04B44">
        <w:rPr>
          <w:rFonts w:ascii="Times New Roman" w:eastAsia="Times New Roman" w:hAnsi="Times New Roman" w:cs="Times New Roman"/>
          <w:spacing w:val="-9"/>
          <w:sz w:val="28"/>
          <w:szCs w:val="28"/>
        </w:rPr>
        <w:t xml:space="preserve"> </w:t>
      </w:r>
      <w:proofErr w:type="spellStart"/>
      <w:r w:rsidR="001A5273" w:rsidRPr="00E04B44">
        <w:rPr>
          <w:rFonts w:ascii="Times New Roman" w:eastAsia="Times New Roman" w:hAnsi="Times New Roman" w:cs="Times New Roman"/>
          <w:spacing w:val="-1"/>
          <w:sz w:val="28"/>
          <w:szCs w:val="28"/>
        </w:rPr>
        <w:t>капітальних</w:t>
      </w:r>
      <w:proofErr w:type="spellEnd"/>
      <w:r w:rsidR="001A5273" w:rsidRPr="00E04B44">
        <w:rPr>
          <w:rFonts w:ascii="Times New Roman" w:eastAsia="Times New Roman" w:hAnsi="Times New Roman" w:cs="Times New Roman"/>
          <w:spacing w:val="-12"/>
          <w:sz w:val="28"/>
          <w:szCs w:val="28"/>
        </w:rPr>
        <w:t xml:space="preserve"> </w:t>
      </w:r>
      <w:proofErr w:type="spellStart"/>
      <w:r w:rsidR="001A5273" w:rsidRPr="00E04B44">
        <w:rPr>
          <w:rFonts w:ascii="Times New Roman" w:eastAsia="Times New Roman" w:hAnsi="Times New Roman" w:cs="Times New Roman"/>
          <w:spacing w:val="-1"/>
          <w:sz w:val="28"/>
          <w:szCs w:val="28"/>
        </w:rPr>
        <w:t>вкладень</w:t>
      </w:r>
      <w:proofErr w:type="spellEnd"/>
      <w:r w:rsidR="001A5273" w:rsidRPr="00E04B44">
        <w:rPr>
          <w:rFonts w:ascii="Times New Roman" w:eastAsia="Times New Roman" w:hAnsi="Times New Roman" w:cs="Times New Roman"/>
          <w:spacing w:val="-1"/>
          <w:sz w:val="28"/>
          <w:szCs w:val="28"/>
        </w:rPr>
        <w:t>;</w:t>
      </w:r>
      <w:r w:rsidR="001A5273" w:rsidRPr="00E04B44">
        <w:rPr>
          <w:rFonts w:ascii="Times New Roman" w:eastAsia="Times New Roman" w:hAnsi="Times New Roman" w:cs="Times New Roman"/>
          <w:spacing w:val="47"/>
          <w:sz w:val="28"/>
          <w:szCs w:val="28"/>
        </w:rPr>
        <w:t xml:space="preserve"> </w:t>
      </w:r>
      <w:r w:rsidR="001A5273" w:rsidRPr="00E04B44">
        <w:rPr>
          <w:rFonts w:ascii="Times New Roman" w:eastAsia="Times New Roman" w:hAnsi="Times New Roman" w:cs="Times New Roman"/>
          <w:i/>
          <w:sz w:val="28"/>
          <w:szCs w:val="28"/>
        </w:rPr>
        <w:t xml:space="preserve">К </w:t>
      </w:r>
      <w:r w:rsidR="001A5273" w:rsidRPr="00E04B44">
        <w:rPr>
          <w:rFonts w:ascii="Times New Roman" w:eastAsia="Times New Roman" w:hAnsi="Times New Roman" w:cs="Times New Roman"/>
          <w:sz w:val="28"/>
          <w:szCs w:val="28"/>
        </w:rPr>
        <w:t>-</w:t>
      </w:r>
      <w:r w:rsidR="001A5273" w:rsidRPr="00E04B44">
        <w:rPr>
          <w:rFonts w:ascii="Times New Roman" w:eastAsia="Times New Roman" w:hAnsi="Times New Roman" w:cs="Times New Roman"/>
          <w:spacing w:val="-1"/>
          <w:sz w:val="28"/>
          <w:szCs w:val="28"/>
        </w:rPr>
        <w:t xml:space="preserve"> </w:t>
      </w:r>
      <w:proofErr w:type="spellStart"/>
      <w:r w:rsidR="001A5273" w:rsidRPr="00E04B44">
        <w:rPr>
          <w:rFonts w:ascii="Times New Roman" w:eastAsia="Times New Roman" w:hAnsi="Times New Roman" w:cs="Times New Roman"/>
          <w:spacing w:val="-1"/>
          <w:sz w:val="28"/>
          <w:szCs w:val="28"/>
        </w:rPr>
        <w:t>капітальні</w:t>
      </w:r>
      <w:proofErr w:type="spellEnd"/>
      <w:r w:rsidR="001A5273" w:rsidRPr="00E04B44">
        <w:rPr>
          <w:rFonts w:ascii="Times New Roman" w:eastAsia="Times New Roman" w:hAnsi="Times New Roman" w:cs="Times New Roman"/>
          <w:sz w:val="28"/>
          <w:szCs w:val="28"/>
        </w:rPr>
        <w:t xml:space="preserve"> </w:t>
      </w:r>
      <w:proofErr w:type="spellStart"/>
      <w:r w:rsidR="001A5273" w:rsidRPr="00E04B44">
        <w:rPr>
          <w:rFonts w:ascii="Times New Roman" w:eastAsia="Times New Roman" w:hAnsi="Times New Roman" w:cs="Times New Roman"/>
          <w:spacing w:val="-1"/>
          <w:sz w:val="28"/>
          <w:szCs w:val="28"/>
        </w:rPr>
        <w:t>вкладення</w:t>
      </w:r>
      <w:proofErr w:type="spellEnd"/>
      <w:r w:rsidR="001A5273" w:rsidRPr="00E04B44">
        <w:rPr>
          <w:rFonts w:ascii="Times New Roman" w:eastAsia="Times New Roman" w:hAnsi="Times New Roman" w:cs="Times New Roman"/>
          <w:sz w:val="28"/>
          <w:szCs w:val="28"/>
        </w:rPr>
        <w:t xml:space="preserve"> на</w:t>
      </w:r>
      <w:r w:rsidR="001A5273" w:rsidRPr="00E04B44">
        <w:rPr>
          <w:rFonts w:ascii="Times New Roman" w:eastAsia="Times New Roman" w:hAnsi="Times New Roman" w:cs="Times New Roman"/>
          <w:spacing w:val="-3"/>
          <w:sz w:val="28"/>
          <w:szCs w:val="28"/>
        </w:rPr>
        <w:t xml:space="preserve"> </w:t>
      </w:r>
      <w:proofErr w:type="spellStart"/>
      <w:r w:rsidR="001A5273" w:rsidRPr="00E04B44">
        <w:rPr>
          <w:rFonts w:ascii="Times New Roman" w:eastAsia="Times New Roman" w:hAnsi="Times New Roman" w:cs="Times New Roman"/>
          <w:spacing w:val="-1"/>
          <w:sz w:val="28"/>
          <w:szCs w:val="28"/>
        </w:rPr>
        <w:t>будівництво</w:t>
      </w:r>
      <w:proofErr w:type="spellEnd"/>
      <w:r w:rsidR="001A5273" w:rsidRPr="00E04B44">
        <w:rPr>
          <w:rFonts w:ascii="Times New Roman" w:eastAsia="Times New Roman" w:hAnsi="Times New Roman" w:cs="Times New Roman"/>
          <w:spacing w:val="-2"/>
          <w:sz w:val="28"/>
          <w:szCs w:val="28"/>
        </w:rPr>
        <w:t xml:space="preserve"> </w:t>
      </w:r>
      <w:r w:rsidR="001A5273" w:rsidRPr="00E04B44">
        <w:rPr>
          <w:rFonts w:ascii="Times New Roman" w:eastAsia="Times New Roman" w:hAnsi="Times New Roman" w:cs="Times New Roman"/>
          <w:spacing w:val="-1"/>
          <w:sz w:val="28"/>
          <w:szCs w:val="28"/>
        </w:rPr>
        <w:t>дробильного</w:t>
      </w:r>
      <w:r w:rsidR="001A5273" w:rsidRPr="00E04B44">
        <w:rPr>
          <w:rFonts w:ascii="Times New Roman" w:eastAsia="Times New Roman" w:hAnsi="Times New Roman" w:cs="Times New Roman"/>
          <w:sz w:val="28"/>
          <w:szCs w:val="28"/>
        </w:rPr>
        <w:t xml:space="preserve"> </w:t>
      </w:r>
      <w:r w:rsidR="001A5273" w:rsidRPr="00E04B44">
        <w:rPr>
          <w:rFonts w:ascii="Times New Roman" w:eastAsia="Times New Roman" w:hAnsi="Times New Roman" w:cs="Times New Roman"/>
          <w:spacing w:val="-1"/>
          <w:sz w:val="28"/>
          <w:szCs w:val="28"/>
        </w:rPr>
        <w:t xml:space="preserve">комплексу, </w:t>
      </w:r>
      <w:r w:rsidR="001A5273" w:rsidRPr="00E04B44">
        <w:rPr>
          <w:rFonts w:ascii="Times New Roman" w:eastAsia="Times New Roman" w:hAnsi="Times New Roman" w:cs="Times New Roman"/>
          <w:spacing w:val="-4"/>
          <w:sz w:val="28"/>
          <w:szCs w:val="28"/>
        </w:rPr>
        <w:t>грн.[1,7,5]</w:t>
      </w:r>
    </w:p>
    <w:p w14:paraId="326B66DE" w14:textId="1B57D898" w:rsidR="001A5273" w:rsidRDefault="001A5273" w:rsidP="00E04B44">
      <w:pPr>
        <w:widowControl w:val="0"/>
        <w:spacing w:after="0" w:line="276" w:lineRule="auto"/>
        <w:ind w:firstLine="709"/>
        <w:contextualSpacing/>
        <w:jc w:val="both"/>
        <w:rPr>
          <w:rFonts w:ascii="Times New Roman" w:eastAsia="Times New Roman" w:hAnsi="Times New Roman" w:cs="Times New Roman"/>
          <w:spacing w:val="-1"/>
          <w:sz w:val="28"/>
          <w:szCs w:val="28"/>
        </w:rPr>
      </w:pPr>
      <w:r w:rsidRPr="00E04B44">
        <w:rPr>
          <w:rFonts w:ascii="Times New Roman" w:eastAsia="Times New Roman" w:hAnsi="Times New Roman" w:cs="Times New Roman"/>
          <w:spacing w:val="-1"/>
          <w:sz w:val="28"/>
          <w:szCs w:val="28"/>
          <w:lang w:val="uk-UA"/>
        </w:rPr>
        <w:t>Таким</w:t>
      </w:r>
      <w:r w:rsidRPr="00E04B44">
        <w:rPr>
          <w:rFonts w:ascii="Times New Roman" w:eastAsia="Times New Roman" w:hAnsi="Times New Roman" w:cs="Times New Roman"/>
          <w:spacing w:val="37"/>
          <w:sz w:val="28"/>
          <w:szCs w:val="28"/>
          <w:lang w:val="uk-UA"/>
        </w:rPr>
        <w:t xml:space="preserve"> </w:t>
      </w:r>
      <w:r w:rsidRPr="00E04B44">
        <w:rPr>
          <w:rFonts w:ascii="Times New Roman" w:eastAsia="Times New Roman" w:hAnsi="Times New Roman" w:cs="Times New Roman"/>
          <w:spacing w:val="-1"/>
          <w:sz w:val="28"/>
          <w:szCs w:val="28"/>
          <w:lang w:val="uk-UA"/>
        </w:rPr>
        <w:t>чином,</w:t>
      </w:r>
      <w:r w:rsidRPr="00E04B44">
        <w:rPr>
          <w:rFonts w:ascii="Times New Roman" w:eastAsia="Times New Roman" w:hAnsi="Times New Roman" w:cs="Times New Roman"/>
          <w:spacing w:val="36"/>
          <w:sz w:val="28"/>
          <w:szCs w:val="28"/>
          <w:lang w:val="uk-UA"/>
        </w:rPr>
        <w:t xml:space="preserve"> </w:t>
      </w:r>
      <w:r w:rsidRPr="00E04B44">
        <w:rPr>
          <w:rFonts w:ascii="Times New Roman" w:eastAsia="Times New Roman" w:hAnsi="Times New Roman" w:cs="Times New Roman"/>
          <w:spacing w:val="-1"/>
          <w:sz w:val="28"/>
          <w:szCs w:val="28"/>
          <w:lang w:val="uk-UA"/>
        </w:rPr>
        <w:t>раціональні</w:t>
      </w:r>
      <w:r w:rsidRPr="00E04B44">
        <w:rPr>
          <w:rFonts w:ascii="Times New Roman" w:eastAsia="Times New Roman" w:hAnsi="Times New Roman" w:cs="Times New Roman"/>
          <w:spacing w:val="38"/>
          <w:sz w:val="28"/>
          <w:szCs w:val="28"/>
          <w:lang w:val="uk-UA"/>
        </w:rPr>
        <w:t xml:space="preserve"> </w:t>
      </w:r>
      <w:r w:rsidRPr="00E04B44">
        <w:rPr>
          <w:rFonts w:ascii="Times New Roman" w:eastAsia="Times New Roman" w:hAnsi="Times New Roman" w:cs="Times New Roman"/>
          <w:spacing w:val="-1"/>
          <w:sz w:val="28"/>
          <w:szCs w:val="28"/>
          <w:lang w:val="uk-UA"/>
        </w:rPr>
        <w:t>технологічні</w:t>
      </w:r>
      <w:r w:rsidRPr="00E04B44">
        <w:rPr>
          <w:rFonts w:ascii="Times New Roman" w:eastAsia="Times New Roman" w:hAnsi="Times New Roman" w:cs="Times New Roman"/>
          <w:spacing w:val="38"/>
          <w:sz w:val="28"/>
          <w:szCs w:val="28"/>
          <w:lang w:val="uk-UA"/>
        </w:rPr>
        <w:t xml:space="preserve"> </w:t>
      </w:r>
      <w:r w:rsidRPr="00E04B44">
        <w:rPr>
          <w:rFonts w:ascii="Times New Roman" w:eastAsia="Times New Roman" w:hAnsi="Times New Roman" w:cs="Times New Roman"/>
          <w:spacing w:val="-1"/>
          <w:sz w:val="28"/>
          <w:szCs w:val="28"/>
          <w:lang w:val="uk-UA"/>
        </w:rPr>
        <w:t>параметри</w:t>
      </w:r>
      <w:r w:rsidRPr="00E04B44">
        <w:rPr>
          <w:rFonts w:ascii="Times New Roman" w:eastAsia="Times New Roman" w:hAnsi="Times New Roman" w:cs="Times New Roman"/>
          <w:spacing w:val="38"/>
          <w:sz w:val="28"/>
          <w:szCs w:val="28"/>
          <w:lang w:val="uk-UA"/>
        </w:rPr>
        <w:t xml:space="preserve"> </w:t>
      </w:r>
      <w:r w:rsidRPr="00E04B44">
        <w:rPr>
          <w:rFonts w:ascii="Times New Roman" w:eastAsia="Times New Roman" w:hAnsi="Times New Roman" w:cs="Times New Roman"/>
          <w:spacing w:val="-1"/>
          <w:sz w:val="28"/>
          <w:szCs w:val="28"/>
          <w:lang w:val="uk-UA"/>
        </w:rPr>
        <w:t>дробильних</w:t>
      </w:r>
      <w:r w:rsidRPr="00E04B44">
        <w:rPr>
          <w:rFonts w:ascii="Times New Roman" w:eastAsia="Times New Roman" w:hAnsi="Times New Roman" w:cs="Times New Roman"/>
          <w:spacing w:val="33"/>
          <w:sz w:val="28"/>
          <w:szCs w:val="28"/>
          <w:lang w:val="uk-UA"/>
        </w:rPr>
        <w:t xml:space="preserve"> </w:t>
      </w:r>
      <w:r w:rsidRPr="00E04B44">
        <w:rPr>
          <w:rFonts w:ascii="Times New Roman" w:eastAsia="Times New Roman" w:hAnsi="Times New Roman" w:cs="Times New Roman"/>
          <w:spacing w:val="-1"/>
          <w:sz w:val="28"/>
          <w:szCs w:val="28"/>
          <w:lang w:val="uk-UA"/>
        </w:rPr>
        <w:t>комплексів</w:t>
      </w:r>
      <w:r w:rsidRPr="00E04B44">
        <w:rPr>
          <w:rFonts w:ascii="Times New Roman" w:eastAsia="Times New Roman" w:hAnsi="Times New Roman" w:cs="Times New Roman"/>
          <w:spacing w:val="-16"/>
          <w:sz w:val="28"/>
          <w:szCs w:val="28"/>
          <w:lang w:val="uk-UA"/>
        </w:rPr>
        <w:t xml:space="preserve"> </w:t>
      </w:r>
      <w:r w:rsidRPr="00E04B44">
        <w:rPr>
          <w:rFonts w:ascii="Times New Roman" w:eastAsia="Times New Roman" w:hAnsi="Times New Roman" w:cs="Times New Roman"/>
          <w:spacing w:val="-1"/>
          <w:sz w:val="28"/>
          <w:szCs w:val="28"/>
          <w:lang w:val="uk-UA"/>
        </w:rPr>
        <w:t>залежать</w:t>
      </w:r>
      <w:r w:rsidRPr="00E04B44">
        <w:rPr>
          <w:rFonts w:ascii="Times New Roman" w:eastAsia="Times New Roman" w:hAnsi="Times New Roman" w:cs="Times New Roman"/>
          <w:spacing w:val="-16"/>
          <w:sz w:val="28"/>
          <w:szCs w:val="28"/>
          <w:lang w:val="uk-UA"/>
        </w:rPr>
        <w:t xml:space="preserve"> </w:t>
      </w:r>
      <w:r w:rsidRPr="00E04B44">
        <w:rPr>
          <w:rFonts w:ascii="Times New Roman" w:eastAsia="Times New Roman" w:hAnsi="Times New Roman" w:cs="Times New Roman"/>
          <w:sz w:val="28"/>
          <w:szCs w:val="28"/>
          <w:lang w:val="uk-UA"/>
        </w:rPr>
        <w:t>від</w:t>
      </w:r>
      <w:r w:rsidRPr="00E04B44">
        <w:rPr>
          <w:rFonts w:ascii="Times New Roman" w:eastAsia="Times New Roman" w:hAnsi="Times New Roman" w:cs="Times New Roman"/>
          <w:spacing w:val="-17"/>
          <w:sz w:val="28"/>
          <w:szCs w:val="28"/>
          <w:lang w:val="uk-UA"/>
        </w:rPr>
        <w:t xml:space="preserve"> </w:t>
      </w:r>
      <w:r w:rsidRPr="00E04B44">
        <w:rPr>
          <w:rFonts w:ascii="Times New Roman" w:eastAsia="Times New Roman" w:hAnsi="Times New Roman" w:cs="Times New Roman"/>
          <w:spacing w:val="-1"/>
          <w:sz w:val="28"/>
          <w:szCs w:val="28"/>
          <w:lang w:val="uk-UA"/>
        </w:rPr>
        <w:t>потужності</w:t>
      </w:r>
      <w:r w:rsidRPr="00E04B44">
        <w:rPr>
          <w:rFonts w:ascii="Times New Roman" w:eastAsia="Times New Roman" w:hAnsi="Times New Roman" w:cs="Times New Roman"/>
          <w:spacing w:val="-16"/>
          <w:sz w:val="28"/>
          <w:szCs w:val="28"/>
          <w:lang w:val="uk-UA"/>
        </w:rPr>
        <w:t xml:space="preserve"> </w:t>
      </w:r>
      <w:r w:rsidRPr="00E04B44">
        <w:rPr>
          <w:rFonts w:ascii="Times New Roman" w:eastAsia="Times New Roman" w:hAnsi="Times New Roman" w:cs="Times New Roman"/>
          <w:spacing w:val="-1"/>
          <w:sz w:val="28"/>
          <w:szCs w:val="28"/>
          <w:lang w:val="uk-UA"/>
        </w:rPr>
        <w:t>підприємства,</w:t>
      </w:r>
      <w:r w:rsidRPr="00E04B44">
        <w:rPr>
          <w:rFonts w:ascii="Times New Roman" w:eastAsia="Times New Roman" w:hAnsi="Times New Roman" w:cs="Times New Roman"/>
          <w:spacing w:val="-16"/>
          <w:sz w:val="28"/>
          <w:szCs w:val="28"/>
          <w:lang w:val="uk-UA"/>
        </w:rPr>
        <w:t xml:space="preserve"> </w:t>
      </w:r>
      <w:r w:rsidRPr="00E04B44">
        <w:rPr>
          <w:rFonts w:ascii="Times New Roman" w:eastAsia="Times New Roman" w:hAnsi="Times New Roman" w:cs="Times New Roman"/>
          <w:spacing w:val="-2"/>
          <w:sz w:val="28"/>
          <w:szCs w:val="28"/>
          <w:lang w:val="uk-UA"/>
        </w:rPr>
        <w:t>типу</w:t>
      </w:r>
      <w:r w:rsidRPr="00E04B44">
        <w:rPr>
          <w:rFonts w:ascii="Times New Roman" w:eastAsia="Times New Roman" w:hAnsi="Times New Roman" w:cs="Times New Roman"/>
          <w:spacing w:val="-16"/>
          <w:sz w:val="28"/>
          <w:szCs w:val="28"/>
          <w:lang w:val="uk-UA"/>
        </w:rPr>
        <w:t xml:space="preserve"> </w:t>
      </w:r>
      <w:r w:rsidRPr="00E04B44">
        <w:rPr>
          <w:rFonts w:ascii="Times New Roman" w:eastAsia="Times New Roman" w:hAnsi="Times New Roman" w:cs="Times New Roman"/>
          <w:sz w:val="28"/>
          <w:szCs w:val="28"/>
          <w:lang w:val="uk-UA"/>
        </w:rPr>
        <w:t>і</w:t>
      </w:r>
      <w:r w:rsidRPr="00E04B44">
        <w:rPr>
          <w:rFonts w:ascii="Times New Roman" w:eastAsia="Times New Roman" w:hAnsi="Times New Roman" w:cs="Times New Roman"/>
          <w:spacing w:val="-17"/>
          <w:sz w:val="28"/>
          <w:szCs w:val="28"/>
          <w:lang w:val="uk-UA"/>
        </w:rPr>
        <w:t xml:space="preserve"> </w:t>
      </w:r>
      <w:r w:rsidRPr="00E04B44">
        <w:rPr>
          <w:rFonts w:ascii="Times New Roman" w:eastAsia="Times New Roman" w:hAnsi="Times New Roman" w:cs="Times New Roman"/>
          <w:spacing w:val="-1"/>
          <w:sz w:val="28"/>
          <w:szCs w:val="28"/>
          <w:lang w:val="uk-UA"/>
        </w:rPr>
        <w:t>кількості</w:t>
      </w:r>
      <w:r w:rsidRPr="00E04B44">
        <w:rPr>
          <w:rFonts w:ascii="Times New Roman" w:eastAsia="Times New Roman" w:hAnsi="Times New Roman" w:cs="Times New Roman"/>
          <w:spacing w:val="-17"/>
          <w:sz w:val="28"/>
          <w:szCs w:val="28"/>
          <w:lang w:val="uk-UA"/>
        </w:rPr>
        <w:t xml:space="preserve"> </w:t>
      </w:r>
      <w:r w:rsidRPr="00E04B44">
        <w:rPr>
          <w:rFonts w:ascii="Times New Roman" w:eastAsia="Times New Roman" w:hAnsi="Times New Roman" w:cs="Times New Roman"/>
          <w:spacing w:val="-1"/>
          <w:sz w:val="28"/>
          <w:szCs w:val="28"/>
          <w:lang w:val="uk-UA"/>
        </w:rPr>
        <w:t>дробарок,</w:t>
      </w:r>
      <w:r w:rsidRPr="00E04B44">
        <w:rPr>
          <w:rFonts w:ascii="Times New Roman" w:eastAsia="Times New Roman" w:hAnsi="Times New Roman" w:cs="Times New Roman"/>
          <w:spacing w:val="49"/>
          <w:sz w:val="28"/>
          <w:szCs w:val="28"/>
          <w:lang w:val="uk-UA"/>
        </w:rPr>
        <w:t xml:space="preserve"> </w:t>
      </w:r>
      <w:r w:rsidRPr="00E04B44">
        <w:rPr>
          <w:rFonts w:ascii="Times New Roman" w:eastAsia="Times New Roman" w:hAnsi="Times New Roman" w:cs="Times New Roman"/>
          <w:spacing w:val="-1"/>
          <w:sz w:val="28"/>
          <w:szCs w:val="28"/>
          <w:lang w:val="uk-UA"/>
        </w:rPr>
        <w:t>що</w:t>
      </w:r>
      <w:r w:rsidRPr="00E04B44">
        <w:rPr>
          <w:rFonts w:ascii="Times New Roman" w:eastAsia="Times New Roman" w:hAnsi="Times New Roman" w:cs="Times New Roman"/>
          <w:spacing w:val="68"/>
          <w:sz w:val="28"/>
          <w:szCs w:val="28"/>
          <w:lang w:val="uk-UA"/>
        </w:rPr>
        <w:t xml:space="preserve"> </w:t>
      </w:r>
      <w:r w:rsidRPr="00E04B44">
        <w:rPr>
          <w:rFonts w:ascii="Times New Roman" w:eastAsia="Times New Roman" w:hAnsi="Times New Roman" w:cs="Times New Roman"/>
          <w:spacing w:val="-1"/>
          <w:sz w:val="28"/>
          <w:szCs w:val="28"/>
          <w:lang w:val="uk-UA"/>
        </w:rPr>
        <w:t>визначають</w:t>
      </w:r>
      <w:r w:rsidRPr="00E04B44">
        <w:rPr>
          <w:rFonts w:ascii="Times New Roman" w:eastAsia="Times New Roman" w:hAnsi="Times New Roman" w:cs="Times New Roman"/>
          <w:spacing w:val="65"/>
          <w:sz w:val="28"/>
          <w:szCs w:val="28"/>
          <w:lang w:val="uk-UA"/>
        </w:rPr>
        <w:t xml:space="preserve"> </w:t>
      </w:r>
      <w:r w:rsidRPr="00E04B44">
        <w:rPr>
          <w:rFonts w:ascii="Times New Roman" w:eastAsia="Times New Roman" w:hAnsi="Times New Roman" w:cs="Times New Roman"/>
          <w:spacing w:val="-1"/>
          <w:sz w:val="28"/>
          <w:szCs w:val="28"/>
          <w:lang w:val="uk-UA"/>
        </w:rPr>
        <w:t>обсяг</w:t>
      </w:r>
      <w:r w:rsidRPr="00E04B44">
        <w:rPr>
          <w:rFonts w:ascii="Times New Roman" w:eastAsia="Times New Roman" w:hAnsi="Times New Roman" w:cs="Times New Roman"/>
          <w:spacing w:val="66"/>
          <w:sz w:val="28"/>
          <w:szCs w:val="28"/>
          <w:lang w:val="uk-UA"/>
        </w:rPr>
        <w:t xml:space="preserve"> </w:t>
      </w:r>
      <w:r w:rsidRPr="00E04B44">
        <w:rPr>
          <w:rFonts w:ascii="Times New Roman" w:eastAsia="Times New Roman" w:hAnsi="Times New Roman" w:cs="Times New Roman"/>
          <w:spacing w:val="-1"/>
          <w:sz w:val="28"/>
          <w:szCs w:val="28"/>
          <w:lang w:val="uk-UA"/>
        </w:rPr>
        <w:t>камерних</w:t>
      </w:r>
      <w:r w:rsidRPr="00E04B44">
        <w:rPr>
          <w:rFonts w:ascii="Times New Roman" w:eastAsia="Times New Roman" w:hAnsi="Times New Roman" w:cs="Times New Roman"/>
          <w:spacing w:val="68"/>
          <w:sz w:val="28"/>
          <w:szCs w:val="28"/>
          <w:lang w:val="uk-UA"/>
        </w:rPr>
        <w:t xml:space="preserve"> </w:t>
      </w:r>
      <w:r w:rsidRPr="00E04B44">
        <w:rPr>
          <w:rFonts w:ascii="Times New Roman" w:eastAsia="Times New Roman" w:hAnsi="Times New Roman" w:cs="Times New Roman"/>
          <w:spacing w:val="-1"/>
          <w:sz w:val="28"/>
          <w:szCs w:val="28"/>
          <w:lang w:val="uk-UA"/>
        </w:rPr>
        <w:t>виробок</w:t>
      </w:r>
      <w:r w:rsidRPr="00E04B44">
        <w:rPr>
          <w:rFonts w:ascii="Times New Roman" w:eastAsia="Times New Roman" w:hAnsi="Times New Roman" w:cs="Times New Roman"/>
          <w:spacing w:val="67"/>
          <w:sz w:val="28"/>
          <w:szCs w:val="28"/>
          <w:lang w:val="uk-UA"/>
        </w:rPr>
        <w:t xml:space="preserve"> </w:t>
      </w:r>
      <w:r w:rsidRPr="00E04B44">
        <w:rPr>
          <w:rFonts w:ascii="Times New Roman" w:eastAsia="Times New Roman" w:hAnsi="Times New Roman" w:cs="Times New Roman"/>
          <w:sz w:val="28"/>
          <w:szCs w:val="28"/>
          <w:lang w:val="uk-UA"/>
        </w:rPr>
        <w:t>і</w:t>
      </w:r>
      <w:r w:rsidRPr="00E04B44">
        <w:rPr>
          <w:rFonts w:ascii="Times New Roman" w:eastAsia="Times New Roman" w:hAnsi="Times New Roman" w:cs="Times New Roman"/>
          <w:spacing w:val="68"/>
          <w:sz w:val="28"/>
          <w:szCs w:val="28"/>
          <w:lang w:val="uk-UA"/>
        </w:rPr>
        <w:t xml:space="preserve"> </w:t>
      </w:r>
      <w:r w:rsidRPr="00E04B44">
        <w:rPr>
          <w:rFonts w:ascii="Times New Roman" w:eastAsia="Times New Roman" w:hAnsi="Times New Roman" w:cs="Times New Roman"/>
          <w:spacing w:val="-1"/>
          <w:sz w:val="28"/>
          <w:szCs w:val="28"/>
          <w:lang w:val="uk-UA"/>
        </w:rPr>
        <w:t>капітальні</w:t>
      </w:r>
      <w:r w:rsidRPr="00E04B44">
        <w:rPr>
          <w:rFonts w:ascii="Times New Roman" w:eastAsia="Times New Roman" w:hAnsi="Times New Roman" w:cs="Times New Roman"/>
          <w:spacing w:val="67"/>
          <w:sz w:val="28"/>
          <w:szCs w:val="28"/>
          <w:lang w:val="uk-UA"/>
        </w:rPr>
        <w:t xml:space="preserve"> </w:t>
      </w:r>
      <w:r w:rsidRPr="00E04B44">
        <w:rPr>
          <w:rFonts w:ascii="Times New Roman" w:eastAsia="Times New Roman" w:hAnsi="Times New Roman" w:cs="Times New Roman"/>
          <w:spacing w:val="-1"/>
          <w:sz w:val="28"/>
          <w:szCs w:val="28"/>
          <w:lang w:val="uk-UA"/>
        </w:rPr>
        <w:t>витрати</w:t>
      </w:r>
      <w:r w:rsidRPr="00E04B44">
        <w:rPr>
          <w:rFonts w:ascii="Times New Roman" w:eastAsia="Times New Roman" w:hAnsi="Times New Roman" w:cs="Times New Roman"/>
          <w:spacing w:val="67"/>
          <w:sz w:val="28"/>
          <w:szCs w:val="28"/>
          <w:lang w:val="uk-UA"/>
        </w:rPr>
        <w:t xml:space="preserve"> </w:t>
      </w:r>
      <w:r w:rsidRPr="00E04B44">
        <w:rPr>
          <w:rFonts w:ascii="Times New Roman" w:eastAsia="Times New Roman" w:hAnsi="Times New Roman" w:cs="Times New Roman"/>
          <w:spacing w:val="-1"/>
          <w:sz w:val="28"/>
          <w:szCs w:val="28"/>
          <w:lang w:val="uk-UA"/>
        </w:rPr>
        <w:t>загалом,</w:t>
      </w:r>
      <w:r w:rsidRPr="00E04B44">
        <w:rPr>
          <w:rFonts w:ascii="Times New Roman" w:eastAsia="Times New Roman" w:hAnsi="Times New Roman" w:cs="Times New Roman"/>
          <w:spacing w:val="66"/>
          <w:sz w:val="28"/>
          <w:szCs w:val="28"/>
          <w:lang w:val="uk-UA"/>
        </w:rPr>
        <w:t xml:space="preserve"> </w:t>
      </w:r>
      <w:r w:rsidRPr="00E04B44">
        <w:rPr>
          <w:rFonts w:ascii="Times New Roman" w:eastAsia="Times New Roman" w:hAnsi="Times New Roman" w:cs="Times New Roman"/>
          <w:sz w:val="28"/>
          <w:szCs w:val="28"/>
          <w:lang w:val="uk-UA"/>
        </w:rPr>
        <w:t>а</w:t>
      </w:r>
      <w:r w:rsidRPr="00E04B44">
        <w:rPr>
          <w:rFonts w:ascii="Times New Roman" w:eastAsia="Times New Roman" w:hAnsi="Times New Roman" w:cs="Times New Roman"/>
          <w:spacing w:val="35"/>
          <w:sz w:val="28"/>
          <w:szCs w:val="28"/>
          <w:lang w:val="uk-UA"/>
        </w:rPr>
        <w:t xml:space="preserve"> </w:t>
      </w:r>
      <w:r w:rsidRPr="00E04B44">
        <w:rPr>
          <w:rFonts w:ascii="Times New Roman" w:eastAsia="Times New Roman" w:hAnsi="Times New Roman" w:cs="Times New Roman"/>
          <w:spacing w:val="-1"/>
          <w:sz w:val="28"/>
          <w:szCs w:val="28"/>
          <w:lang w:val="uk-UA"/>
        </w:rPr>
        <w:t>також</w:t>
      </w:r>
      <w:r w:rsidRPr="00E04B44">
        <w:rPr>
          <w:rFonts w:ascii="Times New Roman" w:eastAsia="Times New Roman" w:hAnsi="Times New Roman" w:cs="Times New Roman"/>
          <w:spacing w:val="14"/>
          <w:sz w:val="28"/>
          <w:szCs w:val="28"/>
          <w:lang w:val="uk-UA"/>
        </w:rPr>
        <w:t xml:space="preserve"> </w:t>
      </w:r>
      <w:r w:rsidRPr="00E04B44">
        <w:rPr>
          <w:rFonts w:ascii="Times New Roman" w:eastAsia="Times New Roman" w:hAnsi="Times New Roman" w:cs="Times New Roman"/>
          <w:spacing w:val="-1"/>
          <w:sz w:val="28"/>
          <w:szCs w:val="28"/>
          <w:lang w:val="uk-UA"/>
        </w:rPr>
        <w:t>від</w:t>
      </w:r>
      <w:r w:rsidRPr="00E04B44">
        <w:rPr>
          <w:rFonts w:ascii="Times New Roman" w:eastAsia="Times New Roman" w:hAnsi="Times New Roman" w:cs="Times New Roman"/>
          <w:spacing w:val="14"/>
          <w:sz w:val="28"/>
          <w:szCs w:val="28"/>
          <w:lang w:val="uk-UA"/>
        </w:rPr>
        <w:t xml:space="preserve"> </w:t>
      </w:r>
      <w:r w:rsidRPr="00E04B44">
        <w:rPr>
          <w:rFonts w:ascii="Times New Roman" w:eastAsia="Times New Roman" w:hAnsi="Times New Roman" w:cs="Times New Roman"/>
          <w:spacing w:val="-1"/>
          <w:sz w:val="28"/>
          <w:szCs w:val="28"/>
          <w:lang w:val="uk-UA"/>
        </w:rPr>
        <w:t>крупності</w:t>
      </w:r>
      <w:r w:rsidRPr="00E04B44">
        <w:rPr>
          <w:rFonts w:ascii="Times New Roman" w:eastAsia="Times New Roman" w:hAnsi="Times New Roman" w:cs="Times New Roman"/>
          <w:spacing w:val="14"/>
          <w:sz w:val="28"/>
          <w:szCs w:val="28"/>
          <w:lang w:val="uk-UA"/>
        </w:rPr>
        <w:t xml:space="preserve"> </w:t>
      </w:r>
      <w:r w:rsidRPr="00E04B44">
        <w:rPr>
          <w:rFonts w:ascii="Times New Roman" w:eastAsia="Times New Roman" w:hAnsi="Times New Roman" w:cs="Times New Roman"/>
          <w:spacing w:val="-1"/>
          <w:sz w:val="28"/>
          <w:szCs w:val="28"/>
          <w:lang w:val="uk-UA"/>
        </w:rPr>
        <w:t>руди.</w:t>
      </w:r>
      <w:r w:rsidRPr="00E04B44">
        <w:rPr>
          <w:rFonts w:ascii="Times New Roman" w:eastAsia="Times New Roman" w:hAnsi="Times New Roman" w:cs="Times New Roman"/>
          <w:spacing w:val="13"/>
          <w:sz w:val="28"/>
          <w:szCs w:val="28"/>
          <w:lang w:val="uk-UA"/>
        </w:rPr>
        <w:t xml:space="preserve"> </w:t>
      </w:r>
      <w:proofErr w:type="spellStart"/>
      <w:r w:rsidRPr="00E04B44">
        <w:rPr>
          <w:rFonts w:ascii="Times New Roman" w:eastAsia="Times New Roman" w:hAnsi="Times New Roman" w:cs="Times New Roman"/>
          <w:spacing w:val="-1"/>
          <w:sz w:val="28"/>
          <w:szCs w:val="28"/>
        </w:rPr>
        <w:t>Решта</w:t>
      </w:r>
      <w:proofErr w:type="spellEnd"/>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факторів</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зокрема</w:t>
      </w:r>
      <w:proofErr w:type="spellEnd"/>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коефіцієнт</w:t>
      </w:r>
      <w:proofErr w:type="spellEnd"/>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pacing w:val="-1"/>
          <w:sz w:val="28"/>
          <w:szCs w:val="28"/>
        </w:rPr>
        <w:t>резерву</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пропускної</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спроможності</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дробильної</w:t>
      </w:r>
      <w:proofErr w:type="spellEnd"/>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pacing w:val="-1"/>
          <w:sz w:val="28"/>
          <w:szCs w:val="28"/>
        </w:rPr>
        <w:t>установки,</w:t>
      </w:r>
      <w:r w:rsidRPr="00E04B44">
        <w:rPr>
          <w:rFonts w:ascii="Times New Roman" w:eastAsia="Times New Roman" w:hAnsi="Times New Roman" w:cs="Times New Roman"/>
          <w:spacing w:val="42"/>
          <w:sz w:val="28"/>
          <w:szCs w:val="28"/>
        </w:rPr>
        <w:t xml:space="preserve"> </w:t>
      </w:r>
      <w:r w:rsidRPr="00E04B44">
        <w:rPr>
          <w:rFonts w:ascii="Times New Roman" w:eastAsia="Times New Roman" w:hAnsi="Times New Roman" w:cs="Times New Roman"/>
          <w:sz w:val="28"/>
          <w:szCs w:val="28"/>
        </w:rPr>
        <w:t>є</w:t>
      </w:r>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похідними</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від</w:t>
      </w:r>
      <w:proofErr w:type="spellEnd"/>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pacing w:val="-1"/>
          <w:sz w:val="28"/>
          <w:szCs w:val="28"/>
        </w:rPr>
        <w:t>перших</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основних</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факторів</w:t>
      </w:r>
      <w:proofErr w:type="spellEnd"/>
      <w:r w:rsidRPr="00E04B44">
        <w:rPr>
          <w:rFonts w:ascii="Times New Roman" w:eastAsia="Times New Roman" w:hAnsi="Times New Roman" w:cs="Times New Roman"/>
          <w:spacing w:val="-1"/>
          <w:sz w:val="28"/>
          <w:szCs w:val="28"/>
        </w:rPr>
        <w:t>.</w:t>
      </w:r>
    </w:p>
    <w:p w14:paraId="141D0415" w14:textId="77777777" w:rsidR="00531531" w:rsidRPr="00E04B44" w:rsidRDefault="00531531" w:rsidP="00E04B44">
      <w:pPr>
        <w:widowControl w:val="0"/>
        <w:spacing w:after="0" w:line="276" w:lineRule="auto"/>
        <w:ind w:firstLine="709"/>
        <w:contextualSpacing/>
        <w:jc w:val="both"/>
        <w:rPr>
          <w:rFonts w:ascii="Times New Roman" w:eastAsia="Times New Roman" w:hAnsi="Times New Roman" w:cs="Times New Roman"/>
          <w:sz w:val="28"/>
          <w:szCs w:val="28"/>
        </w:rPr>
      </w:pPr>
    </w:p>
    <w:p w14:paraId="5D561B54"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r w:rsidRPr="00E04B44">
        <w:rPr>
          <w:rFonts w:ascii="Times New Roman" w:eastAsia="Calibri" w:hAnsi="Times New Roman" w:cs="Times New Roman"/>
          <w:sz w:val="28"/>
          <w:szCs w:val="28"/>
        </w:rPr>
        <w:t>2.2.</w:t>
      </w:r>
      <w:r w:rsidRPr="00E04B44">
        <w:rPr>
          <w:rFonts w:ascii="Times New Roman" w:eastAsia="Calibri" w:hAnsi="Times New Roman" w:cs="Times New Roman"/>
          <w:spacing w:val="35"/>
          <w:sz w:val="28"/>
          <w:szCs w:val="28"/>
        </w:rPr>
        <w:t xml:space="preserve"> </w:t>
      </w:r>
      <w:proofErr w:type="spellStart"/>
      <w:r w:rsidRPr="00E04B44">
        <w:rPr>
          <w:rFonts w:ascii="Times New Roman" w:eastAsia="Calibri" w:hAnsi="Times New Roman" w:cs="Times New Roman"/>
          <w:spacing w:val="-1"/>
          <w:sz w:val="28"/>
          <w:szCs w:val="28"/>
        </w:rPr>
        <w:t>Крупність</w:t>
      </w:r>
      <w:proofErr w:type="spellEnd"/>
      <w:r w:rsidRPr="00E04B44">
        <w:rPr>
          <w:rFonts w:ascii="Times New Roman" w:eastAsia="Calibri" w:hAnsi="Times New Roman" w:cs="Times New Roman"/>
          <w:spacing w:val="31"/>
          <w:sz w:val="28"/>
          <w:szCs w:val="28"/>
        </w:rPr>
        <w:t xml:space="preserve"> </w:t>
      </w:r>
      <w:proofErr w:type="spellStart"/>
      <w:r w:rsidRPr="00E04B44">
        <w:rPr>
          <w:rFonts w:ascii="Times New Roman" w:eastAsia="Calibri" w:hAnsi="Times New Roman" w:cs="Times New Roman"/>
          <w:sz w:val="28"/>
          <w:szCs w:val="28"/>
        </w:rPr>
        <w:t>руди</w:t>
      </w:r>
      <w:proofErr w:type="spellEnd"/>
    </w:p>
    <w:p w14:paraId="7FCCF38F" w14:textId="77777777" w:rsidR="00531531" w:rsidRDefault="00531531" w:rsidP="00E04B44">
      <w:pPr>
        <w:widowControl w:val="0"/>
        <w:spacing w:after="0" w:line="276" w:lineRule="auto"/>
        <w:ind w:firstLine="709"/>
        <w:contextualSpacing/>
        <w:jc w:val="both"/>
        <w:rPr>
          <w:rFonts w:ascii="Times New Roman" w:eastAsia="Times New Roman" w:hAnsi="Times New Roman" w:cs="Times New Roman"/>
          <w:spacing w:val="-1"/>
          <w:sz w:val="28"/>
          <w:szCs w:val="28"/>
        </w:rPr>
      </w:pPr>
    </w:p>
    <w:p w14:paraId="4B6346B2" w14:textId="38326156"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Крупність</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кусковатість</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характеризується</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гранулометричним</w:t>
      </w:r>
      <w:proofErr w:type="spellEnd"/>
      <w:r w:rsidRPr="00E04B44">
        <w:rPr>
          <w:rFonts w:ascii="Times New Roman" w:eastAsia="Times New Roman" w:hAnsi="Times New Roman" w:cs="Times New Roman"/>
          <w:spacing w:val="47"/>
          <w:sz w:val="28"/>
          <w:szCs w:val="28"/>
        </w:rPr>
        <w:t xml:space="preserve"> </w:t>
      </w:r>
      <w:r w:rsidRPr="00E04B44">
        <w:rPr>
          <w:rFonts w:ascii="Times New Roman" w:eastAsia="Times New Roman" w:hAnsi="Times New Roman" w:cs="Times New Roman"/>
          <w:spacing w:val="-1"/>
          <w:sz w:val="28"/>
          <w:szCs w:val="28"/>
        </w:rPr>
        <w:t>складом,</w:t>
      </w:r>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який</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відображає</w:t>
      </w:r>
      <w:proofErr w:type="spellEnd"/>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кількісний</w:t>
      </w:r>
      <w:proofErr w:type="spellEnd"/>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розподіл</w:t>
      </w:r>
      <w:proofErr w:type="spellEnd"/>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шматків</w:t>
      </w:r>
      <w:proofErr w:type="spellEnd"/>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різних</w:t>
      </w:r>
      <w:proofErr w:type="spellEnd"/>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розмірів</w:t>
      </w:r>
      <w:proofErr w:type="spellEnd"/>
      <w:r w:rsidRPr="00E04B44">
        <w:rPr>
          <w:rFonts w:ascii="Times New Roman" w:eastAsia="Times New Roman" w:hAnsi="Times New Roman" w:cs="Times New Roman"/>
          <w:spacing w:val="49"/>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гірничій</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масі</w:t>
      </w:r>
      <w:proofErr w:type="spellEnd"/>
      <w:r w:rsidRPr="00E04B44">
        <w:rPr>
          <w:rFonts w:ascii="Times New Roman" w:eastAsia="Times New Roman" w:hAnsi="Times New Roman" w:cs="Times New Roman"/>
          <w:spacing w:val="-1"/>
          <w:sz w:val="28"/>
          <w:szCs w:val="28"/>
        </w:rPr>
        <w:t>.</w:t>
      </w:r>
    </w:p>
    <w:p w14:paraId="3A9C0B0F"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pacing w:val="-1"/>
          <w:sz w:val="28"/>
          <w:szCs w:val="28"/>
        </w:rPr>
        <w:t>Число</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шматків</w:t>
      </w:r>
      <w:proofErr w:type="spellEnd"/>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різних</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розмірів</w:t>
      </w:r>
      <w:proofErr w:type="spellEnd"/>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z w:val="28"/>
          <w:szCs w:val="28"/>
        </w:rPr>
        <w:t>є</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випадковою</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1"/>
          <w:sz w:val="28"/>
          <w:szCs w:val="28"/>
        </w:rPr>
        <w:t>величиною,</w:t>
      </w:r>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pacing w:val="-2"/>
          <w:sz w:val="28"/>
          <w:szCs w:val="28"/>
        </w:rPr>
        <w:t>але</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розподіл</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z w:val="28"/>
          <w:szCs w:val="28"/>
        </w:rPr>
        <w:t>їх</w:t>
      </w:r>
      <w:proofErr w:type="spellEnd"/>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гірничій</w:t>
      </w:r>
      <w:proofErr w:type="spellEnd"/>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масі</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підпорядкований</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закономірності</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6"/>
          <w:sz w:val="28"/>
          <w:szCs w:val="28"/>
        </w:rPr>
        <w:t xml:space="preserve"> </w:t>
      </w:r>
      <w:r w:rsidRPr="00E04B44">
        <w:rPr>
          <w:rFonts w:ascii="Times New Roman" w:eastAsia="Times New Roman" w:hAnsi="Times New Roman" w:cs="Times New Roman"/>
          <w:spacing w:val="-1"/>
          <w:sz w:val="28"/>
          <w:szCs w:val="28"/>
        </w:rPr>
        <w:t>яка</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залежить</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від</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параметрів</w:t>
      </w:r>
      <w:proofErr w:type="spellEnd"/>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буропідривних</w:t>
      </w:r>
      <w:proofErr w:type="spellEnd"/>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робіт</w:t>
      </w:r>
      <w:proofErr w:type="spellEnd"/>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фізико-механічних</w:t>
      </w:r>
      <w:proofErr w:type="spellEnd"/>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властивостей</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рудного</w:t>
      </w:r>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масиву</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4"/>
          <w:sz w:val="28"/>
          <w:szCs w:val="28"/>
        </w:rPr>
        <w:t xml:space="preserve"> </w:t>
      </w:r>
      <w:proofErr w:type="spellStart"/>
      <w:r w:rsidRPr="00E04B44">
        <w:rPr>
          <w:rFonts w:ascii="Times New Roman" w:eastAsia="Times New Roman" w:hAnsi="Times New Roman" w:cs="Times New Roman"/>
          <w:spacing w:val="-1"/>
          <w:sz w:val="28"/>
          <w:szCs w:val="28"/>
        </w:rPr>
        <w:t>який</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відбивають</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4"/>
          <w:sz w:val="28"/>
          <w:szCs w:val="28"/>
        </w:rPr>
        <w:t xml:space="preserve"> </w:t>
      </w:r>
      <w:r w:rsidRPr="00E04B44">
        <w:rPr>
          <w:rFonts w:ascii="Times New Roman" w:eastAsia="Times New Roman" w:hAnsi="Times New Roman" w:cs="Times New Roman"/>
          <w:spacing w:val="-1"/>
          <w:sz w:val="28"/>
          <w:szCs w:val="28"/>
        </w:rPr>
        <w:t>Для</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встановлення</w:t>
      </w:r>
      <w:proofErr w:type="spellEnd"/>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pacing w:val="-1"/>
          <w:sz w:val="28"/>
          <w:szCs w:val="28"/>
        </w:rPr>
        <w:t>закону</w:t>
      </w:r>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розподілу</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2"/>
          <w:sz w:val="28"/>
          <w:szCs w:val="28"/>
        </w:rPr>
        <w:t>рудних</w:t>
      </w:r>
      <w:proofErr w:type="spellEnd"/>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шматків</w:t>
      </w:r>
      <w:proofErr w:type="spellEnd"/>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2"/>
          <w:sz w:val="28"/>
          <w:szCs w:val="28"/>
        </w:rPr>
        <w:t>крупністю</w:t>
      </w:r>
      <w:proofErr w:type="spellEnd"/>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складають</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гістограму</w:t>
      </w:r>
      <w:proofErr w:type="spellEnd"/>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отриманих</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випадкових</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величин</w:t>
      </w:r>
      <w:r w:rsidRPr="00E04B44">
        <w:rPr>
          <w:rFonts w:ascii="Times New Roman" w:eastAsia="Times New Roman" w:hAnsi="Times New Roman" w:cs="Times New Roman"/>
          <w:spacing w:val="53"/>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відповідних</w:t>
      </w:r>
      <w:proofErr w:type="spellEnd"/>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z w:val="28"/>
          <w:szCs w:val="28"/>
        </w:rPr>
        <w:t>їм</w:t>
      </w:r>
      <w:proofErr w:type="spellEnd"/>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pacing w:val="-1"/>
          <w:sz w:val="28"/>
          <w:szCs w:val="28"/>
        </w:rPr>
        <w:t>частот.</w:t>
      </w:r>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метою</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спрощення</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розрахунків</w:t>
      </w:r>
      <w:proofErr w:type="spellEnd"/>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великого</w:t>
      </w:r>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pacing w:val="-1"/>
          <w:sz w:val="28"/>
          <w:szCs w:val="28"/>
        </w:rPr>
        <w:t>числа</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замірів</w:t>
      </w:r>
      <w:proofErr w:type="spellEnd"/>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гранулометричного</w:t>
      </w:r>
      <w:proofErr w:type="spellEnd"/>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складу</w:t>
      </w:r>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розмах</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зміни</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розмірів</w:t>
      </w:r>
      <w:proofErr w:type="spellEnd"/>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шматків</w:t>
      </w:r>
      <w:proofErr w:type="spellEnd"/>
      <w:r w:rsidRPr="00E04B44">
        <w:rPr>
          <w:rFonts w:ascii="Times New Roman" w:eastAsia="Times New Roman" w:hAnsi="Times New Roman" w:cs="Times New Roman"/>
          <w:spacing w:val="44"/>
          <w:sz w:val="28"/>
          <w:szCs w:val="28"/>
        </w:rPr>
        <w:t xml:space="preserve"> </w:t>
      </w:r>
      <w:proofErr w:type="spellStart"/>
      <w:r w:rsidRPr="00E04B44">
        <w:rPr>
          <w:rFonts w:ascii="Times New Roman" w:eastAsia="Times New Roman" w:hAnsi="Times New Roman" w:cs="Times New Roman"/>
          <w:sz w:val="28"/>
          <w:szCs w:val="28"/>
        </w:rPr>
        <w:t>ділять</w:t>
      </w:r>
      <w:proofErr w:type="spellEnd"/>
      <w:r w:rsidRPr="00E04B44">
        <w:rPr>
          <w:rFonts w:ascii="Times New Roman" w:eastAsia="Times New Roman" w:hAnsi="Times New Roman" w:cs="Times New Roman"/>
          <w:spacing w:val="22"/>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z w:val="28"/>
          <w:szCs w:val="28"/>
        </w:rPr>
        <w:t>рівні</w:t>
      </w:r>
      <w:proofErr w:type="spellEnd"/>
      <w:r w:rsidRPr="00E04B44">
        <w:rPr>
          <w:rFonts w:ascii="Times New Roman" w:eastAsia="Times New Roman" w:hAnsi="Times New Roman" w:cs="Times New Roman"/>
          <w:spacing w:val="24"/>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23"/>
          <w:sz w:val="28"/>
          <w:szCs w:val="28"/>
        </w:rPr>
        <w:t xml:space="preserve"> </w:t>
      </w:r>
      <w:r w:rsidRPr="00E04B44">
        <w:rPr>
          <w:rFonts w:ascii="Times New Roman" w:eastAsia="Times New Roman" w:hAnsi="Times New Roman" w:cs="Times New Roman"/>
          <w:spacing w:val="-1"/>
          <w:sz w:val="28"/>
          <w:szCs w:val="28"/>
        </w:rPr>
        <w:t>величиною</w:t>
      </w:r>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інтервали</w:t>
      </w:r>
      <w:proofErr w:type="spellEnd"/>
      <w:r w:rsidRPr="00E04B44">
        <w:rPr>
          <w:rFonts w:ascii="Times New Roman" w:eastAsia="Times New Roman" w:hAnsi="Times New Roman" w:cs="Times New Roman"/>
          <w:spacing w:val="24"/>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фракції</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3"/>
          <w:sz w:val="28"/>
          <w:szCs w:val="28"/>
        </w:rPr>
        <w:t xml:space="preserve"> </w:t>
      </w:r>
      <w:r w:rsidRPr="00E04B44">
        <w:rPr>
          <w:rFonts w:ascii="Times New Roman" w:eastAsia="Times New Roman" w:hAnsi="Times New Roman" w:cs="Times New Roman"/>
          <w:spacing w:val="-1"/>
          <w:sz w:val="28"/>
          <w:szCs w:val="28"/>
        </w:rPr>
        <w:t>Ширина</w:t>
      </w:r>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інтервалу</w:t>
      </w:r>
      <w:proofErr w:type="spellEnd"/>
      <w:r w:rsidRPr="00E04B44">
        <w:rPr>
          <w:rFonts w:ascii="Times New Roman" w:eastAsia="Times New Roman" w:hAnsi="Times New Roman" w:cs="Times New Roman"/>
          <w:spacing w:val="24"/>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межі</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фракції</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9"/>
          <w:sz w:val="28"/>
          <w:szCs w:val="28"/>
        </w:rPr>
        <w:t xml:space="preserve"> </w:t>
      </w:r>
      <w:proofErr w:type="gramStart"/>
      <w:r w:rsidRPr="00E04B44">
        <w:rPr>
          <w:rFonts w:ascii="Times New Roman" w:eastAsia="Times New Roman" w:hAnsi="Times New Roman" w:cs="Times New Roman"/>
          <w:spacing w:val="-1"/>
          <w:sz w:val="28"/>
          <w:szCs w:val="28"/>
        </w:rPr>
        <w:t>повинна</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забезпечувати</w:t>
      </w:r>
      <w:proofErr w:type="spellEnd"/>
      <w:proofErr w:type="gramEnd"/>
      <w:r w:rsidRPr="00E04B44">
        <w:rPr>
          <w:rFonts w:ascii="Times New Roman" w:eastAsia="Times New Roman" w:hAnsi="Times New Roman" w:cs="Times New Roman"/>
          <w:spacing w:val="70"/>
          <w:sz w:val="28"/>
          <w:szCs w:val="28"/>
        </w:rPr>
        <w:t xml:space="preserve"> </w:t>
      </w:r>
      <w:proofErr w:type="spellStart"/>
      <w:r w:rsidRPr="00E04B44">
        <w:rPr>
          <w:rFonts w:ascii="Times New Roman" w:eastAsia="Times New Roman" w:hAnsi="Times New Roman" w:cs="Times New Roman"/>
          <w:spacing w:val="-1"/>
          <w:sz w:val="28"/>
          <w:szCs w:val="28"/>
        </w:rPr>
        <w:t>можливість</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виявлення</w:t>
      </w:r>
      <w:proofErr w:type="spellEnd"/>
      <w:r w:rsidRPr="00E04B44">
        <w:rPr>
          <w:rFonts w:ascii="Times New Roman" w:eastAsia="Times New Roman" w:hAnsi="Times New Roman" w:cs="Times New Roman"/>
          <w:spacing w:val="69"/>
          <w:sz w:val="28"/>
          <w:szCs w:val="28"/>
        </w:rPr>
        <w:t xml:space="preserve"> </w:t>
      </w:r>
      <w:r w:rsidRPr="00E04B44">
        <w:rPr>
          <w:rFonts w:ascii="Times New Roman" w:eastAsia="Times New Roman" w:hAnsi="Times New Roman" w:cs="Times New Roman"/>
          <w:spacing w:val="-1"/>
          <w:sz w:val="28"/>
          <w:szCs w:val="28"/>
        </w:rPr>
        <w:t>характеру</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2"/>
          <w:sz w:val="28"/>
          <w:szCs w:val="28"/>
        </w:rPr>
        <w:t>закону</w:t>
      </w:r>
      <w:r w:rsidRPr="00E04B44">
        <w:rPr>
          <w:rFonts w:ascii="Times New Roman" w:eastAsia="Times New Roman" w:hAnsi="Times New Roman" w:cs="Times New Roman"/>
          <w:sz w:val="28"/>
          <w:szCs w:val="28"/>
          <w:lang w:val="uk-UA"/>
        </w:rPr>
        <w:t xml:space="preserve"> </w:t>
      </w:r>
      <w:proofErr w:type="spellStart"/>
      <w:r w:rsidRPr="00E04B44">
        <w:rPr>
          <w:rFonts w:ascii="Times New Roman" w:eastAsia="Times New Roman" w:hAnsi="Times New Roman" w:cs="Times New Roman"/>
          <w:spacing w:val="-1"/>
          <w:sz w:val="28"/>
          <w:szCs w:val="28"/>
        </w:rPr>
        <w:t>розподілу</w:t>
      </w:r>
      <w:proofErr w:type="spellEnd"/>
      <w:r w:rsidRPr="00E04B44">
        <w:rPr>
          <w:rFonts w:ascii="Times New Roman" w:eastAsia="Times New Roman" w:hAnsi="Times New Roman" w:cs="Times New Roman"/>
          <w:spacing w:val="-1"/>
          <w:sz w:val="28"/>
          <w:szCs w:val="28"/>
        </w:rPr>
        <w:tab/>
      </w:r>
      <w:r w:rsidRPr="00E04B44">
        <w:rPr>
          <w:rFonts w:ascii="Times New Roman" w:eastAsia="Times New Roman" w:hAnsi="Times New Roman" w:cs="Times New Roman"/>
          <w:w w:val="95"/>
          <w:sz w:val="28"/>
          <w:szCs w:val="28"/>
        </w:rPr>
        <w:t>і</w:t>
      </w:r>
      <w:r w:rsidRPr="00E04B44">
        <w:rPr>
          <w:rFonts w:ascii="Times New Roman" w:eastAsia="Times New Roman" w:hAnsi="Times New Roman" w:cs="Times New Roman"/>
          <w:w w:val="95"/>
          <w:sz w:val="28"/>
          <w:szCs w:val="28"/>
          <w:lang w:val="uk-UA"/>
        </w:rPr>
        <w:t xml:space="preserve"> </w:t>
      </w:r>
      <w:proofErr w:type="spellStart"/>
      <w:r w:rsidRPr="00E04B44">
        <w:rPr>
          <w:rFonts w:ascii="Times New Roman" w:eastAsia="Times New Roman" w:hAnsi="Times New Roman" w:cs="Times New Roman"/>
          <w:spacing w:val="-1"/>
          <w:w w:val="95"/>
          <w:sz w:val="28"/>
          <w:szCs w:val="28"/>
        </w:rPr>
        <w:t>одночасно</w:t>
      </w:r>
      <w:proofErr w:type="spellEnd"/>
      <w:r w:rsidRPr="00E04B44">
        <w:rPr>
          <w:rFonts w:ascii="Times New Roman" w:eastAsia="Times New Roman" w:hAnsi="Times New Roman" w:cs="Times New Roman"/>
          <w:spacing w:val="-1"/>
          <w:w w:val="95"/>
          <w:sz w:val="28"/>
          <w:szCs w:val="28"/>
        </w:rPr>
        <w:tab/>
      </w:r>
      <w:proofErr w:type="spellStart"/>
      <w:r w:rsidRPr="00E04B44">
        <w:rPr>
          <w:rFonts w:ascii="Times New Roman" w:eastAsia="Times New Roman" w:hAnsi="Times New Roman" w:cs="Times New Roman"/>
          <w:spacing w:val="-1"/>
          <w:w w:val="95"/>
          <w:sz w:val="28"/>
          <w:szCs w:val="28"/>
        </w:rPr>
        <w:t>згладити</w:t>
      </w:r>
      <w:proofErr w:type="spellEnd"/>
      <w:r w:rsidRPr="00E04B44">
        <w:rPr>
          <w:rFonts w:ascii="Times New Roman" w:eastAsia="Times New Roman" w:hAnsi="Times New Roman" w:cs="Times New Roman"/>
          <w:spacing w:val="-1"/>
          <w:w w:val="95"/>
          <w:sz w:val="28"/>
          <w:szCs w:val="28"/>
        </w:rPr>
        <w:tab/>
      </w:r>
      <w:proofErr w:type="spellStart"/>
      <w:r w:rsidRPr="00E04B44">
        <w:rPr>
          <w:rFonts w:ascii="Times New Roman" w:eastAsia="Times New Roman" w:hAnsi="Times New Roman" w:cs="Times New Roman"/>
          <w:spacing w:val="-1"/>
          <w:w w:val="95"/>
          <w:sz w:val="28"/>
          <w:szCs w:val="28"/>
        </w:rPr>
        <w:t>випадкові</w:t>
      </w:r>
      <w:proofErr w:type="spellEnd"/>
      <w:r w:rsidRPr="00E04B44">
        <w:rPr>
          <w:rFonts w:ascii="Times New Roman" w:eastAsia="Times New Roman" w:hAnsi="Times New Roman" w:cs="Times New Roman"/>
          <w:spacing w:val="-1"/>
          <w:w w:val="95"/>
          <w:sz w:val="28"/>
          <w:szCs w:val="28"/>
        </w:rPr>
        <w:tab/>
      </w:r>
      <w:proofErr w:type="spellStart"/>
      <w:r w:rsidRPr="00E04B44">
        <w:rPr>
          <w:rFonts w:ascii="Times New Roman" w:eastAsia="Times New Roman" w:hAnsi="Times New Roman" w:cs="Times New Roman"/>
          <w:spacing w:val="-1"/>
          <w:sz w:val="28"/>
          <w:szCs w:val="28"/>
        </w:rPr>
        <w:t>коливання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
          <w:sz w:val="28"/>
          <w:szCs w:val="28"/>
        </w:rPr>
        <w:tab/>
        <w:t>Теоретично</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мінімальне</w:t>
      </w:r>
      <w:proofErr w:type="spellEnd"/>
      <w:r w:rsidRPr="00E04B44">
        <w:rPr>
          <w:rFonts w:ascii="Times New Roman" w:eastAsia="Times New Roman" w:hAnsi="Times New Roman" w:cs="Times New Roman"/>
          <w:spacing w:val="-1"/>
          <w:sz w:val="28"/>
          <w:szCs w:val="28"/>
        </w:rPr>
        <w:t xml:space="preserve"> число</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інтервалів</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визначається</w:t>
      </w:r>
      <w:proofErr w:type="spellEnd"/>
      <w:r w:rsidRPr="00E04B44">
        <w:rPr>
          <w:rFonts w:ascii="Times New Roman" w:eastAsia="Times New Roman" w:hAnsi="Times New Roman" w:cs="Times New Roman"/>
          <w:spacing w:val="-1"/>
          <w:sz w:val="28"/>
          <w:szCs w:val="28"/>
        </w:rPr>
        <w:t xml:space="preserve"> за формулою</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Стерджеса</w:t>
      </w:r>
      <w:proofErr w:type="spellEnd"/>
    </w:p>
    <w:p w14:paraId="0F61039C" w14:textId="77777777" w:rsidR="001A5273" w:rsidRPr="00E04B44" w:rsidRDefault="001A5273" w:rsidP="00531531">
      <w:pPr>
        <w:widowControl w:val="0"/>
        <w:spacing w:after="0" w:line="276" w:lineRule="auto"/>
        <w:ind w:firstLine="709"/>
        <w:contextualSpacing/>
        <w:jc w:val="center"/>
        <w:rPr>
          <w:rFonts w:ascii="Times New Roman" w:eastAsia="Times New Roman" w:hAnsi="Times New Roman" w:cs="Times New Roman"/>
          <w:i/>
          <w:iCs/>
          <w:sz w:val="28"/>
          <w:szCs w:val="28"/>
        </w:rPr>
      </w:pPr>
      <w:r w:rsidRPr="00E04B44">
        <w:rPr>
          <w:rFonts w:ascii="Times New Roman" w:eastAsia="Times New Roman" w:hAnsi="Times New Roman" w:cs="Times New Roman"/>
          <w:i/>
          <w:iCs/>
          <w:sz w:val="28"/>
          <w:szCs w:val="28"/>
          <w:lang w:val="en-US"/>
        </w:rPr>
        <w:t>m</w:t>
      </w:r>
      <w:r w:rsidRPr="00E04B44">
        <w:rPr>
          <w:rFonts w:ascii="Times New Roman" w:eastAsia="Times New Roman" w:hAnsi="Times New Roman" w:cs="Times New Roman"/>
          <w:i/>
          <w:iCs/>
          <w:sz w:val="28"/>
          <w:szCs w:val="28"/>
        </w:rPr>
        <w:t xml:space="preserve"> </w:t>
      </w:r>
      <w:r w:rsidRPr="00E04B44">
        <w:rPr>
          <w:rFonts w:ascii="Times New Roman" w:eastAsia="Times New Roman" w:hAnsi="Times New Roman" w:cs="Times New Roman"/>
          <w:i/>
          <w:iCs/>
          <w:sz w:val="28"/>
          <w:szCs w:val="28"/>
          <w:lang w:val="uk-UA"/>
        </w:rPr>
        <w:t>=</w:t>
      </w:r>
      <w:r w:rsidRPr="00E04B44">
        <w:rPr>
          <w:rFonts w:ascii="Times New Roman" w:eastAsia="Times New Roman" w:hAnsi="Times New Roman" w:cs="Times New Roman"/>
          <w:i/>
          <w:iCs/>
          <w:sz w:val="28"/>
          <w:szCs w:val="28"/>
        </w:rPr>
        <w:t xml:space="preserve"> </w:t>
      </w:r>
      <w:r w:rsidRPr="00E04B44">
        <w:rPr>
          <w:rFonts w:ascii="Times New Roman" w:eastAsia="Times New Roman" w:hAnsi="Times New Roman" w:cs="Times New Roman"/>
          <w:i/>
          <w:iCs/>
          <w:sz w:val="28"/>
          <w:szCs w:val="28"/>
          <w:lang w:val="uk-UA"/>
        </w:rPr>
        <w:t>1+3,322</w:t>
      </w:r>
      <w:r w:rsidRPr="00E04B44">
        <w:rPr>
          <w:rFonts w:ascii="Times New Roman" w:eastAsia="Times New Roman" w:hAnsi="Times New Roman" w:cs="Times New Roman"/>
          <w:i/>
          <w:iCs/>
          <w:sz w:val="28"/>
          <w:szCs w:val="28"/>
        </w:rPr>
        <w:t xml:space="preserve"> </w:t>
      </w:r>
      <w:r w:rsidRPr="00E04B44">
        <w:rPr>
          <w:rFonts w:ascii="Times New Roman" w:eastAsia="Times New Roman" w:hAnsi="Times New Roman" w:cs="Times New Roman"/>
          <w:i/>
          <w:iCs/>
          <w:sz w:val="28"/>
          <w:szCs w:val="28"/>
          <w:lang w:val="en-US"/>
        </w:rPr>
        <w:t>lg</w:t>
      </w:r>
      <w:r w:rsidRPr="00E04B44">
        <w:rPr>
          <w:rFonts w:ascii="Times New Roman" w:eastAsia="Times New Roman" w:hAnsi="Times New Roman" w:cs="Times New Roman"/>
          <w:i/>
          <w:iCs/>
          <w:sz w:val="28"/>
          <w:szCs w:val="28"/>
        </w:rPr>
        <w:t xml:space="preserve"> </w:t>
      </w:r>
      <w:proofErr w:type="gramStart"/>
      <w:r w:rsidRPr="00E04B44">
        <w:rPr>
          <w:rFonts w:ascii="Times New Roman" w:eastAsia="Times New Roman" w:hAnsi="Times New Roman" w:cs="Times New Roman"/>
          <w:i/>
          <w:iCs/>
          <w:sz w:val="28"/>
          <w:szCs w:val="28"/>
          <w:lang w:val="en-US"/>
        </w:rPr>
        <w:t>N</w:t>
      </w:r>
      <w:r w:rsidRPr="00E04B44">
        <w:rPr>
          <w:rFonts w:ascii="Times New Roman" w:eastAsia="Times New Roman" w:hAnsi="Times New Roman" w:cs="Times New Roman"/>
          <w:i/>
          <w:iCs/>
          <w:sz w:val="28"/>
          <w:szCs w:val="28"/>
        </w:rPr>
        <w:t xml:space="preserve"> ,</w:t>
      </w:r>
      <w:proofErr w:type="gramEnd"/>
    </w:p>
    <w:p w14:paraId="17D44440" w14:textId="77777777" w:rsidR="001A5273" w:rsidRPr="00E04B44" w:rsidRDefault="001A5273" w:rsidP="00E04B44">
      <w:pPr>
        <w:widowControl w:val="0"/>
        <w:spacing w:after="0" w:line="276" w:lineRule="auto"/>
        <w:contextualSpacing/>
        <w:jc w:val="both"/>
        <w:rPr>
          <w:rFonts w:ascii="Times New Roman" w:eastAsia="Times New Roman" w:hAnsi="Times New Roman" w:cs="Times New Roman"/>
          <w:spacing w:val="27"/>
          <w:sz w:val="28"/>
          <w:szCs w:val="28"/>
        </w:rPr>
      </w:pPr>
      <w:r w:rsidRPr="00E04B44">
        <w:rPr>
          <w:rFonts w:ascii="Times New Roman" w:eastAsia="Times New Roman" w:hAnsi="Times New Roman" w:cs="Times New Roman"/>
          <w:sz w:val="28"/>
          <w:szCs w:val="28"/>
        </w:rPr>
        <w:t xml:space="preserve">а </w:t>
      </w:r>
      <w:r w:rsidRPr="00E04B44">
        <w:rPr>
          <w:rFonts w:ascii="Times New Roman" w:eastAsia="Times New Roman" w:hAnsi="Times New Roman" w:cs="Times New Roman"/>
          <w:spacing w:val="-1"/>
          <w:sz w:val="28"/>
          <w:szCs w:val="28"/>
        </w:rPr>
        <w:t>ширина</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інтервалу</w:t>
      </w:r>
      <w:proofErr w:type="spellEnd"/>
      <w:r w:rsidRPr="00E04B44">
        <w:rPr>
          <w:rFonts w:ascii="Times New Roman" w:eastAsia="Times New Roman" w:hAnsi="Times New Roman" w:cs="Times New Roman"/>
          <w:spacing w:val="27"/>
          <w:sz w:val="28"/>
          <w:szCs w:val="28"/>
        </w:rPr>
        <w:t xml:space="preserve"> </w:t>
      </w:r>
    </w:p>
    <w:p w14:paraId="454B1727" w14:textId="77777777" w:rsidR="001A5273" w:rsidRPr="00E04B44" w:rsidRDefault="001A5273" w:rsidP="00531531">
      <w:pPr>
        <w:widowControl w:val="0"/>
        <w:spacing w:after="0" w:line="276" w:lineRule="auto"/>
        <w:ind w:firstLine="709"/>
        <w:contextualSpacing/>
        <w:jc w:val="center"/>
        <w:rPr>
          <w:rFonts w:ascii="Times New Roman" w:eastAsia="Times New Roman" w:hAnsi="Times New Roman" w:cs="Times New Roman"/>
          <w:spacing w:val="27"/>
          <w:sz w:val="28"/>
          <w:szCs w:val="28"/>
        </w:rPr>
      </w:pPr>
      <w:r w:rsidRPr="00E04B44">
        <w:rPr>
          <w:rFonts w:ascii="Times New Roman" w:eastAsia="Times New Roman" w:hAnsi="Times New Roman" w:cs="Times New Roman"/>
          <w:spacing w:val="27"/>
          <w:sz w:val="28"/>
          <w:szCs w:val="28"/>
        </w:rPr>
        <w:t>Δ</w:t>
      </w:r>
      <w:r w:rsidRPr="00E04B44">
        <w:rPr>
          <w:rFonts w:ascii="Times New Roman" w:eastAsia="Times New Roman" w:hAnsi="Times New Roman" w:cs="Times New Roman"/>
          <w:spacing w:val="27"/>
          <w:sz w:val="28"/>
          <w:szCs w:val="28"/>
          <w:lang w:val="en-US"/>
        </w:rPr>
        <w:t>d</w:t>
      </w:r>
      <w:r w:rsidRPr="00E04B44">
        <w:rPr>
          <w:rFonts w:ascii="Times New Roman" w:eastAsia="Times New Roman" w:hAnsi="Times New Roman" w:cs="Times New Roman"/>
          <w:spacing w:val="27"/>
          <w:sz w:val="28"/>
          <w:szCs w:val="28"/>
        </w:rPr>
        <w:t xml:space="preserve"> = (</w:t>
      </w:r>
      <w:bookmarkStart w:id="14" w:name="_Hlk198823373"/>
      <w:proofErr w:type="spellStart"/>
      <w:r w:rsidRPr="00E04B44">
        <w:rPr>
          <w:rFonts w:ascii="Times New Roman" w:eastAsia="Times New Roman" w:hAnsi="Times New Roman" w:cs="Times New Roman"/>
          <w:spacing w:val="27"/>
          <w:sz w:val="28"/>
          <w:szCs w:val="28"/>
          <w:lang w:val="en-US"/>
        </w:rPr>
        <w:t>d</w:t>
      </w:r>
      <w:r w:rsidRPr="00E04B44">
        <w:rPr>
          <w:rFonts w:ascii="Times New Roman" w:eastAsia="Times New Roman" w:hAnsi="Times New Roman" w:cs="Times New Roman"/>
          <w:spacing w:val="27"/>
          <w:sz w:val="28"/>
          <w:szCs w:val="28"/>
          <w:vertAlign w:val="subscript"/>
          <w:lang w:val="en-US"/>
        </w:rPr>
        <w:t>max</w:t>
      </w:r>
      <w:proofErr w:type="spellEnd"/>
      <w:r w:rsidRPr="00E04B44">
        <w:rPr>
          <w:rFonts w:ascii="Times New Roman" w:eastAsia="Times New Roman" w:hAnsi="Times New Roman" w:cs="Times New Roman"/>
          <w:spacing w:val="27"/>
          <w:sz w:val="28"/>
          <w:szCs w:val="28"/>
        </w:rPr>
        <w:t>-</w:t>
      </w:r>
      <w:proofErr w:type="spellStart"/>
      <w:r w:rsidRPr="00E04B44">
        <w:rPr>
          <w:rFonts w:ascii="Times New Roman" w:eastAsia="Times New Roman" w:hAnsi="Times New Roman" w:cs="Times New Roman"/>
          <w:spacing w:val="27"/>
          <w:sz w:val="28"/>
          <w:szCs w:val="28"/>
          <w:lang w:val="en-US"/>
        </w:rPr>
        <w:t>d</w:t>
      </w:r>
      <w:r w:rsidRPr="00E04B44">
        <w:rPr>
          <w:rFonts w:ascii="Times New Roman" w:eastAsia="Times New Roman" w:hAnsi="Times New Roman" w:cs="Times New Roman"/>
          <w:spacing w:val="27"/>
          <w:sz w:val="28"/>
          <w:szCs w:val="28"/>
          <w:vertAlign w:val="subscript"/>
          <w:lang w:val="en-US"/>
        </w:rPr>
        <w:t>min</w:t>
      </w:r>
      <w:bookmarkEnd w:id="14"/>
      <w:proofErr w:type="spellEnd"/>
      <w:r w:rsidRPr="00E04B44">
        <w:rPr>
          <w:rFonts w:ascii="Times New Roman" w:eastAsia="Times New Roman" w:hAnsi="Times New Roman" w:cs="Times New Roman"/>
          <w:spacing w:val="27"/>
          <w:sz w:val="28"/>
          <w:szCs w:val="28"/>
        </w:rPr>
        <w:t>)/</w:t>
      </w:r>
      <w:r w:rsidRPr="00E04B44">
        <w:rPr>
          <w:rFonts w:ascii="Times New Roman" w:eastAsia="Times New Roman" w:hAnsi="Times New Roman" w:cs="Times New Roman"/>
          <w:spacing w:val="27"/>
          <w:sz w:val="28"/>
          <w:szCs w:val="28"/>
          <w:lang w:val="en-US"/>
        </w:rPr>
        <w:t>m</w:t>
      </w:r>
    </w:p>
    <w:p w14:paraId="6CC40D14"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pacing w:val="1"/>
          <w:sz w:val="28"/>
          <w:szCs w:val="28"/>
        </w:rPr>
        <w:t>де</w:t>
      </w:r>
    </w:p>
    <w:p w14:paraId="3836B745" w14:textId="7DC741B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i/>
          <w:sz w:val="28"/>
          <w:szCs w:val="28"/>
        </w:rPr>
        <w:t>т</w:t>
      </w:r>
      <w:r w:rsidRPr="00E04B44">
        <w:rPr>
          <w:rFonts w:ascii="Times New Roman" w:eastAsia="Times New Roman" w:hAnsi="Times New Roman" w:cs="Times New Roman"/>
          <w:i/>
          <w:spacing w:val="19"/>
          <w:sz w:val="28"/>
          <w:szCs w:val="28"/>
        </w:rPr>
        <w:t xml:space="preserve"> </w:t>
      </w:r>
      <w:r w:rsidRPr="00E04B44">
        <w:rPr>
          <w:rFonts w:ascii="Times New Roman" w:eastAsia="Times New Roman" w:hAnsi="Times New Roman" w:cs="Times New Roman"/>
          <w:i/>
          <w:sz w:val="28"/>
          <w:szCs w:val="28"/>
        </w:rPr>
        <w:t>-</w:t>
      </w:r>
      <w:r w:rsidRPr="00E04B44">
        <w:rPr>
          <w:rFonts w:ascii="Times New Roman" w:eastAsia="Times New Roman" w:hAnsi="Times New Roman" w:cs="Times New Roman"/>
          <w:i/>
          <w:spacing w:val="18"/>
          <w:sz w:val="28"/>
          <w:szCs w:val="28"/>
        </w:rPr>
        <w:t xml:space="preserve"> </w:t>
      </w:r>
      <w:r w:rsidRPr="00E04B44">
        <w:rPr>
          <w:rFonts w:ascii="Times New Roman" w:eastAsia="Times New Roman" w:hAnsi="Times New Roman" w:cs="Times New Roman"/>
          <w:spacing w:val="-1"/>
          <w:sz w:val="28"/>
          <w:szCs w:val="28"/>
        </w:rPr>
        <w:t>число</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інтервалів</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під</w:t>
      </w:r>
      <w:proofErr w:type="spellEnd"/>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z w:val="28"/>
          <w:szCs w:val="28"/>
        </w:rPr>
        <w:t>час</w:t>
      </w:r>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поділу</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гірничої</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маси</w:t>
      </w:r>
      <w:proofErr w:type="spellEnd"/>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фракціями</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крупності</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4"/>
          <w:sz w:val="28"/>
          <w:szCs w:val="28"/>
        </w:rPr>
        <w:t xml:space="preserve"> </w:t>
      </w:r>
      <w:r w:rsidRPr="00E04B44">
        <w:rPr>
          <w:rFonts w:ascii="Times New Roman" w:eastAsia="Times New Roman" w:hAnsi="Times New Roman" w:cs="Times New Roman"/>
          <w:i/>
          <w:sz w:val="28"/>
          <w:szCs w:val="28"/>
          <w:lang w:val="en-US"/>
        </w:rPr>
        <w:t>N</w:t>
      </w:r>
      <w:r w:rsidRPr="00E04B44">
        <w:rPr>
          <w:rFonts w:ascii="Times New Roman" w:eastAsia="Times New Roman" w:hAnsi="Times New Roman" w:cs="Times New Roman"/>
          <w:i/>
          <w:spacing w:val="23"/>
          <w:sz w:val="28"/>
          <w:szCs w:val="28"/>
        </w:rPr>
        <w:t xml:space="preserve"> </w:t>
      </w:r>
      <w:r w:rsidRPr="00E04B44">
        <w:rPr>
          <w:rFonts w:ascii="Times New Roman" w:eastAsia="Times New Roman" w:hAnsi="Times New Roman" w:cs="Times New Roman"/>
          <w:i/>
          <w:sz w:val="28"/>
          <w:szCs w:val="28"/>
        </w:rPr>
        <w:t>-</w:t>
      </w:r>
      <w:r w:rsidRPr="00E04B44">
        <w:rPr>
          <w:rFonts w:ascii="Times New Roman" w:eastAsia="Times New Roman" w:hAnsi="Times New Roman" w:cs="Times New Roman"/>
          <w:i/>
          <w:spacing w:val="23"/>
          <w:sz w:val="28"/>
          <w:szCs w:val="28"/>
        </w:rPr>
        <w:t xml:space="preserve"> </w:t>
      </w:r>
      <w:proofErr w:type="spellStart"/>
      <w:r w:rsidRPr="00E04B44">
        <w:rPr>
          <w:rFonts w:ascii="Times New Roman" w:eastAsia="Times New Roman" w:hAnsi="Times New Roman" w:cs="Times New Roman"/>
          <w:spacing w:val="-1"/>
          <w:sz w:val="28"/>
          <w:szCs w:val="28"/>
        </w:rPr>
        <w:t>загальне</w:t>
      </w:r>
      <w:proofErr w:type="spellEnd"/>
      <w:r w:rsidRPr="00E04B44">
        <w:rPr>
          <w:rFonts w:ascii="Times New Roman" w:eastAsia="Times New Roman" w:hAnsi="Times New Roman" w:cs="Times New Roman"/>
          <w:spacing w:val="23"/>
          <w:sz w:val="28"/>
          <w:szCs w:val="28"/>
        </w:rPr>
        <w:t xml:space="preserve"> </w:t>
      </w:r>
      <w:r w:rsidRPr="00E04B44">
        <w:rPr>
          <w:rFonts w:ascii="Times New Roman" w:eastAsia="Times New Roman" w:hAnsi="Times New Roman" w:cs="Times New Roman"/>
          <w:spacing w:val="-1"/>
          <w:sz w:val="28"/>
          <w:szCs w:val="28"/>
        </w:rPr>
        <w:t>число</w:t>
      </w:r>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1"/>
          <w:sz w:val="28"/>
          <w:szCs w:val="28"/>
        </w:rPr>
        <w:t>вимірів</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гранулометричного</w:t>
      </w:r>
      <w:proofErr w:type="spellEnd"/>
      <w:r w:rsidRPr="00E04B44">
        <w:rPr>
          <w:rFonts w:ascii="Times New Roman" w:eastAsia="Times New Roman" w:hAnsi="Times New Roman" w:cs="Times New Roman"/>
          <w:spacing w:val="24"/>
          <w:sz w:val="28"/>
          <w:szCs w:val="28"/>
        </w:rPr>
        <w:t xml:space="preserve"> </w:t>
      </w:r>
      <w:r w:rsidRPr="00E04B44">
        <w:rPr>
          <w:rFonts w:ascii="Times New Roman" w:eastAsia="Times New Roman" w:hAnsi="Times New Roman" w:cs="Times New Roman"/>
          <w:spacing w:val="-1"/>
          <w:sz w:val="28"/>
          <w:szCs w:val="28"/>
        </w:rPr>
        <w:t>складу</w:t>
      </w:r>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27"/>
          <w:sz w:val="28"/>
          <w:szCs w:val="28"/>
          <w:lang w:val="en-US"/>
        </w:rPr>
        <w:t>d</w:t>
      </w:r>
      <w:r w:rsidRPr="00E04B44">
        <w:rPr>
          <w:rFonts w:ascii="Times New Roman" w:eastAsia="Times New Roman" w:hAnsi="Times New Roman" w:cs="Times New Roman"/>
          <w:spacing w:val="27"/>
          <w:sz w:val="28"/>
          <w:szCs w:val="28"/>
          <w:vertAlign w:val="subscript"/>
          <w:lang w:val="en-US"/>
        </w:rPr>
        <w:t>max</w:t>
      </w:r>
      <w:proofErr w:type="spellEnd"/>
      <w:r w:rsidRPr="00E04B44">
        <w:rPr>
          <w:rFonts w:ascii="Times New Roman" w:eastAsia="Times New Roman" w:hAnsi="Times New Roman" w:cs="Times New Roman"/>
          <w:spacing w:val="27"/>
          <w:sz w:val="28"/>
          <w:szCs w:val="28"/>
        </w:rPr>
        <w:t>-</w:t>
      </w:r>
      <w:proofErr w:type="spellStart"/>
      <w:r w:rsidRPr="00E04B44">
        <w:rPr>
          <w:rFonts w:ascii="Times New Roman" w:eastAsia="Times New Roman" w:hAnsi="Times New Roman" w:cs="Times New Roman"/>
          <w:spacing w:val="27"/>
          <w:sz w:val="28"/>
          <w:szCs w:val="28"/>
          <w:lang w:val="en-US"/>
        </w:rPr>
        <w:t>d</w:t>
      </w:r>
      <w:r w:rsidRPr="00E04B44">
        <w:rPr>
          <w:rFonts w:ascii="Times New Roman" w:eastAsia="Times New Roman" w:hAnsi="Times New Roman" w:cs="Times New Roman"/>
          <w:spacing w:val="27"/>
          <w:sz w:val="28"/>
          <w:szCs w:val="28"/>
          <w:vertAlign w:val="subscript"/>
          <w:lang w:val="en-US"/>
        </w:rPr>
        <w:t>min</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відповідно</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максимальний</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мінімальний</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розміри</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шматків</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гірничої</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маси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2"/>
          <w:sz w:val="28"/>
          <w:szCs w:val="28"/>
        </w:rPr>
        <w:t>мм;</w:t>
      </w:r>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51"/>
          <w:sz w:val="28"/>
          <w:szCs w:val="28"/>
          <w:lang w:val="en-US"/>
        </w:rPr>
        <w:t>Δ</w:t>
      </w:r>
      <w:r w:rsidRPr="00E04B44">
        <w:rPr>
          <w:rFonts w:ascii="Times New Roman" w:eastAsia="Times New Roman" w:hAnsi="Times New Roman" w:cs="Times New Roman"/>
          <w:i/>
          <w:sz w:val="28"/>
          <w:szCs w:val="28"/>
          <w:lang w:val="en-US"/>
        </w:rPr>
        <w:t>d</w:t>
      </w:r>
      <w:proofErr w:type="spellEnd"/>
      <w:r w:rsidRPr="00E04B44">
        <w:rPr>
          <w:rFonts w:ascii="Times New Roman" w:eastAsia="Times New Roman" w:hAnsi="Times New Roman" w:cs="Times New Roman"/>
          <w:i/>
          <w:sz w:val="28"/>
          <w:szCs w:val="28"/>
        </w:rPr>
        <w:t xml:space="preserve"> -</w:t>
      </w:r>
      <w:r w:rsidRPr="00E04B44">
        <w:rPr>
          <w:rFonts w:ascii="Times New Roman" w:eastAsia="Times New Roman" w:hAnsi="Times New Roman" w:cs="Times New Roman"/>
          <w:i/>
          <w:spacing w:val="-1"/>
          <w:sz w:val="28"/>
          <w:szCs w:val="28"/>
        </w:rPr>
        <w:t xml:space="preserve"> </w:t>
      </w:r>
      <w:r w:rsidRPr="00E04B44">
        <w:rPr>
          <w:rFonts w:ascii="Times New Roman" w:eastAsia="Times New Roman" w:hAnsi="Times New Roman" w:cs="Times New Roman"/>
          <w:spacing w:val="-1"/>
          <w:sz w:val="28"/>
          <w:szCs w:val="28"/>
        </w:rPr>
        <w:t>ширина</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інтервалу</w:t>
      </w:r>
      <w:proofErr w:type="spellEnd"/>
      <w:r w:rsidRPr="00E04B44">
        <w:rPr>
          <w:rFonts w:ascii="Times New Roman" w:eastAsia="Times New Roman" w:hAnsi="Times New Roman" w:cs="Times New Roman"/>
          <w:spacing w:val="-1"/>
          <w:sz w:val="28"/>
          <w:szCs w:val="28"/>
        </w:rPr>
        <w:t>, мм.</w:t>
      </w:r>
    </w:p>
    <w:p w14:paraId="2621A769" w14:textId="6030FA65" w:rsidR="001A5273" w:rsidRPr="00531531" w:rsidRDefault="00531531" w:rsidP="00E04B44">
      <w:pPr>
        <w:widowControl w:val="0"/>
        <w:spacing w:after="0" w:line="276" w:lineRule="auto"/>
        <w:ind w:firstLine="709"/>
        <w:contextualSpacing/>
        <w:jc w:val="both"/>
        <w:rPr>
          <w:rFonts w:ascii="Times New Roman" w:eastAsia="Times New Roman" w:hAnsi="Times New Roman" w:cs="Times New Roman"/>
          <w:spacing w:val="-1"/>
          <w:sz w:val="32"/>
          <w:szCs w:val="32"/>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04320" behindDoc="0" locked="0" layoutInCell="0" allowOverlap="1" wp14:anchorId="7131BFC1" wp14:editId="261EA9DE">
                <wp:simplePos x="0" y="0"/>
                <wp:positionH relativeFrom="margin">
                  <wp:align>center</wp:align>
                </wp:positionH>
                <wp:positionV relativeFrom="margin">
                  <wp:align>center</wp:align>
                </wp:positionV>
                <wp:extent cx="6588760" cy="10189210"/>
                <wp:effectExtent l="0" t="0" r="21590" b="21590"/>
                <wp:wrapNone/>
                <wp:docPr id="666" name="Группа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6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66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66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67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67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67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67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67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67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67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67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678" name="Rectangle 134"/>
                        <wps:cNvSpPr>
                          <a:spLocks noChangeArrowheads="1"/>
                        </wps:cNvSpPr>
                        <wps:spPr bwMode="auto">
                          <a:xfrm>
                            <a:off x="54" y="19660"/>
                            <a:ext cx="1000" cy="309"/>
                          </a:xfrm>
                          <a:prstGeom prst="rect">
                            <a:avLst/>
                          </a:prstGeom>
                          <a:noFill/>
                          <a:ln>
                            <a:noFill/>
                          </a:ln>
                          <a:effectLst/>
                        </wps:spPr>
                        <wps:txbx>
                          <w:txbxContent>
                            <w:p w14:paraId="4DE2A77B" w14:textId="77777777" w:rsidR="00531531" w:rsidRDefault="00531531" w:rsidP="00531531">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679" name="Rectangle 135"/>
                        <wps:cNvSpPr>
                          <a:spLocks noChangeArrowheads="1"/>
                        </wps:cNvSpPr>
                        <wps:spPr bwMode="auto">
                          <a:xfrm>
                            <a:off x="1139" y="19660"/>
                            <a:ext cx="1001" cy="309"/>
                          </a:xfrm>
                          <a:prstGeom prst="rect">
                            <a:avLst/>
                          </a:prstGeom>
                          <a:noFill/>
                          <a:ln>
                            <a:noFill/>
                          </a:ln>
                          <a:effectLst/>
                        </wps:spPr>
                        <wps:txbx>
                          <w:txbxContent>
                            <w:p w14:paraId="32622B57"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80" name="Rectangle 136"/>
                        <wps:cNvSpPr>
                          <a:spLocks noChangeArrowheads="1"/>
                        </wps:cNvSpPr>
                        <wps:spPr bwMode="auto">
                          <a:xfrm>
                            <a:off x="2267" y="19660"/>
                            <a:ext cx="2573" cy="309"/>
                          </a:xfrm>
                          <a:prstGeom prst="rect">
                            <a:avLst/>
                          </a:prstGeom>
                          <a:noFill/>
                          <a:ln>
                            <a:noFill/>
                          </a:ln>
                          <a:effectLst/>
                        </wps:spPr>
                        <wps:txbx>
                          <w:txbxContent>
                            <w:p w14:paraId="6786128B"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81" name="Rectangle 137"/>
                        <wps:cNvSpPr>
                          <a:spLocks noChangeArrowheads="1"/>
                        </wps:cNvSpPr>
                        <wps:spPr bwMode="auto">
                          <a:xfrm>
                            <a:off x="4983" y="19660"/>
                            <a:ext cx="1534" cy="309"/>
                          </a:xfrm>
                          <a:prstGeom prst="rect">
                            <a:avLst/>
                          </a:prstGeom>
                          <a:noFill/>
                          <a:ln>
                            <a:noFill/>
                          </a:ln>
                          <a:effectLst/>
                        </wps:spPr>
                        <wps:txbx>
                          <w:txbxContent>
                            <w:p w14:paraId="2A8C6C53" w14:textId="77777777" w:rsidR="00531531" w:rsidRDefault="00531531" w:rsidP="00531531">
                              <w:pPr>
                                <w:pStyle w:val="ad"/>
                                <w:jc w:val="center"/>
                                <w:rPr>
                                  <w:sz w:val="18"/>
                                </w:rPr>
                              </w:pPr>
                              <w:r>
                                <w:rPr>
                                  <w:sz w:val="18"/>
                                </w:rPr>
                                <w:t>Підпис</w:t>
                              </w:r>
                            </w:p>
                          </w:txbxContent>
                        </wps:txbx>
                        <wps:bodyPr rot="0" vert="horz" wrap="square" lIns="12700" tIns="12700" rIns="12700" bIns="12700" anchor="t" anchorCtr="0" upright="1">
                          <a:noAutofit/>
                        </wps:bodyPr>
                      </wps:wsp>
                      <wps:wsp>
                        <wps:cNvPr id="682" name="Rectangle 138"/>
                        <wps:cNvSpPr>
                          <a:spLocks noChangeArrowheads="1"/>
                        </wps:cNvSpPr>
                        <wps:spPr bwMode="auto">
                          <a:xfrm>
                            <a:off x="6604" y="19660"/>
                            <a:ext cx="1000" cy="309"/>
                          </a:xfrm>
                          <a:prstGeom prst="rect">
                            <a:avLst/>
                          </a:prstGeom>
                          <a:noFill/>
                          <a:ln>
                            <a:noFill/>
                          </a:ln>
                          <a:effectLst/>
                        </wps:spPr>
                        <wps:txbx>
                          <w:txbxContent>
                            <w:p w14:paraId="5BBC7860" w14:textId="77777777" w:rsidR="00531531" w:rsidRDefault="00531531" w:rsidP="00531531">
                              <w:pPr>
                                <w:pStyle w:val="ad"/>
                                <w:jc w:val="center"/>
                                <w:rPr>
                                  <w:sz w:val="18"/>
                                </w:rPr>
                              </w:pPr>
                              <w:r>
                                <w:rPr>
                                  <w:sz w:val="18"/>
                                </w:rPr>
                                <w:t>Дата</w:t>
                              </w:r>
                            </w:p>
                          </w:txbxContent>
                        </wps:txbx>
                        <wps:bodyPr rot="0" vert="horz" wrap="square" lIns="12700" tIns="12700" rIns="12700" bIns="12700" anchor="t" anchorCtr="0" upright="1">
                          <a:noAutofit/>
                        </wps:bodyPr>
                      </wps:wsp>
                      <wps:wsp>
                        <wps:cNvPr id="683" name="Rectangle 139"/>
                        <wps:cNvSpPr>
                          <a:spLocks noChangeArrowheads="1"/>
                        </wps:cNvSpPr>
                        <wps:spPr bwMode="auto">
                          <a:xfrm>
                            <a:off x="18949" y="18977"/>
                            <a:ext cx="1001" cy="309"/>
                          </a:xfrm>
                          <a:prstGeom prst="rect">
                            <a:avLst/>
                          </a:prstGeom>
                          <a:noFill/>
                          <a:ln>
                            <a:noFill/>
                          </a:ln>
                          <a:effectLst/>
                        </wps:spPr>
                        <wps:txbx>
                          <w:txbxContent>
                            <w:p w14:paraId="3567210C"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684" name="Rectangle 140"/>
                        <wps:cNvSpPr>
                          <a:spLocks noChangeArrowheads="1"/>
                        </wps:cNvSpPr>
                        <wps:spPr bwMode="auto">
                          <a:xfrm>
                            <a:off x="18949" y="19435"/>
                            <a:ext cx="1001" cy="423"/>
                          </a:xfrm>
                          <a:prstGeom prst="rect">
                            <a:avLst/>
                          </a:prstGeom>
                          <a:noFill/>
                          <a:ln>
                            <a:noFill/>
                          </a:ln>
                          <a:effectLst/>
                        </wps:spPr>
                        <wps:txbx>
                          <w:txbxContent>
                            <w:p w14:paraId="496F8F15" w14:textId="49BD0D78" w:rsidR="00531531" w:rsidRDefault="001B5AB8" w:rsidP="00531531">
                              <w:pPr>
                                <w:pStyle w:val="ad"/>
                                <w:jc w:val="center"/>
                                <w:rPr>
                                  <w:sz w:val="24"/>
                                </w:rPr>
                              </w:pPr>
                              <w:r>
                                <w:rPr>
                                  <w:sz w:val="24"/>
                                </w:rPr>
                                <w:t>29</w:t>
                              </w:r>
                            </w:p>
                          </w:txbxContent>
                        </wps:txbx>
                        <wps:bodyPr rot="0" vert="horz" wrap="square" lIns="12700" tIns="12700" rIns="12700" bIns="12700" anchor="t" anchorCtr="0" upright="1">
                          <a:noAutofit/>
                        </wps:bodyPr>
                      </wps:wsp>
                      <wps:wsp>
                        <wps:cNvPr id="685" name="Rectangle 141"/>
                        <wps:cNvSpPr>
                          <a:spLocks noChangeArrowheads="1"/>
                        </wps:cNvSpPr>
                        <wps:spPr bwMode="auto">
                          <a:xfrm>
                            <a:off x="7745" y="19221"/>
                            <a:ext cx="11075" cy="477"/>
                          </a:xfrm>
                          <a:prstGeom prst="rect">
                            <a:avLst/>
                          </a:prstGeom>
                          <a:noFill/>
                          <a:ln>
                            <a:noFill/>
                          </a:ln>
                          <a:effectLst/>
                        </wps:spPr>
                        <wps:txbx>
                          <w:txbxContent>
                            <w:p w14:paraId="06B62E7A" w14:textId="77777777" w:rsidR="00531531" w:rsidRDefault="00531531" w:rsidP="00531531">
                              <w:pPr>
                                <w:pStyle w:val="ad"/>
                                <w:jc w:val="center"/>
                              </w:pPr>
                              <w:r>
                                <w:t>Розділ 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1BFC1" id="Группа 666" o:spid="_x0000_s1626" style="position:absolute;left:0;text-align:left;margin-left:0;margin-top:0;width:518.8pt;height:802.3pt;z-index:251704320;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" o:allowincell="f">
                <v:rect id="Rectangle 123" o:spid="_x0000_s16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" filled="f" strokeweight="2pt"/>
                <v:line id="Line 124" o:spid="_x0000_s16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" strokeweight="2pt"/>
                <v:line id="Line 125" o:spid="_x0000_s16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" strokeweight="2pt"/>
                <v:line id="Line 126" o:spid="_x0000_s16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" strokeweight="2pt"/>
                <v:line id="Line 127" o:spid="_x0000_s16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" strokeweight="2pt"/>
                <v:line id="Line 128" o:spid="_x0000_s16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" strokeweight="2pt"/>
                <v:line id="Line 129" o:spid="_x0000_s16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" strokeweight="2pt"/>
                <v:line id="Line 130" o:spid="_x0000_s16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" strokeweight="2pt"/>
                <v:line id="Line 131" o:spid="_x0000_s16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" strokeweight="1pt"/>
                <v:line id="Line 132" o:spid="_x0000_s16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" strokeweight="2pt"/>
                <v:line id="Line 133" o:spid="_x0000_s16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" strokeweight="1pt"/>
                <v:rect id="Rectangle 134" o:spid="_x0000_s16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" filled="f" stroked="f">
                  <v:textbox inset="1pt,1pt,1pt,1pt">
                    <w:txbxContent>
                      <w:p w14:paraId="4DE2A77B" w14:textId="77777777" w:rsidR="00531531" w:rsidRDefault="00531531" w:rsidP="00531531">
                        <w:pPr>
                          <w:pStyle w:val="ad"/>
                          <w:jc w:val="center"/>
                          <w:rPr>
                            <w:sz w:val="18"/>
                          </w:rPr>
                        </w:pPr>
                        <w:proofErr w:type="spellStart"/>
                        <w:r>
                          <w:rPr>
                            <w:sz w:val="18"/>
                          </w:rPr>
                          <w:t>Змн</w:t>
                        </w:r>
                        <w:proofErr w:type="spellEnd"/>
                        <w:r>
                          <w:rPr>
                            <w:sz w:val="18"/>
                          </w:rPr>
                          <w:t>.</w:t>
                        </w:r>
                      </w:p>
                    </w:txbxContent>
                  </v:textbox>
                </v:rect>
                <v:rect id="Rectangle 135" o:spid="_x0000_s16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" filled="f" stroked="f">
                  <v:textbox inset="1pt,1pt,1pt,1pt">
                    <w:txbxContent>
                      <w:p w14:paraId="32622B57"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36" o:spid="_x0000_s16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" filled="f" stroked="f">
                  <v:textbox inset="1pt,1pt,1pt,1pt">
                    <w:txbxContent>
                      <w:p w14:paraId="6786128B"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6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" filled="f" stroked="f">
                  <v:textbox inset="1pt,1pt,1pt,1pt">
                    <w:txbxContent>
                      <w:p w14:paraId="2A8C6C53" w14:textId="77777777" w:rsidR="00531531" w:rsidRDefault="00531531" w:rsidP="00531531">
                        <w:pPr>
                          <w:pStyle w:val="ad"/>
                          <w:jc w:val="center"/>
                          <w:rPr>
                            <w:sz w:val="18"/>
                          </w:rPr>
                        </w:pPr>
                        <w:r>
                          <w:rPr>
                            <w:sz w:val="18"/>
                          </w:rPr>
                          <w:t>Підпис</w:t>
                        </w:r>
                      </w:p>
                    </w:txbxContent>
                  </v:textbox>
                </v:rect>
                <v:rect id="Rectangle 138" o:spid="_x0000_s16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" filled="f" stroked="f">
                  <v:textbox inset="1pt,1pt,1pt,1pt">
                    <w:txbxContent>
                      <w:p w14:paraId="5BBC7860" w14:textId="77777777" w:rsidR="00531531" w:rsidRDefault="00531531" w:rsidP="00531531">
                        <w:pPr>
                          <w:pStyle w:val="ad"/>
                          <w:jc w:val="center"/>
                          <w:rPr>
                            <w:sz w:val="18"/>
                          </w:rPr>
                        </w:pPr>
                        <w:r>
                          <w:rPr>
                            <w:sz w:val="18"/>
                          </w:rPr>
                          <w:t>Дата</w:t>
                        </w:r>
                      </w:p>
                    </w:txbxContent>
                  </v:textbox>
                </v:rect>
                <v:rect id="Rectangle 139" o:spid="_x0000_s16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" filled="f" stroked="f">
                  <v:textbox inset="1pt,1pt,1pt,1pt">
                    <w:txbxContent>
                      <w:p w14:paraId="3567210C"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40" o:spid="_x0000_s16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" filled="f" stroked="f">
                  <v:textbox inset="1pt,1pt,1pt,1pt">
                    <w:txbxContent>
                      <w:p w14:paraId="496F8F15" w14:textId="49BD0D78" w:rsidR="00531531" w:rsidRDefault="001B5AB8" w:rsidP="00531531">
                        <w:pPr>
                          <w:pStyle w:val="ad"/>
                          <w:jc w:val="center"/>
                          <w:rPr>
                            <w:sz w:val="24"/>
                          </w:rPr>
                        </w:pPr>
                        <w:r>
                          <w:rPr>
                            <w:sz w:val="24"/>
                          </w:rPr>
                          <w:t>29</w:t>
                        </w:r>
                      </w:p>
                    </w:txbxContent>
                  </v:textbox>
                </v:rect>
                <v:rect id="Rectangle 141" o:spid="_x0000_s16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" filled="f" stroked="f">
                  <v:textbox inset="1pt,1pt,1pt,1pt">
                    <w:txbxContent>
                      <w:p w14:paraId="06B62E7A" w14:textId="77777777" w:rsidR="00531531" w:rsidRDefault="00531531" w:rsidP="00531531">
                        <w:pPr>
                          <w:pStyle w:val="ad"/>
                          <w:jc w:val="center"/>
                        </w:pPr>
                        <w:r>
                          <w:t>Розділ 2</w:t>
                        </w:r>
                      </w:p>
                    </w:txbxContent>
                  </v:textbox>
                </v:rect>
                <w10:wrap anchorx="margin" anchory="margin"/>
              </v:group>
            </w:pict>
          </mc:Fallback>
        </mc:AlternateContent>
      </w:r>
      <w:proofErr w:type="spellStart"/>
      <w:r w:rsidR="001A5273" w:rsidRPr="00E04B44">
        <w:rPr>
          <w:rFonts w:ascii="Times New Roman" w:eastAsia="Times New Roman" w:hAnsi="Times New Roman" w:cs="Times New Roman"/>
          <w:spacing w:val="-1"/>
          <w:sz w:val="28"/>
          <w:szCs w:val="28"/>
        </w:rPr>
        <w:t>Необхідне</w:t>
      </w:r>
      <w:proofErr w:type="spellEnd"/>
      <w:r w:rsidR="001A5273" w:rsidRPr="00E04B44">
        <w:rPr>
          <w:rFonts w:ascii="Times New Roman" w:eastAsia="Times New Roman" w:hAnsi="Times New Roman" w:cs="Times New Roman"/>
          <w:spacing w:val="-10"/>
          <w:sz w:val="28"/>
          <w:szCs w:val="28"/>
        </w:rPr>
        <w:t xml:space="preserve"> </w:t>
      </w:r>
      <w:r w:rsidR="001A5273" w:rsidRPr="00E04B44">
        <w:rPr>
          <w:rFonts w:ascii="Times New Roman" w:eastAsia="Times New Roman" w:hAnsi="Times New Roman" w:cs="Times New Roman"/>
          <w:spacing w:val="-1"/>
          <w:sz w:val="28"/>
          <w:szCs w:val="28"/>
        </w:rPr>
        <w:t>число</w:t>
      </w:r>
      <w:r w:rsidR="001A5273" w:rsidRPr="00E04B44">
        <w:rPr>
          <w:rFonts w:ascii="Times New Roman" w:eastAsia="Times New Roman" w:hAnsi="Times New Roman" w:cs="Times New Roman"/>
          <w:spacing w:val="-9"/>
          <w:sz w:val="28"/>
          <w:szCs w:val="28"/>
        </w:rPr>
        <w:t xml:space="preserve"> </w:t>
      </w:r>
      <w:proofErr w:type="spellStart"/>
      <w:r w:rsidR="001A5273" w:rsidRPr="00E04B44">
        <w:rPr>
          <w:rFonts w:ascii="Times New Roman" w:eastAsia="Times New Roman" w:hAnsi="Times New Roman" w:cs="Times New Roman"/>
          <w:spacing w:val="-1"/>
          <w:sz w:val="28"/>
          <w:szCs w:val="28"/>
        </w:rPr>
        <w:t>замірів</w:t>
      </w:r>
      <w:proofErr w:type="spellEnd"/>
      <w:r w:rsidR="001A5273" w:rsidRPr="00E04B44">
        <w:rPr>
          <w:rFonts w:ascii="Times New Roman" w:eastAsia="Times New Roman" w:hAnsi="Times New Roman" w:cs="Times New Roman"/>
          <w:spacing w:val="-11"/>
          <w:sz w:val="28"/>
          <w:szCs w:val="28"/>
        </w:rPr>
        <w:t xml:space="preserve"> </w:t>
      </w:r>
      <w:proofErr w:type="spellStart"/>
      <w:r w:rsidR="001A5273" w:rsidRPr="00E04B44">
        <w:rPr>
          <w:rFonts w:ascii="Times New Roman" w:eastAsia="Times New Roman" w:hAnsi="Times New Roman" w:cs="Times New Roman"/>
          <w:spacing w:val="-1"/>
          <w:sz w:val="28"/>
          <w:szCs w:val="28"/>
        </w:rPr>
        <w:t>гранулометричного</w:t>
      </w:r>
      <w:proofErr w:type="spellEnd"/>
      <w:r w:rsidR="001A5273" w:rsidRPr="00E04B44">
        <w:rPr>
          <w:rFonts w:ascii="Times New Roman" w:eastAsia="Times New Roman" w:hAnsi="Times New Roman" w:cs="Times New Roman"/>
          <w:spacing w:val="-12"/>
          <w:sz w:val="28"/>
          <w:szCs w:val="28"/>
        </w:rPr>
        <w:t xml:space="preserve"> </w:t>
      </w:r>
      <w:r w:rsidR="001A5273" w:rsidRPr="00E04B44">
        <w:rPr>
          <w:rFonts w:ascii="Times New Roman" w:eastAsia="Times New Roman" w:hAnsi="Times New Roman" w:cs="Times New Roman"/>
          <w:spacing w:val="-1"/>
          <w:sz w:val="28"/>
          <w:szCs w:val="28"/>
        </w:rPr>
        <w:t>складу</w:t>
      </w:r>
      <w:r w:rsidR="001A5273" w:rsidRPr="00E04B44">
        <w:rPr>
          <w:rFonts w:ascii="Times New Roman" w:eastAsia="Times New Roman" w:hAnsi="Times New Roman" w:cs="Times New Roman"/>
          <w:spacing w:val="-12"/>
          <w:sz w:val="28"/>
          <w:szCs w:val="28"/>
        </w:rPr>
        <w:t xml:space="preserve"> </w:t>
      </w:r>
      <w:proofErr w:type="spellStart"/>
      <w:r w:rsidR="001A5273" w:rsidRPr="00E04B44">
        <w:rPr>
          <w:rFonts w:ascii="Times New Roman" w:eastAsia="Times New Roman" w:hAnsi="Times New Roman" w:cs="Times New Roman"/>
          <w:spacing w:val="-1"/>
          <w:sz w:val="28"/>
          <w:szCs w:val="28"/>
        </w:rPr>
        <w:t>руди</w:t>
      </w:r>
      <w:proofErr w:type="spellEnd"/>
      <w:r w:rsidR="001A5273" w:rsidRPr="00E04B44">
        <w:rPr>
          <w:rFonts w:ascii="Times New Roman" w:eastAsia="Times New Roman" w:hAnsi="Times New Roman" w:cs="Times New Roman"/>
          <w:spacing w:val="-10"/>
          <w:sz w:val="28"/>
          <w:szCs w:val="28"/>
        </w:rPr>
        <w:t xml:space="preserve"> </w:t>
      </w:r>
      <w:proofErr w:type="spellStart"/>
      <w:r w:rsidR="001A5273" w:rsidRPr="00E04B44">
        <w:rPr>
          <w:rFonts w:ascii="Times New Roman" w:eastAsia="Times New Roman" w:hAnsi="Times New Roman" w:cs="Times New Roman"/>
          <w:spacing w:val="-1"/>
          <w:sz w:val="28"/>
          <w:szCs w:val="28"/>
        </w:rPr>
        <w:t>визначається</w:t>
      </w:r>
      <w:proofErr w:type="spellEnd"/>
      <w:r w:rsidR="001A5273" w:rsidRPr="00E04B44">
        <w:rPr>
          <w:rFonts w:ascii="Times New Roman" w:eastAsia="Times New Roman" w:hAnsi="Times New Roman" w:cs="Times New Roman"/>
          <w:spacing w:val="39"/>
          <w:sz w:val="28"/>
          <w:szCs w:val="28"/>
        </w:rPr>
        <w:t xml:space="preserve"> </w:t>
      </w:r>
      <w:r w:rsidR="001A5273" w:rsidRPr="00E04B44">
        <w:rPr>
          <w:rFonts w:ascii="Times New Roman" w:eastAsia="Times New Roman" w:hAnsi="Times New Roman" w:cs="Times New Roman"/>
          <w:spacing w:val="-1"/>
          <w:sz w:val="28"/>
          <w:szCs w:val="28"/>
        </w:rPr>
        <w:t>за формулою</w:t>
      </w:r>
    </w:p>
    <w:p w14:paraId="74203CB6" w14:textId="77777777" w:rsidR="001A5273" w:rsidRPr="00531531" w:rsidRDefault="001A5273" w:rsidP="00531531">
      <w:pPr>
        <w:widowControl w:val="0"/>
        <w:spacing w:after="0" w:line="276" w:lineRule="auto"/>
        <w:ind w:firstLine="709"/>
        <w:contextualSpacing/>
        <w:jc w:val="center"/>
        <w:rPr>
          <w:rFonts w:ascii="Times New Roman" w:eastAsia="Times New Roman" w:hAnsi="Times New Roman" w:cs="Times New Roman"/>
          <w:i/>
          <w:iCs/>
          <w:sz w:val="32"/>
          <w:szCs w:val="32"/>
          <w:vertAlign w:val="superscript"/>
        </w:rPr>
      </w:pPr>
      <w:r w:rsidRPr="00531531">
        <w:rPr>
          <w:rFonts w:ascii="Times New Roman" w:eastAsia="Times New Roman" w:hAnsi="Times New Roman" w:cs="Times New Roman"/>
          <w:i/>
          <w:iCs/>
          <w:spacing w:val="-1"/>
          <w:sz w:val="32"/>
          <w:szCs w:val="32"/>
          <w:lang w:val="en-US"/>
        </w:rPr>
        <w:t>N</w:t>
      </w:r>
      <w:r w:rsidRPr="00531531">
        <w:rPr>
          <w:rFonts w:ascii="Times New Roman" w:eastAsia="Times New Roman" w:hAnsi="Times New Roman" w:cs="Times New Roman"/>
          <w:i/>
          <w:iCs/>
          <w:spacing w:val="-1"/>
          <w:sz w:val="32"/>
          <w:szCs w:val="32"/>
        </w:rPr>
        <w:t xml:space="preserve">= </w:t>
      </w:r>
      <w:r w:rsidRPr="00531531">
        <w:rPr>
          <w:rFonts w:ascii="Times New Roman" w:eastAsia="Times New Roman" w:hAnsi="Times New Roman" w:cs="Times New Roman"/>
          <w:i/>
          <w:iCs/>
          <w:spacing w:val="-1"/>
          <w:sz w:val="32"/>
          <w:szCs w:val="32"/>
          <w:lang w:val="en-US"/>
        </w:rPr>
        <w:t>t</w:t>
      </w:r>
      <w:r w:rsidRPr="00531531">
        <w:rPr>
          <w:rFonts w:ascii="Times New Roman" w:eastAsia="Times New Roman" w:hAnsi="Times New Roman" w:cs="Times New Roman"/>
          <w:i/>
          <w:iCs/>
          <w:spacing w:val="-1"/>
          <w:sz w:val="32"/>
          <w:szCs w:val="32"/>
          <w:vertAlign w:val="superscript"/>
        </w:rPr>
        <w:t xml:space="preserve">2 </w:t>
      </w:r>
      <w:r w:rsidRPr="00531531">
        <w:rPr>
          <w:rFonts w:ascii="Times New Roman" w:eastAsia="Times New Roman" w:hAnsi="Times New Roman" w:cs="Times New Roman"/>
          <w:i/>
          <w:iCs/>
          <w:spacing w:val="-1"/>
          <w:sz w:val="32"/>
          <w:szCs w:val="32"/>
          <w:lang w:val="en-US"/>
        </w:rPr>
        <w:t>v</w:t>
      </w:r>
      <w:r w:rsidRPr="00531531">
        <w:rPr>
          <w:rFonts w:ascii="Times New Roman" w:eastAsia="Times New Roman" w:hAnsi="Times New Roman" w:cs="Times New Roman"/>
          <w:i/>
          <w:iCs/>
          <w:spacing w:val="-1"/>
          <w:sz w:val="32"/>
          <w:szCs w:val="32"/>
          <w:vertAlign w:val="superscript"/>
        </w:rPr>
        <w:t>2</w:t>
      </w:r>
      <w:r w:rsidRPr="00531531">
        <w:rPr>
          <w:rFonts w:ascii="Times New Roman" w:eastAsia="Times New Roman" w:hAnsi="Times New Roman" w:cs="Times New Roman"/>
          <w:i/>
          <w:iCs/>
          <w:spacing w:val="-1"/>
          <w:sz w:val="32"/>
          <w:szCs w:val="32"/>
        </w:rPr>
        <w:t>/</w:t>
      </w:r>
      <w:r w:rsidRPr="00531531">
        <w:rPr>
          <w:rFonts w:ascii="Times New Roman" w:eastAsia="Times New Roman" w:hAnsi="Times New Roman" w:cs="Times New Roman"/>
          <w:i/>
          <w:iCs/>
          <w:spacing w:val="-1"/>
          <w:sz w:val="32"/>
          <w:szCs w:val="32"/>
          <w:lang w:val="en-US"/>
        </w:rPr>
        <w:t>δ</w:t>
      </w:r>
      <w:r w:rsidRPr="00531531">
        <w:rPr>
          <w:rFonts w:ascii="Times New Roman" w:eastAsia="Times New Roman" w:hAnsi="Times New Roman" w:cs="Times New Roman"/>
          <w:i/>
          <w:iCs/>
          <w:spacing w:val="-1"/>
          <w:sz w:val="32"/>
          <w:szCs w:val="32"/>
          <w:vertAlign w:val="superscript"/>
        </w:rPr>
        <w:t>2</w:t>
      </w:r>
    </w:p>
    <w:p w14:paraId="13C5FC98"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pacing w:val="1"/>
          <w:sz w:val="28"/>
          <w:szCs w:val="28"/>
        </w:rPr>
        <w:t>де</w:t>
      </w:r>
    </w:p>
    <w:p w14:paraId="2D780B0B"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i/>
          <w:iCs/>
          <w:sz w:val="28"/>
          <w:szCs w:val="28"/>
          <w:lang w:val="en-US"/>
        </w:rPr>
        <w:t>t</w:t>
      </w:r>
      <w:r w:rsidRPr="00E04B44">
        <w:rPr>
          <w:rFonts w:ascii="Times New Roman" w:eastAsia="Times New Roman" w:hAnsi="Times New Roman" w:cs="Times New Roman"/>
          <w:i/>
          <w:iCs/>
          <w:sz w:val="28"/>
          <w:szCs w:val="28"/>
        </w:rPr>
        <w:t>-</w:t>
      </w:r>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нормативне</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відхилення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2"/>
          <w:sz w:val="28"/>
          <w:szCs w:val="28"/>
        </w:rPr>
        <w:t>що</w:t>
      </w:r>
      <w:proofErr w:type="spellEnd"/>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визначається</w:t>
      </w:r>
      <w:proofErr w:type="spellEnd"/>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таблиць</w:t>
      </w:r>
      <w:proofErr w:type="spellEnd"/>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функції</w:t>
      </w:r>
      <w:proofErr w:type="spellEnd"/>
      <w:r w:rsidRPr="00E04B44">
        <w:rPr>
          <w:rFonts w:ascii="Times New Roman" w:eastAsia="Times New Roman" w:hAnsi="Times New Roman" w:cs="Times New Roman"/>
          <w:spacing w:val="34"/>
          <w:sz w:val="28"/>
          <w:szCs w:val="28"/>
        </w:rPr>
        <w:t xml:space="preserve"> </w:t>
      </w:r>
      <w:r w:rsidRPr="00E04B44">
        <w:rPr>
          <w:rFonts w:ascii="Times New Roman" w:eastAsia="Times New Roman" w:hAnsi="Times New Roman" w:cs="Times New Roman"/>
          <w:spacing w:val="-1"/>
          <w:sz w:val="28"/>
          <w:szCs w:val="28"/>
        </w:rPr>
        <w:t>нормального</w:t>
      </w:r>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розподілу</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8"/>
          <w:sz w:val="28"/>
          <w:szCs w:val="28"/>
        </w:rPr>
        <w:t xml:space="preserve"> </w:t>
      </w:r>
      <w:r w:rsidRPr="00E04B44">
        <w:rPr>
          <w:rFonts w:ascii="Times New Roman" w:eastAsia="Times New Roman" w:hAnsi="Times New Roman" w:cs="Times New Roman"/>
          <w:i/>
          <w:iCs/>
          <w:spacing w:val="-1"/>
          <w:sz w:val="28"/>
          <w:szCs w:val="28"/>
          <w:lang w:val="en-US"/>
        </w:rPr>
        <w:t>v</w:t>
      </w:r>
      <w:r w:rsidRPr="00E04B44">
        <w:rPr>
          <w:rFonts w:ascii="Times New Roman" w:eastAsia="Times New Roman" w:hAnsi="Times New Roman" w:cs="Times New Roman"/>
          <w:i/>
          <w:iCs/>
          <w:spacing w:val="-1"/>
          <w:position w:val="10"/>
          <w:sz w:val="28"/>
          <w:szCs w:val="28"/>
        </w:rPr>
        <w:t>2</w:t>
      </w:r>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дисперсія</w:t>
      </w:r>
      <w:proofErr w:type="spellEnd"/>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гранулометричного</w:t>
      </w:r>
      <w:proofErr w:type="spellEnd"/>
      <w:r w:rsidRPr="00E04B44">
        <w:rPr>
          <w:rFonts w:ascii="Times New Roman" w:eastAsia="Times New Roman" w:hAnsi="Times New Roman" w:cs="Times New Roman"/>
          <w:spacing w:val="38"/>
          <w:sz w:val="28"/>
          <w:szCs w:val="28"/>
        </w:rPr>
        <w:t xml:space="preserve"> </w:t>
      </w:r>
      <w:r w:rsidRPr="00E04B44">
        <w:rPr>
          <w:rFonts w:ascii="Times New Roman" w:eastAsia="Times New Roman" w:hAnsi="Times New Roman" w:cs="Times New Roman"/>
          <w:spacing w:val="-1"/>
          <w:sz w:val="28"/>
          <w:szCs w:val="28"/>
        </w:rPr>
        <w:t>складу</w:t>
      </w:r>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6"/>
          <w:sz w:val="28"/>
          <w:szCs w:val="28"/>
        </w:rPr>
        <w:t xml:space="preserve"> </w:t>
      </w:r>
      <w:r w:rsidRPr="00E04B44">
        <w:rPr>
          <w:rFonts w:ascii="Times New Roman" w:eastAsia="Times New Roman" w:hAnsi="Times New Roman" w:cs="Times New Roman"/>
          <w:sz w:val="28"/>
          <w:szCs w:val="28"/>
        </w:rPr>
        <w:t>δ</w:t>
      </w:r>
      <w:r w:rsidRPr="00E04B44">
        <w:rPr>
          <w:rFonts w:ascii="Times New Roman" w:eastAsia="Times New Roman" w:hAnsi="Times New Roman" w:cs="Times New Roman"/>
          <w:spacing w:val="38"/>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можлива</w:t>
      </w:r>
      <w:proofErr w:type="spellEnd"/>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похибка</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вимірювань</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 xml:space="preserve">за </w:t>
      </w:r>
      <w:proofErr w:type="spellStart"/>
      <w:r w:rsidRPr="00E04B44">
        <w:rPr>
          <w:rFonts w:ascii="Times New Roman" w:eastAsia="Times New Roman" w:hAnsi="Times New Roman" w:cs="Times New Roman"/>
          <w:spacing w:val="-1"/>
          <w:sz w:val="28"/>
          <w:szCs w:val="28"/>
        </w:rPr>
        <w:t>заданої</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ймовірності</w:t>
      </w:r>
      <w:proofErr w:type="spellEnd"/>
      <w:r w:rsidRPr="00E04B44">
        <w:rPr>
          <w:rFonts w:ascii="Times New Roman" w:eastAsia="Times New Roman" w:hAnsi="Times New Roman" w:cs="Times New Roman"/>
          <w:spacing w:val="-1"/>
          <w:sz w:val="28"/>
          <w:szCs w:val="28"/>
        </w:rPr>
        <w:t>.</w:t>
      </w:r>
    </w:p>
    <w:p w14:paraId="714C64D5"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pacing w:val="-1"/>
          <w:sz w:val="28"/>
          <w:szCs w:val="28"/>
        </w:rPr>
        <w:t>Як</w:t>
      </w:r>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показники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2"/>
          <w:sz w:val="28"/>
          <w:szCs w:val="28"/>
        </w:rPr>
        <w:t>що</w:t>
      </w:r>
      <w:proofErr w:type="spellEnd"/>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характеризують</w:t>
      </w:r>
      <w:proofErr w:type="spellEnd"/>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крупність</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2"/>
          <w:sz w:val="28"/>
          <w:szCs w:val="28"/>
        </w:rPr>
        <w:t xml:space="preserve"> </w:t>
      </w:r>
      <w:r w:rsidRPr="00E04B44">
        <w:rPr>
          <w:rFonts w:ascii="Times New Roman" w:eastAsia="Times New Roman" w:hAnsi="Times New Roman" w:cs="Times New Roman"/>
          <w:sz w:val="28"/>
          <w:szCs w:val="28"/>
        </w:rPr>
        <w:t>яка</w:t>
      </w:r>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потрапляє</w:t>
      </w:r>
      <w:proofErr w:type="spellEnd"/>
      <w:r w:rsidRPr="00E04B44">
        <w:rPr>
          <w:rFonts w:ascii="Times New Roman" w:eastAsia="Times New Roman" w:hAnsi="Times New Roman" w:cs="Times New Roman"/>
          <w:spacing w:val="32"/>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приймають</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середньозважений</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розмір</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гірничої</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маси</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2"/>
          <w:sz w:val="28"/>
          <w:szCs w:val="28"/>
        </w:rPr>
        <w:t>розмір</w:t>
      </w:r>
      <w:proofErr w:type="spellEnd"/>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pacing w:val="-1"/>
          <w:sz w:val="28"/>
          <w:szCs w:val="28"/>
        </w:rPr>
        <w:t>максимального</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2"/>
          <w:sz w:val="28"/>
          <w:szCs w:val="28"/>
        </w:rPr>
        <w:t>шматка</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p>
    <w:p w14:paraId="1AC5364B"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pacing w:val="-1"/>
          <w:sz w:val="28"/>
          <w:szCs w:val="28"/>
        </w:rPr>
      </w:pPr>
      <w:proofErr w:type="spellStart"/>
      <w:r w:rsidRPr="00E04B44">
        <w:rPr>
          <w:rFonts w:ascii="Times New Roman" w:eastAsia="Times New Roman" w:hAnsi="Times New Roman" w:cs="Times New Roman"/>
          <w:spacing w:val="-1"/>
          <w:sz w:val="28"/>
          <w:szCs w:val="28"/>
        </w:rPr>
        <w:t>Середньозважений</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розмір</w:t>
      </w:r>
      <w:proofErr w:type="spellEnd"/>
      <w:r w:rsidRPr="00E04B44">
        <w:rPr>
          <w:rFonts w:ascii="Times New Roman" w:eastAsia="Times New Roman" w:hAnsi="Times New Roman" w:cs="Times New Roman"/>
          <w:spacing w:val="46"/>
          <w:sz w:val="28"/>
          <w:szCs w:val="28"/>
        </w:rPr>
        <w:t xml:space="preserve"> </w:t>
      </w:r>
      <w:r w:rsidRPr="00E04B44">
        <w:rPr>
          <w:rFonts w:ascii="Times New Roman" w:eastAsia="Times New Roman" w:hAnsi="Times New Roman" w:cs="Times New Roman"/>
          <w:spacing w:val="-1"/>
          <w:sz w:val="28"/>
          <w:szCs w:val="28"/>
        </w:rPr>
        <w:t>шматка</w:t>
      </w:r>
      <w:r w:rsidRPr="00E04B44">
        <w:rPr>
          <w:rFonts w:ascii="Times New Roman" w:eastAsia="Times New Roman" w:hAnsi="Times New Roman" w:cs="Times New Roman"/>
          <w:spacing w:val="44"/>
          <w:sz w:val="28"/>
          <w:szCs w:val="28"/>
        </w:rPr>
        <w:t xml:space="preserve"> </w:t>
      </w:r>
      <w:proofErr w:type="spellStart"/>
      <w:r w:rsidRPr="00E04B44">
        <w:rPr>
          <w:rFonts w:ascii="Times New Roman" w:eastAsia="Times New Roman" w:hAnsi="Times New Roman" w:cs="Times New Roman"/>
          <w:spacing w:val="-1"/>
          <w:sz w:val="28"/>
          <w:szCs w:val="28"/>
        </w:rPr>
        <w:t>гірничої</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маси</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визначається</w:t>
      </w:r>
      <w:proofErr w:type="spellEnd"/>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статистичними</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прогнозними</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розрахунковими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даними</w:t>
      </w:r>
      <w:proofErr w:type="spellEnd"/>
    </w:p>
    <w:p w14:paraId="1AC098EA"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pacing w:val="-1"/>
          <w:sz w:val="28"/>
          <w:szCs w:val="28"/>
        </w:rPr>
      </w:pPr>
      <m:oMathPara>
        <m:oMath>
          <m:r>
            <w:rPr>
              <w:rFonts w:ascii="Cambria Math" w:eastAsia="Times New Roman" w:hAnsi="Cambria Math" w:cs="Times New Roman"/>
              <w:sz w:val="28"/>
              <w:szCs w:val="28"/>
              <w:lang w:val="en-US"/>
            </w:rPr>
            <m:t>d</m:t>
          </m:r>
          <m:r>
            <w:rPr>
              <w:rFonts w:ascii="Cambria Math" w:eastAsia="Times New Roman" w:hAnsi="Cambria Math" w:cs="Times New Roman"/>
              <w:sz w:val="28"/>
              <w:szCs w:val="28"/>
              <w:vertAlign w:val="subscript"/>
              <w:lang w:val="en-US"/>
            </w:rPr>
            <m:t>cp=</m:t>
          </m:r>
          <m:nary>
            <m:naryPr>
              <m:chr m:val="∑"/>
              <m:grow m:val="1"/>
              <m:ctrlPr>
                <w:rPr>
                  <w:rFonts w:ascii="Cambria Math" w:eastAsia="Times New Roman" w:hAnsi="Cambria Math" w:cs="Times New Roman"/>
                  <w:sz w:val="28"/>
                  <w:szCs w:val="28"/>
                  <w:vertAlign w:val="subscript"/>
                  <w:lang w:val="en-US"/>
                </w:rPr>
              </m:ctrlPr>
            </m:naryPr>
            <m:sub>
              <m:r>
                <w:rPr>
                  <w:rFonts w:ascii="Cambria Math" w:eastAsia="Cambria Math" w:hAnsi="Cambria Math" w:cs="Times New Roman"/>
                  <w:sz w:val="28"/>
                  <w:szCs w:val="28"/>
                  <w:vertAlign w:val="subscript"/>
                  <w:lang w:val="en-US"/>
                </w:rPr>
                <m:t>i=1</m:t>
              </m:r>
            </m:sub>
            <m:sup>
              <m:r>
                <w:rPr>
                  <w:rFonts w:ascii="Cambria Math" w:eastAsia="Cambria Math" w:hAnsi="Cambria Math" w:cs="Times New Roman"/>
                  <w:sz w:val="28"/>
                  <w:szCs w:val="28"/>
                  <w:vertAlign w:val="subscript"/>
                  <w:lang w:val="en-US"/>
                </w:rPr>
                <m:t>m</m:t>
              </m:r>
            </m:sup>
            <m:e>
              <m:r>
                <m:rPr>
                  <m:sty m:val="p"/>
                </m:rPr>
                <w:rPr>
                  <w:rFonts w:ascii="Cambria Math" w:eastAsia="Times New Roman" w:hAnsi="Cambria Math" w:cs="Times New Roman"/>
                  <w:sz w:val="28"/>
                  <w:szCs w:val="28"/>
                  <w:vertAlign w:val="subscript"/>
                  <w:lang w:val="en-US"/>
                </w:rPr>
                <m:t xml:space="preserve">di </m:t>
              </m:r>
              <m:r>
                <w:rPr>
                  <w:rFonts w:ascii="Cambria Math" w:eastAsia="Times New Roman" w:hAnsi="Cambria Math" w:cs="Times New Roman"/>
                  <w:sz w:val="28"/>
                  <w:szCs w:val="28"/>
                  <w:vertAlign w:val="subscript"/>
                  <w:lang w:val="en-US"/>
                </w:rPr>
                <m:t xml:space="preserve"> </m:t>
              </m:r>
              <w:bookmarkStart w:id="15" w:name="_Hlk198824427"/>
              <m:r>
                <w:rPr>
                  <w:rFonts w:ascii="Cambria Math" w:eastAsia="Times New Roman" w:hAnsi="Cambria Math" w:cs="Times New Roman"/>
                  <w:sz w:val="28"/>
                  <w:szCs w:val="28"/>
                  <w:vertAlign w:val="subscript"/>
                  <w:lang w:val="en-US"/>
                </w:rPr>
                <m:t>τi</m:t>
              </m:r>
              <w:bookmarkEnd w:id="15"/>
            </m:e>
          </m:nary>
        </m:oMath>
      </m:oMathPara>
    </w:p>
    <w:p w14:paraId="69B70F4A"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pacing w:val="1"/>
          <w:sz w:val="28"/>
          <w:szCs w:val="28"/>
        </w:rPr>
        <w:t>де</w:t>
      </w:r>
    </w:p>
    <w:p w14:paraId="2ED27242"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lang w:val="en-US"/>
        </w:rPr>
      </w:pPr>
      <w:bookmarkStart w:id="16" w:name="_Hlk198823963"/>
      <w:proofErr w:type="spellStart"/>
      <w:r w:rsidRPr="00E04B44">
        <w:rPr>
          <w:rFonts w:ascii="Times New Roman" w:eastAsia="Times New Roman" w:hAnsi="Times New Roman" w:cs="Times New Roman"/>
          <w:i/>
          <w:sz w:val="28"/>
          <w:szCs w:val="28"/>
          <w:lang w:val="en-US"/>
        </w:rPr>
        <w:t>d</w:t>
      </w:r>
      <w:r w:rsidRPr="00E04B44">
        <w:rPr>
          <w:rFonts w:ascii="Times New Roman" w:eastAsia="Times New Roman" w:hAnsi="Times New Roman" w:cs="Times New Roman"/>
          <w:i/>
          <w:sz w:val="28"/>
          <w:szCs w:val="28"/>
          <w:vertAlign w:val="subscript"/>
          <w:lang w:val="en-US"/>
        </w:rPr>
        <w:t>cp</w:t>
      </w:r>
      <w:bookmarkEnd w:id="16"/>
      <w:proofErr w:type="spellEnd"/>
      <w:r w:rsidRPr="00E04B44">
        <w:rPr>
          <w:rFonts w:ascii="Times New Roman" w:eastAsia="Times New Roman" w:hAnsi="Times New Roman" w:cs="Times New Roman"/>
          <w:i/>
          <w:spacing w:val="63"/>
          <w:sz w:val="28"/>
          <w:szCs w:val="28"/>
        </w:rPr>
        <w:t xml:space="preserve"> </w:t>
      </w:r>
      <w:r w:rsidRPr="00E04B44">
        <w:rPr>
          <w:rFonts w:ascii="Times New Roman" w:eastAsia="Times New Roman" w:hAnsi="Times New Roman" w:cs="Times New Roman"/>
          <w:i/>
          <w:sz w:val="28"/>
          <w:szCs w:val="28"/>
        </w:rPr>
        <w:t>-</w:t>
      </w:r>
      <w:r w:rsidRPr="00E04B44">
        <w:rPr>
          <w:rFonts w:ascii="Times New Roman" w:eastAsia="Times New Roman" w:hAnsi="Times New Roman" w:cs="Times New Roman"/>
          <w:i/>
          <w:spacing w:val="64"/>
          <w:sz w:val="28"/>
          <w:szCs w:val="28"/>
        </w:rPr>
        <w:t xml:space="preserve"> </w:t>
      </w:r>
      <w:proofErr w:type="spellStart"/>
      <w:r w:rsidRPr="00E04B44">
        <w:rPr>
          <w:rFonts w:ascii="Times New Roman" w:eastAsia="Times New Roman" w:hAnsi="Times New Roman" w:cs="Times New Roman"/>
          <w:spacing w:val="-1"/>
          <w:sz w:val="28"/>
          <w:szCs w:val="28"/>
        </w:rPr>
        <w:t>середньозважений</w:t>
      </w:r>
      <w:proofErr w:type="spellEnd"/>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1"/>
          <w:sz w:val="28"/>
          <w:szCs w:val="28"/>
        </w:rPr>
        <w:t>розмір</w:t>
      </w:r>
      <w:proofErr w:type="spellEnd"/>
      <w:r w:rsidRPr="00E04B44">
        <w:rPr>
          <w:rFonts w:ascii="Times New Roman" w:eastAsia="Times New Roman" w:hAnsi="Times New Roman" w:cs="Times New Roman"/>
          <w:spacing w:val="65"/>
          <w:sz w:val="28"/>
          <w:szCs w:val="28"/>
        </w:rPr>
        <w:t xml:space="preserve"> </w:t>
      </w:r>
      <w:r w:rsidRPr="00E04B44">
        <w:rPr>
          <w:rFonts w:ascii="Times New Roman" w:eastAsia="Times New Roman" w:hAnsi="Times New Roman" w:cs="Times New Roman"/>
          <w:spacing w:val="-1"/>
          <w:sz w:val="28"/>
          <w:szCs w:val="28"/>
        </w:rPr>
        <w:t>шматка</w:t>
      </w:r>
      <w:r w:rsidRPr="00E04B44">
        <w:rPr>
          <w:rFonts w:ascii="Times New Roman" w:eastAsia="Times New Roman" w:hAnsi="Times New Roman" w:cs="Times New Roman"/>
          <w:spacing w:val="62"/>
          <w:sz w:val="28"/>
          <w:szCs w:val="28"/>
        </w:rPr>
        <w:t xml:space="preserve"> </w:t>
      </w:r>
      <w:proofErr w:type="spellStart"/>
      <w:r w:rsidRPr="00E04B44">
        <w:rPr>
          <w:rFonts w:ascii="Times New Roman" w:eastAsia="Times New Roman" w:hAnsi="Times New Roman" w:cs="Times New Roman"/>
          <w:spacing w:val="-1"/>
          <w:sz w:val="28"/>
          <w:szCs w:val="28"/>
        </w:rPr>
        <w:t>гірничої</w:t>
      </w:r>
      <w:proofErr w:type="spellEnd"/>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1"/>
          <w:sz w:val="28"/>
          <w:szCs w:val="28"/>
        </w:rPr>
        <w:t>маси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3"/>
          <w:sz w:val="28"/>
          <w:szCs w:val="28"/>
        </w:rPr>
        <w:t xml:space="preserve"> </w:t>
      </w:r>
      <w:r w:rsidRPr="00E04B44">
        <w:rPr>
          <w:rFonts w:ascii="Times New Roman" w:eastAsia="Times New Roman" w:hAnsi="Times New Roman" w:cs="Times New Roman"/>
          <w:spacing w:val="-1"/>
          <w:sz w:val="28"/>
          <w:szCs w:val="28"/>
        </w:rPr>
        <w:t>мм</w:t>
      </w:r>
      <w:r w:rsidRPr="00E04B44">
        <w:rPr>
          <w:rFonts w:ascii="Times New Roman" w:eastAsia="Times New Roman" w:hAnsi="Times New Roman" w:cs="Times New Roman"/>
          <w:spacing w:val="61"/>
          <w:sz w:val="28"/>
          <w:szCs w:val="28"/>
        </w:rPr>
        <w:t>.</w:t>
      </w:r>
      <w:r w:rsidRPr="00E04B44">
        <w:rPr>
          <w:rFonts w:ascii="Times New Roman" w:eastAsia="Times New Roman" w:hAnsi="Times New Roman" w:cs="Times New Roman"/>
          <w:i/>
          <w:sz w:val="28"/>
          <w:szCs w:val="28"/>
          <w:vertAlign w:val="subscript"/>
        </w:rPr>
        <w:t xml:space="preserve"> </w:t>
      </w:r>
      <m:oMath>
        <m:r>
          <w:rPr>
            <w:rFonts w:ascii="Cambria Math" w:eastAsia="Times New Roman" w:hAnsi="Cambria Math" w:cs="Times New Roman"/>
            <w:sz w:val="28"/>
            <w:szCs w:val="28"/>
            <w:vertAlign w:val="subscript"/>
            <w:lang w:val="en-US"/>
          </w:rPr>
          <m:t>τ</m:t>
        </m:r>
      </m:oMath>
      <w:r w:rsidRPr="00E04B44">
        <w:rPr>
          <w:rFonts w:ascii="Times New Roman" w:eastAsia="Times New Roman" w:hAnsi="Times New Roman" w:cs="Times New Roman"/>
          <w:i/>
          <w:sz w:val="28"/>
          <w:szCs w:val="28"/>
          <w:vertAlign w:val="subscript"/>
          <w:lang w:val="en-US"/>
        </w:rPr>
        <w:t>i</w:t>
      </w:r>
      <w:r w:rsidRPr="00E04B44">
        <w:rPr>
          <w:rFonts w:ascii="Times New Roman" w:eastAsia="Times New Roman" w:hAnsi="Times New Roman" w:cs="Times New Roman"/>
          <w:spacing w:val="64"/>
          <w:sz w:val="28"/>
          <w:szCs w:val="28"/>
          <w:lang w:val="en-US"/>
        </w:rPr>
        <w:t xml:space="preserve"> </w:t>
      </w:r>
      <w:r w:rsidRPr="00E04B44">
        <w:rPr>
          <w:rFonts w:ascii="Times New Roman" w:eastAsia="Times New Roman" w:hAnsi="Times New Roman" w:cs="Times New Roman"/>
          <w:sz w:val="28"/>
          <w:szCs w:val="28"/>
          <w:lang w:val="en-US"/>
        </w:rPr>
        <w:t>-</w:t>
      </w:r>
      <w:r w:rsidRPr="00E04B44">
        <w:rPr>
          <w:rFonts w:ascii="Times New Roman" w:eastAsia="Times New Roman" w:hAnsi="Times New Roman" w:cs="Times New Roman"/>
          <w:spacing w:val="64"/>
          <w:sz w:val="28"/>
          <w:szCs w:val="28"/>
          <w:lang w:val="en-US"/>
        </w:rPr>
        <w:t xml:space="preserve"> </w:t>
      </w:r>
      <w:proofErr w:type="spellStart"/>
      <w:r w:rsidRPr="00E04B44">
        <w:rPr>
          <w:rFonts w:ascii="Times New Roman" w:eastAsia="Times New Roman" w:hAnsi="Times New Roman" w:cs="Times New Roman"/>
          <w:spacing w:val="-1"/>
          <w:sz w:val="28"/>
          <w:szCs w:val="28"/>
        </w:rPr>
        <w:t>вихід</w:t>
      </w:r>
      <w:proofErr w:type="spellEnd"/>
      <w:r w:rsidRPr="00E04B44">
        <w:rPr>
          <w:rFonts w:ascii="Times New Roman" w:eastAsia="Times New Roman" w:hAnsi="Times New Roman" w:cs="Times New Roman"/>
          <w:spacing w:val="65"/>
          <w:sz w:val="28"/>
          <w:szCs w:val="28"/>
          <w:lang w:val="en-US"/>
        </w:rPr>
        <w:t xml:space="preserve"> </w:t>
      </w:r>
      <w:proofErr w:type="spellStart"/>
      <w:r w:rsidRPr="00E04B44">
        <w:rPr>
          <w:rFonts w:ascii="Times New Roman" w:eastAsia="Times New Roman" w:hAnsi="Times New Roman" w:cs="Times New Roman"/>
          <w:spacing w:val="-1"/>
          <w:sz w:val="28"/>
          <w:szCs w:val="28"/>
          <w:lang w:val="en-US"/>
        </w:rPr>
        <w:t>i</w:t>
      </w:r>
      <w:proofErr w:type="spellEnd"/>
      <w:r w:rsidRPr="00E04B44">
        <w:rPr>
          <w:rFonts w:ascii="Times New Roman" w:eastAsia="Times New Roman" w:hAnsi="Times New Roman" w:cs="Times New Roman"/>
          <w:spacing w:val="-1"/>
          <w:sz w:val="28"/>
          <w:szCs w:val="28"/>
          <w:lang w:val="en-US"/>
        </w:rPr>
        <w:t>-</w:t>
      </w:r>
      <w:proofErr w:type="spellStart"/>
      <w:r w:rsidRPr="00E04B44">
        <w:rPr>
          <w:rFonts w:ascii="Times New Roman" w:eastAsia="Times New Roman" w:hAnsi="Times New Roman" w:cs="Times New Roman"/>
          <w:spacing w:val="-1"/>
          <w:sz w:val="28"/>
          <w:szCs w:val="28"/>
        </w:rPr>
        <w:t>ої</w:t>
      </w:r>
      <w:proofErr w:type="spellEnd"/>
      <w:r w:rsidRPr="00E04B44">
        <w:rPr>
          <w:rFonts w:ascii="Times New Roman" w:eastAsia="Times New Roman" w:hAnsi="Times New Roman" w:cs="Times New Roman"/>
          <w:spacing w:val="49"/>
          <w:sz w:val="28"/>
          <w:szCs w:val="28"/>
          <w:lang w:val="en-US"/>
        </w:rPr>
        <w:t xml:space="preserve"> </w:t>
      </w:r>
      <w:proofErr w:type="spellStart"/>
      <w:r w:rsidRPr="00E04B44">
        <w:rPr>
          <w:rFonts w:ascii="Times New Roman" w:eastAsia="Times New Roman" w:hAnsi="Times New Roman" w:cs="Times New Roman"/>
          <w:spacing w:val="-1"/>
          <w:sz w:val="28"/>
          <w:szCs w:val="28"/>
        </w:rPr>
        <w:t>фракції</w:t>
      </w:r>
      <w:proofErr w:type="spellEnd"/>
      <w:r w:rsidRPr="00E04B44">
        <w:rPr>
          <w:rFonts w:ascii="Times New Roman" w:eastAsia="Times New Roman" w:hAnsi="Times New Roman" w:cs="Times New Roman"/>
          <w:spacing w:val="-1"/>
          <w:sz w:val="28"/>
          <w:szCs w:val="28"/>
          <w:lang w:val="en-US"/>
        </w:rPr>
        <w:t>;</w:t>
      </w:r>
      <w:r w:rsidRPr="00E04B44">
        <w:rPr>
          <w:rFonts w:ascii="Times New Roman" w:eastAsia="Times New Roman" w:hAnsi="Times New Roman" w:cs="Times New Roman"/>
          <w:sz w:val="28"/>
          <w:szCs w:val="28"/>
          <w:lang w:val="en-US"/>
        </w:rPr>
        <w:t xml:space="preserve"> </w:t>
      </w:r>
      <w:r w:rsidRPr="00E04B44">
        <w:rPr>
          <w:rFonts w:ascii="Times New Roman" w:eastAsia="Times New Roman" w:hAnsi="Times New Roman" w:cs="Times New Roman"/>
          <w:i/>
          <w:sz w:val="28"/>
          <w:szCs w:val="28"/>
          <w:lang w:val="en-US"/>
        </w:rPr>
        <w:t>d</w:t>
      </w:r>
      <w:r w:rsidRPr="00E04B44">
        <w:rPr>
          <w:rFonts w:ascii="Times New Roman" w:eastAsia="Times New Roman" w:hAnsi="Times New Roman" w:cs="Times New Roman"/>
          <w:i/>
          <w:sz w:val="28"/>
          <w:szCs w:val="28"/>
          <w:vertAlign w:val="subscript"/>
          <w:lang w:val="en-US"/>
        </w:rPr>
        <w:t>i</w:t>
      </w:r>
      <w:r w:rsidRPr="00E04B44">
        <w:rPr>
          <w:rFonts w:ascii="Times New Roman" w:eastAsia="Times New Roman" w:hAnsi="Times New Roman" w:cs="Times New Roman"/>
          <w:i/>
          <w:spacing w:val="-1"/>
          <w:sz w:val="28"/>
          <w:szCs w:val="28"/>
          <w:lang w:val="en-US"/>
        </w:rPr>
        <w:t xml:space="preserve"> </w:t>
      </w:r>
      <w:r w:rsidRPr="00E04B44">
        <w:rPr>
          <w:rFonts w:ascii="Times New Roman" w:eastAsia="Times New Roman" w:hAnsi="Times New Roman" w:cs="Times New Roman"/>
          <w:i/>
          <w:sz w:val="28"/>
          <w:szCs w:val="28"/>
          <w:lang w:val="en-US"/>
        </w:rPr>
        <w:t>-</w:t>
      </w:r>
      <w:r w:rsidRPr="00E04B44">
        <w:rPr>
          <w:rFonts w:ascii="Times New Roman" w:eastAsia="Times New Roman" w:hAnsi="Times New Roman" w:cs="Times New Roman"/>
          <w:i/>
          <w:spacing w:val="-1"/>
          <w:sz w:val="28"/>
          <w:szCs w:val="28"/>
          <w:lang w:val="en-US"/>
        </w:rPr>
        <w:t xml:space="preserve"> </w:t>
      </w:r>
      <w:proofErr w:type="spellStart"/>
      <w:r w:rsidRPr="00E04B44">
        <w:rPr>
          <w:rFonts w:ascii="Times New Roman" w:eastAsia="Times New Roman" w:hAnsi="Times New Roman" w:cs="Times New Roman"/>
          <w:spacing w:val="-2"/>
          <w:sz w:val="28"/>
          <w:szCs w:val="28"/>
        </w:rPr>
        <w:t>середній</w:t>
      </w:r>
      <w:proofErr w:type="spellEnd"/>
      <w:r w:rsidRPr="00E04B44">
        <w:rPr>
          <w:rFonts w:ascii="Times New Roman" w:eastAsia="Times New Roman" w:hAnsi="Times New Roman" w:cs="Times New Roman"/>
          <w:sz w:val="28"/>
          <w:szCs w:val="28"/>
          <w:lang w:val="en-US"/>
        </w:rPr>
        <w:t xml:space="preserve"> </w:t>
      </w:r>
      <w:proofErr w:type="spellStart"/>
      <w:r w:rsidRPr="00E04B44">
        <w:rPr>
          <w:rFonts w:ascii="Times New Roman" w:eastAsia="Times New Roman" w:hAnsi="Times New Roman" w:cs="Times New Roman"/>
          <w:spacing w:val="-1"/>
          <w:sz w:val="28"/>
          <w:szCs w:val="28"/>
        </w:rPr>
        <w:t>розмір</w:t>
      </w:r>
      <w:proofErr w:type="spellEnd"/>
      <w:r w:rsidRPr="00E04B44">
        <w:rPr>
          <w:rFonts w:ascii="Times New Roman" w:eastAsia="Times New Roman" w:hAnsi="Times New Roman" w:cs="Times New Roman"/>
          <w:sz w:val="28"/>
          <w:szCs w:val="28"/>
          <w:lang w:val="en-US"/>
        </w:rPr>
        <w:t xml:space="preserve"> </w:t>
      </w:r>
      <w:r w:rsidRPr="00E04B44">
        <w:rPr>
          <w:rFonts w:ascii="Times New Roman" w:eastAsia="Times New Roman" w:hAnsi="Times New Roman" w:cs="Times New Roman"/>
          <w:spacing w:val="-1"/>
          <w:sz w:val="28"/>
          <w:szCs w:val="28"/>
        </w:rPr>
        <w:t>шматка</w:t>
      </w:r>
      <w:r w:rsidRPr="00E04B44">
        <w:rPr>
          <w:rFonts w:ascii="Times New Roman" w:eastAsia="Times New Roman" w:hAnsi="Times New Roman" w:cs="Times New Roman"/>
          <w:spacing w:val="-1"/>
          <w:sz w:val="28"/>
          <w:szCs w:val="28"/>
          <w:lang w:val="en-US"/>
        </w:rPr>
        <w:t xml:space="preserve"> </w:t>
      </w:r>
      <w:proofErr w:type="spellStart"/>
      <w:r w:rsidRPr="00E04B44">
        <w:rPr>
          <w:rFonts w:ascii="Times New Roman" w:eastAsia="Times New Roman" w:hAnsi="Times New Roman" w:cs="Times New Roman"/>
          <w:spacing w:val="-1"/>
          <w:sz w:val="28"/>
          <w:szCs w:val="28"/>
          <w:lang w:val="en-US"/>
        </w:rPr>
        <w:t>i</w:t>
      </w:r>
      <w:proofErr w:type="spellEnd"/>
      <w:r w:rsidRPr="00E04B44">
        <w:rPr>
          <w:rFonts w:ascii="Times New Roman" w:eastAsia="Times New Roman" w:hAnsi="Times New Roman" w:cs="Times New Roman"/>
          <w:spacing w:val="-1"/>
          <w:sz w:val="28"/>
          <w:szCs w:val="28"/>
          <w:lang w:val="en-US"/>
        </w:rPr>
        <w:t>-</w:t>
      </w:r>
      <w:proofErr w:type="spellStart"/>
      <w:r w:rsidRPr="00E04B44">
        <w:rPr>
          <w:rFonts w:ascii="Times New Roman" w:eastAsia="Times New Roman" w:hAnsi="Times New Roman" w:cs="Times New Roman"/>
          <w:spacing w:val="-1"/>
          <w:sz w:val="28"/>
          <w:szCs w:val="28"/>
        </w:rPr>
        <w:t>ої</w:t>
      </w:r>
      <w:proofErr w:type="spellEnd"/>
      <w:r w:rsidRPr="00E04B44">
        <w:rPr>
          <w:rFonts w:ascii="Times New Roman" w:eastAsia="Times New Roman" w:hAnsi="Times New Roman" w:cs="Times New Roman"/>
          <w:spacing w:val="-2"/>
          <w:sz w:val="28"/>
          <w:szCs w:val="28"/>
          <w:lang w:val="en-US"/>
        </w:rPr>
        <w:t xml:space="preserve"> </w:t>
      </w:r>
      <w:proofErr w:type="spellStart"/>
      <w:r w:rsidRPr="00E04B44">
        <w:rPr>
          <w:rFonts w:ascii="Times New Roman" w:eastAsia="Times New Roman" w:hAnsi="Times New Roman" w:cs="Times New Roman"/>
          <w:spacing w:val="-1"/>
          <w:sz w:val="28"/>
          <w:szCs w:val="28"/>
        </w:rPr>
        <w:t>фракції</w:t>
      </w:r>
      <w:proofErr w:type="spellEnd"/>
      <w:r w:rsidRPr="00E04B44">
        <w:rPr>
          <w:rFonts w:ascii="Times New Roman" w:eastAsia="Times New Roman" w:hAnsi="Times New Roman" w:cs="Times New Roman"/>
          <w:spacing w:val="-1"/>
          <w:sz w:val="28"/>
          <w:szCs w:val="28"/>
          <w:lang w:val="en-US"/>
        </w:rPr>
        <w:t xml:space="preserve">, </w:t>
      </w:r>
      <w:r w:rsidRPr="00E04B44">
        <w:rPr>
          <w:rFonts w:ascii="Times New Roman" w:eastAsia="Times New Roman" w:hAnsi="Times New Roman" w:cs="Times New Roman"/>
          <w:spacing w:val="-2"/>
          <w:sz w:val="28"/>
          <w:szCs w:val="28"/>
        </w:rPr>
        <w:t>мм</w:t>
      </w:r>
      <w:r w:rsidRPr="00E04B44">
        <w:rPr>
          <w:rFonts w:ascii="Times New Roman" w:eastAsia="Times New Roman" w:hAnsi="Times New Roman" w:cs="Times New Roman"/>
          <w:spacing w:val="-2"/>
          <w:sz w:val="28"/>
          <w:szCs w:val="28"/>
          <w:lang w:val="en-US"/>
        </w:rPr>
        <w:t>;</w:t>
      </w:r>
      <w:r w:rsidRPr="00E04B44">
        <w:rPr>
          <w:rFonts w:ascii="Times New Roman" w:eastAsia="Times New Roman" w:hAnsi="Times New Roman" w:cs="Times New Roman"/>
          <w:sz w:val="28"/>
          <w:szCs w:val="28"/>
          <w:lang w:val="en-US"/>
        </w:rPr>
        <w:t xml:space="preserve"> </w:t>
      </w:r>
      <w:r w:rsidRPr="00E04B44">
        <w:rPr>
          <w:rFonts w:ascii="Times New Roman" w:eastAsia="Times New Roman" w:hAnsi="Times New Roman" w:cs="Times New Roman"/>
          <w:i/>
          <w:sz w:val="28"/>
          <w:szCs w:val="28"/>
        </w:rPr>
        <w:t>т</w:t>
      </w:r>
      <w:r w:rsidRPr="00E04B44">
        <w:rPr>
          <w:rFonts w:ascii="Times New Roman" w:eastAsia="Times New Roman" w:hAnsi="Times New Roman" w:cs="Times New Roman"/>
          <w:i/>
          <w:sz w:val="28"/>
          <w:szCs w:val="28"/>
          <w:lang w:val="en-US"/>
        </w:rPr>
        <w:t xml:space="preserve"> -</w:t>
      </w:r>
      <w:r w:rsidRPr="00E04B44">
        <w:rPr>
          <w:rFonts w:ascii="Times New Roman" w:eastAsia="Times New Roman" w:hAnsi="Times New Roman" w:cs="Times New Roman"/>
          <w:i/>
          <w:spacing w:val="-1"/>
          <w:sz w:val="28"/>
          <w:szCs w:val="28"/>
          <w:lang w:val="en-US"/>
        </w:rPr>
        <w:t xml:space="preserve"> </w:t>
      </w:r>
      <w:r w:rsidRPr="00E04B44">
        <w:rPr>
          <w:rFonts w:ascii="Times New Roman" w:eastAsia="Times New Roman" w:hAnsi="Times New Roman" w:cs="Times New Roman"/>
          <w:spacing w:val="-2"/>
          <w:sz w:val="28"/>
          <w:szCs w:val="28"/>
        </w:rPr>
        <w:t>число</w:t>
      </w:r>
      <w:r w:rsidRPr="00E04B44">
        <w:rPr>
          <w:rFonts w:ascii="Times New Roman" w:eastAsia="Times New Roman" w:hAnsi="Times New Roman" w:cs="Times New Roman"/>
          <w:sz w:val="28"/>
          <w:szCs w:val="28"/>
          <w:lang w:val="en-US"/>
        </w:rPr>
        <w:t xml:space="preserve"> </w:t>
      </w:r>
      <w:proofErr w:type="spellStart"/>
      <w:r w:rsidRPr="00E04B44">
        <w:rPr>
          <w:rFonts w:ascii="Times New Roman" w:eastAsia="Times New Roman" w:hAnsi="Times New Roman" w:cs="Times New Roman"/>
          <w:spacing w:val="-1"/>
          <w:sz w:val="28"/>
          <w:szCs w:val="28"/>
        </w:rPr>
        <w:t>фракцій</w:t>
      </w:r>
      <w:proofErr w:type="spellEnd"/>
      <w:r w:rsidRPr="00E04B44">
        <w:rPr>
          <w:rFonts w:ascii="Times New Roman" w:eastAsia="Times New Roman" w:hAnsi="Times New Roman" w:cs="Times New Roman"/>
          <w:spacing w:val="-1"/>
          <w:sz w:val="28"/>
          <w:szCs w:val="28"/>
          <w:lang w:val="en-US"/>
        </w:rPr>
        <w:t>.</w:t>
      </w:r>
    </w:p>
    <w:p w14:paraId="5A7628CA"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pacing w:val="31"/>
          <w:sz w:val="28"/>
          <w:szCs w:val="28"/>
        </w:rPr>
      </w:pPr>
      <w:proofErr w:type="spellStart"/>
      <w:r w:rsidRPr="00E04B44">
        <w:rPr>
          <w:rFonts w:ascii="Times New Roman" w:eastAsia="Times New Roman" w:hAnsi="Times New Roman" w:cs="Times New Roman"/>
          <w:spacing w:val="-1"/>
          <w:sz w:val="28"/>
          <w:szCs w:val="28"/>
        </w:rPr>
        <w:t>Крупність</w:t>
      </w:r>
      <w:proofErr w:type="spellEnd"/>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максимального</w:t>
      </w:r>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pacing w:val="-1"/>
          <w:sz w:val="28"/>
          <w:szCs w:val="28"/>
        </w:rPr>
        <w:t>шматка</w:t>
      </w:r>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z w:val="28"/>
          <w:szCs w:val="28"/>
        </w:rPr>
        <w:t>є</w:t>
      </w:r>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z w:val="28"/>
          <w:szCs w:val="28"/>
        </w:rPr>
        <w:t>досить</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важливим</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показником</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оскільки</w:t>
      </w:r>
      <w:proofErr w:type="spellEnd"/>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pacing w:val="-1"/>
          <w:sz w:val="28"/>
          <w:szCs w:val="28"/>
        </w:rPr>
        <w:t>вона</w:t>
      </w:r>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обмежує</w:t>
      </w:r>
      <w:proofErr w:type="spellEnd"/>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можливість</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використання</w:t>
      </w:r>
      <w:proofErr w:type="spellEnd"/>
      <w:r w:rsidRPr="00E04B44">
        <w:rPr>
          <w:rFonts w:ascii="Times New Roman" w:eastAsia="Times New Roman" w:hAnsi="Times New Roman" w:cs="Times New Roman"/>
          <w:spacing w:val="30"/>
          <w:sz w:val="28"/>
          <w:szCs w:val="28"/>
        </w:rPr>
        <w:t xml:space="preserve"> </w:t>
      </w:r>
      <w:r w:rsidRPr="00E04B44">
        <w:rPr>
          <w:rFonts w:ascii="Times New Roman" w:eastAsia="Times New Roman" w:hAnsi="Times New Roman" w:cs="Times New Roman"/>
          <w:spacing w:val="-2"/>
          <w:sz w:val="28"/>
          <w:szCs w:val="28"/>
        </w:rPr>
        <w:t>того</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2"/>
          <w:sz w:val="28"/>
          <w:szCs w:val="28"/>
        </w:rPr>
        <w:t>чи</w:t>
      </w:r>
      <w:proofErr w:type="spellEnd"/>
      <w:r w:rsidRPr="00E04B44">
        <w:rPr>
          <w:rFonts w:ascii="Times New Roman" w:eastAsia="Times New Roman" w:hAnsi="Times New Roman" w:cs="Times New Roman"/>
          <w:spacing w:val="57"/>
          <w:sz w:val="28"/>
          <w:szCs w:val="28"/>
        </w:rPr>
        <w:t xml:space="preserve"> </w:t>
      </w:r>
      <w:proofErr w:type="spellStart"/>
      <w:r w:rsidRPr="00E04B44">
        <w:rPr>
          <w:rFonts w:ascii="Times New Roman" w:eastAsia="Times New Roman" w:hAnsi="Times New Roman" w:cs="Times New Roman"/>
          <w:spacing w:val="-1"/>
          <w:sz w:val="28"/>
          <w:szCs w:val="28"/>
        </w:rPr>
        <w:t>іншого</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типорозміру</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Як</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вимірник</w:t>
      </w:r>
      <w:proofErr w:type="spellEnd"/>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максимальної</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крупності</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сипучого</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матеріалу</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z w:val="28"/>
          <w:szCs w:val="28"/>
        </w:rPr>
        <w:t>слід</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приймати</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середній</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розмір</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шматків</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найбільшої</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фракції</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оскільки</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технологічно</w:t>
      </w:r>
      <w:proofErr w:type="spellEnd"/>
      <w:r w:rsidRPr="00E04B44">
        <w:rPr>
          <w:rFonts w:ascii="Times New Roman" w:eastAsia="Times New Roman" w:hAnsi="Times New Roman" w:cs="Times New Roman"/>
          <w:spacing w:val="20"/>
          <w:sz w:val="28"/>
          <w:szCs w:val="28"/>
        </w:rPr>
        <w:t xml:space="preserve"> </w:t>
      </w:r>
      <w:r w:rsidRPr="00E04B44">
        <w:rPr>
          <w:rFonts w:ascii="Times New Roman" w:eastAsia="Times New Roman" w:hAnsi="Times New Roman" w:cs="Times New Roman"/>
          <w:sz w:val="28"/>
          <w:szCs w:val="28"/>
        </w:rPr>
        <w:t>й</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економічно</w:t>
      </w:r>
      <w:proofErr w:type="spellEnd"/>
      <w:r w:rsidRPr="00E04B44">
        <w:rPr>
          <w:rFonts w:ascii="Times New Roman" w:eastAsia="Times New Roman" w:hAnsi="Times New Roman" w:cs="Times New Roman"/>
          <w:spacing w:val="20"/>
          <w:sz w:val="28"/>
          <w:szCs w:val="28"/>
        </w:rPr>
        <w:t xml:space="preserve"> </w:t>
      </w:r>
      <w:r w:rsidRPr="00E04B44">
        <w:rPr>
          <w:rFonts w:ascii="Times New Roman" w:eastAsia="Times New Roman" w:hAnsi="Times New Roman" w:cs="Times New Roman"/>
          <w:spacing w:val="-2"/>
          <w:sz w:val="28"/>
          <w:szCs w:val="28"/>
        </w:rPr>
        <w:t>явно</w:t>
      </w:r>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pacing w:val="-1"/>
          <w:sz w:val="28"/>
          <w:szCs w:val="28"/>
        </w:rPr>
        <w:t>недоцільно</w:t>
      </w:r>
      <w:proofErr w:type="spellEnd"/>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pacing w:val="-2"/>
          <w:sz w:val="28"/>
          <w:szCs w:val="28"/>
        </w:rPr>
        <w:t>приймати</w:t>
      </w:r>
      <w:proofErr w:type="spellEnd"/>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pacing w:val="-1"/>
          <w:sz w:val="28"/>
          <w:szCs w:val="28"/>
        </w:rPr>
        <w:t>як</w:t>
      </w:r>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розрахункову</w:t>
      </w:r>
      <w:proofErr w:type="spellEnd"/>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pacing w:val="-1"/>
          <w:sz w:val="28"/>
          <w:szCs w:val="28"/>
        </w:rPr>
        <w:t>величину</w:t>
      </w:r>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розмір</w:t>
      </w:r>
      <w:proofErr w:type="spellEnd"/>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pacing w:val="-1"/>
          <w:sz w:val="28"/>
          <w:szCs w:val="28"/>
        </w:rPr>
        <w:t>одного</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найбільшого</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pacing w:val="-1"/>
          <w:sz w:val="28"/>
          <w:szCs w:val="28"/>
        </w:rPr>
        <w:t>але</w:t>
      </w:r>
      <w:r w:rsidRPr="00E04B44">
        <w:rPr>
          <w:rFonts w:ascii="Times New Roman" w:eastAsia="Times New Roman" w:hAnsi="Times New Roman" w:cs="Times New Roman"/>
          <w:spacing w:val="44"/>
          <w:sz w:val="28"/>
          <w:szCs w:val="28"/>
        </w:rPr>
        <w:t xml:space="preserve"> </w:t>
      </w:r>
      <w:proofErr w:type="spellStart"/>
      <w:r w:rsidRPr="00E04B44">
        <w:rPr>
          <w:rFonts w:ascii="Times New Roman" w:eastAsia="Times New Roman" w:hAnsi="Times New Roman" w:cs="Times New Roman"/>
          <w:spacing w:val="-1"/>
          <w:sz w:val="28"/>
          <w:szCs w:val="28"/>
        </w:rPr>
        <w:t>випадково</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знайденого</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шматка</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Однак</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щодо</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кількісного</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визначення</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максимально</w:t>
      </w:r>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pacing w:val="-1"/>
          <w:sz w:val="28"/>
          <w:szCs w:val="28"/>
          <w:lang w:val="uk-UA"/>
        </w:rPr>
        <w:t>к</w:t>
      </w:r>
      <w:proofErr w:type="spellStart"/>
      <w:r w:rsidRPr="00E04B44">
        <w:rPr>
          <w:rFonts w:ascii="Times New Roman" w:eastAsia="Times New Roman" w:hAnsi="Times New Roman" w:cs="Times New Roman"/>
          <w:spacing w:val="-1"/>
          <w:sz w:val="28"/>
          <w:szCs w:val="28"/>
        </w:rPr>
        <w:t>рупності</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єдиної</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думки</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немає</w:t>
      </w:r>
      <w:proofErr w:type="spellEnd"/>
      <w:r w:rsidRPr="00E04B44">
        <w:rPr>
          <w:rFonts w:ascii="Times New Roman" w:eastAsia="Times New Roman" w:hAnsi="Times New Roman" w:cs="Times New Roman"/>
          <w:spacing w:val="-1"/>
          <w:sz w:val="28"/>
          <w:szCs w:val="28"/>
        </w:rPr>
        <w:t>.</w:t>
      </w:r>
    </w:p>
    <w:p w14:paraId="0207ACEC"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Відмінність</w:t>
      </w:r>
      <w:proofErr w:type="spellEnd"/>
      <w:r w:rsidRPr="00E04B44">
        <w:rPr>
          <w:rFonts w:ascii="Times New Roman" w:eastAsia="Times New Roman" w:hAnsi="Times New Roman" w:cs="Times New Roman"/>
          <w:spacing w:val="61"/>
          <w:sz w:val="28"/>
          <w:szCs w:val="28"/>
        </w:rPr>
        <w:t xml:space="preserve"> </w:t>
      </w:r>
      <w:r w:rsidRPr="00E04B44">
        <w:rPr>
          <w:rFonts w:ascii="Times New Roman" w:eastAsia="Times New Roman" w:hAnsi="Times New Roman" w:cs="Times New Roman"/>
          <w:spacing w:val="-1"/>
          <w:sz w:val="28"/>
          <w:szCs w:val="28"/>
        </w:rPr>
        <w:t>думок</w:t>
      </w:r>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полягає</w:t>
      </w:r>
      <w:proofErr w:type="spellEnd"/>
      <w:r w:rsidRPr="00E04B44">
        <w:rPr>
          <w:rFonts w:ascii="Times New Roman" w:eastAsia="Times New Roman" w:hAnsi="Times New Roman" w:cs="Times New Roman"/>
          <w:spacing w:val="61"/>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63"/>
          <w:sz w:val="28"/>
          <w:szCs w:val="28"/>
        </w:rPr>
        <w:t xml:space="preserve"> </w:t>
      </w:r>
      <w:proofErr w:type="spellStart"/>
      <w:r w:rsidRPr="00E04B44">
        <w:rPr>
          <w:rFonts w:ascii="Times New Roman" w:eastAsia="Times New Roman" w:hAnsi="Times New Roman" w:cs="Times New Roman"/>
          <w:spacing w:val="-1"/>
          <w:sz w:val="28"/>
          <w:szCs w:val="28"/>
        </w:rPr>
        <w:t>визначенні</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показника</w:t>
      </w:r>
      <w:proofErr w:type="spellEnd"/>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представництва</w:t>
      </w:r>
      <w:proofErr w:type="spellEnd"/>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фракції</w:t>
      </w:r>
      <w:proofErr w:type="spellEnd"/>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найбільших</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шматків</w:t>
      </w:r>
      <w:proofErr w:type="spellEnd"/>
      <w:r w:rsidRPr="00E04B44">
        <w:rPr>
          <w:rFonts w:ascii="Times New Roman" w:eastAsia="Times New Roman" w:hAnsi="Times New Roman" w:cs="Times New Roman"/>
          <w:spacing w:val="56"/>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загальній</w:t>
      </w:r>
      <w:proofErr w:type="spellEnd"/>
      <w:r w:rsidRPr="00E04B44">
        <w:rPr>
          <w:rFonts w:ascii="Times New Roman" w:eastAsia="Times New Roman" w:hAnsi="Times New Roman" w:cs="Times New Roman"/>
          <w:spacing w:val="57"/>
          <w:sz w:val="28"/>
          <w:szCs w:val="28"/>
        </w:rPr>
        <w:t xml:space="preserve"> </w:t>
      </w:r>
      <w:proofErr w:type="spellStart"/>
      <w:r w:rsidRPr="00E04B44">
        <w:rPr>
          <w:rFonts w:ascii="Times New Roman" w:eastAsia="Times New Roman" w:hAnsi="Times New Roman" w:cs="Times New Roman"/>
          <w:spacing w:val="-1"/>
          <w:sz w:val="28"/>
          <w:szCs w:val="28"/>
        </w:rPr>
        <w:t>гірничій</w:t>
      </w:r>
      <w:proofErr w:type="spellEnd"/>
      <w:r w:rsidRPr="00E04B44">
        <w:rPr>
          <w:rFonts w:ascii="Times New Roman" w:eastAsia="Times New Roman" w:hAnsi="Times New Roman" w:cs="Times New Roman"/>
          <w:spacing w:val="57"/>
          <w:sz w:val="28"/>
          <w:szCs w:val="28"/>
        </w:rPr>
        <w:t xml:space="preserve"> </w:t>
      </w:r>
      <w:proofErr w:type="spellStart"/>
      <w:r w:rsidRPr="00E04B44">
        <w:rPr>
          <w:rFonts w:ascii="Times New Roman" w:eastAsia="Times New Roman" w:hAnsi="Times New Roman" w:cs="Times New Roman"/>
          <w:spacing w:val="-1"/>
          <w:sz w:val="28"/>
          <w:szCs w:val="28"/>
        </w:rPr>
        <w:t>масі</w:t>
      </w:r>
      <w:proofErr w:type="spellEnd"/>
      <w:r w:rsidRPr="00E04B44">
        <w:rPr>
          <w:rFonts w:ascii="Times New Roman" w:eastAsia="Times New Roman" w:hAnsi="Times New Roman" w:cs="Times New Roman"/>
          <w:spacing w:val="60"/>
          <w:sz w:val="28"/>
          <w:szCs w:val="28"/>
        </w:rPr>
        <w:t xml:space="preserve"> </w:t>
      </w:r>
      <w:r w:rsidRPr="00E04B44">
        <w:rPr>
          <w:rFonts w:ascii="Times New Roman" w:eastAsia="Times New Roman" w:hAnsi="Times New Roman" w:cs="Times New Roman"/>
          <w:spacing w:val="-1"/>
          <w:sz w:val="28"/>
          <w:szCs w:val="28"/>
        </w:rPr>
        <w:t>та</w:t>
      </w:r>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зумовлена</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головним</w:t>
      </w:r>
      <w:proofErr w:type="spellEnd"/>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pacing w:val="-1"/>
          <w:sz w:val="28"/>
          <w:szCs w:val="28"/>
        </w:rPr>
        <w:t>чином</w:t>
      </w:r>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різними</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цілями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z w:val="28"/>
          <w:szCs w:val="28"/>
        </w:rPr>
        <w:t>для</w:t>
      </w:r>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яких</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визначають</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крупність</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z w:val="28"/>
          <w:szCs w:val="28"/>
        </w:rPr>
        <w:t>чи</w:t>
      </w:r>
      <w:proofErr w:type="spellEnd"/>
      <w:r w:rsidRPr="00E04B44">
        <w:rPr>
          <w:rFonts w:ascii="Times New Roman" w:eastAsia="Times New Roman" w:hAnsi="Times New Roman" w:cs="Times New Roman"/>
          <w:spacing w:val="47"/>
          <w:sz w:val="28"/>
          <w:szCs w:val="28"/>
        </w:rPr>
        <w:t xml:space="preserve"> </w:t>
      </w:r>
      <w:r w:rsidRPr="00E04B44">
        <w:rPr>
          <w:rFonts w:ascii="Times New Roman" w:eastAsia="Times New Roman" w:hAnsi="Times New Roman" w:cs="Times New Roman"/>
          <w:spacing w:val="-1"/>
          <w:sz w:val="28"/>
          <w:szCs w:val="28"/>
        </w:rPr>
        <w:t>то</w:t>
      </w:r>
      <w:r w:rsidRPr="00E04B44">
        <w:rPr>
          <w:rFonts w:ascii="Times New Roman" w:eastAsia="Times New Roman" w:hAnsi="Times New Roman" w:cs="Times New Roman"/>
          <w:spacing w:val="63"/>
          <w:sz w:val="28"/>
          <w:szCs w:val="28"/>
        </w:rPr>
        <w:t xml:space="preserve"> </w:t>
      </w:r>
      <w:r w:rsidRPr="00E04B44">
        <w:rPr>
          <w:rFonts w:ascii="Times New Roman" w:eastAsia="Times New Roman" w:hAnsi="Times New Roman" w:cs="Times New Roman"/>
          <w:sz w:val="28"/>
          <w:szCs w:val="28"/>
        </w:rPr>
        <w:t>для</w:t>
      </w:r>
      <w:r w:rsidRPr="00E04B44">
        <w:rPr>
          <w:rFonts w:ascii="Times New Roman" w:eastAsia="Times New Roman" w:hAnsi="Times New Roman" w:cs="Times New Roman"/>
          <w:spacing w:val="62"/>
          <w:sz w:val="28"/>
          <w:szCs w:val="28"/>
        </w:rPr>
        <w:t xml:space="preserve"> </w:t>
      </w:r>
      <w:proofErr w:type="spellStart"/>
      <w:r w:rsidRPr="00E04B44">
        <w:rPr>
          <w:rFonts w:ascii="Times New Roman" w:eastAsia="Times New Roman" w:hAnsi="Times New Roman" w:cs="Times New Roman"/>
          <w:spacing w:val="-1"/>
          <w:sz w:val="28"/>
          <w:szCs w:val="28"/>
        </w:rPr>
        <w:t>встановлення</w:t>
      </w:r>
      <w:proofErr w:type="spellEnd"/>
      <w:r w:rsidRPr="00E04B44">
        <w:rPr>
          <w:rFonts w:ascii="Times New Roman" w:eastAsia="Times New Roman" w:hAnsi="Times New Roman" w:cs="Times New Roman"/>
          <w:spacing w:val="62"/>
          <w:sz w:val="28"/>
          <w:szCs w:val="28"/>
        </w:rPr>
        <w:t xml:space="preserve"> </w:t>
      </w:r>
      <w:proofErr w:type="spellStart"/>
      <w:r w:rsidRPr="00E04B44">
        <w:rPr>
          <w:rFonts w:ascii="Times New Roman" w:eastAsia="Times New Roman" w:hAnsi="Times New Roman" w:cs="Times New Roman"/>
          <w:spacing w:val="-1"/>
          <w:sz w:val="28"/>
          <w:szCs w:val="28"/>
        </w:rPr>
        <w:t>виходу</w:t>
      </w:r>
      <w:proofErr w:type="spellEnd"/>
      <w:r w:rsidRPr="00E04B44">
        <w:rPr>
          <w:rFonts w:ascii="Times New Roman" w:eastAsia="Times New Roman" w:hAnsi="Times New Roman" w:cs="Times New Roman"/>
          <w:spacing w:val="60"/>
          <w:sz w:val="28"/>
          <w:szCs w:val="28"/>
        </w:rPr>
        <w:t xml:space="preserve"> </w:t>
      </w:r>
      <w:r w:rsidRPr="00E04B44">
        <w:rPr>
          <w:rFonts w:ascii="Times New Roman" w:eastAsia="Times New Roman" w:hAnsi="Times New Roman" w:cs="Times New Roman"/>
          <w:spacing w:val="-1"/>
          <w:sz w:val="28"/>
          <w:szCs w:val="28"/>
        </w:rPr>
        <w:t>негабариту</w:t>
      </w:r>
      <w:r w:rsidRPr="00E04B44">
        <w:rPr>
          <w:rFonts w:ascii="Times New Roman" w:eastAsia="Times New Roman" w:hAnsi="Times New Roman" w:cs="Times New Roman"/>
          <w:spacing w:val="63"/>
          <w:sz w:val="28"/>
          <w:szCs w:val="28"/>
        </w:rPr>
        <w:t xml:space="preserve"> </w:t>
      </w:r>
      <w:proofErr w:type="spellStart"/>
      <w:r w:rsidRPr="00E04B44">
        <w:rPr>
          <w:rFonts w:ascii="Times New Roman" w:eastAsia="Times New Roman" w:hAnsi="Times New Roman" w:cs="Times New Roman"/>
          <w:spacing w:val="-1"/>
          <w:sz w:val="28"/>
          <w:szCs w:val="28"/>
        </w:rPr>
        <w:t>під</w:t>
      </w:r>
      <w:proofErr w:type="spellEnd"/>
      <w:r w:rsidRPr="00E04B44">
        <w:rPr>
          <w:rFonts w:ascii="Times New Roman" w:eastAsia="Times New Roman" w:hAnsi="Times New Roman" w:cs="Times New Roman"/>
          <w:spacing w:val="60"/>
          <w:sz w:val="28"/>
          <w:szCs w:val="28"/>
        </w:rPr>
        <w:t xml:space="preserve"> </w:t>
      </w:r>
      <w:r w:rsidRPr="00E04B44">
        <w:rPr>
          <w:rFonts w:ascii="Times New Roman" w:eastAsia="Times New Roman" w:hAnsi="Times New Roman" w:cs="Times New Roman"/>
          <w:sz w:val="28"/>
          <w:szCs w:val="28"/>
        </w:rPr>
        <w:t>час</w:t>
      </w:r>
      <w:r w:rsidRPr="00E04B44">
        <w:rPr>
          <w:rFonts w:ascii="Times New Roman" w:eastAsia="Times New Roman" w:hAnsi="Times New Roman" w:cs="Times New Roman"/>
          <w:spacing w:val="62"/>
          <w:sz w:val="28"/>
          <w:szCs w:val="28"/>
        </w:rPr>
        <w:t xml:space="preserve"> </w:t>
      </w:r>
      <w:proofErr w:type="spellStart"/>
      <w:r w:rsidRPr="00E04B44">
        <w:rPr>
          <w:rFonts w:ascii="Times New Roman" w:eastAsia="Times New Roman" w:hAnsi="Times New Roman" w:cs="Times New Roman"/>
          <w:spacing w:val="-1"/>
          <w:sz w:val="28"/>
          <w:szCs w:val="28"/>
        </w:rPr>
        <w:t>відбою</w:t>
      </w:r>
      <w:proofErr w:type="spellEnd"/>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2"/>
          <w:sz w:val="28"/>
          <w:szCs w:val="28"/>
        </w:rPr>
        <w:t>чи</w:t>
      </w:r>
      <w:proofErr w:type="spellEnd"/>
      <w:r w:rsidRPr="00E04B44">
        <w:rPr>
          <w:rFonts w:ascii="Times New Roman" w:eastAsia="Times New Roman" w:hAnsi="Times New Roman" w:cs="Times New Roman"/>
          <w:spacing w:val="62"/>
          <w:sz w:val="28"/>
          <w:szCs w:val="28"/>
        </w:rPr>
        <w:t xml:space="preserve"> </w:t>
      </w:r>
      <w:r w:rsidRPr="00E04B44">
        <w:rPr>
          <w:rFonts w:ascii="Times New Roman" w:eastAsia="Times New Roman" w:hAnsi="Times New Roman" w:cs="Times New Roman"/>
          <w:spacing w:val="-1"/>
          <w:sz w:val="28"/>
          <w:szCs w:val="28"/>
        </w:rPr>
        <w:t>то</w:t>
      </w:r>
      <w:r w:rsidRPr="00E04B44">
        <w:rPr>
          <w:rFonts w:ascii="Times New Roman" w:eastAsia="Times New Roman" w:hAnsi="Times New Roman" w:cs="Times New Roman"/>
          <w:spacing w:val="60"/>
          <w:sz w:val="28"/>
          <w:szCs w:val="28"/>
        </w:rPr>
        <w:t xml:space="preserve"> </w:t>
      </w:r>
      <w:r w:rsidRPr="00E04B44">
        <w:rPr>
          <w:rFonts w:ascii="Times New Roman" w:eastAsia="Times New Roman" w:hAnsi="Times New Roman" w:cs="Times New Roman"/>
          <w:sz w:val="28"/>
          <w:szCs w:val="28"/>
        </w:rPr>
        <w:t>для</w:t>
      </w:r>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оптимізації</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розмірів</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виїмкового</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кондиційного</w:t>
      </w:r>
      <w:proofErr w:type="spellEnd"/>
      <w:r w:rsidRPr="00E04B44">
        <w:rPr>
          <w:rFonts w:ascii="Times New Roman" w:eastAsia="Times New Roman" w:hAnsi="Times New Roman" w:cs="Times New Roman"/>
          <w:spacing w:val="-1"/>
          <w:sz w:val="28"/>
          <w:szCs w:val="28"/>
        </w:rPr>
        <w:t>) шматка</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 xml:space="preserve">та </w:t>
      </w:r>
      <w:proofErr w:type="spellStart"/>
      <w:r w:rsidRPr="00E04B44">
        <w:rPr>
          <w:rFonts w:ascii="Times New Roman" w:eastAsia="Times New Roman" w:hAnsi="Times New Roman" w:cs="Times New Roman"/>
          <w:spacing w:val="-1"/>
          <w:sz w:val="28"/>
          <w:szCs w:val="28"/>
        </w:rPr>
        <w:t>ін</w:t>
      </w:r>
      <w:proofErr w:type="spellEnd"/>
      <w:r w:rsidRPr="00E04B44">
        <w:rPr>
          <w:rFonts w:ascii="Times New Roman" w:eastAsia="Times New Roman" w:hAnsi="Times New Roman" w:cs="Times New Roman"/>
          <w:spacing w:val="-1"/>
          <w:sz w:val="28"/>
          <w:szCs w:val="28"/>
        </w:rPr>
        <w:t>.</w:t>
      </w:r>
    </w:p>
    <w:p w14:paraId="7B817D8C"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pacing w:val="-1"/>
          <w:sz w:val="28"/>
          <w:szCs w:val="28"/>
        </w:rPr>
        <w:t>Л.І.</w:t>
      </w:r>
      <w:r w:rsidRPr="00E04B44">
        <w:rPr>
          <w:rFonts w:ascii="Times New Roman" w:eastAsia="Times New Roman" w:hAnsi="Times New Roman" w:cs="Times New Roman"/>
          <w:spacing w:val="35"/>
          <w:sz w:val="28"/>
          <w:szCs w:val="28"/>
        </w:rPr>
        <w:t xml:space="preserve"> </w:t>
      </w:r>
      <w:r w:rsidRPr="00E04B44">
        <w:rPr>
          <w:rFonts w:ascii="Times New Roman" w:eastAsia="Times New Roman" w:hAnsi="Times New Roman" w:cs="Times New Roman"/>
          <w:sz w:val="28"/>
          <w:szCs w:val="28"/>
        </w:rPr>
        <w:t>Барон</w:t>
      </w:r>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рекомендує</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приймати</w:t>
      </w:r>
      <w:proofErr w:type="spellEnd"/>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розрахунковий</w:t>
      </w:r>
      <w:proofErr w:type="spellEnd"/>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максимальні</w:t>
      </w:r>
      <w:proofErr w:type="spellEnd"/>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розмір</w:t>
      </w:r>
      <w:proofErr w:type="spellEnd"/>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шматків</w:t>
      </w:r>
      <w:proofErr w:type="spellEnd"/>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pacing w:val="-2"/>
          <w:sz w:val="28"/>
          <w:szCs w:val="28"/>
        </w:rPr>
        <w:t>таким,</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що</w:t>
      </w:r>
      <w:proofErr w:type="spellEnd"/>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дорівнює</w:t>
      </w:r>
      <w:proofErr w:type="spellEnd"/>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середньому</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діаметру</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найбільшої</w:t>
      </w:r>
      <w:proofErr w:type="spellEnd"/>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частини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z w:val="28"/>
          <w:szCs w:val="28"/>
        </w:rPr>
        <w:t>яка</w:t>
      </w:r>
      <w:r w:rsidRPr="00E04B44">
        <w:rPr>
          <w:rFonts w:ascii="Times New Roman" w:eastAsia="Times New Roman" w:hAnsi="Times New Roman" w:cs="Times New Roman"/>
          <w:spacing w:val="51"/>
          <w:sz w:val="28"/>
          <w:szCs w:val="28"/>
        </w:rPr>
        <w:t xml:space="preserve"> </w:t>
      </w:r>
      <w:r w:rsidRPr="00E04B44">
        <w:rPr>
          <w:rFonts w:ascii="Times New Roman" w:eastAsia="Times New Roman" w:hAnsi="Times New Roman" w:cs="Times New Roman"/>
          <w:spacing w:val="-1"/>
          <w:sz w:val="28"/>
          <w:szCs w:val="28"/>
        </w:rPr>
        <w:t>становить</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40</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загального</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обсягу</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рудної</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маси</w:t>
      </w:r>
      <w:proofErr w:type="spellEnd"/>
      <w:r w:rsidRPr="00E04B44">
        <w:rPr>
          <w:rFonts w:ascii="Times New Roman" w:eastAsia="Times New Roman" w:hAnsi="Times New Roman" w:cs="Times New Roman"/>
          <w:spacing w:val="-1"/>
          <w:sz w:val="28"/>
          <w:szCs w:val="28"/>
        </w:rPr>
        <w:t>.</w:t>
      </w:r>
    </w:p>
    <w:p w14:paraId="31BA5D52" w14:textId="6B833423"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pacing w:val="-1"/>
          <w:sz w:val="28"/>
          <w:szCs w:val="28"/>
        </w:rPr>
        <w:t>Р.Л.</w:t>
      </w:r>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pacing w:val="-1"/>
          <w:sz w:val="28"/>
          <w:szCs w:val="28"/>
        </w:rPr>
        <w:t>Зенков</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пропонує</w:t>
      </w:r>
      <w:proofErr w:type="spellEnd"/>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розрахунковий</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максимальний</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розмір</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шматків</w:t>
      </w:r>
      <w:proofErr w:type="spellEnd"/>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приймати</w:t>
      </w:r>
      <w:proofErr w:type="spellEnd"/>
      <w:r w:rsidRPr="00E04B44">
        <w:rPr>
          <w:rFonts w:ascii="Times New Roman" w:eastAsia="Times New Roman" w:hAnsi="Times New Roman" w:cs="Times New Roman"/>
          <w:spacing w:val="48"/>
          <w:sz w:val="28"/>
          <w:szCs w:val="28"/>
        </w:rPr>
        <w:t xml:space="preserve"> </w:t>
      </w:r>
      <w:r w:rsidRPr="00E04B44">
        <w:rPr>
          <w:rFonts w:ascii="Times New Roman" w:eastAsia="Times New Roman" w:hAnsi="Times New Roman" w:cs="Times New Roman"/>
          <w:spacing w:val="-1"/>
          <w:sz w:val="28"/>
          <w:szCs w:val="28"/>
        </w:rPr>
        <w:t>0,8</w:t>
      </w:r>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діаметра</w:t>
      </w:r>
      <w:proofErr w:type="spellEnd"/>
      <w:r w:rsidRPr="00E04B44">
        <w:rPr>
          <w:rFonts w:ascii="Times New Roman" w:eastAsia="Times New Roman" w:hAnsi="Times New Roman" w:cs="Times New Roman"/>
          <w:spacing w:val="50"/>
          <w:sz w:val="28"/>
          <w:szCs w:val="28"/>
        </w:rPr>
        <w:t xml:space="preserve"> </w:t>
      </w:r>
      <w:r w:rsidRPr="00E04B44">
        <w:rPr>
          <w:rFonts w:ascii="Times New Roman" w:eastAsia="Times New Roman" w:hAnsi="Times New Roman" w:cs="Times New Roman"/>
          <w:spacing w:val="-1"/>
          <w:sz w:val="28"/>
          <w:szCs w:val="28"/>
        </w:rPr>
        <w:t>максимального</w:t>
      </w:r>
      <w:r w:rsidRPr="00E04B44">
        <w:rPr>
          <w:rFonts w:ascii="Times New Roman" w:eastAsia="Times New Roman" w:hAnsi="Times New Roman" w:cs="Times New Roman"/>
          <w:spacing w:val="48"/>
          <w:sz w:val="28"/>
          <w:szCs w:val="28"/>
        </w:rPr>
        <w:t xml:space="preserve"> </w:t>
      </w:r>
      <w:r w:rsidRPr="00E04B44">
        <w:rPr>
          <w:rFonts w:ascii="Times New Roman" w:eastAsia="Times New Roman" w:hAnsi="Times New Roman" w:cs="Times New Roman"/>
          <w:spacing w:val="-1"/>
          <w:sz w:val="28"/>
          <w:szCs w:val="28"/>
        </w:rPr>
        <w:t>шматка,</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обчисленого</w:t>
      </w:r>
      <w:proofErr w:type="spellEnd"/>
      <w:r w:rsidRPr="00E04B44">
        <w:rPr>
          <w:rFonts w:ascii="Times New Roman" w:eastAsia="Times New Roman" w:hAnsi="Times New Roman" w:cs="Times New Roman"/>
          <w:spacing w:val="51"/>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50"/>
          <w:sz w:val="28"/>
          <w:szCs w:val="28"/>
        </w:rPr>
        <w:t xml:space="preserve"> </w:t>
      </w:r>
      <w:proofErr w:type="spellStart"/>
      <w:r w:rsidRPr="00E04B44">
        <w:rPr>
          <w:rFonts w:ascii="Times New Roman" w:eastAsia="Times New Roman" w:hAnsi="Times New Roman" w:cs="Times New Roman"/>
          <w:spacing w:val="-1"/>
          <w:sz w:val="28"/>
          <w:szCs w:val="28"/>
        </w:rPr>
        <w:t>фракцією</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z w:val="28"/>
          <w:szCs w:val="28"/>
        </w:rPr>
        <w:t>об'єм</w:t>
      </w:r>
      <w:proofErr w:type="spellEnd"/>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якої</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менший</w:t>
      </w:r>
      <w:proofErr w:type="spellEnd"/>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40"/>
          <w:sz w:val="28"/>
          <w:szCs w:val="28"/>
        </w:rPr>
        <w:t xml:space="preserve"> </w:t>
      </w:r>
      <w:r w:rsidRPr="00E04B44">
        <w:rPr>
          <w:rFonts w:ascii="Times New Roman" w:eastAsia="Times New Roman" w:hAnsi="Times New Roman" w:cs="Times New Roman"/>
          <w:sz w:val="28"/>
          <w:szCs w:val="28"/>
        </w:rPr>
        <w:t>10</w:t>
      </w:r>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об'єму</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загальної</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маси</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2"/>
          <w:sz w:val="28"/>
          <w:szCs w:val="28"/>
        </w:rPr>
        <w:t>що</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надходить</w:t>
      </w:r>
      <w:proofErr w:type="spellEnd"/>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pacing w:val="-1"/>
          <w:sz w:val="28"/>
          <w:szCs w:val="28"/>
        </w:rPr>
        <w:t>на</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Якщо</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обсяг</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2"/>
          <w:sz w:val="28"/>
          <w:szCs w:val="28"/>
        </w:rPr>
        <w:t>групи</w:t>
      </w:r>
      <w:proofErr w:type="spellEnd"/>
      <w:r w:rsidRPr="00E04B44">
        <w:rPr>
          <w:rFonts w:ascii="Times New Roman" w:eastAsia="Times New Roman" w:hAnsi="Times New Roman" w:cs="Times New Roman"/>
          <w:spacing w:val="48"/>
          <w:sz w:val="28"/>
          <w:szCs w:val="28"/>
        </w:rPr>
        <w:t xml:space="preserve"> </w:t>
      </w:r>
      <w:r w:rsidRPr="00E04B44">
        <w:rPr>
          <w:rFonts w:ascii="Times New Roman" w:eastAsia="Times New Roman" w:hAnsi="Times New Roman" w:cs="Times New Roman"/>
          <w:spacing w:val="-2"/>
          <w:sz w:val="28"/>
          <w:szCs w:val="28"/>
        </w:rPr>
        <w:t>великих</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шматків</w:t>
      </w:r>
      <w:proofErr w:type="spellEnd"/>
      <w:r w:rsidRPr="00E04B44">
        <w:rPr>
          <w:rFonts w:ascii="Times New Roman" w:eastAsia="Times New Roman" w:hAnsi="Times New Roman" w:cs="Times New Roman"/>
          <w:spacing w:val="44"/>
          <w:sz w:val="28"/>
          <w:szCs w:val="28"/>
        </w:rPr>
        <w:t xml:space="preserve"> </w:t>
      </w:r>
      <w:proofErr w:type="spellStart"/>
      <w:r w:rsidRPr="00E04B44">
        <w:rPr>
          <w:rFonts w:ascii="Times New Roman" w:eastAsia="Times New Roman" w:hAnsi="Times New Roman" w:cs="Times New Roman"/>
          <w:spacing w:val="-1"/>
          <w:sz w:val="28"/>
          <w:szCs w:val="28"/>
        </w:rPr>
        <w:t>перевищує</w:t>
      </w:r>
      <w:proofErr w:type="spellEnd"/>
      <w:r w:rsidRPr="00E04B44">
        <w:rPr>
          <w:rFonts w:ascii="Times New Roman" w:eastAsia="Times New Roman" w:hAnsi="Times New Roman" w:cs="Times New Roman"/>
          <w:spacing w:val="44"/>
          <w:sz w:val="28"/>
          <w:szCs w:val="28"/>
        </w:rPr>
        <w:t xml:space="preserve"> </w:t>
      </w:r>
      <w:r w:rsidRPr="00E04B44">
        <w:rPr>
          <w:rFonts w:ascii="Times New Roman" w:eastAsia="Times New Roman" w:hAnsi="Times New Roman" w:cs="Times New Roman"/>
          <w:spacing w:val="-1"/>
          <w:sz w:val="28"/>
          <w:szCs w:val="28"/>
        </w:rPr>
        <w:t>10</w:t>
      </w:r>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46"/>
          <w:sz w:val="28"/>
          <w:szCs w:val="28"/>
        </w:rPr>
        <w:t xml:space="preserve"> </w:t>
      </w:r>
      <w:r w:rsidRPr="00E04B44">
        <w:rPr>
          <w:rFonts w:ascii="Times New Roman" w:eastAsia="Times New Roman" w:hAnsi="Times New Roman" w:cs="Times New Roman"/>
          <w:spacing w:val="-2"/>
          <w:sz w:val="28"/>
          <w:szCs w:val="28"/>
        </w:rPr>
        <w:t>то</w:t>
      </w:r>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розрахунковий</w:t>
      </w:r>
      <w:proofErr w:type="spellEnd"/>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максимальний</w:t>
      </w:r>
      <w:proofErr w:type="spellEnd"/>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розмір</w:t>
      </w:r>
      <w:proofErr w:type="spellEnd"/>
      <w:r w:rsidRPr="00E04B44">
        <w:rPr>
          <w:rFonts w:ascii="Times New Roman" w:eastAsia="Times New Roman" w:hAnsi="Times New Roman" w:cs="Times New Roman"/>
          <w:spacing w:val="28"/>
          <w:sz w:val="28"/>
          <w:szCs w:val="28"/>
        </w:rPr>
        <w:t xml:space="preserve"> </w:t>
      </w:r>
      <w:r w:rsidRPr="00E04B44">
        <w:rPr>
          <w:rFonts w:ascii="Times New Roman" w:eastAsia="Times New Roman" w:hAnsi="Times New Roman" w:cs="Times New Roman"/>
          <w:spacing w:val="-1"/>
          <w:sz w:val="28"/>
          <w:szCs w:val="28"/>
        </w:rPr>
        <w:t>шматка</w:t>
      </w:r>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z w:val="28"/>
          <w:szCs w:val="28"/>
        </w:rPr>
        <w:t>слід</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приймати</w:t>
      </w:r>
      <w:proofErr w:type="spellEnd"/>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рівним</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середньому</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розміру</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шматків</w:t>
      </w:r>
      <w:proofErr w:type="spellEnd"/>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цієї</w:t>
      </w:r>
      <w:proofErr w:type="spellEnd"/>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1"/>
          <w:sz w:val="28"/>
          <w:szCs w:val="28"/>
        </w:rPr>
        <w:t>групи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0"/>
          <w:sz w:val="28"/>
          <w:szCs w:val="28"/>
        </w:rPr>
        <w:t xml:space="preserve"> </w:t>
      </w:r>
      <w:r w:rsidRPr="00E04B44">
        <w:rPr>
          <w:rFonts w:ascii="Times New Roman" w:eastAsia="Times New Roman" w:hAnsi="Times New Roman" w:cs="Times New Roman"/>
          <w:spacing w:val="-1"/>
          <w:sz w:val="28"/>
          <w:szCs w:val="28"/>
        </w:rPr>
        <w:t>Очевидно,</w:t>
      </w:r>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2"/>
          <w:sz w:val="28"/>
          <w:szCs w:val="28"/>
        </w:rPr>
        <w:t>що</w:t>
      </w:r>
      <w:proofErr w:type="spellEnd"/>
      <w:r w:rsidRPr="00E04B44">
        <w:rPr>
          <w:rFonts w:ascii="Times New Roman" w:eastAsia="Times New Roman" w:hAnsi="Times New Roman" w:cs="Times New Roman"/>
          <w:spacing w:val="24"/>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pacing w:val="-1"/>
          <w:sz w:val="28"/>
          <w:szCs w:val="28"/>
        </w:rPr>
        <w:t>першому</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випадку</w:t>
      </w:r>
      <w:proofErr w:type="spellEnd"/>
      <w:r w:rsidRPr="00E04B44">
        <w:rPr>
          <w:rFonts w:ascii="Times New Roman" w:eastAsia="Times New Roman" w:hAnsi="Times New Roman" w:cs="Times New Roman"/>
          <w:spacing w:val="41"/>
          <w:sz w:val="28"/>
          <w:szCs w:val="28"/>
        </w:rPr>
        <w:t xml:space="preserve"> </w:t>
      </w:r>
      <w:r w:rsidR="00531531"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06368" behindDoc="0" locked="0" layoutInCell="0" allowOverlap="1" wp14:anchorId="237419A1" wp14:editId="3F070F3A">
                <wp:simplePos x="0" y="0"/>
                <wp:positionH relativeFrom="margin">
                  <wp:align>center</wp:align>
                </wp:positionH>
                <wp:positionV relativeFrom="margin">
                  <wp:align>center</wp:align>
                </wp:positionV>
                <wp:extent cx="6588760" cy="10189210"/>
                <wp:effectExtent l="0" t="0" r="21590" b="21590"/>
                <wp:wrapNone/>
                <wp:docPr id="686" name="Группа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8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68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68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69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69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69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69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69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69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69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69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698" name="Rectangle 134"/>
                        <wps:cNvSpPr>
                          <a:spLocks noChangeArrowheads="1"/>
                        </wps:cNvSpPr>
                        <wps:spPr bwMode="auto">
                          <a:xfrm>
                            <a:off x="54" y="19660"/>
                            <a:ext cx="1000" cy="309"/>
                          </a:xfrm>
                          <a:prstGeom prst="rect">
                            <a:avLst/>
                          </a:prstGeom>
                          <a:noFill/>
                          <a:ln>
                            <a:noFill/>
                          </a:ln>
                          <a:effectLst/>
                        </wps:spPr>
                        <wps:txbx>
                          <w:txbxContent>
                            <w:p w14:paraId="7DD23D00" w14:textId="77777777" w:rsidR="00531531" w:rsidRDefault="00531531" w:rsidP="00531531">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699" name="Rectangle 135"/>
                        <wps:cNvSpPr>
                          <a:spLocks noChangeArrowheads="1"/>
                        </wps:cNvSpPr>
                        <wps:spPr bwMode="auto">
                          <a:xfrm>
                            <a:off x="1139" y="19660"/>
                            <a:ext cx="1001" cy="309"/>
                          </a:xfrm>
                          <a:prstGeom prst="rect">
                            <a:avLst/>
                          </a:prstGeom>
                          <a:noFill/>
                          <a:ln>
                            <a:noFill/>
                          </a:ln>
                          <a:effectLst/>
                        </wps:spPr>
                        <wps:txbx>
                          <w:txbxContent>
                            <w:p w14:paraId="62587115"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00" name="Rectangle 136"/>
                        <wps:cNvSpPr>
                          <a:spLocks noChangeArrowheads="1"/>
                        </wps:cNvSpPr>
                        <wps:spPr bwMode="auto">
                          <a:xfrm>
                            <a:off x="2267" y="19660"/>
                            <a:ext cx="2573" cy="309"/>
                          </a:xfrm>
                          <a:prstGeom prst="rect">
                            <a:avLst/>
                          </a:prstGeom>
                          <a:noFill/>
                          <a:ln>
                            <a:noFill/>
                          </a:ln>
                          <a:effectLst/>
                        </wps:spPr>
                        <wps:txbx>
                          <w:txbxContent>
                            <w:p w14:paraId="24102D76"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701" name="Rectangle 137"/>
                        <wps:cNvSpPr>
                          <a:spLocks noChangeArrowheads="1"/>
                        </wps:cNvSpPr>
                        <wps:spPr bwMode="auto">
                          <a:xfrm>
                            <a:off x="4983" y="19660"/>
                            <a:ext cx="1534" cy="309"/>
                          </a:xfrm>
                          <a:prstGeom prst="rect">
                            <a:avLst/>
                          </a:prstGeom>
                          <a:noFill/>
                          <a:ln>
                            <a:noFill/>
                          </a:ln>
                          <a:effectLst/>
                        </wps:spPr>
                        <wps:txbx>
                          <w:txbxContent>
                            <w:p w14:paraId="51C07569" w14:textId="77777777" w:rsidR="00531531" w:rsidRDefault="00531531" w:rsidP="00531531">
                              <w:pPr>
                                <w:pStyle w:val="ad"/>
                                <w:jc w:val="center"/>
                                <w:rPr>
                                  <w:sz w:val="18"/>
                                </w:rPr>
                              </w:pPr>
                              <w:r>
                                <w:rPr>
                                  <w:sz w:val="18"/>
                                </w:rPr>
                                <w:t>Підпис</w:t>
                              </w:r>
                            </w:p>
                          </w:txbxContent>
                        </wps:txbx>
                        <wps:bodyPr rot="0" vert="horz" wrap="square" lIns="12700" tIns="12700" rIns="12700" bIns="12700" anchor="t" anchorCtr="0" upright="1">
                          <a:noAutofit/>
                        </wps:bodyPr>
                      </wps:wsp>
                      <wps:wsp>
                        <wps:cNvPr id="702" name="Rectangle 138"/>
                        <wps:cNvSpPr>
                          <a:spLocks noChangeArrowheads="1"/>
                        </wps:cNvSpPr>
                        <wps:spPr bwMode="auto">
                          <a:xfrm>
                            <a:off x="6604" y="19660"/>
                            <a:ext cx="1000" cy="309"/>
                          </a:xfrm>
                          <a:prstGeom prst="rect">
                            <a:avLst/>
                          </a:prstGeom>
                          <a:noFill/>
                          <a:ln>
                            <a:noFill/>
                          </a:ln>
                          <a:effectLst/>
                        </wps:spPr>
                        <wps:txbx>
                          <w:txbxContent>
                            <w:p w14:paraId="42F92130" w14:textId="77777777" w:rsidR="00531531" w:rsidRDefault="00531531" w:rsidP="00531531">
                              <w:pPr>
                                <w:pStyle w:val="ad"/>
                                <w:jc w:val="center"/>
                                <w:rPr>
                                  <w:sz w:val="18"/>
                                </w:rPr>
                              </w:pPr>
                              <w:r>
                                <w:rPr>
                                  <w:sz w:val="18"/>
                                </w:rPr>
                                <w:t>Дата</w:t>
                              </w:r>
                            </w:p>
                          </w:txbxContent>
                        </wps:txbx>
                        <wps:bodyPr rot="0" vert="horz" wrap="square" lIns="12700" tIns="12700" rIns="12700" bIns="12700" anchor="t" anchorCtr="0" upright="1">
                          <a:noAutofit/>
                        </wps:bodyPr>
                      </wps:wsp>
                      <wps:wsp>
                        <wps:cNvPr id="703" name="Rectangle 139"/>
                        <wps:cNvSpPr>
                          <a:spLocks noChangeArrowheads="1"/>
                        </wps:cNvSpPr>
                        <wps:spPr bwMode="auto">
                          <a:xfrm>
                            <a:off x="18949" y="18977"/>
                            <a:ext cx="1001" cy="309"/>
                          </a:xfrm>
                          <a:prstGeom prst="rect">
                            <a:avLst/>
                          </a:prstGeom>
                          <a:noFill/>
                          <a:ln>
                            <a:noFill/>
                          </a:ln>
                          <a:effectLst/>
                        </wps:spPr>
                        <wps:txbx>
                          <w:txbxContent>
                            <w:p w14:paraId="0A9DB8A0"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04" name="Rectangle 140"/>
                        <wps:cNvSpPr>
                          <a:spLocks noChangeArrowheads="1"/>
                        </wps:cNvSpPr>
                        <wps:spPr bwMode="auto">
                          <a:xfrm>
                            <a:off x="18949" y="19435"/>
                            <a:ext cx="1001" cy="423"/>
                          </a:xfrm>
                          <a:prstGeom prst="rect">
                            <a:avLst/>
                          </a:prstGeom>
                          <a:noFill/>
                          <a:ln>
                            <a:noFill/>
                          </a:ln>
                          <a:effectLst/>
                        </wps:spPr>
                        <wps:txbx>
                          <w:txbxContent>
                            <w:p w14:paraId="7AF71267" w14:textId="3272FB75" w:rsidR="00531531" w:rsidRDefault="001B5AB8" w:rsidP="00531531">
                              <w:pPr>
                                <w:pStyle w:val="ad"/>
                                <w:jc w:val="center"/>
                                <w:rPr>
                                  <w:sz w:val="24"/>
                                </w:rPr>
                              </w:pPr>
                              <w:r>
                                <w:rPr>
                                  <w:sz w:val="24"/>
                                </w:rPr>
                                <w:t>30</w:t>
                              </w:r>
                            </w:p>
                          </w:txbxContent>
                        </wps:txbx>
                        <wps:bodyPr rot="0" vert="horz" wrap="square" lIns="12700" tIns="12700" rIns="12700" bIns="12700" anchor="t" anchorCtr="0" upright="1">
                          <a:noAutofit/>
                        </wps:bodyPr>
                      </wps:wsp>
                      <wps:wsp>
                        <wps:cNvPr id="705" name="Rectangle 141"/>
                        <wps:cNvSpPr>
                          <a:spLocks noChangeArrowheads="1"/>
                        </wps:cNvSpPr>
                        <wps:spPr bwMode="auto">
                          <a:xfrm>
                            <a:off x="7745" y="19221"/>
                            <a:ext cx="11075" cy="477"/>
                          </a:xfrm>
                          <a:prstGeom prst="rect">
                            <a:avLst/>
                          </a:prstGeom>
                          <a:noFill/>
                          <a:ln>
                            <a:noFill/>
                          </a:ln>
                          <a:effectLst/>
                        </wps:spPr>
                        <wps:txbx>
                          <w:txbxContent>
                            <w:p w14:paraId="0EB5E076" w14:textId="77777777" w:rsidR="00531531" w:rsidRDefault="00531531" w:rsidP="00531531">
                              <w:pPr>
                                <w:pStyle w:val="ad"/>
                                <w:jc w:val="center"/>
                              </w:pPr>
                              <w:r>
                                <w:t>Розділ 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419A1" id="Группа 686" o:spid="_x0000_s1646" style="position:absolute;left:0;text-align:left;margin-left:0;margin-top:0;width:518.8pt;height:802.3pt;z-index:251706368;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" o:allowincell="f">
                <v:rect id="Rectangle 123" o:spid="_x0000_s16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" filled="f" strokeweight="2pt"/>
                <v:line id="Line 124" o:spid="_x0000_s16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" strokeweight="2pt"/>
                <v:line id="Line 125" o:spid="_x0000_s16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" strokeweight="2pt"/>
                <v:line id="Line 126" o:spid="_x0000_s16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" strokeweight="2pt"/>
                <v:line id="Line 127" o:spid="_x0000_s16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" strokeweight="2pt"/>
                <v:line id="Line 128" o:spid="_x0000_s16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" strokeweight="2pt"/>
                <v:line id="Line 129" o:spid="_x0000_s16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" strokeweight="2pt"/>
                <v:line id="Line 130" o:spid="_x0000_s16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" strokeweight="2pt"/>
                <v:line id="Line 131" o:spid="_x0000_s16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" strokeweight="1pt"/>
                <v:line id="Line 132" o:spid="_x0000_s16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" strokeweight="2pt"/>
                <v:line id="Line 133" o:spid="_x0000_s16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" strokeweight="1pt"/>
                <v:rect id="Rectangle 134" o:spid="_x0000_s16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" filled="f" stroked="f">
                  <v:textbox inset="1pt,1pt,1pt,1pt">
                    <w:txbxContent>
                      <w:p w14:paraId="7DD23D00" w14:textId="77777777" w:rsidR="00531531" w:rsidRDefault="00531531" w:rsidP="00531531">
                        <w:pPr>
                          <w:pStyle w:val="ad"/>
                          <w:jc w:val="center"/>
                          <w:rPr>
                            <w:sz w:val="18"/>
                          </w:rPr>
                        </w:pPr>
                        <w:proofErr w:type="spellStart"/>
                        <w:r>
                          <w:rPr>
                            <w:sz w:val="18"/>
                          </w:rPr>
                          <w:t>Змн</w:t>
                        </w:r>
                        <w:proofErr w:type="spellEnd"/>
                        <w:r>
                          <w:rPr>
                            <w:sz w:val="18"/>
                          </w:rPr>
                          <w:t>.</w:t>
                        </w:r>
                      </w:p>
                    </w:txbxContent>
                  </v:textbox>
                </v:rect>
                <v:rect id="Rectangle 135" o:spid="_x0000_s16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" filled="f" stroked="f">
                  <v:textbox inset="1pt,1pt,1pt,1pt">
                    <w:txbxContent>
                      <w:p w14:paraId="62587115"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36" o:spid="_x0000_s16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" filled="f" stroked="f">
                  <v:textbox inset="1pt,1pt,1pt,1pt">
                    <w:txbxContent>
                      <w:p w14:paraId="24102D76"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6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" filled="f" stroked="f">
                  <v:textbox inset="1pt,1pt,1pt,1pt">
                    <w:txbxContent>
                      <w:p w14:paraId="51C07569" w14:textId="77777777" w:rsidR="00531531" w:rsidRDefault="00531531" w:rsidP="00531531">
                        <w:pPr>
                          <w:pStyle w:val="ad"/>
                          <w:jc w:val="center"/>
                          <w:rPr>
                            <w:sz w:val="18"/>
                          </w:rPr>
                        </w:pPr>
                        <w:r>
                          <w:rPr>
                            <w:sz w:val="18"/>
                          </w:rPr>
                          <w:t>Підпис</w:t>
                        </w:r>
                      </w:p>
                    </w:txbxContent>
                  </v:textbox>
                </v:rect>
                <v:rect id="Rectangle 138" o:spid="_x0000_s16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" filled="f" stroked="f">
                  <v:textbox inset="1pt,1pt,1pt,1pt">
                    <w:txbxContent>
                      <w:p w14:paraId="42F92130" w14:textId="77777777" w:rsidR="00531531" w:rsidRDefault="00531531" w:rsidP="00531531">
                        <w:pPr>
                          <w:pStyle w:val="ad"/>
                          <w:jc w:val="center"/>
                          <w:rPr>
                            <w:sz w:val="18"/>
                          </w:rPr>
                        </w:pPr>
                        <w:r>
                          <w:rPr>
                            <w:sz w:val="18"/>
                          </w:rPr>
                          <w:t>Дата</w:t>
                        </w:r>
                      </w:p>
                    </w:txbxContent>
                  </v:textbox>
                </v:rect>
                <v:rect id="Rectangle 139" o:spid="_x0000_s16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" filled="f" stroked="f">
                  <v:textbox inset="1pt,1pt,1pt,1pt">
                    <w:txbxContent>
                      <w:p w14:paraId="0A9DB8A0"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40" o:spid="_x0000_s16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" filled="f" stroked="f">
                  <v:textbox inset="1pt,1pt,1pt,1pt">
                    <w:txbxContent>
                      <w:p w14:paraId="7AF71267" w14:textId="3272FB75" w:rsidR="00531531" w:rsidRDefault="001B5AB8" w:rsidP="00531531">
                        <w:pPr>
                          <w:pStyle w:val="ad"/>
                          <w:jc w:val="center"/>
                          <w:rPr>
                            <w:sz w:val="24"/>
                          </w:rPr>
                        </w:pPr>
                        <w:r>
                          <w:rPr>
                            <w:sz w:val="24"/>
                          </w:rPr>
                          <w:t>30</w:t>
                        </w:r>
                      </w:p>
                    </w:txbxContent>
                  </v:textbox>
                </v:rect>
                <v:rect id="Rectangle 141" o:spid="_x0000_s16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" filled="f" stroked="f">
                  <v:textbox inset="1pt,1pt,1pt,1pt">
                    <w:txbxContent>
                      <w:p w14:paraId="0EB5E076" w14:textId="77777777" w:rsidR="00531531" w:rsidRDefault="00531531" w:rsidP="00531531">
                        <w:pPr>
                          <w:pStyle w:val="ad"/>
                          <w:jc w:val="center"/>
                        </w:pPr>
                        <w:r>
                          <w:t>Розділ 2</w:t>
                        </w:r>
                      </w:p>
                    </w:txbxContent>
                  </v:textbox>
                </v:rect>
                <w10:wrap anchorx="margin" anchory="margin"/>
              </v:group>
            </w:pict>
          </mc:Fallback>
        </mc:AlternateContent>
      </w:r>
      <w:r w:rsidRPr="00E04B44">
        <w:rPr>
          <w:rFonts w:ascii="Times New Roman" w:eastAsia="Times New Roman" w:hAnsi="Times New Roman" w:cs="Times New Roman"/>
          <w:spacing w:val="-1"/>
          <w:sz w:val="28"/>
          <w:szCs w:val="28"/>
        </w:rPr>
        <w:t>величина</w:t>
      </w:r>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розрахункового</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розміру</w:t>
      </w:r>
      <w:proofErr w:type="spellEnd"/>
      <w:r w:rsidRPr="00E04B44">
        <w:rPr>
          <w:rFonts w:ascii="Times New Roman" w:eastAsia="Times New Roman" w:hAnsi="Times New Roman" w:cs="Times New Roman"/>
          <w:spacing w:val="46"/>
          <w:sz w:val="28"/>
          <w:szCs w:val="28"/>
        </w:rPr>
        <w:t xml:space="preserve"> </w:t>
      </w:r>
      <w:r w:rsidRPr="00E04B44">
        <w:rPr>
          <w:rFonts w:ascii="Times New Roman" w:eastAsia="Times New Roman" w:hAnsi="Times New Roman" w:cs="Times New Roman"/>
          <w:spacing w:val="-1"/>
          <w:sz w:val="28"/>
          <w:szCs w:val="28"/>
        </w:rPr>
        <w:t>куска</w:t>
      </w:r>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pacing w:val="-1"/>
          <w:sz w:val="28"/>
          <w:szCs w:val="28"/>
        </w:rPr>
        <w:t>буде</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мінімальною</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4"/>
          <w:sz w:val="28"/>
          <w:szCs w:val="28"/>
        </w:rPr>
        <w:t xml:space="preserve"> </w:t>
      </w:r>
      <w:r w:rsidRPr="00E04B44">
        <w:rPr>
          <w:rFonts w:ascii="Times New Roman" w:eastAsia="Times New Roman" w:hAnsi="Times New Roman" w:cs="Times New Roman"/>
          <w:sz w:val="28"/>
          <w:szCs w:val="28"/>
        </w:rPr>
        <w:t>а</w:t>
      </w:r>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44"/>
          <w:sz w:val="28"/>
          <w:szCs w:val="28"/>
        </w:rPr>
        <w:t xml:space="preserve"> </w:t>
      </w:r>
      <w:r w:rsidRPr="00E04B44">
        <w:rPr>
          <w:rFonts w:ascii="Times New Roman" w:eastAsia="Times New Roman" w:hAnsi="Times New Roman" w:cs="Times New Roman"/>
          <w:spacing w:val="-1"/>
          <w:sz w:val="28"/>
          <w:szCs w:val="28"/>
        </w:rPr>
        <w:t>другому</w:t>
      </w:r>
      <w:r w:rsidRPr="00E04B44">
        <w:rPr>
          <w:rFonts w:ascii="Times New Roman" w:eastAsia="Times New Roman" w:hAnsi="Times New Roman" w:cs="Times New Roman"/>
          <w:spacing w:val="44"/>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21"/>
          <w:sz w:val="28"/>
          <w:szCs w:val="28"/>
        </w:rPr>
        <w:t xml:space="preserve"> </w:t>
      </w:r>
      <w:r w:rsidRPr="00E04B44">
        <w:rPr>
          <w:rFonts w:ascii="Times New Roman" w:eastAsia="Times New Roman" w:hAnsi="Times New Roman" w:cs="Times New Roman"/>
          <w:spacing w:val="-1"/>
          <w:sz w:val="28"/>
          <w:szCs w:val="28"/>
        </w:rPr>
        <w:t>максимальною.</w:t>
      </w:r>
    </w:p>
    <w:p w14:paraId="559AEE20"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Під</w:t>
      </w:r>
      <w:proofErr w:type="spellEnd"/>
      <w:r w:rsidRPr="00E04B44">
        <w:rPr>
          <w:rFonts w:ascii="Times New Roman" w:eastAsia="Times New Roman" w:hAnsi="Times New Roman" w:cs="Times New Roman"/>
          <w:spacing w:val="55"/>
          <w:sz w:val="28"/>
          <w:szCs w:val="28"/>
        </w:rPr>
        <w:t xml:space="preserve"> </w:t>
      </w:r>
      <w:r w:rsidRPr="00E04B44">
        <w:rPr>
          <w:rFonts w:ascii="Times New Roman" w:eastAsia="Times New Roman" w:hAnsi="Times New Roman" w:cs="Times New Roman"/>
          <w:sz w:val="28"/>
          <w:szCs w:val="28"/>
        </w:rPr>
        <w:t>час</w:t>
      </w:r>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pacing w:val="-1"/>
          <w:sz w:val="28"/>
          <w:szCs w:val="28"/>
        </w:rPr>
        <w:t>оцінки</w:t>
      </w:r>
      <w:proofErr w:type="spellEnd"/>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1"/>
          <w:sz w:val="28"/>
          <w:szCs w:val="28"/>
        </w:rPr>
        <w:t>роботи</w:t>
      </w:r>
      <w:proofErr w:type="spellEnd"/>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52"/>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вибору</w:t>
      </w:r>
      <w:proofErr w:type="spellEnd"/>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1"/>
          <w:sz w:val="28"/>
          <w:szCs w:val="28"/>
        </w:rPr>
        <w:t>їхнього</w:t>
      </w:r>
      <w:proofErr w:type="spellEnd"/>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1"/>
          <w:sz w:val="28"/>
          <w:szCs w:val="28"/>
        </w:rPr>
        <w:t>типорозміру</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доцільніше</w:t>
      </w:r>
      <w:proofErr w:type="spellEnd"/>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орієнтуватися</w:t>
      </w:r>
      <w:proofErr w:type="spellEnd"/>
      <w:r w:rsidRPr="00E04B44">
        <w:rPr>
          <w:rFonts w:ascii="Times New Roman" w:eastAsia="Times New Roman" w:hAnsi="Times New Roman" w:cs="Times New Roman"/>
          <w:spacing w:val="18"/>
          <w:sz w:val="28"/>
          <w:szCs w:val="28"/>
        </w:rPr>
        <w:t xml:space="preserve"> </w:t>
      </w:r>
      <w:r w:rsidRPr="00E04B44">
        <w:rPr>
          <w:rFonts w:ascii="Times New Roman" w:eastAsia="Times New Roman" w:hAnsi="Times New Roman" w:cs="Times New Roman"/>
          <w:spacing w:val="-1"/>
          <w:sz w:val="28"/>
          <w:szCs w:val="28"/>
        </w:rPr>
        <w:t>на</w:t>
      </w:r>
      <w:r w:rsidRPr="00E04B44">
        <w:rPr>
          <w:rFonts w:ascii="Times New Roman" w:eastAsia="Times New Roman" w:hAnsi="Times New Roman" w:cs="Times New Roman"/>
          <w:spacing w:val="18"/>
          <w:sz w:val="28"/>
          <w:szCs w:val="28"/>
        </w:rPr>
        <w:t xml:space="preserve"> </w:t>
      </w:r>
      <w:r w:rsidRPr="00E04B44">
        <w:rPr>
          <w:rFonts w:ascii="Times New Roman" w:eastAsia="Times New Roman" w:hAnsi="Times New Roman" w:cs="Times New Roman"/>
          <w:spacing w:val="-1"/>
          <w:sz w:val="28"/>
          <w:szCs w:val="28"/>
        </w:rPr>
        <w:t>другу</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пропозицію</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pacing w:val="-1"/>
          <w:sz w:val="28"/>
          <w:szCs w:val="28"/>
        </w:rPr>
        <w:t>тому</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2"/>
          <w:sz w:val="28"/>
          <w:szCs w:val="28"/>
        </w:rPr>
        <w:t>що</w:t>
      </w:r>
      <w:proofErr w:type="spellEnd"/>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pacing w:val="-1"/>
          <w:sz w:val="28"/>
          <w:szCs w:val="28"/>
        </w:rPr>
        <w:t>руда</w:t>
      </w:r>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під</w:t>
      </w:r>
      <w:proofErr w:type="spellEnd"/>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pacing w:val="-1"/>
          <w:sz w:val="28"/>
          <w:szCs w:val="28"/>
        </w:rPr>
        <w:t>час</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випуску</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1"/>
          <w:sz w:val="28"/>
          <w:szCs w:val="28"/>
        </w:rPr>
        <w:t>перед</w:t>
      </w:r>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навантаженням</w:t>
      </w:r>
      <w:proofErr w:type="spellEnd"/>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транспортні</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засоби</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піддається</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вторинному</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подрібненню</w:t>
      </w:r>
      <w:proofErr w:type="spellEnd"/>
      <w:r w:rsidRPr="00E04B44">
        <w:rPr>
          <w:rFonts w:ascii="Times New Roman" w:eastAsia="Times New Roman" w:hAnsi="Times New Roman" w:cs="Times New Roman"/>
          <w:spacing w:val="59"/>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відповідності</w:t>
      </w:r>
      <w:proofErr w:type="spellEnd"/>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розмірів</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шматків</w:t>
      </w:r>
      <w:proofErr w:type="spellEnd"/>
      <w:r w:rsidRPr="00E04B44">
        <w:rPr>
          <w:rFonts w:ascii="Times New Roman" w:eastAsia="Times New Roman" w:hAnsi="Times New Roman" w:cs="Times New Roman"/>
          <w:spacing w:val="57"/>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величині</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приймального</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отвору</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z w:val="28"/>
          <w:szCs w:val="28"/>
        </w:rPr>
        <w:t>Це</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призводить</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збільшення</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2"/>
          <w:sz w:val="28"/>
          <w:szCs w:val="28"/>
        </w:rPr>
        <w:t>частки</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групи</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фракцій</w:t>
      </w:r>
      <w:proofErr w:type="spellEnd"/>
      <w:r w:rsidRPr="00E04B44">
        <w:rPr>
          <w:rFonts w:ascii="Times New Roman" w:eastAsia="Times New Roman" w:hAnsi="Times New Roman" w:cs="Times New Roman"/>
          <w:spacing w:val="28"/>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дрібними</w:t>
      </w:r>
      <w:proofErr w:type="spellEnd"/>
      <w:r w:rsidRPr="00E04B44">
        <w:rPr>
          <w:rFonts w:ascii="Times New Roman" w:eastAsia="Times New Roman" w:hAnsi="Times New Roman" w:cs="Times New Roman"/>
          <w:spacing w:val="28"/>
          <w:sz w:val="28"/>
          <w:szCs w:val="28"/>
        </w:rPr>
        <w:t xml:space="preserve"> </w:t>
      </w:r>
      <w:r w:rsidRPr="00E04B44">
        <w:rPr>
          <w:rFonts w:ascii="Times New Roman" w:eastAsia="Times New Roman" w:hAnsi="Times New Roman" w:cs="Times New Roman"/>
          <w:spacing w:val="-1"/>
          <w:sz w:val="28"/>
          <w:szCs w:val="28"/>
        </w:rPr>
        <w:t>шматками</w:t>
      </w:r>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28"/>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загальній</w:t>
      </w:r>
      <w:proofErr w:type="spellEnd"/>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рудній</w:t>
      </w:r>
      <w:proofErr w:type="spellEnd"/>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масі</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що</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направляється</w:t>
      </w:r>
      <w:proofErr w:type="spellEnd"/>
      <w:r w:rsidRPr="00E04B44">
        <w:rPr>
          <w:rFonts w:ascii="Times New Roman" w:eastAsia="Times New Roman" w:hAnsi="Times New Roman" w:cs="Times New Roman"/>
          <w:sz w:val="28"/>
          <w:szCs w:val="28"/>
        </w:rPr>
        <w:t xml:space="preserve"> на</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1"/>
          <w:sz w:val="28"/>
          <w:szCs w:val="28"/>
        </w:rPr>
        <w:t>.</w:t>
      </w:r>
    </w:p>
    <w:p w14:paraId="33AE2B93"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pacing w:val="-1"/>
          <w:sz w:val="28"/>
          <w:szCs w:val="28"/>
        </w:rPr>
      </w:pPr>
      <w:proofErr w:type="spellStart"/>
      <w:r w:rsidRPr="00E04B44">
        <w:rPr>
          <w:rFonts w:ascii="Times New Roman" w:eastAsia="Times New Roman" w:hAnsi="Times New Roman" w:cs="Times New Roman"/>
          <w:spacing w:val="-1"/>
          <w:sz w:val="28"/>
          <w:szCs w:val="28"/>
        </w:rPr>
        <w:t>Розрахункові</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дані</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про</w:t>
      </w:r>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гранулометричний</w:t>
      </w:r>
      <w:proofErr w:type="spellEnd"/>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pacing w:val="-1"/>
          <w:sz w:val="28"/>
          <w:szCs w:val="28"/>
        </w:rPr>
        <w:t>склад</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2"/>
          <w:sz w:val="28"/>
          <w:szCs w:val="28"/>
        </w:rPr>
        <w:t>що</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надходить</w:t>
      </w:r>
      <w:proofErr w:type="spellEnd"/>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3"/>
          <w:sz w:val="28"/>
          <w:szCs w:val="28"/>
        </w:rPr>
        <w:t xml:space="preserve"> </w:t>
      </w:r>
      <w:proofErr w:type="spellStart"/>
      <w:r w:rsidRPr="00E04B44">
        <w:rPr>
          <w:rFonts w:ascii="Times New Roman" w:eastAsia="Times New Roman" w:hAnsi="Times New Roman" w:cs="Times New Roman"/>
          <w:spacing w:val="-1"/>
          <w:sz w:val="28"/>
          <w:szCs w:val="28"/>
        </w:rPr>
        <w:t>кореспондуються</w:t>
      </w:r>
      <w:proofErr w:type="spellEnd"/>
      <w:r w:rsidRPr="00E04B44">
        <w:rPr>
          <w:rFonts w:ascii="Times New Roman" w:eastAsia="Times New Roman" w:hAnsi="Times New Roman" w:cs="Times New Roman"/>
          <w:spacing w:val="64"/>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63"/>
          <w:sz w:val="28"/>
          <w:szCs w:val="28"/>
        </w:rPr>
        <w:t xml:space="preserve"> </w:t>
      </w:r>
      <w:proofErr w:type="spellStart"/>
      <w:r w:rsidRPr="00E04B44">
        <w:rPr>
          <w:rFonts w:ascii="Times New Roman" w:eastAsia="Times New Roman" w:hAnsi="Times New Roman" w:cs="Times New Roman"/>
          <w:spacing w:val="-1"/>
          <w:sz w:val="28"/>
          <w:szCs w:val="28"/>
        </w:rPr>
        <w:t>фактичними</w:t>
      </w:r>
      <w:proofErr w:type="spellEnd"/>
      <w:r w:rsidRPr="00E04B44">
        <w:rPr>
          <w:rFonts w:ascii="Times New Roman" w:eastAsia="Times New Roman" w:hAnsi="Times New Roman" w:cs="Times New Roman"/>
          <w:spacing w:val="65"/>
          <w:sz w:val="28"/>
          <w:szCs w:val="28"/>
        </w:rPr>
        <w:t xml:space="preserve"> </w:t>
      </w:r>
      <w:proofErr w:type="spellStart"/>
      <w:proofErr w:type="gramStart"/>
      <w:r w:rsidRPr="00E04B44">
        <w:rPr>
          <w:rFonts w:ascii="Times New Roman" w:eastAsia="Times New Roman" w:hAnsi="Times New Roman" w:cs="Times New Roman"/>
          <w:spacing w:val="-1"/>
          <w:sz w:val="28"/>
          <w:szCs w:val="28"/>
        </w:rPr>
        <w:t>даними</w:t>
      </w:r>
      <w:proofErr w:type="spellEnd"/>
      <w:r w:rsidRPr="00E04B44">
        <w:rPr>
          <w:rFonts w:ascii="Times New Roman" w:eastAsia="Times New Roman" w:hAnsi="Times New Roman" w:cs="Times New Roman"/>
          <w:spacing w:val="65"/>
          <w:sz w:val="28"/>
          <w:szCs w:val="28"/>
        </w:rPr>
        <w:t xml:space="preserve"> </w:t>
      </w:r>
      <w:r w:rsidRPr="00E04B44">
        <w:rPr>
          <w:rFonts w:ascii="Times New Roman" w:eastAsia="Times New Roman" w:hAnsi="Times New Roman" w:cs="Times New Roman"/>
          <w:spacing w:val="49"/>
          <w:sz w:val="28"/>
          <w:szCs w:val="28"/>
        </w:rPr>
        <w:t xml:space="preserve"> </w:t>
      </w:r>
      <w:r w:rsidRPr="00E04B44">
        <w:rPr>
          <w:rFonts w:ascii="Times New Roman" w:eastAsia="Times New Roman" w:hAnsi="Times New Roman" w:cs="Times New Roman"/>
          <w:sz w:val="28"/>
          <w:szCs w:val="28"/>
        </w:rPr>
        <w:t>з</w:t>
      </w:r>
      <w:proofErr w:type="gram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достатньою</w:t>
      </w:r>
      <w:proofErr w:type="spellEnd"/>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z w:val="28"/>
          <w:szCs w:val="28"/>
        </w:rPr>
        <w:t>для</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інженерних</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розрахунків</w:t>
      </w:r>
      <w:proofErr w:type="spellEnd"/>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точністю</w:t>
      </w:r>
      <w:proofErr w:type="spellEnd"/>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pacing w:val="-1"/>
          <w:sz w:val="28"/>
          <w:szCs w:val="28"/>
        </w:rPr>
        <w:t>та</w:t>
      </w:r>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рекомендуються</w:t>
      </w:r>
      <w:proofErr w:type="spellEnd"/>
      <w:r w:rsidRPr="00E04B44">
        <w:rPr>
          <w:rFonts w:ascii="Times New Roman" w:eastAsia="Times New Roman" w:hAnsi="Times New Roman" w:cs="Times New Roman"/>
          <w:spacing w:val="54"/>
          <w:sz w:val="28"/>
          <w:szCs w:val="28"/>
        </w:rPr>
        <w:t xml:space="preserve"> </w:t>
      </w:r>
      <w:r w:rsidRPr="00E04B44">
        <w:rPr>
          <w:rFonts w:ascii="Times New Roman" w:eastAsia="Times New Roman" w:hAnsi="Times New Roman" w:cs="Times New Roman"/>
          <w:spacing w:val="-1"/>
          <w:sz w:val="28"/>
          <w:szCs w:val="28"/>
        </w:rPr>
        <w:t>для</w:t>
      </w:r>
      <w:r w:rsidRPr="00E04B44">
        <w:rPr>
          <w:rFonts w:ascii="Times New Roman" w:eastAsia="Times New Roman" w:hAnsi="Times New Roman" w:cs="Times New Roman"/>
          <w:spacing w:val="57"/>
          <w:sz w:val="28"/>
          <w:szCs w:val="28"/>
        </w:rPr>
        <w:t xml:space="preserve"> </w:t>
      </w:r>
      <w:r w:rsidRPr="00E04B44">
        <w:rPr>
          <w:rFonts w:ascii="Times New Roman" w:eastAsia="Times New Roman" w:hAnsi="Times New Roman" w:cs="Times New Roman"/>
          <w:spacing w:val="-1"/>
          <w:sz w:val="28"/>
          <w:szCs w:val="28"/>
        </w:rPr>
        <w:t>практичного</w:t>
      </w:r>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використання</w:t>
      </w:r>
      <w:proofErr w:type="spellEnd"/>
      <w:r w:rsidRPr="00E04B44">
        <w:rPr>
          <w:rFonts w:ascii="Times New Roman" w:eastAsia="Times New Roman" w:hAnsi="Times New Roman" w:cs="Times New Roman"/>
          <w:spacing w:val="57"/>
          <w:sz w:val="28"/>
          <w:szCs w:val="28"/>
        </w:rPr>
        <w:t xml:space="preserve"> </w:t>
      </w:r>
      <w:proofErr w:type="spellStart"/>
      <w:r w:rsidRPr="00E04B44">
        <w:rPr>
          <w:rFonts w:ascii="Times New Roman" w:eastAsia="Times New Roman" w:hAnsi="Times New Roman" w:cs="Times New Roman"/>
          <w:spacing w:val="-2"/>
          <w:sz w:val="28"/>
          <w:szCs w:val="28"/>
        </w:rPr>
        <w:t>під</w:t>
      </w:r>
      <w:proofErr w:type="spellEnd"/>
      <w:r w:rsidRPr="00E04B44">
        <w:rPr>
          <w:rFonts w:ascii="Times New Roman" w:eastAsia="Times New Roman" w:hAnsi="Times New Roman" w:cs="Times New Roman"/>
          <w:spacing w:val="57"/>
          <w:sz w:val="28"/>
          <w:szCs w:val="28"/>
        </w:rPr>
        <w:t xml:space="preserve"> </w:t>
      </w:r>
      <w:r w:rsidRPr="00E04B44">
        <w:rPr>
          <w:rFonts w:ascii="Times New Roman" w:eastAsia="Times New Roman" w:hAnsi="Times New Roman" w:cs="Times New Roman"/>
          <w:spacing w:val="-1"/>
          <w:sz w:val="28"/>
          <w:szCs w:val="28"/>
        </w:rPr>
        <w:t>час</w:t>
      </w:r>
      <w:r w:rsidRPr="00E04B44">
        <w:rPr>
          <w:rFonts w:ascii="Times New Roman" w:eastAsia="Times New Roman" w:hAnsi="Times New Roman" w:cs="Times New Roman"/>
          <w:spacing w:val="56"/>
          <w:sz w:val="28"/>
          <w:szCs w:val="28"/>
        </w:rPr>
        <w:t xml:space="preserve"> </w:t>
      </w:r>
      <w:proofErr w:type="spellStart"/>
      <w:r w:rsidRPr="00E04B44">
        <w:rPr>
          <w:rFonts w:ascii="Times New Roman" w:eastAsia="Times New Roman" w:hAnsi="Times New Roman" w:cs="Times New Roman"/>
          <w:spacing w:val="-1"/>
          <w:sz w:val="28"/>
          <w:szCs w:val="28"/>
        </w:rPr>
        <w:t>проєктування</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дробильних</w:t>
      </w:r>
      <w:proofErr w:type="spellEnd"/>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spacing w:val="-1"/>
          <w:sz w:val="28"/>
          <w:szCs w:val="28"/>
        </w:rPr>
        <w:t>установок</w:t>
      </w:r>
      <w:r w:rsidRPr="00E04B44">
        <w:rPr>
          <w:rFonts w:ascii="Times New Roman" w:eastAsia="Times New Roman" w:hAnsi="Times New Roman" w:cs="Times New Roman"/>
          <w:spacing w:val="32"/>
          <w:sz w:val="28"/>
          <w:szCs w:val="28"/>
        </w:rPr>
        <w:t xml:space="preserve"> </w:t>
      </w:r>
      <w:r w:rsidRPr="00E04B44">
        <w:rPr>
          <w:rFonts w:ascii="Times New Roman" w:eastAsia="Times New Roman" w:hAnsi="Times New Roman" w:cs="Times New Roman"/>
          <w:spacing w:val="-1"/>
          <w:sz w:val="28"/>
          <w:szCs w:val="28"/>
        </w:rPr>
        <w:t>крупного</w:t>
      </w:r>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30"/>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32"/>
          <w:sz w:val="28"/>
          <w:szCs w:val="28"/>
        </w:rPr>
        <w:t xml:space="preserve"> </w:t>
      </w:r>
      <w:r w:rsidRPr="00E04B44">
        <w:rPr>
          <w:rFonts w:ascii="Times New Roman" w:eastAsia="Times New Roman" w:hAnsi="Times New Roman" w:cs="Times New Roman"/>
          <w:spacing w:val="-1"/>
          <w:sz w:val="28"/>
          <w:szCs w:val="28"/>
        </w:rPr>
        <w:t>шахтах,</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кар'єрах</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збагачувальних</w:t>
      </w:r>
      <w:proofErr w:type="spellEnd"/>
      <w:r w:rsidRPr="00E04B44">
        <w:rPr>
          <w:rFonts w:ascii="Times New Roman" w:eastAsia="Times New Roman" w:hAnsi="Times New Roman" w:cs="Times New Roman"/>
          <w:sz w:val="28"/>
          <w:szCs w:val="28"/>
        </w:rPr>
        <w:t xml:space="preserve"> і </w:t>
      </w:r>
      <w:r w:rsidRPr="00E04B44">
        <w:rPr>
          <w:rFonts w:ascii="Times New Roman" w:eastAsia="Times New Roman" w:hAnsi="Times New Roman" w:cs="Times New Roman"/>
          <w:spacing w:val="-1"/>
          <w:sz w:val="28"/>
          <w:szCs w:val="28"/>
        </w:rPr>
        <w:t>дробильно-</w:t>
      </w:r>
      <w:proofErr w:type="spellStart"/>
      <w:r w:rsidRPr="00E04B44">
        <w:rPr>
          <w:rFonts w:ascii="Times New Roman" w:eastAsia="Times New Roman" w:hAnsi="Times New Roman" w:cs="Times New Roman"/>
          <w:spacing w:val="-1"/>
          <w:sz w:val="28"/>
          <w:szCs w:val="28"/>
        </w:rPr>
        <w:t>сортувальних</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фабриках.</w:t>
      </w:r>
    </w:p>
    <w:p w14:paraId="3BCA7A19"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lang w:val="uk-UA"/>
        </w:rPr>
      </w:pPr>
    </w:p>
    <w:p w14:paraId="61BAE6CC" w14:textId="77777777" w:rsidR="001A5273" w:rsidRPr="00E04B44" w:rsidRDefault="001A5273" w:rsidP="00E04B44">
      <w:pPr>
        <w:widowControl w:val="0"/>
        <w:numPr>
          <w:ilvl w:val="1"/>
          <w:numId w:val="15"/>
        </w:numPr>
        <w:tabs>
          <w:tab w:val="left" w:pos="1332"/>
        </w:tabs>
        <w:spacing w:after="0" w:line="276" w:lineRule="auto"/>
        <w:ind w:firstLine="709"/>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Продуктивність</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p>
    <w:p w14:paraId="5A351885" w14:textId="77777777" w:rsidR="001A5273" w:rsidRPr="00E04B44" w:rsidRDefault="001A5273" w:rsidP="00E04B44">
      <w:pPr>
        <w:widowControl w:val="0"/>
        <w:tabs>
          <w:tab w:val="left" w:pos="1332"/>
        </w:tabs>
        <w:spacing w:after="0" w:line="276" w:lineRule="auto"/>
        <w:ind w:firstLine="709"/>
        <w:contextualSpacing/>
        <w:jc w:val="both"/>
        <w:rPr>
          <w:rFonts w:ascii="Times New Roman" w:eastAsia="Times New Roman" w:hAnsi="Times New Roman" w:cs="Times New Roman"/>
          <w:sz w:val="28"/>
          <w:szCs w:val="28"/>
          <w:lang w:val="en-US"/>
        </w:rPr>
      </w:pPr>
    </w:p>
    <w:p w14:paraId="41FA7C2F"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lang w:val="en-US"/>
        </w:rPr>
      </w:pPr>
      <w:proofErr w:type="spellStart"/>
      <w:r w:rsidRPr="00E04B44">
        <w:rPr>
          <w:rFonts w:ascii="Times New Roman" w:eastAsia="Times New Roman" w:hAnsi="Times New Roman" w:cs="Times New Roman"/>
          <w:spacing w:val="-1"/>
          <w:sz w:val="28"/>
          <w:szCs w:val="28"/>
          <w:lang w:val="en-US"/>
        </w:rPr>
        <w:t>Продуктивність</w:t>
      </w:r>
      <w:proofErr w:type="spellEnd"/>
      <w:r w:rsidRPr="00E04B44">
        <w:rPr>
          <w:rFonts w:ascii="Times New Roman" w:eastAsia="Times New Roman" w:hAnsi="Times New Roman" w:cs="Times New Roman"/>
          <w:spacing w:val="1"/>
          <w:sz w:val="28"/>
          <w:szCs w:val="28"/>
          <w:lang w:val="en-US"/>
        </w:rPr>
        <w:t xml:space="preserve"> </w:t>
      </w:r>
      <w:proofErr w:type="spellStart"/>
      <w:r w:rsidRPr="00E04B44">
        <w:rPr>
          <w:rFonts w:ascii="Times New Roman" w:eastAsia="Times New Roman" w:hAnsi="Times New Roman" w:cs="Times New Roman"/>
          <w:spacing w:val="-1"/>
          <w:sz w:val="28"/>
          <w:szCs w:val="28"/>
          <w:lang w:val="en-US"/>
        </w:rPr>
        <w:t>дробарки</w:t>
      </w:r>
      <w:proofErr w:type="spellEnd"/>
      <w:r w:rsidRPr="00E04B44">
        <w:rPr>
          <w:rFonts w:ascii="Times New Roman" w:eastAsia="Times New Roman" w:hAnsi="Times New Roman" w:cs="Times New Roman"/>
          <w:spacing w:val="3"/>
          <w:sz w:val="28"/>
          <w:szCs w:val="28"/>
          <w:lang w:val="en-US"/>
        </w:rPr>
        <w:t xml:space="preserve"> </w:t>
      </w:r>
      <w:proofErr w:type="spellStart"/>
      <w:r w:rsidRPr="00E04B44">
        <w:rPr>
          <w:rFonts w:ascii="Times New Roman" w:eastAsia="Times New Roman" w:hAnsi="Times New Roman" w:cs="Times New Roman"/>
          <w:spacing w:val="-1"/>
          <w:sz w:val="28"/>
          <w:szCs w:val="28"/>
          <w:lang w:val="en-US"/>
        </w:rPr>
        <w:t>залежить</w:t>
      </w:r>
      <w:proofErr w:type="spellEnd"/>
      <w:r w:rsidRPr="00E04B44">
        <w:rPr>
          <w:rFonts w:ascii="Times New Roman" w:eastAsia="Times New Roman" w:hAnsi="Times New Roman" w:cs="Times New Roman"/>
          <w:spacing w:val="1"/>
          <w:sz w:val="28"/>
          <w:szCs w:val="28"/>
          <w:lang w:val="en-US"/>
        </w:rPr>
        <w:t xml:space="preserve"> </w:t>
      </w:r>
      <w:proofErr w:type="spellStart"/>
      <w:r w:rsidRPr="00E04B44">
        <w:rPr>
          <w:rFonts w:ascii="Times New Roman" w:eastAsia="Times New Roman" w:hAnsi="Times New Roman" w:cs="Times New Roman"/>
          <w:sz w:val="28"/>
          <w:szCs w:val="28"/>
          <w:lang w:val="en-US"/>
        </w:rPr>
        <w:t>від</w:t>
      </w:r>
      <w:proofErr w:type="spellEnd"/>
      <w:r w:rsidRPr="00E04B44">
        <w:rPr>
          <w:rFonts w:ascii="Times New Roman" w:eastAsia="Times New Roman" w:hAnsi="Times New Roman" w:cs="Times New Roman"/>
          <w:spacing w:val="3"/>
          <w:sz w:val="28"/>
          <w:szCs w:val="28"/>
          <w:lang w:val="en-US"/>
        </w:rPr>
        <w:t xml:space="preserve"> </w:t>
      </w:r>
      <w:proofErr w:type="spellStart"/>
      <w:r w:rsidRPr="00E04B44">
        <w:rPr>
          <w:rFonts w:ascii="Times New Roman" w:eastAsia="Times New Roman" w:hAnsi="Times New Roman" w:cs="Times New Roman"/>
          <w:spacing w:val="-1"/>
          <w:sz w:val="28"/>
          <w:szCs w:val="28"/>
          <w:lang w:val="en-US"/>
        </w:rPr>
        <w:t>фізико-механічних</w:t>
      </w:r>
      <w:proofErr w:type="spellEnd"/>
      <w:r w:rsidRPr="00E04B44">
        <w:rPr>
          <w:rFonts w:ascii="Times New Roman" w:eastAsia="Times New Roman" w:hAnsi="Times New Roman" w:cs="Times New Roman"/>
          <w:spacing w:val="27"/>
          <w:sz w:val="28"/>
          <w:szCs w:val="28"/>
          <w:lang w:val="en-US"/>
        </w:rPr>
        <w:t xml:space="preserve"> </w:t>
      </w:r>
      <w:proofErr w:type="spellStart"/>
      <w:r w:rsidRPr="00E04B44">
        <w:rPr>
          <w:rFonts w:ascii="Times New Roman" w:eastAsia="Times New Roman" w:hAnsi="Times New Roman" w:cs="Times New Roman"/>
          <w:spacing w:val="-1"/>
          <w:sz w:val="28"/>
          <w:szCs w:val="28"/>
          <w:lang w:val="en-US"/>
        </w:rPr>
        <w:t>властивостей</w:t>
      </w:r>
      <w:proofErr w:type="spellEnd"/>
      <w:r w:rsidRPr="00E04B44">
        <w:rPr>
          <w:rFonts w:ascii="Times New Roman" w:eastAsia="Times New Roman" w:hAnsi="Times New Roman" w:cs="Times New Roman"/>
          <w:spacing w:val="4"/>
          <w:sz w:val="28"/>
          <w:szCs w:val="28"/>
          <w:lang w:val="en-US"/>
        </w:rPr>
        <w:t xml:space="preserve"> </w:t>
      </w:r>
      <w:proofErr w:type="spellStart"/>
      <w:r w:rsidRPr="00E04B44">
        <w:rPr>
          <w:rFonts w:ascii="Times New Roman" w:eastAsia="Times New Roman" w:hAnsi="Times New Roman" w:cs="Times New Roman"/>
          <w:spacing w:val="-1"/>
          <w:sz w:val="28"/>
          <w:szCs w:val="28"/>
          <w:lang w:val="en-US"/>
        </w:rPr>
        <w:t>руди</w:t>
      </w:r>
      <w:proofErr w:type="spellEnd"/>
      <w:r w:rsidRPr="00E04B44">
        <w:rPr>
          <w:rFonts w:ascii="Times New Roman" w:eastAsia="Times New Roman" w:hAnsi="Times New Roman" w:cs="Times New Roman"/>
          <w:spacing w:val="4"/>
          <w:sz w:val="28"/>
          <w:szCs w:val="28"/>
          <w:lang w:val="en-US"/>
        </w:rPr>
        <w:t xml:space="preserve"> </w:t>
      </w:r>
      <w:r w:rsidRPr="00E04B44">
        <w:rPr>
          <w:rFonts w:ascii="Times New Roman" w:eastAsia="Times New Roman" w:hAnsi="Times New Roman" w:cs="Times New Roman"/>
          <w:spacing w:val="-1"/>
          <w:sz w:val="28"/>
          <w:szCs w:val="28"/>
          <w:lang w:val="en-US"/>
        </w:rPr>
        <w:t>(</w:t>
      </w:r>
      <w:proofErr w:type="spellStart"/>
      <w:r w:rsidRPr="00E04B44">
        <w:rPr>
          <w:rFonts w:ascii="Times New Roman" w:eastAsia="Times New Roman" w:hAnsi="Times New Roman" w:cs="Times New Roman"/>
          <w:spacing w:val="-1"/>
          <w:sz w:val="28"/>
          <w:szCs w:val="28"/>
          <w:lang w:val="en-US"/>
        </w:rPr>
        <w:t>густина</w:t>
      </w:r>
      <w:proofErr w:type="spellEnd"/>
      <w:r w:rsidRPr="00E04B44">
        <w:rPr>
          <w:rFonts w:ascii="Times New Roman" w:eastAsia="Times New Roman" w:hAnsi="Times New Roman" w:cs="Times New Roman"/>
          <w:spacing w:val="-1"/>
          <w:sz w:val="28"/>
          <w:szCs w:val="28"/>
          <w:lang w:val="en-US"/>
        </w:rPr>
        <w:t>,</w:t>
      </w:r>
      <w:r w:rsidRPr="00E04B44">
        <w:rPr>
          <w:rFonts w:ascii="Times New Roman" w:eastAsia="Times New Roman" w:hAnsi="Times New Roman" w:cs="Times New Roman"/>
          <w:spacing w:val="5"/>
          <w:sz w:val="28"/>
          <w:szCs w:val="28"/>
          <w:lang w:val="en-US"/>
        </w:rPr>
        <w:t xml:space="preserve"> </w:t>
      </w:r>
      <w:proofErr w:type="spellStart"/>
      <w:r w:rsidRPr="00E04B44">
        <w:rPr>
          <w:rFonts w:ascii="Times New Roman" w:eastAsia="Times New Roman" w:hAnsi="Times New Roman" w:cs="Times New Roman"/>
          <w:spacing w:val="-2"/>
          <w:sz w:val="28"/>
          <w:szCs w:val="28"/>
          <w:lang w:val="en-US"/>
        </w:rPr>
        <w:t>крупність</w:t>
      </w:r>
      <w:proofErr w:type="spellEnd"/>
      <w:r w:rsidRPr="00E04B44">
        <w:rPr>
          <w:rFonts w:ascii="Times New Roman" w:eastAsia="Times New Roman" w:hAnsi="Times New Roman" w:cs="Times New Roman"/>
          <w:spacing w:val="-2"/>
          <w:sz w:val="28"/>
          <w:szCs w:val="28"/>
          <w:lang w:val="en-US"/>
        </w:rPr>
        <w:t>,</w:t>
      </w:r>
      <w:r w:rsidRPr="00E04B44">
        <w:rPr>
          <w:rFonts w:ascii="Times New Roman" w:eastAsia="Times New Roman" w:hAnsi="Times New Roman" w:cs="Times New Roman"/>
          <w:spacing w:val="5"/>
          <w:sz w:val="28"/>
          <w:szCs w:val="28"/>
          <w:lang w:val="en-US"/>
        </w:rPr>
        <w:t xml:space="preserve"> </w:t>
      </w:r>
      <w:proofErr w:type="spellStart"/>
      <w:r w:rsidRPr="00E04B44">
        <w:rPr>
          <w:rFonts w:ascii="Times New Roman" w:eastAsia="Times New Roman" w:hAnsi="Times New Roman" w:cs="Times New Roman"/>
          <w:spacing w:val="-1"/>
          <w:sz w:val="28"/>
          <w:szCs w:val="28"/>
          <w:lang w:val="en-US"/>
        </w:rPr>
        <w:t>міцність</w:t>
      </w:r>
      <w:proofErr w:type="spellEnd"/>
      <w:r w:rsidRPr="00E04B44">
        <w:rPr>
          <w:rFonts w:ascii="Times New Roman" w:eastAsia="Times New Roman" w:hAnsi="Times New Roman" w:cs="Times New Roman"/>
          <w:spacing w:val="-1"/>
          <w:sz w:val="28"/>
          <w:szCs w:val="28"/>
          <w:lang w:val="en-US"/>
        </w:rPr>
        <w:t>,</w:t>
      </w:r>
      <w:r w:rsidRPr="00E04B44">
        <w:rPr>
          <w:rFonts w:ascii="Times New Roman" w:eastAsia="Times New Roman" w:hAnsi="Times New Roman" w:cs="Times New Roman"/>
          <w:spacing w:val="5"/>
          <w:sz w:val="28"/>
          <w:szCs w:val="28"/>
          <w:lang w:val="en-US"/>
        </w:rPr>
        <w:t xml:space="preserve"> </w:t>
      </w:r>
      <w:proofErr w:type="spellStart"/>
      <w:r w:rsidRPr="00E04B44">
        <w:rPr>
          <w:rFonts w:ascii="Times New Roman" w:eastAsia="Times New Roman" w:hAnsi="Times New Roman" w:cs="Times New Roman"/>
          <w:spacing w:val="-1"/>
          <w:sz w:val="28"/>
          <w:szCs w:val="28"/>
          <w:lang w:val="en-US"/>
        </w:rPr>
        <w:t>вологість</w:t>
      </w:r>
      <w:proofErr w:type="spellEnd"/>
      <w:r w:rsidRPr="00E04B44">
        <w:rPr>
          <w:rFonts w:ascii="Times New Roman" w:eastAsia="Times New Roman" w:hAnsi="Times New Roman" w:cs="Times New Roman"/>
          <w:spacing w:val="-1"/>
          <w:sz w:val="28"/>
          <w:szCs w:val="28"/>
          <w:lang w:val="en-US"/>
        </w:rPr>
        <w:t>,</w:t>
      </w:r>
      <w:r w:rsidRPr="00E04B44">
        <w:rPr>
          <w:rFonts w:ascii="Times New Roman" w:eastAsia="Times New Roman" w:hAnsi="Times New Roman" w:cs="Times New Roman"/>
          <w:spacing w:val="5"/>
          <w:sz w:val="28"/>
          <w:szCs w:val="28"/>
          <w:lang w:val="en-US"/>
        </w:rPr>
        <w:t xml:space="preserve"> </w:t>
      </w:r>
      <w:proofErr w:type="spellStart"/>
      <w:r w:rsidRPr="00E04B44">
        <w:rPr>
          <w:rFonts w:ascii="Times New Roman" w:eastAsia="Times New Roman" w:hAnsi="Times New Roman" w:cs="Times New Roman"/>
          <w:spacing w:val="-1"/>
          <w:sz w:val="28"/>
          <w:szCs w:val="28"/>
          <w:lang w:val="en-US"/>
        </w:rPr>
        <w:t>в'язкість</w:t>
      </w:r>
      <w:proofErr w:type="spellEnd"/>
      <w:r w:rsidRPr="00E04B44">
        <w:rPr>
          <w:rFonts w:ascii="Times New Roman" w:eastAsia="Times New Roman" w:hAnsi="Times New Roman" w:cs="Times New Roman"/>
          <w:spacing w:val="-1"/>
          <w:sz w:val="28"/>
          <w:szCs w:val="28"/>
          <w:lang w:val="en-US"/>
        </w:rPr>
        <w:t>,</w:t>
      </w:r>
      <w:r w:rsidRPr="00E04B44">
        <w:rPr>
          <w:rFonts w:ascii="Times New Roman" w:eastAsia="Times New Roman" w:hAnsi="Times New Roman" w:cs="Times New Roman"/>
          <w:spacing w:val="69"/>
          <w:sz w:val="28"/>
          <w:szCs w:val="28"/>
          <w:lang w:val="en-US"/>
        </w:rPr>
        <w:t xml:space="preserve"> </w:t>
      </w:r>
      <w:proofErr w:type="spellStart"/>
      <w:r w:rsidRPr="00E04B44">
        <w:rPr>
          <w:rFonts w:ascii="Times New Roman" w:eastAsia="Times New Roman" w:hAnsi="Times New Roman" w:cs="Times New Roman"/>
          <w:spacing w:val="-1"/>
          <w:sz w:val="28"/>
          <w:szCs w:val="28"/>
          <w:lang w:val="en-US"/>
        </w:rPr>
        <w:t>крихкість</w:t>
      </w:r>
      <w:proofErr w:type="spellEnd"/>
      <w:r w:rsidRPr="00E04B44">
        <w:rPr>
          <w:rFonts w:ascii="Times New Roman" w:eastAsia="Times New Roman" w:hAnsi="Times New Roman" w:cs="Times New Roman"/>
          <w:spacing w:val="-1"/>
          <w:sz w:val="28"/>
          <w:szCs w:val="28"/>
          <w:lang w:val="en-US"/>
        </w:rPr>
        <w:t>,</w:t>
      </w:r>
      <w:r w:rsidRPr="00E04B44">
        <w:rPr>
          <w:rFonts w:ascii="Times New Roman" w:eastAsia="Times New Roman" w:hAnsi="Times New Roman" w:cs="Times New Roman"/>
          <w:spacing w:val="59"/>
          <w:sz w:val="28"/>
          <w:szCs w:val="28"/>
          <w:lang w:val="en-US"/>
        </w:rPr>
        <w:t xml:space="preserve"> </w:t>
      </w:r>
      <w:proofErr w:type="spellStart"/>
      <w:r w:rsidRPr="00E04B44">
        <w:rPr>
          <w:rFonts w:ascii="Times New Roman" w:eastAsia="Times New Roman" w:hAnsi="Times New Roman" w:cs="Times New Roman"/>
          <w:spacing w:val="-1"/>
          <w:sz w:val="28"/>
          <w:szCs w:val="28"/>
          <w:lang w:val="en-US"/>
        </w:rPr>
        <w:t>тріщинуватість</w:t>
      </w:r>
      <w:proofErr w:type="spellEnd"/>
      <w:r w:rsidRPr="00E04B44">
        <w:rPr>
          <w:rFonts w:ascii="Times New Roman" w:eastAsia="Times New Roman" w:hAnsi="Times New Roman" w:cs="Times New Roman"/>
          <w:spacing w:val="58"/>
          <w:sz w:val="28"/>
          <w:szCs w:val="28"/>
          <w:lang w:val="en-US"/>
        </w:rPr>
        <w:t xml:space="preserve"> </w:t>
      </w:r>
      <w:proofErr w:type="spellStart"/>
      <w:r w:rsidRPr="00E04B44">
        <w:rPr>
          <w:rFonts w:ascii="Times New Roman" w:eastAsia="Times New Roman" w:hAnsi="Times New Roman" w:cs="Times New Roman"/>
          <w:spacing w:val="-1"/>
          <w:sz w:val="28"/>
          <w:szCs w:val="28"/>
          <w:lang w:val="en-US"/>
        </w:rPr>
        <w:t>тощо</w:t>
      </w:r>
      <w:proofErr w:type="spellEnd"/>
      <w:r w:rsidRPr="00E04B44">
        <w:rPr>
          <w:rFonts w:ascii="Times New Roman" w:eastAsia="Times New Roman" w:hAnsi="Times New Roman" w:cs="Times New Roman"/>
          <w:spacing w:val="-1"/>
          <w:sz w:val="28"/>
          <w:szCs w:val="28"/>
          <w:lang w:val="en-US"/>
        </w:rPr>
        <w:t>),</w:t>
      </w:r>
      <w:r w:rsidRPr="00E04B44">
        <w:rPr>
          <w:rFonts w:ascii="Times New Roman" w:eastAsia="Times New Roman" w:hAnsi="Times New Roman" w:cs="Times New Roman"/>
          <w:spacing w:val="59"/>
          <w:sz w:val="28"/>
          <w:szCs w:val="28"/>
          <w:lang w:val="en-US"/>
        </w:rPr>
        <w:t xml:space="preserve"> </w:t>
      </w:r>
      <w:proofErr w:type="spellStart"/>
      <w:r w:rsidRPr="00E04B44">
        <w:rPr>
          <w:rFonts w:ascii="Times New Roman" w:eastAsia="Times New Roman" w:hAnsi="Times New Roman" w:cs="Times New Roman"/>
          <w:spacing w:val="-1"/>
          <w:sz w:val="28"/>
          <w:szCs w:val="28"/>
          <w:lang w:val="en-US"/>
        </w:rPr>
        <w:t>технічних</w:t>
      </w:r>
      <w:proofErr w:type="spellEnd"/>
      <w:r w:rsidRPr="00E04B44">
        <w:rPr>
          <w:rFonts w:ascii="Times New Roman" w:eastAsia="Times New Roman" w:hAnsi="Times New Roman" w:cs="Times New Roman"/>
          <w:spacing w:val="60"/>
          <w:sz w:val="28"/>
          <w:szCs w:val="28"/>
          <w:lang w:val="en-US"/>
        </w:rPr>
        <w:t xml:space="preserve"> </w:t>
      </w:r>
      <w:proofErr w:type="spellStart"/>
      <w:r w:rsidRPr="00E04B44">
        <w:rPr>
          <w:rFonts w:ascii="Times New Roman" w:eastAsia="Times New Roman" w:hAnsi="Times New Roman" w:cs="Times New Roman"/>
          <w:spacing w:val="-1"/>
          <w:sz w:val="28"/>
          <w:szCs w:val="28"/>
          <w:lang w:val="en-US"/>
        </w:rPr>
        <w:t>параметрів</w:t>
      </w:r>
      <w:proofErr w:type="spellEnd"/>
      <w:r w:rsidRPr="00E04B44">
        <w:rPr>
          <w:rFonts w:ascii="Times New Roman" w:eastAsia="Times New Roman" w:hAnsi="Times New Roman" w:cs="Times New Roman"/>
          <w:spacing w:val="59"/>
          <w:sz w:val="28"/>
          <w:szCs w:val="28"/>
          <w:lang w:val="en-US"/>
        </w:rPr>
        <w:t xml:space="preserve"> </w:t>
      </w:r>
      <w:r w:rsidRPr="00E04B44">
        <w:rPr>
          <w:rFonts w:ascii="Times New Roman" w:eastAsia="Times New Roman" w:hAnsi="Times New Roman" w:cs="Times New Roman"/>
          <w:sz w:val="28"/>
          <w:szCs w:val="28"/>
          <w:lang w:val="en-US"/>
        </w:rPr>
        <w:t>і</w:t>
      </w:r>
      <w:r w:rsidRPr="00E04B44">
        <w:rPr>
          <w:rFonts w:ascii="Times New Roman" w:eastAsia="Times New Roman" w:hAnsi="Times New Roman" w:cs="Times New Roman"/>
          <w:spacing w:val="58"/>
          <w:sz w:val="28"/>
          <w:szCs w:val="28"/>
          <w:lang w:val="en-US"/>
        </w:rPr>
        <w:t xml:space="preserve"> </w:t>
      </w:r>
      <w:proofErr w:type="spellStart"/>
      <w:proofErr w:type="gramStart"/>
      <w:r w:rsidRPr="00E04B44">
        <w:rPr>
          <w:rFonts w:ascii="Times New Roman" w:eastAsia="Times New Roman" w:hAnsi="Times New Roman" w:cs="Times New Roman"/>
          <w:spacing w:val="-1"/>
          <w:sz w:val="28"/>
          <w:szCs w:val="28"/>
          <w:lang w:val="en-US"/>
        </w:rPr>
        <w:t>конструктивних</w:t>
      </w:r>
      <w:proofErr w:type="spellEnd"/>
      <w:r w:rsidRPr="00E04B44">
        <w:rPr>
          <w:rFonts w:ascii="Times New Roman" w:eastAsia="Times New Roman" w:hAnsi="Times New Roman" w:cs="Times New Roman"/>
          <w:sz w:val="28"/>
          <w:szCs w:val="28"/>
          <w:lang w:val="uk-UA"/>
        </w:rPr>
        <w:t xml:space="preserve">  </w:t>
      </w:r>
      <w:proofErr w:type="spellStart"/>
      <w:r w:rsidRPr="00E04B44">
        <w:rPr>
          <w:rFonts w:ascii="Times New Roman" w:eastAsia="Times New Roman" w:hAnsi="Times New Roman" w:cs="Times New Roman"/>
          <w:spacing w:val="-1"/>
          <w:sz w:val="28"/>
          <w:szCs w:val="28"/>
        </w:rPr>
        <w:t>особливостей</w:t>
      </w:r>
      <w:proofErr w:type="spellEnd"/>
      <w:proofErr w:type="gramEnd"/>
      <w:r w:rsidRPr="00E04B44">
        <w:rPr>
          <w:rFonts w:ascii="Times New Roman" w:eastAsia="Times New Roman" w:hAnsi="Times New Roman" w:cs="Times New Roman"/>
          <w:spacing w:val="-1"/>
          <w:sz w:val="28"/>
          <w:szCs w:val="28"/>
          <w:lang w:val="en-US"/>
        </w:rPr>
        <w:tab/>
      </w:r>
      <w:proofErr w:type="spellStart"/>
      <w:r w:rsidRPr="00E04B44">
        <w:rPr>
          <w:rFonts w:ascii="Times New Roman" w:eastAsia="Times New Roman" w:hAnsi="Times New Roman" w:cs="Times New Roman"/>
          <w:spacing w:val="-1"/>
          <w:w w:val="95"/>
          <w:sz w:val="28"/>
          <w:szCs w:val="28"/>
        </w:rPr>
        <w:t>дробарки</w:t>
      </w:r>
      <w:proofErr w:type="spellEnd"/>
      <w:r w:rsidRPr="00E04B44">
        <w:rPr>
          <w:rFonts w:ascii="Times New Roman" w:eastAsia="Times New Roman" w:hAnsi="Times New Roman" w:cs="Times New Roman"/>
          <w:spacing w:val="-1"/>
          <w:w w:val="95"/>
          <w:sz w:val="28"/>
          <w:szCs w:val="28"/>
          <w:lang w:val="uk-UA"/>
        </w:rPr>
        <w:t xml:space="preserve"> </w:t>
      </w:r>
      <w:r w:rsidRPr="00E04B44">
        <w:rPr>
          <w:rFonts w:ascii="Times New Roman" w:eastAsia="Times New Roman" w:hAnsi="Times New Roman" w:cs="Times New Roman"/>
          <w:spacing w:val="-1"/>
          <w:sz w:val="28"/>
          <w:szCs w:val="28"/>
          <w:lang w:val="en-US"/>
        </w:rPr>
        <w:t>(</w:t>
      </w:r>
      <w:proofErr w:type="spellStart"/>
      <w:r w:rsidRPr="00E04B44">
        <w:rPr>
          <w:rFonts w:ascii="Times New Roman" w:eastAsia="Times New Roman" w:hAnsi="Times New Roman" w:cs="Times New Roman"/>
          <w:spacing w:val="-1"/>
          <w:sz w:val="28"/>
          <w:szCs w:val="28"/>
        </w:rPr>
        <w:t>розміри</w:t>
      </w:r>
      <w:proofErr w:type="spellEnd"/>
      <w:r w:rsidRPr="00E04B44">
        <w:rPr>
          <w:rFonts w:ascii="Times New Roman" w:eastAsia="Times New Roman" w:hAnsi="Times New Roman" w:cs="Times New Roman"/>
          <w:spacing w:val="-1"/>
          <w:sz w:val="28"/>
          <w:szCs w:val="28"/>
          <w:lang w:val="en-US"/>
        </w:rPr>
        <w:tab/>
      </w:r>
      <w:proofErr w:type="spellStart"/>
      <w:r w:rsidRPr="00E04B44">
        <w:rPr>
          <w:rFonts w:ascii="Times New Roman" w:eastAsia="Times New Roman" w:hAnsi="Times New Roman" w:cs="Times New Roman"/>
          <w:spacing w:val="-2"/>
          <w:sz w:val="28"/>
          <w:szCs w:val="28"/>
        </w:rPr>
        <w:t>приймального</w:t>
      </w:r>
      <w:proofErr w:type="spellEnd"/>
      <w:r w:rsidRPr="00E04B44">
        <w:rPr>
          <w:rFonts w:ascii="Times New Roman" w:eastAsia="Times New Roman" w:hAnsi="Times New Roman" w:cs="Times New Roman"/>
          <w:spacing w:val="-2"/>
          <w:sz w:val="28"/>
          <w:szCs w:val="28"/>
          <w:lang w:val="uk-UA"/>
        </w:rPr>
        <w:t xml:space="preserve"> й    </w:t>
      </w:r>
      <w:proofErr w:type="spellStart"/>
      <w:r w:rsidRPr="00E04B44">
        <w:rPr>
          <w:rFonts w:ascii="Times New Roman" w:eastAsia="Times New Roman" w:hAnsi="Times New Roman" w:cs="Times New Roman"/>
          <w:spacing w:val="-1"/>
          <w:sz w:val="28"/>
          <w:szCs w:val="28"/>
        </w:rPr>
        <w:t>розвантажувального</w:t>
      </w:r>
      <w:proofErr w:type="spellEnd"/>
      <w:r w:rsidRPr="00E04B44">
        <w:rPr>
          <w:rFonts w:ascii="Times New Roman" w:eastAsia="Times New Roman" w:hAnsi="Times New Roman" w:cs="Times New Roman"/>
          <w:spacing w:val="51"/>
          <w:sz w:val="28"/>
          <w:szCs w:val="28"/>
          <w:lang w:val="en-US"/>
        </w:rPr>
        <w:t xml:space="preserve"> </w:t>
      </w:r>
      <w:proofErr w:type="spellStart"/>
      <w:r w:rsidRPr="00E04B44">
        <w:rPr>
          <w:rFonts w:ascii="Times New Roman" w:eastAsia="Times New Roman" w:hAnsi="Times New Roman" w:cs="Times New Roman"/>
          <w:spacing w:val="-1"/>
          <w:sz w:val="28"/>
          <w:szCs w:val="28"/>
        </w:rPr>
        <w:t>отворів</w:t>
      </w:r>
      <w:proofErr w:type="spellEnd"/>
      <w:r w:rsidRPr="00E04B44">
        <w:rPr>
          <w:rFonts w:ascii="Times New Roman" w:eastAsia="Times New Roman" w:hAnsi="Times New Roman" w:cs="Times New Roman"/>
          <w:spacing w:val="-1"/>
          <w:sz w:val="28"/>
          <w:szCs w:val="28"/>
          <w:lang w:val="en-US"/>
        </w:rPr>
        <w:t xml:space="preserve">, </w:t>
      </w:r>
      <w:proofErr w:type="spellStart"/>
      <w:r w:rsidRPr="00E04B44">
        <w:rPr>
          <w:rFonts w:ascii="Times New Roman" w:eastAsia="Times New Roman" w:hAnsi="Times New Roman" w:cs="Times New Roman"/>
          <w:spacing w:val="-1"/>
          <w:sz w:val="28"/>
          <w:szCs w:val="28"/>
        </w:rPr>
        <w:t>кількість</w:t>
      </w:r>
      <w:proofErr w:type="spellEnd"/>
      <w:r w:rsidRPr="00E04B44">
        <w:rPr>
          <w:rFonts w:ascii="Times New Roman" w:eastAsia="Times New Roman" w:hAnsi="Times New Roman" w:cs="Times New Roman"/>
          <w:spacing w:val="-2"/>
          <w:sz w:val="28"/>
          <w:szCs w:val="28"/>
          <w:lang w:val="en-US"/>
        </w:rPr>
        <w:t xml:space="preserve"> </w:t>
      </w:r>
      <w:proofErr w:type="spellStart"/>
      <w:r w:rsidRPr="00E04B44">
        <w:rPr>
          <w:rFonts w:ascii="Times New Roman" w:eastAsia="Times New Roman" w:hAnsi="Times New Roman" w:cs="Times New Roman"/>
          <w:spacing w:val="-1"/>
          <w:sz w:val="28"/>
          <w:szCs w:val="28"/>
        </w:rPr>
        <w:t>обертів</w:t>
      </w:r>
      <w:proofErr w:type="spellEnd"/>
      <w:r w:rsidRPr="00E04B44">
        <w:rPr>
          <w:rFonts w:ascii="Times New Roman" w:eastAsia="Times New Roman" w:hAnsi="Times New Roman" w:cs="Times New Roman"/>
          <w:spacing w:val="-1"/>
          <w:sz w:val="28"/>
          <w:szCs w:val="28"/>
          <w:lang w:val="en-US"/>
        </w:rPr>
        <w:t xml:space="preserve"> </w:t>
      </w:r>
      <w:proofErr w:type="spellStart"/>
      <w:r w:rsidRPr="00E04B44">
        <w:rPr>
          <w:rFonts w:ascii="Times New Roman" w:eastAsia="Times New Roman" w:hAnsi="Times New Roman" w:cs="Times New Roman"/>
          <w:spacing w:val="-1"/>
          <w:sz w:val="28"/>
          <w:szCs w:val="28"/>
        </w:rPr>
        <w:t>ексцентрикового</w:t>
      </w:r>
      <w:proofErr w:type="spellEnd"/>
      <w:r w:rsidRPr="00E04B44">
        <w:rPr>
          <w:rFonts w:ascii="Times New Roman" w:eastAsia="Times New Roman" w:hAnsi="Times New Roman" w:cs="Times New Roman"/>
          <w:sz w:val="28"/>
          <w:szCs w:val="28"/>
          <w:lang w:val="en-US"/>
        </w:rPr>
        <w:t xml:space="preserve"> </w:t>
      </w:r>
      <w:r w:rsidRPr="00E04B44">
        <w:rPr>
          <w:rFonts w:ascii="Times New Roman" w:eastAsia="Times New Roman" w:hAnsi="Times New Roman" w:cs="Times New Roman"/>
          <w:spacing w:val="-1"/>
          <w:sz w:val="28"/>
          <w:szCs w:val="28"/>
        </w:rPr>
        <w:t>вала</w:t>
      </w:r>
      <w:r w:rsidRPr="00E04B44">
        <w:rPr>
          <w:rFonts w:ascii="Times New Roman" w:eastAsia="Times New Roman" w:hAnsi="Times New Roman" w:cs="Times New Roman"/>
          <w:spacing w:val="-1"/>
          <w:sz w:val="28"/>
          <w:szCs w:val="28"/>
          <w:lang w:val="en-US"/>
        </w:rPr>
        <w:t xml:space="preserve">, </w:t>
      </w:r>
      <w:proofErr w:type="spellStart"/>
      <w:r w:rsidRPr="00E04B44">
        <w:rPr>
          <w:rFonts w:ascii="Times New Roman" w:eastAsia="Times New Roman" w:hAnsi="Times New Roman" w:cs="Times New Roman"/>
          <w:spacing w:val="-1"/>
          <w:sz w:val="28"/>
          <w:szCs w:val="28"/>
        </w:rPr>
        <w:t>хід</w:t>
      </w:r>
      <w:proofErr w:type="spellEnd"/>
      <w:r w:rsidRPr="00E04B44">
        <w:rPr>
          <w:rFonts w:ascii="Times New Roman" w:eastAsia="Times New Roman" w:hAnsi="Times New Roman" w:cs="Times New Roman"/>
          <w:spacing w:val="-2"/>
          <w:sz w:val="28"/>
          <w:szCs w:val="28"/>
          <w:lang w:val="en-US"/>
        </w:rPr>
        <w:t xml:space="preserve"> </w:t>
      </w:r>
      <w:proofErr w:type="spellStart"/>
      <w:r w:rsidRPr="00E04B44">
        <w:rPr>
          <w:rFonts w:ascii="Times New Roman" w:eastAsia="Times New Roman" w:hAnsi="Times New Roman" w:cs="Times New Roman"/>
          <w:spacing w:val="-1"/>
          <w:sz w:val="28"/>
          <w:szCs w:val="28"/>
        </w:rPr>
        <w:t>рухомої</w:t>
      </w:r>
      <w:proofErr w:type="spellEnd"/>
      <w:r w:rsidRPr="00E04B44">
        <w:rPr>
          <w:rFonts w:ascii="Times New Roman" w:eastAsia="Times New Roman" w:hAnsi="Times New Roman" w:cs="Times New Roman"/>
          <w:spacing w:val="-2"/>
          <w:sz w:val="28"/>
          <w:szCs w:val="28"/>
          <w:lang w:val="en-US"/>
        </w:rPr>
        <w:t xml:space="preserve"> </w:t>
      </w:r>
      <w:proofErr w:type="spellStart"/>
      <w:r w:rsidRPr="00E04B44">
        <w:rPr>
          <w:rFonts w:ascii="Times New Roman" w:eastAsia="Times New Roman" w:hAnsi="Times New Roman" w:cs="Times New Roman"/>
          <w:spacing w:val="-1"/>
          <w:sz w:val="28"/>
          <w:szCs w:val="28"/>
        </w:rPr>
        <w:t>щоки</w:t>
      </w:r>
      <w:proofErr w:type="spellEnd"/>
      <w:r w:rsidRPr="00E04B44">
        <w:rPr>
          <w:rFonts w:ascii="Times New Roman" w:eastAsia="Times New Roman" w:hAnsi="Times New Roman" w:cs="Times New Roman"/>
          <w:sz w:val="28"/>
          <w:szCs w:val="28"/>
          <w:lang w:val="en-US"/>
        </w:rPr>
        <w:t xml:space="preserve"> </w:t>
      </w:r>
      <w:proofErr w:type="spellStart"/>
      <w:r w:rsidRPr="00E04B44">
        <w:rPr>
          <w:rFonts w:ascii="Times New Roman" w:eastAsia="Times New Roman" w:hAnsi="Times New Roman" w:cs="Times New Roman"/>
          <w:spacing w:val="-1"/>
          <w:sz w:val="28"/>
          <w:szCs w:val="28"/>
        </w:rPr>
        <w:t>тощо</w:t>
      </w:r>
      <w:proofErr w:type="spellEnd"/>
      <w:r w:rsidRPr="00E04B44">
        <w:rPr>
          <w:rFonts w:ascii="Times New Roman" w:eastAsia="Times New Roman" w:hAnsi="Times New Roman" w:cs="Times New Roman"/>
          <w:spacing w:val="-1"/>
          <w:sz w:val="28"/>
          <w:szCs w:val="28"/>
          <w:lang w:val="en-US"/>
        </w:rPr>
        <w:t>).</w:t>
      </w:r>
    </w:p>
    <w:p w14:paraId="417AF70F"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pacing w:val="-1"/>
          <w:sz w:val="28"/>
          <w:szCs w:val="28"/>
        </w:rPr>
        <w:t>Для</w:t>
      </w:r>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визначення</w:t>
      </w:r>
      <w:proofErr w:type="spellEnd"/>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продуктивності</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запропоновано</w:t>
      </w:r>
      <w:proofErr w:type="spellEnd"/>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pacing w:val="-1"/>
          <w:sz w:val="28"/>
          <w:szCs w:val="28"/>
        </w:rPr>
        <w:t>низку</w:t>
      </w:r>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теоретичних</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 xml:space="preserve">і </w:t>
      </w:r>
      <w:proofErr w:type="spellStart"/>
      <w:r w:rsidRPr="00E04B44">
        <w:rPr>
          <w:rFonts w:ascii="Times New Roman" w:eastAsia="Times New Roman" w:hAnsi="Times New Roman" w:cs="Times New Roman"/>
          <w:spacing w:val="-2"/>
          <w:sz w:val="28"/>
          <w:szCs w:val="28"/>
        </w:rPr>
        <w:t>емпіричних</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формул.</w:t>
      </w:r>
    </w:p>
    <w:p w14:paraId="2564C814"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Найширшого</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застосування</w:t>
      </w:r>
      <w:proofErr w:type="spellEnd"/>
      <w:r w:rsidRPr="00E04B44">
        <w:rPr>
          <w:rFonts w:ascii="Times New Roman" w:eastAsia="Times New Roman" w:hAnsi="Times New Roman" w:cs="Times New Roman"/>
          <w:spacing w:val="50"/>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практиці</w:t>
      </w:r>
      <w:proofErr w:type="spellEnd"/>
      <w:r w:rsidRPr="00E04B44">
        <w:rPr>
          <w:rFonts w:ascii="Times New Roman" w:eastAsia="Times New Roman" w:hAnsi="Times New Roman" w:cs="Times New Roman"/>
          <w:spacing w:val="51"/>
          <w:sz w:val="28"/>
          <w:szCs w:val="28"/>
        </w:rPr>
        <w:t xml:space="preserve"> </w:t>
      </w:r>
      <w:proofErr w:type="spellStart"/>
      <w:r w:rsidRPr="00E04B44">
        <w:rPr>
          <w:rFonts w:ascii="Times New Roman" w:eastAsia="Times New Roman" w:hAnsi="Times New Roman" w:cs="Times New Roman"/>
          <w:spacing w:val="-1"/>
          <w:sz w:val="28"/>
          <w:szCs w:val="28"/>
        </w:rPr>
        <w:t>розрахунків</w:t>
      </w:r>
      <w:proofErr w:type="spellEnd"/>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набули</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формули</w:t>
      </w:r>
      <w:proofErr w:type="spellEnd"/>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sz w:val="28"/>
          <w:szCs w:val="28"/>
        </w:rPr>
        <w:t>для</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визначення</w:t>
      </w:r>
      <w:proofErr w:type="spellEnd"/>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продуктивності</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паспортними</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даними</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2"/>
          <w:sz w:val="28"/>
          <w:szCs w:val="28"/>
        </w:rPr>
        <w:t>та</w:t>
      </w:r>
      <w:r w:rsidRPr="00E04B44">
        <w:rPr>
          <w:rFonts w:ascii="Times New Roman" w:eastAsia="Times New Roman" w:hAnsi="Times New Roman" w:cs="Times New Roman"/>
          <w:spacing w:val="8"/>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експериментальними</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показниками</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44"/>
          <w:sz w:val="28"/>
          <w:szCs w:val="28"/>
        </w:rPr>
        <w:t xml:space="preserve"> </w:t>
      </w:r>
      <w:r w:rsidRPr="00E04B44">
        <w:rPr>
          <w:rFonts w:ascii="Times New Roman" w:eastAsia="Times New Roman" w:hAnsi="Times New Roman" w:cs="Times New Roman"/>
          <w:spacing w:val="-1"/>
          <w:sz w:val="28"/>
          <w:szCs w:val="28"/>
        </w:rPr>
        <w:t>кускового</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матеріалу</w:t>
      </w:r>
      <w:proofErr w:type="spellEnd"/>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дробарках</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різних</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розмірів</w:t>
      </w:r>
      <w:proofErr w:type="spellEnd"/>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z w:val="28"/>
          <w:szCs w:val="28"/>
        </w:rPr>
        <w:t xml:space="preserve">і </w:t>
      </w:r>
      <w:proofErr w:type="spellStart"/>
      <w:proofErr w:type="gramStart"/>
      <w:r w:rsidRPr="00E04B44">
        <w:rPr>
          <w:rFonts w:ascii="Times New Roman" w:eastAsia="Times New Roman" w:hAnsi="Times New Roman" w:cs="Times New Roman"/>
          <w:spacing w:val="-1"/>
          <w:sz w:val="28"/>
          <w:szCs w:val="28"/>
        </w:rPr>
        <w:t>типів</w:t>
      </w:r>
      <w:proofErr w:type="spellEnd"/>
      <w:r w:rsidRPr="00E04B44">
        <w:rPr>
          <w:rFonts w:ascii="Times New Roman" w:eastAsia="Times New Roman" w:hAnsi="Times New Roman" w:cs="Times New Roman"/>
          <w:spacing w:val="-1"/>
          <w:sz w:val="28"/>
          <w:szCs w:val="28"/>
        </w:rPr>
        <w:t xml:space="preserve"> .</w:t>
      </w:r>
      <w:proofErr w:type="gramEnd"/>
      <w:r w:rsidRPr="00E04B44">
        <w:rPr>
          <w:rFonts w:ascii="Times New Roman" w:eastAsia="Times New Roman" w:hAnsi="Times New Roman" w:cs="Times New Roman"/>
          <w:spacing w:val="-1"/>
          <w:sz w:val="28"/>
          <w:szCs w:val="28"/>
        </w:rPr>
        <w:t>[2,5,7]</w:t>
      </w:r>
    </w:p>
    <w:p w14:paraId="265C61A3"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pacing w:val="-1"/>
          <w:sz w:val="28"/>
          <w:szCs w:val="28"/>
        </w:rPr>
      </w:pPr>
      <w:proofErr w:type="spellStart"/>
      <w:r w:rsidRPr="00E04B44">
        <w:rPr>
          <w:rFonts w:ascii="Times New Roman" w:eastAsia="Times New Roman" w:hAnsi="Times New Roman" w:cs="Times New Roman"/>
          <w:spacing w:val="-1"/>
          <w:sz w:val="28"/>
          <w:szCs w:val="28"/>
        </w:rPr>
        <w:t>Розрахункова</w:t>
      </w:r>
      <w:proofErr w:type="spellEnd"/>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продуктивність</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29"/>
          <w:sz w:val="28"/>
          <w:szCs w:val="28"/>
        </w:rPr>
        <w:t xml:space="preserve"> </w:t>
      </w:r>
      <w:r w:rsidRPr="00E04B44">
        <w:rPr>
          <w:rFonts w:ascii="Times New Roman" w:eastAsia="Times New Roman" w:hAnsi="Times New Roman" w:cs="Times New Roman"/>
          <w:sz w:val="28"/>
          <w:szCs w:val="28"/>
          <w:lang w:val="en-US"/>
        </w:rPr>
        <w:t>Q</w:t>
      </w:r>
      <w:r w:rsidRPr="00E04B44">
        <w:rPr>
          <w:rFonts w:ascii="Times New Roman" w:eastAsia="Times New Roman" w:hAnsi="Times New Roman" w:cs="Times New Roman"/>
          <w:i/>
          <w:position w:val="-2"/>
          <w:sz w:val="28"/>
          <w:szCs w:val="28"/>
          <w:vertAlign w:val="subscript"/>
          <w:lang w:val="en-US"/>
        </w:rPr>
        <w:t>on</w:t>
      </w:r>
      <w:r w:rsidRPr="00E04B44">
        <w:rPr>
          <w:rFonts w:ascii="Times New Roman" w:eastAsia="Times New Roman" w:hAnsi="Times New Roman" w:cs="Times New Roman"/>
          <w:sz w:val="28"/>
          <w:szCs w:val="28"/>
        </w:rPr>
        <w:t xml:space="preserve"> і</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поправочний</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коефіцієнт</w:t>
      </w:r>
      <w:proofErr w:type="spellEnd"/>
      <w:r w:rsidRPr="00E04B44">
        <w:rPr>
          <w:rFonts w:ascii="Times New Roman" w:eastAsia="Times New Roman" w:hAnsi="Times New Roman" w:cs="Times New Roman"/>
          <w:spacing w:val="37"/>
          <w:sz w:val="28"/>
          <w:szCs w:val="28"/>
        </w:rPr>
        <w:t xml:space="preserve"> </w:t>
      </w:r>
      <w:proofErr w:type="gramStart"/>
      <w:r w:rsidRPr="00E04B44">
        <w:rPr>
          <w:rFonts w:ascii="Times New Roman" w:eastAsia="Times New Roman" w:hAnsi="Times New Roman" w:cs="Times New Roman"/>
          <w:i/>
          <w:spacing w:val="-1"/>
          <w:sz w:val="28"/>
          <w:szCs w:val="28"/>
          <w:lang w:val="en-US"/>
        </w:rPr>
        <w:t>K</w:t>
      </w:r>
      <w:r w:rsidRPr="00E04B44">
        <w:rPr>
          <w:rFonts w:ascii="Times New Roman" w:eastAsia="Times New Roman" w:hAnsi="Times New Roman" w:cs="Times New Roman"/>
          <w:i/>
          <w:spacing w:val="-1"/>
          <w:position w:val="-2"/>
          <w:sz w:val="28"/>
          <w:szCs w:val="28"/>
          <w:vertAlign w:val="subscript"/>
          <w:lang w:val="en-US"/>
        </w:rPr>
        <w:t>Q</w:t>
      </w:r>
      <w:r w:rsidRPr="00E04B44">
        <w:rPr>
          <w:rFonts w:ascii="Times New Roman" w:eastAsia="Times New Roman" w:hAnsi="Times New Roman" w:cs="Times New Roman"/>
          <w:i/>
          <w:spacing w:val="-1"/>
          <w:position w:val="-2"/>
          <w:sz w:val="28"/>
          <w:szCs w:val="28"/>
          <w:lang w:val="uk-UA"/>
        </w:rPr>
        <w:t xml:space="preserve"> ,</w:t>
      </w:r>
      <w:proofErr w:type="gramEnd"/>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що</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залежить</w:t>
      </w:r>
      <w:proofErr w:type="spellEnd"/>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z w:val="28"/>
          <w:szCs w:val="28"/>
        </w:rPr>
        <w:t>від</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фізико-механічних</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властивостей</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визначаються</w:t>
      </w:r>
      <w:proofErr w:type="spellEnd"/>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51"/>
          <w:sz w:val="28"/>
          <w:szCs w:val="28"/>
        </w:rPr>
        <w:t xml:space="preserve"> </w:t>
      </w:r>
      <w:r w:rsidRPr="00E04B44">
        <w:rPr>
          <w:rFonts w:ascii="Times New Roman" w:eastAsia="Times New Roman" w:hAnsi="Times New Roman" w:cs="Times New Roman"/>
          <w:spacing w:val="-1"/>
          <w:sz w:val="28"/>
          <w:szCs w:val="28"/>
        </w:rPr>
        <w:t>формулами:</w:t>
      </w:r>
    </w:p>
    <w:p w14:paraId="411A70CC" w14:textId="77777777" w:rsidR="001A5273" w:rsidRPr="00531531" w:rsidRDefault="001A5273" w:rsidP="00531531">
      <w:pPr>
        <w:widowControl w:val="0"/>
        <w:spacing w:after="0" w:line="276" w:lineRule="auto"/>
        <w:ind w:firstLine="709"/>
        <w:contextualSpacing/>
        <w:jc w:val="center"/>
        <w:rPr>
          <w:rFonts w:ascii="Times New Roman" w:eastAsia="Times New Roman" w:hAnsi="Times New Roman" w:cs="Times New Roman"/>
          <w:sz w:val="30"/>
          <w:szCs w:val="30"/>
          <w:vertAlign w:val="subscript"/>
          <w:lang w:val="uk-UA"/>
        </w:rPr>
      </w:pPr>
      <w:r w:rsidRPr="00531531">
        <w:rPr>
          <w:rFonts w:ascii="Times New Roman" w:eastAsia="Times New Roman" w:hAnsi="Times New Roman" w:cs="Times New Roman"/>
          <w:spacing w:val="-1"/>
          <w:sz w:val="30"/>
          <w:szCs w:val="30"/>
          <w:lang w:val="en-US"/>
        </w:rPr>
        <w:t>Q</w:t>
      </w:r>
      <w:r w:rsidRPr="00531531">
        <w:rPr>
          <w:rFonts w:ascii="Times New Roman" w:eastAsia="Times New Roman" w:hAnsi="Times New Roman" w:cs="Times New Roman"/>
          <w:spacing w:val="-1"/>
          <w:sz w:val="30"/>
          <w:szCs w:val="30"/>
          <w:vertAlign w:val="subscript"/>
          <w:lang w:val="en-US"/>
        </w:rPr>
        <w:t>o</w:t>
      </w:r>
      <w:r w:rsidRPr="00531531">
        <w:rPr>
          <w:rFonts w:ascii="Times New Roman" w:eastAsia="Times New Roman" w:hAnsi="Times New Roman" w:cs="Times New Roman"/>
          <w:spacing w:val="-1"/>
          <w:sz w:val="30"/>
          <w:szCs w:val="30"/>
          <w:vertAlign w:val="subscript"/>
          <w:lang w:val="uk-UA"/>
        </w:rPr>
        <w:t xml:space="preserve">п </w:t>
      </w:r>
      <w:r w:rsidRPr="00531531">
        <w:rPr>
          <w:rFonts w:ascii="Times New Roman" w:eastAsia="Times New Roman" w:hAnsi="Times New Roman" w:cs="Times New Roman"/>
          <w:sz w:val="30"/>
          <w:szCs w:val="30"/>
          <w:lang w:val="uk-UA"/>
        </w:rPr>
        <w:t>= К</w:t>
      </w:r>
      <w:r w:rsidRPr="00531531">
        <w:rPr>
          <w:rFonts w:ascii="Times New Roman" w:eastAsia="Times New Roman" w:hAnsi="Times New Roman" w:cs="Times New Roman"/>
          <w:sz w:val="30"/>
          <w:szCs w:val="30"/>
          <w:vertAlign w:val="subscript"/>
          <w:lang w:val="uk-UA"/>
        </w:rPr>
        <w:t>О</w:t>
      </w:r>
      <w:r w:rsidRPr="00531531">
        <w:rPr>
          <w:rFonts w:ascii="Times New Roman" w:eastAsia="Times New Roman" w:hAnsi="Times New Roman" w:cs="Times New Roman"/>
          <w:sz w:val="30"/>
          <w:szCs w:val="30"/>
          <w:vertAlign w:val="subscript"/>
        </w:rPr>
        <w:t xml:space="preserve"> </w:t>
      </w:r>
      <w:r w:rsidRPr="00531531">
        <w:rPr>
          <w:rFonts w:ascii="Times New Roman" w:eastAsia="Times New Roman" w:hAnsi="Times New Roman" w:cs="Times New Roman"/>
          <w:sz w:val="30"/>
          <w:szCs w:val="30"/>
          <w:lang w:val="en-US"/>
        </w:rPr>
        <w:t>Q</w:t>
      </w:r>
      <w:proofErr w:type="gramStart"/>
      <w:r w:rsidRPr="00531531">
        <w:rPr>
          <w:rFonts w:ascii="Times New Roman" w:eastAsia="Times New Roman" w:hAnsi="Times New Roman" w:cs="Times New Roman"/>
          <w:sz w:val="30"/>
          <w:szCs w:val="30"/>
          <w:vertAlign w:val="subscript"/>
          <w:lang w:val="uk-UA"/>
        </w:rPr>
        <w:t xml:space="preserve">п  </w:t>
      </w:r>
      <w:r w:rsidRPr="00531531">
        <w:rPr>
          <w:rFonts w:ascii="Times New Roman" w:eastAsia="Times New Roman" w:hAnsi="Times New Roman" w:cs="Times New Roman"/>
          <w:sz w:val="30"/>
          <w:szCs w:val="30"/>
          <w:lang w:val="uk-UA"/>
        </w:rPr>
        <w:t>е</w:t>
      </w:r>
      <w:proofErr w:type="gramEnd"/>
      <w:r w:rsidRPr="00531531">
        <w:rPr>
          <w:rFonts w:ascii="Times New Roman" w:eastAsia="Times New Roman" w:hAnsi="Times New Roman" w:cs="Times New Roman"/>
          <w:sz w:val="30"/>
          <w:szCs w:val="30"/>
          <w:lang w:val="uk-UA"/>
        </w:rPr>
        <w:t>/</w:t>
      </w:r>
      <w:proofErr w:type="spellStart"/>
      <w:r w:rsidRPr="00531531">
        <w:rPr>
          <w:rFonts w:ascii="Times New Roman" w:eastAsia="Times New Roman" w:hAnsi="Times New Roman" w:cs="Times New Roman"/>
          <w:sz w:val="30"/>
          <w:szCs w:val="30"/>
          <w:lang w:val="uk-UA"/>
        </w:rPr>
        <w:t>е</w:t>
      </w:r>
      <w:r w:rsidRPr="00531531">
        <w:rPr>
          <w:rFonts w:ascii="Times New Roman" w:eastAsia="Times New Roman" w:hAnsi="Times New Roman" w:cs="Times New Roman"/>
          <w:sz w:val="30"/>
          <w:szCs w:val="30"/>
          <w:vertAlign w:val="subscript"/>
          <w:lang w:val="uk-UA"/>
        </w:rPr>
        <w:t>п</w:t>
      </w:r>
      <w:proofErr w:type="spellEnd"/>
      <w:r w:rsidRPr="00531531">
        <w:rPr>
          <w:rFonts w:ascii="Times New Roman" w:eastAsia="Times New Roman" w:hAnsi="Times New Roman" w:cs="Times New Roman"/>
          <w:sz w:val="30"/>
          <w:szCs w:val="30"/>
          <w:vertAlign w:val="subscript"/>
          <w:lang w:val="uk-UA"/>
        </w:rPr>
        <w:t xml:space="preserve">  ;</w:t>
      </w:r>
    </w:p>
    <w:p w14:paraId="2E661FFF" w14:textId="77777777" w:rsidR="001A5273" w:rsidRPr="00531531" w:rsidRDefault="001A5273" w:rsidP="00531531">
      <w:pPr>
        <w:widowControl w:val="0"/>
        <w:spacing w:after="0" w:line="276" w:lineRule="auto"/>
        <w:ind w:firstLine="709"/>
        <w:contextualSpacing/>
        <w:jc w:val="center"/>
        <w:rPr>
          <w:rFonts w:ascii="Times New Roman" w:eastAsia="Times New Roman" w:hAnsi="Times New Roman" w:cs="Times New Roman"/>
          <w:sz w:val="30"/>
          <w:szCs w:val="30"/>
          <w:vertAlign w:val="subscript"/>
          <w:lang w:val="uk-UA"/>
        </w:rPr>
      </w:pPr>
      <w:r w:rsidRPr="00531531">
        <w:rPr>
          <w:rFonts w:ascii="Times New Roman" w:eastAsia="Times New Roman" w:hAnsi="Times New Roman" w:cs="Times New Roman"/>
          <w:sz w:val="30"/>
          <w:szCs w:val="30"/>
          <w:lang w:val="uk-UA"/>
        </w:rPr>
        <w:t>К</w:t>
      </w:r>
      <w:r w:rsidRPr="00531531">
        <w:rPr>
          <w:rFonts w:ascii="Times New Roman" w:eastAsia="Times New Roman" w:hAnsi="Times New Roman" w:cs="Times New Roman"/>
          <w:sz w:val="30"/>
          <w:szCs w:val="30"/>
          <w:vertAlign w:val="subscript"/>
          <w:lang w:val="uk-UA"/>
        </w:rPr>
        <w:t>о</w:t>
      </w:r>
      <w:r w:rsidRPr="00531531">
        <w:rPr>
          <w:rFonts w:ascii="Times New Roman" w:eastAsia="Times New Roman" w:hAnsi="Times New Roman" w:cs="Times New Roman"/>
          <w:sz w:val="30"/>
          <w:szCs w:val="30"/>
          <w:lang w:val="uk-UA"/>
        </w:rPr>
        <w:t xml:space="preserve">= К </w:t>
      </w:r>
      <w:proofErr w:type="spellStart"/>
      <w:r w:rsidRPr="00531531">
        <w:rPr>
          <w:rFonts w:ascii="Times New Roman" w:eastAsia="Times New Roman" w:hAnsi="Times New Roman" w:cs="Times New Roman"/>
          <w:sz w:val="30"/>
          <w:szCs w:val="30"/>
          <w:vertAlign w:val="subscript"/>
          <w:lang w:val="uk-UA"/>
        </w:rPr>
        <w:t>кр</w:t>
      </w:r>
      <w:proofErr w:type="spellEnd"/>
      <w:r w:rsidRPr="00531531">
        <w:rPr>
          <w:rFonts w:ascii="Times New Roman" w:eastAsia="Times New Roman" w:hAnsi="Times New Roman" w:cs="Times New Roman"/>
          <w:sz w:val="30"/>
          <w:szCs w:val="30"/>
          <w:vertAlign w:val="subscript"/>
          <w:lang w:val="uk-UA"/>
        </w:rPr>
        <w:t xml:space="preserve"> </w:t>
      </w:r>
      <w:proofErr w:type="spellStart"/>
      <w:r w:rsidRPr="00531531">
        <w:rPr>
          <w:rFonts w:ascii="Times New Roman" w:eastAsia="Times New Roman" w:hAnsi="Times New Roman" w:cs="Times New Roman"/>
          <w:sz w:val="30"/>
          <w:szCs w:val="30"/>
          <w:lang w:val="uk-UA"/>
        </w:rPr>
        <w:t>К</w:t>
      </w:r>
      <w:r w:rsidRPr="00531531">
        <w:rPr>
          <w:rFonts w:ascii="Times New Roman" w:eastAsia="Times New Roman" w:hAnsi="Times New Roman" w:cs="Times New Roman"/>
          <w:sz w:val="30"/>
          <w:szCs w:val="30"/>
          <w:vertAlign w:val="subscript"/>
          <w:lang w:val="uk-UA"/>
        </w:rPr>
        <w:t>вл</w:t>
      </w:r>
      <w:proofErr w:type="spellEnd"/>
      <w:r w:rsidRPr="00531531">
        <w:rPr>
          <w:rFonts w:ascii="Times New Roman" w:eastAsia="Times New Roman" w:hAnsi="Times New Roman" w:cs="Times New Roman"/>
          <w:sz w:val="30"/>
          <w:szCs w:val="30"/>
          <w:vertAlign w:val="subscript"/>
          <w:lang w:val="uk-UA"/>
        </w:rPr>
        <w:t xml:space="preserve"> </w:t>
      </w:r>
      <w:proofErr w:type="spellStart"/>
      <w:r w:rsidRPr="00531531">
        <w:rPr>
          <w:rFonts w:ascii="Times New Roman" w:eastAsia="Times New Roman" w:hAnsi="Times New Roman" w:cs="Times New Roman"/>
          <w:sz w:val="30"/>
          <w:szCs w:val="30"/>
          <w:lang w:val="uk-UA"/>
        </w:rPr>
        <w:t>К</w:t>
      </w:r>
      <w:r w:rsidRPr="00531531">
        <w:rPr>
          <w:rFonts w:ascii="Times New Roman" w:eastAsia="Times New Roman" w:hAnsi="Times New Roman" w:cs="Times New Roman"/>
          <w:sz w:val="30"/>
          <w:szCs w:val="30"/>
          <w:vertAlign w:val="subscript"/>
          <w:lang w:val="uk-UA"/>
        </w:rPr>
        <w:t>тв</w:t>
      </w:r>
      <w:proofErr w:type="spellEnd"/>
    </w:p>
    <w:p w14:paraId="1EE643F8" w14:textId="45AE02BD" w:rsidR="001A5273" w:rsidRPr="00E04B44" w:rsidRDefault="001A5273" w:rsidP="00E04B44">
      <w:pPr>
        <w:widowControl w:val="0"/>
        <w:spacing w:after="0" w:line="276" w:lineRule="auto"/>
        <w:contextualSpacing/>
        <w:jc w:val="both"/>
        <w:rPr>
          <w:rFonts w:ascii="Times New Roman" w:eastAsia="Times New Roman" w:hAnsi="Times New Roman" w:cs="Times New Roman"/>
          <w:sz w:val="28"/>
          <w:szCs w:val="28"/>
          <w:lang w:val="uk-UA"/>
        </w:rPr>
      </w:pPr>
      <w:r w:rsidRPr="00E04B44">
        <w:rPr>
          <w:rFonts w:ascii="Times New Roman" w:eastAsia="Times New Roman" w:hAnsi="Times New Roman" w:cs="Times New Roman"/>
          <w:spacing w:val="13"/>
          <w:sz w:val="28"/>
          <w:szCs w:val="28"/>
          <w:lang w:val="uk-UA"/>
        </w:rPr>
        <w:t xml:space="preserve"> </w:t>
      </w:r>
      <w:r w:rsidRPr="00E04B44">
        <w:rPr>
          <w:rFonts w:ascii="Times New Roman" w:eastAsia="Times New Roman" w:hAnsi="Times New Roman" w:cs="Times New Roman"/>
          <w:i/>
          <w:iCs/>
          <w:sz w:val="28"/>
          <w:szCs w:val="28"/>
          <w:lang w:val="en-US"/>
        </w:rPr>
        <w:t>Q</w:t>
      </w:r>
      <w:r w:rsidRPr="00E04B44">
        <w:rPr>
          <w:rFonts w:ascii="Times New Roman" w:eastAsia="Times New Roman" w:hAnsi="Times New Roman" w:cs="Times New Roman"/>
          <w:i/>
          <w:iCs/>
          <w:position w:val="-2"/>
          <w:sz w:val="28"/>
          <w:szCs w:val="28"/>
          <w:lang w:val="en-US"/>
        </w:rPr>
        <w:t>n</w:t>
      </w:r>
      <w:r w:rsidRPr="00E04B44">
        <w:rPr>
          <w:rFonts w:ascii="Times New Roman" w:eastAsia="Times New Roman" w:hAnsi="Times New Roman" w:cs="Times New Roman"/>
          <w:position w:val="-2"/>
          <w:sz w:val="28"/>
          <w:szCs w:val="28"/>
          <w:lang w:val="uk-UA"/>
        </w:rPr>
        <w:t xml:space="preserve"> -</w:t>
      </w:r>
      <w:r w:rsidRPr="00E04B44">
        <w:rPr>
          <w:rFonts w:ascii="Times New Roman" w:eastAsia="Times New Roman" w:hAnsi="Times New Roman" w:cs="Times New Roman"/>
          <w:spacing w:val="-1"/>
          <w:sz w:val="28"/>
          <w:szCs w:val="28"/>
          <w:lang w:val="uk-UA"/>
        </w:rPr>
        <w:t xml:space="preserve"> продуктивність</w:t>
      </w:r>
      <w:r w:rsidRPr="00E04B44">
        <w:rPr>
          <w:rFonts w:ascii="Times New Roman" w:eastAsia="Times New Roman" w:hAnsi="Times New Roman" w:cs="Times New Roman"/>
          <w:spacing w:val="10"/>
          <w:sz w:val="28"/>
          <w:szCs w:val="28"/>
          <w:lang w:val="uk-UA"/>
        </w:rPr>
        <w:t xml:space="preserve"> </w:t>
      </w:r>
      <w:r w:rsidRPr="00E04B44">
        <w:rPr>
          <w:rFonts w:ascii="Times New Roman" w:eastAsia="Times New Roman" w:hAnsi="Times New Roman" w:cs="Times New Roman"/>
          <w:spacing w:val="-1"/>
          <w:sz w:val="28"/>
          <w:szCs w:val="28"/>
          <w:lang w:val="uk-UA"/>
        </w:rPr>
        <w:t>дробарки,</w:t>
      </w:r>
      <w:r w:rsidRPr="00E04B44">
        <w:rPr>
          <w:rFonts w:ascii="Times New Roman" w:eastAsia="Times New Roman" w:hAnsi="Times New Roman" w:cs="Times New Roman"/>
          <w:spacing w:val="10"/>
          <w:sz w:val="28"/>
          <w:szCs w:val="28"/>
          <w:lang w:val="uk-UA"/>
        </w:rPr>
        <w:t xml:space="preserve"> </w:t>
      </w:r>
      <w:r w:rsidRPr="00E04B44">
        <w:rPr>
          <w:rFonts w:ascii="Times New Roman" w:eastAsia="Times New Roman" w:hAnsi="Times New Roman" w:cs="Times New Roman"/>
          <w:spacing w:val="-1"/>
          <w:sz w:val="28"/>
          <w:szCs w:val="28"/>
          <w:lang w:val="uk-UA"/>
        </w:rPr>
        <w:t>яка</w:t>
      </w:r>
      <w:r w:rsidRPr="00E04B44">
        <w:rPr>
          <w:rFonts w:ascii="Times New Roman" w:eastAsia="Times New Roman" w:hAnsi="Times New Roman" w:cs="Times New Roman"/>
          <w:spacing w:val="13"/>
          <w:sz w:val="28"/>
          <w:szCs w:val="28"/>
          <w:lang w:val="uk-UA"/>
        </w:rPr>
        <w:t xml:space="preserve"> </w:t>
      </w:r>
      <w:r w:rsidRPr="00E04B44">
        <w:rPr>
          <w:rFonts w:ascii="Times New Roman" w:eastAsia="Times New Roman" w:hAnsi="Times New Roman" w:cs="Times New Roman"/>
          <w:spacing w:val="-1"/>
          <w:sz w:val="28"/>
          <w:szCs w:val="28"/>
          <w:lang w:val="uk-UA"/>
        </w:rPr>
        <w:t>визначається</w:t>
      </w:r>
      <w:r w:rsidRPr="00E04B44">
        <w:rPr>
          <w:rFonts w:ascii="Times New Roman" w:eastAsia="Times New Roman" w:hAnsi="Times New Roman" w:cs="Times New Roman"/>
          <w:spacing w:val="14"/>
          <w:sz w:val="28"/>
          <w:szCs w:val="28"/>
          <w:lang w:val="uk-UA"/>
        </w:rPr>
        <w:t xml:space="preserve"> </w:t>
      </w:r>
      <w:r w:rsidRPr="00E04B44">
        <w:rPr>
          <w:rFonts w:ascii="Times New Roman" w:eastAsia="Times New Roman" w:hAnsi="Times New Roman" w:cs="Times New Roman"/>
          <w:spacing w:val="-1"/>
          <w:sz w:val="28"/>
          <w:szCs w:val="28"/>
          <w:lang w:val="uk-UA"/>
        </w:rPr>
        <w:t>за</w:t>
      </w:r>
      <w:r w:rsidRPr="00E04B44">
        <w:rPr>
          <w:rFonts w:ascii="Times New Roman" w:eastAsia="Times New Roman" w:hAnsi="Times New Roman" w:cs="Times New Roman"/>
          <w:spacing w:val="11"/>
          <w:sz w:val="28"/>
          <w:szCs w:val="28"/>
          <w:lang w:val="uk-UA"/>
        </w:rPr>
        <w:t xml:space="preserve"> </w:t>
      </w:r>
      <w:r w:rsidRPr="00E04B44">
        <w:rPr>
          <w:rFonts w:ascii="Times New Roman" w:eastAsia="Times New Roman" w:hAnsi="Times New Roman" w:cs="Times New Roman"/>
          <w:spacing w:val="-1"/>
          <w:sz w:val="28"/>
          <w:szCs w:val="28"/>
          <w:lang w:val="uk-UA"/>
        </w:rPr>
        <w:t>паспортом,</w:t>
      </w:r>
      <w:r w:rsidRPr="00E04B44">
        <w:rPr>
          <w:rFonts w:ascii="Times New Roman" w:eastAsia="Times New Roman" w:hAnsi="Times New Roman" w:cs="Times New Roman"/>
          <w:spacing w:val="51"/>
          <w:sz w:val="28"/>
          <w:szCs w:val="28"/>
          <w:lang w:val="uk-UA"/>
        </w:rPr>
        <w:t xml:space="preserve"> </w:t>
      </w:r>
      <w:r w:rsidRPr="00E04B44">
        <w:rPr>
          <w:rFonts w:ascii="Times New Roman" w:eastAsia="Times New Roman" w:hAnsi="Times New Roman" w:cs="Times New Roman"/>
          <w:spacing w:val="-1"/>
          <w:sz w:val="28"/>
          <w:szCs w:val="28"/>
          <w:lang w:val="uk-UA"/>
        </w:rPr>
        <w:t>м</w:t>
      </w:r>
      <w:r w:rsidRPr="00E04B44">
        <w:rPr>
          <w:rFonts w:ascii="Times New Roman" w:eastAsia="Times New Roman" w:hAnsi="Times New Roman" w:cs="Times New Roman"/>
          <w:spacing w:val="-1"/>
          <w:position w:val="10"/>
          <w:sz w:val="28"/>
          <w:szCs w:val="28"/>
          <w:vertAlign w:val="superscript"/>
          <w:lang w:val="uk-UA"/>
        </w:rPr>
        <w:t>3</w:t>
      </w:r>
      <w:r w:rsidRPr="00E04B44">
        <w:rPr>
          <w:rFonts w:ascii="Times New Roman" w:eastAsia="Times New Roman" w:hAnsi="Times New Roman" w:cs="Times New Roman"/>
          <w:spacing w:val="-1"/>
          <w:sz w:val="28"/>
          <w:szCs w:val="28"/>
          <w:lang w:val="uk-UA"/>
        </w:rPr>
        <w:t>/год;</w:t>
      </w:r>
      <w:r w:rsidRPr="00E04B44">
        <w:rPr>
          <w:rFonts w:ascii="Times New Roman" w:eastAsia="Times New Roman" w:hAnsi="Times New Roman" w:cs="Times New Roman"/>
          <w:spacing w:val="-9"/>
          <w:sz w:val="28"/>
          <w:szCs w:val="28"/>
          <w:lang w:val="uk-UA"/>
        </w:rPr>
        <w:t xml:space="preserve"> </w:t>
      </w:r>
      <w:proofErr w:type="spellStart"/>
      <w:r w:rsidRPr="00E04B44">
        <w:rPr>
          <w:rFonts w:ascii="Times New Roman" w:eastAsia="Times New Roman" w:hAnsi="Times New Roman" w:cs="Times New Roman"/>
          <w:i/>
          <w:iCs/>
          <w:sz w:val="28"/>
          <w:szCs w:val="28"/>
          <w:lang w:val="uk-UA"/>
        </w:rPr>
        <w:t>е</w:t>
      </w:r>
      <w:r w:rsidRPr="00E04B44">
        <w:rPr>
          <w:rFonts w:ascii="Times New Roman" w:eastAsia="Times New Roman" w:hAnsi="Times New Roman" w:cs="Times New Roman"/>
          <w:i/>
          <w:iCs/>
          <w:sz w:val="28"/>
          <w:szCs w:val="28"/>
          <w:vertAlign w:val="subscript"/>
          <w:lang w:val="uk-UA"/>
        </w:rPr>
        <w:t>п</w:t>
      </w:r>
      <w:proofErr w:type="spellEnd"/>
      <w:r w:rsidRPr="00E04B44">
        <w:rPr>
          <w:rFonts w:ascii="Times New Roman" w:eastAsia="Times New Roman" w:hAnsi="Times New Roman" w:cs="Times New Roman"/>
          <w:spacing w:val="-10"/>
          <w:sz w:val="28"/>
          <w:szCs w:val="28"/>
          <w:lang w:val="uk-UA"/>
        </w:rPr>
        <w:t xml:space="preserve"> </w:t>
      </w:r>
      <w:r w:rsidRPr="00E04B44">
        <w:rPr>
          <w:rFonts w:ascii="Times New Roman" w:eastAsia="Times New Roman" w:hAnsi="Times New Roman" w:cs="Times New Roman"/>
          <w:i/>
          <w:sz w:val="28"/>
          <w:szCs w:val="28"/>
          <w:lang w:val="uk-UA"/>
        </w:rPr>
        <w:t>та</w:t>
      </w:r>
      <w:r w:rsidRPr="00E04B44">
        <w:rPr>
          <w:rFonts w:ascii="Times New Roman" w:eastAsia="Times New Roman" w:hAnsi="Times New Roman" w:cs="Times New Roman"/>
          <w:i/>
          <w:spacing w:val="-9"/>
          <w:sz w:val="28"/>
          <w:szCs w:val="28"/>
          <w:lang w:val="uk-UA"/>
        </w:rPr>
        <w:t xml:space="preserve"> </w:t>
      </w:r>
      <w:r w:rsidRPr="00E04B44">
        <w:rPr>
          <w:rFonts w:ascii="Times New Roman" w:eastAsia="Times New Roman" w:hAnsi="Times New Roman" w:cs="Times New Roman"/>
          <w:i/>
          <w:sz w:val="28"/>
          <w:szCs w:val="28"/>
          <w:lang w:val="uk-UA"/>
        </w:rPr>
        <w:t>е</w:t>
      </w:r>
      <w:r w:rsidRPr="00E04B44">
        <w:rPr>
          <w:rFonts w:ascii="Times New Roman" w:eastAsia="Times New Roman" w:hAnsi="Times New Roman" w:cs="Times New Roman"/>
          <w:i/>
          <w:spacing w:val="-8"/>
          <w:sz w:val="28"/>
          <w:szCs w:val="28"/>
          <w:lang w:val="uk-UA"/>
        </w:rPr>
        <w:t xml:space="preserve"> </w:t>
      </w:r>
      <w:r w:rsidRPr="00E04B44">
        <w:rPr>
          <w:rFonts w:ascii="Times New Roman" w:eastAsia="Times New Roman" w:hAnsi="Times New Roman" w:cs="Times New Roman"/>
          <w:sz w:val="28"/>
          <w:szCs w:val="28"/>
          <w:lang w:val="uk-UA"/>
        </w:rPr>
        <w:t>-</w:t>
      </w:r>
      <w:r w:rsidRPr="00E04B44">
        <w:rPr>
          <w:rFonts w:ascii="Times New Roman" w:eastAsia="Times New Roman" w:hAnsi="Times New Roman" w:cs="Times New Roman"/>
          <w:spacing w:val="-8"/>
          <w:sz w:val="28"/>
          <w:szCs w:val="28"/>
          <w:lang w:val="uk-UA"/>
        </w:rPr>
        <w:t xml:space="preserve"> </w:t>
      </w:r>
      <w:r w:rsidRPr="00E04B44">
        <w:rPr>
          <w:rFonts w:ascii="Times New Roman" w:eastAsia="Times New Roman" w:hAnsi="Times New Roman" w:cs="Times New Roman"/>
          <w:spacing w:val="-2"/>
          <w:sz w:val="28"/>
          <w:szCs w:val="28"/>
          <w:lang w:val="uk-UA"/>
        </w:rPr>
        <w:t>ширина</w:t>
      </w:r>
      <w:r w:rsidRPr="00E04B44">
        <w:rPr>
          <w:rFonts w:ascii="Times New Roman" w:eastAsia="Times New Roman" w:hAnsi="Times New Roman" w:cs="Times New Roman"/>
          <w:spacing w:val="-10"/>
          <w:sz w:val="28"/>
          <w:szCs w:val="28"/>
          <w:lang w:val="uk-UA"/>
        </w:rPr>
        <w:t xml:space="preserve"> </w:t>
      </w:r>
      <w:r w:rsidRPr="00E04B44">
        <w:rPr>
          <w:rFonts w:ascii="Times New Roman" w:eastAsia="Times New Roman" w:hAnsi="Times New Roman" w:cs="Times New Roman"/>
          <w:spacing w:val="-1"/>
          <w:sz w:val="28"/>
          <w:szCs w:val="28"/>
          <w:lang w:val="uk-UA"/>
        </w:rPr>
        <w:t>розвантажувальної</w:t>
      </w:r>
      <w:r w:rsidRPr="00E04B44">
        <w:rPr>
          <w:rFonts w:ascii="Times New Roman" w:eastAsia="Times New Roman" w:hAnsi="Times New Roman" w:cs="Times New Roman"/>
          <w:spacing w:val="-7"/>
          <w:sz w:val="28"/>
          <w:szCs w:val="28"/>
          <w:lang w:val="uk-UA"/>
        </w:rPr>
        <w:t xml:space="preserve"> </w:t>
      </w:r>
      <w:r w:rsidRPr="00E04B44">
        <w:rPr>
          <w:rFonts w:ascii="Times New Roman" w:eastAsia="Times New Roman" w:hAnsi="Times New Roman" w:cs="Times New Roman"/>
          <w:spacing w:val="-1"/>
          <w:sz w:val="28"/>
          <w:szCs w:val="28"/>
          <w:lang w:val="uk-UA"/>
        </w:rPr>
        <w:t>щілини</w:t>
      </w:r>
      <w:r w:rsidRPr="00E04B44">
        <w:rPr>
          <w:rFonts w:ascii="Times New Roman" w:eastAsia="Times New Roman" w:hAnsi="Times New Roman" w:cs="Times New Roman"/>
          <w:spacing w:val="-10"/>
          <w:sz w:val="28"/>
          <w:szCs w:val="28"/>
          <w:lang w:val="uk-UA"/>
        </w:rPr>
        <w:t xml:space="preserve"> </w:t>
      </w:r>
      <w:r w:rsidRPr="00E04B44">
        <w:rPr>
          <w:rFonts w:ascii="Times New Roman" w:eastAsia="Times New Roman" w:hAnsi="Times New Roman" w:cs="Times New Roman"/>
          <w:sz w:val="28"/>
          <w:szCs w:val="28"/>
          <w:lang w:val="uk-UA"/>
        </w:rPr>
        <w:t>у</w:t>
      </w:r>
      <w:r w:rsidRPr="00E04B44">
        <w:rPr>
          <w:rFonts w:ascii="Times New Roman" w:eastAsia="Times New Roman" w:hAnsi="Times New Roman" w:cs="Times New Roman"/>
          <w:spacing w:val="-9"/>
          <w:sz w:val="28"/>
          <w:szCs w:val="28"/>
          <w:lang w:val="uk-UA"/>
        </w:rPr>
        <w:t xml:space="preserve"> </w:t>
      </w:r>
      <w:r w:rsidRPr="00E04B44">
        <w:rPr>
          <w:rFonts w:ascii="Times New Roman" w:eastAsia="Times New Roman" w:hAnsi="Times New Roman" w:cs="Times New Roman"/>
          <w:spacing w:val="-1"/>
          <w:sz w:val="28"/>
          <w:szCs w:val="28"/>
          <w:lang w:val="uk-UA"/>
        </w:rPr>
        <w:t>фазі</w:t>
      </w:r>
      <w:r w:rsidRPr="00E04B44">
        <w:rPr>
          <w:rFonts w:ascii="Times New Roman" w:eastAsia="Times New Roman" w:hAnsi="Times New Roman" w:cs="Times New Roman"/>
          <w:spacing w:val="-9"/>
          <w:sz w:val="28"/>
          <w:szCs w:val="28"/>
          <w:lang w:val="uk-UA"/>
        </w:rPr>
        <w:t xml:space="preserve"> </w:t>
      </w:r>
      <w:r w:rsidRPr="00E04B44">
        <w:rPr>
          <w:rFonts w:ascii="Times New Roman" w:eastAsia="Times New Roman" w:hAnsi="Times New Roman" w:cs="Times New Roman"/>
          <w:spacing w:val="-1"/>
          <w:sz w:val="28"/>
          <w:szCs w:val="28"/>
          <w:lang w:val="uk-UA"/>
        </w:rPr>
        <w:t>розкриття</w:t>
      </w:r>
      <w:r w:rsidRPr="00E04B44">
        <w:rPr>
          <w:rFonts w:ascii="Times New Roman" w:eastAsia="Times New Roman" w:hAnsi="Times New Roman" w:cs="Times New Roman"/>
          <w:spacing w:val="-9"/>
          <w:sz w:val="28"/>
          <w:szCs w:val="28"/>
          <w:lang w:val="uk-UA"/>
        </w:rPr>
        <w:t xml:space="preserve"> </w:t>
      </w:r>
      <w:r w:rsidRPr="00E04B44">
        <w:rPr>
          <w:rFonts w:ascii="Times New Roman" w:eastAsia="Times New Roman" w:hAnsi="Times New Roman" w:cs="Times New Roman"/>
          <w:sz w:val="28"/>
          <w:szCs w:val="28"/>
          <w:lang w:val="uk-UA"/>
        </w:rPr>
        <w:t>профілів</w:t>
      </w:r>
      <w:r w:rsidRPr="00E04B44">
        <w:rPr>
          <w:rFonts w:ascii="Times New Roman" w:eastAsia="Times New Roman" w:hAnsi="Times New Roman" w:cs="Times New Roman"/>
          <w:spacing w:val="40"/>
          <w:sz w:val="28"/>
          <w:szCs w:val="28"/>
          <w:lang w:val="uk-UA"/>
        </w:rPr>
        <w:t xml:space="preserve"> </w:t>
      </w:r>
      <w:r w:rsidRPr="00E04B44">
        <w:rPr>
          <w:rFonts w:ascii="Times New Roman" w:eastAsia="Times New Roman" w:hAnsi="Times New Roman" w:cs="Times New Roman"/>
          <w:spacing w:val="-1"/>
          <w:sz w:val="28"/>
          <w:szCs w:val="28"/>
          <w:lang w:val="uk-UA"/>
        </w:rPr>
        <w:t>відповідно</w:t>
      </w:r>
      <w:r w:rsidRPr="00E04B44">
        <w:rPr>
          <w:rFonts w:ascii="Times New Roman" w:eastAsia="Times New Roman" w:hAnsi="Times New Roman" w:cs="Times New Roman"/>
          <w:spacing w:val="36"/>
          <w:sz w:val="28"/>
          <w:szCs w:val="28"/>
          <w:lang w:val="uk-UA"/>
        </w:rPr>
        <w:t xml:space="preserve"> </w:t>
      </w:r>
      <w:r w:rsidRPr="00E04B44">
        <w:rPr>
          <w:rFonts w:ascii="Times New Roman" w:eastAsia="Times New Roman" w:hAnsi="Times New Roman" w:cs="Times New Roman"/>
          <w:spacing w:val="-1"/>
          <w:sz w:val="28"/>
          <w:szCs w:val="28"/>
          <w:lang w:val="uk-UA"/>
        </w:rPr>
        <w:t>за</w:t>
      </w:r>
      <w:r w:rsidRPr="00E04B44">
        <w:rPr>
          <w:rFonts w:ascii="Times New Roman" w:eastAsia="Times New Roman" w:hAnsi="Times New Roman" w:cs="Times New Roman"/>
          <w:spacing w:val="35"/>
          <w:sz w:val="28"/>
          <w:szCs w:val="28"/>
          <w:lang w:val="uk-UA"/>
        </w:rPr>
        <w:t xml:space="preserve"> </w:t>
      </w:r>
      <w:r w:rsidRPr="00E04B44">
        <w:rPr>
          <w:rFonts w:ascii="Times New Roman" w:eastAsia="Times New Roman" w:hAnsi="Times New Roman" w:cs="Times New Roman"/>
          <w:spacing w:val="-1"/>
          <w:sz w:val="28"/>
          <w:szCs w:val="28"/>
          <w:lang w:val="uk-UA"/>
        </w:rPr>
        <w:t>паспортними</w:t>
      </w:r>
      <w:r w:rsidRPr="00E04B44">
        <w:rPr>
          <w:rFonts w:ascii="Times New Roman" w:eastAsia="Times New Roman" w:hAnsi="Times New Roman" w:cs="Times New Roman"/>
          <w:spacing w:val="36"/>
          <w:sz w:val="28"/>
          <w:szCs w:val="28"/>
          <w:lang w:val="uk-UA"/>
        </w:rPr>
        <w:t xml:space="preserve"> </w:t>
      </w:r>
      <w:r w:rsidRPr="00E04B44">
        <w:rPr>
          <w:rFonts w:ascii="Times New Roman" w:eastAsia="Times New Roman" w:hAnsi="Times New Roman" w:cs="Times New Roman"/>
          <w:spacing w:val="-1"/>
          <w:sz w:val="28"/>
          <w:szCs w:val="28"/>
          <w:lang w:val="uk-UA"/>
        </w:rPr>
        <w:t>даними</w:t>
      </w:r>
      <w:r w:rsidRPr="00E04B44">
        <w:rPr>
          <w:rFonts w:ascii="Times New Roman" w:eastAsia="Times New Roman" w:hAnsi="Times New Roman" w:cs="Times New Roman"/>
          <w:spacing w:val="36"/>
          <w:sz w:val="28"/>
          <w:szCs w:val="28"/>
          <w:lang w:val="uk-UA"/>
        </w:rPr>
        <w:t xml:space="preserve"> </w:t>
      </w:r>
      <w:r w:rsidRPr="00E04B44">
        <w:rPr>
          <w:rFonts w:ascii="Times New Roman" w:eastAsia="Times New Roman" w:hAnsi="Times New Roman" w:cs="Times New Roman"/>
          <w:spacing w:val="-1"/>
          <w:sz w:val="28"/>
          <w:szCs w:val="28"/>
          <w:lang w:val="uk-UA"/>
        </w:rPr>
        <w:t>та</w:t>
      </w:r>
      <w:r w:rsidRPr="00E04B44">
        <w:rPr>
          <w:rFonts w:ascii="Times New Roman" w:eastAsia="Times New Roman" w:hAnsi="Times New Roman" w:cs="Times New Roman"/>
          <w:spacing w:val="33"/>
          <w:sz w:val="28"/>
          <w:szCs w:val="28"/>
          <w:lang w:val="uk-UA"/>
        </w:rPr>
        <w:t xml:space="preserve"> </w:t>
      </w:r>
      <w:r w:rsidRPr="00E04B44">
        <w:rPr>
          <w:rFonts w:ascii="Times New Roman" w:eastAsia="Times New Roman" w:hAnsi="Times New Roman" w:cs="Times New Roman"/>
          <w:spacing w:val="-1"/>
          <w:sz w:val="28"/>
          <w:szCs w:val="28"/>
          <w:lang w:val="uk-UA"/>
        </w:rPr>
        <w:t>фактична,</w:t>
      </w:r>
      <w:r w:rsidRPr="00E04B44">
        <w:rPr>
          <w:rFonts w:ascii="Times New Roman" w:eastAsia="Times New Roman" w:hAnsi="Times New Roman" w:cs="Times New Roman"/>
          <w:spacing w:val="35"/>
          <w:sz w:val="28"/>
          <w:szCs w:val="28"/>
          <w:lang w:val="uk-UA"/>
        </w:rPr>
        <w:t xml:space="preserve"> </w:t>
      </w:r>
      <w:r w:rsidRPr="00E04B44">
        <w:rPr>
          <w:rFonts w:ascii="Times New Roman" w:eastAsia="Times New Roman" w:hAnsi="Times New Roman" w:cs="Times New Roman"/>
          <w:spacing w:val="-1"/>
          <w:sz w:val="28"/>
          <w:szCs w:val="28"/>
          <w:lang w:val="uk-UA"/>
        </w:rPr>
        <w:t>м;</w:t>
      </w:r>
      <w:r w:rsidRPr="00E04B44">
        <w:rPr>
          <w:rFonts w:ascii="Times New Roman" w:eastAsia="Times New Roman" w:hAnsi="Times New Roman" w:cs="Times New Roman"/>
          <w:spacing w:val="34"/>
          <w:sz w:val="28"/>
          <w:szCs w:val="28"/>
          <w:lang w:val="uk-UA"/>
        </w:rPr>
        <w:t xml:space="preserve"> </w:t>
      </w:r>
      <w:proofErr w:type="spellStart"/>
      <w:r w:rsidRPr="00E04B44">
        <w:rPr>
          <w:rFonts w:ascii="Times New Roman" w:eastAsia="Times New Roman" w:hAnsi="Times New Roman" w:cs="Times New Roman"/>
          <w:i/>
          <w:sz w:val="28"/>
          <w:szCs w:val="28"/>
          <w:lang w:val="uk-UA"/>
        </w:rPr>
        <w:t>К</w:t>
      </w:r>
      <w:r w:rsidRPr="00E04B44">
        <w:rPr>
          <w:rFonts w:ascii="Times New Roman" w:eastAsia="Times New Roman" w:hAnsi="Times New Roman" w:cs="Times New Roman"/>
          <w:i/>
          <w:spacing w:val="36"/>
          <w:sz w:val="28"/>
          <w:szCs w:val="28"/>
          <w:vertAlign w:val="subscript"/>
          <w:lang w:val="uk-UA"/>
        </w:rPr>
        <w:t>кр</w:t>
      </w:r>
      <w:proofErr w:type="spellEnd"/>
      <w:r w:rsidRPr="00E04B44">
        <w:rPr>
          <w:rFonts w:ascii="Times New Roman" w:eastAsia="Times New Roman" w:hAnsi="Times New Roman" w:cs="Times New Roman"/>
          <w:sz w:val="28"/>
          <w:szCs w:val="28"/>
          <w:lang w:val="uk-UA"/>
        </w:rPr>
        <w:t>,</w:t>
      </w:r>
      <w:r w:rsidRPr="00E04B44">
        <w:rPr>
          <w:rFonts w:ascii="Times New Roman" w:eastAsia="Times New Roman" w:hAnsi="Times New Roman" w:cs="Times New Roman"/>
          <w:spacing w:val="32"/>
          <w:sz w:val="28"/>
          <w:szCs w:val="28"/>
          <w:lang w:val="uk-UA"/>
        </w:rPr>
        <w:t xml:space="preserve"> </w:t>
      </w:r>
      <w:proofErr w:type="gramStart"/>
      <w:r w:rsidRPr="00E04B44">
        <w:rPr>
          <w:rFonts w:ascii="Times New Roman" w:eastAsia="Times New Roman" w:hAnsi="Times New Roman" w:cs="Times New Roman"/>
          <w:i/>
          <w:spacing w:val="-1"/>
          <w:sz w:val="28"/>
          <w:szCs w:val="28"/>
          <w:lang w:val="uk-UA"/>
        </w:rPr>
        <w:t>К</w:t>
      </w:r>
      <w:proofErr w:type="spellStart"/>
      <w:r w:rsidRPr="00E04B44">
        <w:rPr>
          <w:rFonts w:ascii="Times New Roman" w:eastAsia="Times New Roman" w:hAnsi="Times New Roman" w:cs="Times New Roman"/>
          <w:i/>
          <w:spacing w:val="-1"/>
          <w:position w:val="-2"/>
          <w:sz w:val="28"/>
          <w:szCs w:val="28"/>
          <w:vertAlign w:val="subscript"/>
          <w:lang w:val="uk-UA"/>
        </w:rPr>
        <w:t>вл</w:t>
      </w:r>
      <w:proofErr w:type="spellEnd"/>
      <w:r w:rsidRPr="00E04B44">
        <w:rPr>
          <w:rFonts w:ascii="Times New Roman" w:eastAsia="Times New Roman" w:hAnsi="Times New Roman" w:cs="Times New Roman"/>
          <w:i/>
          <w:spacing w:val="-1"/>
          <w:position w:val="-2"/>
          <w:sz w:val="28"/>
          <w:szCs w:val="28"/>
          <w:lang w:val="uk-UA"/>
        </w:rPr>
        <w:t xml:space="preserve">  </w:t>
      </w:r>
      <w:r w:rsidRPr="00E04B44">
        <w:rPr>
          <w:rFonts w:ascii="Times New Roman" w:eastAsia="Times New Roman" w:hAnsi="Times New Roman" w:cs="Times New Roman"/>
          <w:spacing w:val="-1"/>
          <w:sz w:val="28"/>
          <w:szCs w:val="28"/>
          <w:lang w:val="uk-UA"/>
        </w:rPr>
        <w:t>і</w:t>
      </w:r>
      <w:proofErr w:type="gramEnd"/>
      <w:r w:rsidRPr="00E04B44">
        <w:rPr>
          <w:rFonts w:ascii="Times New Roman" w:eastAsia="Times New Roman" w:hAnsi="Times New Roman" w:cs="Times New Roman"/>
          <w:spacing w:val="36"/>
          <w:sz w:val="28"/>
          <w:szCs w:val="28"/>
          <w:lang w:val="uk-UA"/>
        </w:rPr>
        <w:t xml:space="preserve"> </w:t>
      </w:r>
      <w:proofErr w:type="spellStart"/>
      <w:r w:rsidRPr="00E04B44">
        <w:rPr>
          <w:rFonts w:ascii="Times New Roman" w:eastAsia="Times New Roman" w:hAnsi="Times New Roman" w:cs="Times New Roman"/>
          <w:i/>
          <w:sz w:val="28"/>
          <w:szCs w:val="28"/>
          <w:lang w:val="uk-UA"/>
        </w:rPr>
        <w:t>К</w:t>
      </w:r>
      <w:r w:rsidRPr="00E04B44">
        <w:rPr>
          <w:rFonts w:ascii="Times New Roman" w:eastAsia="Times New Roman" w:hAnsi="Times New Roman" w:cs="Times New Roman"/>
          <w:i/>
          <w:sz w:val="28"/>
          <w:szCs w:val="28"/>
          <w:vertAlign w:val="subscript"/>
          <w:lang w:val="uk-UA"/>
        </w:rPr>
        <w:t>тв</w:t>
      </w:r>
      <w:proofErr w:type="spellEnd"/>
      <w:r w:rsidRPr="00E04B44">
        <w:rPr>
          <w:rFonts w:ascii="Times New Roman" w:eastAsia="Times New Roman" w:hAnsi="Times New Roman" w:cs="Times New Roman"/>
          <w:i/>
          <w:spacing w:val="33"/>
          <w:sz w:val="28"/>
          <w:szCs w:val="28"/>
          <w:lang w:val="uk-UA"/>
        </w:rPr>
        <w:t xml:space="preserve"> </w:t>
      </w:r>
      <w:r w:rsidRPr="00E04B44">
        <w:rPr>
          <w:rFonts w:ascii="Times New Roman" w:eastAsia="Times New Roman" w:hAnsi="Times New Roman" w:cs="Times New Roman"/>
          <w:sz w:val="28"/>
          <w:szCs w:val="28"/>
          <w:lang w:val="uk-UA"/>
        </w:rPr>
        <w:t>-</w:t>
      </w:r>
      <w:r w:rsidRPr="00E04B44">
        <w:rPr>
          <w:rFonts w:ascii="Times New Roman" w:eastAsia="Times New Roman" w:hAnsi="Times New Roman" w:cs="Times New Roman"/>
          <w:spacing w:val="35"/>
          <w:sz w:val="28"/>
          <w:szCs w:val="28"/>
          <w:lang w:val="uk-UA"/>
        </w:rPr>
        <w:t xml:space="preserve"> </w:t>
      </w:r>
      <w:r w:rsidRPr="00E04B44">
        <w:rPr>
          <w:rFonts w:ascii="Times New Roman" w:eastAsia="Times New Roman" w:hAnsi="Times New Roman" w:cs="Times New Roman"/>
          <w:spacing w:val="-2"/>
          <w:sz w:val="28"/>
          <w:szCs w:val="28"/>
          <w:lang w:val="uk-UA"/>
        </w:rPr>
        <w:t>поправні</w:t>
      </w:r>
      <w:r w:rsidRPr="00E04B44">
        <w:rPr>
          <w:rFonts w:ascii="Times New Roman" w:eastAsia="Times New Roman" w:hAnsi="Times New Roman" w:cs="Times New Roman"/>
          <w:spacing w:val="47"/>
          <w:sz w:val="28"/>
          <w:szCs w:val="28"/>
          <w:lang w:val="uk-UA"/>
        </w:rPr>
        <w:t xml:space="preserve"> </w:t>
      </w:r>
      <w:r w:rsidRPr="00E04B44">
        <w:rPr>
          <w:rFonts w:ascii="Times New Roman" w:eastAsia="Times New Roman" w:hAnsi="Times New Roman" w:cs="Times New Roman"/>
          <w:spacing w:val="-1"/>
          <w:sz w:val="28"/>
          <w:szCs w:val="28"/>
          <w:lang w:val="uk-UA"/>
        </w:rPr>
        <w:t>коефіцієнти</w:t>
      </w:r>
      <w:r w:rsidRPr="00E04B44">
        <w:rPr>
          <w:rFonts w:ascii="Times New Roman" w:eastAsia="Times New Roman" w:hAnsi="Times New Roman" w:cs="Times New Roman"/>
          <w:spacing w:val="2"/>
          <w:sz w:val="28"/>
          <w:szCs w:val="28"/>
          <w:lang w:val="uk-UA"/>
        </w:rPr>
        <w:t xml:space="preserve"> </w:t>
      </w:r>
      <w:r w:rsidRPr="00E04B44">
        <w:rPr>
          <w:rFonts w:ascii="Times New Roman" w:eastAsia="Times New Roman" w:hAnsi="Times New Roman" w:cs="Times New Roman"/>
          <w:spacing w:val="-1"/>
          <w:sz w:val="28"/>
          <w:szCs w:val="28"/>
          <w:lang w:val="uk-UA"/>
        </w:rPr>
        <w:t>відповідно</w:t>
      </w:r>
      <w:r w:rsidRPr="00E04B44">
        <w:rPr>
          <w:rFonts w:ascii="Times New Roman" w:eastAsia="Times New Roman" w:hAnsi="Times New Roman" w:cs="Times New Roman"/>
          <w:spacing w:val="3"/>
          <w:sz w:val="28"/>
          <w:szCs w:val="28"/>
          <w:lang w:val="uk-UA"/>
        </w:rPr>
        <w:t xml:space="preserve"> </w:t>
      </w:r>
      <w:r w:rsidRPr="00E04B44">
        <w:rPr>
          <w:rFonts w:ascii="Times New Roman" w:eastAsia="Times New Roman" w:hAnsi="Times New Roman" w:cs="Times New Roman"/>
          <w:sz w:val="28"/>
          <w:szCs w:val="28"/>
          <w:lang w:val="uk-UA"/>
        </w:rPr>
        <w:t>на</w:t>
      </w:r>
      <w:r w:rsidRPr="00E04B44">
        <w:rPr>
          <w:rFonts w:ascii="Times New Roman" w:eastAsia="Times New Roman" w:hAnsi="Times New Roman" w:cs="Times New Roman"/>
          <w:spacing w:val="2"/>
          <w:sz w:val="28"/>
          <w:szCs w:val="28"/>
          <w:lang w:val="uk-UA"/>
        </w:rPr>
        <w:t xml:space="preserve"> </w:t>
      </w:r>
      <w:r w:rsidRPr="00E04B44">
        <w:rPr>
          <w:rFonts w:ascii="Times New Roman" w:eastAsia="Times New Roman" w:hAnsi="Times New Roman" w:cs="Times New Roman"/>
          <w:spacing w:val="-1"/>
          <w:sz w:val="28"/>
          <w:szCs w:val="28"/>
          <w:lang w:val="uk-UA"/>
        </w:rPr>
        <w:t>крупність,</w:t>
      </w:r>
      <w:r w:rsidRPr="00E04B44">
        <w:rPr>
          <w:rFonts w:ascii="Times New Roman" w:eastAsia="Times New Roman" w:hAnsi="Times New Roman" w:cs="Times New Roman"/>
          <w:spacing w:val="1"/>
          <w:sz w:val="28"/>
          <w:szCs w:val="28"/>
          <w:lang w:val="uk-UA"/>
        </w:rPr>
        <w:t xml:space="preserve"> </w:t>
      </w:r>
      <w:r w:rsidRPr="00E04B44">
        <w:rPr>
          <w:rFonts w:ascii="Times New Roman" w:eastAsia="Times New Roman" w:hAnsi="Times New Roman" w:cs="Times New Roman"/>
          <w:sz w:val="28"/>
          <w:szCs w:val="28"/>
          <w:lang w:val="uk-UA"/>
        </w:rPr>
        <w:t>вологість</w:t>
      </w:r>
      <w:r w:rsidRPr="00E04B44">
        <w:rPr>
          <w:rFonts w:ascii="Times New Roman" w:eastAsia="Times New Roman" w:hAnsi="Times New Roman" w:cs="Times New Roman"/>
          <w:spacing w:val="1"/>
          <w:sz w:val="28"/>
          <w:szCs w:val="28"/>
          <w:lang w:val="uk-UA"/>
        </w:rPr>
        <w:t xml:space="preserve"> </w:t>
      </w:r>
      <w:r w:rsidRPr="00E04B44">
        <w:rPr>
          <w:rFonts w:ascii="Times New Roman" w:eastAsia="Times New Roman" w:hAnsi="Times New Roman" w:cs="Times New Roman"/>
          <w:spacing w:val="-1"/>
          <w:sz w:val="28"/>
          <w:szCs w:val="28"/>
          <w:lang w:val="uk-UA"/>
        </w:rPr>
        <w:t>та</w:t>
      </w:r>
      <w:r w:rsidRPr="00E04B44">
        <w:rPr>
          <w:rFonts w:ascii="Times New Roman" w:eastAsia="Times New Roman" w:hAnsi="Times New Roman" w:cs="Times New Roman"/>
          <w:spacing w:val="2"/>
          <w:sz w:val="28"/>
          <w:szCs w:val="28"/>
          <w:lang w:val="uk-UA"/>
        </w:rPr>
        <w:t xml:space="preserve"> </w:t>
      </w:r>
      <w:r w:rsidRPr="00E04B44">
        <w:rPr>
          <w:rFonts w:ascii="Times New Roman" w:eastAsia="Times New Roman" w:hAnsi="Times New Roman" w:cs="Times New Roman"/>
          <w:spacing w:val="-1"/>
          <w:sz w:val="28"/>
          <w:szCs w:val="28"/>
          <w:lang w:val="uk-UA"/>
        </w:rPr>
        <w:t>міцність</w:t>
      </w:r>
      <w:r w:rsidRPr="00E04B44">
        <w:rPr>
          <w:rFonts w:ascii="Times New Roman" w:eastAsia="Times New Roman" w:hAnsi="Times New Roman" w:cs="Times New Roman"/>
          <w:spacing w:val="1"/>
          <w:sz w:val="28"/>
          <w:szCs w:val="28"/>
          <w:lang w:val="uk-UA"/>
        </w:rPr>
        <w:t xml:space="preserve"> </w:t>
      </w:r>
      <w:r w:rsidRPr="00E04B44">
        <w:rPr>
          <w:rFonts w:ascii="Times New Roman" w:eastAsia="Times New Roman" w:hAnsi="Times New Roman" w:cs="Times New Roman"/>
          <w:spacing w:val="-1"/>
          <w:sz w:val="28"/>
          <w:szCs w:val="28"/>
          <w:lang w:val="uk-UA"/>
        </w:rPr>
        <w:t>(твердість)</w:t>
      </w:r>
      <w:r w:rsidRPr="00E04B44">
        <w:rPr>
          <w:rFonts w:ascii="Times New Roman" w:eastAsia="Times New Roman" w:hAnsi="Times New Roman" w:cs="Times New Roman"/>
          <w:spacing w:val="2"/>
          <w:sz w:val="28"/>
          <w:szCs w:val="28"/>
          <w:lang w:val="uk-UA"/>
        </w:rPr>
        <w:t xml:space="preserve"> </w:t>
      </w:r>
      <w:r w:rsidRPr="00E04B44">
        <w:rPr>
          <w:rFonts w:ascii="Times New Roman" w:eastAsia="Times New Roman" w:hAnsi="Times New Roman" w:cs="Times New Roman"/>
          <w:spacing w:val="-1"/>
          <w:sz w:val="28"/>
          <w:szCs w:val="28"/>
          <w:lang w:val="uk-UA"/>
        </w:rPr>
        <w:t>руди,</w:t>
      </w:r>
      <w:r w:rsidRPr="00E04B44">
        <w:rPr>
          <w:rFonts w:ascii="Times New Roman" w:eastAsia="Times New Roman" w:hAnsi="Times New Roman" w:cs="Times New Roman"/>
          <w:spacing w:val="51"/>
          <w:sz w:val="28"/>
          <w:szCs w:val="28"/>
          <w:lang w:val="uk-UA"/>
        </w:rPr>
        <w:t xml:space="preserve"> </w:t>
      </w:r>
      <w:r w:rsidRPr="00E04B44">
        <w:rPr>
          <w:rFonts w:ascii="Times New Roman" w:eastAsia="Times New Roman" w:hAnsi="Times New Roman" w:cs="Times New Roman"/>
          <w:spacing w:val="-1"/>
          <w:sz w:val="28"/>
          <w:szCs w:val="28"/>
          <w:lang w:val="uk-UA"/>
        </w:rPr>
        <w:t>що</w:t>
      </w:r>
      <w:r w:rsidRPr="00E04B44">
        <w:rPr>
          <w:rFonts w:ascii="Times New Roman" w:eastAsia="Times New Roman" w:hAnsi="Times New Roman" w:cs="Times New Roman"/>
          <w:sz w:val="28"/>
          <w:szCs w:val="28"/>
          <w:lang w:val="uk-UA"/>
        </w:rPr>
        <w:t xml:space="preserve"> </w:t>
      </w:r>
      <w:r w:rsidRPr="00E04B44">
        <w:rPr>
          <w:rFonts w:ascii="Times New Roman" w:eastAsia="Times New Roman" w:hAnsi="Times New Roman" w:cs="Times New Roman"/>
          <w:spacing w:val="-1"/>
          <w:sz w:val="28"/>
          <w:szCs w:val="28"/>
          <w:lang w:val="uk-UA"/>
        </w:rPr>
        <w:t>наведені</w:t>
      </w:r>
      <w:r w:rsidRPr="00E04B44">
        <w:rPr>
          <w:rFonts w:ascii="Times New Roman" w:eastAsia="Times New Roman" w:hAnsi="Times New Roman" w:cs="Times New Roman"/>
          <w:sz w:val="28"/>
          <w:szCs w:val="28"/>
          <w:lang w:val="uk-UA"/>
        </w:rPr>
        <w:t xml:space="preserve"> </w:t>
      </w:r>
      <w:r w:rsidR="00531531"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08416" behindDoc="0" locked="0" layoutInCell="0" allowOverlap="1" wp14:anchorId="3FABD3C4" wp14:editId="66DFA731">
                <wp:simplePos x="0" y="0"/>
                <wp:positionH relativeFrom="margin">
                  <wp:align>center</wp:align>
                </wp:positionH>
                <wp:positionV relativeFrom="margin">
                  <wp:align>center</wp:align>
                </wp:positionV>
                <wp:extent cx="6588760" cy="10189210"/>
                <wp:effectExtent l="0" t="0" r="21590" b="21590"/>
                <wp:wrapNone/>
                <wp:docPr id="706" name="Группа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0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70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70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71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71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71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71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71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71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71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71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718" name="Rectangle 134"/>
                        <wps:cNvSpPr>
                          <a:spLocks noChangeArrowheads="1"/>
                        </wps:cNvSpPr>
                        <wps:spPr bwMode="auto">
                          <a:xfrm>
                            <a:off x="54" y="19660"/>
                            <a:ext cx="1000" cy="309"/>
                          </a:xfrm>
                          <a:prstGeom prst="rect">
                            <a:avLst/>
                          </a:prstGeom>
                          <a:noFill/>
                          <a:ln>
                            <a:noFill/>
                          </a:ln>
                          <a:effectLst/>
                        </wps:spPr>
                        <wps:txbx>
                          <w:txbxContent>
                            <w:p w14:paraId="026A2A34" w14:textId="77777777" w:rsidR="00531531" w:rsidRDefault="00531531" w:rsidP="00531531">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719" name="Rectangle 135"/>
                        <wps:cNvSpPr>
                          <a:spLocks noChangeArrowheads="1"/>
                        </wps:cNvSpPr>
                        <wps:spPr bwMode="auto">
                          <a:xfrm>
                            <a:off x="1139" y="19660"/>
                            <a:ext cx="1001" cy="309"/>
                          </a:xfrm>
                          <a:prstGeom prst="rect">
                            <a:avLst/>
                          </a:prstGeom>
                          <a:noFill/>
                          <a:ln>
                            <a:noFill/>
                          </a:ln>
                          <a:effectLst/>
                        </wps:spPr>
                        <wps:txbx>
                          <w:txbxContent>
                            <w:p w14:paraId="15F74659"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20" name="Rectangle 136"/>
                        <wps:cNvSpPr>
                          <a:spLocks noChangeArrowheads="1"/>
                        </wps:cNvSpPr>
                        <wps:spPr bwMode="auto">
                          <a:xfrm>
                            <a:off x="2267" y="19660"/>
                            <a:ext cx="2573" cy="309"/>
                          </a:xfrm>
                          <a:prstGeom prst="rect">
                            <a:avLst/>
                          </a:prstGeom>
                          <a:noFill/>
                          <a:ln>
                            <a:noFill/>
                          </a:ln>
                          <a:effectLst/>
                        </wps:spPr>
                        <wps:txbx>
                          <w:txbxContent>
                            <w:p w14:paraId="5871F5E1"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721" name="Rectangle 137"/>
                        <wps:cNvSpPr>
                          <a:spLocks noChangeArrowheads="1"/>
                        </wps:cNvSpPr>
                        <wps:spPr bwMode="auto">
                          <a:xfrm>
                            <a:off x="4983" y="19660"/>
                            <a:ext cx="1534" cy="309"/>
                          </a:xfrm>
                          <a:prstGeom prst="rect">
                            <a:avLst/>
                          </a:prstGeom>
                          <a:noFill/>
                          <a:ln>
                            <a:noFill/>
                          </a:ln>
                          <a:effectLst/>
                        </wps:spPr>
                        <wps:txbx>
                          <w:txbxContent>
                            <w:p w14:paraId="44C2945B" w14:textId="77777777" w:rsidR="00531531" w:rsidRDefault="00531531" w:rsidP="00531531">
                              <w:pPr>
                                <w:pStyle w:val="ad"/>
                                <w:jc w:val="center"/>
                                <w:rPr>
                                  <w:sz w:val="18"/>
                                </w:rPr>
                              </w:pPr>
                              <w:r>
                                <w:rPr>
                                  <w:sz w:val="18"/>
                                </w:rPr>
                                <w:t>Підпис</w:t>
                              </w:r>
                            </w:p>
                          </w:txbxContent>
                        </wps:txbx>
                        <wps:bodyPr rot="0" vert="horz" wrap="square" lIns="12700" tIns="12700" rIns="12700" bIns="12700" anchor="t" anchorCtr="0" upright="1">
                          <a:noAutofit/>
                        </wps:bodyPr>
                      </wps:wsp>
                      <wps:wsp>
                        <wps:cNvPr id="722" name="Rectangle 138"/>
                        <wps:cNvSpPr>
                          <a:spLocks noChangeArrowheads="1"/>
                        </wps:cNvSpPr>
                        <wps:spPr bwMode="auto">
                          <a:xfrm>
                            <a:off x="6604" y="19660"/>
                            <a:ext cx="1000" cy="309"/>
                          </a:xfrm>
                          <a:prstGeom prst="rect">
                            <a:avLst/>
                          </a:prstGeom>
                          <a:noFill/>
                          <a:ln>
                            <a:noFill/>
                          </a:ln>
                          <a:effectLst/>
                        </wps:spPr>
                        <wps:txbx>
                          <w:txbxContent>
                            <w:p w14:paraId="7500C98A" w14:textId="77777777" w:rsidR="00531531" w:rsidRDefault="00531531" w:rsidP="00531531">
                              <w:pPr>
                                <w:pStyle w:val="ad"/>
                                <w:jc w:val="center"/>
                                <w:rPr>
                                  <w:sz w:val="18"/>
                                </w:rPr>
                              </w:pPr>
                              <w:r>
                                <w:rPr>
                                  <w:sz w:val="18"/>
                                </w:rPr>
                                <w:t>Дата</w:t>
                              </w:r>
                            </w:p>
                          </w:txbxContent>
                        </wps:txbx>
                        <wps:bodyPr rot="0" vert="horz" wrap="square" lIns="12700" tIns="12700" rIns="12700" bIns="12700" anchor="t" anchorCtr="0" upright="1">
                          <a:noAutofit/>
                        </wps:bodyPr>
                      </wps:wsp>
                      <wps:wsp>
                        <wps:cNvPr id="723" name="Rectangle 139"/>
                        <wps:cNvSpPr>
                          <a:spLocks noChangeArrowheads="1"/>
                        </wps:cNvSpPr>
                        <wps:spPr bwMode="auto">
                          <a:xfrm>
                            <a:off x="18949" y="18977"/>
                            <a:ext cx="1001" cy="309"/>
                          </a:xfrm>
                          <a:prstGeom prst="rect">
                            <a:avLst/>
                          </a:prstGeom>
                          <a:noFill/>
                          <a:ln>
                            <a:noFill/>
                          </a:ln>
                          <a:effectLst/>
                        </wps:spPr>
                        <wps:txbx>
                          <w:txbxContent>
                            <w:p w14:paraId="5D49D1B7"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24" name="Rectangle 140"/>
                        <wps:cNvSpPr>
                          <a:spLocks noChangeArrowheads="1"/>
                        </wps:cNvSpPr>
                        <wps:spPr bwMode="auto">
                          <a:xfrm>
                            <a:off x="18949" y="19435"/>
                            <a:ext cx="1001" cy="423"/>
                          </a:xfrm>
                          <a:prstGeom prst="rect">
                            <a:avLst/>
                          </a:prstGeom>
                          <a:noFill/>
                          <a:ln>
                            <a:noFill/>
                          </a:ln>
                          <a:effectLst/>
                        </wps:spPr>
                        <wps:txbx>
                          <w:txbxContent>
                            <w:p w14:paraId="219FB41C" w14:textId="65A39ACE" w:rsidR="00531531" w:rsidRDefault="001B5AB8" w:rsidP="00531531">
                              <w:pPr>
                                <w:pStyle w:val="ad"/>
                                <w:jc w:val="center"/>
                                <w:rPr>
                                  <w:sz w:val="24"/>
                                </w:rPr>
                              </w:pPr>
                              <w:r>
                                <w:rPr>
                                  <w:sz w:val="24"/>
                                </w:rPr>
                                <w:t>31</w:t>
                              </w:r>
                            </w:p>
                          </w:txbxContent>
                        </wps:txbx>
                        <wps:bodyPr rot="0" vert="horz" wrap="square" lIns="12700" tIns="12700" rIns="12700" bIns="12700" anchor="t" anchorCtr="0" upright="1">
                          <a:noAutofit/>
                        </wps:bodyPr>
                      </wps:wsp>
                      <wps:wsp>
                        <wps:cNvPr id="725" name="Rectangle 141"/>
                        <wps:cNvSpPr>
                          <a:spLocks noChangeArrowheads="1"/>
                        </wps:cNvSpPr>
                        <wps:spPr bwMode="auto">
                          <a:xfrm>
                            <a:off x="7745" y="19221"/>
                            <a:ext cx="11075" cy="477"/>
                          </a:xfrm>
                          <a:prstGeom prst="rect">
                            <a:avLst/>
                          </a:prstGeom>
                          <a:noFill/>
                          <a:ln>
                            <a:noFill/>
                          </a:ln>
                          <a:effectLst/>
                        </wps:spPr>
                        <wps:txbx>
                          <w:txbxContent>
                            <w:p w14:paraId="0CF0F295" w14:textId="77777777" w:rsidR="00531531" w:rsidRDefault="00531531" w:rsidP="00531531">
                              <w:pPr>
                                <w:pStyle w:val="ad"/>
                                <w:jc w:val="center"/>
                              </w:pPr>
                              <w:r>
                                <w:t>Розділ 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BD3C4" id="Группа 706" o:spid="_x0000_s1666" style="position:absolute;left:0;text-align:left;margin-left:0;margin-top:0;width:518.8pt;height:802.3pt;z-index:251708416;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" o:allowincell="f">
                <v:rect id="Rectangle 123" o:spid="_x0000_s16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" filled="f" strokeweight="2pt"/>
                <v:line id="Line 124" o:spid="_x0000_s16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" strokeweight="2pt"/>
                <v:line id="Line 125" o:spid="_x0000_s16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" strokeweight="2pt"/>
                <v:line id="Line 126" o:spid="_x0000_s16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" strokeweight="2pt"/>
                <v:line id="Line 127" o:spid="_x0000_s16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" strokeweight="2pt"/>
                <v:line id="Line 128" o:spid="_x0000_s16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" strokeweight="2pt"/>
                <v:line id="Line 129" o:spid="_x0000_s16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" strokeweight="2pt"/>
                <v:line id="Line 130" o:spid="_x0000_s16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" strokeweight="2pt"/>
                <v:line id="Line 131" o:spid="_x0000_s16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" strokeweight="1pt"/>
                <v:line id="Line 132" o:spid="_x0000_s16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" strokeweight="2pt"/>
                <v:line id="Line 133" o:spid="_x0000_s16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" strokeweight="1pt"/>
                <v:rect id="Rectangle 134" o:spid="_x0000_s16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" filled="f" stroked="f">
                  <v:textbox inset="1pt,1pt,1pt,1pt">
                    <w:txbxContent>
                      <w:p w14:paraId="026A2A34" w14:textId="77777777" w:rsidR="00531531" w:rsidRDefault="00531531" w:rsidP="00531531">
                        <w:pPr>
                          <w:pStyle w:val="ad"/>
                          <w:jc w:val="center"/>
                          <w:rPr>
                            <w:sz w:val="18"/>
                          </w:rPr>
                        </w:pPr>
                        <w:proofErr w:type="spellStart"/>
                        <w:r>
                          <w:rPr>
                            <w:sz w:val="18"/>
                          </w:rPr>
                          <w:t>Змн</w:t>
                        </w:r>
                        <w:proofErr w:type="spellEnd"/>
                        <w:r>
                          <w:rPr>
                            <w:sz w:val="18"/>
                          </w:rPr>
                          <w:t>.</w:t>
                        </w:r>
                      </w:p>
                    </w:txbxContent>
                  </v:textbox>
                </v:rect>
                <v:rect id="Rectangle 135" o:spid="_x0000_s16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" filled="f" stroked="f">
                  <v:textbox inset="1pt,1pt,1pt,1pt">
                    <w:txbxContent>
                      <w:p w14:paraId="15F74659"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36" o:spid="_x0000_s16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" filled="f" stroked="f">
                  <v:textbox inset="1pt,1pt,1pt,1pt">
                    <w:txbxContent>
                      <w:p w14:paraId="5871F5E1"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6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" filled="f" stroked="f">
                  <v:textbox inset="1pt,1pt,1pt,1pt">
                    <w:txbxContent>
                      <w:p w14:paraId="44C2945B" w14:textId="77777777" w:rsidR="00531531" w:rsidRDefault="00531531" w:rsidP="00531531">
                        <w:pPr>
                          <w:pStyle w:val="ad"/>
                          <w:jc w:val="center"/>
                          <w:rPr>
                            <w:sz w:val="18"/>
                          </w:rPr>
                        </w:pPr>
                        <w:r>
                          <w:rPr>
                            <w:sz w:val="18"/>
                          </w:rPr>
                          <w:t>Підпис</w:t>
                        </w:r>
                      </w:p>
                    </w:txbxContent>
                  </v:textbox>
                </v:rect>
                <v:rect id="Rectangle 138" o:spid="_x0000_s16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" filled="f" stroked="f">
                  <v:textbox inset="1pt,1pt,1pt,1pt">
                    <w:txbxContent>
                      <w:p w14:paraId="7500C98A" w14:textId="77777777" w:rsidR="00531531" w:rsidRDefault="00531531" w:rsidP="00531531">
                        <w:pPr>
                          <w:pStyle w:val="ad"/>
                          <w:jc w:val="center"/>
                          <w:rPr>
                            <w:sz w:val="18"/>
                          </w:rPr>
                        </w:pPr>
                        <w:r>
                          <w:rPr>
                            <w:sz w:val="18"/>
                          </w:rPr>
                          <w:t>Дата</w:t>
                        </w:r>
                      </w:p>
                    </w:txbxContent>
                  </v:textbox>
                </v:rect>
                <v:rect id="Rectangle 139" o:spid="_x0000_s16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" filled="f" stroked="f">
                  <v:textbox inset="1pt,1pt,1pt,1pt">
                    <w:txbxContent>
                      <w:p w14:paraId="5D49D1B7"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40" o:spid="_x0000_s168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" filled="f" stroked="f">
                  <v:textbox inset="1pt,1pt,1pt,1pt">
                    <w:txbxContent>
                      <w:p w14:paraId="219FB41C" w14:textId="65A39ACE" w:rsidR="00531531" w:rsidRDefault="001B5AB8" w:rsidP="00531531">
                        <w:pPr>
                          <w:pStyle w:val="ad"/>
                          <w:jc w:val="center"/>
                          <w:rPr>
                            <w:sz w:val="24"/>
                          </w:rPr>
                        </w:pPr>
                        <w:r>
                          <w:rPr>
                            <w:sz w:val="24"/>
                          </w:rPr>
                          <w:t>31</w:t>
                        </w:r>
                      </w:p>
                    </w:txbxContent>
                  </v:textbox>
                </v:rect>
                <v:rect id="Rectangle 141" o:spid="_x0000_s16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" filled="f" stroked="f">
                  <v:textbox inset="1pt,1pt,1pt,1pt">
                    <w:txbxContent>
                      <w:p w14:paraId="0CF0F295" w14:textId="77777777" w:rsidR="00531531" w:rsidRDefault="00531531" w:rsidP="00531531">
                        <w:pPr>
                          <w:pStyle w:val="ad"/>
                          <w:jc w:val="center"/>
                        </w:pPr>
                        <w:r>
                          <w:t>Розділ 2</w:t>
                        </w:r>
                      </w:p>
                    </w:txbxContent>
                  </v:textbox>
                </v:rect>
                <w10:wrap anchorx="margin" anchory="margin"/>
              </v:group>
            </w:pict>
          </mc:Fallback>
        </mc:AlternateContent>
      </w:r>
      <w:r w:rsidRPr="00E04B44">
        <w:rPr>
          <w:rFonts w:ascii="Times New Roman" w:eastAsia="Times New Roman" w:hAnsi="Times New Roman" w:cs="Times New Roman"/>
          <w:spacing w:val="-1"/>
          <w:sz w:val="28"/>
          <w:szCs w:val="28"/>
          <w:lang w:val="uk-UA"/>
        </w:rPr>
        <w:t>нижче.</w:t>
      </w:r>
    </w:p>
    <w:p w14:paraId="02CA3BC4"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Розрахункова</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продуктивність</w:t>
      </w:r>
      <w:proofErr w:type="spellEnd"/>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щокової</w:t>
      </w:r>
      <w:proofErr w:type="spellEnd"/>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40"/>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підставі</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експериментальних</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даних</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приймається</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пропорційною</w:t>
      </w:r>
      <w:proofErr w:type="spellEnd"/>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2"/>
          <w:sz w:val="28"/>
          <w:szCs w:val="28"/>
        </w:rPr>
        <w:t>площі</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розвантажувальної</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щілини</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 xml:space="preserve">у </w:t>
      </w:r>
      <w:proofErr w:type="spellStart"/>
      <w:r w:rsidRPr="00E04B44">
        <w:rPr>
          <w:rFonts w:ascii="Times New Roman" w:eastAsia="Times New Roman" w:hAnsi="Times New Roman" w:cs="Times New Roman"/>
          <w:spacing w:val="-1"/>
          <w:sz w:val="28"/>
          <w:szCs w:val="28"/>
        </w:rPr>
        <w:t>фазі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розкриття</w:t>
      </w:r>
      <w:proofErr w:type="spellEnd"/>
    </w:p>
    <w:p w14:paraId="23638A4C" w14:textId="77777777" w:rsidR="001A5273" w:rsidRPr="00E04B44" w:rsidRDefault="001A5273" w:rsidP="00531531">
      <w:pPr>
        <w:widowControl w:val="0"/>
        <w:spacing w:after="0" w:line="276" w:lineRule="auto"/>
        <w:ind w:firstLine="709"/>
        <w:contextualSpacing/>
        <w:jc w:val="center"/>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lang w:val="en-US"/>
        </w:rPr>
        <w:t>Q</w:t>
      </w:r>
      <w:r w:rsidRPr="00E04B44">
        <w:rPr>
          <w:rFonts w:ascii="Times New Roman" w:eastAsia="Times New Roman" w:hAnsi="Times New Roman" w:cs="Times New Roman"/>
          <w:sz w:val="28"/>
          <w:szCs w:val="28"/>
          <w:vertAlign w:val="subscript"/>
          <w:lang w:val="en-US"/>
        </w:rPr>
        <w:t>o</w:t>
      </w:r>
      <w:r w:rsidRPr="00E04B44">
        <w:rPr>
          <w:rFonts w:ascii="Times New Roman" w:eastAsia="Times New Roman" w:hAnsi="Times New Roman" w:cs="Times New Roman"/>
          <w:sz w:val="28"/>
          <w:szCs w:val="28"/>
          <w:vertAlign w:val="subscript"/>
        </w:rPr>
        <w:t xml:space="preserve"> </w:t>
      </w:r>
      <w:r w:rsidRPr="00E04B44">
        <w:rPr>
          <w:rFonts w:ascii="Times New Roman" w:eastAsia="Times New Roman" w:hAnsi="Times New Roman" w:cs="Times New Roman"/>
          <w:sz w:val="28"/>
          <w:szCs w:val="28"/>
        </w:rPr>
        <w:t xml:space="preserve">  = </w:t>
      </w:r>
      <w:proofErr w:type="gramStart"/>
      <w:r w:rsidRPr="00E04B44">
        <w:rPr>
          <w:rFonts w:ascii="Times New Roman" w:eastAsia="Times New Roman" w:hAnsi="Times New Roman" w:cs="Times New Roman"/>
          <w:sz w:val="28"/>
          <w:szCs w:val="28"/>
          <w:lang w:val="en-US"/>
        </w:rPr>
        <w:t>K</w:t>
      </w:r>
      <w:r w:rsidRPr="00E04B44">
        <w:rPr>
          <w:rFonts w:ascii="Times New Roman" w:eastAsia="Times New Roman" w:hAnsi="Times New Roman" w:cs="Times New Roman"/>
          <w:sz w:val="28"/>
          <w:szCs w:val="28"/>
          <w:vertAlign w:val="subscript"/>
          <w:lang w:val="en-US"/>
        </w:rPr>
        <w:t>a</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z w:val="28"/>
          <w:szCs w:val="28"/>
          <w:lang w:val="en-US"/>
        </w:rPr>
        <w:t>V</w:t>
      </w:r>
      <w:r w:rsidRPr="00E04B44">
        <w:rPr>
          <w:rFonts w:ascii="Times New Roman" w:eastAsia="Times New Roman" w:hAnsi="Times New Roman" w:cs="Times New Roman"/>
          <w:sz w:val="28"/>
          <w:szCs w:val="28"/>
          <w:vertAlign w:val="subscript"/>
          <w:lang w:val="en-US"/>
        </w:rPr>
        <w:t>q</w:t>
      </w:r>
      <w:proofErr w:type="spellEnd"/>
      <w:proofErr w:type="gram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z w:val="28"/>
          <w:szCs w:val="28"/>
          <w:lang w:val="en-US"/>
        </w:rPr>
        <w:t>L</w:t>
      </w:r>
      <w:r w:rsidRPr="00E04B44">
        <w:rPr>
          <w:rFonts w:ascii="Times New Roman" w:eastAsia="Times New Roman" w:hAnsi="Times New Roman" w:cs="Times New Roman"/>
          <w:sz w:val="28"/>
          <w:szCs w:val="28"/>
          <w:vertAlign w:val="subscript"/>
          <w:lang w:val="en-US"/>
        </w:rPr>
        <w:t>e</w:t>
      </w:r>
    </w:p>
    <w:p w14:paraId="3CBD5303" w14:textId="77777777" w:rsidR="001A5273" w:rsidRPr="00E04B44" w:rsidRDefault="001A5273" w:rsidP="00E04B44">
      <w:pPr>
        <w:widowControl w:val="0"/>
        <w:spacing w:after="0" w:line="276" w:lineRule="auto"/>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i/>
          <w:sz w:val="28"/>
          <w:szCs w:val="28"/>
          <w:lang w:val="en-US"/>
        </w:rPr>
        <w:t>L</w:t>
      </w:r>
      <w:r w:rsidRPr="00E04B44">
        <w:rPr>
          <w:rFonts w:ascii="Times New Roman" w:eastAsia="Times New Roman" w:hAnsi="Times New Roman" w:cs="Times New Roman"/>
          <w:i/>
          <w:spacing w:val="37"/>
          <w:sz w:val="28"/>
          <w:szCs w:val="28"/>
        </w:rPr>
        <w:t xml:space="preserve"> </w:t>
      </w:r>
      <w:r w:rsidRPr="00E04B44">
        <w:rPr>
          <w:rFonts w:ascii="Times New Roman" w:eastAsia="Times New Roman" w:hAnsi="Times New Roman" w:cs="Times New Roman"/>
          <w:i/>
          <w:sz w:val="28"/>
          <w:szCs w:val="28"/>
        </w:rPr>
        <w:t>-</w:t>
      </w:r>
      <w:r w:rsidRPr="00E04B44">
        <w:rPr>
          <w:rFonts w:ascii="Times New Roman" w:eastAsia="Times New Roman" w:hAnsi="Times New Roman" w:cs="Times New Roman"/>
          <w:i/>
          <w:spacing w:val="38"/>
          <w:sz w:val="28"/>
          <w:szCs w:val="28"/>
        </w:rPr>
        <w:t xml:space="preserve"> </w:t>
      </w:r>
      <w:proofErr w:type="spellStart"/>
      <w:r w:rsidRPr="00E04B44">
        <w:rPr>
          <w:rFonts w:ascii="Times New Roman" w:eastAsia="Times New Roman" w:hAnsi="Times New Roman" w:cs="Times New Roman"/>
          <w:spacing w:val="-1"/>
          <w:sz w:val="28"/>
          <w:szCs w:val="28"/>
        </w:rPr>
        <w:t>довжина</w:t>
      </w:r>
      <w:proofErr w:type="spellEnd"/>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приймального</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отвору</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7"/>
          <w:sz w:val="28"/>
          <w:szCs w:val="28"/>
        </w:rPr>
        <w:t xml:space="preserve"> </w:t>
      </w:r>
      <w:r w:rsidRPr="00E04B44">
        <w:rPr>
          <w:rFonts w:ascii="Times New Roman" w:eastAsia="Times New Roman" w:hAnsi="Times New Roman" w:cs="Times New Roman"/>
          <w:spacing w:val="-1"/>
          <w:sz w:val="28"/>
          <w:szCs w:val="28"/>
        </w:rPr>
        <w:t>м;</w:t>
      </w:r>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i/>
          <w:sz w:val="28"/>
          <w:szCs w:val="28"/>
          <w:lang w:val="en-US"/>
        </w:rPr>
        <w:t>q</w:t>
      </w:r>
      <w:r w:rsidRPr="00E04B44">
        <w:rPr>
          <w:rFonts w:ascii="Times New Roman" w:eastAsia="Times New Roman" w:hAnsi="Times New Roman" w:cs="Times New Roman"/>
          <w:i/>
          <w:position w:val="-2"/>
          <w:sz w:val="28"/>
          <w:szCs w:val="28"/>
          <w:vertAlign w:val="subscript"/>
        </w:rPr>
        <w:t>0</w:t>
      </w:r>
      <w:r w:rsidRPr="00E04B44">
        <w:rPr>
          <w:rFonts w:ascii="Times New Roman" w:eastAsia="Times New Roman" w:hAnsi="Times New Roman" w:cs="Times New Roman"/>
          <w:i/>
          <w:sz w:val="28"/>
          <w:szCs w:val="28"/>
        </w:rPr>
        <w:t>-</w:t>
      </w:r>
      <w:r w:rsidRPr="00E04B44">
        <w:rPr>
          <w:rFonts w:ascii="Times New Roman" w:eastAsia="Times New Roman" w:hAnsi="Times New Roman" w:cs="Times New Roman"/>
          <w:i/>
          <w:spacing w:val="38"/>
          <w:sz w:val="28"/>
          <w:szCs w:val="28"/>
        </w:rPr>
        <w:t xml:space="preserve"> </w:t>
      </w:r>
      <w:proofErr w:type="spellStart"/>
      <w:r w:rsidRPr="00E04B44">
        <w:rPr>
          <w:rFonts w:ascii="Times New Roman" w:eastAsia="Times New Roman" w:hAnsi="Times New Roman" w:cs="Times New Roman"/>
          <w:spacing w:val="-1"/>
          <w:sz w:val="28"/>
          <w:szCs w:val="28"/>
        </w:rPr>
        <w:t>питома</w:t>
      </w:r>
      <w:proofErr w:type="spellEnd"/>
      <w:r w:rsidRPr="00E04B44">
        <w:rPr>
          <w:rFonts w:ascii="Times New Roman" w:eastAsia="Times New Roman" w:hAnsi="Times New Roman" w:cs="Times New Roman"/>
          <w:spacing w:val="38"/>
          <w:sz w:val="28"/>
          <w:szCs w:val="28"/>
        </w:rPr>
        <w:t xml:space="preserve"> </w:t>
      </w:r>
      <w:proofErr w:type="spellStart"/>
      <w:r w:rsidRPr="00E04B44">
        <w:rPr>
          <w:rFonts w:ascii="Times New Roman" w:eastAsia="Times New Roman" w:hAnsi="Times New Roman" w:cs="Times New Roman"/>
          <w:spacing w:val="-1"/>
          <w:sz w:val="28"/>
          <w:szCs w:val="28"/>
        </w:rPr>
        <w:t>продуктивність</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дроблення</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віднесена</w:t>
      </w:r>
      <w:proofErr w:type="spellEnd"/>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z w:val="28"/>
          <w:szCs w:val="28"/>
        </w:rPr>
        <w:t>до</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1м</w:t>
      </w:r>
      <w:r w:rsidRPr="00E04B44">
        <w:rPr>
          <w:rFonts w:ascii="Times New Roman" w:eastAsia="Times New Roman" w:hAnsi="Times New Roman" w:cs="Times New Roman"/>
          <w:sz w:val="28"/>
          <w:szCs w:val="28"/>
          <w:vertAlign w:val="superscript"/>
          <w:lang w:val="uk-UA"/>
        </w:rPr>
        <w:t>2</w:t>
      </w:r>
      <w:r w:rsidRPr="00E04B44">
        <w:rPr>
          <w:rFonts w:ascii="Times New Roman" w:eastAsia="Times New Roman" w:hAnsi="Times New Roman" w:cs="Times New Roman"/>
          <w:spacing w:val="-1"/>
          <w:position w:val="10"/>
          <w:sz w:val="28"/>
          <w:szCs w:val="28"/>
          <w:vertAlign w:val="superscript"/>
        </w:rPr>
        <w:t xml:space="preserve"> </w:t>
      </w:r>
      <w:proofErr w:type="spellStart"/>
      <w:r w:rsidRPr="00E04B44">
        <w:rPr>
          <w:rFonts w:ascii="Times New Roman" w:eastAsia="Times New Roman" w:hAnsi="Times New Roman" w:cs="Times New Roman"/>
          <w:spacing w:val="-1"/>
          <w:sz w:val="28"/>
          <w:szCs w:val="28"/>
        </w:rPr>
        <w:t>площі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розвантажувальної</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щілини</w:t>
      </w:r>
      <w:proofErr w:type="spellEnd"/>
      <w:r w:rsidRPr="00E04B44">
        <w:rPr>
          <w:rFonts w:ascii="Times New Roman" w:eastAsia="Times New Roman" w:hAnsi="Times New Roman" w:cs="Times New Roman"/>
          <w:spacing w:val="-1"/>
          <w:sz w:val="28"/>
          <w:szCs w:val="28"/>
        </w:rPr>
        <w:t>, м</w:t>
      </w:r>
      <w:r w:rsidRPr="00E04B44">
        <w:rPr>
          <w:rFonts w:ascii="Times New Roman" w:eastAsia="Times New Roman" w:hAnsi="Times New Roman" w:cs="Times New Roman"/>
          <w:spacing w:val="-1"/>
          <w:sz w:val="28"/>
          <w:szCs w:val="28"/>
          <w:vertAlign w:val="superscript"/>
          <w:lang w:val="uk-UA"/>
        </w:rPr>
        <w:t>3</w:t>
      </w:r>
      <w:r w:rsidRPr="00E04B44">
        <w:rPr>
          <w:rFonts w:ascii="Times New Roman" w:eastAsia="Times New Roman" w:hAnsi="Times New Roman" w:cs="Times New Roman"/>
          <w:spacing w:val="-1"/>
          <w:position w:val="10"/>
          <w:sz w:val="28"/>
          <w:szCs w:val="28"/>
          <w:lang w:val="uk-UA"/>
        </w:rPr>
        <w:t xml:space="preserve"> </w:t>
      </w:r>
      <w:r w:rsidRPr="00E04B44">
        <w:rPr>
          <w:rFonts w:ascii="Times New Roman" w:eastAsia="Times New Roman" w:hAnsi="Times New Roman" w:cs="Times New Roman"/>
          <w:spacing w:val="-1"/>
          <w:sz w:val="28"/>
          <w:szCs w:val="28"/>
        </w:rPr>
        <w:t>/(м</w:t>
      </w:r>
      <w:r w:rsidRPr="00E04B44">
        <w:rPr>
          <w:rFonts w:ascii="Times New Roman" w:eastAsia="Times New Roman" w:hAnsi="Times New Roman" w:cs="Times New Roman"/>
          <w:spacing w:val="-1"/>
          <w:position w:val="10"/>
          <w:sz w:val="28"/>
          <w:szCs w:val="28"/>
          <w:vertAlign w:val="superscript"/>
          <w:lang w:val="uk-UA"/>
        </w:rPr>
        <w:t>2</w:t>
      </w:r>
      <w:r w:rsidRPr="00E04B44">
        <w:rPr>
          <w:rFonts w:ascii="Times New Roman" w:eastAsia="Times New Roman" w:hAnsi="Times New Roman" w:cs="Times New Roman"/>
          <w:spacing w:val="-1"/>
          <w:sz w:val="28"/>
          <w:szCs w:val="28"/>
        </w:rPr>
        <w:t>-год).</w:t>
      </w:r>
    </w:p>
    <w:p w14:paraId="46267CEC"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pacing w:val="-1"/>
          <w:sz w:val="28"/>
          <w:szCs w:val="28"/>
        </w:rPr>
        <w:t>Питому</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продуктивність</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щокових</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рекомендується</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визначати</w:t>
      </w:r>
      <w:proofErr w:type="spellEnd"/>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pacing w:val="-1"/>
          <w:sz w:val="28"/>
          <w:szCs w:val="28"/>
        </w:rPr>
        <w:t xml:space="preserve">за </w:t>
      </w:r>
      <w:r w:rsidRPr="00E04B44">
        <w:rPr>
          <w:rFonts w:ascii="Times New Roman" w:eastAsia="Times New Roman" w:hAnsi="Times New Roman" w:cs="Times New Roman"/>
          <w:sz w:val="28"/>
          <w:szCs w:val="28"/>
        </w:rPr>
        <w:t>такою</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емпіричною</w:t>
      </w:r>
      <w:proofErr w:type="spellEnd"/>
      <w:r w:rsidRPr="00E04B44">
        <w:rPr>
          <w:rFonts w:ascii="Times New Roman" w:eastAsia="Times New Roman" w:hAnsi="Times New Roman" w:cs="Times New Roman"/>
          <w:spacing w:val="-2"/>
          <w:sz w:val="28"/>
          <w:szCs w:val="28"/>
        </w:rPr>
        <w:t xml:space="preserve"> </w:t>
      </w:r>
      <w:proofErr w:type="gramStart"/>
      <w:r w:rsidRPr="00E04B44">
        <w:rPr>
          <w:rFonts w:ascii="Times New Roman" w:eastAsia="Times New Roman" w:hAnsi="Times New Roman" w:cs="Times New Roman"/>
          <w:spacing w:val="-1"/>
          <w:sz w:val="28"/>
          <w:szCs w:val="28"/>
        </w:rPr>
        <w:t>формулою</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w:t>
      </w:r>
      <w:proofErr w:type="gramEnd"/>
    </w:p>
    <w:p w14:paraId="4D93339D" w14:textId="77777777" w:rsidR="001A5273" w:rsidRPr="00E04B44" w:rsidRDefault="001A5273" w:rsidP="00531531">
      <w:pPr>
        <w:widowControl w:val="0"/>
        <w:spacing w:after="0" w:line="276" w:lineRule="auto"/>
        <w:ind w:firstLine="709"/>
        <w:contextualSpacing/>
        <w:jc w:val="center"/>
        <w:rPr>
          <w:rFonts w:ascii="Times New Roman" w:eastAsia="Times New Roman" w:hAnsi="Times New Roman" w:cs="Times New Roman"/>
          <w:sz w:val="28"/>
          <w:szCs w:val="28"/>
        </w:rPr>
      </w:pPr>
      <w:r w:rsidRPr="00E04B44">
        <w:rPr>
          <w:rFonts w:ascii="Times New Roman" w:eastAsia="Calibri" w:hAnsi="Times New Roman" w:cs="Times New Roman"/>
          <w:i/>
          <w:sz w:val="28"/>
          <w:szCs w:val="28"/>
          <w:lang w:val="en-US"/>
        </w:rPr>
        <w:t>q</w:t>
      </w:r>
      <w:r w:rsidRPr="00E04B44">
        <w:rPr>
          <w:rFonts w:ascii="Times New Roman" w:eastAsia="Calibri" w:hAnsi="Times New Roman" w:cs="Times New Roman"/>
          <w:i/>
          <w:position w:val="-2"/>
          <w:sz w:val="28"/>
          <w:szCs w:val="28"/>
          <w:vertAlign w:val="subscript"/>
        </w:rPr>
        <w:t>0</w:t>
      </w:r>
      <w:r w:rsidRPr="00E04B44">
        <w:rPr>
          <w:rFonts w:ascii="Times New Roman" w:eastAsia="Calibri" w:hAnsi="Times New Roman" w:cs="Times New Roman"/>
          <w:i/>
          <w:spacing w:val="25"/>
          <w:position w:val="-2"/>
          <w:sz w:val="28"/>
          <w:szCs w:val="28"/>
          <w:vertAlign w:val="subscript"/>
        </w:rPr>
        <w:t xml:space="preserve"> </w:t>
      </w:r>
      <w:r w:rsidRPr="00E04B44">
        <w:rPr>
          <w:rFonts w:ascii="Times New Roman" w:eastAsia="Calibri" w:hAnsi="Times New Roman" w:cs="Times New Roman"/>
          <w:i/>
          <w:sz w:val="28"/>
          <w:szCs w:val="28"/>
        </w:rPr>
        <w:t>=</w:t>
      </w:r>
      <w:r w:rsidRPr="00E04B44">
        <w:rPr>
          <w:rFonts w:ascii="Times New Roman" w:eastAsia="Calibri" w:hAnsi="Times New Roman" w:cs="Times New Roman"/>
          <w:i/>
          <w:spacing w:val="66"/>
          <w:sz w:val="28"/>
          <w:szCs w:val="28"/>
        </w:rPr>
        <w:t xml:space="preserve"> </w:t>
      </w:r>
      <w:r w:rsidRPr="00E04B44">
        <w:rPr>
          <w:rFonts w:ascii="Times New Roman" w:eastAsia="Calibri" w:hAnsi="Times New Roman" w:cs="Times New Roman"/>
          <w:spacing w:val="-1"/>
          <w:sz w:val="28"/>
          <w:szCs w:val="28"/>
        </w:rPr>
        <w:t>150</w:t>
      </w:r>
      <w:r w:rsidRPr="00E04B44">
        <w:rPr>
          <w:rFonts w:ascii="Times New Roman" w:eastAsia="Calibri" w:hAnsi="Times New Roman" w:cs="Times New Roman"/>
          <w:sz w:val="28"/>
          <w:szCs w:val="28"/>
        </w:rPr>
        <w:t xml:space="preserve"> +</w:t>
      </w:r>
      <w:r w:rsidRPr="00E04B44">
        <w:rPr>
          <w:rFonts w:ascii="Times New Roman" w:eastAsia="Calibri" w:hAnsi="Times New Roman" w:cs="Times New Roman"/>
          <w:spacing w:val="-1"/>
          <w:sz w:val="28"/>
          <w:szCs w:val="28"/>
        </w:rPr>
        <w:t xml:space="preserve"> </w:t>
      </w:r>
      <w:r w:rsidRPr="00E04B44">
        <w:rPr>
          <w:rFonts w:ascii="Times New Roman" w:eastAsia="Calibri" w:hAnsi="Times New Roman" w:cs="Times New Roman"/>
          <w:spacing w:val="-2"/>
          <w:sz w:val="28"/>
          <w:szCs w:val="28"/>
        </w:rPr>
        <w:t>750</w:t>
      </w:r>
      <w:r w:rsidRPr="00E04B44">
        <w:rPr>
          <w:rFonts w:ascii="Times New Roman" w:eastAsia="Calibri" w:hAnsi="Times New Roman" w:cs="Times New Roman"/>
          <w:sz w:val="28"/>
          <w:szCs w:val="28"/>
        </w:rPr>
        <w:t xml:space="preserve"> </w:t>
      </w:r>
      <w:r w:rsidRPr="00E04B44">
        <w:rPr>
          <w:rFonts w:ascii="Times New Roman" w:eastAsia="Calibri" w:hAnsi="Times New Roman" w:cs="Times New Roman"/>
          <w:sz w:val="28"/>
          <w:szCs w:val="28"/>
          <w:lang w:val="en-US"/>
        </w:rPr>
        <w:t>B</w:t>
      </w:r>
    </w:p>
    <w:p w14:paraId="232FEB9F"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lang w:val="uk-UA"/>
        </w:rPr>
      </w:pPr>
      <w:proofErr w:type="spellStart"/>
      <w:r w:rsidRPr="00E04B44">
        <w:rPr>
          <w:rFonts w:ascii="Times New Roman" w:eastAsia="Times New Roman" w:hAnsi="Times New Roman" w:cs="Times New Roman"/>
          <w:sz w:val="28"/>
          <w:szCs w:val="28"/>
        </w:rPr>
        <w:t>Повна</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розрахункова</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продуктивність</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щокової</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p>
    <w:p w14:paraId="006F0796" w14:textId="77777777" w:rsidR="001A5273" w:rsidRPr="00E04B44" w:rsidRDefault="001A5273" w:rsidP="00531531">
      <w:pPr>
        <w:widowControl w:val="0"/>
        <w:spacing w:after="0" w:line="276" w:lineRule="auto"/>
        <w:ind w:firstLine="709"/>
        <w:contextualSpacing/>
        <w:jc w:val="center"/>
        <w:rPr>
          <w:rFonts w:ascii="Times New Roman" w:eastAsia="Times New Roman" w:hAnsi="Times New Roman" w:cs="Times New Roman"/>
          <w:sz w:val="28"/>
          <w:szCs w:val="28"/>
          <w:lang w:val="uk-UA"/>
        </w:rPr>
      </w:pPr>
      <w:r w:rsidRPr="00E04B44">
        <w:rPr>
          <w:rFonts w:ascii="Times New Roman" w:eastAsia="Times New Roman" w:hAnsi="Times New Roman" w:cs="Times New Roman"/>
          <w:sz w:val="28"/>
          <w:szCs w:val="28"/>
          <w:lang w:val="en-US"/>
        </w:rPr>
        <w:t>Q</w:t>
      </w:r>
      <w:proofErr w:type="gramStart"/>
      <w:r w:rsidRPr="00E04B44">
        <w:rPr>
          <w:rFonts w:ascii="Times New Roman" w:eastAsia="Times New Roman" w:hAnsi="Times New Roman" w:cs="Times New Roman"/>
          <w:sz w:val="28"/>
          <w:szCs w:val="28"/>
          <w:vertAlign w:val="subscript"/>
          <w:lang w:val="uk-UA"/>
        </w:rPr>
        <w:t>щ</w:t>
      </w:r>
      <w:r w:rsidRPr="00E04B44">
        <w:rPr>
          <w:rFonts w:ascii="Times New Roman" w:eastAsia="Times New Roman" w:hAnsi="Times New Roman" w:cs="Times New Roman"/>
          <w:sz w:val="28"/>
          <w:szCs w:val="28"/>
          <w:lang w:val="uk-UA"/>
        </w:rPr>
        <w:t xml:space="preserve">  =</w:t>
      </w:r>
      <w:proofErr w:type="gramEnd"/>
      <w:r w:rsidRPr="00E04B44">
        <w:rPr>
          <w:rFonts w:ascii="Times New Roman" w:eastAsia="Times New Roman" w:hAnsi="Times New Roman" w:cs="Times New Roman"/>
          <w:sz w:val="28"/>
          <w:szCs w:val="28"/>
          <w:lang w:val="uk-UA"/>
        </w:rPr>
        <w:t xml:space="preserve"> </w:t>
      </w:r>
      <w:r w:rsidRPr="00E04B44">
        <w:rPr>
          <w:rFonts w:ascii="Times New Roman" w:eastAsia="Times New Roman" w:hAnsi="Times New Roman" w:cs="Times New Roman"/>
          <w:sz w:val="28"/>
          <w:szCs w:val="28"/>
          <w:lang w:val="en-US"/>
        </w:rPr>
        <w:t>K</w:t>
      </w:r>
      <w:r w:rsidRPr="00E04B44">
        <w:rPr>
          <w:rFonts w:ascii="Times New Roman" w:eastAsia="Times New Roman" w:hAnsi="Times New Roman" w:cs="Times New Roman"/>
          <w:sz w:val="28"/>
          <w:szCs w:val="28"/>
          <w:vertAlign w:val="subscript"/>
          <w:lang w:val="uk-UA"/>
        </w:rPr>
        <w:t>о</w:t>
      </w:r>
      <w:r w:rsidRPr="00E04B44">
        <w:rPr>
          <w:rFonts w:ascii="Times New Roman" w:eastAsia="Times New Roman" w:hAnsi="Times New Roman" w:cs="Times New Roman"/>
          <w:sz w:val="28"/>
          <w:szCs w:val="28"/>
          <w:lang w:val="uk-UA"/>
        </w:rPr>
        <w:t xml:space="preserve">  </w:t>
      </w:r>
      <w:r w:rsidRPr="00E04B44">
        <w:rPr>
          <w:rFonts w:ascii="Times New Roman" w:eastAsia="Times New Roman" w:hAnsi="Times New Roman" w:cs="Times New Roman"/>
          <w:sz w:val="28"/>
          <w:szCs w:val="28"/>
          <w:lang w:val="en-US"/>
        </w:rPr>
        <w:t>Q</w:t>
      </w:r>
      <w:proofErr w:type="spellStart"/>
      <w:r w:rsidRPr="00E04B44">
        <w:rPr>
          <w:rFonts w:ascii="Times New Roman" w:eastAsia="Times New Roman" w:hAnsi="Times New Roman" w:cs="Times New Roman"/>
          <w:sz w:val="28"/>
          <w:szCs w:val="28"/>
          <w:vertAlign w:val="subscript"/>
          <w:lang w:val="uk-UA"/>
        </w:rPr>
        <w:t>т,щ</w:t>
      </w:r>
      <w:proofErr w:type="spellEnd"/>
      <w:r w:rsidRPr="00E04B44">
        <w:rPr>
          <w:rFonts w:ascii="Times New Roman" w:eastAsia="Times New Roman" w:hAnsi="Times New Roman" w:cs="Times New Roman"/>
          <w:sz w:val="28"/>
          <w:szCs w:val="28"/>
          <w:lang w:val="uk-UA"/>
        </w:rPr>
        <w:t xml:space="preserve">    = </w:t>
      </w:r>
      <w:r w:rsidRPr="00E04B44">
        <w:rPr>
          <w:rFonts w:ascii="Times New Roman" w:eastAsia="Times New Roman" w:hAnsi="Times New Roman" w:cs="Times New Roman"/>
          <w:sz w:val="28"/>
          <w:szCs w:val="28"/>
          <w:lang w:val="en-US"/>
        </w:rPr>
        <w:t>K</w:t>
      </w:r>
      <w:r w:rsidRPr="00E04B44">
        <w:rPr>
          <w:rFonts w:ascii="Times New Roman" w:eastAsia="Times New Roman" w:hAnsi="Times New Roman" w:cs="Times New Roman"/>
          <w:sz w:val="28"/>
          <w:szCs w:val="28"/>
          <w:vertAlign w:val="subscript"/>
          <w:lang w:val="uk-UA"/>
        </w:rPr>
        <w:t>о</w:t>
      </w:r>
      <w:r w:rsidRPr="00E04B44">
        <w:rPr>
          <w:rFonts w:ascii="Times New Roman" w:eastAsia="Times New Roman" w:hAnsi="Times New Roman" w:cs="Times New Roman"/>
          <w:sz w:val="28"/>
          <w:szCs w:val="28"/>
          <w:lang w:val="uk-UA"/>
        </w:rPr>
        <w:t xml:space="preserve">  ( 150 + 780 </w:t>
      </w:r>
      <w:r w:rsidRPr="00E04B44">
        <w:rPr>
          <w:rFonts w:ascii="Times New Roman" w:eastAsia="Times New Roman" w:hAnsi="Times New Roman" w:cs="Times New Roman"/>
          <w:sz w:val="28"/>
          <w:szCs w:val="28"/>
          <w:lang w:val="en-US"/>
        </w:rPr>
        <w:t>B</w:t>
      </w:r>
      <w:r w:rsidRPr="00E04B44">
        <w:rPr>
          <w:rFonts w:ascii="Times New Roman" w:eastAsia="Times New Roman" w:hAnsi="Times New Roman" w:cs="Times New Roman"/>
          <w:sz w:val="28"/>
          <w:szCs w:val="28"/>
          <w:lang w:val="uk-UA"/>
        </w:rPr>
        <w:t xml:space="preserve"> ) </w:t>
      </w:r>
      <w:proofErr w:type="spellStart"/>
      <w:r w:rsidRPr="00E04B44">
        <w:rPr>
          <w:rFonts w:ascii="Times New Roman" w:eastAsia="Times New Roman" w:hAnsi="Times New Roman" w:cs="Times New Roman"/>
          <w:sz w:val="28"/>
          <w:szCs w:val="28"/>
          <w:lang w:val="en-US"/>
        </w:rPr>
        <w:t>Leγ</w:t>
      </w:r>
      <w:proofErr w:type="spellEnd"/>
    </w:p>
    <w:p w14:paraId="3E82AA48" w14:textId="77777777" w:rsidR="001A5273" w:rsidRPr="00E04B44" w:rsidRDefault="001A5273" w:rsidP="00E04B44">
      <w:pPr>
        <w:widowControl w:val="0"/>
        <w:tabs>
          <w:tab w:val="left" w:pos="3101"/>
          <w:tab w:val="left" w:pos="4433"/>
          <w:tab w:val="left" w:pos="5818"/>
          <w:tab w:val="left" w:pos="7606"/>
        </w:tabs>
        <w:spacing w:after="0" w:line="276" w:lineRule="auto"/>
        <w:ind w:firstLine="709"/>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Продуктивність</w:t>
      </w:r>
      <w:proofErr w:type="spellEnd"/>
      <w:r w:rsidRPr="00E04B44">
        <w:rPr>
          <w:rFonts w:ascii="Times New Roman" w:eastAsia="Times New Roman" w:hAnsi="Times New Roman" w:cs="Times New Roman"/>
          <w:spacing w:val="-1"/>
          <w:sz w:val="28"/>
          <w:szCs w:val="28"/>
        </w:rPr>
        <w:tab/>
      </w:r>
      <w:proofErr w:type="spellStart"/>
      <w:r w:rsidRPr="00E04B44">
        <w:rPr>
          <w:rFonts w:ascii="Times New Roman" w:eastAsia="Times New Roman" w:hAnsi="Times New Roman" w:cs="Times New Roman"/>
          <w:spacing w:val="-1"/>
          <w:sz w:val="28"/>
          <w:szCs w:val="28"/>
        </w:rPr>
        <w:t>конусної</w:t>
      </w:r>
      <w:proofErr w:type="spellEnd"/>
      <w:r w:rsidRPr="00E04B44">
        <w:rPr>
          <w:rFonts w:ascii="Times New Roman" w:eastAsia="Times New Roman" w:hAnsi="Times New Roman" w:cs="Times New Roman"/>
          <w:spacing w:val="-1"/>
          <w:sz w:val="28"/>
          <w:szCs w:val="28"/>
        </w:rPr>
        <w:tab/>
      </w:r>
      <w:proofErr w:type="spellStart"/>
      <w:r w:rsidRPr="00E04B44">
        <w:rPr>
          <w:rFonts w:ascii="Times New Roman" w:eastAsia="Times New Roman" w:hAnsi="Times New Roman" w:cs="Times New Roman"/>
          <w:spacing w:val="-1"/>
          <w:w w:val="95"/>
          <w:sz w:val="28"/>
          <w:szCs w:val="28"/>
        </w:rPr>
        <w:t>дробарки</w:t>
      </w:r>
      <w:proofErr w:type="spellEnd"/>
      <w:r w:rsidRPr="00E04B44">
        <w:rPr>
          <w:rFonts w:ascii="Times New Roman" w:eastAsia="Times New Roman" w:hAnsi="Times New Roman" w:cs="Times New Roman"/>
          <w:spacing w:val="-1"/>
          <w:w w:val="95"/>
          <w:sz w:val="28"/>
          <w:szCs w:val="28"/>
        </w:rPr>
        <w:tab/>
      </w:r>
      <w:proofErr w:type="spellStart"/>
      <w:r w:rsidRPr="00E04B44">
        <w:rPr>
          <w:rFonts w:ascii="Times New Roman" w:eastAsia="Times New Roman" w:hAnsi="Times New Roman" w:cs="Times New Roman"/>
          <w:spacing w:val="-1"/>
          <w:w w:val="95"/>
          <w:sz w:val="28"/>
          <w:szCs w:val="28"/>
        </w:rPr>
        <w:t>приймається</w:t>
      </w:r>
      <w:proofErr w:type="spellEnd"/>
      <w:r w:rsidRPr="00E04B44">
        <w:rPr>
          <w:rFonts w:ascii="Times New Roman" w:eastAsia="Times New Roman" w:hAnsi="Times New Roman" w:cs="Times New Roman"/>
          <w:spacing w:val="-1"/>
          <w:w w:val="95"/>
          <w:sz w:val="28"/>
          <w:szCs w:val="28"/>
        </w:rPr>
        <w:tab/>
      </w:r>
      <w:proofErr w:type="spellStart"/>
      <w:r w:rsidRPr="00E04B44">
        <w:rPr>
          <w:rFonts w:ascii="Times New Roman" w:eastAsia="Times New Roman" w:hAnsi="Times New Roman" w:cs="Times New Roman"/>
          <w:spacing w:val="-1"/>
          <w:sz w:val="28"/>
          <w:szCs w:val="28"/>
        </w:rPr>
        <w:t>пропорційною</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ширині</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розвантажувальної</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2"/>
          <w:sz w:val="28"/>
          <w:szCs w:val="28"/>
        </w:rPr>
        <w:t>щілини</w:t>
      </w:r>
      <w:proofErr w:type="spellEnd"/>
    </w:p>
    <w:p w14:paraId="35CB6D1E" w14:textId="77777777" w:rsidR="001A5273" w:rsidRPr="00E04B44" w:rsidRDefault="001A5273" w:rsidP="00E04B44">
      <w:pPr>
        <w:widowControl w:val="0"/>
        <w:tabs>
          <w:tab w:val="left" w:pos="2842"/>
          <w:tab w:val="left" w:pos="3509"/>
          <w:tab w:val="left" w:pos="4687"/>
          <w:tab w:val="left" w:pos="6857"/>
          <w:tab w:val="left" w:pos="8227"/>
        </w:tabs>
        <w:spacing w:after="0" w:line="276" w:lineRule="auto"/>
        <w:ind w:firstLine="709"/>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Встановлено</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
          <w:sz w:val="28"/>
          <w:szCs w:val="28"/>
          <w:lang w:val="uk-UA"/>
        </w:rPr>
        <w:t xml:space="preserve"> </w:t>
      </w:r>
      <w:proofErr w:type="spellStart"/>
      <w:r w:rsidRPr="00E04B44">
        <w:rPr>
          <w:rFonts w:ascii="Times New Roman" w:eastAsia="Times New Roman" w:hAnsi="Times New Roman" w:cs="Times New Roman"/>
          <w:spacing w:val="-2"/>
          <w:sz w:val="28"/>
          <w:szCs w:val="28"/>
        </w:rPr>
        <w:t>що</w:t>
      </w:r>
      <w:proofErr w:type="spellEnd"/>
      <w:r w:rsidRPr="00E04B44">
        <w:rPr>
          <w:rFonts w:ascii="Times New Roman" w:eastAsia="Times New Roman" w:hAnsi="Times New Roman" w:cs="Times New Roman"/>
          <w:spacing w:val="-2"/>
          <w:sz w:val="28"/>
          <w:szCs w:val="28"/>
          <w:lang w:val="uk-UA"/>
        </w:rPr>
        <w:t xml:space="preserve"> </w:t>
      </w:r>
      <w:proofErr w:type="spellStart"/>
      <w:r w:rsidRPr="00E04B44">
        <w:rPr>
          <w:rFonts w:ascii="Times New Roman" w:eastAsia="Times New Roman" w:hAnsi="Times New Roman" w:cs="Times New Roman"/>
          <w:spacing w:val="-1"/>
          <w:sz w:val="28"/>
          <w:szCs w:val="28"/>
        </w:rPr>
        <w:t>питома</w:t>
      </w:r>
      <w:proofErr w:type="spellEnd"/>
      <w:r w:rsidRPr="00E04B44">
        <w:rPr>
          <w:rFonts w:ascii="Times New Roman" w:eastAsia="Times New Roman" w:hAnsi="Times New Roman" w:cs="Times New Roman"/>
          <w:spacing w:val="-1"/>
          <w:sz w:val="28"/>
          <w:szCs w:val="28"/>
          <w:lang w:val="uk-UA"/>
        </w:rPr>
        <w:t xml:space="preserve"> </w:t>
      </w:r>
      <w:proofErr w:type="spellStart"/>
      <w:r w:rsidRPr="00E04B44">
        <w:rPr>
          <w:rFonts w:ascii="Times New Roman" w:eastAsia="Times New Roman" w:hAnsi="Times New Roman" w:cs="Times New Roman"/>
          <w:spacing w:val="-1"/>
          <w:w w:val="95"/>
          <w:sz w:val="28"/>
          <w:szCs w:val="28"/>
        </w:rPr>
        <w:t>продуктивність</w:t>
      </w:r>
      <w:proofErr w:type="spellEnd"/>
      <w:r w:rsidRPr="00E04B44">
        <w:rPr>
          <w:rFonts w:ascii="Times New Roman" w:eastAsia="Times New Roman" w:hAnsi="Times New Roman" w:cs="Times New Roman"/>
          <w:spacing w:val="-1"/>
          <w:w w:val="95"/>
          <w:sz w:val="28"/>
          <w:szCs w:val="28"/>
          <w:lang w:val="uk-UA"/>
        </w:rPr>
        <w:t xml:space="preserve"> </w:t>
      </w:r>
      <w:r w:rsidRPr="00E04B44">
        <w:rPr>
          <w:rFonts w:ascii="Times New Roman" w:eastAsia="Times New Roman" w:hAnsi="Times New Roman" w:cs="Times New Roman"/>
          <w:spacing w:val="-1"/>
          <w:sz w:val="28"/>
          <w:szCs w:val="28"/>
        </w:rPr>
        <w:t>конусно</w:t>
      </w:r>
      <w:r w:rsidRPr="00E04B44">
        <w:rPr>
          <w:rFonts w:ascii="Times New Roman" w:eastAsia="Times New Roman" w:hAnsi="Times New Roman" w:cs="Times New Roman"/>
          <w:spacing w:val="-1"/>
          <w:sz w:val="28"/>
          <w:szCs w:val="28"/>
          <w:lang w:val="uk-UA"/>
        </w:rPr>
        <w:t xml:space="preserve">ї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пропорційна</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z w:val="28"/>
          <w:szCs w:val="28"/>
        </w:rPr>
        <w:t>її</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кінематичному</w:t>
      </w:r>
      <w:proofErr w:type="spellEnd"/>
      <w:r w:rsidRPr="00E04B44">
        <w:rPr>
          <w:rFonts w:ascii="Times New Roman" w:eastAsia="Times New Roman" w:hAnsi="Times New Roman" w:cs="Times New Roman"/>
          <w:spacing w:val="-2"/>
          <w:sz w:val="28"/>
          <w:szCs w:val="28"/>
        </w:rPr>
        <w:t xml:space="preserve"> </w:t>
      </w:r>
      <w:proofErr w:type="gramStart"/>
      <w:r w:rsidRPr="00E04B44">
        <w:rPr>
          <w:rFonts w:ascii="Times New Roman" w:eastAsia="Times New Roman" w:hAnsi="Times New Roman" w:cs="Times New Roman"/>
          <w:spacing w:val="-1"/>
          <w:sz w:val="28"/>
          <w:szCs w:val="28"/>
        </w:rPr>
        <w:t>параметру</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w:t>
      </w:r>
      <w:proofErr w:type="gramEnd"/>
    </w:p>
    <w:p w14:paraId="5825D87C"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pacing w:val="-1"/>
          <w:sz w:val="28"/>
          <w:szCs w:val="28"/>
        </w:rPr>
      </w:pPr>
      <w:proofErr w:type="spellStart"/>
      <w:r w:rsidRPr="00E04B44">
        <w:rPr>
          <w:rFonts w:ascii="Times New Roman" w:eastAsia="Times New Roman" w:hAnsi="Times New Roman" w:cs="Times New Roman"/>
          <w:spacing w:val="-1"/>
          <w:sz w:val="28"/>
          <w:szCs w:val="28"/>
        </w:rPr>
        <w:t>Результати</w:t>
      </w:r>
      <w:proofErr w:type="spellEnd"/>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розрахунку</w:t>
      </w:r>
      <w:proofErr w:type="spellEnd"/>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урахуванням</w:t>
      </w:r>
      <w:proofErr w:type="spellEnd"/>
      <w:r w:rsidRPr="00E04B44">
        <w:rPr>
          <w:rFonts w:ascii="Times New Roman" w:eastAsia="Times New Roman" w:hAnsi="Times New Roman" w:cs="Times New Roman"/>
          <w:spacing w:val="35"/>
          <w:sz w:val="28"/>
          <w:szCs w:val="28"/>
        </w:rPr>
        <w:t xml:space="preserve"> </w:t>
      </w:r>
      <w:proofErr w:type="spellStart"/>
      <w:proofErr w:type="gramStart"/>
      <w:r w:rsidRPr="00E04B44">
        <w:rPr>
          <w:rFonts w:ascii="Times New Roman" w:eastAsia="Times New Roman" w:hAnsi="Times New Roman" w:cs="Times New Roman"/>
          <w:spacing w:val="-1"/>
          <w:sz w:val="28"/>
          <w:szCs w:val="28"/>
        </w:rPr>
        <w:t>коефіцієнта</w:t>
      </w:r>
      <w:proofErr w:type="spellEnd"/>
      <w:r w:rsidRPr="00E04B44">
        <w:rPr>
          <w:rFonts w:ascii="Times New Roman" w:eastAsia="Times New Roman" w:hAnsi="Times New Roman" w:cs="Times New Roman"/>
          <w:spacing w:val="-1"/>
          <w:sz w:val="28"/>
          <w:szCs w:val="28"/>
        </w:rPr>
        <w:t xml:space="preserve">  К</w:t>
      </w:r>
      <w:r w:rsidRPr="00E04B44">
        <w:rPr>
          <w:rFonts w:ascii="Times New Roman" w:eastAsia="Times New Roman" w:hAnsi="Times New Roman" w:cs="Times New Roman"/>
          <w:spacing w:val="-1"/>
          <w:sz w:val="28"/>
          <w:szCs w:val="28"/>
          <w:vertAlign w:val="subscript"/>
        </w:rPr>
        <w:t>о</w:t>
      </w:r>
      <w:proofErr w:type="gram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8"/>
          <w:sz w:val="28"/>
          <w:szCs w:val="28"/>
        </w:rPr>
        <w:t xml:space="preserve"> </w:t>
      </w:r>
      <w:r w:rsidRPr="00E04B44">
        <w:rPr>
          <w:rFonts w:ascii="Times New Roman" w:eastAsia="Times New Roman" w:hAnsi="Times New Roman" w:cs="Times New Roman"/>
          <w:sz w:val="28"/>
          <w:szCs w:val="28"/>
          <w:lang w:val="uk-UA"/>
        </w:rPr>
        <w:t>який враховує фізико-механічні властивості руди,</w:t>
      </w:r>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відповідають</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фактичним</w:t>
      </w:r>
      <w:proofErr w:type="spellEnd"/>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z w:val="28"/>
          <w:szCs w:val="28"/>
        </w:rPr>
        <w:t>даним</w:t>
      </w:r>
      <w:proofErr w:type="spellEnd"/>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pacing w:val="-1"/>
          <w:sz w:val="28"/>
          <w:szCs w:val="28"/>
        </w:rPr>
        <w:t>про</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продуктивність</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pacing w:val="-1"/>
          <w:sz w:val="28"/>
          <w:szCs w:val="28"/>
        </w:rPr>
        <w:t>не</w:t>
      </w:r>
      <w:r w:rsidRPr="00E04B44">
        <w:rPr>
          <w:rFonts w:ascii="Times New Roman" w:eastAsia="Times New Roman" w:hAnsi="Times New Roman" w:cs="Times New Roman"/>
          <w:spacing w:val="49"/>
          <w:sz w:val="28"/>
          <w:szCs w:val="28"/>
        </w:rPr>
        <w:t xml:space="preserve"> </w:t>
      </w:r>
      <w:proofErr w:type="spellStart"/>
      <w:r w:rsidRPr="00E04B44">
        <w:rPr>
          <w:rFonts w:ascii="Times New Roman" w:eastAsia="Times New Roman" w:hAnsi="Times New Roman" w:cs="Times New Roman"/>
          <w:spacing w:val="-1"/>
          <w:sz w:val="28"/>
          <w:szCs w:val="28"/>
        </w:rPr>
        <w:t>тільки</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підземних</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дробильних</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комплексів</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зі</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щоковими</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дробарками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z w:val="28"/>
          <w:szCs w:val="28"/>
        </w:rPr>
        <w:t>а</w:t>
      </w:r>
      <w:r w:rsidRPr="00E04B44">
        <w:rPr>
          <w:rFonts w:ascii="Times New Roman" w:eastAsia="Times New Roman" w:hAnsi="Times New Roman" w:cs="Times New Roman"/>
          <w:spacing w:val="8"/>
          <w:sz w:val="28"/>
          <w:szCs w:val="28"/>
        </w:rPr>
        <w:t xml:space="preserve"> </w:t>
      </w:r>
      <w:r w:rsidRPr="00E04B44">
        <w:rPr>
          <w:rFonts w:ascii="Times New Roman" w:eastAsia="Times New Roman" w:hAnsi="Times New Roman" w:cs="Times New Roman"/>
          <w:sz w:val="28"/>
          <w:szCs w:val="28"/>
        </w:rPr>
        <w:t>й</w:t>
      </w:r>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конусних</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дробарок</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гірничо-збагачувальних</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комбінатах</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Кривбасу</w:t>
      </w:r>
      <w:proofErr w:type="spellEnd"/>
      <w:r w:rsidRPr="00E04B44">
        <w:rPr>
          <w:rFonts w:ascii="Times New Roman" w:eastAsia="Times New Roman" w:hAnsi="Times New Roman" w:cs="Times New Roman"/>
          <w:spacing w:val="-1"/>
          <w:sz w:val="28"/>
          <w:szCs w:val="28"/>
        </w:rPr>
        <w:t>.</w:t>
      </w:r>
    </w:p>
    <w:p w14:paraId="3EEEFCEA"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p>
    <w:p w14:paraId="71697E1D" w14:textId="77777777" w:rsidR="001A5273" w:rsidRPr="00E04B44" w:rsidRDefault="001A5273" w:rsidP="00E04B44">
      <w:pPr>
        <w:widowControl w:val="0"/>
        <w:numPr>
          <w:ilvl w:val="1"/>
          <w:numId w:val="6"/>
        </w:numPr>
        <w:tabs>
          <w:tab w:val="left" w:pos="1585"/>
        </w:tabs>
        <w:spacing w:after="0" w:line="276" w:lineRule="auto"/>
        <w:ind w:firstLine="709"/>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Коефіцієнт</w:t>
      </w:r>
      <w:proofErr w:type="spellEnd"/>
      <w:r w:rsidRPr="00E04B44">
        <w:rPr>
          <w:rFonts w:ascii="Times New Roman" w:eastAsia="Times New Roman" w:hAnsi="Times New Roman" w:cs="Times New Roman"/>
          <w:spacing w:val="28"/>
          <w:sz w:val="28"/>
          <w:szCs w:val="28"/>
        </w:rPr>
        <w:t xml:space="preserve"> </w:t>
      </w:r>
      <w:r w:rsidRPr="00E04B44">
        <w:rPr>
          <w:rFonts w:ascii="Times New Roman" w:eastAsia="Times New Roman" w:hAnsi="Times New Roman" w:cs="Times New Roman"/>
          <w:spacing w:val="-1"/>
          <w:sz w:val="28"/>
          <w:szCs w:val="28"/>
        </w:rPr>
        <w:t>резерву</w:t>
      </w:r>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пропускної</w:t>
      </w:r>
      <w:proofErr w:type="spellEnd"/>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спроможності</w:t>
      </w:r>
      <w:proofErr w:type="spellEnd"/>
      <w:r w:rsidRPr="00E04B44">
        <w:rPr>
          <w:rFonts w:ascii="Times New Roman" w:eastAsia="Times New Roman" w:hAnsi="Times New Roman" w:cs="Times New Roman"/>
          <w:spacing w:val="22"/>
          <w:sz w:val="28"/>
          <w:szCs w:val="28"/>
        </w:rPr>
        <w:t xml:space="preserve"> </w:t>
      </w:r>
      <w:r w:rsidRPr="00E04B44">
        <w:rPr>
          <w:rFonts w:ascii="Times New Roman" w:eastAsia="Times New Roman" w:hAnsi="Times New Roman" w:cs="Times New Roman"/>
          <w:spacing w:val="-1"/>
          <w:sz w:val="28"/>
          <w:szCs w:val="28"/>
        </w:rPr>
        <w:t>дробильного</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комплексу</w:t>
      </w:r>
    </w:p>
    <w:p w14:paraId="771807F5" w14:textId="77777777" w:rsidR="001A5273" w:rsidRPr="00E04B44" w:rsidRDefault="001A5273" w:rsidP="00E04B44">
      <w:pPr>
        <w:widowControl w:val="0"/>
        <w:tabs>
          <w:tab w:val="left" w:pos="1585"/>
        </w:tabs>
        <w:spacing w:after="0" w:line="276" w:lineRule="auto"/>
        <w:ind w:left="709"/>
        <w:contextualSpacing/>
        <w:jc w:val="both"/>
        <w:rPr>
          <w:rFonts w:ascii="Times New Roman" w:eastAsia="Times New Roman" w:hAnsi="Times New Roman" w:cs="Times New Roman"/>
          <w:sz w:val="28"/>
          <w:szCs w:val="28"/>
        </w:rPr>
      </w:pPr>
    </w:p>
    <w:p w14:paraId="6FF631B8"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pacing w:val="-1"/>
          <w:sz w:val="28"/>
          <w:szCs w:val="28"/>
        </w:rPr>
        <w:t>Робота</w:t>
      </w:r>
      <w:r w:rsidRPr="00E04B44">
        <w:rPr>
          <w:rFonts w:ascii="Times New Roman" w:eastAsia="Times New Roman" w:hAnsi="Times New Roman" w:cs="Times New Roman"/>
          <w:spacing w:val="8"/>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завантаженість</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дробильних</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1"/>
          <w:sz w:val="28"/>
          <w:szCs w:val="28"/>
        </w:rPr>
        <w:t>установок</w:t>
      </w:r>
      <w:r w:rsidRPr="00E04B44">
        <w:rPr>
          <w:rFonts w:ascii="Times New Roman" w:eastAsia="Times New Roman" w:hAnsi="Times New Roman" w:cs="Times New Roman"/>
          <w:spacing w:val="8"/>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гірничих</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підприємствах</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протягом</w:t>
      </w:r>
      <w:proofErr w:type="spellEnd"/>
      <w:r w:rsidRPr="00E04B44">
        <w:rPr>
          <w:rFonts w:ascii="Times New Roman" w:eastAsia="Times New Roman" w:hAnsi="Times New Roman" w:cs="Times New Roman"/>
          <w:spacing w:val="27"/>
          <w:sz w:val="28"/>
          <w:szCs w:val="28"/>
        </w:rPr>
        <w:t xml:space="preserve"> </w:t>
      </w:r>
      <w:proofErr w:type="spellStart"/>
      <w:r w:rsidRPr="00E04B44">
        <w:rPr>
          <w:rFonts w:ascii="Times New Roman" w:eastAsia="Times New Roman" w:hAnsi="Times New Roman" w:cs="Times New Roman"/>
          <w:spacing w:val="-1"/>
          <w:sz w:val="28"/>
          <w:szCs w:val="28"/>
        </w:rPr>
        <w:t>зміни</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вирізняється</w:t>
      </w:r>
      <w:proofErr w:type="spellEnd"/>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крайньою</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нерівномірністю</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зумовленою</w:t>
      </w:r>
      <w:proofErr w:type="spellEnd"/>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впливом</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великої</w:t>
      </w:r>
      <w:proofErr w:type="spellEnd"/>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кількості</w:t>
      </w:r>
      <w:proofErr w:type="spellEnd"/>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чинників</w:t>
      </w:r>
      <w:proofErr w:type="spellEnd"/>
      <w:r w:rsidRPr="00E04B44">
        <w:rPr>
          <w:rFonts w:ascii="Times New Roman" w:eastAsia="Times New Roman" w:hAnsi="Times New Roman" w:cs="Times New Roman"/>
          <w:spacing w:val="35"/>
          <w:sz w:val="28"/>
          <w:szCs w:val="28"/>
        </w:rPr>
        <w:t xml:space="preserve"> </w:t>
      </w:r>
      <w:r w:rsidRPr="00E04B44">
        <w:rPr>
          <w:rFonts w:ascii="Times New Roman" w:eastAsia="Times New Roman" w:hAnsi="Times New Roman" w:cs="Times New Roman"/>
          <w:spacing w:val="-1"/>
          <w:sz w:val="28"/>
          <w:szCs w:val="28"/>
        </w:rPr>
        <w:t>на</w:t>
      </w:r>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технологічний</w:t>
      </w:r>
      <w:proofErr w:type="spellEnd"/>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процес</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видобутку</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61"/>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умовах</w:t>
      </w:r>
      <w:proofErr w:type="spellEnd"/>
      <w:r w:rsidRPr="00E04B44">
        <w:rPr>
          <w:rFonts w:ascii="Times New Roman" w:eastAsia="Times New Roman" w:hAnsi="Times New Roman" w:cs="Times New Roman"/>
          <w:spacing w:val="63"/>
          <w:sz w:val="28"/>
          <w:szCs w:val="28"/>
        </w:rPr>
        <w:t xml:space="preserve"> </w:t>
      </w:r>
      <w:proofErr w:type="spellStart"/>
      <w:r w:rsidRPr="00E04B44">
        <w:rPr>
          <w:rFonts w:ascii="Times New Roman" w:eastAsia="Times New Roman" w:hAnsi="Times New Roman" w:cs="Times New Roman"/>
          <w:spacing w:val="-1"/>
          <w:sz w:val="28"/>
          <w:szCs w:val="28"/>
        </w:rPr>
        <w:t>гірничо-геологічних</w:t>
      </w:r>
      <w:proofErr w:type="spellEnd"/>
      <w:r w:rsidRPr="00E04B44">
        <w:rPr>
          <w:rFonts w:ascii="Times New Roman" w:eastAsia="Times New Roman" w:hAnsi="Times New Roman" w:cs="Times New Roman"/>
          <w:spacing w:val="63"/>
          <w:sz w:val="28"/>
          <w:szCs w:val="28"/>
        </w:rPr>
        <w:t xml:space="preserve"> </w:t>
      </w:r>
      <w:r w:rsidRPr="00E04B44">
        <w:rPr>
          <w:rFonts w:ascii="Times New Roman" w:eastAsia="Times New Roman" w:hAnsi="Times New Roman" w:cs="Times New Roman"/>
          <w:spacing w:val="-1"/>
          <w:sz w:val="28"/>
          <w:szCs w:val="28"/>
        </w:rPr>
        <w:t>характеристик</w:t>
      </w:r>
      <w:r w:rsidRPr="00E04B44">
        <w:rPr>
          <w:rFonts w:ascii="Times New Roman" w:eastAsia="Times New Roman" w:hAnsi="Times New Roman" w:cs="Times New Roman"/>
          <w:spacing w:val="62"/>
          <w:sz w:val="28"/>
          <w:szCs w:val="28"/>
        </w:rPr>
        <w:t xml:space="preserve"> </w:t>
      </w:r>
      <w:proofErr w:type="spellStart"/>
      <w:r w:rsidRPr="00E04B44">
        <w:rPr>
          <w:rFonts w:ascii="Times New Roman" w:eastAsia="Times New Roman" w:hAnsi="Times New Roman" w:cs="Times New Roman"/>
          <w:spacing w:val="-1"/>
          <w:sz w:val="28"/>
          <w:szCs w:val="28"/>
        </w:rPr>
        <w:t>виїмкових</w:t>
      </w:r>
      <w:proofErr w:type="spellEnd"/>
      <w:r w:rsidRPr="00E04B44">
        <w:rPr>
          <w:rFonts w:ascii="Times New Roman" w:eastAsia="Times New Roman" w:hAnsi="Times New Roman" w:cs="Times New Roman"/>
          <w:sz w:val="28"/>
          <w:szCs w:val="28"/>
          <w:lang w:val="uk-UA"/>
        </w:rPr>
        <w:t xml:space="preserve"> </w:t>
      </w:r>
      <w:proofErr w:type="spellStart"/>
      <w:r w:rsidRPr="00E04B44">
        <w:rPr>
          <w:rFonts w:ascii="Times New Roman" w:eastAsia="Times New Roman" w:hAnsi="Times New Roman" w:cs="Times New Roman"/>
          <w:spacing w:val="-1"/>
          <w:sz w:val="28"/>
          <w:szCs w:val="28"/>
        </w:rPr>
        <w:t>блоків</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що</w:t>
      </w:r>
      <w:proofErr w:type="spellEnd"/>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постійно</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змінюються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недостатньо</w:t>
      </w:r>
      <w:proofErr w:type="spellEnd"/>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досконалих</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організаційно</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технічних</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технологічних</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параметрів</w:t>
      </w:r>
      <w:proofErr w:type="spellEnd"/>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розроблення</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родовищ</w:t>
      </w:r>
      <w:proofErr w:type="spellEnd"/>
      <w:r w:rsidRPr="00E04B44">
        <w:rPr>
          <w:rFonts w:ascii="Times New Roman" w:eastAsia="Times New Roman" w:hAnsi="Times New Roman" w:cs="Times New Roman"/>
          <w:spacing w:val="18"/>
          <w:sz w:val="28"/>
          <w:szCs w:val="28"/>
        </w:rPr>
        <w:t xml:space="preserve"> </w:t>
      </w:r>
      <w:r w:rsidRPr="00E04B44">
        <w:rPr>
          <w:rFonts w:ascii="Times New Roman" w:eastAsia="Times New Roman" w:hAnsi="Times New Roman" w:cs="Times New Roman"/>
          <w:spacing w:val="-1"/>
          <w:sz w:val="28"/>
          <w:szCs w:val="28"/>
        </w:rPr>
        <w:t>неминучими</w:t>
      </w:r>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z w:val="28"/>
          <w:szCs w:val="28"/>
        </w:rPr>
        <w:t>є</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порушення</w:t>
      </w:r>
      <w:proofErr w:type="spellEnd"/>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2"/>
          <w:sz w:val="28"/>
          <w:szCs w:val="28"/>
        </w:rPr>
        <w:t>суворої</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послідовності</w:t>
      </w:r>
      <w:proofErr w:type="spellEnd"/>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та</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відповідності</w:t>
      </w:r>
      <w:proofErr w:type="spellEnd"/>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режимів</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випуску</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72"/>
          <w:sz w:val="28"/>
          <w:szCs w:val="28"/>
        </w:rPr>
        <w:t xml:space="preserve"> </w:t>
      </w:r>
      <w:r w:rsidRPr="00E04B44">
        <w:rPr>
          <w:rFonts w:ascii="Times New Roman" w:eastAsia="Times New Roman" w:hAnsi="Times New Roman" w:cs="Times New Roman"/>
          <w:spacing w:val="-1"/>
          <w:sz w:val="28"/>
          <w:szCs w:val="28"/>
        </w:rPr>
        <w:t>доставки,</w:t>
      </w:r>
      <w:r w:rsidRPr="00E04B44">
        <w:rPr>
          <w:rFonts w:ascii="Times New Roman" w:eastAsia="Times New Roman" w:hAnsi="Times New Roman" w:cs="Times New Roman"/>
          <w:spacing w:val="68"/>
          <w:sz w:val="28"/>
          <w:szCs w:val="28"/>
        </w:rPr>
        <w:t xml:space="preserve"> </w:t>
      </w:r>
      <w:proofErr w:type="spellStart"/>
      <w:r w:rsidRPr="00E04B44">
        <w:rPr>
          <w:rFonts w:ascii="Times New Roman" w:eastAsia="Times New Roman" w:hAnsi="Times New Roman" w:cs="Times New Roman"/>
          <w:spacing w:val="-1"/>
          <w:sz w:val="28"/>
          <w:szCs w:val="28"/>
        </w:rPr>
        <w:t>навантаження</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транспортування</w:t>
      </w:r>
      <w:proofErr w:type="spellEnd"/>
      <w:r w:rsidRPr="00E04B44">
        <w:rPr>
          <w:rFonts w:ascii="Times New Roman" w:eastAsia="Times New Roman" w:hAnsi="Times New Roman" w:cs="Times New Roman"/>
          <w:sz w:val="28"/>
          <w:szCs w:val="28"/>
        </w:rPr>
        <w:t xml:space="preserve"> і</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підйому</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p>
    <w:p w14:paraId="715DC671" w14:textId="77777777" w:rsidR="00531531" w:rsidRDefault="001A5273" w:rsidP="00E04B44">
      <w:pPr>
        <w:widowControl w:val="0"/>
        <w:spacing w:after="0" w:line="276" w:lineRule="auto"/>
        <w:ind w:firstLine="709"/>
        <w:contextualSpacing/>
        <w:jc w:val="both"/>
        <w:rPr>
          <w:rFonts w:ascii="Times New Roman" w:eastAsia="Times New Roman" w:hAnsi="Times New Roman" w:cs="Times New Roman"/>
          <w:spacing w:val="-2"/>
          <w:sz w:val="28"/>
          <w:szCs w:val="28"/>
        </w:rPr>
      </w:pPr>
      <w:r w:rsidRPr="00E04B44">
        <w:rPr>
          <w:rFonts w:ascii="Times New Roman" w:eastAsia="Times New Roman" w:hAnsi="Times New Roman" w:cs="Times New Roman"/>
          <w:spacing w:val="-1"/>
          <w:sz w:val="28"/>
          <w:szCs w:val="28"/>
        </w:rPr>
        <w:t>Як</w:t>
      </w:r>
      <w:r w:rsidRPr="00E04B44">
        <w:rPr>
          <w:rFonts w:ascii="Times New Roman" w:eastAsia="Times New Roman" w:hAnsi="Times New Roman" w:cs="Times New Roman"/>
          <w:spacing w:val="62"/>
          <w:sz w:val="28"/>
          <w:szCs w:val="28"/>
        </w:rPr>
        <w:t xml:space="preserve"> </w:t>
      </w:r>
      <w:proofErr w:type="spellStart"/>
      <w:r w:rsidRPr="00E04B44">
        <w:rPr>
          <w:rFonts w:ascii="Times New Roman" w:eastAsia="Times New Roman" w:hAnsi="Times New Roman" w:cs="Times New Roman"/>
          <w:spacing w:val="-1"/>
          <w:sz w:val="28"/>
          <w:szCs w:val="28"/>
        </w:rPr>
        <w:t>основний</w:t>
      </w:r>
      <w:proofErr w:type="spellEnd"/>
      <w:r w:rsidRPr="00E04B44">
        <w:rPr>
          <w:rFonts w:ascii="Times New Roman" w:eastAsia="Times New Roman" w:hAnsi="Times New Roman" w:cs="Times New Roman"/>
          <w:spacing w:val="62"/>
          <w:sz w:val="28"/>
          <w:szCs w:val="28"/>
        </w:rPr>
        <w:t xml:space="preserve"> </w:t>
      </w:r>
      <w:proofErr w:type="spellStart"/>
      <w:r w:rsidRPr="00E04B44">
        <w:rPr>
          <w:rFonts w:ascii="Times New Roman" w:eastAsia="Times New Roman" w:hAnsi="Times New Roman" w:cs="Times New Roman"/>
          <w:spacing w:val="-1"/>
          <w:sz w:val="28"/>
          <w:szCs w:val="28"/>
        </w:rPr>
        <w:t>показник</w:t>
      </w:r>
      <w:proofErr w:type="spellEnd"/>
      <w:r w:rsidRPr="00E04B44">
        <w:rPr>
          <w:rFonts w:ascii="Times New Roman" w:eastAsia="Times New Roman" w:hAnsi="Times New Roman" w:cs="Times New Roman"/>
          <w:spacing w:val="62"/>
          <w:sz w:val="28"/>
          <w:szCs w:val="28"/>
        </w:rPr>
        <w:t xml:space="preserve"> </w:t>
      </w:r>
      <w:proofErr w:type="spellStart"/>
      <w:r w:rsidRPr="00E04B44">
        <w:rPr>
          <w:rFonts w:ascii="Times New Roman" w:eastAsia="Times New Roman" w:hAnsi="Times New Roman" w:cs="Times New Roman"/>
          <w:spacing w:val="-1"/>
          <w:sz w:val="28"/>
          <w:szCs w:val="28"/>
        </w:rPr>
        <w:t>завантаженості</w:t>
      </w:r>
      <w:proofErr w:type="spellEnd"/>
      <w:r w:rsidRPr="00E04B44">
        <w:rPr>
          <w:rFonts w:ascii="Times New Roman" w:eastAsia="Times New Roman" w:hAnsi="Times New Roman" w:cs="Times New Roman"/>
          <w:spacing w:val="60"/>
          <w:sz w:val="28"/>
          <w:szCs w:val="28"/>
        </w:rPr>
        <w:t xml:space="preserve"> </w:t>
      </w:r>
      <w:r w:rsidRPr="00E04B44">
        <w:rPr>
          <w:rFonts w:ascii="Times New Roman" w:eastAsia="Times New Roman" w:hAnsi="Times New Roman" w:cs="Times New Roman"/>
          <w:spacing w:val="-1"/>
          <w:sz w:val="28"/>
          <w:szCs w:val="28"/>
        </w:rPr>
        <w:t>та</w:t>
      </w:r>
      <w:r w:rsidRPr="00E04B44">
        <w:rPr>
          <w:rFonts w:ascii="Times New Roman" w:eastAsia="Times New Roman" w:hAnsi="Times New Roman" w:cs="Times New Roman"/>
          <w:spacing w:val="62"/>
          <w:sz w:val="28"/>
          <w:szCs w:val="28"/>
        </w:rPr>
        <w:t xml:space="preserve"> </w:t>
      </w:r>
      <w:proofErr w:type="spellStart"/>
      <w:r w:rsidRPr="00E04B44">
        <w:rPr>
          <w:rFonts w:ascii="Times New Roman" w:eastAsia="Times New Roman" w:hAnsi="Times New Roman" w:cs="Times New Roman"/>
          <w:spacing w:val="-1"/>
          <w:sz w:val="28"/>
          <w:szCs w:val="28"/>
        </w:rPr>
        <w:t>використання</w:t>
      </w:r>
      <w:proofErr w:type="spellEnd"/>
      <w:r w:rsidRPr="00E04B44">
        <w:rPr>
          <w:rFonts w:ascii="Times New Roman" w:eastAsia="Times New Roman" w:hAnsi="Times New Roman" w:cs="Times New Roman"/>
          <w:spacing w:val="62"/>
          <w:sz w:val="28"/>
          <w:szCs w:val="28"/>
        </w:rPr>
        <w:t xml:space="preserve"> </w:t>
      </w:r>
      <w:proofErr w:type="spellStart"/>
      <w:r w:rsidRPr="00E04B44">
        <w:rPr>
          <w:rFonts w:ascii="Times New Roman" w:eastAsia="Times New Roman" w:hAnsi="Times New Roman" w:cs="Times New Roman"/>
          <w:spacing w:val="-1"/>
          <w:sz w:val="28"/>
          <w:szCs w:val="28"/>
        </w:rPr>
        <w:t>дробильної</w:t>
      </w:r>
      <w:proofErr w:type="spellEnd"/>
      <w:r w:rsidRPr="00E04B44">
        <w:rPr>
          <w:rFonts w:ascii="Times New Roman" w:eastAsia="Times New Roman" w:hAnsi="Times New Roman" w:cs="Times New Roman"/>
          <w:spacing w:val="47"/>
          <w:sz w:val="28"/>
          <w:szCs w:val="28"/>
        </w:rPr>
        <w:t xml:space="preserve"> </w:t>
      </w:r>
      <w:r w:rsidRPr="00E04B44">
        <w:rPr>
          <w:rFonts w:ascii="Times New Roman" w:eastAsia="Times New Roman" w:hAnsi="Times New Roman" w:cs="Times New Roman"/>
          <w:spacing w:val="-1"/>
          <w:sz w:val="28"/>
          <w:szCs w:val="28"/>
        </w:rPr>
        <w:t>установки</w:t>
      </w:r>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часі</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z w:val="28"/>
          <w:szCs w:val="28"/>
        </w:rPr>
        <w:t>як</w:t>
      </w:r>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1"/>
          <w:sz w:val="28"/>
          <w:szCs w:val="28"/>
        </w:rPr>
        <w:t>будь-</w:t>
      </w:r>
      <w:proofErr w:type="spellStart"/>
      <w:r w:rsidRPr="00E04B44">
        <w:rPr>
          <w:rFonts w:ascii="Times New Roman" w:eastAsia="Times New Roman" w:hAnsi="Times New Roman" w:cs="Times New Roman"/>
          <w:spacing w:val="-1"/>
          <w:sz w:val="28"/>
          <w:szCs w:val="28"/>
        </w:rPr>
        <w:t>якого</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іншого</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механізму</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застосовують</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коефіцієнт</w:t>
      </w:r>
      <w:proofErr w:type="spellEnd"/>
      <w:r w:rsidRPr="00E04B44">
        <w:rPr>
          <w:rFonts w:ascii="Times New Roman" w:eastAsia="Times New Roman" w:hAnsi="Times New Roman" w:cs="Times New Roman"/>
          <w:spacing w:val="61"/>
          <w:sz w:val="28"/>
          <w:szCs w:val="28"/>
        </w:rPr>
        <w:t xml:space="preserve"> </w:t>
      </w:r>
      <w:r w:rsidRPr="00E04B44">
        <w:rPr>
          <w:rFonts w:ascii="Times New Roman" w:eastAsia="Times New Roman" w:hAnsi="Times New Roman" w:cs="Times New Roman"/>
          <w:spacing w:val="-1"/>
          <w:sz w:val="28"/>
          <w:szCs w:val="28"/>
        </w:rPr>
        <w:t>резерву,</w:t>
      </w:r>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2"/>
          <w:sz w:val="28"/>
          <w:szCs w:val="28"/>
        </w:rPr>
        <w:t>що</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відображає</w:t>
      </w:r>
      <w:proofErr w:type="spellEnd"/>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співвідношення</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планованого</w:t>
      </w:r>
      <w:proofErr w:type="spellEnd"/>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pacing w:val="-1"/>
          <w:sz w:val="28"/>
          <w:szCs w:val="28"/>
        </w:rPr>
        <w:t>(фактичного)</w:t>
      </w:r>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обсягу</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видобутку</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розрахункової</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фактичної</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продуктивності</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8"/>
          <w:sz w:val="28"/>
          <w:szCs w:val="28"/>
        </w:rPr>
        <w:t xml:space="preserve"> </w:t>
      </w:r>
      <w:r w:rsidRPr="00E04B44">
        <w:rPr>
          <w:rFonts w:ascii="Times New Roman" w:eastAsia="Times New Roman" w:hAnsi="Times New Roman" w:cs="Times New Roman"/>
          <w:spacing w:val="-1"/>
          <w:sz w:val="28"/>
          <w:szCs w:val="28"/>
        </w:rPr>
        <w:t>При</w:t>
      </w:r>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цьому</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слід</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розрізняти</w:t>
      </w:r>
      <w:proofErr w:type="spellEnd"/>
      <w:r w:rsidRPr="00E04B44">
        <w:rPr>
          <w:rFonts w:ascii="Times New Roman" w:eastAsia="Times New Roman" w:hAnsi="Times New Roman" w:cs="Times New Roman"/>
          <w:sz w:val="28"/>
          <w:szCs w:val="28"/>
        </w:rPr>
        <w:t xml:space="preserve"> два</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коефіцієнти</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резерву:</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продуктивності</w:t>
      </w:r>
      <w:proofErr w:type="spellEnd"/>
      <w:r w:rsidRPr="00E04B44">
        <w:rPr>
          <w:rFonts w:ascii="Times New Roman" w:eastAsia="Times New Roman" w:hAnsi="Times New Roman" w:cs="Times New Roman"/>
          <w:spacing w:val="-2"/>
          <w:sz w:val="28"/>
          <w:szCs w:val="28"/>
        </w:rPr>
        <w:t xml:space="preserve"> </w:t>
      </w:r>
      <w:proofErr w:type="spellStart"/>
      <w:proofErr w:type="gram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z w:val="28"/>
          <w:szCs w:val="28"/>
        </w:rPr>
        <w:t xml:space="preserve">  і</w:t>
      </w:r>
      <w:proofErr w:type="gram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2"/>
          <w:sz w:val="28"/>
          <w:szCs w:val="28"/>
        </w:rPr>
        <w:t xml:space="preserve"> </w:t>
      </w:r>
    </w:p>
    <w:p w14:paraId="47BA2ADD" w14:textId="77777777" w:rsidR="00531531" w:rsidRDefault="00531531" w:rsidP="00531531">
      <w:pPr>
        <w:widowControl w:val="0"/>
        <w:spacing w:after="0" w:line="276" w:lineRule="auto"/>
        <w:contextualSpacing/>
        <w:jc w:val="both"/>
        <w:rPr>
          <w:rFonts w:ascii="Times New Roman" w:eastAsia="Times New Roman" w:hAnsi="Times New Roman" w:cs="Times New Roman"/>
          <w:spacing w:val="-2"/>
          <w:sz w:val="28"/>
          <w:szCs w:val="28"/>
        </w:rPr>
      </w:pPr>
    </w:p>
    <w:p w14:paraId="52DE5974" w14:textId="4AA2A0DF" w:rsidR="001A5273" w:rsidRPr="00E04B44" w:rsidRDefault="00531531" w:rsidP="00531531">
      <w:pPr>
        <w:widowControl w:val="0"/>
        <w:spacing w:after="0" w:line="276" w:lineRule="auto"/>
        <w:contextualSpacing/>
        <w:jc w:val="both"/>
        <w:rPr>
          <w:rFonts w:ascii="Times New Roman" w:eastAsia="Times New Roman" w:hAnsi="Times New Roman" w:cs="Times New Roman"/>
          <w:spacing w:val="-1"/>
          <w:sz w:val="28"/>
          <w:szCs w:val="28"/>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10464" behindDoc="0" locked="0" layoutInCell="0" allowOverlap="1" wp14:anchorId="5C0258B6" wp14:editId="4D2D0E0E">
                <wp:simplePos x="0" y="0"/>
                <wp:positionH relativeFrom="margin">
                  <wp:align>center</wp:align>
                </wp:positionH>
                <wp:positionV relativeFrom="margin">
                  <wp:posOffset>-450215</wp:posOffset>
                </wp:positionV>
                <wp:extent cx="6588760" cy="10189210"/>
                <wp:effectExtent l="0" t="0" r="21590" b="21590"/>
                <wp:wrapNone/>
                <wp:docPr id="726" name="Группа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2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72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72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73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73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73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73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73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73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73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73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738" name="Rectangle 134"/>
                        <wps:cNvSpPr>
                          <a:spLocks noChangeArrowheads="1"/>
                        </wps:cNvSpPr>
                        <wps:spPr bwMode="auto">
                          <a:xfrm>
                            <a:off x="54" y="19660"/>
                            <a:ext cx="1000" cy="309"/>
                          </a:xfrm>
                          <a:prstGeom prst="rect">
                            <a:avLst/>
                          </a:prstGeom>
                          <a:noFill/>
                          <a:ln>
                            <a:noFill/>
                          </a:ln>
                          <a:effectLst/>
                        </wps:spPr>
                        <wps:txbx>
                          <w:txbxContent>
                            <w:p w14:paraId="111E06A6" w14:textId="77777777" w:rsidR="00531531" w:rsidRDefault="00531531" w:rsidP="00531531">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739" name="Rectangle 135"/>
                        <wps:cNvSpPr>
                          <a:spLocks noChangeArrowheads="1"/>
                        </wps:cNvSpPr>
                        <wps:spPr bwMode="auto">
                          <a:xfrm>
                            <a:off x="1139" y="19660"/>
                            <a:ext cx="1001" cy="309"/>
                          </a:xfrm>
                          <a:prstGeom prst="rect">
                            <a:avLst/>
                          </a:prstGeom>
                          <a:noFill/>
                          <a:ln>
                            <a:noFill/>
                          </a:ln>
                          <a:effectLst/>
                        </wps:spPr>
                        <wps:txbx>
                          <w:txbxContent>
                            <w:p w14:paraId="23168B23"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40" name="Rectangle 136"/>
                        <wps:cNvSpPr>
                          <a:spLocks noChangeArrowheads="1"/>
                        </wps:cNvSpPr>
                        <wps:spPr bwMode="auto">
                          <a:xfrm>
                            <a:off x="2267" y="19660"/>
                            <a:ext cx="2573" cy="309"/>
                          </a:xfrm>
                          <a:prstGeom prst="rect">
                            <a:avLst/>
                          </a:prstGeom>
                          <a:noFill/>
                          <a:ln>
                            <a:noFill/>
                          </a:ln>
                          <a:effectLst/>
                        </wps:spPr>
                        <wps:txbx>
                          <w:txbxContent>
                            <w:p w14:paraId="041E90B7"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741" name="Rectangle 137"/>
                        <wps:cNvSpPr>
                          <a:spLocks noChangeArrowheads="1"/>
                        </wps:cNvSpPr>
                        <wps:spPr bwMode="auto">
                          <a:xfrm>
                            <a:off x="4983" y="19660"/>
                            <a:ext cx="1534" cy="309"/>
                          </a:xfrm>
                          <a:prstGeom prst="rect">
                            <a:avLst/>
                          </a:prstGeom>
                          <a:noFill/>
                          <a:ln>
                            <a:noFill/>
                          </a:ln>
                          <a:effectLst/>
                        </wps:spPr>
                        <wps:txbx>
                          <w:txbxContent>
                            <w:p w14:paraId="278034C4" w14:textId="77777777" w:rsidR="00531531" w:rsidRDefault="00531531" w:rsidP="00531531">
                              <w:pPr>
                                <w:pStyle w:val="ad"/>
                                <w:jc w:val="center"/>
                                <w:rPr>
                                  <w:sz w:val="18"/>
                                </w:rPr>
                              </w:pPr>
                              <w:r>
                                <w:rPr>
                                  <w:sz w:val="18"/>
                                </w:rPr>
                                <w:t>Підпис</w:t>
                              </w:r>
                            </w:p>
                          </w:txbxContent>
                        </wps:txbx>
                        <wps:bodyPr rot="0" vert="horz" wrap="square" lIns="12700" tIns="12700" rIns="12700" bIns="12700" anchor="t" anchorCtr="0" upright="1">
                          <a:noAutofit/>
                        </wps:bodyPr>
                      </wps:wsp>
                      <wps:wsp>
                        <wps:cNvPr id="742" name="Rectangle 138"/>
                        <wps:cNvSpPr>
                          <a:spLocks noChangeArrowheads="1"/>
                        </wps:cNvSpPr>
                        <wps:spPr bwMode="auto">
                          <a:xfrm>
                            <a:off x="6604" y="19660"/>
                            <a:ext cx="1000" cy="309"/>
                          </a:xfrm>
                          <a:prstGeom prst="rect">
                            <a:avLst/>
                          </a:prstGeom>
                          <a:noFill/>
                          <a:ln>
                            <a:noFill/>
                          </a:ln>
                          <a:effectLst/>
                        </wps:spPr>
                        <wps:txbx>
                          <w:txbxContent>
                            <w:p w14:paraId="32EB0C0D" w14:textId="77777777" w:rsidR="00531531" w:rsidRDefault="00531531" w:rsidP="00531531">
                              <w:pPr>
                                <w:pStyle w:val="ad"/>
                                <w:jc w:val="center"/>
                                <w:rPr>
                                  <w:sz w:val="18"/>
                                </w:rPr>
                              </w:pPr>
                              <w:r>
                                <w:rPr>
                                  <w:sz w:val="18"/>
                                </w:rPr>
                                <w:t>Дата</w:t>
                              </w:r>
                            </w:p>
                          </w:txbxContent>
                        </wps:txbx>
                        <wps:bodyPr rot="0" vert="horz" wrap="square" lIns="12700" tIns="12700" rIns="12700" bIns="12700" anchor="t" anchorCtr="0" upright="1">
                          <a:noAutofit/>
                        </wps:bodyPr>
                      </wps:wsp>
                      <wps:wsp>
                        <wps:cNvPr id="743" name="Rectangle 139"/>
                        <wps:cNvSpPr>
                          <a:spLocks noChangeArrowheads="1"/>
                        </wps:cNvSpPr>
                        <wps:spPr bwMode="auto">
                          <a:xfrm>
                            <a:off x="18949" y="18977"/>
                            <a:ext cx="1001" cy="309"/>
                          </a:xfrm>
                          <a:prstGeom prst="rect">
                            <a:avLst/>
                          </a:prstGeom>
                          <a:noFill/>
                          <a:ln>
                            <a:noFill/>
                          </a:ln>
                          <a:effectLst/>
                        </wps:spPr>
                        <wps:txbx>
                          <w:txbxContent>
                            <w:p w14:paraId="150292B7"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44" name="Rectangle 140"/>
                        <wps:cNvSpPr>
                          <a:spLocks noChangeArrowheads="1"/>
                        </wps:cNvSpPr>
                        <wps:spPr bwMode="auto">
                          <a:xfrm>
                            <a:off x="18949" y="19435"/>
                            <a:ext cx="1001" cy="423"/>
                          </a:xfrm>
                          <a:prstGeom prst="rect">
                            <a:avLst/>
                          </a:prstGeom>
                          <a:noFill/>
                          <a:ln>
                            <a:noFill/>
                          </a:ln>
                          <a:effectLst/>
                        </wps:spPr>
                        <wps:txbx>
                          <w:txbxContent>
                            <w:p w14:paraId="430D4C92" w14:textId="4BDEFEC5" w:rsidR="00531531" w:rsidRDefault="001B5AB8" w:rsidP="00531531">
                              <w:pPr>
                                <w:pStyle w:val="ad"/>
                                <w:jc w:val="center"/>
                                <w:rPr>
                                  <w:sz w:val="24"/>
                                </w:rPr>
                              </w:pPr>
                              <w:r>
                                <w:rPr>
                                  <w:sz w:val="24"/>
                                </w:rPr>
                                <w:t>32</w:t>
                              </w:r>
                            </w:p>
                          </w:txbxContent>
                        </wps:txbx>
                        <wps:bodyPr rot="0" vert="horz" wrap="square" lIns="12700" tIns="12700" rIns="12700" bIns="12700" anchor="t" anchorCtr="0" upright="1">
                          <a:noAutofit/>
                        </wps:bodyPr>
                      </wps:wsp>
                      <wps:wsp>
                        <wps:cNvPr id="745" name="Rectangle 141"/>
                        <wps:cNvSpPr>
                          <a:spLocks noChangeArrowheads="1"/>
                        </wps:cNvSpPr>
                        <wps:spPr bwMode="auto">
                          <a:xfrm>
                            <a:off x="7745" y="19221"/>
                            <a:ext cx="11075" cy="477"/>
                          </a:xfrm>
                          <a:prstGeom prst="rect">
                            <a:avLst/>
                          </a:prstGeom>
                          <a:noFill/>
                          <a:ln>
                            <a:noFill/>
                          </a:ln>
                          <a:effectLst/>
                        </wps:spPr>
                        <wps:txbx>
                          <w:txbxContent>
                            <w:p w14:paraId="4603A94B" w14:textId="77777777" w:rsidR="00531531" w:rsidRDefault="00531531" w:rsidP="00531531">
                              <w:pPr>
                                <w:pStyle w:val="ad"/>
                                <w:jc w:val="center"/>
                              </w:pPr>
                              <w:r>
                                <w:t>Розділ 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258B6" id="Группа 726" o:spid="_x0000_s1686" style="position:absolute;left:0;text-align:left;margin-left:0;margin-top:-35.45pt;width:518.8pt;height:802.3pt;z-index:251710464;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" o:allowincell="f">
                <v:rect id="Rectangle 123" o:spid="_x0000_s16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" filled="f" strokeweight="2pt"/>
                <v:line id="Line 124" o:spid="_x0000_s16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" strokeweight="2pt"/>
                <v:line id="Line 125" o:spid="_x0000_s16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" strokeweight="2pt"/>
                <v:line id="Line 126" o:spid="_x0000_s16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" strokeweight="2pt"/>
                <v:line id="Line 127" o:spid="_x0000_s16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" strokeweight="2pt"/>
                <v:line id="Line 128" o:spid="_x0000_s16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" strokeweight="2pt"/>
                <v:line id="Line 129" o:spid="_x0000_s16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" strokeweight="2pt"/>
                <v:line id="Line 130" o:spid="_x0000_s16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" strokeweight="2pt"/>
                <v:line id="Line 131" o:spid="_x0000_s16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" strokeweight="1pt"/>
                <v:line id="Line 132" o:spid="_x0000_s16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" strokeweight="2pt"/>
                <v:line id="Line 133" o:spid="_x0000_s16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" strokeweight="1pt"/>
                <v:rect id="Rectangle 134" o:spid="_x0000_s16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" filled="f" stroked="f">
                  <v:textbox inset="1pt,1pt,1pt,1pt">
                    <w:txbxContent>
                      <w:p w14:paraId="111E06A6" w14:textId="77777777" w:rsidR="00531531" w:rsidRDefault="00531531" w:rsidP="00531531">
                        <w:pPr>
                          <w:pStyle w:val="ad"/>
                          <w:jc w:val="center"/>
                          <w:rPr>
                            <w:sz w:val="18"/>
                          </w:rPr>
                        </w:pPr>
                        <w:proofErr w:type="spellStart"/>
                        <w:r>
                          <w:rPr>
                            <w:sz w:val="18"/>
                          </w:rPr>
                          <w:t>Змн</w:t>
                        </w:r>
                        <w:proofErr w:type="spellEnd"/>
                        <w:r>
                          <w:rPr>
                            <w:sz w:val="18"/>
                          </w:rPr>
                          <w:t>.</w:t>
                        </w:r>
                      </w:p>
                    </w:txbxContent>
                  </v:textbox>
                </v:rect>
                <v:rect id="Rectangle 135" o:spid="_x0000_s16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" filled="f" stroked="f">
                  <v:textbox inset="1pt,1pt,1pt,1pt">
                    <w:txbxContent>
                      <w:p w14:paraId="23168B23"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36" o:spid="_x0000_s17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" filled="f" stroked="f">
                  <v:textbox inset="1pt,1pt,1pt,1pt">
                    <w:txbxContent>
                      <w:p w14:paraId="041E90B7"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7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" filled="f" stroked="f">
                  <v:textbox inset="1pt,1pt,1pt,1pt">
                    <w:txbxContent>
                      <w:p w14:paraId="278034C4" w14:textId="77777777" w:rsidR="00531531" w:rsidRDefault="00531531" w:rsidP="00531531">
                        <w:pPr>
                          <w:pStyle w:val="ad"/>
                          <w:jc w:val="center"/>
                          <w:rPr>
                            <w:sz w:val="18"/>
                          </w:rPr>
                        </w:pPr>
                        <w:r>
                          <w:rPr>
                            <w:sz w:val="18"/>
                          </w:rPr>
                          <w:t>Підпис</w:t>
                        </w:r>
                      </w:p>
                    </w:txbxContent>
                  </v:textbox>
                </v:rect>
                <v:rect id="Rectangle 138" o:spid="_x0000_s17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" filled="f" stroked="f">
                  <v:textbox inset="1pt,1pt,1pt,1pt">
                    <w:txbxContent>
                      <w:p w14:paraId="32EB0C0D" w14:textId="77777777" w:rsidR="00531531" w:rsidRDefault="00531531" w:rsidP="00531531">
                        <w:pPr>
                          <w:pStyle w:val="ad"/>
                          <w:jc w:val="center"/>
                          <w:rPr>
                            <w:sz w:val="18"/>
                          </w:rPr>
                        </w:pPr>
                        <w:r>
                          <w:rPr>
                            <w:sz w:val="18"/>
                          </w:rPr>
                          <w:t>Дата</w:t>
                        </w:r>
                      </w:p>
                    </w:txbxContent>
                  </v:textbox>
                </v:rect>
                <v:rect id="Rectangle 139" o:spid="_x0000_s17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" filled="f" stroked="f">
                  <v:textbox inset="1pt,1pt,1pt,1pt">
                    <w:txbxContent>
                      <w:p w14:paraId="150292B7"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40" o:spid="_x0000_s170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" filled="f" stroked="f">
                  <v:textbox inset="1pt,1pt,1pt,1pt">
                    <w:txbxContent>
                      <w:p w14:paraId="430D4C92" w14:textId="4BDEFEC5" w:rsidR="00531531" w:rsidRDefault="001B5AB8" w:rsidP="00531531">
                        <w:pPr>
                          <w:pStyle w:val="ad"/>
                          <w:jc w:val="center"/>
                          <w:rPr>
                            <w:sz w:val="24"/>
                          </w:rPr>
                        </w:pPr>
                        <w:r>
                          <w:rPr>
                            <w:sz w:val="24"/>
                          </w:rPr>
                          <w:t>32</w:t>
                        </w:r>
                      </w:p>
                    </w:txbxContent>
                  </v:textbox>
                </v:rect>
                <v:rect id="Rectangle 141" o:spid="_x0000_s17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" filled="f" stroked="f">
                  <v:textbox inset="1pt,1pt,1pt,1pt">
                    <w:txbxContent>
                      <w:p w14:paraId="4603A94B" w14:textId="77777777" w:rsidR="00531531" w:rsidRDefault="00531531" w:rsidP="00531531">
                        <w:pPr>
                          <w:pStyle w:val="ad"/>
                          <w:jc w:val="center"/>
                        </w:pPr>
                        <w:r>
                          <w:t>Розділ 2</w:t>
                        </w:r>
                      </w:p>
                    </w:txbxContent>
                  </v:textbox>
                </v:rect>
                <w10:wrap anchorx="margin" anchory="margin"/>
              </v:group>
            </w:pict>
          </mc:Fallback>
        </mc:AlternateContent>
      </w:r>
      <w:proofErr w:type="spellStart"/>
      <w:r w:rsidR="001A5273" w:rsidRPr="00E04B44">
        <w:rPr>
          <w:rFonts w:ascii="Times New Roman" w:eastAsia="Times New Roman" w:hAnsi="Times New Roman" w:cs="Times New Roman"/>
          <w:spacing w:val="-1"/>
          <w:sz w:val="28"/>
          <w:szCs w:val="28"/>
        </w:rPr>
        <w:t>пропускної</w:t>
      </w:r>
      <w:proofErr w:type="spellEnd"/>
      <w:r w:rsidR="001A5273" w:rsidRPr="00E04B44">
        <w:rPr>
          <w:rFonts w:ascii="Times New Roman" w:eastAsia="Times New Roman" w:hAnsi="Times New Roman" w:cs="Times New Roman"/>
          <w:sz w:val="28"/>
          <w:szCs w:val="28"/>
        </w:rPr>
        <w:t xml:space="preserve"> </w:t>
      </w:r>
      <w:proofErr w:type="spellStart"/>
      <w:r w:rsidR="001A5273" w:rsidRPr="00E04B44">
        <w:rPr>
          <w:rFonts w:ascii="Times New Roman" w:eastAsia="Times New Roman" w:hAnsi="Times New Roman" w:cs="Times New Roman"/>
          <w:spacing w:val="-1"/>
          <w:sz w:val="28"/>
          <w:szCs w:val="28"/>
        </w:rPr>
        <w:t>здатності</w:t>
      </w:r>
      <w:proofErr w:type="spellEnd"/>
      <w:r w:rsidR="001A5273" w:rsidRPr="00E04B44">
        <w:rPr>
          <w:rFonts w:ascii="Times New Roman" w:eastAsia="Times New Roman" w:hAnsi="Times New Roman" w:cs="Times New Roman"/>
          <w:spacing w:val="-2"/>
          <w:sz w:val="28"/>
          <w:szCs w:val="28"/>
        </w:rPr>
        <w:t xml:space="preserve"> </w:t>
      </w:r>
      <w:r w:rsidR="001A5273" w:rsidRPr="00E04B44">
        <w:rPr>
          <w:rFonts w:ascii="Times New Roman" w:eastAsia="Times New Roman" w:hAnsi="Times New Roman" w:cs="Times New Roman"/>
          <w:spacing w:val="-1"/>
          <w:sz w:val="28"/>
          <w:szCs w:val="28"/>
        </w:rPr>
        <w:t>дробильного</w:t>
      </w:r>
      <w:r w:rsidR="001A5273" w:rsidRPr="00E04B44">
        <w:rPr>
          <w:rFonts w:ascii="Times New Roman" w:eastAsia="Times New Roman" w:hAnsi="Times New Roman" w:cs="Times New Roman"/>
          <w:sz w:val="28"/>
          <w:szCs w:val="28"/>
        </w:rPr>
        <w:t xml:space="preserve"> </w:t>
      </w:r>
      <w:r w:rsidR="001A5273" w:rsidRPr="00E04B44">
        <w:rPr>
          <w:rFonts w:ascii="Times New Roman" w:eastAsia="Times New Roman" w:hAnsi="Times New Roman" w:cs="Times New Roman"/>
          <w:spacing w:val="-1"/>
          <w:sz w:val="28"/>
          <w:szCs w:val="28"/>
        </w:rPr>
        <w:t>комплексу.[7]</w:t>
      </w:r>
    </w:p>
    <w:p w14:paraId="371A897D"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Коефіцієнти</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мають</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поодиноку</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2"/>
          <w:sz w:val="28"/>
          <w:szCs w:val="28"/>
        </w:rPr>
        <w:t>фізичну</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сутність</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1"/>
          <w:sz w:val="28"/>
          <w:szCs w:val="28"/>
        </w:rPr>
        <w:t xml:space="preserve"> </w:t>
      </w:r>
      <w:r w:rsidRPr="00E04B44">
        <w:rPr>
          <w:rFonts w:ascii="Times New Roman" w:eastAsia="Times New Roman" w:hAnsi="Times New Roman" w:cs="Times New Roman"/>
          <w:spacing w:val="-1"/>
          <w:sz w:val="28"/>
          <w:szCs w:val="28"/>
        </w:rPr>
        <w:t>але</w:t>
      </w:r>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відрізняються</w:t>
      </w:r>
      <w:proofErr w:type="spellEnd"/>
      <w:r w:rsidRPr="00E04B44">
        <w:rPr>
          <w:rFonts w:ascii="Times New Roman" w:eastAsia="Times New Roman" w:hAnsi="Times New Roman" w:cs="Times New Roman"/>
          <w:spacing w:val="62"/>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змістом</w:t>
      </w:r>
      <w:proofErr w:type="spellEnd"/>
      <w:r w:rsidRPr="00E04B44">
        <w:rPr>
          <w:rFonts w:ascii="Times New Roman" w:eastAsia="Times New Roman" w:hAnsi="Times New Roman" w:cs="Times New Roman"/>
          <w:spacing w:val="61"/>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огляду</w:t>
      </w:r>
      <w:proofErr w:type="spellEnd"/>
      <w:r w:rsidRPr="00E04B44">
        <w:rPr>
          <w:rFonts w:ascii="Times New Roman" w:eastAsia="Times New Roman" w:hAnsi="Times New Roman" w:cs="Times New Roman"/>
          <w:spacing w:val="60"/>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61"/>
          <w:sz w:val="28"/>
          <w:szCs w:val="28"/>
        </w:rPr>
        <w:t xml:space="preserve"> </w:t>
      </w:r>
      <w:r w:rsidRPr="00E04B44">
        <w:rPr>
          <w:rFonts w:ascii="Times New Roman" w:eastAsia="Times New Roman" w:hAnsi="Times New Roman" w:cs="Times New Roman"/>
          <w:spacing w:val="-1"/>
          <w:sz w:val="28"/>
          <w:szCs w:val="28"/>
        </w:rPr>
        <w:t>те,</w:t>
      </w:r>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що</w:t>
      </w:r>
      <w:proofErr w:type="spellEnd"/>
      <w:r w:rsidRPr="00E04B44">
        <w:rPr>
          <w:rFonts w:ascii="Times New Roman" w:eastAsia="Times New Roman" w:hAnsi="Times New Roman" w:cs="Times New Roman"/>
          <w:spacing w:val="62"/>
          <w:sz w:val="28"/>
          <w:szCs w:val="28"/>
        </w:rPr>
        <w:t xml:space="preserve"> </w:t>
      </w:r>
      <w:proofErr w:type="spellStart"/>
      <w:r w:rsidRPr="00E04B44">
        <w:rPr>
          <w:rFonts w:ascii="Times New Roman" w:eastAsia="Times New Roman" w:hAnsi="Times New Roman" w:cs="Times New Roman"/>
          <w:spacing w:val="-1"/>
          <w:sz w:val="28"/>
          <w:szCs w:val="28"/>
        </w:rPr>
        <w:t>під</w:t>
      </w:r>
      <w:proofErr w:type="spellEnd"/>
      <w:r w:rsidRPr="00E04B44">
        <w:rPr>
          <w:rFonts w:ascii="Times New Roman" w:eastAsia="Times New Roman" w:hAnsi="Times New Roman" w:cs="Times New Roman"/>
          <w:spacing w:val="62"/>
          <w:sz w:val="28"/>
          <w:szCs w:val="28"/>
        </w:rPr>
        <w:t xml:space="preserve"> </w:t>
      </w:r>
      <w:r w:rsidRPr="00E04B44">
        <w:rPr>
          <w:rFonts w:ascii="Times New Roman" w:eastAsia="Times New Roman" w:hAnsi="Times New Roman" w:cs="Times New Roman"/>
          <w:spacing w:val="-1"/>
          <w:sz w:val="28"/>
          <w:szCs w:val="28"/>
        </w:rPr>
        <w:t>час</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проектування</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дробарної</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установки</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немає</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необхідності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здійснювати</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z w:val="28"/>
          <w:szCs w:val="28"/>
        </w:rPr>
        <w:t>її</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вибір</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виходячи</w:t>
      </w:r>
      <w:proofErr w:type="spellEnd"/>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z w:val="28"/>
          <w:szCs w:val="28"/>
        </w:rPr>
        <w:t>усієї</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2"/>
          <w:sz w:val="28"/>
          <w:szCs w:val="28"/>
        </w:rPr>
        <w:t>пропускної</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Частину</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крупністю</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шматків</w:t>
      </w:r>
      <w:proofErr w:type="spellEnd"/>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менше</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200</w:t>
      </w:r>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мм</w:t>
      </w:r>
      <w:r w:rsidRPr="00E04B44">
        <w:rPr>
          <w:rFonts w:ascii="Times New Roman" w:eastAsia="Times New Roman" w:hAnsi="Times New Roman" w:cs="Times New Roman"/>
          <w:spacing w:val="11"/>
          <w:sz w:val="28"/>
          <w:szCs w:val="28"/>
        </w:rPr>
        <w:t xml:space="preserve"> </w:t>
      </w:r>
      <w:proofErr w:type="spellStart"/>
      <w:r w:rsidRPr="00E04B44">
        <w:rPr>
          <w:rFonts w:ascii="Times New Roman" w:eastAsia="Times New Roman" w:hAnsi="Times New Roman" w:cs="Times New Roman"/>
          <w:spacing w:val="-1"/>
          <w:sz w:val="28"/>
          <w:szCs w:val="28"/>
        </w:rPr>
        <w:t>можна</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застосовуючи</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грохоти,</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рівняти</w:t>
      </w:r>
      <w:proofErr w:type="spellEnd"/>
      <w:r w:rsidRPr="00E04B44">
        <w:rPr>
          <w:rFonts w:ascii="Times New Roman" w:eastAsia="Times New Roman" w:hAnsi="Times New Roman" w:cs="Times New Roman"/>
          <w:spacing w:val="12"/>
          <w:sz w:val="28"/>
          <w:szCs w:val="28"/>
        </w:rPr>
        <w:t xml:space="preserve"> </w:t>
      </w:r>
      <w:proofErr w:type="spellStart"/>
      <w:r w:rsidRPr="00E04B44">
        <w:rPr>
          <w:rFonts w:ascii="Times New Roman" w:eastAsia="Times New Roman" w:hAnsi="Times New Roman" w:cs="Times New Roman"/>
          <w:spacing w:val="-1"/>
          <w:sz w:val="28"/>
          <w:szCs w:val="28"/>
        </w:rPr>
        <w:t>безпосередньо</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pacing w:val="-1"/>
          <w:sz w:val="28"/>
          <w:szCs w:val="28"/>
        </w:rPr>
        <w:t>бункер</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подрібненої</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підвищуючи</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z w:val="28"/>
          <w:szCs w:val="28"/>
        </w:rPr>
        <w:t>тим</w:t>
      </w:r>
      <w:proofErr w:type="spellEnd"/>
      <w:r w:rsidRPr="00E04B44">
        <w:rPr>
          <w:rFonts w:ascii="Times New Roman" w:eastAsia="Times New Roman" w:hAnsi="Times New Roman" w:cs="Times New Roman"/>
          <w:spacing w:val="-8"/>
          <w:sz w:val="28"/>
          <w:szCs w:val="28"/>
        </w:rPr>
        <w:t xml:space="preserve"> </w:t>
      </w:r>
      <w:r w:rsidRPr="00E04B44">
        <w:rPr>
          <w:rFonts w:ascii="Times New Roman" w:eastAsia="Times New Roman" w:hAnsi="Times New Roman" w:cs="Times New Roman"/>
          <w:spacing w:val="-1"/>
          <w:sz w:val="28"/>
          <w:szCs w:val="28"/>
        </w:rPr>
        <w:t>самим</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пропускну</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здатність</w:t>
      </w:r>
      <w:proofErr w:type="spellEnd"/>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pacing w:val="-1"/>
          <w:sz w:val="28"/>
          <w:szCs w:val="28"/>
        </w:rPr>
        <w:t>дробильного</w:t>
      </w:r>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pacing w:val="-1"/>
          <w:sz w:val="28"/>
          <w:szCs w:val="28"/>
        </w:rPr>
        <w:t>комплексу.</w:t>
      </w:r>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відсутності</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1"/>
          <w:sz w:val="28"/>
          <w:szCs w:val="28"/>
        </w:rPr>
        <w:t>агрегату,</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що</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класифікує</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pacing w:val="-1"/>
          <w:sz w:val="28"/>
          <w:szCs w:val="28"/>
        </w:rPr>
        <w:t>руду</w:t>
      </w:r>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крупністю</w:t>
      </w:r>
      <w:proofErr w:type="spellEnd"/>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pacing w:val="-1"/>
          <w:sz w:val="28"/>
          <w:szCs w:val="28"/>
        </w:rPr>
        <w:t>перед</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дробленням</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коефіцієнт</w:t>
      </w:r>
      <w:proofErr w:type="spellEnd"/>
      <w:r w:rsidRPr="00E04B44">
        <w:rPr>
          <w:rFonts w:ascii="Times New Roman" w:eastAsia="Times New Roman" w:hAnsi="Times New Roman" w:cs="Times New Roman"/>
          <w:spacing w:val="34"/>
          <w:sz w:val="28"/>
          <w:szCs w:val="28"/>
        </w:rPr>
        <w:t xml:space="preserve"> </w:t>
      </w:r>
      <w:r w:rsidRPr="00E04B44">
        <w:rPr>
          <w:rFonts w:ascii="Times New Roman" w:eastAsia="Times New Roman" w:hAnsi="Times New Roman" w:cs="Times New Roman"/>
          <w:spacing w:val="-1"/>
          <w:sz w:val="28"/>
          <w:szCs w:val="28"/>
        </w:rPr>
        <w:t>резерву</w:t>
      </w:r>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пропускної</w:t>
      </w:r>
      <w:proofErr w:type="spellEnd"/>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спроможності</w:t>
      </w:r>
      <w:proofErr w:type="spellEnd"/>
      <w:r w:rsidRPr="00E04B44">
        <w:rPr>
          <w:rFonts w:ascii="Times New Roman" w:eastAsia="Times New Roman" w:hAnsi="Times New Roman" w:cs="Times New Roman"/>
          <w:spacing w:val="36"/>
          <w:sz w:val="28"/>
          <w:szCs w:val="28"/>
        </w:rPr>
        <w:t xml:space="preserve"> </w:t>
      </w:r>
      <w:r w:rsidRPr="00E04B44">
        <w:rPr>
          <w:rFonts w:ascii="Times New Roman" w:eastAsia="Times New Roman" w:hAnsi="Times New Roman" w:cs="Times New Roman"/>
          <w:spacing w:val="-1"/>
          <w:sz w:val="28"/>
          <w:szCs w:val="28"/>
        </w:rPr>
        <w:t>дробильного</w:t>
      </w:r>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pacing w:val="-1"/>
          <w:sz w:val="28"/>
          <w:szCs w:val="28"/>
        </w:rPr>
        <w:t>комплексу</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дорівнює</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коефіцієнту</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резерву</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продуктивності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z w:val="28"/>
          <w:szCs w:val="28"/>
        </w:rPr>
        <w:tab/>
      </w:r>
    </w:p>
    <w:p w14:paraId="10194BCB"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z w:val="28"/>
          <w:szCs w:val="28"/>
        </w:rPr>
        <w:t xml:space="preserve">На </w:t>
      </w:r>
      <w:r w:rsidRPr="00E04B44">
        <w:rPr>
          <w:rFonts w:ascii="Times New Roman" w:eastAsia="Times New Roman" w:hAnsi="Times New Roman" w:cs="Times New Roman"/>
          <w:spacing w:val="-1"/>
          <w:w w:val="95"/>
          <w:sz w:val="28"/>
          <w:szCs w:val="28"/>
        </w:rPr>
        <w:t xml:space="preserve">рудниках Кривого </w:t>
      </w:r>
      <w:r w:rsidRPr="00E04B44">
        <w:rPr>
          <w:rFonts w:ascii="Times New Roman" w:eastAsia="Times New Roman" w:hAnsi="Times New Roman" w:cs="Times New Roman"/>
          <w:spacing w:val="-1"/>
          <w:sz w:val="28"/>
          <w:szCs w:val="28"/>
        </w:rPr>
        <w:t xml:space="preserve">Рогу перед </w:t>
      </w:r>
      <w:proofErr w:type="spellStart"/>
      <w:r w:rsidRPr="00E04B44">
        <w:rPr>
          <w:rFonts w:ascii="Times New Roman" w:eastAsia="Times New Roman" w:hAnsi="Times New Roman" w:cs="Times New Roman"/>
          <w:spacing w:val="-1"/>
          <w:w w:val="95"/>
          <w:sz w:val="28"/>
          <w:szCs w:val="28"/>
        </w:rPr>
        <w:t>дробаркою</w:t>
      </w:r>
      <w:proofErr w:type="spellEnd"/>
      <w:r w:rsidRPr="00E04B44">
        <w:rPr>
          <w:rFonts w:ascii="Times New Roman" w:eastAsia="Times New Roman" w:hAnsi="Times New Roman" w:cs="Times New Roman"/>
          <w:spacing w:val="-1"/>
          <w:w w:val="95"/>
          <w:sz w:val="28"/>
          <w:szCs w:val="28"/>
        </w:rPr>
        <w:t xml:space="preserve"> </w:t>
      </w:r>
      <w:proofErr w:type="spellStart"/>
      <w:r w:rsidRPr="00E04B44">
        <w:rPr>
          <w:rFonts w:ascii="Times New Roman" w:eastAsia="Times New Roman" w:hAnsi="Times New Roman" w:cs="Times New Roman"/>
          <w:spacing w:val="-1"/>
          <w:sz w:val="28"/>
          <w:szCs w:val="28"/>
        </w:rPr>
        <w:t>встановлюють</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колосникові</w:t>
      </w:r>
      <w:proofErr w:type="spellEnd"/>
      <w:r w:rsidRPr="00E04B44">
        <w:rPr>
          <w:rFonts w:ascii="Times New Roman" w:eastAsia="Times New Roman" w:hAnsi="Times New Roman" w:cs="Times New Roman"/>
          <w:spacing w:val="58"/>
          <w:sz w:val="28"/>
          <w:szCs w:val="28"/>
        </w:rPr>
        <w:t xml:space="preserve"> </w:t>
      </w:r>
      <w:r w:rsidRPr="00E04B44">
        <w:rPr>
          <w:rFonts w:ascii="Times New Roman" w:eastAsia="Times New Roman" w:hAnsi="Times New Roman" w:cs="Times New Roman"/>
          <w:spacing w:val="-1"/>
          <w:sz w:val="28"/>
          <w:szCs w:val="28"/>
        </w:rPr>
        <w:t>грохоти,</w:t>
      </w:r>
      <w:r w:rsidRPr="00E04B44">
        <w:rPr>
          <w:rFonts w:ascii="Times New Roman" w:eastAsia="Times New Roman" w:hAnsi="Times New Roman" w:cs="Times New Roman"/>
          <w:spacing w:val="56"/>
          <w:sz w:val="28"/>
          <w:szCs w:val="28"/>
        </w:rPr>
        <w:t xml:space="preserve"> </w:t>
      </w:r>
      <w:r w:rsidRPr="00E04B44">
        <w:rPr>
          <w:rFonts w:ascii="Times New Roman" w:eastAsia="Times New Roman" w:hAnsi="Times New Roman" w:cs="Times New Roman"/>
          <w:sz w:val="28"/>
          <w:szCs w:val="28"/>
        </w:rPr>
        <w:t>через</w:t>
      </w:r>
      <w:r w:rsidRPr="00E04B44">
        <w:rPr>
          <w:rFonts w:ascii="Times New Roman" w:eastAsia="Times New Roman" w:hAnsi="Times New Roman" w:cs="Times New Roman"/>
          <w:spacing w:val="56"/>
          <w:sz w:val="28"/>
          <w:szCs w:val="28"/>
        </w:rPr>
        <w:t xml:space="preserve"> </w:t>
      </w:r>
      <w:proofErr w:type="spellStart"/>
      <w:r w:rsidRPr="00E04B44">
        <w:rPr>
          <w:rFonts w:ascii="Times New Roman" w:eastAsia="Times New Roman" w:hAnsi="Times New Roman" w:cs="Times New Roman"/>
          <w:spacing w:val="-1"/>
          <w:sz w:val="28"/>
          <w:szCs w:val="28"/>
        </w:rPr>
        <w:t>які</w:t>
      </w:r>
      <w:proofErr w:type="spellEnd"/>
      <w:r w:rsidRPr="00E04B44">
        <w:rPr>
          <w:rFonts w:ascii="Times New Roman" w:eastAsia="Times New Roman" w:hAnsi="Times New Roman" w:cs="Times New Roman"/>
          <w:spacing w:val="58"/>
          <w:sz w:val="28"/>
          <w:szCs w:val="28"/>
        </w:rPr>
        <w:t xml:space="preserve"> </w:t>
      </w:r>
      <w:r w:rsidRPr="00E04B44">
        <w:rPr>
          <w:rFonts w:ascii="Times New Roman" w:eastAsia="Times New Roman" w:hAnsi="Times New Roman" w:cs="Times New Roman"/>
          <w:spacing w:val="-1"/>
          <w:sz w:val="28"/>
          <w:szCs w:val="28"/>
        </w:rPr>
        <w:t>проходить</w:t>
      </w:r>
      <w:r w:rsidRPr="00E04B44">
        <w:rPr>
          <w:rFonts w:ascii="Times New Roman" w:eastAsia="Times New Roman" w:hAnsi="Times New Roman" w:cs="Times New Roman"/>
          <w:spacing w:val="56"/>
          <w:sz w:val="28"/>
          <w:szCs w:val="28"/>
        </w:rPr>
        <w:t xml:space="preserve"> </w:t>
      </w:r>
      <w:proofErr w:type="spellStart"/>
      <w:r w:rsidRPr="00E04B44">
        <w:rPr>
          <w:rFonts w:ascii="Times New Roman" w:eastAsia="Times New Roman" w:hAnsi="Times New Roman" w:cs="Times New Roman"/>
          <w:spacing w:val="-1"/>
          <w:sz w:val="28"/>
          <w:szCs w:val="28"/>
        </w:rPr>
        <w:t>щонайменше</w:t>
      </w:r>
      <w:proofErr w:type="spellEnd"/>
      <w:r w:rsidRPr="00E04B44">
        <w:rPr>
          <w:rFonts w:ascii="Times New Roman" w:eastAsia="Times New Roman" w:hAnsi="Times New Roman" w:cs="Times New Roman"/>
          <w:spacing w:val="57"/>
          <w:sz w:val="28"/>
          <w:szCs w:val="28"/>
        </w:rPr>
        <w:t xml:space="preserve"> </w:t>
      </w:r>
      <w:r w:rsidRPr="00E04B44">
        <w:rPr>
          <w:rFonts w:ascii="Times New Roman" w:eastAsia="Times New Roman" w:hAnsi="Times New Roman" w:cs="Times New Roman"/>
          <w:spacing w:val="-1"/>
          <w:sz w:val="28"/>
          <w:szCs w:val="28"/>
        </w:rPr>
        <w:t>60</w:t>
      </w:r>
      <w:r w:rsidRPr="00E04B44">
        <w:rPr>
          <w:rFonts w:ascii="Times New Roman" w:eastAsia="Times New Roman" w:hAnsi="Times New Roman" w:cs="Times New Roman"/>
          <w:spacing w:val="58"/>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8"/>
          <w:sz w:val="28"/>
          <w:szCs w:val="28"/>
        </w:rPr>
        <w:t xml:space="preserve"> </w:t>
      </w:r>
      <w:r w:rsidRPr="00E04B44">
        <w:rPr>
          <w:rFonts w:ascii="Times New Roman" w:eastAsia="Times New Roman" w:hAnsi="Times New Roman" w:cs="Times New Roman"/>
          <w:spacing w:val="-1"/>
          <w:sz w:val="28"/>
          <w:szCs w:val="28"/>
        </w:rPr>
        <w:t>яка</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надходить</w:t>
      </w:r>
      <w:proofErr w:type="spellEnd"/>
      <w:r w:rsidRPr="00E04B44">
        <w:rPr>
          <w:rFonts w:ascii="Times New Roman" w:eastAsia="Times New Roman" w:hAnsi="Times New Roman" w:cs="Times New Roman"/>
          <w:spacing w:val="34"/>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приствольний</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двір</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що</w:t>
      </w:r>
      <w:proofErr w:type="spellEnd"/>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z w:val="28"/>
          <w:szCs w:val="28"/>
        </w:rPr>
        <w:t>дає</w:t>
      </w:r>
      <w:proofErr w:type="spellEnd"/>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змогу</w:t>
      </w:r>
      <w:proofErr w:type="spellEnd"/>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1"/>
          <w:sz w:val="28"/>
          <w:szCs w:val="28"/>
        </w:rPr>
        <w:t>застосовувати</w:t>
      </w:r>
      <w:proofErr w:type="spellEnd"/>
      <w:r w:rsidRPr="00E04B44">
        <w:rPr>
          <w:rFonts w:ascii="Times New Roman" w:eastAsia="Times New Roman" w:hAnsi="Times New Roman" w:cs="Times New Roman"/>
          <w:spacing w:val="36"/>
          <w:sz w:val="28"/>
          <w:szCs w:val="28"/>
        </w:rPr>
        <w:t xml:space="preserve"> </w:t>
      </w:r>
      <w:proofErr w:type="spellStart"/>
      <w:r w:rsidRPr="00E04B44">
        <w:rPr>
          <w:rFonts w:ascii="Times New Roman" w:eastAsia="Times New Roman" w:hAnsi="Times New Roman" w:cs="Times New Roman"/>
          <w:spacing w:val="-2"/>
          <w:sz w:val="28"/>
          <w:szCs w:val="28"/>
        </w:rPr>
        <w:t>щокові</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розмірами</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приймального</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отвору</w:t>
      </w:r>
      <w:proofErr w:type="spellEnd"/>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900</w:t>
      </w:r>
      <w:r w:rsidRPr="00E04B44">
        <w:rPr>
          <w:rFonts w:ascii="Times New Roman" w:eastAsia="Times New Roman" w:hAnsi="Times New Roman" w:cs="Times New Roman"/>
          <w:spacing w:val="-1"/>
          <w:sz w:val="28"/>
          <w:szCs w:val="28"/>
          <w:lang w:val="en-US"/>
        </w:rPr>
        <w:t>x</w:t>
      </w:r>
      <w:r w:rsidRPr="00E04B44">
        <w:rPr>
          <w:rFonts w:ascii="Times New Roman" w:eastAsia="Times New Roman" w:hAnsi="Times New Roman" w:cs="Times New Roman"/>
          <w:spacing w:val="-1"/>
          <w:sz w:val="28"/>
          <w:szCs w:val="28"/>
        </w:rPr>
        <w:t>1200</w:t>
      </w:r>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pacing w:val="-1"/>
          <w:sz w:val="28"/>
          <w:szCs w:val="28"/>
        </w:rPr>
        <w:t>мм</w:t>
      </w:r>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pacing w:val="-1"/>
          <w:sz w:val="28"/>
          <w:szCs w:val="28"/>
        </w:rPr>
        <w:t>шахтах</w:t>
      </w:r>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річною</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виробничою</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потужністю</w:t>
      </w:r>
      <w:proofErr w:type="spellEnd"/>
      <w:r w:rsidRPr="00E04B44">
        <w:rPr>
          <w:rFonts w:ascii="Times New Roman" w:eastAsia="Times New Roman" w:hAnsi="Times New Roman" w:cs="Times New Roman"/>
          <w:spacing w:val="-4"/>
          <w:sz w:val="28"/>
          <w:szCs w:val="28"/>
        </w:rPr>
        <w:t xml:space="preserve"> </w:t>
      </w:r>
      <w:r w:rsidRPr="00E04B44">
        <w:rPr>
          <w:rFonts w:ascii="Times New Roman" w:eastAsia="Times New Roman" w:hAnsi="Times New Roman" w:cs="Times New Roman"/>
          <w:spacing w:val="-1"/>
          <w:sz w:val="28"/>
          <w:szCs w:val="28"/>
        </w:rPr>
        <w:t>2-2,5</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млн</w:t>
      </w:r>
      <w:r w:rsidRPr="00E04B44">
        <w:rPr>
          <w:rFonts w:ascii="Times New Roman" w:eastAsia="Times New Roman" w:hAnsi="Times New Roman" w:cs="Times New Roman"/>
          <w:sz w:val="28"/>
          <w:szCs w:val="28"/>
        </w:rPr>
        <w:t xml:space="preserve"> т</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z w:val="28"/>
          <w:szCs w:val="28"/>
        </w:rPr>
        <w:t>.</w:t>
      </w:r>
    </w:p>
    <w:p w14:paraId="357D53E2"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Аналіз</w:t>
      </w:r>
      <w:proofErr w:type="spellEnd"/>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експлуатаційних</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показників</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підземних</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дробильних</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комплексів</w:t>
      </w:r>
      <w:proofErr w:type="spellEnd"/>
      <w:r w:rsidRPr="00E04B44">
        <w:rPr>
          <w:rFonts w:ascii="Times New Roman" w:eastAsia="Times New Roman" w:hAnsi="Times New Roman" w:cs="Times New Roman"/>
          <w:spacing w:val="52"/>
          <w:sz w:val="28"/>
          <w:szCs w:val="28"/>
        </w:rPr>
        <w:t xml:space="preserve"> </w:t>
      </w:r>
      <w:r w:rsidRPr="00E04B44">
        <w:rPr>
          <w:rFonts w:ascii="Times New Roman" w:eastAsia="Times New Roman" w:hAnsi="Times New Roman" w:cs="Times New Roman"/>
          <w:sz w:val="28"/>
          <w:szCs w:val="28"/>
        </w:rPr>
        <w:t>дав</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змогу</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виділити</w:t>
      </w:r>
      <w:proofErr w:type="spellEnd"/>
      <w:r w:rsidRPr="00E04B44">
        <w:rPr>
          <w:rFonts w:ascii="Times New Roman" w:eastAsia="Times New Roman" w:hAnsi="Times New Roman" w:cs="Times New Roman"/>
          <w:sz w:val="28"/>
          <w:szCs w:val="28"/>
        </w:rPr>
        <w:t xml:space="preserve"> три</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основні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2"/>
          <w:sz w:val="28"/>
          <w:szCs w:val="28"/>
        </w:rPr>
        <w:t>групи</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простоїв</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z w:val="28"/>
          <w:szCs w:val="28"/>
        </w:rPr>
        <w:t xml:space="preserve"> з</w:t>
      </w:r>
      <w:r w:rsidRPr="00E04B44">
        <w:rPr>
          <w:rFonts w:ascii="Times New Roman" w:eastAsia="Times New Roman" w:hAnsi="Times New Roman" w:cs="Times New Roman"/>
          <w:spacing w:val="-1"/>
          <w:sz w:val="28"/>
          <w:szCs w:val="28"/>
        </w:rPr>
        <w:t xml:space="preserve"> таких</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причин:</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поломок</w:t>
      </w:r>
      <w:r w:rsidRPr="00E04B44">
        <w:rPr>
          <w:rFonts w:ascii="Times New Roman" w:eastAsia="Times New Roman" w:hAnsi="Times New Roman" w:cs="Times New Roman"/>
          <w:spacing w:val="57"/>
          <w:sz w:val="28"/>
          <w:szCs w:val="28"/>
        </w:rPr>
        <w:t xml:space="preserve"> </w:t>
      </w:r>
      <w:proofErr w:type="spellStart"/>
      <w:r w:rsidRPr="00E04B44">
        <w:rPr>
          <w:rFonts w:ascii="Times New Roman" w:eastAsia="Times New Roman" w:hAnsi="Times New Roman" w:cs="Times New Roman"/>
          <w:spacing w:val="-1"/>
          <w:sz w:val="28"/>
          <w:szCs w:val="28"/>
        </w:rPr>
        <w:t>окремих</w:t>
      </w:r>
      <w:proofErr w:type="spellEnd"/>
      <w:r w:rsidRPr="00E04B44">
        <w:rPr>
          <w:rFonts w:ascii="Times New Roman" w:eastAsia="Times New Roman" w:hAnsi="Times New Roman" w:cs="Times New Roman"/>
          <w:spacing w:val="57"/>
          <w:sz w:val="28"/>
          <w:szCs w:val="28"/>
        </w:rPr>
        <w:t xml:space="preserve"> </w:t>
      </w:r>
      <w:proofErr w:type="spellStart"/>
      <w:r w:rsidRPr="00E04B44">
        <w:rPr>
          <w:rFonts w:ascii="Times New Roman" w:eastAsia="Times New Roman" w:hAnsi="Times New Roman" w:cs="Times New Roman"/>
          <w:spacing w:val="-1"/>
          <w:sz w:val="28"/>
          <w:szCs w:val="28"/>
        </w:rPr>
        <w:t>вузлів</w:t>
      </w:r>
      <w:proofErr w:type="spellEnd"/>
      <w:r w:rsidRPr="00E04B44">
        <w:rPr>
          <w:rFonts w:ascii="Times New Roman" w:eastAsia="Times New Roman" w:hAnsi="Times New Roman" w:cs="Times New Roman"/>
          <w:spacing w:val="56"/>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57"/>
          <w:sz w:val="28"/>
          <w:szCs w:val="28"/>
        </w:rPr>
        <w:t xml:space="preserve"> </w:t>
      </w:r>
      <w:r w:rsidRPr="00E04B44">
        <w:rPr>
          <w:rFonts w:ascii="Times New Roman" w:eastAsia="Times New Roman" w:hAnsi="Times New Roman" w:cs="Times New Roman"/>
          <w:spacing w:val="-1"/>
          <w:sz w:val="28"/>
          <w:szCs w:val="28"/>
        </w:rPr>
        <w:t>деталей</w:t>
      </w:r>
      <w:r w:rsidRPr="00E04B44">
        <w:rPr>
          <w:rFonts w:ascii="Times New Roman" w:eastAsia="Times New Roman" w:hAnsi="Times New Roman" w:cs="Times New Roman"/>
          <w:spacing w:val="55"/>
          <w:sz w:val="28"/>
          <w:szCs w:val="28"/>
        </w:rPr>
        <w:t xml:space="preserve"> </w:t>
      </w:r>
      <w:r w:rsidRPr="00E04B44">
        <w:rPr>
          <w:rFonts w:ascii="Times New Roman" w:eastAsia="Times New Roman" w:hAnsi="Times New Roman" w:cs="Times New Roman"/>
          <w:spacing w:val="-1"/>
          <w:sz w:val="28"/>
          <w:szCs w:val="28"/>
        </w:rPr>
        <w:t>дробильного</w:t>
      </w:r>
      <w:r w:rsidRPr="00E04B44">
        <w:rPr>
          <w:rFonts w:ascii="Times New Roman" w:eastAsia="Times New Roman" w:hAnsi="Times New Roman" w:cs="Times New Roman"/>
          <w:spacing w:val="57"/>
          <w:sz w:val="28"/>
          <w:szCs w:val="28"/>
        </w:rPr>
        <w:t xml:space="preserve"> </w:t>
      </w:r>
      <w:proofErr w:type="gramStart"/>
      <w:r w:rsidRPr="00E04B44">
        <w:rPr>
          <w:rFonts w:ascii="Times New Roman" w:eastAsia="Times New Roman" w:hAnsi="Times New Roman" w:cs="Times New Roman"/>
          <w:spacing w:val="-1"/>
          <w:sz w:val="28"/>
          <w:szCs w:val="28"/>
        </w:rPr>
        <w:t>комплексу;</w:t>
      </w:r>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підготовчо</w:t>
      </w:r>
      <w:proofErr w:type="gramEnd"/>
      <w:r w:rsidRPr="00E04B44">
        <w:rPr>
          <w:rFonts w:ascii="Times New Roman" w:eastAsia="Times New Roman" w:hAnsi="Times New Roman" w:cs="Times New Roman"/>
          <w:spacing w:val="-1"/>
          <w:sz w:val="28"/>
          <w:szCs w:val="28"/>
        </w:rPr>
        <w:t>-заключних</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операцій</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z w:val="28"/>
          <w:szCs w:val="28"/>
        </w:rPr>
        <w:t>а</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також</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зв'язку</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ліквідацією</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застрявання</w:t>
      </w:r>
      <w:proofErr w:type="spellEnd"/>
      <w:r w:rsidRPr="00E04B44">
        <w:rPr>
          <w:rFonts w:ascii="Times New Roman" w:eastAsia="Times New Roman" w:hAnsi="Times New Roman" w:cs="Times New Roman"/>
          <w:spacing w:val="51"/>
          <w:sz w:val="28"/>
          <w:szCs w:val="28"/>
        </w:rPr>
        <w:t xml:space="preserve"> </w:t>
      </w:r>
      <w:r w:rsidRPr="00E04B44">
        <w:rPr>
          <w:rFonts w:ascii="Times New Roman" w:eastAsia="Times New Roman" w:hAnsi="Times New Roman" w:cs="Times New Roman"/>
          <w:spacing w:val="-1"/>
          <w:sz w:val="28"/>
          <w:szCs w:val="28"/>
        </w:rPr>
        <w:t>особливо</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великих</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шматків</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z w:val="28"/>
          <w:szCs w:val="28"/>
        </w:rPr>
        <w:t xml:space="preserve"> в</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приймальному</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отворі</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нерівномірності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надходження</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до</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дробильного</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комплексу;</w:t>
      </w:r>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перевантаженості</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підземного</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поверхневого</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бункера.[7]</w:t>
      </w:r>
    </w:p>
    <w:p w14:paraId="2407D43A"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pacing w:val="46"/>
          <w:sz w:val="28"/>
          <w:szCs w:val="28"/>
        </w:rPr>
      </w:pPr>
      <w:proofErr w:type="spellStart"/>
      <w:r w:rsidRPr="00E04B44">
        <w:rPr>
          <w:rFonts w:ascii="Times New Roman" w:eastAsia="Times New Roman" w:hAnsi="Times New Roman" w:cs="Times New Roman"/>
          <w:spacing w:val="-1"/>
          <w:sz w:val="28"/>
          <w:szCs w:val="28"/>
        </w:rPr>
        <w:t>Простої</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становлять</w:t>
      </w:r>
      <w:proofErr w:type="spellEnd"/>
      <w:r w:rsidRPr="00E04B44">
        <w:rPr>
          <w:rFonts w:ascii="Times New Roman" w:eastAsia="Times New Roman" w:hAnsi="Times New Roman" w:cs="Times New Roman"/>
          <w:spacing w:val="44"/>
          <w:sz w:val="28"/>
          <w:szCs w:val="28"/>
        </w:rPr>
        <w:t xml:space="preserve"> </w:t>
      </w:r>
      <w:r w:rsidRPr="00E04B44">
        <w:rPr>
          <w:rFonts w:ascii="Times New Roman" w:eastAsia="Times New Roman" w:hAnsi="Times New Roman" w:cs="Times New Roman"/>
          <w:spacing w:val="-1"/>
          <w:sz w:val="28"/>
          <w:szCs w:val="28"/>
        </w:rPr>
        <w:t>30-50</w:t>
      </w:r>
      <w:r w:rsidRPr="00E04B44">
        <w:rPr>
          <w:rFonts w:ascii="Times New Roman" w:eastAsia="Times New Roman" w:hAnsi="Times New Roman" w:cs="Times New Roman"/>
          <w:spacing w:val="46"/>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тривалості</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зміни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зумовлюючи</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низький</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коефіцієнт</w:t>
      </w:r>
      <w:proofErr w:type="spellEnd"/>
      <w:r w:rsidRPr="00E04B44">
        <w:rPr>
          <w:rFonts w:ascii="Times New Roman" w:eastAsia="Times New Roman" w:hAnsi="Times New Roman" w:cs="Times New Roman"/>
          <w:spacing w:val="44"/>
          <w:sz w:val="28"/>
          <w:szCs w:val="28"/>
        </w:rPr>
        <w:t xml:space="preserve"> </w:t>
      </w:r>
      <w:proofErr w:type="spellStart"/>
      <w:r w:rsidRPr="00E04B44">
        <w:rPr>
          <w:rFonts w:ascii="Times New Roman" w:eastAsia="Times New Roman" w:hAnsi="Times New Roman" w:cs="Times New Roman"/>
          <w:spacing w:val="-1"/>
          <w:sz w:val="28"/>
          <w:szCs w:val="28"/>
        </w:rPr>
        <w:t>використання</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що</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перебуває</w:t>
      </w:r>
      <w:proofErr w:type="spellEnd"/>
      <w:r w:rsidRPr="00E04B44">
        <w:rPr>
          <w:rFonts w:ascii="Times New Roman" w:eastAsia="Times New Roman" w:hAnsi="Times New Roman" w:cs="Times New Roman"/>
          <w:spacing w:val="44"/>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pacing w:val="-1"/>
          <w:sz w:val="28"/>
          <w:szCs w:val="28"/>
        </w:rPr>
        <w:t>межах</w:t>
      </w:r>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0,5-0,7.</w:t>
      </w:r>
    </w:p>
    <w:p w14:paraId="5B6587B7"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r w:rsidRPr="00E04B44">
        <w:rPr>
          <w:rFonts w:ascii="Times New Roman" w:eastAsia="Times New Roman" w:hAnsi="Times New Roman" w:cs="Times New Roman"/>
          <w:spacing w:val="-1"/>
          <w:sz w:val="28"/>
          <w:szCs w:val="28"/>
        </w:rPr>
        <w:t>Величина</w:t>
      </w:r>
      <w:r w:rsidRPr="00E04B44">
        <w:rPr>
          <w:rFonts w:ascii="Times New Roman" w:eastAsia="Times New Roman" w:hAnsi="Times New Roman" w:cs="Times New Roman"/>
          <w:spacing w:val="42"/>
          <w:sz w:val="28"/>
          <w:szCs w:val="28"/>
        </w:rPr>
        <w:t xml:space="preserve"> </w:t>
      </w:r>
      <w:proofErr w:type="spellStart"/>
      <w:r w:rsidRPr="00E04B44">
        <w:rPr>
          <w:rFonts w:ascii="Times New Roman" w:eastAsia="Times New Roman" w:hAnsi="Times New Roman" w:cs="Times New Roman"/>
          <w:spacing w:val="-1"/>
          <w:sz w:val="28"/>
          <w:szCs w:val="28"/>
        </w:rPr>
        <w:t>простоїв</w:t>
      </w:r>
      <w:proofErr w:type="spellEnd"/>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z w:val="28"/>
          <w:szCs w:val="28"/>
        </w:rPr>
        <w:t>1-ї</w:t>
      </w:r>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групи</w:t>
      </w:r>
      <w:proofErr w:type="spellEnd"/>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pacing w:val="-1"/>
          <w:sz w:val="28"/>
          <w:szCs w:val="28"/>
        </w:rPr>
        <w:t>становить</w:t>
      </w:r>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z w:val="28"/>
          <w:szCs w:val="28"/>
        </w:rPr>
        <w:t>20-30</w:t>
      </w:r>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44"/>
          <w:sz w:val="28"/>
          <w:szCs w:val="28"/>
        </w:rPr>
        <w:t xml:space="preserve"> </w:t>
      </w:r>
      <w:proofErr w:type="spellStart"/>
      <w:r w:rsidRPr="00E04B44">
        <w:rPr>
          <w:rFonts w:ascii="Times New Roman" w:eastAsia="Times New Roman" w:hAnsi="Times New Roman" w:cs="Times New Roman"/>
          <w:spacing w:val="-1"/>
          <w:sz w:val="28"/>
          <w:szCs w:val="28"/>
        </w:rPr>
        <w:t>загального</w:t>
      </w:r>
      <w:proofErr w:type="spellEnd"/>
      <w:r w:rsidRPr="00E04B44">
        <w:rPr>
          <w:rFonts w:ascii="Times New Roman" w:eastAsia="Times New Roman" w:hAnsi="Times New Roman" w:cs="Times New Roman"/>
          <w:spacing w:val="43"/>
          <w:sz w:val="28"/>
          <w:szCs w:val="28"/>
        </w:rPr>
        <w:t xml:space="preserve"> </w:t>
      </w:r>
      <w:r w:rsidRPr="00E04B44">
        <w:rPr>
          <w:rFonts w:ascii="Times New Roman" w:eastAsia="Times New Roman" w:hAnsi="Times New Roman" w:cs="Times New Roman"/>
          <w:spacing w:val="-1"/>
          <w:sz w:val="28"/>
          <w:szCs w:val="28"/>
        </w:rPr>
        <w:t>балансу</w:t>
      </w:r>
      <w:r w:rsidRPr="00E04B44">
        <w:rPr>
          <w:rFonts w:ascii="Times New Roman" w:eastAsia="Times New Roman" w:hAnsi="Times New Roman" w:cs="Times New Roman"/>
          <w:spacing w:val="51"/>
          <w:sz w:val="28"/>
          <w:szCs w:val="28"/>
        </w:rPr>
        <w:t xml:space="preserve"> </w:t>
      </w:r>
      <w:r w:rsidRPr="00E04B44">
        <w:rPr>
          <w:rFonts w:ascii="Times New Roman" w:eastAsia="Times New Roman" w:hAnsi="Times New Roman" w:cs="Times New Roman"/>
          <w:sz w:val="28"/>
          <w:szCs w:val="28"/>
        </w:rPr>
        <w:t>часу</w:t>
      </w:r>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простоїв</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pacing w:val="-1"/>
          <w:sz w:val="28"/>
          <w:szCs w:val="28"/>
        </w:rPr>
        <w:t>Більшу</w:t>
      </w:r>
      <w:proofErr w:type="spellEnd"/>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1"/>
          <w:sz w:val="28"/>
          <w:szCs w:val="28"/>
        </w:rPr>
        <w:t>частину</w:t>
      </w:r>
      <w:proofErr w:type="spellEnd"/>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1"/>
          <w:sz w:val="28"/>
          <w:szCs w:val="28"/>
        </w:rPr>
        <w:t>простоїв</w:t>
      </w:r>
      <w:proofErr w:type="spellEnd"/>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z w:val="28"/>
          <w:szCs w:val="28"/>
        </w:rPr>
        <w:t>цієї</w:t>
      </w:r>
      <w:proofErr w:type="spellEnd"/>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2"/>
          <w:sz w:val="28"/>
          <w:szCs w:val="28"/>
        </w:rPr>
        <w:t>групи</w:t>
      </w:r>
      <w:proofErr w:type="spellEnd"/>
      <w:r w:rsidRPr="00E04B44">
        <w:rPr>
          <w:rFonts w:ascii="Times New Roman" w:eastAsia="Times New Roman" w:hAnsi="Times New Roman" w:cs="Times New Roman"/>
          <w:spacing w:val="55"/>
          <w:sz w:val="28"/>
          <w:szCs w:val="28"/>
        </w:rPr>
        <w:t xml:space="preserve"> </w:t>
      </w:r>
      <w:proofErr w:type="spellStart"/>
      <w:r w:rsidRPr="00E04B44">
        <w:rPr>
          <w:rFonts w:ascii="Times New Roman" w:eastAsia="Times New Roman" w:hAnsi="Times New Roman" w:cs="Times New Roman"/>
          <w:spacing w:val="-1"/>
          <w:sz w:val="28"/>
          <w:szCs w:val="28"/>
        </w:rPr>
        <w:t>займають</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підготовчо-заключні</w:t>
      </w:r>
      <w:proofErr w:type="spellEnd"/>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операції</w:t>
      </w:r>
      <w:proofErr w:type="spellEnd"/>
      <w:r w:rsidRPr="00E04B44">
        <w:rPr>
          <w:rFonts w:ascii="Times New Roman" w:eastAsia="Times New Roman" w:hAnsi="Times New Roman" w:cs="Times New Roman"/>
          <w:spacing w:val="48"/>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огляд</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очищення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змащування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перевірка</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апаратури</w:t>
      </w:r>
      <w:proofErr w:type="spellEnd"/>
      <w:r w:rsidRPr="00E04B44">
        <w:rPr>
          <w:rFonts w:ascii="Times New Roman" w:eastAsia="Times New Roman" w:hAnsi="Times New Roman" w:cs="Times New Roman"/>
          <w:spacing w:val="48"/>
          <w:sz w:val="28"/>
          <w:szCs w:val="28"/>
        </w:rPr>
        <w:t xml:space="preserve"> </w:t>
      </w:r>
      <w:r w:rsidRPr="00E04B44">
        <w:rPr>
          <w:rFonts w:ascii="Times New Roman" w:eastAsia="Times New Roman" w:hAnsi="Times New Roman" w:cs="Times New Roman"/>
          <w:spacing w:val="-2"/>
          <w:sz w:val="28"/>
          <w:szCs w:val="28"/>
        </w:rPr>
        <w:t>та</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механізмів</w:t>
      </w:r>
      <w:proofErr w:type="spellEnd"/>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тощо</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2"/>
          <w:sz w:val="28"/>
          <w:szCs w:val="28"/>
        </w:rPr>
        <w:t xml:space="preserve"> </w:t>
      </w:r>
      <w:r w:rsidRPr="00E04B44">
        <w:rPr>
          <w:rFonts w:ascii="Times New Roman" w:eastAsia="Times New Roman" w:hAnsi="Times New Roman" w:cs="Times New Roman"/>
          <w:sz w:val="28"/>
          <w:szCs w:val="28"/>
        </w:rPr>
        <w:t>а</w:t>
      </w:r>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z w:val="28"/>
          <w:szCs w:val="28"/>
        </w:rPr>
        <w:t>також</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ліквідація</w:t>
      </w:r>
      <w:proofErr w:type="spellEnd"/>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застрявання</w:t>
      </w:r>
      <w:proofErr w:type="spellEnd"/>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spacing w:val="-1"/>
          <w:sz w:val="28"/>
          <w:szCs w:val="28"/>
        </w:rPr>
        <w:t>великих</w:t>
      </w:r>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шматків</w:t>
      </w:r>
      <w:proofErr w:type="spellEnd"/>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34"/>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приймальному</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отворі</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
          <w:sz w:val="28"/>
          <w:szCs w:val="28"/>
        </w:rPr>
        <w:t xml:space="preserve"> </w:t>
      </w:r>
      <w:r w:rsidRPr="00E04B44">
        <w:rPr>
          <w:rFonts w:ascii="Times New Roman" w:eastAsia="Times New Roman" w:hAnsi="Times New Roman" w:cs="Times New Roman"/>
          <w:spacing w:val="-1"/>
          <w:sz w:val="28"/>
          <w:szCs w:val="28"/>
        </w:rPr>
        <w:t>коли</w:t>
      </w:r>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зупиняють</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подавання</w:t>
      </w:r>
      <w:proofErr w:type="spellEnd"/>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дробарку</w:t>
      </w:r>
      <w:proofErr w:type="spellEnd"/>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53"/>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52"/>
          <w:sz w:val="28"/>
          <w:szCs w:val="28"/>
        </w:rPr>
        <w:t xml:space="preserve"> </w:t>
      </w:r>
      <w:proofErr w:type="spellStart"/>
      <w:r w:rsidRPr="00E04B44">
        <w:rPr>
          <w:rFonts w:ascii="Times New Roman" w:eastAsia="Times New Roman" w:hAnsi="Times New Roman" w:cs="Times New Roman"/>
          <w:spacing w:val="-1"/>
          <w:sz w:val="28"/>
          <w:szCs w:val="28"/>
        </w:rPr>
        <w:t>допомогою</w:t>
      </w:r>
      <w:proofErr w:type="spellEnd"/>
      <w:r w:rsidRPr="00E04B44">
        <w:rPr>
          <w:rFonts w:ascii="Times New Roman" w:eastAsia="Times New Roman" w:hAnsi="Times New Roman" w:cs="Times New Roman"/>
          <w:spacing w:val="51"/>
          <w:sz w:val="28"/>
          <w:szCs w:val="28"/>
        </w:rPr>
        <w:t xml:space="preserve"> </w:t>
      </w:r>
      <w:r w:rsidRPr="00E04B44">
        <w:rPr>
          <w:rFonts w:ascii="Times New Roman" w:eastAsia="Times New Roman" w:hAnsi="Times New Roman" w:cs="Times New Roman"/>
          <w:spacing w:val="-1"/>
          <w:sz w:val="28"/>
          <w:szCs w:val="28"/>
        </w:rPr>
        <w:t>монтажного</w:t>
      </w:r>
      <w:r w:rsidRPr="00E04B44">
        <w:rPr>
          <w:rFonts w:ascii="Times New Roman" w:eastAsia="Times New Roman" w:hAnsi="Times New Roman" w:cs="Times New Roman"/>
          <w:spacing w:val="53"/>
          <w:sz w:val="28"/>
          <w:szCs w:val="28"/>
        </w:rPr>
        <w:t xml:space="preserve"> </w:t>
      </w:r>
      <w:r w:rsidRPr="00E04B44">
        <w:rPr>
          <w:rFonts w:ascii="Times New Roman" w:eastAsia="Times New Roman" w:hAnsi="Times New Roman" w:cs="Times New Roman"/>
          <w:spacing w:val="-1"/>
          <w:sz w:val="28"/>
          <w:szCs w:val="28"/>
        </w:rPr>
        <w:t>крана</w:t>
      </w:r>
      <w:r w:rsidRPr="00E04B44">
        <w:rPr>
          <w:rFonts w:ascii="Times New Roman" w:eastAsia="Times New Roman" w:hAnsi="Times New Roman" w:cs="Times New Roman"/>
          <w:spacing w:val="52"/>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спеціальної</w:t>
      </w:r>
      <w:proofErr w:type="spellEnd"/>
      <w:r w:rsidRPr="00E04B44">
        <w:rPr>
          <w:rFonts w:ascii="Times New Roman" w:eastAsia="Times New Roman" w:hAnsi="Times New Roman" w:cs="Times New Roman"/>
          <w:spacing w:val="53"/>
          <w:sz w:val="28"/>
          <w:szCs w:val="28"/>
        </w:rPr>
        <w:t xml:space="preserve"> </w:t>
      </w:r>
      <w:proofErr w:type="spellStart"/>
      <w:r w:rsidRPr="00E04B44">
        <w:rPr>
          <w:rFonts w:ascii="Times New Roman" w:eastAsia="Times New Roman" w:hAnsi="Times New Roman" w:cs="Times New Roman"/>
          <w:spacing w:val="-1"/>
          <w:sz w:val="28"/>
          <w:szCs w:val="28"/>
        </w:rPr>
        <w:t>лебідки</w:t>
      </w:r>
      <w:proofErr w:type="spellEnd"/>
      <w:r w:rsidRPr="00E04B44">
        <w:rPr>
          <w:rFonts w:ascii="Times New Roman" w:eastAsia="Times New Roman" w:hAnsi="Times New Roman" w:cs="Times New Roman"/>
          <w:spacing w:val="54"/>
          <w:sz w:val="28"/>
          <w:szCs w:val="28"/>
        </w:rPr>
        <w:t xml:space="preserve"> </w:t>
      </w:r>
      <w:proofErr w:type="spellStart"/>
      <w:r w:rsidRPr="00E04B44">
        <w:rPr>
          <w:rFonts w:ascii="Times New Roman" w:eastAsia="Times New Roman" w:hAnsi="Times New Roman" w:cs="Times New Roman"/>
          <w:spacing w:val="-1"/>
          <w:sz w:val="28"/>
          <w:szCs w:val="28"/>
        </w:rPr>
        <w:t>перевертають</w:t>
      </w:r>
      <w:proofErr w:type="spellEnd"/>
      <w:r w:rsidRPr="00E04B44">
        <w:rPr>
          <w:rFonts w:ascii="Times New Roman" w:eastAsia="Times New Roman" w:hAnsi="Times New Roman" w:cs="Times New Roman"/>
          <w:spacing w:val="47"/>
          <w:sz w:val="28"/>
          <w:szCs w:val="28"/>
        </w:rPr>
        <w:t xml:space="preserve"> </w:t>
      </w:r>
      <w:r w:rsidRPr="00E04B44">
        <w:rPr>
          <w:rFonts w:ascii="Times New Roman" w:eastAsia="Times New Roman" w:hAnsi="Times New Roman" w:cs="Times New Roman"/>
          <w:spacing w:val="-1"/>
          <w:sz w:val="28"/>
          <w:szCs w:val="28"/>
        </w:rPr>
        <w:t>шматок</w:t>
      </w:r>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2"/>
          <w:sz w:val="28"/>
          <w:szCs w:val="28"/>
        </w:rPr>
        <w:t>що</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розклинився</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z w:val="28"/>
          <w:szCs w:val="28"/>
        </w:rPr>
        <w:t>цю</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операцію</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витрачається</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від</w:t>
      </w:r>
      <w:proofErr w:type="spellEnd"/>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z w:val="28"/>
          <w:szCs w:val="28"/>
        </w:rPr>
        <w:t>2</w:t>
      </w:r>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pacing w:val="-1"/>
          <w:sz w:val="28"/>
          <w:szCs w:val="28"/>
        </w:rPr>
        <w:t>до</w:t>
      </w:r>
      <w:r w:rsidRPr="00E04B44">
        <w:rPr>
          <w:rFonts w:ascii="Times New Roman" w:eastAsia="Times New Roman" w:hAnsi="Times New Roman" w:cs="Times New Roman"/>
          <w:spacing w:val="3"/>
          <w:sz w:val="28"/>
          <w:szCs w:val="28"/>
        </w:rPr>
        <w:t xml:space="preserve"> </w:t>
      </w:r>
      <w:r w:rsidRPr="00E04B44">
        <w:rPr>
          <w:rFonts w:ascii="Times New Roman" w:eastAsia="Times New Roman" w:hAnsi="Times New Roman" w:cs="Times New Roman"/>
          <w:sz w:val="28"/>
          <w:szCs w:val="28"/>
        </w:rPr>
        <w:t>20</w:t>
      </w:r>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хв</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9"/>
          <w:sz w:val="28"/>
          <w:szCs w:val="28"/>
        </w:rPr>
        <w:t xml:space="preserve"> </w:t>
      </w:r>
      <w:r w:rsidRPr="00E04B44">
        <w:rPr>
          <w:rFonts w:ascii="Times New Roman" w:eastAsia="Times New Roman" w:hAnsi="Times New Roman" w:cs="Times New Roman"/>
          <w:sz w:val="28"/>
          <w:szCs w:val="28"/>
        </w:rPr>
        <w:t>а</w:t>
      </w:r>
      <w:r w:rsidRPr="00E04B44">
        <w:rPr>
          <w:rFonts w:ascii="Times New Roman" w:eastAsia="Times New Roman" w:hAnsi="Times New Roman" w:cs="Times New Roman"/>
          <w:spacing w:val="66"/>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66"/>
          <w:sz w:val="28"/>
          <w:szCs w:val="28"/>
        </w:rPr>
        <w:t xml:space="preserve"> </w:t>
      </w:r>
      <w:proofErr w:type="spellStart"/>
      <w:r w:rsidRPr="00E04B44">
        <w:rPr>
          <w:rFonts w:ascii="Times New Roman" w:eastAsia="Times New Roman" w:hAnsi="Times New Roman" w:cs="Times New Roman"/>
          <w:spacing w:val="-1"/>
          <w:sz w:val="28"/>
          <w:szCs w:val="28"/>
        </w:rPr>
        <w:t>окремих</w:t>
      </w:r>
      <w:proofErr w:type="spellEnd"/>
      <w:r w:rsidRPr="00E04B44">
        <w:rPr>
          <w:rFonts w:ascii="Times New Roman" w:eastAsia="Times New Roman" w:hAnsi="Times New Roman" w:cs="Times New Roman"/>
          <w:spacing w:val="68"/>
          <w:sz w:val="28"/>
          <w:szCs w:val="28"/>
        </w:rPr>
        <w:t xml:space="preserve"> </w:t>
      </w:r>
      <w:proofErr w:type="spellStart"/>
      <w:r w:rsidRPr="00E04B44">
        <w:rPr>
          <w:rFonts w:ascii="Times New Roman" w:eastAsia="Times New Roman" w:hAnsi="Times New Roman" w:cs="Times New Roman"/>
          <w:spacing w:val="-1"/>
          <w:sz w:val="28"/>
          <w:szCs w:val="28"/>
        </w:rPr>
        <w:t>випадках</w:t>
      </w:r>
      <w:proofErr w:type="spellEnd"/>
      <w:r w:rsidRPr="00E04B44">
        <w:rPr>
          <w:rFonts w:ascii="Times New Roman" w:eastAsia="Times New Roman" w:hAnsi="Times New Roman" w:cs="Times New Roman"/>
          <w:spacing w:val="65"/>
          <w:sz w:val="28"/>
          <w:szCs w:val="28"/>
        </w:rPr>
        <w:t xml:space="preserve"> </w:t>
      </w:r>
      <w:r w:rsidRPr="00E04B44">
        <w:rPr>
          <w:rFonts w:ascii="Times New Roman" w:eastAsia="Times New Roman" w:hAnsi="Times New Roman" w:cs="Times New Roman"/>
          <w:spacing w:val="-1"/>
          <w:sz w:val="28"/>
          <w:szCs w:val="28"/>
        </w:rPr>
        <w:t>1-1,5</w:t>
      </w:r>
      <w:r w:rsidRPr="00E04B44">
        <w:rPr>
          <w:rFonts w:ascii="Times New Roman" w:eastAsia="Times New Roman" w:hAnsi="Times New Roman" w:cs="Times New Roman"/>
          <w:spacing w:val="65"/>
          <w:sz w:val="28"/>
          <w:szCs w:val="28"/>
        </w:rPr>
        <w:t xml:space="preserve"> </w:t>
      </w:r>
      <w:r w:rsidRPr="00E04B44">
        <w:rPr>
          <w:rFonts w:ascii="Times New Roman" w:eastAsia="Times New Roman" w:hAnsi="Times New Roman" w:cs="Times New Roman"/>
          <w:spacing w:val="-1"/>
          <w:sz w:val="28"/>
          <w:szCs w:val="28"/>
        </w:rPr>
        <w:t>год.</w:t>
      </w:r>
      <w:r w:rsidRPr="00E04B44">
        <w:rPr>
          <w:rFonts w:ascii="Times New Roman" w:eastAsia="Times New Roman" w:hAnsi="Times New Roman" w:cs="Times New Roman"/>
          <w:spacing w:val="66"/>
          <w:sz w:val="28"/>
          <w:szCs w:val="28"/>
        </w:rPr>
        <w:t xml:space="preserve"> </w:t>
      </w:r>
    </w:p>
    <w:p w14:paraId="61145EBB"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Основну</w:t>
      </w:r>
      <w:proofErr w:type="spellEnd"/>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pacing w:val="-1"/>
          <w:sz w:val="28"/>
          <w:szCs w:val="28"/>
        </w:rPr>
        <w:t>частину</w:t>
      </w:r>
      <w:proofErr w:type="spellEnd"/>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pacing w:val="-1"/>
          <w:sz w:val="28"/>
          <w:szCs w:val="28"/>
        </w:rPr>
        <w:t>простоїв</w:t>
      </w:r>
      <w:proofErr w:type="spellEnd"/>
      <w:r w:rsidRPr="00E04B44">
        <w:rPr>
          <w:rFonts w:ascii="Times New Roman" w:eastAsia="Times New Roman" w:hAnsi="Times New Roman" w:cs="Times New Roman"/>
          <w:spacing w:val="20"/>
          <w:sz w:val="28"/>
          <w:szCs w:val="28"/>
        </w:rPr>
        <w:t xml:space="preserve"> </w:t>
      </w:r>
      <w:r w:rsidRPr="00E04B44">
        <w:rPr>
          <w:rFonts w:ascii="Times New Roman" w:eastAsia="Times New Roman" w:hAnsi="Times New Roman" w:cs="Times New Roman"/>
          <w:spacing w:val="-1"/>
          <w:sz w:val="28"/>
          <w:szCs w:val="28"/>
        </w:rPr>
        <w:t>(40-60</w:t>
      </w:r>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становлять</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простої</w:t>
      </w:r>
      <w:proofErr w:type="spellEnd"/>
      <w:r w:rsidRPr="00E04B44">
        <w:rPr>
          <w:rFonts w:ascii="Times New Roman" w:eastAsia="Times New Roman" w:hAnsi="Times New Roman" w:cs="Times New Roman"/>
          <w:spacing w:val="22"/>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очікуванні</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2"/>
          <w:sz w:val="28"/>
          <w:szCs w:val="28"/>
        </w:rPr>
        <w:t xml:space="preserve"> </w:t>
      </w:r>
      <w:r w:rsidRPr="00E04B44">
        <w:rPr>
          <w:rFonts w:ascii="Times New Roman" w:eastAsia="Times New Roman" w:hAnsi="Times New Roman" w:cs="Times New Roman"/>
          <w:spacing w:val="-1"/>
          <w:sz w:val="28"/>
          <w:szCs w:val="28"/>
        </w:rPr>
        <w:t>(2-а</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група</w:t>
      </w:r>
      <w:proofErr w:type="spellEnd"/>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простоїв</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6"/>
          <w:sz w:val="28"/>
          <w:szCs w:val="28"/>
        </w:rPr>
        <w:t xml:space="preserve"> </w:t>
      </w:r>
      <w:r w:rsidRPr="00E04B44">
        <w:rPr>
          <w:rFonts w:ascii="Times New Roman" w:eastAsia="Times New Roman" w:hAnsi="Times New Roman" w:cs="Times New Roman"/>
          <w:spacing w:val="-1"/>
          <w:sz w:val="28"/>
          <w:szCs w:val="28"/>
        </w:rPr>
        <w:t>20-40</w:t>
      </w:r>
      <w:r w:rsidRPr="00E04B44">
        <w:rPr>
          <w:rFonts w:ascii="Times New Roman" w:eastAsia="Times New Roman" w:hAnsi="Times New Roman" w:cs="Times New Roman"/>
          <w:spacing w:val="-14"/>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pacing w:val="-1"/>
          <w:sz w:val="28"/>
          <w:szCs w:val="28"/>
        </w:rPr>
        <w:t>через</w:t>
      </w:r>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переповнення</w:t>
      </w:r>
      <w:proofErr w:type="spellEnd"/>
      <w:r w:rsidRPr="00E04B44">
        <w:rPr>
          <w:rFonts w:ascii="Times New Roman" w:eastAsia="Times New Roman" w:hAnsi="Times New Roman" w:cs="Times New Roman"/>
          <w:spacing w:val="-15"/>
          <w:sz w:val="28"/>
          <w:szCs w:val="28"/>
        </w:rPr>
        <w:t xml:space="preserve"> </w:t>
      </w:r>
      <w:r w:rsidRPr="00E04B44">
        <w:rPr>
          <w:rFonts w:ascii="Times New Roman" w:eastAsia="Times New Roman" w:hAnsi="Times New Roman" w:cs="Times New Roman"/>
          <w:spacing w:val="-1"/>
          <w:sz w:val="28"/>
          <w:szCs w:val="28"/>
        </w:rPr>
        <w:t>бункера</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2"/>
          <w:sz w:val="28"/>
          <w:szCs w:val="28"/>
        </w:rPr>
        <w:t>подрібненої</w:t>
      </w:r>
      <w:proofErr w:type="spellEnd"/>
      <w:r w:rsidRPr="00E04B44">
        <w:rPr>
          <w:rFonts w:ascii="Times New Roman" w:eastAsia="Times New Roman" w:hAnsi="Times New Roman" w:cs="Times New Roman"/>
          <w:spacing w:val="69"/>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pacing w:val="-1"/>
          <w:sz w:val="28"/>
          <w:szCs w:val="28"/>
        </w:rPr>
        <w:t>(3-я</w:t>
      </w:r>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група</w:t>
      </w:r>
      <w:proofErr w:type="spellEnd"/>
      <w:r w:rsidRPr="00E04B44">
        <w:rPr>
          <w:rFonts w:ascii="Times New Roman" w:eastAsia="Times New Roman" w:hAnsi="Times New Roman" w:cs="Times New Roman"/>
          <w:spacing w:val="44"/>
          <w:sz w:val="28"/>
          <w:szCs w:val="28"/>
        </w:rPr>
        <w:t xml:space="preserve"> </w:t>
      </w:r>
      <w:proofErr w:type="spellStart"/>
      <w:r w:rsidRPr="00E04B44">
        <w:rPr>
          <w:rFonts w:ascii="Times New Roman" w:eastAsia="Times New Roman" w:hAnsi="Times New Roman" w:cs="Times New Roman"/>
          <w:spacing w:val="-1"/>
          <w:sz w:val="28"/>
          <w:szCs w:val="28"/>
        </w:rPr>
        <w:t>простоїв</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4"/>
          <w:sz w:val="28"/>
          <w:szCs w:val="28"/>
        </w:rPr>
        <w:t xml:space="preserve"> </w:t>
      </w:r>
      <w:proofErr w:type="spellStart"/>
      <w:r w:rsidRPr="00E04B44">
        <w:rPr>
          <w:rFonts w:ascii="Times New Roman" w:eastAsia="Times New Roman" w:hAnsi="Times New Roman" w:cs="Times New Roman"/>
          <w:spacing w:val="-1"/>
          <w:sz w:val="28"/>
          <w:szCs w:val="28"/>
        </w:rPr>
        <w:t>Простої</w:t>
      </w:r>
      <w:proofErr w:type="spellEnd"/>
      <w:r w:rsidRPr="00E04B44">
        <w:rPr>
          <w:rFonts w:ascii="Times New Roman" w:eastAsia="Times New Roman" w:hAnsi="Times New Roman" w:cs="Times New Roman"/>
          <w:spacing w:val="43"/>
          <w:sz w:val="28"/>
          <w:szCs w:val="28"/>
        </w:rPr>
        <w:t xml:space="preserve"> </w:t>
      </w:r>
      <w:proofErr w:type="spellStart"/>
      <w:r w:rsidRPr="00E04B44">
        <w:rPr>
          <w:rFonts w:ascii="Times New Roman" w:eastAsia="Times New Roman" w:hAnsi="Times New Roman" w:cs="Times New Roman"/>
          <w:spacing w:val="-1"/>
          <w:sz w:val="28"/>
          <w:szCs w:val="28"/>
        </w:rPr>
        <w:t>цих</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груп</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спричинені</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здебільшого</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порушенням</w:t>
      </w:r>
      <w:proofErr w:type="spellEnd"/>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ритмічності</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видобутку</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0"/>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нерівномірністю</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z w:val="28"/>
          <w:szCs w:val="28"/>
        </w:rPr>
        <w:t>її</w:t>
      </w:r>
      <w:proofErr w:type="spellEnd"/>
      <w:r w:rsidRPr="00E04B44">
        <w:rPr>
          <w:rFonts w:ascii="Times New Roman" w:eastAsia="Times New Roman" w:hAnsi="Times New Roman" w:cs="Times New Roman"/>
          <w:spacing w:val="10"/>
          <w:sz w:val="28"/>
          <w:szCs w:val="28"/>
        </w:rPr>
        <w:t xml:space="preserve"> </w:t>
      </w:r>
      <w:proofErr w:type="spellStart"/>
      <w:r w:rsidRPr="00E04B44">
        <w:rPr>
          <w:rFonts w:ascii="Times New Roman" w:eastAsia="Times New Roman" w:hAnsi="Times New Roman" w:cs="Times New Roman"/>
          <w:spacing w:val="-1"/>
          <w:sz w:val="28"/>
          <w:szCs w:val="28"/>
        </w:rPr>
        <w:t>надходження</w:t>
      </w:r>
      <w:proofErr w:type="spellEnd"/>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z w:val="28"/>
          <w:szCs w:val="28"/>
        </w:rPr>
        <w:t>до</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розвантажувального</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пункту.</w:t>
      </w:r>
    </w:p>
    <w:p w14:paraId="6583114F"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Нерівномірне</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надходження</w:t>
      </w:r>
      <w:proofErr w:type="spellEnd"/>
      <w:r w:rsidRPr="00E04B44">
        <w:rPr>
          <w:rFonts w:ascii="Times New Roman" w:eastAsia="Times New Roman" w:hAnsi="Times New Roman" w:cs="Times New Roman"/>
          <w:spacing w:val="69"/>
          <w:sz w:val="28"/>
          <w:szCs w:val="28"/>
        </w:rPr>
        <w:t xml:space="preserve"> </w:t>
      </w:r>
      <w:proofErr w:type="spell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pacing w:val="69"/>
          <w:sz w:val="28"/>
          <w:szCs w:val="28"/>
        </w:rPr>
        <w:t xml:space="preserve"> </w:t>
      </w:r>
      <w:r w:rsidRPr="00E04B44">
        <w:rPr>
          <w:rFonts w:ascii="Times New Roman" w:eastAsia="Times New Roman" w:hAnsi="Times New Roman" w:cs="Times New Roman"/>
          <w:sz w:val="28"/>
          <w:szCs w:val="28"/>
        </w:rPr>
        <w:t xml:space="preserve">до </w:t>
      </w:r>
      <w:proofErr w:type="spellStart"/>
      <w:r w:rsidRPr="00E04B44">
        <w:rPr>
          <w:rFonts w:ascii="Times New Roman" w:eastAsia="Times New Roman" w:hAnsi="Times New Roman" w:cs="Times New Roman"/>
          <w:spacing w:val="-1"/>
          <w:sz w:val="28"/>
          <w:szCs w:val="28"/>
        </w:rPr>
        <w:t>розвантажувального</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пункту</w:t>
      </w:r>
      <w:r w:rsidRPr="00E04B44">
        <w:rPr>
          <w:rFonts w:ascii="Times New Roman" w:eastAsia="Times New Roman" w:hAnsi="Times New Roman" w:cs="Times New Roman"/>
          <w:spacing w:val="37"/>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дробільного</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 xml:space="preserve">комплексу) </w:t>
      </w:r>
      <w:proofErr w:type="spellStart"/>
      <w:r w:rsidRPr="00E04B44">
        <w:rPr>
          <w:rFonts w:ascii="Times New Roman" w:eastAsia="Times New Roman" w:hAnsi="Times New Roman" w:cs="Times New Roman"/>
          <w:spacing w:val="-1"/>
          <w:sz w:val="28"/>
          <w:szCs w:val="28"/>
        </w:rPr>
        <w:t>починається</w:t>
      </w:r>
      <w:proofErr w:type="spellEnd"/>
      <w:r w:rsidRPr="00E04B44">
        <w:rPr>
          <w:rFonts w:ascii="Times New Roman" w:eastAsia="Times New Roman" w:hAnsi="Times New Roman" w:cs="Times New Roman"/>
          <w:sz w:val="28"/>
          <w:szCs w:val="28"/>
        </w:rPr>
        <w:t xml:space="preserve"> у</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виїмковому</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блоці</w:t>
      </w:r>
      <w:proofErr w:type="spellEnd"/>
      <w:r w:rsidRPr="00E04B44">
        <w:rPr>
          <w:rFonts w:ascii="Times New Roman" w:eastAsia="Times New Roman" w:hAnsi="Times New Roman" w:cs="Times New Roman"/>
          <w:spacing w:val="-1"/>
          <w:sz w:val="28"/>
          <w:szCs w:val="28"/>
        </w:rPr>
        <w:t>.[7]</w:t>
      </w:r>
    </w:p>
    <w:p w14:paraId="703BFAAF" w14:textId="13CCC11B" w:rsidR="001A5273" w:rsidRPr="00E04B44" w:rsidRDefault="00531531" w:rsidP="00E04B44">
      <w:pPr>
        <w:widowControl w:val="0"/>
        <w:tabs>
          <w:tab w:val="left" w:pos="1895"/>
          <w:tab w:val="left" w:pos="3088"/>
          <w:tab w:val="left" w:pos="4571"/>
          <w:tab w:val="left" w:pos="7492"/>
        </w:tabs>
        <w:spacing w:after="0" w:line="276" w:lineRule="auto"/>
        <w:ind w:firstLine="709"/>
        <w:contextualSpacing/>
        <w:jc w:val="both"/>
        <w:rPr>
          <w:rFonts w:ascii="Times New Roman" w:eastAsia="Times New Roman" w:hAnsi="Times New Roman" w:cs="Times New Roman"/>
          <w:sz w:val="28"/>
          <w:szCs w:val="28"/>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12512" behindDoc="0" locked="0" layoutInCell="0" allowOverlap="1" wp14:anchorId="3118F47D" wp14:editId="78E23186">
                <wp:simplePos x="0" y="0"/>
                <wp:positionH relativeFrom="margin">
                  <wp:align>center</wp:align>
                </wp:positionH>
                <wp:positionV relativeFrom="margin">
                  <wp:posOffset>-511175</wp:posOffset>
                </wp:positionV>
                <wp:extent cx="6588760" cy="10189210"/>
                <wp:effectExtent l="0" t="0" r="21590" b="21590"/>
                <wp:wrapNone/>
                <wp:docPr id="746" name="Группа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4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74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74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75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75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75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75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75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75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75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75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758" name="Rectangle 134"/>
                        <wps:cNvSpPr>
                          <a:spLocks noChangeArrowheads="1"/>
                        </wps:cNvSpPr>
                        <wps:spPr bwMode="auto">
                          <a:xfrm>
                            <a:off x="54" y="19660"/>
                            <a:ext cx="1000" cy="309"/>
                          </a:xfrm>
                          <a:prstGeom prst="rect">
                            <a:avLst/>
                          </a:prstGeom>
                          <a:noFill/>
                          <a:ln>
                            <a:noFill/>
                          </a:ln>
                          <a:effectLst/>
                        </wps:spPr>
                        <wps:txbx>
                          <w:txbxContent>
                            <w:p w14:paraId="43EBDDFF" w14:textId="77777777" w:rsidR="00531531" w:rsidRDefault="00531531" w:rsidP="00531531">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759" name="Rectangle 135"/>
                        <wps:cNvSpPr>
                          <a:spLocks noChangeArrowheads="1"/>
                        </wps:cNvSpPr>
                        <wps:spPr bwMode="auto">
                          <a:xfrm>
                            <a:off x="1139" y="19660"/>
                            <a:ext cx="1001" cy="309"/>
                          </a:xfrm>
                          <a:prstGeom prst="rect">
                            <a:avLst/>
                          </a:prstGeom>
                          <a:noFill/>
                          <a:ln>
                            <a:noFill/>
                          </a:ln>
                          <a:effectLst/>
                        </wps:spPr>
                        <wps:txbx>
                          <w:txbxContent>
                            <w:p w14:paraId="6C8D5629"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60" name="Rectangle 136"/>
                        <wps:cNvSpPr>
                          <a:spLocks noChangeArrowheads="1"/>
                        </wps:cNvSpPr>
                        <wps:spPr bwMode="auto">
                          <a:xfrm>
                            <a:off x="2267" y="19660"/>
                            <a:ext cx="2573" cy="309"/>
                          </a:xfrm>
                          <a:prstGeom prst="rect">
                            <a:avLst/>
                          </a:prstGeom>
                          <a:noFill/>
                          <a:ln>
                            <a:noFill/>
                          </a:ln>
                          <a:effectLst/>
                        </wps:spPr>
                        <wps:txbx>
                          <w:txbxContent>
                            <w:p w14:paraId="025071FE"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761" name="Rectangle 137"/>
                        <wps:cNvSpPr>
                          <a:spLocks noChangeArrowheads="1"/>
                        </wps:cNvSpPr>
                        <wps:spPr bwMode="auto">
                          <a:xfrm>
                            <a:off x="4983" y="19660"/>
                            <a:ext cx="1534" cy="309"/>
                          </a:xfrm>
                          <a:prstGeom prst="rect">
                            <a:avLst/>
                          </a:prstGeom>
                          <a:noFill/>
                          <a:ln>
                            <a:noFill/>
                          </a:ln>
                          <a:effectLst/>
                        </wps:spPr>
                        <wps:txbx>
                          <w:txbxContent>
                            <w:p w14:paraId="0A38FAE2" w14:textId="77777777" w:rsidR="00531531" w:rsidRDefault="00531531" w:rsidP="00531531">
                              <w:pPr>
                                <w:pStyle w:val="ad"/>
                                <w:jc w:val="center"/>
                                <w:rPr>
                                  <w:sz w:val="18"/>
                                </w:rPr>
                              </w:pPr>
                              <w:r>
                                <w:rPr>
                                  <w:sz w:val="18"/>
                                </w:rPr>
                                <w:t>Підпис</w:t>
                              </w:r>
                            </w:p>
                          </w:txbxContent>
                        </wps:txbx>
                        <wps:bodyPr rot="0" vert="horz" wrap="square" lIns="12700" tIns="12700" rIns="12700" bIns="12700" anchor="t" anchorCtr="0" upright="1">
                          <a:noAutofit/>
                        </wps:bodyPr>
                      </wps:wsp>
                      <wps:wsp>
                        <wps:cNvPr id="762" name="Rectangle 138"/>
                        <wps:cNvSpPr>
                          <a:spLocks noChangeArrowheads="1"/>
                        </wps:cNvSpPr>
                        <wps:spPr bwMode="auto">
                          <a:xfrm>
                            <a:off x="6604" y="19660"/>
                            <a:ext cx="1000" cy="309"/>
                          </a:xfrm>
                          <a:prstGeom prst="rect">
                            <a:avLst/>
                          </a:prstGeom>
                          <a:noFill/>
                          <a:ln>
                            <a:noFill/>
                          </a:ln>
                          <a:effectLst/>
                        </wps:spPr>
                        <wps:txbx>
                          <w:txbxContent>
                            <w:p w14:paraId="02D92B52" w14:textId="77777777" w:rsidR="00531531" w:rsidRDefault="00531531" w:rsidP="00531531">
                              <w:pPr>
                                <w:pStyle w:val="ad"/>
                                <w:jc w:val="center"/>
                                <w:rPr>
                                  <w:sz w:val="18"/>
                                </w:rPr>
                              </w:pPr>
                              <w:r>
                                <w:rPr>
                                  <w:sz w:val="18"/>
                                </w:rPr>
                                <w:t>Дата</w:t>
                              </w:r>
                            </w:p>
                          </w:txbxContent>
                        </wps:txbx>
                        <wps:bodyPr rot="0" vert="horz" wrap="square" lIns="12700" tIns="12700" rIns="12700" bIns="12700" anchor="t" anchorCtr="0" upright="1">
                          <a:noAutofit/>
                        </wps:bodyPr>
                      </wps:wsp>
                      <wps:wsp>
                        <wps:cNvPr id="763" name="Rectangle 139"/>
                        <wps:cNvSpPr>
                          <a:spLocks noChangeArrowheads="1"/>
                        </wps:cNvSpPr>
                        <wps:spPr bwMode="auto">
                          <a:xfrm>
                            <a:off x="18949" y="18977"/>
                            <a:ext cx="1001" cy="309"/>
                          </a:xfrm>
                          <a:prstGeom prst="rect">
                            <a:avLst/>
                          </a:prstGeom>
                          <a:noFill/>
                          <a:ln>
                            <a:noFill/>
                          </a:ln>
                          <a:effectLst/>
                        </wps:spPr>
                        <wps:txbx>
                          <w:txbxContent>
                            <w:p w14:paraId="4D8ABEEE"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64" name="Rectangle 140"/>
                        <wps:cNvSpPr>
                          <a:spLocks noChangeArrowheads="1"/>
                        </wps:cNvSpPr>
                        <wps:spPr bwMode="auto">
                          <a:xfrm>
                            <a:off x="18949" y="19435"/>
                            <a:ext cx="1001" cy="423"/>
                          </a:xfrm>
                          <a:prstGeom prst="rect">
                            <a:avLst/>
                          </a:prstGeom>
                          <a:noFill/>
                          <a:ln>
                            <a:noFill/>
                          </a:ln>
                          <a:effectLst/>
                        </wps:spPr>
                        <wps:txbx>
                          <w:txbxContent>
                            <w:p w14:paraId="4376C745" w14:textId="77BAE985" w:rsidR="00531531" w:rsidRDefault="001B5AB8" w:rsidP="00531531">
                              <w:pPr>
                                <w:pStyle w:val="ad"/>
                                <w:jc w:val="center"/>
                                <w:rPr>
                                  <w:sz w:val="24"/>
                                </w:rPr>
                              </w:pPr>
                              <w:r>
                                <w:rPr>
                                  <w:sz w:val="24"/>
                                </w:rPr>
                                <w:t>33</w:t>
                              </w:r>
                            </w:p>
                          </w:txbxContent>
                        </wps:txbx>
                        <wps:bodyPr rot="0" vert="horz" wrap="square" lIns="12700" tIns="12700" rIns="12700" bIns="12700" anchor="t" anchorCtr="0" upright="1">
                          <a:noAutofit/>
                        </wps:bodyPr>
                      </wps:wsp>
                      <wps:wsp>
                        <wps:cNvPr id="765" name="Rectangle 141"/>
                        <wps:cNvSpPr>
                          <a:spLocks noChangeArrowheads="1"/>
                        </wps:cNvSpPr>
                        <wps:spPr bwMode="auto">
                          <a:xfrm>
                            <a:off x="7745" y="19221"/>
                            <a:ext cx="11075" cy="477"/>
                          </a:xfrm>
                          <a:prstGeom prst="rect">
                            <a:avLst/>
                          </a:prstGeom>
                          <a:noFill/>
                          <a:ln>
                            <a:noFill/>
                          </a:ln>
                          <a:effectLst/>
                        </wps:spPr>
                        <wps:txbx>
                          <w:txbxContent>
                            <w:p w14:paraId="083C4A30" w14:textId="77777777" w:rsidR="00531531" w:rsidRDefault="00531531" w:rsidP="00531531">
                              <w:pPr>
                                <w:pStyle w:val="ad"/>
                                <w:jc w:val="center"/>
                              </w:pPr>
                              <w:r>
                                <w:t>Розділ 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8F47D" id="Группа 746" o:spid="_x0000_s1706" style="position:absolute;left:0;text-align:left;margin-left:0;margin-top:-40.25pt;width:518.8pt;height:802.3pt;z-index:251712512;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" o:allowincell="f">
                <v:rect id="Rectangle 123" o:spid="_x0000_s17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" filled="f" strokeweight="2pt"/>
                <v:line id="Line 124" o:spid="_x0000_s17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" strokeweight="2pt"/>
                <v:line id="Line 125" o:spid="_x0000_s17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" strokeweight="2pt"/>
                <v:line id="Line 126" o:spid="_x0000_s17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" strokeweight="2pt"/>
                <v:line id="Line 127" o:spid="_x0000_s17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" strokeweight="2pt"/>
                <v:line id="Line 128" o:spid="_x0000_s17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" strokeweight="2pt"/>
                <v:line id="Line 129" o:spid="_x0000_s17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" strokeweight="2pt"/>
                <v:line id="Line 130" o:spid="_x0000_s17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" strokeweight="2pt"/>
                <v:line id="Line 131" o:spid="_x0000_s17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" strokeweight="1pt"/>
                <v:line id="Line 132" o:spid="_x0000_s17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" strokeweight="2pt"/>
                <v:line id="Line 133" o:spid="_x0000_s17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" strokeweight="1pt"/>
                <v:rect id="Rectangle 134" o:spid="_x0000_s17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" filled="f" stroked="f">
                  <v:textbox inset="1pt,1pt,1pt,1pt">
                    <w:txbxContent>
                      <w:p w14:paraId="43EBDDFF" w14:textId="77777777" w:rsidR="00531531" w:rsidRDefault="00531531" w:rsidP="00531531">
                        <w:pPr>
                          <w:pStyle w:val="ad"/>
                          <w:jc w:val="center"/>
                          <w:rPr>
                            <w:sz w:val="18"/>
                          </w:rPr>
                        </w:pPr>
                        <w:proofErr w:type="spellStart"/>
                        <w:r>
                          <w:rPr>
                            <w:sz w:val="18"/>
                          </w:rPr>
                          <w:t>Змн</w:t>
                        </w:r>
                        <w:proofErr w:type="spellEnd"/>
                        <w:r>
                          <w:rPr>
                            <w:sz w:val="18"/>
                          </w:rPr>
                          <w:t>.</w:t>
                        </w:r>
                      </w:p>
                    </w:txbxContent>
                  </v:textbox>
                </v:rect>
                <v:rect id="Rectangle 135" o:spid="_x0000_s17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" filled="f" stroked="f">
                  <v:textbox inset="1pt,1pt,1pt,1pt">
                    <w:txbxContent>
                      <w:p w14:paraId="6C8D5629"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36" o:spid="_x0000_s17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" filled="f" stroked="f">
                  <v:textbox inset="1pt,1pt,1pt,1pt">
                    <w:txbxContent>
                      <w:p w14:paraId="025071FE"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7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" filled="f" stroked="f">
                  <v:textbox inset="1pt,1pt,1pt,1pt">
                    <w:txbxContent>
                      <w:p w14:paraId="0A38FAE2" w14:textId="77777777" w:rsidR="00531531" w:rsidRDefault="00531531" w:rsidP="00531531">
                        <w:pPr>
                          <w:pStyle w:val="ad"/>
                          <w:jc w:val="center"/>
                          <w:rPr>
                            <w:sz w:val="18"/>
                          </w:rPr>
                        </w:pPr>
                        <w:r>
                          <w:rPr>
                            <w:sz w:val="18"/>
                          </w:rPr>
                          <w:t>Підпис</w:t>
                        </w:r>
                      </w:p>
                    </w:txbxContent>
                  </v:textbox>
                </v:rect>
                <v:rect id="Rectangle 138" o:spid="_x0000_s17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" filled="f" stroked="f">
                  <v:textbox inset="1pt,1pt,1pt,1pt">
                    <w:txbxContent>
                      <w:p w14:paraId="02D92B52" w14:textId="77777777" w:rsidR="00531531" w:rsidRDefault="00531531" w:rsidP="00531531">
                        <w:pPr>
                          <w:pStyle w:val="ad"/>
                          <w:jc w:val="center"/>
                          <w:rPr>
                            <w:sz w:val="18"/>
                          </w:rPr>
                        </w:pPr>
                        <w:r>
                          <w:rPr>
                            <w:sz w:val="18"/>
                          </w:rPr>
                          <w:t>Дата</w:t>
                        </w:r>
                      </w:p>
                    </w:txbxContent>
                  </v:textbox>
                </v:rect>
                <v:rect id="Rectangle 139" o:spid="_x0000_s17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" filled="f" stroked="f">
                  <v:textbox inset="1pt,1pt,1pt,1pt">
                    <w:txbxContent>
                      <w:p w14:paraId="4D8ABEEE"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40" o:spid="_x0000_s172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" filled="f" stroked="f">
                  <v:textbox inset="1pt,1pt,1pt,1pt">
                    <w:txbxContent>
                      <w:p w14:paraId="4376C745" w14:textId="77BAE985" w:rsidR="00531531" w:rsidRDefault="001B5AB8" w:rsidP="00531531">
                        <w:pPr>
                          <w:pStyle w:val="ad"/>
                          <w:jc w:val="center"/>
                          <w:rPr>
                            <w:sz w:val="24"/>
                          </w:rPr>
                        </w:pPr>
                        <w:r>
                          <w:rPr>
                            <w:sz w:val="24"/>
                          </w:rPr>
                          <w:t>33</w:t>
                        </w:r>
                      </w:p>
                    </w:txbxContent>
                  </v:textbox>
                </v:rect>
                <v:rect id="Rectangle 141" o:spid="_x0000_s17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" filled="f" stroked="f">
                  <v:textbox inset="1pt,1pt,1pt,1pt">
                    <w:txbxContent>
                      <w:p w14:paraId="083C4A30" w14:textId="77777777" w:rsidR="00531531" w:rsidRDefault="00531531" w:rsidP="00531531">
                        <w:pPr>
                          <w:pStyle w:val="ad"/>
                          <w:jc w:val="center"/>
                        </w:pPr>
                        <w:r>
                          <w:t>Розділ 2</w:t>
                        </w:r>
                      </w:p>
                    </w:txbxContent>
                  </v:textbox>
                </v:rect>
                <w10:wrap anchorx="margin" anchory="margin"/>
              </v:group>
            </w:pict>
          </mc:Fallback>
        </mc:AlternateContent>
      </w:r>
      <w:proofErr w:type="spellStart"/>
      <w:r w:rsidR="001A5273" w:rsidRPr="00E04B44">
        <w:rPr>
          <w:rFonts w:ascii="Times New Roman" w:eastAsia="Times New Roman" w:hAnsi="Times New Roman" w:cs="Times New Roman"/>
          <w:spacing w:val="-1"/>
          <w:sz w:val="28"/>
          <w:szCs w:val="28"/>
        </w:rPr>
        <w:t>Зміна</w:t>
      </w:r>
      <w:proofErr w:type="spellEnd"/>
      <w:r w:rsidR="001A5273" w:rsidRPr="00E04B44">
        <w:rPr>
          <w:rFonts w:ascii="Times New Roman" w:eastAsia="Times New Roman" w:hAnsi="Times New Roman" w:cs="Times New Roman"/>
          <w:spacing w:val="52"/>
          <w:sz w:val="28"/>
          <w:szCs w:val="28"/>
        </w:rPr>
        <w:t xml:space="preserve"> </w:t>
      </w:r>
      <w:proofErr w:type="spellStart"/>
      <w:r w:rsidR="001A5273" w:rsidRPr="00E04B44">
        <w:rPr>
          <w:rFonts w:ascii="Times New Roman" w:eastAsia="Times New Roman" w:hAnsi="Times New Roman" w:cs="Times New Roman"/>
          <w:spacing w:val="-1"/>
          <w:sz w:val="28"/>
          <w:szCs w:val="28"/>
        </w:rPr>
        <w:t>гірничо-геологічної</w:t>
      </w:r>
      <w:proofErr w:type="spellEnd"/>
      <w:r w:rsidR="001A5273" w:rsidRPr="00E04B44">
        <w:rPr>
          <w:rFonts w:ascii="Times New Roman" w:eastAsia="Times New Roman" w:hAnsi="Times New Roman" w:cs="Times New Roman"/>
          <w:spacing w:val="53"/>
          <w:sz w:val="28"/>
          <w:szCs w:val="28"/>
        </w:rPr>
        <w:t xml:space="preserve"> </w:t>
      </w:r>
      <w:proofErr w:type="spellStart"/>
      <w:r w:rsidR="001A5273" w:rsidRPr="00E04B44">
        <w:rPr>
          <w:rFonts w:ascii="Times New Roman" w:eastAsia="Times New Roman" w:hAnsi="Times New Roman" w:cs="Times New Roman"/>
          <w:spacing w:val="-1"/>
          <w:sz w:val="28"/>
          <w:szCs w:val="28"/>
        </w:rPr>
        <w:t>структури</w:t>
      </w:r>
      <w:proofErr w:type="spellEnd"/>
      <w:r w:rsidR="001A5273" w:rsidRPr="00E04B44">
        <w:rPr>
          <w:rFonts w:ascii="Times New Roman" w:eastAsia="Times New Roman" w:hAnsi="Times New Roman" w:cs="Times New Roman"/>
          <w:spacing w:val="50"/>
          <w:sz w:val="28"/>
          <w:szCs w:val="28"/>
        </w:rPr>
        <w:t xml:space="preserve"> </w:t>
      </w:r>
      <w:proofErr w:type="spellStart"/>
      <w:r w:rsidR="001A5273" w:rsidRPr="00E04B44">
        <w:rPr>
          <w:rFonts w:ascii="Times New Roman" w:eastAsia="Times New Roman" w:hAnsi="Times New Roman" w:cs="Times New Roman"/>
          <w:spacing w:val="-1"/>
          <w:sz w:val="28"/>
          <w:szCs w:val="28"/>
        </w:rPr>
        <w:t>блоків</w:t>
      </w:r>
      <w:proofErr w:type="spellEnd"/>
      <w:r w:rsidR="001A5273" w:rsidRPr="00E04B44">
        <w:rPr>
          <w:rFonts w:ascii="Times New Roman" w:eastAsia="Times New Roman" w:hAnsi="Times New Roman" w:cs="Times New Roman"/>
          <w:spacing w:val="-1"/>
          <w:sz w:val="28"/>
          <w:szCs w:val="28"/>
        </w:rPr>
        <w:t>,</w:t>
      </w:r>
      <w:r w:rsidR="001A5273" w:rsidRPr="00E04B44">
        <w:rPr>
          <w:rFonts w:ascii="Times New Roman" w:eastAsia="Times New Roman" w:hAnsi="Times New Roman" w:cs="Times New Roman"/>
          <w:spacing w:val="51"/>
          <w:sz w:val="28"/>
          <w:szCs w:val="28"/>
        </w:rPr>
        <w:t xml:space="preserve"> </w:t>
      </w:r>
      <w:proofErr w:type="spellStart"/>
      <w:r w:rsidR="001A5273" w:rsidRPr="00E04B44">
        <w:rPr>
          <w:rFonts w:ascii="Times New Roman" w:eastAsia="Times New Roman" w:hAnsi="Times New Roman" w:cs="Times New Roman"/>
          <w:spacing w:val="-1"/>
          <w:sz w:val="28"/>
          <w:szCs w:val="28"/>
        </w:rPr>
        <w:t>що</w:t>
      </w:r>
      <w:proofErr w:type="spellEnd"/>
      <w:r w:rsidR="001A5273" w:rsidRPr="00E04B44">
        <w:rPr>
          <w:rFonts w:ascii="Times New Roman" w:eastAsia="Times New Roman" w:hAnsi="Times New Roman" w:cs="Times New Roman"/>
          <w:spacing w:val="53"/>
          <w:sz w:val="28"/>
          <w:szCs w:val="28"/>
        </w:rPr>
        <w:t xml:space="preserve"> </w:t>
      </w:r>
      <w:proofErr w:type="spellStart"/>
      <w:r w:rsidR="001A5273" w:rsidRPr="00E04B44">
        <w:rPr>
          <w:rFonts w:ascii="Times New Roman" w:eastAsia="Times New Roman" w:hAnsi="Times New Roman" w:cs="Times New Roman"/>
          <w:spacing w:val="-1"/>
          <w:sz w:val="28"/>
          <w:szCs w:val="28"/>
        </w:rPr>
        <w:t>відпрацьовуються</w:t>
      </w:r>
      <w:proofErr w:type="spellEnd"/>
      <w:r w:rsidR="001A5273" w:rsidRPr="00E04B44">
        <w:rPr>
          <w:rFonts w:ascii="Times New Roman" w:eastAsia="Times New Roman" w:hAnsi="Times New Roman" w:cs="Times New Roman"/>
          <w:spacing w:val="-1"/>
          <w:sz w:val="28"/>
          <w:szCs w:val="28"/>
        </w:rPr>
        <w:t>,</w:t>
      </w:r>
      <w:r w:rsidR="001A5273" w:rsidRPr="00E04B44">
        <w:rPr>
          <w:rFonts w:ascii="Times New Roman" w:eastAsia="Times New Roman" w:hAnsi="Times New Roman" w:cs="Times New Roman"/>
          <w:spacing w:val="43"/>
          <w:sz w:val="28"/>
          <w:szCs w:val="28"/>
        </w:rPr>
        <w:t xml:space="preserve"> </w:t>
      </w:r>
      <w:proofErr w:type="spellStart"/>
      <w:r w:rsidR="001A5273" w:rsidRPr="00E04B44">
        <w:rPr>
          <w:rFonts w:ascii="Times New Roman" w:eastAsia="Times New Roman" w:hAnsi="Times New Roman" w:cs="Times New Roman"/>
          <w:spacing w:val="-1"/>
          <w:sz w:val="28"/>
          <w:szCs w:val="28"/>
        </w:rPr>
        <w:t>значно</w:t>
      </w:r>
      <w:proofErr w:type="spellEnd"/>
      <w:r w:rsidR="001A5273" w:rsidRPr="00E04B44">
        <w:rPr>
          <w:rFonts w:ascii="Times New Roman" w:eastAsia="Times New Roman" w:hAnsi="Times New Roman" w:cs="Times New Roman"/>
          <w:spacing w:val="53"/>
          <w:sz w:val="28"/>
          <w:szCs w:val="28"/>
        </w:rPr>
        <w:t xml:space="preserve"> </w:t>
      </w:r>
      <w:proofErr w:type="spellStart"/>
      <w:r w:rsidR="001A5273" w:rsidRPr="00E04B44">
        <w:rPr>
          <w:rFonts w:ascii="Times New Roman" w:eastAsia="Times New Roman" w:hAnsi="Times New Roman" w:cs="Times New Roman"/>
          <w:spacing w:val="-1"/>
          <w:sz w:val="28"/>
          <w:szCs w:val="28"/>
        </w:rPr>
        <w:t>впливає</w:t>
      </w:r>
      <w:proofErr w:type="spellEnd"/>
      <w:r w:rsidR="001A5273" w:rsidRPr="00E04B44">
        <w:rPr>
          <w:rFonts w:ascii="Times New Roman" w:eastAsia="Times New Roman" w:hAnsi="Times New Roman" w:cs="Times New Roman"/>
          <w:spacing w:val="51"/>
          <w:sz w:val="28"/>
          <w:szCs w:val="28"/>
        </w:rPr>
        <w:t xml:space="preserve"> </w:t>
      </w:r>
      <w:r w:rsidR="001A5273" w:rsidRPr="00E04B44">
        <w:rPr>
          <w:rFonts w:ascii="Times New Roman" w:eastAsia="Times New Roman" w:hAnsi="Times New Roman" w:cs="Times New Roman"/>
          <w:sz w:val="28"/>
          <w:szCs w:val="28"/>
        </w:rPr>
        <w:t>на</w:t>
      </w:r>
      <w:r w:rsidR="001A5273" w:rsidRPr="00E04B44">
        <w:rPr>
          <w:rFonts w:ascii="Times New Roman" w:eastAsia="Times New Roman" w:hAnsi="Times New Roman" w:cs="Times New Roman"/>
          <w:spacing w:val="52"/>
          <w:sz w:val="28"/>
          <w:szCs w:val="28"/>
        </w:rPr>
        <w:t xml:space="preserve"> </w:t>
      </w:r>
      <w:proofErr w:type="spellStart"/>
      <w:r w:rsidR="001A5273" w:rsidRPr="00E04B44">
        <w:rPr>
          <w:rFonts w:ascii="Times New Roman" w:eastAsia="Times New Roman" w:hAnsi="Times New Roman" w:cs="Times New Roman"/>
          <w:spacing w:val="-1"/>
          <w:sz w:val="28"/>
          <w:szCs w:val="28"/>
        </w:rPr>
        <w:t>вихід</w:t>
      </w:r>
      <w:proofErr w:type="spellEnd"/>
      <w:r w:rsidR="001A5273" w:rsidRPr="00E04B44">
        <w:rPr>
          <w:rFonts w:ascii="Times New Roman" w:eastAsia="Times New Roman" w:hAnsi="Times New Roman" w:cs="Times New Roman"/>
          <w:spacing w:val="53"/>
          <w:sz w:val="28"/>
          <w:szCs w:val="28"/>
        </w:rPr>
        <w:t xml:space="preserve"> </w:t>
      </w:r>
      <w:r w:rsidR="001A5273" w:rsidRPr="00E04B44">
        <w:rPr>
          <w:rFonts w:ascii="Times New Roman" w:eastAsia="Times New Roman" w:hAnsi="Times New Roman" w:cs="Times New Roman"/>
          <w:spacing w:val="-1"/>
          <w:sz w:val="28"/>
          <w:szCs w:val="28"/>
        </w:rPr>
        <w:t>негабариту</w:t>
      </w:r>
      <w:r w:rsidR="001A5273" w:rsidRPr="00E04B44">
        <w:rPr>
          <w:rFonts w:ascii="Times New Roman" w:eastAsia="Times New Roman" w:hAnsi="Times New Roman" w:cs="Times New Roman"/>
          <w:spacing w:val="53"/>
          <w:sz w:val="28"/>
          <w:szCs w:val="28"/>
        </w:rPr>
        <w:t xml:space="preserve"> </w:t>
      </w:r>
      <w:r w:rsidR="001A5273" w:rsidRPr="00E04B44">
        <w:rPr>
          <w:rFonts w:ascii="Times New Roman" w:eastAsia="Times New Roman" w:hAnsi="Times New Roman" w:cs="Times New Roman"/>
          <w:sz w:val="28"/>
          <w:szCs w:val="28"/>
        </w:rPr>
        <w:t>і</w:t>
      </w:r>
      <w:r w:rsidR="001A5273" w:rsidRPr="00E04B44">
        <w:rPr>
          <w:rFonts w:ascii="Times New Roman" w:eastAsia="Times New Roman" w:hAnsi="Times New Roman" w:cs="Times New Roman"/>
          <w:spacing w:val="53"/>
          <w:sz w:val="28"/>
          <w:szCs w:val="28"/>
        </w:rPr>
        <w:t xml:space="preserve"> </w:t>
      </w:r>
      <w:proofErr w:type="spellStart"/>
      <w:r w:rsidR="001A5273" w:rsidRPr="00E04B44">
        <w:rPr>
          <w:rFonts w:ascii="Times New Roman" w:eastAsia="Times New Roman" w:hAnsi="Times New Roman" w:cs="Times New Roman"/>
          <w:spacing w:val="-1"/>
          <w:sz w:val="28"/>
          <w:szCs w:val="28"/>
        </w:rPr>
        <w:t>гранулометричний</w:t>
      </w:r>
      <w:proofErr w:type="spellEnd"/>
      <w:r w:rsidR="001A5273" w:rsidRPr="00E04B44">
        <w:rPr>
          <w:rFonts w:ascii="Times New Roman" w:eastAsia="Times New Roman" w:hAnsi="Times New Roman" w:cs="Times New Roman"/>
          <w:spacing w:val="50"/>
          <w:sz w:val="28"/>
          <w:szCs w:val="28"/>
        </w:rPr>
        <w:t xml:space="preserve"> </w:t>
      </w:r>
      <w:r w:rsidR="001A5273" w:rsidRPr="00E04B44">
        <w:rPr>
          <w:rFonts w:ascii="Times New Roman" w:eastAsia="Times New Roman" w:hAnsi="Times New Roman" w:cs="Times New Roman"/>
          <w:spacing w:val="-1"/>
          <w:sz w:val="28"/>
          <w:szCs w:val="28"/>
        </w:rPr>
        <w:t>склад</w:t>
      </w:r>
      <w:r w:rsidR="001A5273" w:rsidRPr="00E04B44">
        <w:rPr>
          <w:rFonts w:ascii="Times New Roman" w:eastAsia="Times New Roman" w:hAnsi="Times New Roman" w:cs="Times New Roman"/>
          <w:spacing w:val="53"/>
          <w:sz w:val="28"/>
          <w:szCs w:val="28"/>
        </w:rPr>
        <w:t xml:space="preserve"> </w:t>
      </w:r>
      <w:proofErr w:type="spellStart"/>
      <w:r w:rsidR="001A5273" w:rsidRPr="00E04B44">
        <w:rPr>
          <w:rFonts w:ascii="Times New Roman" w:eastAsia="Times New Roman" w:hAnsi="Times New Roman" w:cs="Times New Roman"/>
          <w:spacing w:val="-1"/>
          <w:sz w:val="28"/>
          <w:szCs w:val="28"/>
        </w:rPr>
        <w:t>руди</w:t>
      </w:r>
      <w:proofErr w:type="spellEnd"/>
      <w:r w:rsidR="001A5273" w:rsidRPr="00E04B44">
        <w:rPr>
          <w:rFonts w:ascii="Times New Roman" w:eastAsia="Times New Roman" w:hAnsi="Times New Roman" w:cs="Times New Roman"/>
          <w:spacing w:val="-1"/>
          <w:sz w:val="28"/>
          <w:szCs w:val="28"/>
        </w:rPr>
        <w:t>,</w:t>
      </w:r>
      <w:r w:rsidR="001A5273" w:rsidRPr="00E04B44">
        <w:rPr>
          <w:rFonts w:ascii="Times New Roman" w:eastAsia="Times New Roman" w:hAnsi="Times New Roman" w:cs="Times New Roman"/>
          <w:spacing w:val="51"/>
          <w:sz w:val="28"/>
          <w:szCs w:val="28"/>
        </w:rPr>
        <w:t xml:space="preserve"> </w:t>
      </w:r>
      <w:r w:rsidR="001A5273" w:rsidRPr="00E04B44">
        <w:rPr>
          <w:rFonts w:ascii="Times New Roman" w:eastAsia="Times New Roman" w:hAnsi="Times New Roman" w:cs="Times New Roman"/>
          <w:sz w:val="28"/>
          <w:szCs w:val="28"/>
        </w:rPr>
        <w:t>а</w:t>
      </w:r>
      <w:r w:rsidR="001A5273" w:rsidRPr="00E04B44">
        <w:rPr>
          <w:rFonts w:ascii="Times New Roman" w:eastAsia="Times New Roman" w:hAnsi="Times New Roman" w:cs="Times New Roman"/>
          <w:spacing w:val="52"/>
          <w:sz w:val="28"/>
          <w:szCs w:val="28"/>
        </w:rPr>
        <w:t xml:space="preserve"> </w:t>
      </w:r>
      <w:proofErr w:type="spellStart"/>
      <w:r w:rsidR="001A5273" w:rsidRPr="00E04B44">
        <w:rPr>
          <w:rFonts w:ascii="Times New Roman" w:eastAsia="Times New Roman" w:hAnsi="Times New Roman" w:cs="Times New Roman"/>
          <w:sz w:val="28"/>
          <w:szCs w:val="28"/>
        </w:rPr>
        <w:t>ці</w:t>
      </w:r>
      <w:proofErr w:type="spellEnd"/>
      <w:r w:rsidR="001A5273" w:rsidRPr="00E04B44">
        <w:rPr>
          <w:rFonts w:ascii="Times New Roman" w:eastAsia="Times New Roman" w:hAnsi="Times New Roman" w:cs="Times New Roman"/>
          <w:spacing w:val="43"/>
          <w:sz w:val="28"/>
          <w:szCs w:val="28"/>
        </w:rPr>
        <w:t xml:space="preserve"> </w:t>
      </w:r>
      <w:proofErr w:type="spellStart"/>
      <w:r w:rsidR="001A5273" w:rsidRPr="00E04B44">
        <w:rPr>
          <w:rFonts w:ascii="Times New Roman" w:eastAsia="Times New Roman" w:hAnsi="Times New Roman" w:cs="Times New Roman"/>
          <w:spacing w:val="-1"/>
          <w:sz w:val="28"/>
          <w:szCs w:val="28"/>
        </w:rPr>
        <w:t>показники</w:t>
      </w:r>
      <w:proofErr w:type="spellEnd"/>
      <w:r w:rsidR="001A5273" w:rsidRPr="00E04B44">
        <w:rPr>
          <w:rFonts w:ascii="Times New Roman" w:eastAsia="Times New Roman" w:hAnsi="Times New Roman" w:cs="Times New Roman"/>
          <w:spacing w:val="7"/>
          <w:sz w:val="28"/>
          <w:szCs w:val="28"/>
        </w:rPr>
        <w:t xml:space="preserve"> </w:t>
      </w:r>
      <w:proofErr w:type="spellStart"/>
      <w:r w:rsidR="001A5273" w:rsidRPr="00E04B44">
        <w:rPr>
          <w:rFonts w:ascii="Times New Roman" w:eastAsia="Times New Roman" w:hAnsi="Times New Roman" w:cs="Times New Roman"/>
          <w:spacing w:val="-1"/>
          <w:sz w:val="28"/>
          <w:szCs w:val="28"/>
        </w:rPr>
        <w:t>найістотніше</w:t>
      </w:r>
      <w:proofErr w:type="spellEnd"/>
      <w:r w:rsidR="001A5273" w:rsidRPr="00E04B44">
        <w:rPr>
          <w:rFonts w:ascii="Times New Roman" w:eastAsia="Times New Roman" w:hAnsi="Times New Roman" w:cs="Times New Roman"/>
          <w:spacing w:val="6"/>
          <w:sz w:val="28"/>
          <w:szCs w:val="28"/>
        </w:rPr>
        <w:t xml:space="preserve"> </w:t>
      </w:r>
      <w:proofErr w:type="spellStart"/>
      <w:r w:rsidR="001A5273" w:rsidRPr="00E04B44">
        <w:rPr>
          <w:rFonts w:ascii="Times New Roman" w:eastAsia="Times New Roman" w:hAnsi="Times New Roman" w:cs="Times New Roman"/>
          <w:spacing w:val="-1"/>
          <w:sz w:val="28"/>
          <w:szCs w:val="28"/>
        </w:rPr>
        <w:t>впливають</w:t>
      </w:r>
      <w:proofErr w:type="spellEnd"/>
      <w:r w:rsidR="001A5273" w:rsidRPr="00E04B44">
        <w:rPr>
          <w:rFonts w:ascii="Times New Roman" w:eastAsia="Times New Roman" w:hAnsi="Times New Roman" w:cs="Times New Roman"/>
          <w:spacing w:val="5"/>
          <w:sz w:val="28"/>
          <w:szCs w:val="28"/>
        </w:rPr>
        <w:t xml:space="preserve"> </w:t>
      </w:r>
      <w:r w:rsidR="001A5273" w:rsidRPr="00E04B44">
        <w:rPr>
          <w:rFonts w:ascii="Times New Roman" w:eastAsia="Times New Roman" w:hAnsi="Times New Roman" w:cs="Times New Roman"/>
          <w:sz w:val="28"/>
          <w:szCs w:val="28"/>
        </w:rPr>
        <w:t>на</w:t>
      </w:r>
      <w:r w:rsidR="001A5273" w:rsidRPr="00E04B44">
        <w:rPr>
          <w:rFonts w:ascii="Times New Roman" w:eastAsia="Times New Roman" w:hAnsi="Times New Roman" w:cs="Times New Roman"/>
          <w:spacing w:val="4"/>
          <w:sz w:val="28"/>
          <w:szCs w:val="28"/>
        </w:rPr>
        <w:t xml:space="preserve"> </w:t>
      </w:r>
      <w:proofErr w:type="spellStart"/>
      <w:r w:rsidR="001A5273" w:rsidRPr="00E04B44">
        <w:rPr>
          <w:rFonts w:ascii="Times New Roman" w:eastAsia="Times New Roman" w:hAnsi="Times New Roman" w:cs="Times New Roman"/>
          <w:spacing w:val="-1"/>
          <w:sz w:val="28"/>
          <w:szCs w:val="28"/>
        </w:rPr>
        <w:t>інтенсивність</w:t>
      </w:r>
      <w:proofErr w:type="spellEnd"/>
      <w:r w:rsidR="001A5273" w:rsidRPr="00E04B44">
        <w:rPr>
          <w:rFonts w:ascii="Times New Roman" w:eastAsia="Times New Roman" w:hAnsi="Times New Roman" w:cs="Times New Roman"/>
          <w:spacing w:val="5"/>
          <w:sz w:val="28"/>
          <w:szCs w:val="28"/>
        </w:rPr>
        <w:t xml:space="preserve"> </w:t>
      </w:r>
      <w:proofErr w:type="spellStart"/>
      <w:r w:rsidR="001A5273" w:rsidRPr="00E04B44">
        <w:rPr>
          <w:rFonts w:ascii="Times New Roman" w:eastAsia="Times New Roman" w:hAnsi="Times New Roman" w:cs="Times New Roman"/>
          <w:spacing w:val="-1"/>
          <w:sz w:val="28"/>
          <w:szCs w:val="28"/>
        </w:rPr>
        <w:t>випуску</w:t>
      </w:r>
      <w:proofErr w:type="spellEnd"/>
      <w:r w:rsidR="001A5273" w:rsidRPr="00E04B44">
        <w:rPr>
          <w:rFonts w:ascii="Times New Roman" w:eastAsia="Times New Roman" w:hAnsi="Times New Roman" w:cs="Times New Roman"/>
          <w:spacing w:val="-1"/>
          <w:sz w:val="28"/>
          <w:szCs w:val="28"/>
        </w:rPr>
        <w:t>,</w:t>
      </w:r>
      <w:r w:rsidR="001A5273" w:rsidRPr="00E04B44">
        <w:rPr>
          <w:rFonts w:ascii="Times New Roman" w:eastAsia="Times New Roman" w:hAnsi="Times New Roman" w:cs="Times New Roman"/>
          <w:spacing w:val="5"/>
          <w:sz w:val="28"/>
          <w:szCs w:val="28"/>
        </w:rPr>
        <w:t xml:space="preserve"> </w:t>
      </w:r>
      <w:r w:rsidR="001A5273" w:rsidRPr="00E04B44">
        <w:rPr>
          <w:rFonts w:ascii="Times New Roman" w:eastAsia="Times New Roman" w:hAnsi="Times New Roman" w:cs="Times New Roman"/>
          <w:spacing w:val="-1"/>
          <w:sz w:val="28"/>
          <w:szCs w:val="28"/>
        </w:rPr>
        <w:t>доставки</w:t>
      </w:r>
      <w:r w:rsidR="001A5273" w:rsidRPr="00E04B44">
        <w:rPr>
          <w:rFonts w:ascii="Times New Roman" w:eastAsia="Times New Roman" w:hAnsi="Times New Roman" w:cs="Times New Roman"/>
          <w:spacing w:val="7"/>
          <w:sz w:val="28"/>
          <w:szCs w:val="28"/>
        </w:rPr>
        <w:t xml:space="preserve"> </w:t>
      </w:r>
      <w:r w:rsidR="001A5273" w:rsidRPr="00E04B44">
        <w:rPr>
          <w:rFonts w:ascii="Times New Roman" w:eastAsia="Times New Roman" w:hAnsi="Times New Roman" w:cs="Times New Roman"/>
          <w:sz w:val="28"/>
          <w:szCs w:val="28"/>
        </w:rPr>
        <w:t>і</w:t>
      </w:r>
      <w:r w:rsidR="001A5273" w:rsidRPr="00E04B44">
        <w:rPr>
          <w:rFonts w:ascii="Times New Roman" w:eastAsia="Times New Roman" w:hAnsi="Times New Roman" w:cs="Times New Roman"/>
          <w:spacing w:val="39"/>
          <w:sz w:val="28"/>
          <w:szCs w:val="28"/>
        </w:rPr>
        <w:t xml:space="preserve"> </w:t>
      </w:r>
      <w:proofErr w:type="spellStart"/>
      <w:r w:rsidR="001A5273" w:rsidRPr="00E04B44">
        <w:rPr>
          <w:rFonts w:ascii="Times New Roman" w:eastAsia="Times New Roman" w:hAnsi="Times New Roman" w:cs="Times New Roman"/>
          <w:spacing w:val="-1"/>
          <w:sz w:val="28"/>
          <w:szCs w:val="28"/>
        </w:rPr>
        <w:t>навантаження</w:t>
      </w:r>
      <w:proofErr w:type="spellEnd"/>
      <w:r w:rsidR="001A5273" w:rsidRPr="00E04B44">
        <w:rPr>
          <w:rFonts w:ascii="Times New Roman" w:eastAsia="Times New Roman" w:hAnsi="Times New Roman" w:cs="Times New Roman"/>
          <w:spacing w:val="-3"/>
          <w:sz w:val="28"/>
          <w:szCs w:val="28"/>
        </w:rPr>
        <w:t xml:space="preserve"> </w:t>
      </w:r>
      <w:proofErr w:type="spellStart"/>
      <w:r w:rsidR="001A5273" w:rsidRPr="00E04B44">
        <w:rPr>
          <w:rFonts w:ascii="Times New Roman" w:eastAsia="Times New Roman" w:hAnsi="Times New Roman" w:cs="Times New Roman"/>
          <w:spacing w:val="-1"/>
          <w:sz w:val="28"/>
          <w:szCs w:val="28"/>
        </w:rPr>
        <w:t>руди</w:t>
      </w:r>
      <w:proofErr w:type="spellEnd"/>
      <w:r w:rsidR="001A5273" w:rsidRPr="00E04B44">
        <w:rPr>
          <w:rFonts w:ascii="Times New Roman" w:eastAsia="Times New Roman" w:hAnsi="Times New Roman" w:cs="Times New Roman"/>
          <w:spacing w:val="-1"/>
          <w:sz w:val="28"/>
          <w:szCs w:val="28"/>
        </w:rPr>
        <w:t>.</w:t>
      </w:r>
      <w:r w:rsidR="001A5273" w:rsidRPr="00E04B44">
        <w:rPr>
          <w:rFonts w:ascii="Times New Roman" w:eastAsia="Times New Roman" w:hAnsi="Times New Roman" w:cs="Times New Roman"/>
          <w:spacing w:val="-6"/>
          <w:sz w:val="28"/>
          <w:szCs w:val="28"/>
        </w:rPr>
        <w:t xml:space="preserve"> </w:t>
      </w:r>
      <w:proofErr w:type="spellStart"/>
      <w:r w:rsidR="001A5273" w:rsidRPr="00E04B44">
        <w:rPr>
          <w:rFonts w:ascii="Times New Roman" w:eastAsia="Times New Roman" w:hAnsi="Times New Roman" w:cs="Times New Roman"/>
          <w:spacing w:val="-1"/>
          <w:sz w:val="28"/>
          <w:szCs w:val="28"/>
        </w:rPr>
        <w:t>Підвищення</w:t>
      </w:r>
      <w:proofErr w:type="spellEnd"/>
      <w:r w:rsidR="001A5273" w:rsidRPr="00E04B44">
        <w:rPr>
          <w:rFonts w:ascii="Times New Roman" w:eastAsia="Times New Roman" w:hAnsi="Times New Roman" w:cs="Times New Roman"/>
          <w:spacing w:val="-5"/>
          <w:sz w:val="28"/>
          <w:szCs w:val="28"/>
        </w:rPr>
        <w:t xml:space="preserve"> </w:t>
      </w:r>
      <w:proofErr w:type="spellStart"/>
      <w:r w:rsidR="001A5273" w:rsidRPr="00E04B44">
        <w:rPr>
          <w:rFonts w:ascii="Times New Roman" w:eastAsia="Times New Roman" w:hAnsi="Times New Roman" w:cs="Times New Roman"/>
          <w:spacing w:val="-1"/>
          <w:sz w:val="28"/>
          <w:szCs w:val="28"/>
        </w:rPr>
        <w:t>крупності</w:t>
      </w:r>
      <w:proofErr w:type="spellEnd"/>
      <w:r w:rsidR="001A5273" w:rsidRPr="00E04B44">
        <w:rPr>
          <w:rFonts w:ascii="Times New Roman" w:eastAsia="Times New Roman" w:hAnsi="Times New Roman" w:cs="Times New Roman"/>
          <w:spacing w:val="-2"/>
          <w:sz w:val="28"/>
          <w:szCs w:val="28"/>
        </w:rPr>
        <w:t xml:space="preserve"> </w:t>
      </w:r>
      <w:proofErr w:type="spellStart"/>
      <w:r w:rsidR="001A5273" w:rsidRPr="00E04B44">
        <w:rPr>
          <w:rFonts w:ascii="Times New Roman" w:eastAsia="Times New Roman" w:hAnsi="Times New Roman" w:cs="Times New Roman"/>
          <w:spacing w:val="-1"/>
          <w:sz w:val="28"/>
          <w:szCs w:val="28"/>
        </w:rPr>
        <w:t>шматків</w:t>
      </w:r>
      <w:proofErr w:type="spellEnd"/>
      <w:r w:rsidR="001A5273" w:rsidRPr="00E04B44">
        <w:rPr>
          <w:rFonts w:ascii="Times New Roman" w:eastAsia="Times New Roman" w:hAnsi="Times New Roman" w:cs="Times New Roman"/>
          <w:spacing w:val="-6"/>
          <w:sz w:val="28"/>
          <w:szCs w:val="28"/>
        </w:rPr>
        <w:t xml:space="preserve"> </w:t>
      </w:r>
      <w:proofErr w:type="spellStart"/>
      <w:r w:rsidR="001A5273" w:rsidRPr="00E04B44">
        <w:rPr>
          <w:rFonts w:ascii="Times New Roman" w:eastAsia="Times New Roman" w:hAnsi="Times New Roman" w:cs="Times New Roman"/>
          <w:spacing w:val="-1"/>
          <w:sz w:val="28"/>
          <w:szCs w:val="28"/>
        </w:rPr>
        <w:t>підірваної</w:t>
      </w:r>
      <w:proofErr w:type="spellEnd"/>
      <w:r w:rsidR="001A5273" w:rsidRPr="00E04B44">
        <w:rPr>
          <w:rFonts w:ascii="Times New Roman" w:eastAsia="Times New Roman" w:hAnsi="Times New Roman" w:cs="Times New Roman"/>
          <w:spacing w:val="-5"/>
          <w:sz w:val="28"/>
          <w:szCs w:val="28"/>
        </w:rPr>
        <w:t xml:space="preserve"> </w:t>
      </w:r>
      <w:proofErr w:type="spellStart"/>
      <w:r w:rsidR="001A5273" w:rsidRPr="00E04B44">
        <w:rPr>
          <w:rFonts w:ascii="Times New Roman" w:eastAsia="Times New Roman" w:hAnsi="Times New Roman" w:cs="Times New Roman"/>
          <w:spacing w:val="-1"/>
          <w:sz w:val="28"/>
          <w:szCs w:val="28"/>
        </w:rPr>
        <w:t>руди</w:t>
      </w:r>
      <w:proofErr w:type="spellEnd"/>
      <w:r w:rsidR="001A5273" w:rsidRPr="00E04B44">
        <w:rPr>
          <w:rFonts w:ascii="Times New Roman" w:eastAsia="Times New Roman" w:hAnsi="Times New Roman" w:cs="Times New Roman"/>
          <w:spacing w:val="-2"/>
          <w:sz w:val="28"/>
          <w:szCs w:val="28"/>
        </w:rPr>
        <w:t xml:space="preserve"> </w:t>
      </w:r>
      <w:r w:rsidR="001A5273" w:rsidRPr="00E04B44">
        <w:rPr>
          <w:rFonts w:ascii="Times New Roman" w:eastAsia="Times New Roman" w:hAnsi="Times New Roman" w:cs="Times New Roman"/>
          <w:spacing w:val="-1"/>
          <w:sz w:val="28"/>
          <w:szCs w:val="28"/>
        </w:rPr>
        <w:t>за</w:t>
      </w:r>
      <w:r w:rsidR="001A5273" w:rsidRPr="00E04B44">
        <w:rPr>
          <w:rFonts w:ascii="Times New Roman" w:eastAsia="Times New Roman" w:hAnsi="Times New Roman" w:cs="Times New Roman"/>
          <w:spacing w:val="-6"/>
          <w:sz w:val="28"/>
          <w:szCs w:val="28"/>
        </w:rPr>
        <w:t xml:space="preserve"> </w:t>
      </w:r>
      <w:proofErr w:type="spellStart"/>
      <w:r w:rsidR="001A5273" w:rsidRPr="00E04B44">
        <w:rPr>
          <w:rFonts w:ascii="Times New Roman" w:eastAsia="Times New Roman" w:hAnsi="Times New Roman" w:cs="Times New Roman"/>
          <w:spacing w:val="-1"/>
          <w:sz w:val="28"/>
          <w:szCs w:val="28"/>
        </w:rPr>
        <w:t>інших</w:t>
      </w:r>
      <w:proofErr w:type="spellEnd"/>
      <w:r w:rsidR="001A5273" w:rsidRPr="00E04B44">
        <w:rPr>
          <w:rFonts w:ascii="Times New Roman" w:eastAsia="Times New Roman" w:hAnsi="Times New Roman" w:cs="Times New Roman"/>
          <w:spacing w:val="49"/>
          <w:sz w:val="28"/>
          <w:szCs w:val="28"/>
        </w:rPr>
        <w:t xml:space="preserve"> </w:t>
      </w:r>
      <w:proofErr w:type="spellStart"/>
      <w:r w:rsidR="001A5273" w:rsidRPr="00E04B44">
        <w:rPr>
          <w:rFonts w:ascii="Times New Roman" w:eastAsia="Times New Roman" w:hAnsi="Times New Roman" w:cs="Times New Roman"/>
          <w:spacing w:val="-1"/>
          <w:sz w:val="28"/>
          <w:szCs w:val="28"/>
        </w:rPr>
        <w:t>рівних</w:t>
      </w:r>
      <w:proofErr w:type="spellEnd"/>
      <w:r w:rsidR="001A5273" w:rsidRPr="00E04B44">
        <w:rPr>
          <w:rFonts w:ascii="Times New Roman" w:eastAsia="Times New Roman" w:hAnsi="Times New Roman" w:cs="Times New Roman"/>
          <w:spacing w:val="48"/>
          <w:sz w:val="28"/>
          <w:szCs w:val="28"/>
        </w:rPr>
        <w:t xml:space="preserve"> </w:t>
      </w:r>
      <w:r w:rsidR="001A5273" w:rsidRPr="00E04B44">
        <w:rPr>
          <w:rFonts w:ascii="Times New Roman" w:eastAsia="Times New Roman" w:hAnsi="Times New Roman" w:cs="Times New Roman"/>
          <w:spacing w:val="-1"/>
          <w:sz w:val="28"/>
          <w:szCs w:val="28"/>
        </w:rPr>
        <w:t>умов</w:t>
      </w:r>
      <w:r w:rsidR="001A5273" w:rsidRPr="00E04B44">
        <w:rPr>
          <w:rFonts w:ascii="Times New Roman" w:eastAsia="Times New Roman" w:hAnsi="Times New Roman" w:cs="Times New Roman"/>
          <w:spacing w:val="47"/>
          <w:sz w:val="28"/>
          <w:szCs w:val="28"/>
        </w:rPr>
        <w:t xml:space="preserve"> </w:t>
      </w:r>
      <w:proofErr w:type="spellStart"/>
      <w:r w:rsidR="001A5273" w:rsidRPr="00E04B44">
        <w:rPr>
          <w:rFonts w:ascii="Times New Roman" w:eastAsia="Times New Roman" w:hAnsi="Times New Roman" w:cs="Times New Roman"/>
          <w:spacing w:val="-1"/>
          <w:sz w:val="28"/>
          <w:szCs w:val="28"/>
        </w:rPr>
        <w:t>збільшує</w:t>
      </w:r>
      <w:proofErr w:type="spellEnd"/>
      <w:r w:rsidR="001A5273" w:rsidRPr="00E04B44">
        <w:rPr>
          <w:rFonts w:ascii="Times New Roman" w:eastAsia="Times New Roman" w:hAnsi="Times New Roman" w:cs="Times New Roman"/>
          <w:spacing w:val="47"/>
          <w:sz w:val="28"/>
          <w:szCs w:val="28"/>
        </w:rPr>
        <w:t xml:space="preserve"> </w:t>
      </w:r>
      <w:r w:rsidR="001A5273" w:rsidRPr="00E04B44">
        <w:rPr>
          <w:rFonts w:ascii="Times New Roman" w:eastAsia="Times New Roman" w:hAnsi="Times New Roman" w:cs="Times New Roman"/>
          <w:sz w:val="28"/>
          <w:szCs w:val="28"/>
        </w:rPr>
        <w:t>не</w:t>
      </w:r>
      <w:r w:rsidR="001A5273" w:rsidRPr="00E04B44">
        <w:rPr>
          <w:rFonts w:ascii="Times New Roman" w:eastAsia="Times New Roman" w:hAnsi="Times New Roman" w:cs="Times New Roman"/>
          <w:spacing w:val="47"/>
          <w:sz w:val="28"/>
          <w:szCs w:val="28"/>
        </w:rPr>
        <w:t xml:space="preserve"> </w:t>
      </w:r>
      <w:proofErr w:type="spellStart"/>
      <w:r w:rsidR="001A5273" w:rsidRPr="00E04B44">
        <w:rPr>
          <w:rFonts w:ascii="Times New Roman" w:eastAsia="Times New Roman" w:hAnsi="Times New Roman" w:cs="Times New Roman"/>
          <w:spacing w:val="-1"/>
          <w:sz w:val="28"/>
          <w:szCs w:val="28"/>
        </w:rPr>
        <w:t>тільки</w:t>
      </w:r>
      <w:proofErr w:type="spellEnd"/>
      <w:r w:rsidR="001A5273" w:rsidRPr="00E04B44">
        <w:rPr>
          <w:rFonts w:ascii="Times New Roman" w:eastAsia="Times New Roman" w:hAnsi="Times New Roman" w:cs="Times New Roman"/>
          <w:spacing w:val="48"/>
          <w:sz w:val="28"/>
          <w:szCs w:val="28"/>
        </w:rPr>
        <w:t xml:space="preserve"> </w:t>
      </w:r>
      <w:proofErr w:type="spellStart"/>
      <w:r w:rsidR="001A5273" w:rsidRPr="00E04B44">
        <w:rPr>
          <w:rFonts w:ascii="Times New Roman" w:eastAsia="Times New Roman" w:hAnsi="Times New Roman" w:cs="Times New Roman"/>
          <w:spacing w:val="-1"/>
          <w:sz w:val="28"/>
          <w:szCs w:val="28"/>
        </w:rPr>
        <w:t>витрати</w:t>
      </w:r>
      <w:proofErr w:type="spellEnd"/>
      <w:r w:rsidR="001A5273" w:rsidRPr="00E04B44">
        <w:rPr>
          <w:rFonts w:ascii="Times New Roman" w:eastAsia="Times New Roman" w:hAnsi="Times New Roman" w:cs="Times New Roman"/>
          <w:spacing w:val="48"/>
          <w:sz w:val="28"/>
          <w:szCs w:val="28"/>
        </w:rPr>
        <w:t xml:space="preserve"> </w:t>
      </w:r>
      <w:r w:rsidR="001A5273" w:rsidRPr="00E04B44">
        <w:rPr>
          <w:rFonts w:ascii="Times New Roman" w:eastAsia="Times New Roman" w:hAnsi="Times New Roman" w:cs="Times New Roman"/>
          <w:sz w:val="28"/>
          <w:szCs w:val="28"/>
        </w:rPr>
        <w:t>часу</w:t>
      </w:r>
      <w:r w:rsidR="001A5273" w:rsidRPr="00E04B44">
        <w:rPr>
          <w:rFonts w:ascii="Times New Roman" w:eastAsia="Times New Roman" w:hAnsi="Times New Roman" w:cs="Times New Roman"/>
          <w:spacing w:val="46"/>
          <w:sz w:val="28"/>
          <w:szCs w:val="28"/>
        </w:rPr>
        <w:t xml:space="preserve"> </w:t>
      </w:r>
      <w:r w:rsidR="001A5273" w:rsidRPr="00E04B44">
        <w:rPr>
          <w:rFonts w:ascii="Times New Roman" w:eastAsia="Times New Roman" w:hAnsi="Times New Roman" w:cs="Times New Roman"/>
          <w:sz w:val="28"/>
          <w:szCs w:val="28"/>
        </w:rPr>
        <w:t>на</w:t>
      </w:r>
      <w:r w:rsidR="001A5273" w:rsidRPr="00E04B44">
        <w:rPr>
          <w:rFonts w:ascii="Times New Roman" w:eastAsia="Times New Roman" w:hAnsi="Times New Roman" w:cs="Times New Roman"/>
          <w:spacing w:val="47"/>
          <w:sz w:val="28"/>
          <w:szCs w:val="28"/>
        </w:rPr>
        <w:t xml:space="preserve"> </w:t>
      </w:r>
      <w:proofErr w:type="spellStart"/>
      <w:r w:rsidR="001A5273" w:rsidRPr="00E04B44">
        <w:rPr>
          <w:rFonts w:ascii="Times New Roman" w:eastAsia="Times New Roman" w:hAnsi="Times New Roman" w:cs="Times New Roman"/>
          <w:spacing w:val="-1"/>
          <w:sz w:val="28"/>
          <w:szCs w:val="28"/>
        </w:rPr>
        <w:t>вторинне</w:t>
      </w:r>
      <w:proofErr w:type="spellEnd"/>
      <w:r w:rsidR="001A5273" w:rsidRPr="00E04B44">
        <w:rPr>
          <w:rFonts w:ascii="Times New Roman" w:eastAsia="Times New Roman" w:hAnsi="Times New Roman" w:cs="Times New Roman"/>
          <w:spacing w:val="45"/>
          <w:sz w:val="28"/>
          <w:szCs w:val="28"/>
        </w:rPr>
        <w:t xml:space="preserve"> </w:t>
      </w:r>
      <w:proofErr w:type="spellStart"/>
      <w:r w:rsidR="001A5273" w:rsidRPr="00E04B44">
        <w:rPr>
          <w:rFonts w:ascii="Times New Roman" w:eastAsia="Times New Roman" w:hAnsi="Times New Roman" w:cs="Times New Roman"/>
          <w:spacing w:val="-1"/>
          <w:sz w:val="28"/>
          <w:szCs w:val="28"/>
        </w:rPr>
        <w:t>дроблення</w:t>
      </w:r>
      <w:proofErr w:type="spellEnd"/>
      <w:r w:rsidR="001A5273" w:rsidRPr="00E04B44">
        <w:rPr>
          <w:rFonts w:ascii="Times New Roman" w:eastAsia="Times New Roman" w:hAnsi="Times New Roman" w:cs="Times New Roman"/>
          <w:spacing w:val="-1"/>
          <w:sz w:val="28"/>
          <w:szCs w:val="28"/>
        </w:rPr>
        <w:t>,</w:t>
      </w:r>
      <w:r w:rsidR="001A5273" w:rsidRPr="00E04B44">
        <w:rPr>
          <w:rFonts w:ascii="Times New Roman" w:eastAsia="Times New Roman" w:hAnsi="Times New Roman" w:cs="Times New Roman"/>
          <w:spacing w:val="47"/>
          <w:sz w:val="28"/>
          <w:szCs w:val="28"/>
        </w:rPr>
        <w:t xml:space="preserve"> </w:t>
      </w:r>
      <w:r w:rsidR="001A5273" w:rsidRPr="00E04B44">
        <w:rPr>
          <w:rFonts w:ascii="Times New Roman" w:eastAsia="Times New Roman" w:hAnsi="Times New Roman" w:cs="Times New Roman"/>
          <w:sz w:val="28"/>
          <w:szCs w:val="28"/>
        </w:rPr>
        <w:t>а</w:t>
      </w:r>
      <w:r w:rsidR="001A5273" w:rsidRPr="00E04B44">
        <w:rPr>
          <w:rFonts w:ascii="Times New Roman" w:eastAsia="Times New Roman" w:hAnsi="Times New Roman" w:cs="Times New Roman"/>
          <w:spacing w:val="47"/>
          <w:sz w:val="28"/>
          <w:szCs w:val="28"/>
        </w:rPr>
        <w:t xml:space="preserve"> </w:t>
      </w:r>
      <w:r w:rsidR="001A5273" w:rsidRPr="00E04B44">
        <w:rPr>
          <w:rFonts w:ascii="Times New Roman" w:eastAsia="Times New Roman" w:hAnsi="Times New Roman" w:cs="Times New Roman"/>
          <w:sz w:val="28"/>
          <w:szCs w:val="28"/>
        </w:rPr>
        <w:t>й</w:t>
      </w:r>
      <w:r w:rsidR="001A5273" w:rsidRPr="00E04B44">
        <w:rPr>
          <w:rFonts w:ascii="Times New Roman" w:eastAsia="Times New Roman" w:hAnsi="Times New Roman" w:cs="Times New Roman"/>
          <w:spacing w:val="57"/>
          <w:sz w:val="28"/>
          <w:szCs w:val="28"/>
        </w:rPr>
        <w:t xml:space="preserve"> </w:t>
      </w:r>
      <w:proofErr w:type="spellStart"/>
      <w:r w:rsidR="001A5273" w:rsidRPr="00E04B44">
        <w:rPr>
          <w:rFonts w:ascii="Times New Roman" w:eastAsia="Times New Roman" w:hAnsi="Times New Roman" w:cs="Times New Roman"/>
          <w:spacing w:val="-1"/>
          <w:sz w:val="28"/>
          <w:szCs w:val="28"/>
        </w:rPr>
        <w:t>кількість</w:t>
      </w:r>
      <w:proofErr w:type="spellEnd"/>
      <w:r w:rsidR="001A5273" w:rsidRPr="00E04B44">
        <w:rPr>
          <w:rFonts w:ascii="Times New Roman" w:eastAsia="Times New Roman" w:hAnsi="Times New Roman" w:cs="Times New Roman"/>
          <w:spacing w:val="15"/>
          <w:sz w:val="28"/>
          <w:szCs w:val="28"/>
        </w:rPr>
        <w:t xml:space="preserve"> </w:t>
      </w:r>
      <w:proofErr w:type="spellStart"/>
      <w:r w:rsidR="001A5273" w:rsidRPr="00E04B44">
        <w:rPr>
          <w:rFonts w:ascii="Times New Roman" w:eastAsia="Times New Roman" w:hAnsi="Times New Roman" w:cs="Times New Roman"/>
          <w:spacing w:val="-1"/>
          <w:sz w:val="28"/>
          <w:szCs w:val="28"/>
        </w:rPr>
        <w:t>зависань</w:t>
      </w:r>
      <w:proofErr w:type="spellEnd"/>
      <w:r w:rsidR="001A5273" w:rsidRPr="00E04B44">
        <w:rPr>
          <w:rFonts w:ascii="Times New Roman" w:eastAsia="Times New Roman" w:hAnsi="Times New Roman" w:cs="Times New Roman"/>
          <w:spacing w:val="15"/>
          <w:sz w:val="28"/>
          <w:szCs w:val="28"/>
        </w:rPr>
        <w:t xml:space="preserve"> </w:t>
      </w:r>
      <w:proofErr w:type="spellStart"/>
      <w:r w:rsidR="001A5273" w:rsidRPr="00E04B44">
        <w:rPr>
          <w:rFonts w:ascii="Times New Roman" w:eastAsia="Times New Roman" w:hAnsi="Times New Roman" w:cs="Times New Roman"/>
          <w:spacing w:val="-1"/>
          <w:sz w:val="28"/>
          <w:szCs w:val="28"/>
        </w:rPr>
        <w:t>руди</w:t>
      </w:r>
      <w:proofErr w:type="spellEnd"/>
      <w:r w:rsidR="001A5273" w:rsidRPr="00E04B44">
        <w:rPr>
          <w:rFonts w:ascii="Times New Roman" w:eastAsia="Times New Roman" w:hAnsi="Times New Roman" w:cs="Times New Roman"/>
          <w:spacing w:val="17"/>
          <w:sz w:val="28"/>
          <w:szCs w:val="28"/>
        </w:rPr>
        <w:t xml:space="preserve"> </w:t>
      </w:r>
      <w:r w:rsidR="001A5273" w:rsidRPr="00E04B44">
        <w:rPr>
          <w:rFonts w:ascii="Times New Roman" w:eastAsia="Times New Roman" w:hAnsi="Times New Roman" w:cs="Times New Roman"/>
          <w:sz w:val="28"/>
          <w:szCs w:val="28"/>
        </w:rPr>
        <w:t>в</w:t>
      </w:r>
      <w:r w:rsidR="001A5273" w:rsidRPr="00E04B44">
        <w:rPr>
          <w:rFonts w:ascii="Times New Roman" w:eastAsia="Times New Roman" w:hAnsi="Times New Roman" w:cs="Times New Roman"/>
          <w:spacing w:val="15"/>
          <w:sz w:val="28"/>
          <w:szCs w:val="28"/>
        </w:rPr>
        <w:t xml:space="preserve"> </w:t>
      </w:r>
      <w:proofErr w:type="spellStart"/>
      <w:r w:rsidR="001A5273" w:rsidRPr="00E04B44">
        <w:rPr>
          <w:rFonts w:ascii="Times New Roman" w:eastAsia="Times New Roman" w:hAnsi="Times New Roman" w:cs="Times New Roman"/>
          <w:spacing w:val="-1"/>
          <w:sz w:val="28"/>
          <w:szCs w:val="28"/>
        </w:rPr>
        <w:t>дучках</w:t>
      </w:r>
      <w:proofErr w:type="spellEnd"/>
      <w:r w:rsidR="001A5273" w:rsidRPr="00E04B44">
        <w:rPr>
          <w:rFonts w:ascii="Times New Roman" w:eastAsia="Times New Roman" w:hAnsi="Times New Roman" w:cs="Times New Roman"/>
          <w:spacing w:val="-1"/>
          <w:sz w:val="28"/>
          <w:szCs w:val="28"/>
        </w:rPr>
        <w:t>.</w:t>
      </w:r>
      <w:r w:rsidR="001A5273" w:rsidRPr="00E04B44">
        <w:rPr>
          <w:rFonts w:ascii="Times New Roman" w:eastAsia="Times New Roman" w:hAnsi="Times New Roman" w:cs="Times New Roman"/>
          <w:spacing w:val="15"/>
          <w:sz w:val="28"/>
          <w:szCs w:val="28"/>
        </w:rPr>
        <w:t xml:space="preserve"> </w:t>
      </w:r>
      <w:proofErr w:type="spellStart"/>
      <w:r w:rsidR="001A5273" w:rsidRPr="00E04B44">
        <w:rPr>
          <w:rFonts w:ascii="Times New Roman" w:eastAsia="Times New Roman" w:hAnsi="Times New Roman" w:cs="Times New Roman"/>
          <w:spacing w:val="-1"/>
          <w:sz w:val="28"/>
          <w:szCs w:val="28"/>
        </w:rPr>
        <w:t>Останнє</w:t>
      </w:r>
      <w:proofErr w:type="spellEnd"/>
      <w:r w:rsidR="001A5273" w:rsidRPr="00E04B44">
        <w:rPr>
          <w:rFonts w:ascii="Times New Roman" w:eastAsia="Times New Roman" w:hAnsi="Times New Roman" w:cs="Times New Roman"/>
          <w:spacing w:val="15"/>
          <w:sz w:val="28"/>
          <w:szCs w:val="28"/>
        </w:rPr>
        <w:t xml:space="preserve"> </w:t>
      </w:r>
      <w:proofErr w:type="spellStart"/>
      <w:r w:rsidR="001A5273" w:rsidRPr="00E04B44">
        <w:rPr>
          <w:rFonts w:ascii="Times New Roman" w:eastAsia="Times New Roman" w:hAnsi="Times New Roman" w:cs="Times New Roman"/>
          <w:spacing w:val="-1"/>
          <w:sz w:val="28"/>
          <w:szCs w:val="28"/>
        </w:rPr>
        <w:t>ускладнює</w:t>
      </w:r>
      <w:proofErr w:type="spellEnd"/>
      <w:r w:rsidR="001A5273" w:rsidRPr="00E04B44">
        <w:rPr>
          <w:rFonts w:ascii="Times New Roman" w:eastAsia="Times New Roman" w:hAnsi="Times New Roman" w:cs="Times New Roman"/>
          <w:spacing w:val="15"/>
          <w:sz w:val="28"/>
          <w:szCs w:val="28"/>
        </w:rPr>
        <w:t xml:space="preserve"> </w:t>
      </w:r>
      <w:proofErr w:type="spellStart"/>
      <w:r w:rsidR="001A5273" w:rsidRPr="00E04B44">
        <w:rPr>
          <w:rFonts w:ascii="Times New Roman" w:eastAsia="Times New Roman" w:hAnsi="Times New Roman" w:cs="Times New Roman"/>
          <w:spacing w:val="-1"/>
          <w:sz w:val="28"/>
          <w:szCs w:val="28"/>
        </w:rPr>
        <w:t>управління</w:t>
      </w:r>
      <w:proofErr w:type="spellEnd"/>
      <w:r w:rsidR="001A5273" w:rsidRPr="00E04B44">
        <w:rPr>
          <w:rFonts w:ascii="Times New Roman" w:eastAsia="Times New Roman" w:hAnsi="Times New Roman" w:cs="Times New Roman"/>
          <w:spacing w:val="16"/>
          <w:sz w:val="28"/>
          <w:szCs w:val="28"/>
        </w:rPr>
        <w:t xml:space="preserve"> </w:t>
      </w:r>
      <w:proofErr w:type="spellStart"/>
      <w:r w:rsidR="001A5273" w:rsidRPr="00E04B44">
        <w:rPr>
          <w:rFonts w:ascii="Times New Roman" w:eastAsia="Times New Roman" w:hAnsi="Times New Roman" w:cs="Times New Roman"/>
          <w:spacing w:val="-1"/>
          <w:sz w:val="28"/>
          <w:szCs w:val="28"/>
        </w:rPr>
        <w:t>випуском</w:t>
      </w:r>
      <w:proofErr w:type="spellEnd"/>
      <w:r w:rsidR="001A5273" w:rsidRPr="00E04B44">
        <w:rPr>
          <w:rFonts w:ascii="Times New Roman" w:eastAsia="Times New Roman" w:hAnsi="Times New Roman" w:cs="Times New Roman"/>
          <w:spacing w:val="-1"/>
          <w:sz w:val="28"/>
          <w:szCs w:val="28"/>
        </w:rPr>
        <w:t>,</w:t>
      </w:r>
      <w:r w:rsidR="001A5273" w:rsidRPr="00E04B44">
        <w:rPr>
          <w:rFonts w:ascii="Times New Roman" w:eastAsia="Times New Roman" w:hAnsi="Times New Roman" w:cs="Times New Roman"/>
          <w:spacing w:val="71"/>
          <w:sz w:val="28"/>
          <w:szCs w:val="28"/>
        </w:rPr>
        <w:t xml:space="preserve"> </w:t>
      </w:r>
      <w:proofErr w:type="spellStart"/>
      <w:r w:rsidR="001A5273" w:rsidRPr="00E04B44">
        <w:rPr>
          <w:rFonts w:ascii="Times New Roman" w:eastAsia="Times New Roman" w:hAnsi="Times New Roman" w:cs="Times New Roman"/>
          <w:spacing w:val="-1"/>
          <w:sz w:val="28"/>
          <w:szCs w:val="28"/>
        </w:rPr>
        <w:t>підвищує</w:t>
      </w:r>
      <w:proofErr w:type="spellEnd"/>
      <w:r w:rsidR="001A5273" w:rsidRPr="00E04B44">
        <w:rPr>
          <w:rFonts w:ascii="Times New Roman" w:eastAsia="Times New Roman" w:hAnsi="Times New Roman" w:cs="Times New Roman"/>
          <w:spacing w:val="65"/>
          <w:sz w:val="28"/>
          <w:szCs w:val="28"/>
        </w:rPr>
        <w:t xml:space="preserve"> </w:t>
      </w:r>
      <w:proofErr w:type="spellStart"/>
      <w:r w:rsidR="001A5273" w:rsidRPr="00E04B44">
        <w:rPr>
          <w:rFonts w:ascii="Times New Roman" w:eastAsia="Times New Roman" w:hAnsi="Times New Roman" w:cs="Times New Roman"/>
          <w:spacing w:val="-1"/>
          <w:sz w:val="28"/>
          <w:szCs w:val="28"/>
        </w:rPr>
        <w:t>ступінь</w:t>
      </w:r>
      <w:proofErr w:type="spellEnd"/>
      <w:r w:rsidR="001A5273" w:rsidRPr="00E04B44">
        <w:rPr>
          <w:rFonts w:ascii="Times New Roman" w:eastAsia="Times New Roman" w:hAnsi="Times New Roman" w:cs="Times New Roman"/>
          <w:spacing w:val="65"/>
          <w:sz w:val="28"/>
          <w:szCs w:val="28"/>
        </w:rPr>
        <w:t xml:space="preserve"> </w:t>
      </w:r>
      <w:proofErr w:type="spellStart"/>
      <w:r w:rsidR="001A5273" w:rsidRPr="00E04B44">
        <w:rPr>
          <w:rFonts w:ascii="Times New Roman" w:eastAsia="Times New Roman" w:hAnsi="Times New Roman" w:cs="Times New Roman"/>
          <w:spacing w:val="-1"/>
          <w:sz w:val="28"/>
          <w:szCs w:val="28"/>
        </w:rPr>
        <w:t>аритмічності</w:t>
      </w:r>
      <w:proofErr w:type="spellEnd"/>
      <w:r w:rsidR="001A5273" w:rsidRPr="00E04B44">
        <w:rPr>
          <w:rFonts w:ascii="Times New Roman" w:eastAsia="Times New Roman" w:hAnsi="Times New Roman" w:cs="Times New Roman"/>
          <w:spacing w:val="67"/>
          <w:sz w:val="28"/>
          <w:szCs w:val="28"/>
        </w:rPr>
        <w:t xml:space="preserve"> </w:t>
      </w:r>
      <w:proofErr w:type="spellStart"/>
      <w:r w:rsidR="001A5273" w:rsidRPr="00E04B44">
        <w:rPr>
          <w:rFonts w:ascii="Times New Roman" w:eastAsia="Times New Roman" w:hAnsi="Times New Roman" w:cs="Times New Roman"/>
          <w:spacing w:val="-1"/>
          <w:sz w:val="28"/>
          <w:szCs w:val="28"/>
        </w:rPr>
        <w:t>роботи</w:t>
      </w:r>
      <w:proofErr w:type="spellEnd"/>
      <w:r w:rsidR="001A5273" w:rsidRPr="00E04B44">
        <w:rPr>
          <w:rFonts w:ascii="Times New Roman" w:eastAsia="Times New Roman" w:hAnsi="Times New Roman" w:cs="Times New Roman"/>
          <w:spacing w:val="67"/>
          <w:sz w:val="28"/>
          <w:szCs w:val="28"/>
        </w:rPr>
        <w:t xml:space="preserve"> </w:t>
      </w:r>
      <w:proofErr w:type="spellStart"/>
      <w:r w:rsidR="001A5273" w:rsidRPr="00E04B44">
        <w:rPr>
          <w:rFonts w:ascii="Times New Roman" w:eastAsia="Times New Roman" w:hAnsi="Times New Roman" w:cs="Times New Roman"/>
          <w:spacing w:val="-1"/>
          <w:sz w:val="28"/>
          <w:szCs w:val="28"/>
        </w:rPr>
        <w:t>вантажно-транспортних</w:t>
      </w:r>
      <w:proofErr w:type="spellEnd"/>
      <w:r w:rsidR="001A5273" w:rsidRPr="00E04B44">
        <w:rPr>
          <w:rFonts w:ascii="Times New Roman" w:eastAsia="Times New Roman" w:hAnsi="Times New Roman" w:cs="Times New Roman"/>
          <w:spacing w:val="67"/>
          <w:sz w:val="28"/>
          <w:szCs w:val="28"/>
        </w:rPr>
        <w:t xml:space="preserve"> </w:t>
      </w:r>
      <w:proofErr w:type="spellStart"/>
      <w:r w:rsidR="001A5273" w:rsidRPr="00E04B44">
        <w:rPr>
          <w:rFonts w:ascii="Times New Roman" w:eastAsia="Times New Roman" w:hAnsi="Times New Roman" w:cs="Times New Roman"/>
          <w:spacing w:val="-1"/>
          <w:sz w:val="28"/>
          <w:szCs w:val="28"/>
        </w:rPr>
        <w:t>засобів</w:t>
      </w:r>
      <w:proofErr w:type="spellEnd"/>
      <w:r w:rsidR="001A5273" w:rsidRPr="00E04B44">
        <w:rPr>
          <w:rFonts w:ascii="Times New Roman" w:eastAsia="Times New Roman" w:hAnsi="Times New Roman" w:cs="Times New Roman"/>
          <w:spacing w:val="-1"/>
          <w:sz w:val="28"/>
          <w:szCs w:val="28"/>
        </w:rPr>
        <w:t>.</w:t>
      </w:r>
      <w:r w:rsidR="001A5273" w:rsidRPr="00E04B44">
        <w:rPr>
          <w:rFonts w:ascii="Times New Roman" w:eastAsia="Times New Roman" w:hAnsi="Times New Roman" w:cs="Times New Roman"/>
          <w:spacing w:val="43"/>
          <w:sz w:val="28"/>
          <w:szCs w:val="28"/>
        </w:rPr>
        <w:t xml:space="preserve"> </w:t>
      </w:r>
      <w:proofErr w:type="spellStart"/>
      <w:r w:rsidR="001A5273" w:rsidRPr="00E04B44">
        <w:rPr>
          <w:rFonts w:ascii="Times New Roman" w:eastAsia="Times New Roman" w:hAnsi="Times New Roman" w:cs="Times New Roman"/>
          <w:spacing w:val="-1"/>
          <w:sz w:val="28"/>
          <w:szCs w:val="28"/>
        </w:rPr>
        <w:t>Поряд</w:t>
      </w:r>
      <w:proofErr w:type="spellEnd"/>
      <w:r w:rsidR="001A5273" w:rsidRPr="00E04B44">
        <w:rPr>
          <w:rFonts w:ascii="Times New Roman" w:eastAsia="Times New Roman" w:hAnsi="Times New Roman" w:cs="Times New Roman"/>
          <w:spacing w:val="-1"/>
          <w:sz w:val="28"/>
          <w:szCs w:val="28"/>
          <w:lang w:val="uk-UA"/>
        </w:rPr>
        <w:t xml:space="preserve"> </w:t>
      </w:r>
      <w:proofErr w:type="spellStart"/>
      <w:r w:rsidR="001A5273" w:rsidRPr="00E04B44">
        <w:rPr>
          <w:rFonts w:ascii="Times New Roman" w:eastAsia="Times New Roman" w:hAnsi="Times New Roman" w:cs="Times New Roman"/>
          <w:w w:val="95"/>
          <w:sz w:val="28"/>
          <w:szCs w:val="28"/>
        </w:rPr>
        <w:t>із</w:t>
      </w:r>
      <w:proofErr w:type="spellEnd"/>
      <w:r w:rsidR="001A5273" w:rsidRPr="00E04B44">
        <w:rPr>
          <w:rFonts w:ascii="Times New Roman" w:eastAsia="Times New Roman" w:hAnsi="Times New Roman" w:cs="Times New Roman"/>
          <w:w w:val="95"/>
          <w:sz w:val="28"/>
          <w:szCs w:val="28"/>
          <w:lang w:val="uk-UA"/>
        </w:rPr>
        <w:t xml:space="preserve"> </w:t>
      </w:r>
      <w:proofErr w:type="spellStart"/>
      <w:r w:rsidR="001A5273" w:rsidRPr="00E04B44">
        <w:rPr>
          <w:rFonts w:ascii="Times New Roman" w:eastAsia="Times New Roman" w:hAnsi="Times New Roman" w:cs="Times New Roman"/>
          <w:sz w:val="28"/>
          <w:szCs w:val="28"/>
        </w:rPr>
        <w:t>цим</w:t>
      </w:r>
      <w:proofErr w:type="spellEnd"/>
      <w:r w:rsidR="001A5273" w:rsidRPr="00E04B44">
        <w:rPr>
          <w:rFonts w:ascii="Times New Roman" w:eastAsia="Times New Roman" w:hAnsi="Times New Roman" w:cs="Times New Roman"/>
          <w:sz w:val="28"/>
          <w:szCs w:val="28"/>
          <w:lang w:val="uk-UA"/>
        </w:rPr>
        <w:t xml:space="preserve"> </w:t>
      </w:r>
      <w:proofErr w:type="spellStart"/>
      <w:r w:rsidR="001A5273" w:rsidRPr="00E04B44">
        <w:rPr>
          <w:rFonts w:ascii="Times New Roman" w:eastAsia="Times New Roman" w:hAnsi="Times New Roman" w:cs="Times New Roman"/>
          <w:spacing w:val="-1"/>
          <w:sz w:val="28"/>
          <w:szCs w:val="28"/>
        </w:rPr>
        <w:t>нерівномірність</w:t>
      </w:r>
      <w:proofErr w:type="spellEnd"/>
      <w:r w:rsidR="001A5273" w:rsidRPr="00E04B44">
        <w:rPr>
          <w:rFonts w:ascii="Times New Roman" w:eastAsia="Times New Roman" w:hAnsi="Times New Roman" w:cs="Times New Roman"/>
          <w:spacing w:val="-1"/>
          <w:sz w:val="28"/>
          <w:szCs w:val="28"/>
          <w:lang w:val="uk-UA"/>
        </w:rPr>
        <w:t xml:space="preserve"> </w:t>
      </w:r>
      <w:proofErr w:type="spellStart"/>
      <w:proofErr w:type="gramStart"/>
      <w:r w:rsidR="001A5273" w:rsidRPr="00E04B44">
        <w:rPr>
          <w:rFonts w:ascii="Times New Roman" w:eastAsia="Times New Roman" w:hAnsi="Times New Roman" w:cs="Times New Roman"/>
          <w:spacing w:val="-1"/>
          <w:sz w:val="28"/>
          <w:szCs w:val="28"/>
        </w:rPr>
        <w:t>вантажопотоків</w:t>
      </w:r>
      <w:proofErr w:type="spellEnd"/>
      <w:r w:rsidR="001A5273" w:rsidRPr="00E04B44">
        <w:rPr>
          <w:rFonts w:ascii="Times New Roman" w:eastAsia="Times New Roman" w:hAnsi="Times New Roman" w:cs="Times New Roman"/>
          <w:spacing w:val="46"/>
          <w:sz w:val="28"/>
          <w:szCs w:val="28"/>
        </w:rPr>
        <w:t xml:space="preserve"> </w:t>
      </w:r>
      <w:r w:rsidR="001A5273" w:rsidRPr="00E04B44">
        <w:rPr>
          <w:rFonts w:ascii="Times New Roman" w:eastAsia="Times New Roman" w:hAnsi="Times New Roman" w:cs="Times New Roman"/>
          <w:spacing w:val="27"/>
          <w:sz w:val="28"/>
          <w:szCs w:val="28"/>
        </w:rPr>
        <w:t xml:space="preserve"> </w:t>
      </w:r>
      <w:proofErr w:type="spellStart"/>
      <w:r w:rsidR="001A5273" w:rsidRPr="00E04B44">
        <w:rPr>
          <w:rFonts w:ascii="Times New Roman" w:eastAsia="Times New Roman" w:hAnsi="Times New Roman" w:cs="Times New Roman"/>
          <w:spacing w:val="-1"/>
          <w:sz w:val="28"/>
          <w:szCs w:val="28"/>
        </w:rPr>
        <w:t>значною</w:t>
      </w:r>
      <w:proofErr w:type="spellEnd"/>
      <w:proofErr w:type="gramEnd"/>
      <w:r w:rsidR="001A5273" w:rsidRPr="00E04B44">
        <w:rPr>
          <w:rFonts w:ascii="Times New Roman" w:eastAsia="Times New Roman" w:hAnsi="Times New Roman" w:cs="Times New Roman"/>
          <w:spacing w:val="26"/>
          <w:sz w:val="28"/>
          <w:szCs w:val="28"/>
        </w:rPr>
        <w:t xml:space="preserve"> </w:t>
      </w:r>
      <w:proofErr w:type="spellStart"/>
      <w:r w:rsidR="001A5273" w:rsidRPr="00E04B44">
        <w:rPr>
          <w:rFonts w:ascii="Times New Roman" w:eastAsia="Times New Roman" w:hAnsi="Times New Roman" w:cs="Times New Roman"/>
          <w:spacing w:val="-2"/>
          <w:sz w:val="28"/>
          <w:szCs w:val="28"/>
        </w:rPr>
        <w:t>мірою</w:t>
      </w:r>
      <w:proofErr w:type="spellEnd"/>
      <w:r w:rsidR="001A5273" w:rsidRPr="00E04B44">
        <w:rPr>
          <w:rFonts w:ascii="Times New Roman" w:eastAsia="Times New Roman" w:hAnsi="Times New Roman" w:cs="Times New Roman"/>
          <w:spacing w:val="26"/>
          <w:sz w:val="28"/>
          <w:szCs w:val="28"/>
        </w:rPr>
        <w:t xml:space="preserve"> </w:t>
      </w:r>
      <w:proofErr w:type="spellStart"/>
      <w:r w:rsidR="001A5273" w:rsidRPr="00E04B44">
        <w:rPr>
          <w:rFonts w:ascii="Times New Roman" w:eastAsia="Times New Roman" w:hAnsi="Times New Roman" w:cs="Times New Roman"/>
          <w:spacing w:val="-1"/>
          <w:sz w:val="28"/>
          <w:szCs w:val="28"/>
        </w:rPr>
        <w:t>визначається</w:t>
      </w:r>
      <w:proofErr w:type="spellEnd"/>
      <w:r w:rsidR="001A5273" w:rsidRPr="00E04B44">
        <w:rPr>
          <w:rFonts w:ascii="Times New Roman" w:eastAsia="Times New Roman" w:hAnsi="Times New Roman" w:cs="Times New Roman"/>
          <w:spacing w:val="28"/>
          <w:sz w:val="28"/>
          <w:szCs w:val="28"/>
        </w:rPr>
        <w:t xml:space="preserve"> </w:t>
      </w:r>
      <w:proofErr w:type="spellStart"/>
      <w:r w:rsidR="001A5273" w:rsidRPr="00E04B44">
        <w:rPr>
          <w:rFonts w:ascii="Times New Roman" w:eastAsia="Times New Roman" w:hAnsi="Times New Roman" w:cs="Times New Roman"/>
          <w:spacing w:val="-1"/>
          <w:sz w:val="28"/>
          <w:szCs w:val="28"/>
        </w:rPr>
        <w:t>застосовуваним</w:t>
      </w:r>
      <w:proofErr w:type="spellEnd"/>
      <w:r w:rsidR="001A5273" w:rsidRPr="00E04B44">
        <w:rPr>
          <w:rFonts w:ascii="Times New Roman" w:eastAsia="Times New Roman" w:hAnsi="Times New Roman" w:cs="Times New Roman"/>
          <w:spacing w:val="27"/>
          <w:sz w:val="28"/>
          <w:szCs w:val="28"/>
        </w:rPr>
        <w:t xml:space="preserve"> </w:t>
      </w:r>
      <w:proofErr w:type="spellStart"/>
      <w:r w:rsidR="001A5273" w:rsidRPr="00E04B44">
        <w:rPr>
          <w:rFonts w:ascii="Times New Roman" w:eastAsia="Times New Roman" w:hAnsi="Times New Roman" w:cs="Times New Roman"/>
          <w:spacing w:val="-1"/>
          <w:sz w:val="28"/>
          <w:szCs w:val="28"/>
        </w:rPr>
        <w:t>обладнанням</w:t>
      </w:r>
      <w:proofErr w:type="spellEnd"/>
      <w:r w:rsidR="001A5273" w:rsidRPr="00E04B44">
        <w:rPr>
          <w:rFonts w:ascii="Times New Roman" w:eastAsia="Times New Roman" w:hAnsi="Times New Roman" w:cs="Times New Roman"/>
          <w:spacing w:val="-1"/>
          <w:sz w:val="28"/>
          <w:szCs w:val="28"/>
        </w:rPr>
        <w:t>,</w:t>
      </w:r>
      <w:r w:rsidR="001A5273" w:rsidRPr="00E04B44">
        <w:rPr>
          <w:rFonts w:ascii="Times New Roman" w:eastAsia="Times New Roman" w:hAnsi="Times New Roman" w:cs="Times New Roman"/>
          <w:spacing w:val="27"/>
          <w:sz w:val="28"/>
          <w:szCs w:val="28"/>
        </w:rPr>
        <w:t xml:space="preserve"> </w:t>
      </w:r>
      <w:proofErr w:type="spellStart"/>
      <w:r w:rsidR="001A5273" w:rsidRPr="00E04B44">
        <w:rPr>
          <w:rFonts w:ascii="Times New Roman" w:eastAsia="Times New Roman" w:hAnsi="Times New Roman" w:cs="Times New Roman"/>
          <w:spacing w:val="-1"/>
          <w:sz w:val="28"/>
          <w:szCs w:val="28"/>
        </w:rPr>
        <w:t>його</w:t>
      </w:r>
      <w:proofErr w:type="spellEnd"/>
      <w:r w:rsidR="001A5273" w:rsidRPr="00E04B44">
        <w:rPr>
          <w:rFonts w:ascii="Times New Roman" w:eastAsia="Times New Roman" w:hAnsi="Times New Roman" w:cs="Times New Roman"/>
          <w:spacing w:val="61"/>
          <w:sz w:val="28"/>
          <w:szCs w:val="28"/>
        </w:rPr>
        <w:t xml:space="preserve"> </w:t>
      </w:r>
      <w:r w:rsidR="001A5273" w:rsidRPr="00E04B44">
        <w:rPr>
          <w:rFonts w:ascii="Times New Roman" w:eastAsia="Times New Roman" w:hAnsi="Times New Roman" w:cs="Times New Roman"/>
          <w:spacing w:val="-1"/>
          <w:sz w:val="28"/>
          <w:szCs w:val="28"/>
        </w:rPr>
        <w:t>параметрами</w:t>
      </w:r>
      <w:r w:rsidR="001A5273" w:rsidRPr="00E04B44">
        <w:rPr>
          <w:rFonts w:ascii="Times New Roman" w:eastAsia="Times New Roman" w:hAnsi="Times New Roman" w:cs="Times New Roman"/>
          <w:spacing w:val="-9"/>
          <w:sz w:val="28"/>
          <w:szCs w:val="28"/>
        </w:rPr>
        <w:t xml:space="preserve"> </w:t>
      </w:r>
      <w:r w:rsidR="001A5273" w:rsidRPr="00E04B44">
        <w:rPr>
          <w:rFonts w:ascii="Times New Roman" w:eastAsia="Times New Roman" w:hAnsi="Times New Roman" w:cs="Times New Roman"/>
          <w:sz w:val="28"/>
          <w:szCs w:val="28"/>
        </w:rPr>
        <w:t>і</w:t>
      </w:r>
      <w:r w:rsidR="001A5273" w:rsidRPr="00E04B44">
        <w:rPr>
          <w:rFonts w:ascii="Times New Roman" w:eastAsia="Times New Roman" w:hAnsi="Times New Roman" w:cs="Times New Roman"/>
          <w:spacing w:val="-9"/>
          <w:sz w:val="28"/>
          <w:szCs w:val="28"/>
        </w:rPr>
        <w:t xml:space="preserve"> </w:t>
      </w:r>
      <w:proofErr w:type="spellStart"/>
      <w:r w:rsidR="001A5273" w:rsidRPr="00E04B44">
        <w:rPr>
          <w:rFonts w:ascii="Times New Roman" w:eastAsia="Times New Roman" w:hAnsi="Times New Roman" w:cs="Times New Roman"/>
          <w:spacing w:val="-1"/>
          <w:sz w:val="28"/>
          <w:szCs w:val="28"/>
        </w:rPr>
        <w:t>можливостями</w:t>
      </w:r>
      <w:proofErr w:type="spellEnd"/>
      <w:r w:rsidR="001A5273" w:rsidRPr="00E04B44">
        <w:rPr>
          <w:rFonts w:ascii="Times New Roman" w:eastAsia="Times New Roman" w:hAnsi="Times New Roman" w:cs="Times New Roman"/>
          <w:spacing w:val="-10"/>
          <w:sz w:val="28"/>
          <w:szCs w:val="28"/>
        </w:rPr>
        <w:t xml:space="preserve"> </w:t>
      </w:r>
      <w:proofErr w:type="spellStart"/>
      <w:r w:rsidR="001A5273" w:rsidRPr="00E04B44">
        <w:rPr>
          <w:rFonts w:ascii="Times New Roman" w:eastAsia="Times New Roman" w:hAnsi="Times New Roman" w:cs="Times New Roman"/>
          <w:spacing w:val="-1"/>
          <w:sz w:val="28"/>
          <w:szCs w:val="28"/>
        </w:rPr>
        <w:t>забезпечення</w:t>
      </w:r>
      <w:proofErr w:type="spellEnd"/>
      <w:r w:rsidR="001A5273" w:rsidRPr="00E04B44">
        <w:rPr>
          <w:rFonts w:ascii="Times New Roman" w:eastAsia="Times New Roman" w:hAnsi="Times New Roman" w:cs="Times New Roman"/>
          <w:spacing w:val="-12"/>
          <w:sz w:val="28"/>
          <w:szCs w:val="28"/>
        </w:rPr>
        <w:t xml:space="preserve"> </w:t>
      </w:r>
      <w:proofErr w:type="spellStart"/>
      <w:r w:rsidR="001A5273" w:rsidRPr="00E04B44">
        <w:rPr>
          <w:rFonts w:ascii="Times New Roman" w:eastAsia="Times New Roman" w:hAnsi="Times New Roman" w:cs="Times New Roman"/>
          <w:spacing w:val="-1"/>
          <w:sz w:val="28"/>
          <w:szCs w:val="28"/>
        </w:rPr>
        <w:t>безперебійності</w:t>
      </w:r>
      <w:proofErr w:type="spellEnd"/>
      <w:r w:rsidR="001A5273" w:rsidRPr="00E04B44">
        <w:rPr>
          <w:rFonts w:ascii="Times New Roman" w:eastAsia="Times New Roman" w:hAnsi="Times New Roman" w:cs="Times New Roman"/>
          <w:spacing w:val="-12"/>
          <w:sz w:val="28"/>
          <w:szCs w:val="28"/>
        </w:rPr>
        <w:t xml:space="preserve"> </w:t>
      </w:r>
      <w:proofErr w:type="spellStart"/>
      <w:r w:rsidR="001A5273" w:rsidRPr="00E04B44">
        <w:rPr>
          <w:rFonts w:ascii="Times New Roman" w:eastAsia="Times New Roman" w:hAnsi="Times New Roman" w:cs="Times New Roman"/>
          <w:spacing w:val="-1"/>
          <w:sz w:val="28"/>
          <w:szCs w:val="28"/>
        </w:rPr>
        <w:t>або</w:t>
      </w:r>
      <w:proofErr w:type="spellEnd"/>
      <w:r w:rsidR="001A5273" w:rsidRPr="00E04B44">
        <w:rPr>
          <w:rFonts w:ascii="Times New Roman" w:eastAsia="Times New Roman" w:hAnsi="Times New Roman" w:cs="Times New Roman"/>
          <w:spacing w:val="31"/>
          <w:sz w:val="28"/>
          <w:szCs w:val="28"/>
        </w:rPr>
        <w:t xml:space="preserve"> </w:t>
      </w:r>
      <w:proofErr w:type="spellStart"/>
      <w:r w:rsidR="001A5273" w:rsidRPr="00E04B44">
        <w:rPr>
          <w:rFonts w:ascii="Times New Roman" w:eastAsia="Times New Roman" w:hAnsi="Times New Roman" w:cs="Times New Roman"/>
          <w:spacing w:val="-1"/>
          <w:sz w:val="28"/>
          <w:szCs w:val="28"/>
        </w:rPr>
        <w:t>рівномірної</w:t>
      </w:r>
      <w:proofErr w:type="spellEnd"/>
      <w:r w:rsidR="001A5273" w:rsidRPr="00E04B44">
        <w:rPr>
          <w:rFonts w:ascii="Times New Roman" w:eastAsia="Times New Roman" w:hAnsi="Times New Roman" w:cs="Times New Roman"/>
          <w:spacing w:val="35"/>
          <w:sz w:val="28"/>
          <w:szCs w:val="28"/>
        </w:rPr>
        <w:t xml:space="preserve"> </w:t>
      </w:r>
      <w:proofErr w:type="spellStart"/>
      <w:r w:rsidR="001A5273" w:rsidRPr="00E04B44">
        <w:rPr>
          <w:rFonts w:ascii="Times New Roman" w:eastAsia="Times New Roman" w:hAnsi="Times New Roman" w:cs="Times New Roman"/>
          <w:spacing w:val="-1"/>
          <w:sz w:val="28"/>
          <w:szCs w:val="28"/>
        </w:rPr>
        <w:t>циклічності</w:t>
      </w:r>
      <w:proofErr w:type="spellEnd"/>
      <w:r w:rsidR="001A5273" w:rsidRPr="00E04B44">
        <w:rPr>
          <w:rFonts w:ascii="Times New Roman" w:eastAsia="Times New Roman" w:hAnsi="Times New Roman" w:cs="Times New Roman"/>
          <w:spacing w:val="-14"/>
          <w:sz w:val="28"/>
          <w:szCs w:val="28"/>
        </w:rPr>
        <w:t xml:space="preserve"> </w:t>
      </w:r>
      <w:proofErr w:type="spellStart"/>
      <w:r w:rsidR="001A5273" w:rsidRPr="00E04B44">
        <w:rPr>
          <w:rFonts w:ascii="Times New Roman" w:eastAsia="Times New Roman" w:hAnsi="Times New Roman" w:cs="Times New Roman"/>
          <w:spacing w:val="-1"/>
          <w:sz w:val="28"/>
          <w:szCs w:val="28"/>
        </w:rPr>
        <w:t>подачі</w:t>
      </w:r>
      <w:proofErr w:type="spellEnd"/>
      <w:r w:rsidR="001A5273" w:rsidRPr="00E04B44">
        <w:rPr>
          <w:rFonts w:ascii="Times New Roman" w:eastAsia="Times New Roman" w:hAnsi="Times New Roman" w:cs="Times New Roman"/>
          <w:spacing w:val="-14"/>
          <w:sz w:val="28"/>
          <w:szCs w:val="28"/>
        </w:rPr>
        <w:t xml:space="preserve"> </w:t>
      </w:r>
      <w:proofErr w:type="spellStart"/>
      <w:r w:rsidR="001A5273" w:rsidRPr="00E04B44">
        <w:rPr>
          <w:rFonts w:ascii="Times New Roman" w:eastAsia="Times New Roman" w:hAnsi="Times New Roman" w:cs="Times New Roman"/>
          <w:spacing w:val="-1"/>
          <w:sz w:val="28"/>
          <w:szCs w:val="28"/>
        </w:rPr>
        <w:t>руди</w:t>
      </w:r>
      <w:proofErr w:type="spellEnd"/>
      <w:r w:rsidR="001A5273" w:rsidRPr="00E04B44">
        <w:rPr>
          <w:rFonts w:ascii="Times New Roman" w:eastAsia="Times New Roman" w:hAnsi="Times New Roman" w:cs="Times New Roman"/>
          <w:spacing w:val="-14"/>
          <w:sz w:val="28"/>
          <w:szCs w:val="28"/>
        </w:rPr>
        <w:t xml:space="preserve"> </w:t>
      </w:r>
      <w:r w:rsidR="001A5273" w:rsidRPr="00E04B44">
        <w:rPr>
          <w:rFonts w:ascii="Times New Roman" w:eastAsia="Times New Roman" w:hAnsi="Times New Roman" w:cs="Times New Roman"/>
          <w:spacing w:val="-1"/>
          <w:sz w:val="28"/>
          <w:szCs w:val="28"/>
        </w:rPr>
        <w:t>до</w:t>
      </w:r>
      <w:r w:rsidR="001A5273" w:rsidRPr="00E04B44">
        <w:rPr>
          <w:rFonts w:ascii="Times New Roman" w:eastAsia="Times New Roman" w:hAnsi="Times New Roman" w:cs="Times New Roman"/>
          <w:spacing w:val="-14"/>
          <w:sz w:val="28"/>
          <w:szCs w:val="28"/>
        </w:rPr>
        <w:t xml:space="preserve"> </w:t>
      </w:r>
      <w:proofErr w:type="spellStart"/>
      <w:r w:rsidR="001A5273" w:rsidRPr="00E04B44">
        <w:rPr>
          <w:rFonts w:ascii="Times New Roman" w:eastAsia="Times New Roman" w:hAnsi="Times New Roman" w:cs="Times New Roman"/>
          <w:spacing w:val="-1"/>
          <w:sz w:val="28"/>
          <w:szCs w:val="28"/>
        </w:rPr>
        <w:t>дробарки</w:t>
      </w:r>
      <w:proofErr w:type="spellEnd"/>
      <w:r w:rsidR="001A5273" w:rsidRPr="00E04B44">
        <w:rPr>
          <w:rFonts w:ascii="Times New Roman" w:eastAsia="Times New Roman" w:hAnsi="Times New Roman" w:cs="Times New Roman"/>
          <w:spacing w:val="-1"/>
          <w:sz w:val="28"/>
          <w:szCs w:val="28"/>
        </w:rPr>
        <w:t>.</w:t>
      </w:r>
      <w:r w:rsidR="001A5273" w:rsidRPr="00E04B44">
        <w:rPr>
          <w:rFonts w:ascii="Times New Roman" w:eastAsia="Times New Roman" w:hAnsi="Times New Roman" w:cs="Times New Roman"/>
          <w:spacing w:val="-16"/>
          <w:sz w:val="28"/>
          <w:szCs w:val="28"/>
        </w:rPr>
        <w:t xml:space="preserve"> </w:t>
      </w:r>
      <w:proofErr w:type="spellStart"/>
      <w:r w:rsidR="001A5273" w:rsidRPr="00E04B44">
        <w:rPr>
          <w:rFonts w:ascii="Times New Roman" w:eastAsia="Times New Roman" w:hAnsi="Times New Roman" w:cs="Times New Roman"/>
          <w:spacing w:val="-1"/>
          <w:sz w:val="28"/>
          <w:szCs w:val="28"/>
        </w:rPr>
        <w:t>Застосовувані</w:t>
      </w:r>
      <w:proofErr w:type="spellEnd"/>
      <w:r w:rsidR="001A5273" w:rsidRPr="00E04B44">
        <w:rPr>
          <w:rFonts w:ascii="Times New Roman" w:eastAsia="Times New Roman" w:hAnsi="Times New Roman" w:cs="Times New Roman"/>
          <w:spacing w:val="-14"/>
          <w:sz w:val="28"/>
          <w:szCs w:val="28"/>
        </w:rPr>
        <w:t xml:space="preserve"> </w:t>
      </w:r>
      <w:r w:rsidR="001A5273" w:rsidRPr="00E04B44">
        <w:rPr>
          <w:rFonts w:ascii="Times New Roman" w:eastAsia="Times New Roman" w:hAnsi="Times New Roman" w:cs="Times New Roman"/>
          <w:sz w:val="28"/>
          <w:szCs w:val="28"/>
        </w:rPr>
        <w:t>на</w:t>
      </w:r>
      <w:r w:rsidR="001A5273" w:rsidRPr="00E04B44">
        <w:rPr>
          <w:rFonts w:ascii="Times New Roman" w:eastAsia="Times New Roman" w:hAnsi="Times New Roman" w:cs="Times New Roman"/>
          <w:spacing w:val="-15"/>
          <w:sz w:val="28"/>
          <w:szCs w:val="28"/>
        </w:rPr>
        <w:t xml:space="preserve"> </w:t>
      </w:r>
      <w:proofErr w:type="spellStart"/>
      <w:r w:rsidR="001A5273" w:rsidRPr="00E04B44">
        <w:rPr>
          <w:rFonts w:ascii="Times New Roman" w:eastAsia="Times New Roman" w:hAnsi="Times New Roman" w:cs="Times New Roman"/>
          <w:spacing w:val="-1"/>
          <w:sz w:val="28"/>
          <w:szCs w:val="28"/>
        </w:rPr>
        <w:t>більшості</w:t>
      </w:r>
      <w:proofErr w:type="spellEnd"/>
      <w:r w:rsidR="001A5273" w:rsidRPr="00E04B44">
        <w:rPr>
          <w:rFonts w:ascii="Times New Roman" w:eastAsia="Times New Roman" w:hAnsi="Times New Roman" w:cs="Times New Roman"/>
          <w:spacing w:val="-14"/>
          <w:sz w:val="28"/>
          <w:szCs w:val="28"/>
        </w:rPr>
        <w:t xml:space="preserve"> </w:t>
      </w:r>
      <w:proofErr w:type="spellStart"/>
      <w:r w:rsidR="001A5273" w:rsidRPr="00E04B44">
        <w:rPr>
          <w:rFonts w:ascii="Times New Roman" w:eastAsia="Times New Roman" w:hAnsi="Times New Roman" w:cs="Times New Roman"/>
          <w:spacing w:val="-1"/>
          <w:sz w:val="28"/>
          <w:szCs w:val="28"/>
        </w:rPr>
        <w:t>вітчизняних</w:t>
      </w:r>
      <w:proofErr w:type="spellEnd"/>
      <w:r w:rsidR="001A5273" w:rsidRPr="00E04B44">
        <w:rPr>
          <w:rFonts w:ascii="Times New Roman" w:eastAsia="Times New Roman" w:hAnsi="Times New Roman" w:cs="Times New Roman"/>
          <w:spacing w:val="41"/>
          <w:sz w:val="28"/>
          <w:szCs w:val="28"/>
        </w:rPr>
        <w:t xml:space="preserve"> </w:t>
      </w:r>
      <w:proofErr w:type="spellStart"/>
      <w:r w:rsidR="001A5273" w:rsidRPr="00E04B44">
        <w:rPr>
          <w:rFonts w:ascii="Times New Roman" w:eastAsia="Times New Roman" w:hAnsi="Times New Roman" w:cs="Times New Roman"/>
          <w:spacing w:val="-1"/>
          <w:sz w:val="28"/>
          <w:szCs w:val="28"/>
        </w:rPr>
        <w:t>копалень</w:t>
      </w:r>
      <w:proofErr w:type="spellEnd"/>
      <w:r w:rsidR="001A5273" w:rsidRPr="00E04B44">
        <w:rPr>
          <w:rFonts w:ascii="Times New Roman" w:eastAsia="Times New Roman" w:hAnsi="Times New Roman" w:cs="Times New Roman"/>
          <w:spacing w:val="26"/>
          <w:sz w:val="28"/>
          <w:szCs w:val="28"/>
        </w:rPr>
        <w:t xml:space="preserve"> </w:t>
      </w:r>
      <w:proofErr w:type="spellStart"/>
      <w:r w:rsidR="001A5273" w:rsidRPr="00E04B44">
        <w:rPr>
          <w:rFonts w:ascii="Times New Roman" w:eastAsia="Times New Roman" w:hAnsi="Times New Roman" w:cs="Times New Roman"/>
          <w:spacing w:val="-1"/>
          <w:sz w:val="28"/>
          <w:szCs w:val="28"/>
        </w:rPr>
        <w:t>скреперна</w:t>
      </w:r>
      <w:proofErr w:type="spellEnd"/>
      <w:r w:rsidR="001A5273" w:rsidRPr="00E04B44">
        <w:rPr>
          <w:rFonts w:ascii="Times New Roman" w:eastAsia="Times New Roman" w:hAnsi="Times New Roman" w:cs="Times New Roman"/>
          <w:spacing w:val="27"/>
          <w:sz w:val="28"/>
          <w:szCs w:val="28"/>
        </w:rPr>
        <w:t xml:space="preserve"> </w:t>
      </w:r>
      <w:r w:rsidR="001A5273" w:rsidRPr="00E04B44">
        <w:rPr>
          <w:rFonts w:ascii="Times New Roman" w:eastAsia="Times New Roman" w:hAnsi="Times New Roman" w:cs="Times New Roman"/>
          <w:spacing w:val="-1"/>
          <w:sz w:val="28"/>
          <w:szCs w:val="28"/>
        </w:rPr>
        <w:t>доставка</w:t>
      </w:r>
      <w:r w:rsidR="001A5273" w:rsidRPr="00E04B44">
        <w:rPr>
          <w:rFonts w:ascii="Times New Roman" w:eastAsia="Times New Roman" w:hAnsi="Times New Roman" w:cs="Times New Roman"/>
          <w:spacing w:val="27"/>
          <w:sz w:val="28"/>
          <w:szCs w:val="28"/>
        </w:rPr>
        <w:t xml:space="preserve"> </w:t>
      </w:r>
      <w:r w:rsidR="001A5273" w:rsidRPr="00E04B44">
        <w:rPr>
          <w:rFonts w:ascii="Times New Roman" w:eastAsia="Times New Roman" w:hAnsi="Times New Roman" w:cs="Times New Roman"/>
          <w:sz w:val="28"/>
          <w:szCs w:val="28"/>
        </w:rPr>
        <w:t>й</w:t>
      </w:r>
      <w:r w:rsidR="001A5273" w:rsidRPr="00E04B44">
        <w:rPr>
          <w:rFonts w:ascii="Times New Roman" w:eastAsia="Times New Roman" w:hAnsi="Times New Roman" w:cs="Times New Roman"/>
          <w:spacing w:val="25"/>
          <w:sz w:val="28"/>
          <w:szCs w:val="28"/>
        </w:rPr>
        <w:t xml:space="preserve"> </w:t>
      </w:r>
      <w:proofErr w:type="spellStart"/>
      <w:r w:rsidR="001A5273" w:rsidRPr="00E04B44">
        <w:rPr>
          <w:rFonts w:ascii="Times New Roman" w:eastAsia="Times New Roman" w:hAnsi="Times New Roman" w:cs="Times New Roman"/>
          <w:spacing w:val="-1"/>
          <w:sz w:val="28"/>
          <w:szCs w:val="28"/>
        </w:rPr>
        <w:t>електровозний</w:t>
      </w:r>
      <w:proofErr w:type="spellEnd"/>
      <w:r w:rsidR="001A5273" w:rsidRPr="00E04B44">
        <w:rPr>
          <w:rFonts w:ascii="Times New Roman" w:eastAsia="Times New Roman" w:hAnsi="Times New Roman" w:cs="Times New Roman"/>
          <w:spacing w:val="28"/>
          <w:sz w:val="28"/>
          <w:szCs w:val="28"/>
        </w:rPr>
        <w:t xml:space="preserve"> </w:t>
      </w:r>
      <w:r w:rsidR="001A5273" w:rsidRPr="00E04B44">
        <w:rPr>
          <w:rFonts w:ascii="Times New Roman" w:eastAsia="Times New Roman" w:hAnsi="Times New Roman" w:cs="Times New Roman"/>
          <w:spacing w:val="-1"/>
          <w:sz w:val="28"/>
          <w:szCs w:val="28"/>
        </w:rPr>
        <w:t>транспорт,</w:t>
      </w:r>
      <w:r w:rsidR="001A5273" w:rsidRPr="00E04B44">
        <w:rPr>
          <w:rFonts w:ascii="Times New Roman" w:eastAsia="Times New Roman" w:hAnsi="Times New Roman" w:cs="Times New Roman"/>
          <w:spacing w:val="26"/>
          <w:sz w:val="28"/>
          <w:szCs w:val="28"/>
        </w:rPr>
        <w:t xml:space="preserve"> </w:t>
      </w:r>
      <w:r w:rsidR="001A5273" w:rsidRPr="00E04B44">
        <w:rPr>
          <w:rFonts w:ascii="Times New Roman" w:eastAsia="Times New Roman" w:hAnsi="Times New Roman" w:cs="Times New Roman"/>
          <w:spacing w:val="-1"/>
          <w:sz w:val="28"/>
          <w:szCs w:val="28"/>
        </w:rPr>
        <w:t>будучи</w:t>
      </w:r>
      <w:r w:rsidR="001A5273" w:rsidRPr="00E04B44">
        <w:rPr>
          <w:rFonts w:ascii="Times New Roman" w:eastAsia="Times New Roman" w:hAnsi="Times New Roman" w:cs="Times New Roman"/>
          <w:spacing w:val="35"/>
          <w:sz w:val="28"/>
          <w:szCs w:val="28"/>
        </w:rPr>
        <w:t xml:space="preserve"> </w:t>
      </w:r>
      <w:r w:rsidR="001A5273" w:rsidRPr="00E04B44">
        <w:rPr>
          <w:rFonts w:ascii="Times New Roman" w:eastAsia="Times New Roman" w:hAnsi="Times New Roman" w:cs="Times New Roman"/>
          <w:spacing w:val="-1"/>
          <w:sz w:val="28"/>
          <w:szCs w:val="28"/>
        </w:rPr>
        <w:t>транспортно-</w:t>
      </w:r>
      <w:proofErr w:type="spellStart"/>
      <w:proofErr w:type="gramStart"/>
      <w:r w:rsidR="001A5273" w:rsidRPr="00E04B44">
        <w:rPr>
          <w:rFonts w:ascii="Times New Roman" w:eastAsia="Times New Roman" w:hAnsi="Times New Roman" w:cs="Times New Roman"/>
          <w:spacing w:val="-1"/>
          <w:sz w:val="28"/>
          <w:szCs w:val="28"/>
        </w:rPr>
        <w:t>доставочним</w:t>
      </w:r>
      <w:proofErr w:type="spellEnd"/>
      <w:r w:rsidR="001A5273" w:rsidRPr="00E04B44">
        <w:rPr>
          <w:rFonts w:ascii="Times New Roman" w:eastAsia="Times New Roman" w:hAnsi="Times New Roman" w:cs="Times New Roman"/>
          <w:sz w:val="28"/>
          <w:szCs w:val="28"/>
        </w:rPr>
        <w:t xml:space="preserve"> </w:t>
      </w:r>
      <w:r w:rsidR="001A5273" w:rsidRPr="00E04B44">
        <w:rPr>
          <w:rFonts w:ascii="Times New Roman" w:eastAsia="Times New Roman" w:hAnsi="Times New Roman" w:cs="Times New Roman"/>
          <w:spacing w:val="32"/>
          <w:sz w:val="28"/>
          <w:szCs w:val="28"/>
        </w:rPr>
        <w:t xml:space="preserve"> </w:t>
      </w:r>
      <w:proofErr w:type="spellStart"/>
      <w:r w:rsidR="001A5273" w:rsidRPr="00E04B44">
        <w:rPr>
          <w:rFonts w:ascii="Times New Roman" w:eastAsia="Times New Roman" w:hAnsi="Times New Roman" w:cs="Times New Roman"/>
          <w:spacing w:val="-1"/>
          <w:sz w:val="28"/>
          <w:szCs w:val="28"/>
        </w:rPr>
        <w:t>устаткуванням</w:t>
      </w:r>
      <w:proofErr w:type="spellEnd"/>
      <w:proofErr w:type="gramEnd"/>
      <w:r w:rsidR="001A5273" w:rsidRPr="00E04B44">
        <w:rPr>
          <w:rFonts w:ascii="Times New Roman" w:eastAsia="Times New Roman" w:hAnsi="Times New Roman" w:cs="Times New Roman"/>
          <w:sz w:val="28"/>
          <w:szCs w:val="28"/>
        </w:rPr>
        <w:t xml:space="preserve"> </w:t>
      </w:r>
      <w:r w:rsidR="001A5273" w:rsidRPr="00E04B44">
        <w:rPr>
          <w:rFonts w:ascii="Times New Roman" w:eastAsia="Times New Roman" w:hAnsi="Times New Roman" w:cs="Times New Roman"/>
          <w:spacing w:val="35"/>
          <w:sz w:val="28"/>
          <w:szCs w:val="28"/>
        </w:rPr>
        <w:t xml:space="preserve"> </w:t>
      </w:r>
      <w:proofErr w:type="spellStart"/>
      <w:r w:rsidR="001A5273" w:rsidRPr="00E04B44">
        <w:rPr>
          <w:rFonts w:ascii="Times New Roman" w:eastAsia="Times New Roman" w:hAnsi="Times New Roman" w:cs="Times New Roman"/>
          <w:spacing w:val="-1"/>
          <w:sz w:val="28"/>
          <w:szCs w:val="28"/>
        </w:rPr>
        <w:t>циклічної</w:t>
      </w:r>
      <w:proofErr w:type="spellEnd"/>
      <w:r w:rsidR="001A5273" w:rsidRPr="00E04B44">
        <w:rPr>
          <w:rFonts w:ascii="Times New Roman" w:eastAsia="Times New Roman" w:hAnsi="Times New Roman" w:cs="Times New Roman"/>
          <w:sz w:val="28"/>
          <w:szCs w:val="28"/>
        </w:rPr>
        <w:t xml:space="preserve"> </w:t>
      </w:r>
      <w:r w:rsidR="001A5273" w:rsidRPr="00E04B44">
        <w:rPr>
          <w:rFonts w:ascii="Times New Roman" w:eastAsia="Times New Roman" w:hAnsi="Times New Roman" w:cs="Times New Roman"/>
          <w:spacing w:val="36"/>
          <w:sz w:val="28"/>
          <w:szCs w:val="28"/>
        </w:rPr>
        <w:t xml:space="preserve"> </w:t>
      </w:r>
      <w:proofErr w:type="spellStart"/>
      <w:r w:rsidR="001A5273" w:rsidRPr="00E04B44">
        <w:rPr>
          <w:rFonts w:ascii="Times New Roman" w:eastAsia="Times New Roman" w:hAnsi="Times New Roman" w:cs="Times New Roman"/>
          <w:spacing w:val="-2"/>
          <w:sz w:val="28"/>
          <w:szCs w:val="28"/>
        </w:rPr>
        <w:t>дії</w:t>
      </w:r>
      <w:proofErr w:type="spellEnd"/>
      <w:r w:rsidR="001A5273" w:rsidRPr="00E04B44">
        <w:rPr>
          <w:rFonts w:ascii="Times New Roman" w:eastAsia="Times New Roman" w:hAnsi="Times New Roman" w:cs="Times New Roman"/>
          <w:sz w:val="28"/>
          <w:szCs w:val="28"/>
        </w:rPr>
        <w:t xml:space="preserve"> </w:t>
      </w:r>
      <w:r w:rsidR="001A5273" w:rsidRPr="00E04B44">
        <w:rPr>
          <w:rFonts w:ascii="Times New Roman" w:eastAsia="Times New Roman" w:hAnsi="Times New Roman" w:cs="Times New Roman"/>
          <w:spacing w:val="36"/>
          <w:sz w:val="28"/>
          <w:szCs w:val="28"/>
        </w:rPr>
        <w:t xml:space="preserve"> </w:t>
      </w:r>
      <w:r w:rsidR="001A5273" w:rsidRPr="00E04B44">
        <w:rPr>
          <w:rFonts w:ascii="Times New Roman" w:eastAsia="Times New Roman" w:hAnsi="Times New Roman" w:cs="Times New Roman"/>
          <w:sz w:val="28"/>
          <w:szCs w:val="28"/>
        </w:rPr>
        <w:t xml:space="preserve">з </w:t>
      </w:r>
      <w:r w:rsidR="001A5273" w:rsidRPr="00E04B44">
        <w:rPr>
          <w:rFonts w:ascii="Times New Roman" w:eastAsia="Times New Roman" w:hAnsi="Times New Roman" w:cs="Times New Roman"/>
          <w:spacing w:val="32"/>
          <w:sz w:val="28"/>
          <w:szCs w:val="28"/>
        </w:rPr>
        <w:t xml:space="preserve"> </w:t>
      </w:r>
      <w:proofErr w:type="spellStart"/>
      <w:r w:rsidR="001A5273" w:rsidRPr="00E04B44">
        <w:rPr>
          <w:rFonts w:ascii="Times New Roman" w:eastAsia="Times New Roman" w:hAnsi="Times New Roman" w:cs="Times New Roman"/>
          <w:spacing w:val="-1"/>
          <w:sz w:val="28"/>
          <w:szCs w:val="28"/>
        </w:rPr>
        <w:t>різним</w:t>
      </w:r>
      <w:proofErr w:type="spellEnd"/>
      <w:r w:rsidR="001A5273" w:rsidRPr="00E04B44">
        <w:rPr>
          <w:rFonts w:ascii="Times New Roman" w:eastAsia="Times New Roman" w:hAnsi="Times New Roman" w:cs="Times New Roman"/>
          <w:sz w:val="28"/>
          <w:szCs w:val="28"/>
        </w:rPr>
        <w:t xml:space="preserve"> </w:t>
      </w:r>
      <w:r w:rsidR="001A5273" w:rsidRPr="00E04B44">
        <w:rPr>
          <w:rFonts w:ascii="Times New Roman" w:eastAsia="Times New Roman" w:hAnsi="Times New Roman" w:cs="Times New Roman"/>
          <w:spacing w:val="35"/>
          <w:sz w:val="28"/>
          <w:szCs w:val="28"/>
        </w:rPr>
        <w:t xml:space="preserve"> </w:t>
      </w:r>
      <w:r w:rsidR="001A5273" w:rsidRPr="00E04B44">
        <w:rPr>
          <w:rFonts w:ascii="Times New Roman" w:eastAsia="Times New Roman" w:hAnsi="Times New Roman" w:cs="Times New Roman"/>
          <w:spacing w:val="-1"/>
          <w:sz w:val="28"/>
          <w:szCs w:val="28"/>
        </w:rPr>
        <w:t>ритмом</w:t>
      </w:r>
      <w:r w:rsidR="001A5273" w:rsidRPr="00E04B44">
        <w:rPr>
          <w:rFonts w:ascii="Times New Roman" w:eastAsia="Times New Roman" w:hAnsi="Times New Roman" w:cs="Times New Roman"/>
          <w:sz w:val="28"/>
          <w:szCs w:val="28"/>
          <w:lang w:val="uk-UA"/>
        </w:rPr>
        <w:t xml:space="preserve"> </w:t>
      </w:r>
      <w:proofErr w:type="spellStart"/>
      <w:r w:rsidR="001A5273" w:rsidRPr="00E04B44">
        <w:rPr>
          <w:rFonts w:ascii="Times New Roman" w:eastAsia="Times New Roman" w:hAnsi="Times New Roman" w:cs="Times New Roman"/>
          <w:spacing w:val="-1"/>
          <w:sz w:val="28"/>
          <w:szCs w:val="28"/>
        </w:rPr>
        <w:t>роботи</w:t>
      </w:r>
      <w:proofErr w:type="spellEnd"/>
      <w:r w:rsidR="001A5273" w:rsidRPr="00E04B44">
        <w:rPr>
          <w:rFonts w:ascii="Times New Roman" w:eastAsia="Times New Roman" w:hAnsi="Times New Roman" w:cs="Times New Roman"/>
          <w:spacing w:val="-1"/>
          <w:sz w:val="28"/>
          <w:szCs w:val="28"/>
        </w:rPr>
        <w:t>,</w:t>
      </w:r>
      <w:r w:rsidR="001A5273" w:rsidRPr="00E04B44">
        <w:rPr>
          <w:rFonts w:ascii="Times New Roman" w:eastAsia="Times New Roman" w:hAnsi="Times New Roman" w:cs="Times New Roman"/>
          <w:spacing w:val="68"/>
          <w:sz w:val="28"/>
          <w:szCs w:val="28"/>
        </w:rPr>
        <w:t xml:space="preserve"> </w:t>
      </w:r>
      <w:proofErr w:type="spellStart"/>
      <w:r w:rsidR="001A5273" w:rsidRPr="00E04B44">
        <w:rPr>
          <w:rFonts w:ascii="Times New Roman" w:eastAsia="Times New Roman" w:hAnsi="Times New Roman" w:cs="Times New Roman"/>
          <w:spacing w:val="-1"/>
          <w:sz w:val="28"/>
          <w:szCs w:val="28"/>
        </w:rPr>
        <w:t>поглиблюють</w:t>
      </w:r>
      <w:proofErr w:type="spellEnd"/>
      <w:r w:rsidR="001A5273" w:rsidRPr="00E04B44">
        <w:rPr>
          <w:rFonts w:ascii="Times New Roman" w:eastAsia="Times New Roman" w:hAnsi="Times New Roman" w:cs="Times New Roman"/>
          <w:spacing w:val="68"/>
          <w:sz w:val="28"/>
          <w:szCs w:val="28"/>
        </w:rPr>
        <w:t xml:space="preserve"> </w:t>
      </w:r>
      <w:proofErr w:type="spellStart"/>
      <w:r w:rsidR="001A5273" w:rsidRPr="00E04B44">
        <w:rPr>
          <w:rFonts w:ascii="Times New Roman" w:eastAsia="Times New Roman" w:hAnsi="Times New Roman" w:cs="Times New Roman"/>
          <w:spacing w:val="-1"/>
          <w:sz w:val="28"/>
          <w:szCs w:val="28"/>
        </w:rPr>
        <w:t>нерівномірність</w:t>
      </w:r>
      <w:proofErr w:type="spellEnd"/>
      <w:r w:rsidR="001A5273" w:rsidRPr="00E04B44">
        <w:rPr>
          <w:rFonts w:ascii="Times New Roman" w:eastAsia="Times New Roman" w:hAnsi="Times New Roman" w:cs="Times New Roman"/>
          <w:spacing w:val="68"/>
          <w:sz w:val="28"/>
          <w:szCs w:val="28"/>
        </w:rPr>
        <w:t xml:space="preserve"> </w:t>
      </w:r>
      <w:proofErr w:type="spellStart"/>
      <w:r w:rsidR="001A5273" w:rsidRPr="00E04B44">
        <w:rPr>
          <w:rFonts w:ascii="Times New Roman" w:eastAsia="Times New Roman" w:hAnsi="Times New Roman" w:cs="Times New Roman"/>
          <w:spacing w:val="-1"/>
          <w:sz w:val="28"/>
          <w:szCs w:val="28"/>
        </w:rPr>
        <w:t>надходження</w:t>
      </w:r>
      <w:proofErr w:type="spellEnd"/>
      <w:r w:rsidR="001A5273" w:rsidRPr="00E04B44">
        <w:rPr>
          <w:rFonts w:ascii="Times New Roman" w:eastAsia="Times New Roman" w:hAnsi="Times New Roman" w:cs="Times New Roman"/>
          <w:spacing w:val="67"/>
          <w:sz w:val="28"/>
          <w:szCs w:val="28"/>
        </w:rPr>
        <w:t xml:space="preserve"> </w:t>
      </w:r>
      <w:proofErr w:type="spellStart"/>
      <w:r w:rsidR="001A5273" w:rsidRPr="00E04B44">
        <w:rPr>
          <w:rFonts w:ascii="Times New Roman" w:eastAsia="Times New Roman" w:hAnsi="Times New Roman" w:cs="Times New Roman"/>
          <w:spacing w:val="-1"/>
          <w:sz w:val="28"/>
          <w:szCs w:val="28"/>
        </w:rPr>
        <w:t>руди</w:t>
      </w:r>
      <w:proofErr w:type="spellEnd"/>
      <w:r w:rsidR="001A5273" w:rsidRPr="00E04B44">
        <w:rPr>
          <w:rFonts w:ascii="Times New Roman" w:eastAsia="Times New Roman" w:hAnsi="Times New Roman" w:cs="Times New Roman"/>
          <w:spacing w:val="67"/>
          <w:sz w:val="28"/>
          <w:szCs w:val="28"/>
        </w:rPr>
        <w:t xml:space="preserve"> </w:t>
      </w:r>
      <w:r w:rsidR="001A5273" w:rsidRPr="00E04B44">
        <w:rPr>
          <w:rFonts w:ascii="Times New Roman" w:eastAsia="Times New Roman" w:hAnsi="Times New Roman" w:cs="Times New Roman"/>
          <w:sz w:val="28"/>
          <w:szCs w:val="28"/>
        </w:rPr>
        <w:t>в</w:t>
      </w:r>
      <w:r w:rsidR="001A5273" w:rsidRPr="00E04B44">
        <w:rPr>
          <w:rFonts w:ascii="Times New Roman" w:eastAsia="Times New Roman" w:hAnsi="Times New Roman" w:cs="Times New Roman"/>
          <w:spacing w:val="68"/>
          <w:sz w:val="28"/>
          <w:szCs w:val="28"/>
        </w:rPr>
        <w:t xml:space="preserve"> </w:t>
      </w:r>
      <w:proofErr w:type="spellStart"/>
      <w:r w:rsidR="001A5273" w:rsidRPr="00E04B44">
        <w:rPr>
          <w:rFonts w:ascii="Times New Roman" w:eastAsia="Times New Roman" w:hAnsi="Times New Roman" w:cs="Times New Roman"/>
          <w:spacing w:val="-1"/>
          <w:sz w:val="28"/>
          <w:szCs w:val="28"/>
        </w:rPr>
        <w:t>приствольний</w:t>
      </w:r>
      <w:proofErr w:type="spellEnd"/>
      <w:r w:rsidR="001A5273" w:rsidRPr="00E04B44">
        <w:rPr>
          <w:rFonts w:ascii="Times New Roman" w:eastAsia="Times New Roman" w:hAnsi="Times New Roman" w:cs="Times New Roman"/>
          <w:spacing w:val="-1"/>
          <w:sz w:val="28"/>
          <w:szCs w:val="28"/>
        </w:rPr>
        <w:t xml:space="preserve"> </w:t>
      </w:r>
      <w:proofErr w:type="spellStart"/>
      <w:r w:rsidR="001A5273" w:rsidRPr="00E04B44">
        <w:rPr>
          <w:rFonts w:ascii="Times New Roman" w:eastAsia="Times New Roman" w:hAnsi="Times New Roman" w:cs="Times New Roman"/>
          <w:spacing w:val="-1"/>
          <w:sz w:val="28"/>
          <w:szCs w:val="28"/>
        </w:rPr>
        <w:t>двір</w:t>
      </w:r>
      <w:proofErr w:type="spellEnd"/>
      <w:r w:rsidR="001A5273" w:rsidRPr="00E04B44">
        <w:rPr>
          <w:rFonts w:ascii="Times New Roman" w:eastAsia="Times New Roman" w:hAnsi="Times New Roman" w:cs="Times New Roman"/>
          <w:spacing w:val="-1"/>
          <w:sz w:val="28"/>
          <w:szCs w:val="28"/>
        </w:rPr>
        <w:t>.</w:t>
      </w:r>
    </w:p>
    <w:p w14:paraId="480CF67F"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Крім</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інтенсивності</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надходження</w:t>
      </w:r>
      <w:proofErr w:type="spellEnd"/>
      <w:r w:rsidRPr="00E04B44">
        <w:rPr>
          <w:rFonts w:ascii="Times New Roman" w:eastAsia="Times New Roman" w:hAnsi="Times New Roman" w:cs="Times New Roman"/>
          <w:spacing w:val="2"/>
          <w:sz w:val="28"/>
          <w:szCs w:val="28"/>
        </w:rPr>
        <w:t xml:space="preserve"> </w:t>
      </w:r>
      <w:proofErr w:type="spellStart"/>
      <w:proofErr w:type="gram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 xml:space="preserve"> в</w:t>
      </w:r>
      <w:proofErr w:type="gram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3"/>
          <w:sz w:val="28"/>
          <w:szCs w:val="28"/>
        </w:rPr>
        <w:t>біляствольний</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двір</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53"/>
          <w:sz w:val="28"/>
          <w:szCs w:val="28"/>
        </w:rPr>
        <w:t xml:space="preserve"> </w:t>
      </w:r>
      <w:r w:rsidRPr="00E04B44">
        <w:rPr>
          <w:rFonts w:ascii="Times New Roman" w:eastAsia="Times New Roman" w:hAnsi="Times New Roman" w:cs="Times New Roman"/>
          <w:spacing w:val="-1"/>
          <w:sz w:val="28"/>
          <w:szCs w:val="28"/>
        </w:rPr>
        <w:t>режим</w:t>
      </w:r>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роботи</w:t>
      </w:r>
      <w:proofErr w:type="spellEnd"/>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підземної</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дробарки</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впливає</w:t>
      </w:r>
      <w:proofErr w:type="spellEnd"/>
      <w:r w:rsidRPr="00E04B44">
        <w:rPr>
          <w:rFonts w:ascii="Times New Roman" w:eastAsia="Times New Roman" w:hAnsi="Times New Roman" w:cs="Times New Roman"/>
          <w:spacing w:val="3"/>
          <w:sz w:val="28"/>
          <w:szCs w:val="28"/>
        </w:rPr>
        <w:t xml:space="preserve"> </w:t>
      </w:r>
      <w:proofErr w:type="spellStart"/>
      <w:r w:rsidRPr="00E04B44">
        <w:rPr>
          <w:rFonts w:ascii="Times New Roman" w:eastAsia="Times New Roman" w:hAnsi="Times New Roman" w:cs="Times New Roman"/>
          <w:spacing w:val="-1"/>
          <w:sz w:val="28"/>
          <w:szCs w:val="28"/>
        </w:rPr>
        <w:t>продуктивність</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підйому</w:t>
      </w:r>
      <w:proofErr w:type="spellEnd"/>
      <w:r w:rsidRPr="00E04B44">
        <w:rPr>
          <w:rFonts w:ascii="Times New Roman" w:eastAsia="Times New Roman" w:hAnsi="Times New Roman" w:cs="Times New Roman"/>
          <w:spacing w:val="5"/>
          <w:sz w:val="28"/>
          <w:szCs w:val="28"/>
        </w:rPr>
        <w:t xml:space="preserve"> </w:t>
      </w:r>
      <w:r w:rsidRPr="00E04B44">
        <w:rPr>
          <w:rFonts w:ascii="Times New Roman" w:eastAsia="Times New Roman" w:hAnsi="Times New Roman" w:cs="Times New Roman"/>
          <w:spacing w:val="-1"/>
          <w:sz w:val="28"/>
          <w:szCs w:val="28"/>
        </w:rPr>
        <w:t>та</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умови</w:t>
      </w:r>
      <w:proofErr w:type="spellEnd"/>
      <w:r w:rsidRPr="00E04B44">
        <w:rPr>
          <w:rFonts w:ascii="Times New Roman" w:eastAsia="Times New Roman" w:hAnsi="Times New Roman" w:cs="Times New Roman"/>
          <w:spacing w:val="45"/>
          <w:sz w:val="28"/>
          <w:szCs w:val="28"/>
        </w:rPr>
        <w:t xml:space="preserve"> </w:t>
      </w:r>
      <w:proofErr w:type="spellStart"/>
      <w:r w:rsidRPr="00E04B44">
        <w:rPr>
          <w:rFonts w:ascii="Times New Roman" w:eastAsia="Times New Roman" w:hAnsi="Times New Roman" w:cs="Times New Roman"/>
          <w:spacing w:val="-1"/>
          <w:sz w:val="28"/>
          <w:szCs w:val="28"/>
        </w:rPr>
        <w:t>складування</w:t>
      </w:r>
      <w:proofErr w:type="spellEnd"/>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або</w:t>
      </w:r>
      <w:proofErr w:type="spellEnd"/>
      <w:r w:rsidRPr="00E04B44">
        <w:rPr>
          <w:rFonts w:ascii="Times New Roman" w:eastAsia="Times New Roman" w:hAnsi="Times New Roman" w:cs="Times New Roman"/>
          <w:spacing w:val="-5"/>
          <w:sz w:val="28"/>
          <w:szCs w:val="28"/>
        </w:rPr>
        <w:t xml:space="preserve"> </w:t>
      </w:r>
      <w:proofErr w:type="spellStart"/>
      <w:r w:rsidRPr="00E04B44">
        <w:rPr>
          <w:rFonts w:ascii="Times New Roman" w:eastAsia="Times New Roman" w:hAnsi="Times New Roman" w:cs="Times New Roman"/>
          <w:spacing w:val="-1"/>
          <w:sz w:val="28"/>
          <w:szCs w:val="28"/>
        </w:rPr>
        <w:t>транспортування</w:t>
      </w:r>
      <w:proofErr w:type="spellEnd"/>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поверхні</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
          <w:sz w:val="28"/>
          <w:szCs w:val="28"/>
        </w:rPr>
        <w:t xml:space="preserve"> </w:t>
      </w:r>
      <w:proofErr w:type="spellStart"/>
      <w:r w:rsidRPr="00E04B44">
        <w:rPr>
          <w:rFonts w:ascii="Times New Roman" w:eastAsia="Times New Roman" w:hAnsi="Times New Roman" w:cs="Times New Roman"/>
          <w:spacing w:val="-1"/>
          <w:sz w:val="28"/>
          <w:szCs w:val="28"/>
        </w:rPr>
        <w:t>Продуктивність</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підйому</w:t>
      </w:r>
      <w:proofErr w:type="spellEnd"/>
      <w:r w:rsidRPr="00E04B44">
        <w:rPr>
          <w:rFonts w:ascii="Times New Roman" w:eastAsia="Times New Roman" w:hAnsi="Times New Roman" w:cs="Times New Roman"/>
          <w:spacing w:val="37"/>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місткість</w:t>
      </w:r>
      <w:proofErr w:type="spellEnd"/>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скіпів</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2"/>
          <w:sz w:val="28"/>
          <w:szCs w:val="28"/>
        </w:rPr>
        <w:t xml:space="preserve"> </w:t>
      </w:r>
      <w:proofErr w:type="spellStart"/>
      <w:r w:rsidRPr="00E04B44">
        <w:rPr>
          <w:rFonts w:ascii="Times New Roman" w:eastAsia="Times New Roman" w:hAnsi="Times New Roman" w:cs="Times New Roman"/>
          <w:spacing w:val="-1"/>
          <w:sz w:val="28"/>
          <w:szCs w:val="28"/>
        </w:rPr>
        <w:t>швидкість</w:t>
      </w:r>
      <w:proofErr w:type="spellEnd"/>
      <w:r w:rsidRPr="00E04B44">
        <w:rPr>
          <w:rFonts w:ascii="Times New Roman" w:eastAsia="Times New Roman" w:hAnsi="Times New Roman" w:cs="Times New Roman"/>
          <w:spacing w:val="29"/>
          <w:sz w:val="28"/>
          <w:szCs w:val="28"/>
        </w:rPr>
        <w:t xml:space="preserve"> </w:t>
      </w:r>
      <w:r w:rsidRPr="00E04B44">
        <w:rPr>
          <w:rFonts w:ascii="Times New Roman" w:eastAsia="Times New Roman" w:hAnsi="Times New Roman" w:cs="Times New Roman"/>
          <w:spacing w:val="-1"/>
          <w:sz w:val="28"/>
          <w:szCs w:val="28"/>
        </w:rPr>
        <w:t>руху</w:t>
      </w:r>
      <w:r w:rsidRPr="00E04B44">
        <w:rPr>
          <w:rFonts w:ascii="Times New Roman" w:eastAsia="Times New Roman" w:hAnsi="Times New Roman" w:cs="Times New Roman"/>
          <w:spacing w:val="34"/>
          <w:sz w:val="28"/>
          <w:szCs w:val="28"/>
        </w:rPr>
        <w:t xml:space="preserve"> </w:t>
      </w:r>
      <w:proofErr w:type="spellStart"/>
      <w:r w:rsidRPr="00E04B44">
        <w:rPr>
          <w:rFonts w:ascii="Times New Roman" w:eastAsia="Times New Roman" w:hAnsi="Times New Roman" w:cs="Times New Roman"/>
          <w:spacing w:val="-1"/>
          <w:sz w:val="28"/>
          <w:szCs w:val="28"/>
        </w:rPr>
        <w:t>їх</w:t>
      </w:r>
      <w:proofErr w:type="spellEnd"/>
      <w:r w:rsidRPr="00E04B44">
        <w:rPr>
          <w:rFonts w:ascii="Times New Roman" w:eastAsia="Times New Roman" w:hAnsi="Times New Roman" w:cs="Times New Roman"/>
          <w:spacing w:val="31"/>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стволі</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0"/>
          <w:sz w:val="28"/>
          <w:szCs w:val="28"/>
        </w:rPr>
        <w:t xml:space="preserve"> </w:t>
      </w:r>
      <w:proofErr w:type="spellStart"/>
      <w:r w:rsidRPr="00E04B44">
        <w:rPr>
          <w:rFonts w:ascii="Times New Roman" w:eastAsia="Times New Roman" w:hAnsi="Times New Roman" w:cs="Times New Roman"/>
          <w:spacing w:val="-1"/>
          <w:sz w:val="28"/>
          <w:szCs w:val="28"/>
        </w:rPr>
        <w:t>розраховується</w:t>
      </w:r>
      <w:proofErr w:type="spellEnd"/>
      <w:r w:rsidRPr="00E04B44">
        <w:rPr>
          <w:rFonts w:ascii="Times New Roman" w:eastAsia="Times New Roman" w:hAnsi="Times New Roman" w:cs="Times New Roman"/>
          <w:spacing w:val="33"/>
          <w:sz w:val="28"/>
          <w:szCs w:val="28"/>
        </w:rPr>
        <w:t xml:space="preserve"> </w:t>
      </w:r>
      <w:r w:rsidRPr="00E04B44">
        <w:rPr>
          <w:rFonts w:ascii="Times New Roman" w:eastAsia="Times New Roman" w:hAnsi="Times New Roman" w:cs="Times New Roman"/>
          <w:spacing w:val="-1"/>
          <w:sz w:val="28"/>
          <w:szCs w:val="28"/>
        </w:rPr>
        <w:t>за</w:t>
      </w:r>
      <w:r w:rsidRPr="00E04B44">
        <w:rPr>
          <w:rFonts w:ascii="Times New Roman" w:eastAsia="Times New Roman" w:hAnsi="Times New Roman" w:cs="Times New Roman"/>
          <w:spacing w:val="33"/>
          <w:sz w:val="28"/>
          <w:szCs w:val="28"/>
        </w:rPr>
        <w:t xml:space="preserve"> </w:t>
      </w:r>
      <w:proofErr w:type="spellStart"/>
      <w:r w:rsidRPr="00E04B44">
        <w:rPr>
          <w:rFonts w:ascii="Times New Roman" w:eastAsia="Times New Roman" w:hAnsi="Times New Roman" w:cs="Times New Roman"/>
          <w:spacing w:val="-1"/>
          <w:sz w:val="28"/>
          <w:szCs w:val="28"/>
        </w:rPr>
        <w:t>умовами</w:t>
      </w:r>
      <w:proofErr w:type="spellEnd"/>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видачі</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планованого</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обсягу</w:t>
      </w:r>
      <w:proofErr w:type="spellEnd"/>
      <w:r w:rsidRPr="00E04B44">
        <w:rPr>
          <w:rFonts w:ascii="Times New Roman" w:eastAsia="Times New Roman" w:hAnsi="Times New Roman" w:cs="Times New Roman"/>
          <w:spacing w:val="-7"/>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z w:val="28"/>
          <w:szCs w:val="28"/>
        </w:rPr>
        <w:t>з</w:t>
      </w:r>
      <w:r w:rsidRPr="00E04B44">
        <w:rPr>
          <w:rFonts w:ascii="Times New Roman" w:eastAsia="Times New Roman" w:hAnsi="Times New Roman" w:cs="Times New Roman"/>
          <w:spacing w:val="-9"/>
          <w:sz w:val="28"/>
          <w:szCs w:val="28"/>
        </w:rPr>
        <w:t xml:space="preserve"> </w:t>
      </w:r>
      <w:proofErr w:type="spellStart"/>
      <w:r w:rsidRPr="00E04B44">
        <w:rPr>
          <w:rFonts w:ascii="Times New Roman" w:eastAsia="Times New Roman" w:hAnsi="Times New Roman" w:cs="Times New Roman"/>
          <w:spacing w:val="-1"/>
          <w:sz w:val="28"/>
          <w:szCs w:val="28"/>
        </w:rPr>
        <w:t>коефіцієнтом</w:t>
      </w:r>
      <w:proofErr w:type="spellEnd"/>
      <w:r w:rsidRPr="00E04B44">
        <w:rPr>
          <w:rFonts w:ascii="Times New Roman" w:eastAsia="Times New Roman" w:hAnsi="Times New Roman" w:cs="Times New Roman"/>
          <w:spacing w:val="-11"/>
          <w:sz w:val="28"/>
          <w:szCs w:val="28"/>
        </w:rPr>
        <w:t xml:space="preserve"> </w:t>
      </w:r>
      <w:r w:rsidRPr="00E04B44">
        <w:rPr>
          <w:rFonts w:ascii="Times New Roman" w:eastAsia="Times New Roman" w:hAnsi="Times New Roman" w:cs="Times New Roman"/>
          <w:spacing w:val="-1"/>
          <w:sz w:val="28"/>
          <w:szCs w:val="28"/>
        </w:rPr>
        <w:t>резерву</w:t>
      </w:r>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1"/>
          <w:sz w:val="28"/>
          <w:szCs w:val="28"/>
        </w:rPr>
        <w:t>1,25,</w:t>
      </w:r>
      <w:r w:rsidRPr="00E04B44">
        <w:rPr>
          <w:rFonts w:ascii="Times New Roman" w:eastAsia="Times New Roman" w:hAnsi="Times New Roman" w:cs="Times New Roman"/>
          <w:spacing w:val="-9"/>
          <w:sz w:val="28"/>
          <w:szCs w:val="28"/>
        </w:rPr>
        <w:t xml:space="preserve"> </w:t>
      </w:r>
      <w:r w:rsidRPr="00E04B44">
        <w:rPr>
          <w:rFonts w:ascii="Times New Roman" w:eastAsia="Times New Roman" w:hAnsi="Times New Roman" w:cs="Times New Roman"/>
          <w:sz w:val="28"/>
          <w:szCs w:val="28"/>
        </w:rPr>
        <w:t>а</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z w:val="28"/>
          <w:szCs w:val="28"/>
        </w:rPr>
        <w:t>під</w:t>
      </w:r>
      <w:proofErr w:type="spellEnd"/>
      <w:r w:rsidRPr="00E04B44">
        <w:rPr>
          <w:rFonts w:ascii="Times New Roman" w:eastAsia="Times New Roman" w:hAnsi="Times New Roman" w:cs="Times New Roman"/>
          <w:spacing w:val="-7"/>
          <w:sz w:val="28"/>
          <w:szCs w:val="28"/>
        </w:rPr>
        <w:t xml:space="preserve"> </w:t>
      </w:r>
      <w:r w:rsidRPr="00E04B44">
        <w:rPr>
          <w:rFonts w:ascii="Times New Roman" w:eastAsia="Times New Roman" w:hAnsi="Times New Roman" w:cs="Times New Roman"/>
          <w:spacing w:val="-1"/>
          <w:sz w:val="28"/>
          <w:szCs w:val="28"/>
        </w:rPr>
        <w:t>час</w:t>
      </w:r>
      <w:r w:rsidRPr="00E04B44">
        <w:rPr>
          <w:rFonts w:ascii="Times New Roman" w:eastAsia="Times New Roman" w:hAnsi="Times New Roman" w:cs="Times New Roman"/>
          <w:spacing w:val="-8"/>
          <w:sz w:val="28"/>
          <w:szCs w:val="28"/>
        </w:rPr>
        <w:t xml:space="preserve"> </w:t>
      </w:r>
      <w:proofErr w:type="spellStart"/>
      <w:r w:rsidRPr="00E04B44">
        <w:rPr>
          <w:rFonts w:ascii="Times New Roman" w:eastAsia="Times New Roman" w:hAnsi="Times New Roman" w:cs="Times New Roman"/>
          <w:spacing w:val="-1"/>
          <w:sz w:val="28"/>
          <w:szCs w:val="28"/>
        </w:rPr>
        <w:t>вибору</w:t>
      </w:r>
      <w:proofErr w:type="spellEnd"/>
      <w:r w:rsidRPr="00E04B44">
        <w:rPr>
          <w:rFonts w:ascii="Times New Roman" w:eastAsia="Times New Roman" w:hAnsi="Times New Roman" w:cs="Times New Roman"/>
          <w:spacing w:val="61"/>
          <w:sz w:val="28"/>
          <w:szCs w:val="28"/>
        </w:rPr>
        <w:t xml:space="preserve"> </w:t>
      </w:r>
      <w:proofErr w:type="spellStart"/>
      <w:r w:rsidRPr="00E04B44">
        <w:rPr>
          <w:rFonts w:ascii="Times New Roman" w:eastAsia="Times New Roman" w:hAnsi="Times New Roman" w:cs="Times New Roman"/>
          <w:spacing w:val="-1"/>
          <w:sz w:val="28"/>
          <w:szCs w:val="28"/>
        </w:rPr>
        <w:t>підйомної</w:t>
      </w:r>
      <w:proofErr w:type="spellEnd"/>
      <w:r w:rsidRPr="00E04B44">
        <w:rPr>
          <w:rFonts w:ascii="Times New Roman" w:eastAsia="Times New Roman" w:hAnsi="Times New Roman" w:cs="Times New Roman"/>
          <w:spacing w:val="-14"/>
          <w:sz w:val="28"/>
          <w:szCs w:val="28"/>
        </w:rPr>
        <w:t xml:space="preserve"> </w:t>
      </w:r>
      <w:proofErr w:type="spellStart"/>
      <w:r w:rsidRPr="00E04B44">
        <w:rPr>
          <w:rFonts w:ascii="Times New Roman" w:eastAsia="Times New Roman" w:hAnsi="Times New Roman" w:cs="Times New Roman"/>
          <w:spacing w:val="-1"/>
          <w:sz w:val="28"/>
          <w:szCs w:val="28"/>
        </w:rPr>
        <w:t>машини</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передбачають</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збільшення</w:t>
      </w:r>
      <w:proofErr w:type="spellEnd"/>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виробничої</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потужності</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pacing w:val="-1"/>
          <w:sz w:val="28"/>
          <w:szCs w:val="28"/>
        </w:rPr>
        <w:t>рудника</w:t>
      </w:r>
      <w:r w:rsidRPr="00E04B44">
        <w:rPr>
          <w:rFonts w:ascii="Times New Roman" w:eastAsia="Times New Roman" w:hAnsi="Times New Roman" w:cs="Times New Roman"/>
          <w:spacing w:val="35"/>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25"/>
          <w:sz w:val="28"/>
          <w:szCs w:val="28"/>
        </w:rPr>
        <w:t xml:space="preserve"> </w:t>
      </w:r>
      <w:r w:rsidRPr="00E04B44">
        <w:rPr>
          <w:rFonts w:ascii="Times New Roman" w:eastAsia="Times New Roman" w:hAnsi="Times New Roman" w:cs="Times New Roman"/>
          <w:spacing w:val="-2"/>
          <w:sz w:val="28"/>
          <w:szCs w:val="28"/>
        </w:rPr>
        <w:t>25-40</w:t>
      </w:r>
      <w:r w:rsidRPr="00E04B44">
        <w:rPr>
          <w:rFonts w:ascii="Times New Roman" w:eastAsia="Times New Roman" w:hAnsi="Times New Roman" w:cs="Times New Roman"/>
          <w:spacing w:val="26"/>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Однак</w:t>
      </w:r>
      <w:proofErr w:type="spellEnd"/>
      <w:r w:rsidRPr="00E04B44">
        <w:rPr>
          <w:rFonts w:ascii="Times New Roman" w:eastAsia="Times New Roman" w:hAnsi="Times New Roman" w:cs="Times New Roman"/>
          <w:spacing w:val="25"/>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23"/>
          <w:sz w:val="28"/>
          <w:szCs w:val="28"/>
        </w:rPr>
        <w:t xml:space="preserve"> </w:t>
      </w:r>
      <w:proofErr w:type="spellStart"/>
      <w:r w:rsidRPr="00E04B44">
        <w:rPr>
          <w:rFonts w:ascii="Times New Roman" w:eastAsia="Times New Roman" w:hAnsi="Times New Roman" w:cs="Times New Roman"/>
          <w:spacing w:val="-1"/>
          <w:sz w:val="28"/>
          <w:szCs w:val="28"/>
        </w:rPr>
        <w:t>найбільш</w:t>
      </w:r>
      <w:proofErr w:type="spellEnd"/>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1"/>
          <w:sz w:val="28"/>
          <w:szCs w:val="28"/>
        </w:rPr>
        <w:t>напружені</w:t>
      </w:r>
      <w:proofErr w:type="spellEnd"/>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1"/>
          <w:sz w:val="28"/>
          <w:szCs w:val="28"/>
        </w:rPr>
        <w:t>години</w:t>
      </w:r>
      <w:proofErr w:type="spellEnd"/>
      <w:r w:rsidRPr="00E04B44">
        <w:rPr>
          <w:rFonts w:ascii="Times New Roman" w:eastAsia="Times New Roman" w:hAnsi="Times New Roman" w:cs="Times New Roman"/>
          <w:spacing w:val="24"/>
          <w:sz w:val="28"/>
          <w:szCs w:val="28"/>
        </w:rPr>
        <w:t xml:space="preserve"> </w:t>
      </w:r>
      <w:proofErr w:type="spellStart"/>
      <w:r w:rsidRPr="00E04B44">
        <w:rPr>
          <w:rFonts w:ascii="Times New Roman" w:eastAsia="Times New Roman" w:hAnsi="Times New Roman" w:cs="Times New Roman"/>
          <w:spacing w:val="-1"/>
          <w:sz w:val="28"/>
          <w:szCs w:val="28"/>
        </w:rPr>
        <w:t>зміни</w:t>
      </w:r>
      <w:proofErr w:type="spellEnd"/>
      <w:r w:rsidRPr="00E04B44">
        <w:rPr>
          <w:rFonts w:ascii="Times New Roman" w:eastAsia="Times New Roman" w:hAnsi="Times New Roman" w:cs="Times New Roman"/>
          <w:spacing w:val="26"/>
          <w:sz w:val="28"/>
          <w:szCs w:val="28"/>
        </w:rPr>
        <w:t xml:space="preserve"> </w:t>
      </w:r>
      <w:r w:rsidRPr="00E04B44">
        <w:rPr>
          <w:rFonts w:ascii="Times New Roman" w:eastAsia="Times New Roman" w:hAnsi="Times New Roman" w:cs="Times New Roman"/>
          <w:spacing w:val="-1"/>
          <w:sz w:val="28"/>
          <w:szCs w:val="28"/>
        </w:rPr>
        <w:t>величина</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вантажопотоку</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перевищує</w:t>
      </w:r>
      <w:proofErr w:type="spellEnd"/>
      <w:r w:rsidRPr="00E04B44">
        <w:rPr>
          <w:rFonts w:ascii="Times New Roman" w:eastAsia="Times New Roman" w:hAnsi="Times New Roman" w:cs="Times New Roman"/>
          <w:spacing w:val="-4"/>
          <w:sz w:val="28"/>
          <w:szCs w:val="28"/>
        </w:rPr>
        <w:t xml:space="preserve"> </w:t>
      </w:r>
      <w:proofErr w:type="spellStart"/>
      <w:r w:rsidRPr="00E04B44">
        <w:rPr>
          <w:rFonts w:ascii="Times New Roman" w:eastAsia="Times New Roman" w:hAnsi="Times New Roman" w:cs="Times New Roman"/>
          <w:spacing w:val="-1"/>
          <w:sz w:val="28"/>
          <w:szCs w:val="28"/>
        </w:rPr>
        <w:t>наявні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можливості</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підйому</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z w:val="28"/>
          <w:szCs w:val="28"/>
        </w:rPr>
        <w:t xml:space="preserve"> В</w:t>
      </w:r>
      <w:r w:rsidRPr="00E04B44">
        <w:rPr>
          <w:rFonts w:ascii="Times New Roman" w:eastAsia="Times New Roman" w:hAnsi="Times New Roman" w:cs="Times New Roman"/>
          <w:spacing w:val="47"/>
          <w:sz w:val="28"/>
          <w:szCs w:val="28"/>
        </w:rPr>
        <w:t xml:space="preserve"> </w:t>
      </w:r>
      <w:proofErr w:type="spellStart"/>
      <w:r w:rsidRPr="00E04B44">
        <w:rPr>
          <w:rFonts w:ascii="Times New Roman" w:eastAsia="Times New Roman" w:hAnsi="Times New Roman" w:cs="Times New Roman"/>
          <w:spacing w:val="-1"/>
          <w:sz w:val="28"/>
          <w:szCs w:val="28"/>
        </w:rPr>
        <w:t>окремих</w:t>
      </w:r>
      <w:proofErr w:type="spellEnd"/>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випадках</w:t>
      </w:r>
      <w:proofErr w:type="spellEnd"/>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продуктивність</w:t>
      </w:r>
      <w:proofErr w:type="spellEnd"/>
      <w:r w:rsidRPr="00E04B44">
        <w:rPr>
          <w:rFonts w:ascii="Times New Roman" w:eastAsia="Times New Roman" w:hAnsi="Times New Roman" w:cs="Times New Roman"/>
          <w:spacing w:val="46"/>
          <w:sz w:val="28"/>
          <w:szCs w:val="28"/>
        </w:rPr>
        <w:t xml:space="preserve"> </w:t>
      </w:r>
      <w:proofErr w:type="spellStart"/>
      <w:r w:rsidRPr="00E04B44">
        <w:rPr>
          <w:rFonts w:ascii="Times New Roman" w:eastAsia="Times New Roman" w:hAnsi="Times New Roman" w:cs="Times New Roman"/>
          <w:spacing w:val="-1"/>
          <w:sz w:val="28"/>
          <w:szCs w:val="28"/>
        </w:rPr>
        <w:t>підйому</w:t>
      </w:r>
      <w:proofErr w:type="spellEnd"/>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обмежується</w:t>
      </w:r>
      <w:proofErr w:type="spellEnd"/>
      <w:r w:rsidRPr="00E04B44">
        <w:rPr>
          <w:rFonts w:ascii="Times New Roman" w:eastAsia="Times New Roman" w:hAnsi="Times New Roman" w:cs="Times New Roman"/>
          <w:spacing w:val="48"/>
          <w:sz w:val="28"/>
          <w:szCs w:val="28"/>
        </w:rPr>
        <w:t xml:space="preserve"> </w:t>
      </w:r>
      <w:proofErr w:type="spellStart"/>
      <w:r w:rsidRPr="00E04B44">
        <w:rPr>
          <w:rFonts w:ascii="Times New Roman" w:eastAsia="Times New Roman" w:hAnsi="Times New Roman" w:cs="Times New Roman"/>
          <w:spacing w:val="-1"/>
          <w:sz w:val="28"/>
          <w:szCs w:val="28"/>
        </w:rPr>
        <w:t>умовами</w:t>
      </w:r>
      <w:proofErr w:type="spellEnd"/>
      <w:r w:rsidRPr="00E04B44">
        <w:rPr>
          <w:rFonts w:ascii="Times New Roman" w:eastAsia="Times New Roman" w:hAnsi="Times New Roman" w:cs="Times New Roman"/>
          <w:spacing w:val="35"/>
          <w:sz w:val="28"/>
          <w:szCs w:val="28"/>
        </w:rPr>
        <w:t xml:space="preserve"> </w:t>
      </w:r>
      <w:proofErr w:type="spellStart"/>
      <w:r w:rsidRPr="00E04B44">
        <w:rPr>
          <w:rFonts w:ascii="Times New Roman" w:eastAsia="Times New Roman" w:hAnsi="Times New Roman" w:cs="Times New Roman"/>
          <w:spacing w:val="-1"/>
          <w:sz w:val="28"/>
          <w:szCs w:val="28"/>
        </w:rPr>
        <w:t>приймання</w:t>
      </w:r>
      <w:proofErr w:type="spellEnd"/>
      <w:r w:rsidRPr="00E04B44">
        <w:rPr>
          <w:rFonts w:ascii="Times New Roman" w:eastAsia="Times New Roman" w:hAnsi="Times New Roman" w:cs="Times New Roman"/>
          <w:spacing w:val="13"/>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pacing w:val="13"/>
          <w:sz w:val="28"/>
          <w:szCs w:val="28"/>
        </w:rPr>
        <w:t xml:space="preserve"> </w:t>
      </w:r>
      <w:r w:rsidRPr="00E04B44">
        <w:rPr>
          <w:rFonts w:ascii="Times New Roman" w:eastAsia="Times New Roman" w:hAnsi="Times New Roman" w:cs="Times New Roman"/>
          <w:sz w:val="28"/>
          <w:szCs w:val="28"/>
        </w:rPr>
        <w:t>на</w:t>
      </w:r>
      <w:r w:rsidRPr="00E04B44">
        <w:rPr>
          <w:rFonts w:ascii="Times New Roman" w:eastAsia="Times New Roman" w:hAnsi="Times New Roman" w:cs="Times New Roman"/>
          <w:spacing w:val="15"/>
          <w:sz w:val="28"/>
          <w:szCs w:val="28"/>
        </w:rPr>
        <w:t xml:space="preserve"> </w:t>
      </w:r>
      <w:proofErr w:type="spellStart"/>
      <w:r w:rsidRPr="00E04B44">
        <w:rPr>
          <w:rFonts w:ascii="Times New Roman" w:eastAsia="Times New Roman" w:hAnsi="Times New Roman" w:cs="Times New Roman"/>
          <w:spacing w:val="-1"/>
          <w:sz w:val="28"/>
          <w:szCs w:val="28"/>
        </w:rPr>
        <w:t>поверхні</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12"/>
          <w:sz w:val="28"/>
          <w:szCs w:val="28"/>
        </w:rPr>
        <w:t xml:space="preserve"> </w:t>
      </w:r>
    </w:p>
    <w:p w14:paraId="345947C5"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Наведені</w:t>
      </w:r>
      <w:proofErr w:type="spellEnd"/>
      <w:r w:rsidRPr="00E04B44">
        <w:rPr>
          <w:rFonts w:ascii="Times New Roman" w:eastAsia="Times New Roman" w:hAnsi="Times New Roman" w:cs="Times New Roman"/>
          <w:spacing w:val="63"/>
          <w:sz w:val="28"/>
          <w:szCs w:val="28"/>
        </w:rPr>
        <w:t xml:space="preserve"> </w:t>
      </w:r>
      <w:proofErr w:type="spellStart"/>
      <w:r w:rsidRPr="00E04B44">
        <w:rPr>
          <w:rFonts w:ascii="Times New Roman" w:eastAsia="Times New Roman" w:hAnsi="Times New Roman" w:cs="Times New Roman"/>
          <w:spacing w:val="-1"/>
          <w:sz w:val="28"/>
          <w:szCs w:val="28"/>
        </w:rPr>
        <w:t>дані</w:t>
      </w:r>
      <w:proofErr w:type="spellEnd"/>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1"/>
          <w:sz w:val="28"/>
          <w:szCs w:val="28"/>
        </w:rPr>
        <w:t>свідчать</w:t>
      </w:r>
      <w:proofErr w:type="spellEnd"/>
      <w:r w:rsidRPr="00E04B44">
        <w:rPr>
          <w:rFonts w:ascii="Times New Roman" w:eastAsia="Times New Roman" w:hAnsi="Times New Roman" w:cs="Times New Roman"/>
          <w:spacing w:val="63"/>
          <w:sz w:val="28"/>
          <w:szCs w:val="28"/>
        </w:rPr>
        <w:t xml:space="preserve"> </w:t>
      </w:r>
      <w:r w:rsidRPr="00E04B44">
        <w:rPr>
          <w:rFonts w:ascii="Times New Roman" w:eastAsia="Times New Roman" w:hAnsi="Times New Roman" w:cs="Times New Roman"/>
          <w:spacing w:val="-1"/>
          <w:sz w:val="28"/>
          <w:szCs w:val="28"/>
        </w:rPr>
        <w:t>про</w:t>
      </w:r>
      <w:r w:rsidRPr="00E04B44">
        <w:rPr>
          <w:rFonts w:ascii="Times New Roman" w:eastAsia="Times New Roman" w:hAnsi="Times New Roman" w:cs="Times New Roman"/>
          <w:spacing w:val="63"/>
          <w:sz w:val="28"/>
          <w:szCs w:val="28"/>
        </w:rPr>
        <w:t xml:space="preserve"> </w:t>
      </w:r>
      <w:proofErr w:type="spellStart"/>
      <w:r w:rsidRPr="00E04B44">
        <w:rPr>
          <w:rFonts w:ascii="Times New Roman" w:eastAsia="Times New Roman" w:hAnsi="Times New Roman" w:cs="Times New Roman"/>
          <w:spacing w:val="-1"/>
          <w:sz w:val="28"/>
          <w:szCs w:val="28"/>
        </w:rPr>
        <w:t>необхідність</w:t>
      </w:r>
      <w:proofErr w:type="spellEnd"/>
      <w:r w:rsidRPr="00E04B44">
        <w:rPr>
          <w:rFonts w:ascii="Times New Roman" w:eastAsia="Times New Roman" w:hAnsi="Times New Roman" w:cs="Times New Roman"/>
          <w:spacing w:val="63"/>
          <w:sz w:val="28"/>
          <w:szCs w:val="28"/>
        </w:rPr>
        <w:t xml:space="preserve"> </w:t>
      </w:r>
      <w:proofErr w:type="spellStart"/>
      <w:r w:rsidRPr="00E04B44">
        <w:rPr>
          <w:rFonts w:ascii="Times New Roman" w:eastAsia="Times New Roman" w:hAnsi="Times New Roman" w:cs="Times New Roman"/>
          <w:spacing w:val="-1"/>
          <w:sz w:val="28"/>
          <w:szCs w:val="28"/>
        </w:rPr>
        <w:t>застосування</w:t>
      </w:r>
      <w:proofErr w:type="spellEnd"/>
      <w:r w:rsidRPr="00E04B44">
        <w:rPr>
          <w:rFonts w:ascii="Times New Roman" w:eastAsia="Times New Roman" w:hAnsi="Times New Roman" w:cs="Times New Roman"/>
          <w:spacing w:val="62"/>
          <w:sz w:val="28"/>
          <w:szCs w:val="28"/>
        </w:rPr>
        <w:t xml:space="preserve"> </w:t>
      </w:r>
      <w:r w:rsidRPr="00E04B44">
        <w:rPr>
          <w:rFonts w:ascii="Times New Roman" w:eastAsia="Times New Roman" w:hAnsi="Times New Roman" w:cs="Times New Roman"/>
          <w:spacing w:val="-1"/>
          <w:sz w:val="28"/>
          <w:szCs w:val="28"/>
        </w:rPr>
        <w:t>на</w:t>
      </w:r>
      <w:r w:rsidRPr="00E04B44">
        <w:rPr>
          <w:rFonts w:ascii="Times New Roman" w:eastAsia="Times New Roman" w:hAnsi="Times New Roman" w:cs="Times New Roman"/>
          <w:spacing w:val="64"/>
          <w:sz w:val="28"/>
          <w:szCs w:val="28"/>
        </w:rPr>
        <w:t xml:space="preserve"> </w:t>
      </w:r>
      <w:r w:rsidRPr="00E04B44">
        <w:rPr>
          <w:rFonts w:ascii="Times New Roman" w:eastAsia="Times New Roman" w:hAnsi="Times New Roman" w:cs="Times New Roman"/>
          <w:spacing w:val="-1"/>
          <w:sz w:val="28"/>
          <w:szCs w:val="28"/>
        </w:rPr>
        <w:t>рудниках</w:t>
      </w:r>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pacing w:val="-1"/>
          <w:sz w:val="28"/>
          <w:szCs w:val="28"/>
        </w:rPr>
        <w:t>таких</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технічних</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засобів</w:t>
      </w:r>
      <w:proofErr w:type="spellEnd"/>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z w:val="28"/>
          <w:szCs w:val="28"/>
        </w:rPr>
        <w:t>у</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технологічному</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ланцюзі</w:t>
      </w:r>
      <w:proofErr w:type="spellEnd"/>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підземний</w:t>
      </w:r>
      <w:proofErr w:type="spellEnd"/>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pacing w:val="-1"/>
          <w:sz w:val="28"/>
          <w:szCs w:val="28"/>
        </w:rPr>
        <w:t>транспорт-</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дробарка-шахтний</w:t>
      </w:r>
      <w:proofErr w:type="spellEnd"/>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1"/>
          <w:sz w:val="28"/>
          <w:szCs w:val="28"/>
        </w:rPr>
        <w:t>підйом</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63"/>
          <w:sz w:val="28"/>
          <w:szCs w:val="28"/>
        </w:rPr>
        <w:t xml:space="preserve"> </w:t>
      </w:r>
      <w:proofErr w:type="spellStart"/>
      <w:r w:rsidRPr="00E04B44">
        <w:rPr>
          <w:rFonts w:ascii="Times New Roman" w:eastAsia="Times New Roman" w:hAnsi="Times New Roman" w:cs="Times New Roman"/>
          <w:spacing w:val="-1"/>
          <w:sz w:val="28"/>
          <w:szCs w:val="28"/>
        </w:rPr>
        <w:t>які</w:t>
      </w:r>
      <w:proofErr w:type="spellEnd"/>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1"/>
          <w:sz w:val="28"/>
          <w:szCs w:val="28"/>
        </w:rPr>
        <w:t>забезпечували</w:t>
      </w:r>
      <w:proofErr w:type="spellEnd"/>
      <w:r w:rsidRPr="00E04B44">
        <w:rPr>
          <w:rFonts w:ascii="Times New Roman" w:eastAsia="Times New Roman" w:hAnsi="Times New Roman" w:cs="Times New Roman"/>
          <w:spacing w:val="65"/>
          <w:sz w:val="28"/>
          <w:szCs w:val="28"/>
        </w:rPr>
        <w:t xml:space="preserve"> </w:t>
      </w:r>
      <w:r w:rsidRPr="00E04B44">
        <w:rPr>
          <w:rFonts w:ascii="Times New Roman" w:eastAsia="Times New Roman" w:hAnsi="Times New Roman" w:cs="Times New Roman"/>
          <w:sz w:val="28"/>
          <w:szCs w:val="28"/>
        </w:rPr>
        <w:t>б</w:t>
      </w:r>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1"/>
          <w:sz w:val="28"/>
          <w:szCs w:val="28"/>
        </w:rPr>
        <w:t>ритмічну</w:t>
      </w:r>
      <w:proofErr w:type="spellEnd"/>
      <w:r w:rsidRPr="00E04B44">
        <w:rPr>
          <w:rFonts w:ascii="Times New Roman" w:eastAsia="Times New Roman" w:hAnsi="Times New Roman" w:cs="Times New Roman"/>
          <w:spacing w:val="65"/>
          <w:sz w:val="28"/>
          <w:szCs w:val="28"/>
        </w:rPr>
        <w:t xml:space="preserve"> </w:t>
      </w:r>
      <w:r w:rsidRPr="00E04B44">
        <w:rPr>
          <w:rFonts w:ascii="Times New Roman" w:eastAsia="Times New Roman" w:hAnsi="Times New Roman" w:cs="Times New Roman"/>
          <w:spacing w:val="-1"/>
          <w:sz w:val="28"/>
          <w:szCs w:val="28"/>
        </w:rPr>
        <w:t>роботу</w:t>
      </w:r>
      <w:r w:rsidRPr="00E04B44">
        <w:rPr>
          <w:rFonts w:ascii="Times New Roman" w:eastAsia="Times New Roman" w:hAnsi="Times New Roman" w:cs="Times New Roman"/>
          <w:spacing w:val="65"/>
          <w:sz w:val="28"/>
          <w:szCs w:val="28"/>
        </w:rPr>
        <w:t xml:space="preserve"> </w:t>
      </w:r>
      <w:proofErr w:type="spellStart"/>
      <w:r w:rsidRPr="00E04B44">
        <w:rPr>
          <w:rFonts w:ascii="Times New Roman" w:eastAsia="Times New Roman" w:hAnsi="Times New Roman" w:cs="Times New Roman"/>
          <w:spacing w:val="-1"/>
          <w:sz w:val="28"/>
          <w:szCs w:val="28"/>
        </w:rPr>
        <w:t>шахти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сприяли</w:t>
      </w:r>
      <w:proofErr w:type="spellEnd"/>
      <w:r w:rsidRPr="00E04B44">
        <w:rPr>
          <w:rFonts w:ascii="Times New Roman" w:eastAsia="Times New Roman" w:hAnsi="Times New Roman" w:cs="Times New Roman"/>
          <w:spacing w:val="28"/>
          <w:sz w:val="28"/>
          <w:szCs w:val="28"/>
        </w:rPr>
        <w:t xml:space="preserve"> </w:t>
      </w:r>
      <w:proofErr w:type="spellStart"/>
      <w:r w:rsidRPr="00E04B44">
        <w:rPr>
          <w:rFonts w:ascii="Times New Roman" w:eastAsia="Times New Roman" w:hAnsi="Times New Roman" w:cs="Times New Roman"/>
          <w:spacing w:val="-1"/>
          <w:sz w:val="28"/>
          <w:szCs w:val="28"/>
        </w:rPr>
        <w:t>отриманню</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високих</w:t>
      </w:r>
      <w:proofErr w:type="spellEnd"/>
      <w:r w:rsidRPr="00E04B44">
        <w:rPr>
          <w:rFonts w:ascii="Times New Roman" w:eastAsia="Times New Roman" w:hAnsi="Times New Roman" w:cs="Times New Roman"/>
          <w:spacing w:val="29"/>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2"/>
          <w:sz w:val="28"/>
          <w:szCs w:val="28"/>
        </w:rPr>
        <w:t>стійких</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техніко-економічних</w:t>
      </w:r>
      <w:proofErr w:type="spellEnd"/>
      <w:r w:rsidRPr="00E04B44">
        <w:rPr>
          <w:rFonts w:ascii="Times New Roman" w:eastAsia="Times New Roman" w:hAnsi="Times New Roman" w:cs="Times New Roman"/>
          <w:spacing w:val="29"/>
          <w:sz w:val="28"/>
          <w:szCs w:val="28"/>
        </w:rPr>
        <w:t xml:space="preserve"> </w:t>
      </w:r>
      <w:proofErr w:type="spellStart"/>
      <w:r w:rsidRPr="00E04B44">
        <w:rPr>
          <w:rFonts w:ascii="Times New Roman" w:eastAsia="Times New Roman" w:hAnsi="Times New Roman" w:cs="Times New Roman"/>
          <w:spacing w:val="-1"/>
          <w:sz w:val="28"/>
          <w:szCs w:val="28"/>
        </w:rPr>
        <w:t>показників</w:t>
      </w:r>
      <w:proofErr w:type="spellEnd"/>
      <w:r w:rsidRPr="00E04B44">
        <w:rPr>
          <w:rFonts w:ascii="Times New Roman" w:eastAsia="Times New Roman" w:hAnsi="Times New Roman" w:cs="Times New Roman"/>
          <w:spacing w:val="44"/>
          <w:sz w:val="28"/>
          <w:szCs w:val="28"/>
        </w:rPr>
        <w:t xml:space="preserve"> </w:t>
      </w:r>
      <w:proofErr w:type="spellStart"/>
      <w:r w:rsidRPr="00E04B44">
        <w:rPr>
          <w:rFonts w:ascii="Times New Roman" w:eastAsia="Times New Roman" w:hAnsi="Times New Roman" w:cs="Times New Roman"/>
          <w:spacing w:val="-1"/>
          <w:sz w:val="28"/>
          <w:szCs w:val="28"/>
        </w:rPr>
        <w:t>видобутку</w:t>
      </w:r>
      <w:proofErr w:type="spellEnd"/>
      <w:r w:rsidRPr="00E04B44">
        <w:rPr>
          <w:rFonts w:ascii="Times New Roman" w:eastAsia="Times New Roman" w:hAnsi="Times New Roman" w:cs="Times New Roman"/>
          <w:spacing w:val="-2"/>
          <w:sz w:val="28"/>
          <w:szCs w:val="28"/>
        </w:rPr>
        <w:t xml:space="preserve"> </w:t>
      </w:r>
      <w:proofErr w:type="spellStart"/>
      <w:proofErr w:type="gramStart"/>
      <w:r w:rsidRPr="00E04B44">
        <w:rPr>
          <w:rFonts w:ascii="Times New Roman" w:eastAsia="Times New Roman" w:hAnsi="Times New Roman" w:cs="Times New Roman"/>
          <w:sz w:val="28"/>
          <w:szCs w:val="28"/>
        </w:rPr>
        <w:t>руди</w:t>
      </w:r>
      <w:proofErr w:type="spellEnd"/>
      <w:r w:rsidRPr="00E04B44">
        <w:rPr>
          <w:rFonts w:ascii="Times New Roman" w:eastAsia="Times New Roman" w:hAnsi="Times New Roman" w:cs="Times New Roman"/>
          <w:sz w:val="28"/>
          <w:szCs w:val="28"/>
        </w:rPr>
        <w:t>.[</w:t>
      </w:r>
      <w:proofErr w:type="gramEnd"/>
      <w:r w:rsidRPr="00E04B44">
        <w:rPr>
          <w:rFonts w:ascii="Times New Roman" w:eastAsia="Times New Roman" w:hAnsi="Times New Roman" w:cs="Times New Roman"/>
          <w:sz w:val="28"/>
          <w:szCs w:val="28"/>
        </w:rPr>
        <w:t>1,5,7]</w:t>
      </w:r>
    </w:p>
    <w:p w14:paraId="60231E0A"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Підвищення</w:t>
      </w:r>
      <w:proofErr w:type="spellEnd"/>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темпів</w:t>
      </w:r>
      <w:proofErr w:type="spellEnd"/>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видобутку</w:t>
      </w:r>
      <w:proofErr w:type="spellEnd"/>
      <w:r w:rsidRPr="00E04B44">
        <w:rPr>
          <w:rFonts w:ascii="Times New Roman" w:eastAsia="Times New Roman" w:hAnsi="Times New Roman" w:cs="Times New Roman"/>
          <w:spacing w:val="60"/>
          <w:sz w:val="28"/>
          <w:szCs w:val="28"/>
        </w:rPr>
        <w:t xml:space="preserve"> </w:t>
      </w:r>
      <w:r w:rsidRPr="00E04B44">
        <w:rPr>
          <w:rFonts w:ascii="Times New Roman" w:eastAsia="Times New Roman" w:hAnsi="Times New Roman" w:cs="Times New Roman"/>
          <w:spacing w:val="-1"/>
          <w:sz w:val="28"/>
          <w:szCs w:val="28"/>
        </w:rPr>
        <w:t>шляхом</w:t>
      </w:r>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інтенсифікації</w:t>
      </w:r>
      <w:proofErr w:type="spellEnd"/>
      <w:r w:rsidRPr="00E04B44">
        <w:rPr>
          <w:rFonts w:ascii="Times New Roman" w:eastAsia="Times New Roman" w:hAnsi="Times New Roman" w:cs="Times New Roman"/>
          <w:spacing w:val="57"/>
          <w:sz w:val="28"/>
          <w:szCs w:val="28"/>
        </w:rPr>
        <w:t xml:space="preserve"> </w:t>
      </w:r>
      <w:proofErr w:type="spellStart"/>
      <w:r w:rsidRPr="00E04B44">
        <w:rPr>
          <w:rFonts w:ascii="Times New Roman" w:eastAsia="Times New Roman" w:hAnsi="Times New Roman" w:cs="Times New Roman"/>
          <w:spacing w:val="-1"/>
          <w:sz w:val="28"/>
          <w:szCs w:val="28"/>
        </w:rPr>
        <w:t>випуску</w:t>
      </w:r>
      <w:proofErr w:type="spellEnd"/>
      <w:r w:rsidRPr="00E04B44">
        <w:rPr>
          <w:rFonts w:ascii="Times New Roman" w:eastAsia="Times New Roman" w:hAnsi="Times New Roman" w:cs="Times New Roman"/>
          <w:spacing w:val="60"/>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45"/>
          <w:sz w:val="28"/>
          <w:szCs w:val="28"/>
        </w:rPr>
        <w:t xml:space="preserve"> </w:t>
      </w:r>
      <w:r w:rsidRPr="00E04B44">
        <w:rPr>
          <w:rFonts w:ascii="Times New Roman" w:eastAsia="Times New Roman" w:hAnsi="Times New Roman" w:cs="Times New Roman"/>
          <w:spacing w:val="-1"/>
          <w:sz w:val="28"/>
          <w:szCs w:val="28"/>
        </w:rPr>
        <w:t>доставки</w:t>
      </w:r>
      <w:r w:rsidRPr="00E04B44">
        <w:rPr>
          <w:rFonts w:ascii="Times New Roman" w:eastAsia="Times New Roman" w:hAnsi="Times New Roman" w:cs="Times New Roman"/>
          <w:spacing w:val="2"/>
          <w:sz w:val="28"/>
          <w:szCs w:val="28"/>
        </w:rPr>
        <w:t xml:space="preserve"> </w:t>
      </w:r>
      <w:proofErr w:type="spellStart"/>
      <w:r w:rsidRPr="00E04B44">
        <w:rPr>
          <w:rFonts w:ascii="Times New Roman" w:eastAsia="Times New Roman" w:hAnsi="Times New Roman" w:cs="Times New Roman"/>
          <w:spacing w:val="-1"/>
          <w:sz w:val="28"/>
          <w:szCs w:val="28"/>
        </w:rPr>
        <w:t>руди</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 xml:space="preserve">за </w:t>
      </w:r>
      <w:proofErr w:type="spellStart"/>
      <w:r w:rsidRPr="00E04B44">
        <w:rPr>
          <w:rFonts w:ascii="Times New Roman" w:eastAsia="Times New Roman" w:hAnsi="Times New Roman" w:cs="Times New Roman"/>
          <w:spacing w:val="-1"/>
          <w:sz w:val="28"/>
          <w:szCs w:val="28"/>
        </w:rPr>
        <w:t>рахунок</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упровадження</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1"/>
          <w:sz w:val="28"/>
          <w:szCs w:val="28"/>
        </w:rPr>
        <w:t>будь-</w:t>
      </w:r>
      <w:proofErr w:type="spellStart"/>
      <w:r w:rsidRPr="00E04B44">
        <w:rPr>
          <w:rFonts w:ascii="Times New Roman" w:eastAsia="Times New Roman" w:hAnsi="Times New Roman" w:cs="Times New Roman"/>
          <w:spacing w:val="-1"/>
          <w:sz w:val="28"/>
          <w:szCs w:val="28"/>
        </w:rPr>
        <w:t>яких</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організаційно-технічних</w:t>
      </w:r>
      <w:proofErr w:type="spellEnd"/>
      <w:r w:rsidRPr="00E04B44">
        <w:rPr>
          <w:rFonts w:ascii="Times New Roman" w:eastAsia="Times New Roman" w:hAnsi="Times New Roman" w:cs="Times New Roman"/>
          <w:spacing w:val="31"/>
          <w:sz w:val="28"/>
          <w:szCs w:val="28"/>
        </w:rPr>
        <w:t xml:space="preserve"> </w:t>
      </w:r>
      <w:proofErr w:type="spellStart"/>
      <w:r w:rsidRPr="00E04B44">
        <w:rPr>
          <w:rFonts w:ascii="Times New Roman" w:eastAsia="Times New Roman" w:hAnsi="Times New Roman" w:cs="Times New Roman"/>
          <w:spacing w:val="-1"/>
          <w:sz w:val="28"/>
          <w:szCs w:val="28"/>
        </w:rPr>
        <w:t>заходів</w:t>
      </w:r>
      <w:proofErr w:type="spellEnd"/>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спричиняє</w:t>
      </w:r>
      <w:proofErr w:type="spellEnd"/>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збільшення</w:t>
      </w:r>
      <w:proofErr w:type="spellEnd"/>
      <w:r w:rsidRPr="00E04B44">
        <w:rPr>
          <w:rFonts w:ascii="Times New Roman" w:eastAsia="Times New Roman" w:hAnsi="Times New Roman" w:cs="Times New Roman"/>
          <w:spacing w:val="26"/>
          <w:sz w:val="28"/>
          <w:szCs w:val="28"/>
        </w:rPr>
        <w:t xml:space="preserve"> </w:t>
      </w:r>
      <w:proofErr w:type="spellStart"/>
      <w:r w:rsidRPr="00E04B44">
        <w:rPr>
          <w:rFonts w:ascii="Times New Roman" w:eastAsia="Times New Roman" w:hAnsi="Times New Roman" w:cs="Times New Roman"/>
          <w:spacing w:val="-1"/>
          <w:sz w:val="28"/>
          <w:szCs w:val="28"/>
        </w:rPr>
        <w:t>навантаження</w:t>
      </w:r>
      <w:proofErr w:type="spellEnd"/>
      <w:r w:rsidRPr="00E04B44">
        <w:rPr>
          <w:rFonts w:ascii="Times New Roman" w:eastAsia="Times New Roman" w:hAnsi="Times New Roman" w:cs="Times New Roman"/>
          <w:spacing w:val="26"/>
          <w:sz w:val="28"/>
          <w:szCs w:val="28"/>
        </w:rPr>
        <w:t xml:space="preserve"> </w:t>
      </w:r>
      <w:r w:rsidRPr="00E04B44">
        <w:rPr>
          <w:rFonts w:ascii="Times New Roman" w:eastAsia="Times New Roman" w:hAnsi="Times New Roman" w:cs="Times New Roman"/>
          <w:spacing w:val="-1"/>
          <w:sz w:val="28"/>
          <w:szCs w:val="28"/>
        </w:rPr>
        <w:t>на</w:t>
      </w:r>
      <w:r w:rsidRPr="00E04B44">
        <w:rPr>
          <w:rFonts w:ascii="Times New Roman" w:eastAsia="Times New Roman" w:hAnsi="Times New Roman" w:cs="Times New Roman"/>
          <w:spacing w:val="26"/>
          <w:sz w:val="28"/>
          <w:szCs w:val="28"/>
        </w:rPr>
        <w:t xml:space="preserve"> </w:t>
      </w:r>
      <w:r w:rsidRPr="00E04B44">
        <w:rPr>
          <w:rFonts w:ascii="Times New Roman" w:eastAsia="Times New Roman" w:hAnsi="Times New Roman" w:cs="Times New Roman"/>
          <w:spacing w:val="-1"/>
          <w:sz w:val="28"/>
          <w:szCs w:val="28"/>
        </w:rPr>
        <w:t>транспорт,</w:t>
      </w:r>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z w:val="28"/>
          <w:szCs w:val="28"/>
        </w:rPr>
        <w:t>сприяє</w:t>
      </w:r>
      <w:proofErr w:type="spellEnd"/>
      <w:r w:rsidRPr="00E04B44">
        <w:rPr>
          <w:rFonts w:ascii="Times New Roman" w:eastAsia="Times New Roman" w:hAnsi="Times New Roman" w:cs="Times New Roman"/>
          <w:spacing w:val="25"/>
          <w:sz w:val="28"/>
          <w:szCs w:val="28"/>
        </w:rPr>
        <w:t xml:space="preserve"> </w:t>
      </w:r>
      <w:proofErr w:type="spellStart"/>
      <w:r w:rsidRPr="00E04B44">
        <w:rPr>
          <w:rFonts w:ascii="Times New Roman" w:eastAsia="Times New Roman" w:hAnsi="Times New Roman" w:cs="Times New Roman"/>
          <w:spacing w:val="-1"/>
          <w:sz w:val="28"/>
          <w:szCs w:val="28"/>
        </w:rPr>
        <w:t>різкому</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збільшенню</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2"/>
          <w:sz w:val="28"/>
          <w:szCs w:val="28"/>
        </w:rPr>
        <w:t>інтенсивності</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2"/>
          <w:sz w:val="28"/>
          <w:szCs w:val="28"/>
        </w:rPr>
        <w:t xml:space="preserve"> </w:t>
      </w:r>
      <w:proofErr w:type="spellStart"/>
      <w:proofErr w:type="gramStart"/>
      <w:r w:rsidRPr="00E04B44">
        <w:rPr>
          <w:rFonts w:ascii="Times New Roman" w:eastAsia="Times New Roman" w:hAnsi="Times New Roman" w:cs="Times New Roman"/>
          <w:spacing w:val="-1"/>
          <w:sz w:val="28"/>
          <w:szCs w:val="28"/>
        </w:rPr>
        <w:t>використання</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69"/>
          <w:sz w:val="28"/>
          <w:szCs w:val="28"/>
        </w:rPr>
        <w:t xml:space="preserve"> </w:t>
      </w:r>
      <w:proofErr w:type="spellStart"/>
      <w:r w:rsidRPr="00E04B44">
        <w:rPr>
          <w:rFonts w:ascii="Times New Roman" w:eastAsia="Times New Roman" w:hAnsi="Times New Roman" w:cs="Times New Roman"/>
          <w:spacing w:val="-1"/>
          <w:sz w:val="28"/>
          <w:szCs w:val="28"/>
        </w:rPr>
        <w:t>обладнання</w:t>
      </w:r>
      <w:proofErr w:type="spellEnd"/>
      <w:proofErr w:type="gram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69"/>
          <w:sz w:val="28"/>
          <w:szCs w:val="28"/>
        </w:rPr>
        <w:t xml:space="preserve"> </w:t>
      </w:r>
      <w:proofErr w:type="spellStart"/>
      <w:r w:rsidRPr="00E04B44">
        <w:rPr>
          <w:rFonts w:ascii="Times New Roman" w:eastAsia="Times New Roman" w:hAnsi="Times New Roman" w:cs="Times New Roman"/>
          <w:spacing w:val="-1"/>
          <w:sz w:val="28"/>
          <w:szCs w:val="28"/>
        </w:rPr>
        <w:t>наступних</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pacing w:val="-2"/>
          <w:sz w:val="28"/>
          <w:szCs w:val="28"/>
        </w:rPr>
        <w:t>ланок</w:t>
      </w:r>
    </w:p>
    <w:p w14:paraId="3E445ECB" w14:textId="77777777" w:rsidR="001A5273" w:rsidRPr="00E04B44" w:rsidRDefault="001A5273" w:rsidP="00E04B44">
      <w:pPr>
        <w:widowControl w:val="0"/>
        <w:spacing w:after="0" w:line="276" w:lineRule="auto"/>
        <w:ind w:firstLine="709"/>
        <w:contextualSpacing/>
        <w:jc w:val="both"/>
        <w:rPr>
          <w:rFonts w:ascii="Times New Roman" w:eastAsia="Times New Roman" w:hAnsi="Times New Roman" w:cs="Times New Roman"/>
          <w:sz w:val="28"/>
          <w:szCs w:val="28"/>
        </w:rPr>
      </w:pPr>
      <w:proofErr w:type="spellStart"/>
      <w:r w:rsidRPr="00E04B44">
        <w:rPr>
          <w:rFonts w:ascii="Times New Roman" w:eastAsia="Times New Roman" w:hAnsi="Times New Roman" w:cs="Times New Roman"/>
          <w:spacing w:val="-1"/>
          <w:sz w:val="28"/>
          <w:szCs w:val="28"/>
        </w:rPr>
        <w:t>ланцюга</w:t>
      </w:r>
      <w:proofErr w:type="spellEnd"/>
      <w:r w:rsidRPr="00E04B44">
        <w:rPr>
          <w:rFonts w:ascii="Times New Roman" w:eastAsia="Times New Roman" w:hAnsi="Times New Roman" w:cs="Times New Roman"/>
          <w:spacing w:val="57"/>
          <w:sz w:val="28"/>
          <w:szCs w:val="28"/>
        </w:rPr>
        <w:t xml:space="preserve"> </w:t>
      </w:r>
      <w:r w:rsidRPr="00E04B44">
        <w:rPr>
          <w:rFonts w:ascii="Times New Roman" w:eastAsia="Times New Roman" w:hAnsi="Times New Roman" w:cs="Times New Roman"/>
          <w:spacing w:val="-1"/>
          <w:sz w:val="28"/>
          <w:szCs w:val="28"/>
        </w:rPr>
        <w:t>(</w:t>
      </w:r>
      <w:proofErr w:type="spellStart"/>
      <w:r w:rsidRPr="00E04B44">
        <w:rPr>
          <w:rFonts w:ascii="Times New Roman" w:eastAsia="Times New Roman" w:hAnsi="Times New Roman" w:cs="Times New Roman"/>
          <w:spacing w:val="-1"/>
          <w:sz w:val="28"/>
          <w:szCs w:val="28"/>
        </w:rPr>
        <w:t>дробарка</w:t>
      </w:r>
      <w:proofErr w:type="spellEnd"/>
      <w:r w:rsidRPr="00E04B44">
        <w:rPr>
          <w:rFonts w:ascii="Times New Roman" w:eastAsia="Times New Roman" w:hAnsi="Times New Roman" w:cs="Times New Roman"/>
          <w:spacing w:val="57"/>
          <w:sz w:val="28"/>
          <w:szCs w:val="28"/>
        </w:rPr>
        <w:t xml:space="preserve"> </w:t>
      </w:r>
      <w:r w:rsidRPr="00E04B44">
        <w:rPr>
          <w:rFonts w:ascii="Times New Roman" w:eastAsia="Times New Roman" w:hAnsi="Times New Roman" w:cs="Times New Roman"/>
          <w:sz w:val="28"/>
          <w:szCs w:val="28"/>
        </w:rPr>
        <w:t>-</w:t>
      </w:r>
      <w:r w:rsidRPr="00E04B44">
        <w:rPr>
          <w:rFonts w:ascii="Times New Roman" w:eastAsia="Times New Roman" w:hAnsi="Times New Roman" w:cs="Times New Roman"/>
          <w:spacing w:val="59"/>
          <w:sz w:val="28"/>
          <w:szCs w:val="28"/>
        </w:rPr>
        <w:t xml:space="preserve"> </w:t>
      </w:r>
      <w:proofErr w:type="spellStart"/>
      <w:r w:rsidRPr="00E04B44">
        <w:rPr>
          <w:rFonts w:ascii="Times New Roman" w:eastAsia="Times New Roman" w:hAnsi="Times New Roman" w:cs="Times New Roman"/>
          <w:spacing w:val="-1"/>
          <w:sz w:val="28"/>
          <w:szCs w:val="28"/>
        </w:rPr>
        <w:t>шахтний</w:t>
      </w:r>
      <w:proofErr w:type="spellEnd"/>
      <w:r w:rsidRPr="00E04B44">
        <w:rPr>
          <w:rFonts w:ascii="Times New Roman" w:eastAsia="Times New Roman" w:hAnsi="Times New Roman" w:cs="Times New Roman"/>
          <w:spacing w:val="58"/>
          <w:sz w:val="28"/>
          <w:szCs w:val="28"/>
        </w:rPr>
        <w:t xml:space="preserve"> </w:t>
      </w:r>
      <w:proofErr w:type="spellStart"/>
      <w:r w:rsidRPr="00E04B44">
        <w:rPr>
          <w:rFonts w:ascii="Times New Roman" w:eastAsia="Times New Roman" w:hAnsi="Times New Roman" w:cs="Times New Roman"/>
          <w:spacing w:val="-1"/>
          <w:sz w:val="28"/>
          <w:szCs w:val="28"/>
        </w:rPr>
        <w:t>підйом</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56"/>
          <w:sz w:val="28"/>
          <w:szCs w:val="28"/>
        </w:rPr>
        <w:t xml:space="preserve"> </w:t>
      </w:r>
      <w:proofErr w:type="spellStart"/>
      <w:r w:rsidRPr="00E04B44">
        <w:rPr>
          <w:rFonts w:ascii="Times New Roman" w:eastAsia="Times New Roman" w:hAnsi="Times New Roman" w:cs="Times New Roman"/>
          <w:spacing w:val="-1"/>
          <w:sz w:val="28"/>
          <w:szCs w:val="28"/>
        </w:rPr>
        <w:t>Якщо</w:t>
      </w:r>
      <w:proofErr w:type="spellEnd"/>
      <w:r w:rsidRPr="00E04B44">
        <w:rPr>
          <w:rFonts w:ascii="Times New Roman" w:eastAsia="Times New Roman" w:hAnsi="Times New Roman" w:cs="Times New Roman"/>
          <w:spacing w:val="60"/>
          <w:sz w:val="28"/>
          <w:szCs w:val="28"/>
        </w:rPr>
        <w:t xml:space="preserve"> </w:t>
      </w:r>
      <w:proofErr w:type="spellStart"/>
      <w:r w:rsidRPr="00E04B44">
        <w:rPr>
          <w:rFonts w:ascii="Times New Roman" w:eastAsia="Times New Roman" w:hAnsi="Times New Roman" w:cs="Times New Roman"/>
          <w:spacing w:val="-1"/>
          <w:sz w:val="28"/>
          <w:szCs w:val="28"/>
        </w:rPr>
        <w:t>продуктивність</w:t>
      </w:r>
      <w:proofErr w:type="spellEnd"/>
      <w:r w:rsidRPr="00E04B44">
        <w:rPr>
          <w:rFonts w:ascii="Times New Roman" w:eastAsia="Times New Roman" w:hAnsi="Times New Roman" w:cs="Times New Roman"/>
          <w:spacing w:val="58"/>
          <w:sz w:val="28"/>
          <w:szCs w:val="28"/>
        </w:rPr>
        <w:t xml:space="preserve"> </w:t>
      </w:r>
      <w:r w:rsidRPr="00E04B44">
        <w:rPr>
          <w:rFonts w:ascii="Times New Roman" w:eastAsia="Times New Roman" w:hAnsi="Times New Roman" w:cs="Times New Roman"/>
          <w:spacing w:val="-1"/>
          <w:sz w:val="28"/>
          <w:szCs w:val="28"/>
        </w:rPr>
        <w:t>транспорту</w:t>
      </w:r>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можна</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регулювати</w:t>
      </w:r>
      <w:proofErr w:type="spellEnd"/>
      <w:r w:rsidRPr="00E04B44">
        <w:rPr>
          <w:rFonts w:ascii="Times New Roman" w:eastAsia="Times New Roman" w:hAnsi="Times New Roman" w:cs="Times New Roman"/>
          <w:spacing w:val="19"/>
          <w:sz w:val="28"/>
          <w:szCs w:val="28"/>
        </w:rPr>
        <w:t xml:space="preserve"> </w:t>
      </w:r>
      <w:r w:rsidRPr="00E04B44">
        <w:rPr>
          <w:rFonts w:ascii="Times New Roman" w:eastAsia="Times New Roman" w:hAnsi="Times New Roman" w:cs="Times New Roman"/>
          <w:spacing w:val="-1"/>
          <w:sz w:val="28"/>
          <w:szCs w:val="28"/>
        </w:rPr>
        <w:t>шляхом</w:t>
      </w:r>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поліпшення</w:t>
      </w:r>
      <w:proofErr w:type="spellEnd"/>
      <w:r w:rsidRPr="00E04B44">
        <w:rPr>
          <w:rFonts w:ascii="Times New Roman" w:eastAsia="Times New Roman" w:hAnsi="Times New Roman" w:cs="Times New Roman"/>
          <w:spacing w:val="21"/>
          <w:sz w:val="28"/>
          <w:szCs w:val="28"/>
        </w:rPr>
        <w:t xml:space="preserve"> </w:t>
      </w:r>
      <w:proofErr w:type="spellStart"/>
      <w:r w:rsidRPr="00E04B44">
        <w:rPr>
          <w:rFonts w:ascii="Times New Roman" w:eastAsia="Times New Roman" w:hAnsi="Times New Roman" w:cs="Times New Roman"/>
          <w:spacing w:val="-1"/>
          <w:sz w:val="28"/>
          <w:szCs w:val="28"/>
        </w:rPr>
        <w:t>організації</w:t>
      </w:r>
      <w:proofErr w:type="spellEnd"/>
      <w:r w:rsidRPr="00E04B44">
        <w:rPr>
          <w:rFonts w:ascii="Times New Roman" w:eastAsia="Times New Roman" w:hAnsi="Times New Roman" w:cs="Times New Roman"/>
          <w:spacing w:val="22"/>
          <w:sz w:val="28"/>
          <w:szCs w:val="28"/>
        </w:rPr>
        <w:t xml:space="preserve"> </w:t>
      </w:r>
      <w:proofErr w:type="spellStart"/>
      <w:r w:rsidRPr="00E04B44">
        <w:rPr>
          <w:rFonts w:ascii="Times New Roman" w:eastAsia="Times New Roman" w:hAnsi="Times New Roman" w:cs="Times New Roman"/>
          <w:spacing w:val="-1"/>
          <w:sz w:val="28"/>
          <w:szCs w:val="28"/>
        </w:rPr>
        <w:t>роботи</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20"/>
          <w:sz w:val="28"/>
          <w:szCs w:val="28"/>
        </w:rPr>
        <w:t xml:space="preserve"> </w:t>
      </w:r>
      <w:proofErr w:type="spellStart"/>
      <w:r w:rsidRPr="00E04B44">
        <w:rPr>
          <w:rFonts w:ascii="Times New Roman" w:eastAsia="Times New Roman" w:hAnsi="Times New Roman" w:cs="Times New Roman"/>
          <w:sz w:val="28"/>
          <w:szCs w:val="28"/>
        </w:rPr>
        <w:t>зміни</w:t>
      </w:r>
      <w:proofErr w:type="spellEnd"/>
      <w:r w:rsidRPr="00E04B44">
        <w:rPr>
          <w:rFonts w:ascii="Times New Roman" w:eastAsia="Times New Roman" w:hAnsi="Times New Roman" w:cs="Times New Roman"/>
          <w:spacing w:val="19"/>
          <w:sz w:val="28"/>
          <w:szCs w:val="28"/>
        </w:rPr>
        <w:t xml:space="preserve"> </w:t>
      </w:r>
      <w:proofErr w:type="spellStart"/>
      <w:r w:rsidRPr="00E04B44">
        <w:rPr>
          <w:rFonts w:ascii="Times New Roman" w:eastAsia="Times New Roman" w:hAnsi="Times New Roman" w:cs="Times New Roman"/>
          <w:spacing w:val="-1"/>
          <w:sz w:val="28"/>
          <w:szCs w:val="28"/>
        </w:rPr>
        <w:t>кількості</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відкочувальних</w:t>
      </w:r>
      <w:proofErr w:type="spellEnd"/>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засобів</w:t>
      </w:r>
      <w:proofErr w:type="spellEnd"/>
      <w:r w:rsidRPr="00E04B44">
        <w:rPr>
          <w:rFonts w:ascii="Times New Roman" w:eastAsia="Times New Roman" w:hAnsi="Times New Roman" w:cs="Times New Roman"/>
          <w:spacing w:val="-1"/>
          <w:sz w:val="28"/>
          <w:szCs w:val="28"/>
        </w:rPr>
        <w:t>,</w:t>
      </w:r>
      <w:r w:rsidRPr="00E04B44">
        <w:rPr>
          <w:rFonts w:ascii="Times New Roman" w:eastAsia="Times New Roman" w:hAnsi="Times New Roman" w:cs="Times New Roman"/>
          <w:spacing w:val="39"/>
          <w:sz w:val="28"/>
          <w:szCs w:val="28"/>
        </w:rPr>
        <w:t xml:space="preserve"> </w:t>
      </w:r>
      <w:r w:rsidRPr="00E04B44">
        <w:rPr>
          <w:rFonts w:ascii="Times New Roman" w:eastAsia="Times New Roman" w:hAnsi="Times New Roman" w:cs="Times New Roman"/>
          <w:spacing w:val="-1"/>
          <w:sz w:val="28"/>
          <w:szCs w:val="28"/>
        </w:rPr>
        <w:t>то</w:t>
      </w:r>
      <w:r w:rsidRPr="00E04B44">
        <w:rPr>
          <w:rFonts w:ascii="Times New Roman" w:eastAsia="Times New Roman" w:hAnsi="Times New Roman" w:cs="Times New Roman"/>
          <w:spacing w:val="41"/>
          <w:sz w:val="28"/>
          <w:szCs w:val="28"/>
        </w:rPr>
        <w:t xml:space="preserve"> </w:t>
      </w:r>
      <w:proofErr w:type="spellStart"/>
      <w:r w:rsidRPr="00E04B44">
        <w:rPr>
          <w:rFonts w:ascii="Times New Roman" w:eastAsia="Times New Roman" w:hAnsi="Times New Roman" w:cs="Times New Roman"/>
          <w:spacing w:val="-1"/>
          <w:sz w:val="28"/>
          <w:szCs w:val="28"/>
        </w:rPr>
        <w:t>продуктивність</w:t>
      </w:r>
      <w:proofErr w:type="spellEnd"/>
      <w:r w:rsidRPr="00E04B44">
        <w:rPr>
          <w:rFonts w:ascii="Times New Roman" w:eastAsia="Times New Roman" w:hAnsi="Times New Roman" w:cs="Times New Roman"/>
          <w:spacing w:val="39"/>
          <w:sz w:val="28"/>
          <w:szCs w:val="28"/>
        </w:rPr>
        <w:t xml:space="preserve"> </w:t>
      </w:r>
      <w:proofErr w:type="spellStart"/>
      <w:r w:rsidRPr="00E04B44">
        <w:rPr>
          <w:rFonts w:ascii="Times New Roman" w:eastAsia="Times New Roman" w:hAnsi="Times New Roman" w:cs="Times New Roman"/>
          <w:spacing w:val="-1"/>
          <w:sz w:val="28"/>
          <w:szCs w:val="28"/>
        </w:rPr>
        <w:t>дробильної</w:t>
      </w:r>
      <w:proofErr w:type="spellEnd"/>
      <w:r w:rsidRPr="00E04B44">
        <w:rPr>
          <w:rFonts w:ascii="Times New Roman" w:eastAsia="Times New Roman" w:hAnsi="Times New Roman" w:cs="Times New Roman"/>
          <w:spacing w:val="41"/>
          <w:sz w:val="28"/>
          <w:szCs w:val="28"/>
        </w:rPr>
        <w:t xml:space="preserve"> </w:t>
      </w:r>
      <w:r w:rsidRPr="00E04B44">
        <w:rPr>
          <w:rFonts w:ascii="Times New Roman" w:eastAsia="Times New Roman" w:hAnsi="Times New Roman" w:cs="Times New Roman"/>
          <w:spacing w:val="-2"/>
          <w:sz w:val="28"/>
          <w:szCs w:val="28"/>
        </w:rPr>
        <w:t>та</w:t>
      </w:r>
      <w:r w:rsidRPr="00E04B44">
        <w:rPr>
          <w:rFonts w:ascii="Times New Roman" w:eastAsia="Times New Roman" w:hAnsi="Times New Roman" w:cs="Times New Roman"/>
          <w:spacing w:val="40"/>
          <w:sz w:val="28"/>
          <w:szCs w:val="28"/>
        </w:rPr>
        <w:t xml:space="preserve"> </w:t>
      </w:r>
      <w:proofErr w:type="spellStart"/>
      <w:r w:rsidRPr="00E04B44">
        <w:rPr>
          <w:rFonts w:ascii="Times New Roman" w:eastAsia="Times New Roman" w:hAnsi="Times New Roman" w:cs="Times New Roman"/>
          <w:spacing w:val="-1"/>
          <w:sz w:val="28"/>
          <w:szCs w:val="28"/>
        </w:rPr>
        <w:t>підіймальної</w:t>
      </w:r>
      <w:proofErr w:type="spellEnd"/>
      <w:r w:rsidRPr="00E04B44">
        <w:rPr>
          <w:rFonts w:ascii="Times New Roman" w:eastAsia="Times New Roman" w:hAnsi="Times New Roman" w:cs="Times New Roman"/>
          <w:spacing w:val="51"/>
          <w:sz w:val="28"/>
          <w:szCs w:val="28"/>
        </w:rPr>
        <w:t xml:space="preserve"> </w:t>
      </w:r>
      <w:r w:rsidRPr="00E04B44">
        <w:rPr>
          <w:rFonts w:ascii="Times New Roman" w:eastAsia="Times New Roman" w:hAnsi="Times New Roman" w:cs="Times New Roman"/>
          <w:spacing w:val="-1"/>
          <w:sz w:val="28"/>
          <w:szCs w:val="28"/>
        </w:rPr>
        <w:t>установок</w:t>
      </w:r>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обмежується</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винятково</w:t>
      </w:r>
      <w:proofErr w:type="spellEnd"/>
      <w:r w:rsidRPr="00E04B44">
        <w:rPr>
          <w:rFonts w:ascii="Times New Roman" w:eastAsia="Times New Roman" w:hAnsi="Times New Roman" w:cs="Times New Roman"/>
          <w:spacing w:val="-16"/>
          <w:sz w:val="28"/>
          <w:szCs w:val="28"/>
        </w:rPr>
        <w:t xml:space="preserve"> </w:t>
      </w:r>
      <w:proofErr w:type="spellStart"/>
      <w:r w:rsidRPr="00E04B44">
        <w:rPr>
          <w:rFonts w:ascii="Times New Roman" w:eastAsia="Times New Roman" w:hAnsi="Times New Roman" w:cs="Times New Roman"/>
          <w:spacing w:val="-1"/>
          <w:sz w:val="28"/>
          <w:szCs w:val="28"/>
        </w:rPr>
        <w:t>технічними</w:t>
      </w:r>
      <w:proofErr w:type="spellEnd"/>
      <w:r w:rsidRPr="00E04B44">
        <w:rPr>
          <w:rFonts w:ascii="Times New Roman" w:eastAsia="Times New Roman" w:hAnsi="Times New Roman" w:cs="Times New Roman"/>
          <w:spacing w:val="-17"/>
          <w:sz w:val="28"/>
          <w:szCs w:val="28"/>
        </w:rPr>
        <w:t xml:space="preserve"> </w:t>
      </w:r>
      <w:proofErr w:type="spellStart"/>
      <w:r w:rsidRPr="00E04B44">
        <w:rPr>
          <w:rFonts w:ascii="Times New Roman" w:eastAsia="Times New Roman" w:hAnsi="Times New Roman" w:cs="Times New Roman"/>
          <w:spacing w:val="-1"/>
          <w:sz w:val="28"/>
          <w:szCs w:val="28"/>
        </w:rPr>
        <w:t>можливостями</w:t>
      </w:r>
      <w:proofErr w:type="spellEnd"/>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z w:val="28"/>
          <w:szCs w:val="28"/>
        </w:rPr>
        <w:t>і</w:t>
      </w:r>
      <w:r w:rsidRPr="00E04B44">
        <w:rPr>
          <w:rFonts w:ascii="Times New Roman" w:eastAsia="Times New Roman" w:hAnsi="Times New Roman" w:cs="Times New Roman"/>
          <w:spacing w:val="-17"/>
          <w:sz w:val="28"/>
          <w:szCs w:val="28"/>
        </w:rPr>
        <w:t xml:space="preserve"> </w:t>
      </w:r>
      <w:r w:rsidRPr="00E04B44">
        <w:rPr>
          <w:rFonts w:ascii="Times New Roman" w:eastAsia="Times New Roman" w:hAnsi="Times New Roman" w:cs="Times New Roman"/>
          <w:sz w:val="28"/>
          <w:szCs w:val="28"/>
        </w:rPr>
        <w:t>не</w:t>
      </w:r>
      <w:r w:rsidRPr="00E04B44">
        <w:rPr>
          <w:rFonts w:ascii="Times New Roman" w:eastAsia="Times New Roman" w:hAnsi="Times New Roman" w:cs="Times New Roman"/>
          <w:spacing w:val="-18"/>
          <w:sz w:val="28"/>
          <w:szCs w:val="28"/>
        </w:rPr>
        <w:t xml:space="preserve"> </w:t>
      </w:r>
      <w:proofErr w:type="spellStart"/>
      <w:r w:rsidRPr="00E04B44">
        <w:rPr>
          <w:rFonts w:ascii="Times New Roman" w:eastAsia="Times New Roman" w:hAnsi="Times New Roman" w:cs="Times New Roman"/>
          <w:spacing w:val="-1"/>
          <w:sz w:val="28"/>
          <w:szCs w:val="28"/>
        </w:rPr>
        <w:t>піддається</w:t>
      </w:r>
      <w:proofErr w:type="spellEnd"/>
      <w:r w:rsidRPr="00E04B44">
        <w:rPr>
          <w:rFonts w:ascii="Times New Roman" w:eastAsia="Times New Roman" w:hAnsi="Times New Roman" w:cs="Times New Roman"/>
          <w:spacing w:val="37"/>
          <w:sz w:val="28"/>
          <w:szCs w:val="28"/>
        </w:rPr>
        <w:t xml:space="preserve"> </w:t>
      </w:r>
      <w:proofErr w:type="spellStart"/>
      <w:r w:rsidRPr="00E04B44">
        <w:rPr>
          <w:rFonts w:ascii="Times New Roman" w:eastAsia="Times New Roman" w:hAnsi="Times New Roman" w:cs="Times New Roman"/>
          <w:spacing w:val="-1"/>
          <w:sz w:val="28"/>
          <w:szCs w:val="28"/>
        </w:rPr>
        <w:t>регулюванню</w:t>
      </w:r>
      <w:proofErr w:type="spellEnd"/>
      <w:r w:rsidRPr="00E04B44">
        <w:rPr>
          <w:rFonts w:ascii="Times New Roman" w:eastAsia="Times New Roman" w:hAnsi="Times New Roman" w:cs="Times New Roman"/>
          <w:spacing w:val="-2"/>
          <w:sz w:val="28"/>
          <w:szCs w:val="28"/>
        </w:rPr>
        <w:t xml:space="preserve"> </w:t>
      </w:r>
      <w:r w:rsidRPr="00E04B44">
        <w:rPr>
          <w:rFonts w:ascii="Times New Roman" w:eastAsia="Times New Roman" w:hAnsi="Times New Roman" w:cs="Times New Roman"/>
          <w:sz w:val="28"/>
          <w:szCs w:val="28"/>
        </w:rPr>
        <w:t>в</w:t>
      </w:r>
      <w:r w:rsidRPr="00E04B44">
        <w:rPr>
          <w:rFonts w:ascii="Times New Roman" w:eastAsia="Times New Roman" w:hAnsi="Times New Roman" w:cs="Times New Roman"/>
          <w:i/>
          <w:sz w:val="28"/>
          <w:szCs w:val="28"/>
        </w:rPr>
        <w:t xml:space="preserve"> </w:t>
      </w:r>
      <w:proofErr w:type="spellStart"/>
      <w:r w:rsidRPr="00E04B44">
        <w:rPr>
          <w:rFonts w:ascii="Times New Roman" w:eastAsia="Times New Roman" w:hAnsi="Times New Roman" w:cs="Times New Roman"/>
          <w:spacing w:val="-1"/>
          <w:sz w:val="28"/>
          <w:szCs w:val="28"/>
        </w:rPr>
        <w:t>бік</w:t>
      </w:r>
      <w:proofErr w:type="spellEnd"/>
      <w:r w:rsidRPr="00E04B44">
        <w:rPr>
          <w:rFonts w:ascii="Times New Roman" w:eastAsia="Times New Roman" w:hAnsi="Times New Roman" w:cs="Times New Roman"/>
          <w:spacing w:val="-1"/>
          <w:sz w:val="28"/>
          <w:szCs w:val="28"/>
        </w:rPr>
        <w:t xml:space="preserve"> </w:t>
      </w:r>
      <w:proofErr w:type="spellStart"/>
      <w:r w:rsidRPr="00E04B44">
        <w:rPr>
          <w:rFonts w:ascii="Times New Roman" w:eastAsia="Times New Roman" w:hAnsi="Times New Roman" w:cs="Times New Roman"/>
          <w:spacing w:val="-1"/>
          <w:sz w:val="28"/>
          <w:szCs w:val="28"/>
        </w:rPr>
        <w:t>збільшення</w:t>
      </w:r>
      <w:proofErr w:type="spellEnd"/>
      <w:r w:rsidRPr="00E04B44">
        <w:rPr>
          <w:rFonts w:ascii="Times New Roman" w:eastAsia="Times New Roman" w:hAnsi="Times New Roman" w:cs="Times New Roman"/>
          <w:sz w:val="28"/>
          <w:szCs w:val="28"/>
        </w:rPr>
        <w:t xml:space="preserve"> </w:t>
      </w:r>
      <w:proofErr w:type="spellStart"/>
      <w:r w:rsidRPr="00E04B44">
        <w:rPr>
          <w:rFonts w:ascii="Times New Roman" w:eastAsia="Times New Roman" w:hAnsi="Times New Roman" w:cs="Times New Roman"/>
          <w:spacing w:val="-1"/>
          <w:sz w:val="28"/>
          <w:szCs w:val="28"/>
        </w:rPr>
        <w:t>організаційними</w:t>
      </w:r>
      <w:proofErr w:type="spellEnd"/>
      <w:r w:rsidRPr="00E04B44">
        <w:rPr>
          <w:rFonts w:ascii="Times New Roman" w:eastAsia="Times New Roman" w:hAnsi="Times New Roman" w:cs="Times New Roman"/>
          <w:sz w:val="28"/>
          <w:szCs w:val="28"/>
        </w:rPr>
        <w:t xml:space="preserve"> </w:t>
      </w:r>
      <w:r w:rsidRPr="00E04B44">
        <w:rPr>
          <w:rFonts w:ascii="Times New Roman" w:eastAsia="Times New Roman" w:hAnsi="Times New Roman" w:cs="Times New Roman"/>
          <w:spacing w:val="-1"/>
          <w:sz w:val="28"/>
          <w:szCs w:val="28"/>
        </w:rPr>
        <w:t>заходами.</w:t>
      </w:r>
    </w:p>
    <w:p w14:paraId="5FF56092" w14:textId="658BAFFB" w:rsidR="001A5273" w:rsidRDefault="001A5273" w:rsidP="00E04B44">
      <w:pPr>
        <w:spacing w:after="0" w:line="276" w:lineRule="auto"/>
        <w:ind w:firstLine="709"/>
        <w:contextualSpacing/>
        <w:jc w:val="both"/>
        <w:rPr>
          <w:rFonts w:ascii="Times New Roman" w:eastAsia="Calibri" w:hAnsi="Times New Roman" w:cs="Times New Roman"/>
          <w:spacing w:val="-1"/>
          <w:sz w:val="28"/>
          <w:szCs w:val="28"/>
        </w:rPr>
      </w:pPr>
      <w:r w:rsidRPr="00E04B44">
        <w:rPr>
          <w:rFonts w:ascii="Times New Roman" w:eastAsia="Calibri" w:hAnsi="Times New Roman" w:cs="Times New Roman"/>
          <w:spacing w:val="-1"/>
          <w:sz w:val="28"/>
          <w:szCs w:val="28"/>
          <w:lang w:val="uk-UA"/>
        </w:rPr>
        <w:t xml:space="preserve"> Тому,</w:t>
      </w:r>
      <w:r w:rsidRPr="00E04B44">
        <w:rPr>
          <w:rFonts w:ascii="Times New Roman" w:eastAsia="Calibri" w:hAnsi="Times New Roman" w:cs="Times New Roman"/>
          <w:spacing w:val="29"/>
          <w:sz w:val="28"/>
          <w:szCs w:val="28"/>
          <w:lang w:val="uk-UA"/>
        </w:rPr>
        <w:t xml:space="preserve"> </w:t>
      </w:r>
      <w:r w:rsidRPr="00E04B44">
        <w:rPr>
          <w:rFonts w:ascii="Times New Roman" w:eastAsia="Calibri" w:hAnsi="Times New Roman" w:cs="Times New Roman"/>
          <w:spacing w:val="-1"/>
          <w:sz w:val="28"/>
          <w:szCs w:val="28"/>
          <w:lang w:val="uk-UA"/>
        </w:rPr>
        <w:t>щоб</w:t>
      </w:r>
      <w:r w:rsidRPr="00E04B44">
        <w:rPr>
          <w:rFonts w:ascii="Times New Roman" w:eastAsia="Calibri" w:hAnsi="Times New Roman" w:cs="Times New Roman"/>
          <w:spacing w:val="28"/>
          <w:sz w:val="28"/>
          <w:szCs w:val="28"/>
          <w:lang w:val="uk-UA"/>
        </w:rPr>
        <w:t xml:space="preserve"> </w:t>
      </w:r>
      <w:r w:rsidRPr="00E04B44">
        <w:rPr>
          <w:rFonts w:ascii="Times New Roman" w:eastAsia="Calibri" w:hAnsi="Times New Roman" w:cs="Times New Roman"/>
          <w:spacing w:val="-1"/>
          <w:sz w:val="28"/>
          <w:szCs w:val="28"/>
          <w:lang w:val="uk-UA"/>
        </w:rPr>
        <w:t>уникнути</w:t>
      </w:r>
      <w:r w:rsidRPr="00E04B44">
        <w:rPr>
          <w:rFonts w:ascii="Times New Roman" w:eastAsia="Calibri" w:hAnsi="Times New Roman" w:cs="Times New Roman"/>
          <w:spacing w:val="28"/>
          <w:sz w:val="28"/>
          <w:szCs w:val="28"/>
          <w:lang w:val="uk-UA"/>
        </w:rPr>
        <w:t xml:space="preserve"> </w:t>
      </w:r>
      <w:r w:rsidRPr="00E04B44">
        <w:rPr>
          <w:rFonts w:ascii="Times New Roman" w:eastAsia="Calibri" w:hAnsi="Times New Roman" w:cs="Times New Roman"/>
          <w:spacing w:val="-1"/>
          <w:sz w:val="28"/>
          <w:szCs w:val="28"/>
          <w:lang w:val="uk-UA"/>
        </w:rPr>
        <w:t>порушення</w:t>
      </w:r>
      <w:r w:rsidRPr="00E04B44">
        <w:rPr>
          <w:rFonts w:ascii="Times New Roman" w:eastAsia="Calibri" w:hAnsi="Times New Roman" w:cs="Times New Roman"/>
          <w:spacing w:val="28"/>
          <w:sz w:val="28"/>
          <w:szCs w:val="28"/>
          <w:lang w:val="uk-UA"/>
        </w:rPr>
        <w:t xml:space="preserve"> </w:t>
      </w:r>
      <w:r w:rsidRPr="00E04B44">
        <w:rPr>
          <w:rFonts w:ascii="Times New Roman" w:eastAsia="Calibri" w:hAnsi="Times New Roman" w:cs="Times New Roman"/>
          <w:spacing w:val="-1"/>
          <w:sz w:val="28"/>
          <w:szCs w:val="28"/>
          <w:lang w:val="uk-UA"/>
        </w:rPr>
        <w:t>рівномірності</w:t>
      </w:r>
      <w:r w:rsidRPr="00E04B44">
        <w:rPr>
          <w:rFonts w:ascii="Times New Roman" w:eastAsia="Calibri" w:hAnsi="Times New Roman" w:cs="Times New Roman"/>
          <w:spacing w:val="31"/>
          <w:sz w:val="28"/>
          <w:szCs w:val="28"/>
          <w:lang w:val="uk-UA"/>
        </w:rPr>
        <w:t xml:space="preserve"> </w:t>
      </w:r>
      <w:r w:rsidRPr="00E04B44">
        <w:rPr>
          <w:rFonts w:ascii="Times New Roman" w:eastAsia="Calibri" w:hAnsi="Times New Roman" w:cs="Times New Roman"/>
          <w:spacing w:val="-1"/>
          <w:sz w:val="28"/>
          <w:szCs w:val="28"/>
          <w:lang w:val="uk-UA"/>
        </w:rPr>
        <w:t>роботи</w:t>
      </w:r>
      <w:r w:rsidRPr="00E04B44">
        <w:rPr>
          <w:rFonts w:ascii="Times New Roman" w:eastAsia="Calibri" w:hAnsi="Times New Roman" w:cs="Times New Roman"/>
          <w:spacing w:val="31"/>
          <w:sz w:val="28"/>
          <w:szCs w:val="28"/>
          <w:lang w:val="uk-UA"/>
        </w:rPr>
        <w:t xml:space="preserve"> </w:t>
      </w:r>
      <w:r w:rsidRPr="00E04B44">
        <w:rPr>
          <w:rFonts w:ascii="Times New Roman" w:eastAsia="Calibri" w:hAnsi="Times New Roman" w:cs="Times New Roman"/>
          <w:spacing w:val="-1"/>
          <w:sz w:val="28"/>
          <w:szCs w:val="28"/>
          <w:lang w:val="uk-UA"/>
        </w:rPr>
        <w:t>шахти,</w:t>
      </w:r>
      <w:r w:rsidRPr="00E04B44">
        <w:rPr>
          <w:rFonts w:ascii="Times New Roman" w:eastAsia="Calibri" w:hAnsi="Times New Roman" w:cs="Times New Roman"/>
          <w:spacing w:val="37"/>
          <w:sz w:val="28"/>
          <w:szCs w:val="28"/>
          <w:lang w:val="uk-UA"/>
        </w:rPr>
        <w:t xml:space="preserve"> </w:t>
      </w:r>
      <w:r w:rsidRPr="00E04B44">
        <w:rPr>
          <w:rFonts w:ascii="Times New Roman" w:eastAsia="Calibri" w:hAnsi="Times New Roman" w:cs="Times New Roman"/>
          <w:spacing w:val="-1"/>
          <w:sz w:val="28"/>
          <w:szCs w:val="28"/>
          <w:lang w:val="uk-UA"/>
        </w:rPr>
        <w:t>пропускна</w:t>
      </w:r>
      <w:r w:rsidRPr="00E04B44">
        <w:rPr>
          <w:rFonts w:ascii="Times New Roman" w:eastAsia="Calibri" w:hAnsi="Times New Roman" w:cs="Times New Roman"/>
          <w:spacing w:val="40"/>
          <w:sz w:val="28"/>
          <w:szCs w:val="28"/>
          <w:lang w:val="uk-UA"/>
        </w:rPr>
        <w:t xml:space="preserve"> </w:t>
      </w:r>
      <w:r w:rsidRPr="00E04B44">
        <w:rPr>
          <w:rFonts w:ascii="Times New Roman" w:eastAsia="Calibri" w:hAnsi="Times New Roman" w:cs="Times New Roman"/>
          <w:spacing w:val="-1"/>
          <w:sz w:val="28"/>
          <w:szCs w:val="28"/>
          <w:lang w:val="uk-UA"/>
        </w:rPr>
        <w:t>спроможність</w:t>
      </w:r>
      <w:r w:rsidRPr="00E04B44">
        <w:rPr>
          <w:rFonts w:ascii="Times New Roman" w:eastAsia="Calibri" w:hAnsi="Times New Roman" w:cs="Times New Roman"/>
          <w:spacing w:val="41"/>
          <w:sz w:val="28"/>
          <w:szCs w:val="28"/>
          <w:lang w:val="uk-UA"/>
        </w:rPr>
        <w:t xml:space="preserve"> </w:t>
      </w:r>
      <w:r w:rsidRPr="00E04B44">
        <w:rPr>
          <w:rFonts w:ascii="Times New Roman" w:eastAsia="Calibri" w:hAnsi="Times New Roman" w:cs="Times New Roman"/>
          <w:spacing w:val="-1"/>
          <w:sz w:val="28"/>
          <w:szCs w:val="28"/>
          <w:lang w:val="uk-UA"/>
        </w:rPr>
        <w:t>кожної</w:t>
      </w:r>
      <w:r w:rsidRPr="00E04B44">
        <w:rPr>
          <w:rFonts w:ascii="Times New Roman" w:eastAsia="Calibri" w:hAnsi="Times New Roman" w:cs="Times New Roman"/>
          <w:spacing w:val="43"/>
          <w:sz w:val="28"/>
          <w:szCs w:val="28"/>
          <w:lang w:val="uk-UA"/>
        </w:rPr>
        <w:t xml:space="preserve"> </w:t>
      </w:r>
      <w:r w:rsidRPr="00E04B44">
        <w:rPr>
          <w:rFonts w:ascii="Times New Roman" w:eastAsia="Calibri" w:hAnsi="Times New Roman" w:cs="Times New Roman"/>
          <w:spacing w:val="-1"/>
          <w:sz w:val="28"/>
          <w:szCs w:val="28"/>
          <w:lang w:val="uk-UA"/>
        </w:rPr>
        <w:t>ланки</w:t>
      </w:r>
      <w:r w:rsidRPr="00E04B44">
        <w:rPr>
          <w:rFonts w:ascii="Times New Roman" w:eastAsia="Calibri" w:hAnsi="Times New Roman" w:cs="Times New Roman"/>
          <w:spacing w:val="43"/>
          <w:sz w:val="28"/>
          <w:szCs w:val="28"/>
          <w:lang w:val="uk-UA"/>
        </w:rPr>
        <w:t xml:space="preserve"> </w:t>
      </w:r>
      <w:r w:rsidRPr="00E04B44">
        <w:rPr>
          <w:rFonts w:ascii="Times New Roman" w:eastAsia="Calibri" w:hAnsi="Times New Roman" w:cs="Times New Roman"/>
          <w:spacing w:val="-1"/>
          <w:sz w:val="28"/>
          <w:szCs w:val="28"/>
          <w:lang w:val="uk-UA"/>
        </w:rPr>
        <w:t>технологічної</w:t>
      </w:r>
      <w:r w:rsidRPr="00E04B44">
        <w:rPr>
          <w:rFonts w:ascii="Times New Roman" w:eastAsia="Calibri" w:hAnsi="Times New Roman" w:cs="Times New Roman"/>
          <w:spacing w:val="43"/>
          <w:sz w:val="28"/>
          <w:szCs w:val="28"/>
          <w:lang w:val="uk-UA"/>
        </w:rPr>
        <w:t xml:space="preserve"> </w:t>
      </w:r>
      <w:r w:rsidRPr="00E04B44">
        <w:rPr>
          <w:rFonts w:ascii="Times New Roman" w:eastAsia="Calibri" w:hAnsi="Times New Roman" w:cs="Times New Roman"/>
          <w:spacing w:val="-1"/>
          <w:sz w:val="28"/>
          <w:szCs w:val="28"/>
          <w:lang w:val="uk-UA"/>
        </w:rPr>
        <w:t>ліній</w:t>
      </w:r>
      <w:r w:rsidRPr="00E04B44">
        <w:rPr>
          <w:rFonts w:ascii="Times New Roman" w:eastAsia="Calibri" w:hAnsi="Times New Roman" w:cs="Times New Roman"/>
          <w:spacing w:val="43"/>
          <w:sz w:val="28"/>
          <w:szCs w:val="28"/>
          <w:lang w:val="uk-UA"/>
        </w:rPr>
        <w:t xml:space="preserve"> </w:t>
      </w:r>
      <w:r w:rsidRPr="00E04B44">
        <w:rPr>
          <w:rFonts w:ascii="Times New Roman" w:eastAsia="Calibri" w:hAnsi="Times New Roman" w:cs="Times New Roman"/>
          <w:spacing w:val="-2"/>
          <w:sz w:val="28"/>
          <w:szCs w:val="28"/>
          <w:lang w:val="uk-UA"/>
        </w:rPr>
        <w:t>(підземний</w:t>
      </w:r>
      <w:r w:rsidRPr="00E04B44">
        <w:rPr>
          <w:rFonts w:ascii="Times New Roman" w:eastAsia="Calibri" w:hAnsi="Times New Roman" w:cs="Times New Roman"/>
          <w:spacing w:val="49"/>
          <w:sz w:val="28"/>
          <w:szCs w:val="28"/>
          <w:lang w:val="uk-UA"/>
        </w:rPr>
        <w:t xml:space="preserve"> </w:t>
      </w:r>
      <w:r w:rsidR="00531531"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14560" behindDoc="0" locked="0" layoutInCell="0" allowOverlap="1" wp14:anchorId="01F600D6" wp14:editId="1EC77978">
                <wp:simplePos x="0" y="0"/>
                <wp:positionH relativeFrom="margin">
                  <wp:align>center</wp:align>
                </wp:positionH>
                <wp:positionV relativeFrom="margin">
                  <wp:align>center</wp:align>
                </wp:positionV>
                <wp:extent cx="6588760" cy="10189210"/>
                <wp:effectExtent l="0" t="0" r="21590" b="21590"/>
                <wp:wrapNone/>
                <wp:docPr id="766" name="Группа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6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76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76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77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77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77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77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77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77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77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77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778" name="Rectangle 134"/>
                        <wps:cNvSpPr>
                          <a:spLocks noChangeArrowheads="1"/>
                        </wps:cNvSpPr>
                        <wps:spPr bwMode="auto">
                          <a:xfrm>
                            <a:off x="54" y="19660"/>
                            <a:ext cx="1000" cy="309"/>
                          </a:xfrm>
                          <a:prstGeom prst="rect">
                            <a:avLst/>
                          </a:prstGeom>
                          <a:noFill/>
                          <a:ln>
                            <a:noFill/>
                          </a:ln>
                          <a:effectLst/>
                        </wps:spPr>
                        <wps:txbx>
                          <w:txbxContent>
                            <w:p w14:paraId="1892D645" w14:textId="77777777" w:rsidR="00531531" w:rsidRDefault="00531531" w:rsidP="00531531">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779" name="Rectangle 135"/>
                        <wps:cNvSpPr>
                          <a:spLocks noChangeArrowheads="1"/>
                        </wps:cNvSpPr>
                        <wps:spPr bwMode="auto">
                          <a:xfrm>
                            <a:off x="1139" y="19660"/>
                            <a:ext cx="1001" cy="309"/>
                          </a:xfrm>
                          <a:prstGeom prst="rect">
                            <a:avLst/>
                          </a:prstGeom>
                          <a:noFill/>
                          <a:ln>
                            <a:noFill/>
                          </a:ln>
                          <a:effectLst/>
                        </wps:spPr>
                        <wps:txbx>
                          <w:txbxContent>
                            <w:p w14:paraId="3EE7A444"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80" name="Rectangle 136"/>
                        <wps:cNvSpPr>
                          <a:spLocks noChangeArrowheads="1"/>
                        </wps:cNvSpPr>
                        <wps:spPr bwMode="auto">
                          <a:xfrm>
                            <a:off x="2267" y="19660"/>
                            <a:ext cx="2573" cy="309"/>
                          </a:xfrm>
                          <a:prstGeom prst="rect">
                            <a:avLst/>
                          </a:prstGeom>
                          <a:noFill/>
                          <a:ln>
                            <a:noFill/>
                          </a:ln>
                          <a:effectLst/>
                        </wps:spPr>
                        <wps:txbx>
                          <w:txbxContent>
                            <w:p w14:paraId="22FE4003"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781" name="Rectangle 137"/>
                        <wps:cNvSpPr>
                          <a:spLocks noChangeArrowheads="1"/>
                        </wps:cNvSpPr>
                        <wps:spPr bwMode="auto">
                          <a:xfrm>
                            <a:off x="4983" y="19660"/>
                            <a:ext cx="1534" cy="309"/>
                          </a:xfrm>
                          <a:prstGeom prst="rect">
                            <a:avLst/>
                          </a:prstGeom>
                          <a:noFill/>
                          <a:ln>
                            <a:noFill/>
                          </a:ln>
                          <a:effectLst/>
                        </wps:spPr>
                        <wps:txbx>
                          <w:txbxContent>
                            <w:p w14:paraId="568C5F60" w14:textId="77777777" w:rsidR="00531531" w:rsidRDefault="00531531" w:rsidP="00531531">
                              <w:pPr>
                                <w:pStyle w:val="ad"/>
                                <w:jc w:val="center"/>
                                <w:rPr>
                                  <w:sz w:val="18"/>
                                </w:rPr>
                              </w:pPr>
                              <w:r>
                                <w:rPr>
                                  <w:sz w:val="18"/>
                                </w:rPr>
                                <w:t>Підпис</w:t>
                              </w:r>
                            </w:p>
                          </w:txbxContent>
                        </wps:txbx>
                        <wps:bodyPr rot="0" vert="horz" wrap="square" lIns="12700" tIns="12700" rIns="12700" bIns="12700" anchor="t" anchorCtr="0" upright="1">
                          <a:noAutofit/>
                        </wps:bodyPr>
                      </wps:wsp>
                      <wps:wsp>
                        <wps:cNvPr id="782" name="Rectangle 138"/>
                        <wps:cNvSpPr>
                          <a:spLocks noChangeArrowheads="1"/>
                        </wps:cNvSpPr>
                        <wps:spPr bwMode="auto">
                          <a:xfrm>
                            <a:off x="6604" y="19660"/>
                            <a:ext cx="1000" cy="309"/>
                          </a:xfrm>
                          <a:prstGeom prst="rect">
                            <a:avLst/>
                          </a:prstGeom>
                          <a:noFill/>
                          <a:ln>
                            <a:noFill/>
                          </a:ln>
                          <a:effectLst/>
                        </wps:spPr>
                        <wps:txbx>
                          <w:txbxContent>
                            <w:p w14:paraId="765460E4" w14:textId="77777777" w:rsidR="00531531" w:rsidRDefault="00531531" w:rsidP="00531531">
                              <w:pPr>
                                <w:pStyle w:val="ad"/>
                                <w:jc w:val="center"/>
                                <w:rPr>
                                  <w:sz w:val="18"/>
                                </w:rPr>
                              </w:pPr>
                              <w:r>
                                <w:rPr>
                                  <w:sz w:val="18"/>
                                </w:rPr>
                                <w:t>Дата</w:t>
                              </w:r>
                            </w:p>
                          </w:txbxContent>
                        </wps:txbx>
                        <wps:bodyPr rot="0" vert="horz" wrap="square" lIns="12700" tIns="12700" rIns="12700" bIns="12700" anchor="t" anchorCtr="0" upright="1">
                          <a:noAutofit/>
                        </wps:bodyPr>
                      </wps:wsp>
                      <wps:wsp>
                        <wps:cNvPr id="783" name="Rectangle 139"/>
                        <wps:cNvSpPr>
                          <a:spLocks noChangeArrowheads="1"/>
                        </wps:cNvSpPr>
                        <wps:spPr bwMode="auto">
                          <a:xfrm>
                            <a:off x="18949" y="18977"/>
                            <a:ext cx="1001" cy="309"/>
                          </a:xfrm>
                          <a:prstGeom prst="rect">
                            <a:avLst/>
                          </a:prstGeom>
                          <a:noFill/>
                          <a:ln>
                            <a:noFill/>
                          </a:ln>
                          <a:effectLst/>
                        </wps:spPr>
                        <wps:txbx>
                          <w:txbxContent>
                            <w:p w14:paraId="4D6492A8"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84" name="Rectangle 140"/>
                        <wps:cNvSpPr>
                          <a:spLocks noChangeArrowheads="1"/>
                        </wps:cNvSpPr>
                        <wps:spPr bwMode="auto">
                          <a:xfrm>
                            <a:off x="18949" y="19435"/>
                            <a:ext cx="1001" cy="423"/>
                          </a:xfrm>
                          <a:prstGeom prst="rect">
                            <a:avLst/>
                          </a:prstGeom>
                          <a:noFill/>
                          <a:ln>
                            <a:noFill/>
                          </a:ln>
                          <a:effectLst/>
                        </wps:spPr>
                        <wps:txbx>
                          <w:txbxContent>
                            <w:p w14:paraId="0C83C521" w14:textId="31285BF1" w:rsidR="00531531" w:rsidRDefault="001B5AB8" w:rsidP="00531531">
                              <w:pPr>
                                <w:pStyle w:val="ad"/>
                                <w:jc w:val="center"/>
                                <w:rPr>
                                  <w:sz w:val="24"/>
                                </w:rPr>
                              </w:pPr>
                              <w:r>
                                <w:rPr>
                                  <w:sz w:val="24"/>
                                </w:rPr>
                                <w:t>34</w:t>
                              </w:r>
                            </w:p>
                          </w:txbxContent>
                        </wps:txbx>
                        <wps:bodyPr rot="0" vert="horz" wrap="square" lIns="12700" tIns="12700" rIns="12700" bIns="12700" anchor="t" anchorCtr="0" upright="1">
                          <a:noAutofit/>
                        </wps:bodyPr>
                      </wps:wsp>
                      <wps:wsp>
                        <wps:cNvPr id="785" name="Rectangle 141"/>
                        <wps:cNvSpPr>
                          <a:spLocks noChangeArrowheads="1"/>
                        </wps:cNvSpPr>
                        <wps:spPr bwMode="auto">
                          <a:xfrm>
                            <a:off x="7745" y="19221"/>
                            <a:ext cx="11075" cy="477"/>
                          </a:xfrm>
                          <a:prstGeom prst="rect">
                            <a:avLst/>
                          </a:prstGeom>
                          <a:noFill/>
                          <a:ln>
                            <a:noFill/>
                          </a:ln>
                          <a:effectLst/>
                        </wps:spPr>
                        <wps:txbx>
                          <w:txbxContent>
                            <w:p w14:paraId="279891A2" w14:textId="77777777" w:rsidR="00531531" w:rsidRDefault="00531531" w:rsidP="00531531">
                              <w:pPr>
                                <w:pStyle w:val="ad"/>
                                <w:jc w:val="center"/>
                              </w:pPr>
                              <w:r>
                                <w:t>Розділ 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600D6" id="Группа 766" o:spid="_x0000_s1726" style="position:absolute;left:0;text-align:left;margin-left:0;margin-top:0;width:518.8pt;height:802.3pt;z-index:251714560;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" o:allowincell="f">
                <v:rect id="Rectangle 123" o:spid="_x0000_s17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" filled="f" strokeweight="2pt"/>
                <v:line id="Line 124" o:spid="_x0000_s17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" strokeweight="2pt"/>
                <v:line id="Line 125" o:spid="_x0000_s17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" strokeweight="2pt"/>
                <v:line id="Line 126" o:spid="_x0000_s17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" strokeweight="2pt"/>
                <v:line id="Line 127" o:spid="_x0000_s17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" strokeweight="2pt"/>
                <v:line id="Line 128" o:spid="_x0000_s17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" strokeweight="2pt"/>
                <v:line id="Line 129" o:spid="_x0000_s17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" strokeweight="2pt"/>
                <v:line id="Line 130" o:spid="_x0000_s17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" strokeweight="2pt"/>
                <v:line id="Line 131" o:spid="_x0000_s17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" strokeweight="1pt"/>
                <v:line id="Line 132" o:spid="_x0000_s17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" strokeweight="2pt"/>
                <v:line id="Line 133" o:spid="_x0000_s17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" strokeweight="1pt"/>
                <v:rect id="Rectangle 134" o:spid="_x0000_s17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" filled="f" stroked="f">
                  <v:textbox inset="1pt,1pt,1pt,1pt">
                    <w:txbxContent>
                      <w:p w14:paraId="1892D645" w14:textId="77777777" w:rsidR="00531531" w:rsidRDefault="00531531" w:rsidP="00531531">
                        <w:pPr>
                          <w:pStyle w:val="ad"/>
                          <w:jc w:val="center"/>
                          <w:rPr>
                            <w:sz w:val="18"/>
                          </w:rPr>
                        </w:pPr>
                        <w:proofErr w:type="spellStart"/>
                        <w:r>
                          <w:rPr>
                            <w:sz w:val="18"/>
                          </w:rPr>
                          <w:t>Змн</w:t>
                        </w:r>
                        <w:proofErr w:type="spellEnd"/>
                        <w:r>
                          <w:rPr>
                            <w:sz w:val="18"/>
                          </w:rPr>
                          <w:t>.</w:t>
                        </w:r>
                      </w:p>
                    </w:txbxContent>
                  </v:textbox>
                </v:rect>
                <v:rect id="Rectangle 135" o:spid="_x0000_s17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" filled="f" stroked="f">
                  <v:textbox inset="1pt,1pt,1pt,1pt">
                    <w:txbxContent>
                      <w:p w14:paraId="3EE7A444"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36" o:spid="_x0000_s17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" filled="f" stroked="f">
                  <v:textbox inset="1pt,1pt,1pt,1pt">
                    <w:txbxContent>
                      <w:p w14:paraId="22FE4003"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7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" filled="f" stroked="f">
                  <v:textbox inset="1pt,1pt,1pt,1pt">
                    <w:txbxContent>
                      <w:p w14:paraId="568C5F60" w14:textId="77777777" w:rsidR="00531531" w:rsidRDefault="00531531" w:rsidP="00531531">
                        <w:pPr>
                          <w:pStyle w:val="ad"/>
                          <w:jc w:val="center"/>
                          <w:rPr>
                            <w:sz w:val="18"/>
                          </w:rPr>
                        </w:pPr>
                        <w:r>
                          <w:rPr>
                            <w:sz w:val="18"/>
                          </w:rPr>
                          <w:t>Підпис</w:t>
                        </w:r>
                      </w:p>
                    </w:txbxContent>
                  </v:textbox>
                </v:rect>
                <v:rect id="Rectangle 138" o:spid="_x0000_s17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" filled="f" stroked="f">
                  <v:textbox inset="1pt,1pt,1pt,1pt">
                    <w:txbxContent>
                      <w:p w14:paraId="765460E4" w14:textId="77777777" w:rsidR="00531531" w:rsidRDefault="00531531" w:rsidP="00531531">
                        <w:pPr>
                          <w:pStyle w:val="ad"/>
                          <w:jc w:val="center"/>
                          <w:rPr>
                            <w:sz w:val="18"/>
                          </w:rPr>
                        </w:pPr>
                        <w:r>
                          <w:rPr>
                            <w:sz w:val="18"/>
                          </w:rPr>
                          <w:t>Дата</w:t>
                        </w:r>
                      </w:p>
                    </w:txbxContent>
                  </v:textbox>
                </v:rect>
                <v:rect id="Rectangle 139" o:spid="_x0000_s17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" filled="f" stroked="f">
                  <v:textbox inset="1pt,1pt,1pt,1pt">
                    <w:txbxContent>
                      <w:p w14:paraId="4D6492A8"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40" o:spid="_x0000_s17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" filled="f" stroked="f">
                  <v:textbox inset="1pt,1pt,1pt,1pt">
                    <w:txbxContent>
                      <w:p w14:paraId="0C83C521" w14:textId="31285BF1" w:rsidR="00531531" w:rsidRDefault="001B5AB8" w:rsidP="00531531">
                        <w:pPr>
                          <w:pStyle w:val="ad"/>
                          <w:jc w:val="center"/>
                          <w:rPr>
                            <w:sz w:val="24"/>
                          </w:rPr>
                        </w:pPr>
                        <w:r>
                          <w:rPr>
                            <w:sz w:val="24"/>
                          </w:rPr>
                          <w:t>34</w:t>
                        </w:r>
                      </w:p>
                    </w:txbxContent>
                  </v:textbox>
                </v:rect>
                <v:rect id="Rectangle 141" o:spid="_x0000_s17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" filled="f" stroked="f">
                  <v:textbox inset="1pt,1pt,1pt,1pt">
                    <w:txbxContent>
                      <w:p w14:paraId="279891A2" w14:textId="77777777" w:rsidR="00531531" w:rsidRDefault="00531531" w:rsidP="00531531">
                        <w:pPr>
                          <w:pStyle w:val="ad"/>
                          <w:jc w:val="center"/>
                        </w:pPr>
                        <w:r>
                          <w:t>Розділ 2</w:t>
                        </w:r>
                      </w:p>
                    </w:txbxContent>
                  </v:textbox>
                </v:rect>
                <w10:wrap anchorx="margin" anchory="margin"/>
              </v:group>
            </w:pict>
          </mc:Fallback>
        </mc:AlternateContent>
      </w:r>
      <w:r w:rsidRPr="00E04B44">
        <w:rPr>
          <w:rFonts w:ascii="Times New Roman" w:eastAsia="Calibri" w:hAnsi="Times New Roman" w:cs="Times New Roman"/>
          <w:spacing w:val="-1"/>
          <w:sz w:val="28"/>
          <w:szCs w:val="28"/>
          <w:lang w:val="uk-UA"/>
        </w:rPr>
        <w:t>транспорт</w:t>
      </w:r>
      <w:r w:rsidRPr="00E04B44">
        <w:rPr>
          <w:rFonts w:ascii="Times New Roman" w:eastAsia="Calibri" w:hAnsi="Times New Roman" w:cs="Times New Roman"/>
          <w:spacing w:val="28"/>
          <w:sz w:val="28"/>
          <w:szCs w:val="28"/>
          <w:lang w:val="uk-UA"/>
        </w:rPr>
        <w:t xml:space="preserve"> </w:t>
      </w:r>
      <w:r w:rsidRPr="00E04B44">
        <w:rPr>
          <w:rFonts w:ascii="Times New Roman" w:eastAsia="Calibri" w:hAnsi="Times New Roman" w:cs="Times New Roman"/>
          <w:sz w:val="28"/>
          <w:szCs w:val="28"/>
          <w:lang w:val="uk-UA"/>
        </w:rPr>
        <w:t>-</w:t>
      </w:r>
      <w:r w:rsidRPr="00E04B44">
        <w:rPr>
          <w:rFonts w:ascii="Times New Roman" w:eastAsia="Calibri" w:hAnsi="Times New Roman" w:cs="Times New Roman"/>
          <w:spacing w:val="28"/>
          <w:sz w:val="28"/>
          <w:szCs w:val="28"/>
          <w:lang w:val="uk-UA"/>
        </w:rPr>
        <w:t xml:space="preserve"> </w:t>
      </w:r>
      <w:r w:rsidRPr="00E04B44">
        <w:rPr>
          <w:rFonts w:ascii="Times New Roman" w:eastAsia="Calibri" w:hAnsi="Times New Roman" w:cs="Times New Roman"/>
          <w:spacing w:val="-1"/>
          <w:sz w:val="28"/>
          <w:szCs w:val="28"/>
          <w:lang w:val="uk-UA"/>
        </w:rPr>
        <w:t>дробарка</w:t>
      </w:r>
      <w:r w:rsidRPr="00E04B44">
        <w:rPr>
          <w:rFonts w:ascii="Times New Roman" w:eastAsia="Calibri" w:hAnsi="Times New Roman" w:cs="Times New Roman"/>
          <w:spacing w:val="28"/>
          <w:sz w:val="28"/>
          <w:szCs w:val="28"/>
          <w:lang w:val="uk-UA"/>
        </w:rPr>
        <w:t xml:space="preserve"> </w:t>
      </w:r>
      <w:r w:rsidRPr="00E04B44">
        <w:rPr>
          <w:rFonts w:ascii="Times New Roman" w:eastAsia="Calibri" w:hAnsi="Times New Roman" w:cs="Times New Roman"/>
          <w:sz w:val="28"/>
          <w:szCs w:val="28"/>
          <w:lang w:val="uk-UA"/>
        </w:rPr>
        <w:t>-</w:t>
      </w:r>
      <w:r w:rsidRPr="00E04B44">
        <w:rPr>
          <w:rFonts w:ascii="Times New Roman" w:eastAsia="Calibri" w:hAnsi="Times New Roman" w:cs="Times New Roman"/>
          <w:spacing w:val="28"/>
          <w:sz w:val="28"/>
          <w:szCs w:val="28"/>
          <w:lang w:val="uk-UA"/>
        </w:rPr>
        <w:t xml:space="preserve"> </w:t>
      </w:r>
      <w:r w:rsidRPr="00E04B44">
        <w:rPr>
          <w:rFonts w:ascii="Times New Roman" w:eastAsia="Calibri" w:hAnsi="Times New Roman" w:cs="Times New Roman"/>
          <w:spacing w:val="-1"/>
          <w:sz w:val="28"/>
          <w:szCs w:val="28"/>
          <w:lang w:val="uk-UA"/>
        </w:rPr>
        <w:t>шахтний</w:t>
      </w:r>
      <w:r w:rsidRPr="00E04B44">
        <w:rPr>
          <w:rFonts w:ascii="Times New Roman" w:eastAsia="Calibri" w:hAnsi="Times New Roman" w:cs="Times New Roman"/>
          <w:spacing w:val="29"/>
          <w:sz w:val="28"/>
          <w:szCs w:val="28"/>
          <w:lang w:val="uk-UA"/>
        </w:rPr>
        <w:t xml:space="preserve"> </w:t>
      </w:r>
      <w:r w:rsidRPr="00E04B44">
        <w:rPr>
          <w:rFonts w:ascii="Times New Roman" w:eastAsia="Calibri" w:hAnsi="Times New Roman" w:cs="Times New Roman"/>
          <w:spacing w:val="-1"/>
          <w:sz w:val="28"/>
          <w:szCs w:val="28"/>
          <w:lang w:val="uk-UA"/>
        </w:rPr>
        <w:t>підйом)</w:t>
      </w:r>
      <w:r w:rsidRPr="00E04B44">
        <w:rPr>
          <w:rFonts w:ascii="Times New Roman" w:eastAsia="Calibri" w:hAnsi="Times New Roman" w:cs="Times New Roman"/>
          <w:spacing w:val="28"/>
          <w:sz w:val="28"/>
          <w:szCs w:val="28"/>
          <w:lang w:val="uk-UA"/>
        </w:rPr>
        <w:t xml:space="preserve"> </w:t>
      </w:r>
      <w:r w:rsidRPr="00E04B44">
        <w:rPr>
          <w:rFonts w:ascii="Times New Roman" w:eastAsia="Calibri" w:hAnsi="Times New Roman" w:cs="Times New Roman"/>
          <w:spacing w:val="-1"/>
          <w:sz w:val="28"/>
          <w:szCs w:val="28"/>
          <w:lang w:val="uk-UA"/>
        </w:rPr>
        <w:t>за</w:t>
      </w:r>
      <w:r w:rsidRPr="00E04B44">
        <w:rPr>
          <w:rFonts w:ascii="Times New Roman" w:eastAsia="Calibri" w:hAnsi="Times New Roman" w:cs="Times New Roman"/>
          <w:spacing w:val="28"/>
          <w:sz w:val="28"/>
          <w:szCs w:val="28"/>
          <w:lang w:val="uk-UA"/>
        </w:rPr>
        <w:t xml:space="preserve"> </w:t>
      </w:r>
      <w:r w:rsidRPr="00E04B44">
        <w:rPr>
          <w:rFonts w:ascii="Times New Roman" w:eastAsia="Calibri" w:hAnsi="Times New Roman" w:cs="Times New Roman"/>
          <w:spacing w:val="-1"/>
          <w:sz w:val="28"/>
          <w:szCs w:val="28"/>
          <w:lang w:val="uk-UA"/>
        </w:rPr>
        <w:t>жодних</w:t>
      </w:r>
      <w:r w:rsidRPr="00E04B44">
        <w:rPr>
          <w:rFonts w:ascii="Times New Roman" w:eastAsia="Calibri" w:hAnsi="Times New Roman" w:cs="Times New Roman"/>
          <w:spacing w:val="29"/>
          <w:sz w:val="28"/>
          <w:szCs w:val="28"/>
          <w:lang w:val="uk-UA"/>
        </w:rPr>
        <w:t xml:space="preserve"> </w:t>
      </w:r>
      <w:r w:rsidRPr="00E04B44">
        <w:rPr>
          <w:rFonts w:ascii="Times New Roman" w:eastAsia="Calibri" w:hAnsi="Times New Roman" w:cs="Times New Roman"/>
          <w:spacing w:val="-1"/>
          <w:sz w:val="28"/>
          <w:szCs w:val="28"/>
          <w:lang w:val="uk-UA"/>
        </w:rPr>
        <w:t>умов</w:t>
      </w:r>
      <w:r w:rsidRPr="00E04B44">
        <w:rPr>
          <w:rFonts w:ascii="Times New Roman" w:eastAsia="Calibri" w:hAnsi="Times New Roman" w:cs="Times New Roman"/>
          <w:spacing w:val="25"/>
          <w:sz w:val="28"/>
          <w:szCs w:val="28"/>
          <w:lang w:val="uk-UA"/>
        </w:rPr>
        <w:t xml:space="preserve"> </w:t>
      </w:r>
      <w:r w:rsidRPr="00E04B44">
        <w:rPr>
          <w:rFonts w:ascii="Times New Roman" w:eastAsia="Calibri" w:hAnsi="Times New Roman" w:cs="Times New Roman"/>
          <w:sz w:val="28"/>
          <w:szCs w:val="28"/>
          <w:lang w:val="uk-UA"/>
        </w:rPr>
        <w:t>не</w:t>
      </w:r>
      <w:r w:rsidRPr="00E04B44">
        <w:rPr>
          <w:rFonts w:ascii="Times New Roman" w:eastAsia="Calibri" w:hAnsi="Times New Roman" w:cs="Times New Roman"/>
          <w:spacing w:val="28"/>
          <w:sz w:val="28"/>
          <w:szCs w:val="28"/>
          <w:lang w:val="uk-UA"/>
        </w:rPr>
        <w:t xml:space="preserve"> </w:t>
      </w:r>
      <w:r w:rsidRPr="00E04B44">
        <w:rPr>
          <w:rFonts w:ascii="Times New Roman" w:eastAsia="Calibri" w:hAnsi="Times New Roman" w:cs="Times New Roman"/>
          <w:spacing w:val="-1"/>
          <w:sz w:val="28"/>
          <w:szCs w:val="28"/>
          <w:lang w:val="uk-UA"/>
        </w:rPr>
        <w:t>повинна</w:t>
      </w:r>
      <w:r w:rsidRPr="00E04B44">
        <w:rPr>
          <w:rFonts w:ascii="Times New Roman" w:eastAsia="Calibri" w:hAnsi="Times New Roman" w:cs="Times New Roman"/>
          <w:spacing w:val="26"/>
          <w:sz w:val="28"/>
          <w:szCs w:val="28"/>
          <w:lang w:val="uk-UA"/>
        </w:rPr>
        <w:t xml:space="preserve"> </w:t>
      </w:r>
      <w:r w:rsidRPr="00E04B44">
        <w:rPr>
          <w:rFonts w:ascii="Times New Roman" w:eastAsia="Calibri" w:hAnsi="Times New Roman" w:cs="Times New Roman"/>
          <w:spacing w:val="-1"/>
          <w:sz w:val="28"/>
          <w:szCs w:val="28"/>
          <w:lang w:val="uk-UA"/>
        </w:rPr>
        <w:t>бути</w:t>
      </w:r>
      <w:r w:rsidRPr="00E04B44">
        <w:rPr>
          <w:rFonts w:ascii="Times New Roman" w:eastAsia="Calibri" w:hAnsi="Times New Roman" w:cs="Times New Roman"/>
          <w:spacing w:val="53"/>
          <w:sz w:val="28"/>
          <w:szCs w:val="28"/>
          <w:lang w:val="uk-UA"/>
        </w:rPr>
        <w:t xml:space="preserve"> </w:t>
      </w:r>
      <w:r w:rsidRPr="00E04B44">
        <w:rPr>
          <w:rFonts w:ascii="Times New Roman" w:eastAsia="Calibri" w:hAnsi="Times New Roman" w:cs="Times New Roman"/>
          <w:sz w:val="28"/>
          <w:szCs w:val="28"/>
          <w:lang w:val="uk-UA"/>
        </w:rPr>
        <w:t>нижчою</w:t>
      </w:r>
      <w:r w:rsidRPr="00E04B44">
        <w:rPr>
          <w:rFonts w:ascii="Times New Roman" w:eastAsia="Calibri" w:hAnsi="Times New Roman" w:cs="Times New Roman"/>
          <w:spacing w:val="5"/>
          <w:sz w:val="28"/>
          <w:szCs w:val="28"/>
          <w:lang w:val="uk-UA"/>
        </w:rPr>
        <w:t xml:space="preserve"> </w:t>
      </w:r>
      <w:r w:rsidRPr="00E04B44">
        <w:rPr>
          <w:rFonts w:ascii="Times New Roman" w:eastAsia="Calibri" w:hAnsi="Times New Roman" w:cs="Times New Roman"/>
          <w:spacing w:val="-1"/>
          <w:sz w:val="28"/>
          <w:szCs w:val="28"/>
          <w:lang w:val="uk-UA"/>
        </w:rPr>
        <w:t>за</w:t>
      </w:r>
      <w:r w:rsidRPr="00E04B44">
        <w:rPr>
          <w:rFonts w:ascii="Times New Roman" w:eastAsia="Calibri" w:hAnsi="Times New Roman" w:cs="Times New Roman"/>
          <w:spacing w:val="6"/>
          <w:sz w:val="28"/>
          <w:szCs w:val="28"/>
          <w:lang w:val="uk-UA"/>
        </w:rPr>
        <w:t xml:space="preserve"> </w:t>
      </w:r>
      <w:r w:rsidRPr="00E04B44">
        <w:rPr>
          <w:rFonts w:ascii="Times New Roman" w:eastAsia="Calibri" w:hAnsi="Times New Roman" w:cs="Times New Roman"/>
          <w:spacing w:val="-2"/>
          <w:sz w:val="28"/>
          <w:szCs w:val="28"/>
          <w:lang w:val="uk-UA"/>
        </w:rPr>
        <w:t>виробничу</w:t>
      </w:r>
      <w:r w:rsidRPr="00E04B44">
        <w:rPr>
          <w:rFonts w:ascii="Times New Roman" w:eastAsia="Calibri" w:hAnsi="Times New Roman" w:cs="Times New Roman"/>
          <w:spacing w:val="7"/>
          <w:sz w:val="28"/>
          <w:szCs w:val="28"/>
          <w:lang w:val="uk-UA"/>
        </w:rPr>
        <w:t xml:space="preserve"> </w:t>
      </w:r>
      <w:r w:rsidRPr="00E04B44">
        <w:rPr>
          <w:rFonts w:ascii="Times New Roman" w:eastAsia="Calibri" w:hAnsi="Times New Roman" w:cs="Times New Roman"/>
          <w:spacing w:val="-1"/>
          <w:sz w:val="28"/>
          <w:szCs w:val="28"/>
          <w:lang w:val="uk-UA"/>
        </w:rPr>
        <w:t>потужність</w:t>
      </w:r>
      <w:r w:rsidRPr="00E04B44">
        <w:rPr>
          <w:rFonts w:ascii="Times New Roman" w:eastAsia="Calibri" w:hAnsi="Times New Roman" w:cs="Times New Roman"/>
          <w:spacing w:val="5"/>
          <w:sz w:val="28"/>
          <w:szCs w:val="28"/>
          <w:lang w:val="uk-UA"/>
        </w:rPr>
        <w:t xml:space="preserve"> </w:t>
      </w:r>
      <w:r w:rsidRPr="00E04B44">
        <w:rPr>
          <w:rFonts w:ascii="Times New Roman" w:eastAsia="Calibri" w:hAnsi="Times New Roman" w:cs="Times New Roman"/>
          <w:spacing w:val="-1"/>
          <w:sz w:val="28"/>
          <w:szCs w:val="28"/>
          <w:lang w:val="uk-UA"/>
        </w:rPr>
        <w:t>шахти,</w:t>
      </w:r>
      <w:r w:rsidRPr="00E04B44">
        <w:rPr>
          <w:rFonts w:ascii="Times New Roman" w:eastAsia="Calibri" w:hAnsi="Times New Roman" w:cs="Times New Roman"/>
          <w:spacing w:val="5"/>
          <w:sz w:val="28"/>
          <w:szCs w:val="28"/>
          <w:lang w:val="uk-UA"/>
        </w:rPr>
        <w:t xml:space="preserve"> </w:t>
      </w:r>
      <w:r w:rsidRPr="00E04B44">
        <w:rPr>
          <w:rFonts w:ascii="Times New Roman" w:eastAsia="Calibri" w:hAnsi="Times New Roman" w:cs="Times New Roman"/>
          <w:spacing w:val="-1"/>
          <w:sz w:val="28"/>
          <w:szCs w:val="28"/>
          <w:lang w:val="uk-UA"/>
        </w:rPr>
        <w:t>тобто</w:t>
      </w:r>
      <w:r w:rsidRPr="00E04B44">
        <w:rPr>
          <w:rFonts w:ascii="Times New Roman" w:eastAsia="Calibri" w:hAnsi="Times New Roman" w:cs="Times New Roman"/>
          <w:spacing w:val="7"/>
          <w:sz w:val="28"/>
          <w:szCs w:val="28"/>
          <w:lang w:val="uk-UA"/>
        </w:rPr>
        <w:t xml:space="preserve"> </w:t>
      </w:r>
      <w:r w:rsidRPr="00E04B44">
        <w:rPr>
          <w:rFonts w:ascii="Times New Roman" w:eastAsia="Calibri" w:hAnsi="Times New Roman" w:cs="Times New Roman"/>
          <w:spacing w:val="-1"/>
          <w:sz w:val="28"/>
          <w:szCs w:val="28"/>
          <w:lang w:val="uk-UA"/>
        </w:rPr>
        <w:t>мати</w:t>
      </w:r>
      <w:r w:rsidRPr="00E04B44">
        <w:rPr>
          <w:rFonts w:ascii="Times New Roman" w:eastAsia="Calibri" w:hAnsi="Times New Roman" w:cs="Times New Roman"/>
          <w:spacing w:val="7"/>
          <w:sz w:val="28"/>
          <w:szCs w:val="28"/>
          <w:lang w:val="uk-UA"/>
        </w:rPr>
        <w:t xml:space="preserve"> </w:t>
      </w:r>
      <w:r w:rsidRPr="00E04B44">
        <w:rPr>
          <w:rFonts w:ascii="Times New Roman" w:eastAsia="Calibri" w:hAnsi="Times New Roman" w:cs="Times New Roman"/>
          <w:spacing w:val="-1"/>
          <w:sz w:val="28"/>
          <w:szCs w:val="28"/>
          <w:lang w:val="uk-UA"/>
        </w:rPr>
        <w:t>певний</w:t>
      </w:r>
      <w:r w:rsidRPr="00E04B44">
        <w:rPr>
          <w:rFonts w:ascii="Times New Roman" w:eastAsia="Calibri" w:hAnsi="Times New Roman" w:cs="Times New Roman"/>
          <w:spacing w:val="7"/>
          <w:sz w:val="28"/>
          <w:szCs w:val="28"/>
          <w:lang w:val="uk-UA"/>
        </w:rPr>
        <w:t xml:space="preserve"> </w:t>
      </w:r>
      <w:r w:rsidRPr="00E04B44">
        <w:rPr>
          <w:rFonts w:ascii="Times New Roman" w:eastAsia="Calibri" w:hAnsi="Times New Roman" w:cs="Times New Roman"/>
          <w:spacing w:val="-1"/>
          <w:sz w:val="28"/>
          <w:szCs w:val="28"/>
          <w:lang w:val="uk-UA"/>
        </w:rPr>
        <w:t>резерв.</w:t>
      </w:r>
      <w:r w:rsidRPr="00E04B44">
        <w:rPr>
          <w:rFonts w:ascii="Times New Roman" w:eastAsia="Calibri" w:hAnsi="Times New Roman" w:cs="Times New Roman"/>
          <w:spacing w:val="3"/>
          <w:sz w:val="28"/>
          <w:szCs w:val="28"/>
          <w:lang w:val="uk-UA"/>
        </w:rPr>
        <w:t xml:space="preserve"> </w:t>
      </w:r>
      <w:r w:rsidRPr="00E04B44">
        <w:rPr>
          <w:rFonts w:ascii="Times New Roman" w:eastAsia="Calibri" w:hAnsi="Times New Roman" w:cs="Times New Roman"/>
          <w:sz w:val="28"/>
          <w:szCs w:val="28"/>
        </w:rPr>
        <w:t>У</w:t>
      </w:r>
      <w:r w:rsidRPr="00E04B44">
        <w:rPr>
          <w:rFonts w:ascii="Times New Roman" w:eastAsia="Calibri" w:hAnsi="Times New Roman" w:cs="Times New Roman"/>
          <w:spacing w:val="43"/>
          <w:sz w:val="28"/>
          <w:szCs w:val="28"/>
        </w:rPr>
        <w:t xml:space="preserve"> </w:t>
      </w:r>
      <w:proofErr w:type="spellStart"/>
      <w:r w:rsidRPr="00E04B44">
        <w:rPr>
          <w:rFonts w:ascii="Times New Roman" w:eastAsia="Calibri" w:hAnsi="Times New Roman" w:cs="Times New Roman"/>
          <w:spacing w:val="-1"/>
          <w:sz w:val="28"/>
          <w:szCs w:val="28"/>
        </w:rPr>
        <w:t>зв'язку</w:t>
      </w:r>
      <w:proofErr w:type="spellEnd"/>
      <w:r w:rsidRPr="00E04B44">
        <w:rPr>
          <w:rFonts w:ascii="Times New Roman" w:eastAsia="Calibri" w:hAnsi="Times New Roman" w:cs="Times New Roman"/>
          <w:spacing w:val="55"/>
          <w:sz w:val="28"/>
          <w:szCs w:val="28"/>
        </w:rPr>
        <w:t xml:space="preserve"> </w:t>
      </w:r>
      <w:r w:rsidRPr="00E04B44">
        <w:rPr>
          <w:rFonts w:ascii="Times New Roman" w:eastAsia="Calibri" w:hAnsi="Times New Roman" w:cs="Times New Roman"/>
          <w:sz w:val="28"/>
          <w:szCs w:val="28"/>
        </w:rPr>
        <w:t>з</w:t>
      </w:r>
      <w:r w:rsidRPr="00E04B44">
        <w:rPr>
          <w:rFonts w:ascii="Times New Roman" w:eastAsia="Calibri" w:hAnsi="Times New Roman" w:cs="Times New Roman"/>
          <w:spacing w:val="51"/>
          <w:sz w:val="28"/>
          <w:szCs w:val="28"/>
        </w:rPr>
        <w:t xml:space="preserve"> </w:t>
      </w:r>
      <w:proofErr w:type="spellStart"/>
      <w:r w:rsidRPr="00E04B44">
        <w:rPr>
          <w:rFonts w:ascii="Times New Roman" w:eastAsia="Calibri" w:hAnsi="Times New Roman" w:cs="Times New Roman"/>
          <w:sz w:val="28"/>
          <w:szCs w:val="28"/>
        </w:rPr>
        <w:t>цим</w:t>
      </w:r>
      <w:proofErr w:type="spellEnd"/>
      <w:r w:rsidRPr="00E04B44">
        <w:rPr>
          <w:rFonts w:ascii="Times New Roman" w:eastAsia="Calibri" w:hAnsi="Times New Roman" w:cs="Times New Roman"/>
          <w:sz w:val="28"/>
          <w:szCs w:val="28"/>
          <w:lang w:val="uk-UA"/>
        </w:rPr>
        <w:t>,</w:t>
      </w:r>
      <w:r w:rsidRPr="00E04B44">
        <w:rPr>
          <w:rFonts w:ascii="Times New Roman" w:eastAsia="Calibri" w:hAnsi="Times New Roman" w:cs="Times New Roman"/>
          <w:spacing w:val="52"/>
          <w:sz w:val="28"/>
          <w:szCs w:val="28"/>
        </w:rPr>
        <w:t xml:space="preserve"> </w:t>
      </w:r>
      <w:r w:rsidRPr="00E04B44">
        <w:rPr>
          <w:rFonts w:ascii="Times New Roman" w:eastAsia="Calibri" w:hAnsi="Times New Roman" w:cs="Times New Roman"/>
          <w:spacing w:val="-1"/>
          <w:sz w:val="28"/>
          <w:szCs w:val="28"/>
        </w:rPr>
        <w:t>при</w:t>
      </w:r>
      <w:r w:rsidRPr="00E04B44">
        <w:rPr>
          <w:rFonts w:ascii="Times New Roman" w:eastAsia="Calibri" w:hAnsi="Times New Roman" w:cs="Times New Roman"/>
          <w:spacing w:val="53"/>
          <w:sz w:val="28"/>
          <w:szCs w:val="28"/>
        </w:rPr>
        <w:t xml:space="preserve"> </w:t>
      </w:r>
      <w:proofErr w:type="spellStart"/>
      <w:r w:rsidRPr="00E04B44">
        <w:rPr>
          <w:rFonts w:ascii="Times New Roman" w:eastAsia="Calibri" w:hAnsi="Times New Roman" w:cs="Times New Roman"/>
          <w:spacing w:val="-1"/>
          <w:sz w:val="28"/>
          <w:szCs w:val="28"/>
        </w:rPr>
        <w:t>складанні</w:t>
      </w:r>
      <w:proofErr w:type="spellEnd"/>
      <w:r w:rsidRPr="00E04B44">
        <w:rPr>
          <w:rFonts w:ascii="Times New Roman" w:eastAsia="Calibri" w:hAnsi="Times New Roman" w:cs="Times New Roman"/>
          <w:spacing w:val="53"/>
          <w:sz w:val="28"/>
          <w:szCs w:val="28"/>
        </w:rPr>
        <w:t xml:space="preserve"> </w:t>
      </w:r>
      <w:proofErr w:type="spellStart"/>
      <w:r w:rsidRPr="00E04B44">
        <w:rPr>
          <w:rFonts w:ascii="Times New Roman" w:eastAsia="Calibri" w:hAnsi="Times New Roman" w:cs="Times New Roman"/>
          <w:spacing w:val="-1"/>
          <w:sz w:val="28"/>
          <w:szCs w:val="28"/>
        </w:rPr>
        <w:t>проєктів</w:t>
      </w:r>
      <w:proofErr w:type="spellEnd"/>
      <w:r w:rsidRPr="00E04B44">
        <w:rPr>
          <w:rFonts w:ascii="Times New Roman" w:eastAsia="Calibri" w:hAnsi="Times New Roman" w:cs="Times New Roman"/>
          <w:spacing w:val="51"/>
          <w:sz w:val="28"/>
          <w:szCs w:val="28"/>
        </w:rPr>
        <w:t xml:space="preserve"> </w:t>
      </w:r>
      <w:proofErr w:type="spellStart"/>
      <w:r w:rsidRPr="00E04B44">
        <w:rPr>
          <w:rFonts w:ascii="Times New Roman" w:eastAsia="Calibri" w:hAnsi="Times New Roman" w:cs="Times New Roman"/>
          <w:spacing w:val="-1"/>
          <w:sz w:val="28"/>
          <w:szCs w:val="28"/>
        </w:rPr>
        <w:t>дробильних</w:t>
      </w:r>
      <w:proofErr w:type="spellEnd"/>
      <w:r w:rsidRPr="00E04B44">
        <w:rPr>
          <w:rFonts w:ascii="Times New Roman" w:eastAsia="Calibri" w:hAnsi="Times New Roman" w:cs="Times New Roman"/>
          <w:spacing w:val="55"/>
          <w:sz w:val="28"/>
          <w:szCs w:val="28"/>
        </w:rPr>
        <w:t xml:space="preserve"> </w:t>
      </w:r>
      <w:proofErr w:type="spellStart"/>
      <w:r w:rsidRPr="00E04B44">
        <w:rPr>
          <w:rFonts w:ascii="Times New Roman" w:eastAsia="Calibri" w:hAnsi="Times New Roman" w:cs="Times New Roman"/>
          <w:spacing w:val="-1"/>
          <w:sz w:val="28"/>
          <w:szCs w:val="28"/>
        </w:rPr>
        <w:t>комплексів</w:t>
      </w:r>
      <w:proofErr w:type="spellEnd"/>
      <w:r w:rsidRPr="00E04B44">
        <w:rPr>
          <w:rFonts w:ascii="Times New Roman" w:eastAsia="Calibri" w:hAnsi="Times New Roman" w:cs="Times New Roman"/>
          <w:spacing w:val="-1"/>
          <w:sz w:val="28"/>
          <w:szCs w:val="28"/>
          <w:lang w:val="uk-UA"/>
        </w:rPr>
        <w:t>,</w:t>
      </w:r>
      <w:r w:rsidRPr="00E04B44">
        <w:rPr>
          <w:rFonts w:ascii="Times New Roman" w:eastAsia="Calibri" w:hAnsi="Times New Roman" w:cs="Times New Roman"/>
          <w:spacing w:val="51"/>
          <w:sz w:val="28"/>
          <w:szCs w:val="28"/>
        </w:rPr>
        <w:t xml:space="preserve"> </w:t>
      </w:r>
      <w:proofErr w:type="spellStart"/>
      <w:r w:rsidRPr="00E04B44">
        <w:rPr>
          <w:rFonts w:ascii="Times New Roman" w:eastAsia="Calibri" w:hAnsi="Times New Roman" w:cs="Times New Roman"/>
          <w:spacing w:val="-1"/>
          <w:sz w:val="28"/>
          <w:szCs w:val="28"/>
        </w:rPr>
        <w:t>приймають</w:t>
      </w:r>
      <w:proofErr w:type="spellEnd"/>
      <w:r w:rsidRPr="00E04B44">
        <w:rPr>
          <w:rFonts w:ascii="Times New Roman" w:eastAsia="Calibri" w:hAnsi="Times New Roman" w:cs="Times New Roman"/>
          <w:spacing w:val="57"/>
          <w:sz w:val="28"/>
          <w:szCs w:val="28"/>
        </w:rPr>
        <w:t xml:space="preserve"> </w:t>
      </w:r>
      <w:proofErr w:type="spellStart"/>
      <w:r w:rsidRPr="00E04B44">
        <w:rPr>
          <w:rFonts w:ascii="Times New Roman" w:eastAsia="Calibri" w:hAnsi="Times New Roman" w:cs="Times New Roman"/>
          <w:spacing w:val="-1"/>
          <w:sz w:val="28"/>
          <w:szCs w:val="28"/>
        </w:rPr>
        <w:t>дробарку</w:t>
      </w:r>
      <w:proofErr w:type="spellEnd"/>
      <w:r w:rsidRPr="00E04B44">
        <w:rPr>
          <w:rFonts w:ascii="Times New Roman" w:eastAsia="Calibri" w:hAnsi="Times New Roman" w:cs="Times New Roman"/>
          <w:spacing w:val="36"/>
          <w:sz w:val="28"/>
          <w:szCs w:val="28"/>
        </w:rPr>
        <w:t xml:space="preserve"> </w:t>
      </w:r>
      <w:r w:rsidRPr="00E04B44">
        <w:rPr>
          <w:rFonts w:ascii="Times New Roman" w:eastAsia="Calibri" w:hAnsi="Times New Roman" w:cs="Times New Roman"/>
          <w:sz w:val="28"/>
          <w:szCs w:val="28"/>
        </w:rPr>
        <w:t>з</w:t>
      </w:r>
      <w:r w:rsidRPr="00E04B44">
        <w:rPr>
          <w:rFonts w:ascii="Times New Roman" w:eastAsia="Calibri" w:hAnsi="Times New Roman" w:cs="Times New Roman"/>
          <w:spacing w:val="37"/>
          <w:sz w:val="28"/>
          <w:szCs w:val="28"/>
        </w:rPr>
        <w:t xml:space="preserve"> </w:t>
      </w:r>
      <w:r w:rsidRPr="00E04B44">
        <w:rPr>
          <w:rFonts w:ascii="Times New Roman" w:eastAsia="Calibri" w:hAnsi="Times New Roman" w:cs="Times New Roman"/>
          <w:spacing w:val="-1"/>
          <w:sz w:val="28"/>
          <w:szCs w:val="28"/>
        </w:rPr>
        <w:t>великим</w:t>
      </w:r>
      <w:r w:rsidRPr="00E04B44">
        <w:rPr>
          <w:rFonts w:ascii="Times New Roman" w:eastAsia="Calibri" w:hAnsi="Times New Roman" w:cs="Times New Roman"/>
          <w:spacing w:val="35"/>
          <w:sz w:val="28"/>
          <w:szCs w:val="28"/>
        </w:rPr>
        <w:t xml:space="preserve"> </w:t>
      </w:r>
      <w:r w:rsidRPr="00E04B44">
        <w:rPr>
          <w:rFonts w:ascii="Times New Roman" w:eastAsia="Calibri" w:hAnsi="Times New Roman" w:cs="Times New Roman"/>
          <w:spacing w:val="-1"/>
          <w:sz w:val="28"/>
          <w:szCs w:val="28"/>
        </w:rPr>
        <w:t>резервом</w:t>
      </w:r>
      <w:r w:rsidRPr="00E04B44">
        <w:rPr>
          <w:rFonts w:ascii="Times New Roman" w:eastAsia="Calibri" w:hAnsi="Times New Roman" w:cs="Times New Roman"/>
          <w:spacing w:val="35"/>
          <w:sz w:val="28"/>
          <w:szCs w:val="28"/>
        </w:rPr>
        <w:t xml:space="preserve"> </w:t>
      </w:r>
      <w:proofErr w:type="spellStart"/>
      <w:r w:rsidRPr="00E04B44">
        <w:rPr>
          <w:rFonts w:ascii="Times New Roman" w:eastAsia="Calibri" w:hAnsi="Times New Roman" w:cs="Times New Roman"/>
          <w:spacing w:val="-1"/>
          <w:sz w:val="28"/>
          <w:szCs w:val="28"/>
        </w:rPr>
        <w:t>пропускної</w:t>
      </w:r>
      <w:proofErr w:type="spellEnd"/>
      <w:r w:rsidRPr="00E04B44">
        <w:rPr>
          <w:rFonts w:ascii="Times New Roman" w:eastAsia="Calibri" w:hAnsi="Times New Roman" w:cs="Times New Roman"/>
          <w:spacing w:val="36"/>
          <w:sz w:val="28"/>
          <w:szCs w:val="28"/>
        </w:rPr>
        <w:t xml:space="preserve"> </w:t>
      </w:r>
      <w:proofErr w:type="spellStart"/>
      <w:r w:rsidRPr="00E04B44">
        <w:rPr>
          <w:rFonts w:ascii="Times New Roman" w:eastAsia="Calibri" w:hAnsi="Times New Roman" w:cs="Times New Roman"/>
          <w:spacing w:val="-1"/>
          <w:sz w:val="28"/>
          <w:szCs w:val="28"/>
        </w:rPr>
        <w:t>здатності</w:t>
      </w:r>
      <w:proofErr w:type="spellEnd"/>
      <w:r w:rsidRPr="00E04B44">
        <w:rPr>
          <w:rFonts w:ascii="Times New Roman" w:eastAsia="Calibri" w:hAnsi="Times New Roman" w:cs="Times New Roman"/>
          <w:spacing w:val="-1"/>
          <w:sz w:val="28"/>
          <w:szCs w:val="28"/>
        </w:rPr>
        <w:t>.</w:t>
      </w:r>
      <w:r w:rsidRPr="00E04B44">
        <w:rPr>
          <w:rFonts w:ascii="Times New Roman" w:eastAsia="Calibri" w:hAnsi="Times New Roman" w:cs="Times New Roman"/>
          <w:spacing w:val="35"/>
          <w:sz w:val="28"/>
          <w:szCs w:val="28"/>
        </w:rPr>
        <w:t xml:space="preserve"> </w:t>
      </w:r>
      <w:proofErr w:type="spellStart"/>
      <w:r w:rsidRPr="00E04B44">
        <w:rPr>
          <w:rFonts w:ascii="Times New Roman" w:eastAsia="Calibri" w:hAnsi="Times New Roman" w:cs="Times New Roman"/>
          <w:spacing w:val="-1"/>
          <w:sz w:val="28"/>
          <w:szCs w:val="28"/>
        </w:rPr>
        <w:t>Навіть</w:t>
      </w:r>
      <w:proofErr w:type="spellEnd"/>
      <w:r w:rsidRPr="00E04B44">
        <w:rPr>
          <w:rFonts w:ascii="Times New Roman" w:eastAsia="Calibri" w:hAnsi="Times New Roman" w:cs="Times New Roman"/>
          <w:spacing w:val="34"/>
          <w:sz w:val="28"/>
          <w:szCs w:val="28"/>
        </w:rPr>
        <w:t xml:space="preserve"> </w:t>
      </w:r>
      <w:r w:rsidRPr="00E04B44">
        <w:rPr>
          <w:rFonts w:ascii="Times New Roman" w:eastAsia="Calibri" w:hAnsi="Times New Roman" w:cs="Times New Roman"/>
          <w:spacing w:val="-1"/>
          <w:sz w:val="28"/>
          <w:szCs w:val="28"/>
        </w:rPr>
        <w:t>за</w:t>
      </w:r>
      <w:r w:rsidRPr="00E04B44">
        <w:rPr>
          <w:rFonts w:ascii="Times New Roman" w:eastAsia="Calibri" w:hAnsi="Times New Roman" w:cs="Times New Roman"/>
          <w:spacing w:val="38"/>
          <w:sz w:val="28"/>
          <w:szCs w:val="28"/>
        </w:rPr>
        <w:t xml:space="preserve"> </w:t>
      </w:r>
      <w:proofErr w:type="spellStart"/>
      <w:r w:rsidRPr="00E04B44">
        <w:rPr>
          <w:rFonts w:ascii="Times New Roman" w:eastAsia="Calibri" w:hAnsi="Times New Roman" w:cs="Times New Roman"/>
          <w:spacing w:val="-1"/>
          <w:sz w:val="28"/>
          <w:szCs w:val="28"/>
        </w:rPr>
        <w:t>коефіцієнта</w:t>
      </w:r>
      <w:proofErr w:type="spellEnd"/>
      <w:r w:rsidRPr="00E04B44">
        <w:rPr>
          <w:rFonts w:ascii="Times New Roman" w:eastAsia="Calibri" w:hAnsi="Times New Roman" w:cs="Times New Roman"/>
          <w:spacing w:val="61"/>
          <w:sz w:val="28"/>
          <w:szCs w:val="28"/>
        </w:rPr>
        <w:t xml:space="preserve"> </w:t>
      </w:r>
      <w:proofErr w:type="spellStart"/>
      <w:r w:rsidRPr="00E04B44">
        <w:rPr>
          <w:rFonts w:ascii="Times New Roman" w:eastAsia="Calibri" w:hAnsi="Times New Roman" w:cs="Times New Roman"/>
          <w:spacing w:val="-1"/>
          <w:sz w:val="28"/>
          <w:szCs w:val="28"/>
        </w:rPr>
        <w:t>використання</w:t>
      </w:r>
      <w:proofErr w:type="spellEnd"/>
      <w:r w:rsidRPr="00E04B44">
        <w:rPr>
          <w:rFonts w:ascii="Times New Roman" w:eastAsia="Calibri" w:hAnsi="Times New Roman" w:cs="Times New Roman"/>
          <w:spacing w:val="14"/>
          <w:sz w:val="28"/>
          <w:szCs w:val="28"/>
        </w:rPr>
        <w:t xml:space="preserve"> </w:t>
      </w:r>
      <w:r w:rsidRPr="00E04B44">
        <w:rPr>
          <w:rFonts w:ascii="Times New Roman" w:eastAsia="Calibri" w:hAnsi="Times New Roman" w:cs="Times New Roman"/>
          <w:sz w:val="28"/>
          <w:szCs w:val="28"/>
        </w:rPr>
        <w:t>в</w:t>
      </w:r>
      <w:r w:rsidRPr="00E04B44">
        <w:rPr>
          <w:rFonts w:ascii="Times New Roman" w:eastAsia="Calibri" w:hAnsi="Times New Roman" w:cs="Times New Roman"/>
          <w:spacing w:val="13"/>
          <w:sz w:val="28"/>
          <w:szCs w:val="28"/>
        </w:rPr>
        <w:t xml:space="preserve"> </w:t>
      </w:r>
      <w:proofErr w:type="spellStart"/>
      <w:r w:rsidRPr="00E04B44">
        <w:rPr>
          <w:rFonts w:ascii="Times New Roman" w:eastAsia="Calibri" w:hAnsi="Times New Roman" w:cs="Times New Roman"/>
          <w:sz w:val="28"/>
          <w:szCs w:val="28"/>
        </w:rPr>
        <w:t>часі</w:t>
      </w:r>
      <w:proofErr w:type="spellEnd"/>
      <w:r w:rsidRPr="00E04B44">
        <w:rPr>
          <w:rFonts w:ascii="Times New Roman" w:eastAsia="Calibri" w:hAnsi="Times New Roman" w:cs="Times New Roman"/>
          <w:spacing w:val="12"/>
          <w:sz w:val="28"/>
          <w:szCs w:val="28"/>
        </w:rPr>
        <w:t xml:space="preserve"> </w:t>
      </w:r>
      <w:r w:rsidRPr="00E04B44">
        <w:rPr>
          <w:rFonts w:ascii="Times New Roman" w:eastAsia="Calibri" w:hAnsi="Times New Roman" w:cs="Times New Roman"/>
          <w:spacing w:val="-1"/>
          <w:sz w:val="28"/>
          <w:szCs w:val="28"/>
        </w:rPr>
        <w:t>0,4-0,6</w:t>
      </w:r>
      <w:r w:rsidRPr="00E04B44">
        <w:rPr>
          <w:rFonts w:ascii="Times New Roman" w:eastAsia="Calibri" w:hAnsi="Times New Roman" w:cs="Times New Roman"/>
          <w:spacing w:val="15"/>
          <w:sz w:val="28"/>
          <w:szCs w:val="28"/>
        </w:rPr>
        <w:t xml:space="preserve"> </w:t>
      </w:r>
      <w:proofErr w:type="spellStart"/>
      <w:r w:rsidRPr="00E04B44">
        <w:rPr>
          <w:rFonts w:ascii="Times New Roman" w:eastAsia="Calibri" w:hAnsi="Times New Roman" w:cs="Times New Roman"/>
          <w:spacing w:val="-1"/>
          <w:sz w:val="28"/>
          <w:szCs w:val="28"/>
        </w:rPr>
        <w:t>дробарки</w:t>
      </w:r>
      <w:proofErr w:type="spellEnd"/>
      <w:r w:rsidRPr="00E04B44">
        <w:rPr>
          <w:rFonts w:ascii="Times New Roman" w:eastAsia="Calibri" w:hAnsi="Times New Roman" w:cs="Times New Roman"/>
          <w:spacing w:val="14"/>
          <w:sz w:val="28"/>
          <w:szCs w:val="28"/>
        </w:rPr>
        <w:t xml:space="preserve"> </w:t>
      </w:r>
      <w:proofErr w:type="spellStart"/>
      <w:r w:rsidRPr="00E04B44">
        <w:rPr>
          <w:rFonts w:ascii="Times New Roman" w:eastAsia="Calibri" w:hAnsi="Times New Roman" w:cs="Times New Roman"/>
          <w:spacing w:val="-1"/>
          <w:sz w:val="28"/>
          <w:szCs w:val="28"/>
        </w:rPr>
        <w:t>розвивають</w:t>
      </w:r>
      <w:proofErr w:type="spellEnd"/>
      <w:r w:rsidRPr="00E04B44">
        <w:rPr>
          <w:rFonts w:ascii="Times New Roman" w:eastAsia="Calibri" w:hAnsi="Times New Roman" w:cs="Times New Roman"/>
          <w:spacing w:val="13"/>
          <w:sz w:val="28"/>
          <w:szCs w:val="28"/>
        </w:rPr>
        <w:t xml:space="preserve"> </w:t>
      </w:r>
      <w:proofErr w:type="spellStart"/>
      <w:r w:rsidRPr="00E04B44">
        <w:rPr>
          <w:rFonts w:ascii="Times New Roman" w:eastAsia="Calibri" w:hAnsi="Times New Roman" w:cs="Times New Roman"/>
          <w:spacing w:val="-1"/>
          <w:sz w:val="28"/>
          <w:szCs w:val="28"/>
        </w:rPr>
        <w:t>продуктивність</w:t>
      </w:r>
      <w:proofErr w:type="spellEnd"/>
      <w:r w:rsidRPr="00E04B44">
        <w:rPr>
          <w:rFonts w:ascii="Times New Roman" w:eastAsia="Calibri" w:hAnsi="Times New Roman" w:cs="Times New Roman"/>
          <w:spacing w:val="13"/>
          <w:sz w:val="28"/>
          <w:szCs w:val="28"/>
        </w:rPr>
        <w:t xml:space="preserve"> </w:t>
      </w:r>
      <w:proofErr w:type="spellStart"/>
      <w:r w:rsidRPr="00E04B44">
        <w:rPr>
          <w:rFonts w:ascii="Times New Roman" w:eastAsia="Calibri" w:hAnsi="Times New Roman" w:cs="Times New Roman"/>
          <w:spacing w:val="-1"/>
          <w:sz w:val="28"/>
          <w:szCs w:val="28"/>
        </w:rPr>
        <w:t>достатню</w:t>
      </w:r>
      <w:proofErr w:type="spellEnd"/>
      <w:r w:rsidRPr="00E04B44">
        <w:rPr>
          <w:rFonts w:ascii="Times New Roman" w:eastAsia="Calibri" w:hAnsi="Times New Roman" w:cs="Times New Roman"/>
          <w:spacing w:val="43"/>
          <w:sz w:val="28"/>
          <w:szCs w:val="28"/>
        </w:rPr>
        <w:t xml:space="preserve"> </w:t>
      </w:r>
      <w:r w:rsidRPr="00E04B44">
        <w:rPr>
          <w:rFonts w:ascii="Times New Roman" w:eastAsia="Calibri" w:hAnsi="Times New Roman" w:cs="Times New Roman"/>
          <w:sz w:val="28"/>
          <w:szCs w:val="28"/>
        </w:rPr>
        <w:t>для</w:t>
      </w:r>
      <w:r w:rsidRPr="00E04B44">
        <w:rPr>
          <w:rFonts w:ascii="Times New Roman" w:eastAsia="Calibri" w:hAnsi="Times New Roman" w:cs="Times New Roman"/>
          <w:spacing w:val="14"/>
          <w:sz w:val="28"/>
          <w:szCs w:val="28"/>
        </w:rPr>
        <w:t xml:space="preserve"> </w:t>
      </w:r>
      <w:proofErr w:type="spellStart"/>
      <w:r w:rsidRPr="00E04B44">
        <w:rPr>
          <w:rFonts w:ascii="Times New Roman" w:eastAsia="Calibri" w:hAnsi="Times New Roman" w:cs="Times New Roman"/>
          <w:spacing w:val="-1"/>
          <w:sz w:val="28"/>
          <w:szCs w:val="28"/>
        </w:rPr>
        <w:t>запобігання</w:t>
      </w:r>
      <w:proofErr w:type="spellEnd"/>
      <w:r w:rsidRPr="00E04B44">
        <w:rPr>
          <w:rFonts w:ascii="Times New Roman" w:eastAsia="Calibri" w:hAnsi="Times New Roman" w:cs="Times New Roman"/>
          <w:spacing w:val="14"/>
          <w:sz w:val="28"/>
          <w:szCs w:val="28"/>
        </w:rPr>
        <w:t xml:space="preserve"> </w:t>
      </w:r>
      <w:proofErr w:type="spellStart"/>
      <w:r w:rsidRPr="00E04B44">
        <w:rPr>
          <w:rFonts w:ascii="Times New Roman" w:eastAsia="Calibri" w:hAnsi="Times New Roman" w:cs="Times New Roman"/>
          <w:spacing w:val="-1"/>
          <w:sz w:val="28"/>
          <w:szCs w:val="28"/>
        </w:rPr>
        <w:t>порушенню</w:t>
      </w:r>
      <w:proofErr w:type="spellEnd"/>
      <w:r w:rsidRPr="00E04B44">
        <w:rPr>
          <w:rFonts w:ascii="Times New Roman" w:eastAsia="Calibri" w:hAnsi="Times New Roman" w:cs="Times New Roman"/>
          <w:spacing w:val="13"/>
          <w:sz w:val="28"/>
          <w:szCs w:val="28"/>
        </w:rPr>
        <w:t xml:space="preserve"> </w:t>
      </w:r>
      <w:r w:rsidRPr="00E04B44">
        <w:rPr>
          <w:rFonts w:ascii="Times New Roman" w:eastAsia="Calibri" w:hAnsi="Times New Roman" w:cs="Times New Roman"/>
          <w:spacing w:val="-1"/>
          <w:sz w:val="28"/>
          <w:szCs w:val="28"/>
        </w:rPr>
        <w:t>ритму</w:t>
      </w:r>
      <w:r w:rsidRPr="00E04B44">
        <w:rPr>
          <w:rFonts w:ascii="Times New Roman" w:eastAsia="Calibri" w:hAnsi="Times New Roman" w:cs="Times New Roman"/>
          <w:spacing w:val="15"/>
          <w:sz w:val="28"/>
          <w:szCs w:val="28"/>
        </w:rPr>
        <w:t xml:space="preserve"> </w:t>
      </w:r>
      <w:proofErr w:type="spellStart"/>
      <w:r w:rsidRPr="00E04B44">
        <w:rPr>
          <w:rFonts w:ascii="Times New Roman" w:eastAsia="Calibri" w:hAnsi="Times New Roman" w:cs="Times New Roman"/>
          <w:spacing w:val="-1"/>
          <w:sz w:val="28"/>
          <w:szCs w:val="28"/>
        </w:rPr>
        <w:t>видачі</w:t>
      </w:r>
      <w:proofErr w:type="spellEnd"/>
      <w:r w:rsidRPr="00E04B44">
        <w:rPr>
          <w:rFonts w:ascii="Times New Roman" w:eastAsia="Calibri" w:hAnsi="Times New Roman" w:cs="Times New Roman"/>
          <w:spacing w:val="15"/>
          <w:sz w:val="28"/>
          <w:szCs w:val="28"/>
        </w:rPr>
        <w:t xml:space="preserve"> </w:t>
      </w:r>
      <w:proofErr w:type="spellStart"/>
      <w:r w:rsidRPr="00E04B44">
        <w:rPr>
          <w:rFonts w:ascii="Times New Roman" w:eastAsia="Calibri" w:hAnsi="Times New Roman" w:cs="Times New Roman"/>
          <w:spacing w:val="-1"/>
          <w:sz w:val="28"/>
          <w:szCs w:val="28"/>
        </w:rPr>
        <w:t>руди</w:t>
      </w:r>
      <w:proofErr w:type="spellEnd"/>
      <w:r w:rsidRPr="00E04B44">
        <w:rPr>
          <w:rFonts w:ascii="Times New Roman" w:eastAsia="Calibri" w:hAnsi="Times New Roman" w:cs="Times New Roman"/>
          <w:spacing w:val="15"/>
          <w:sz w:val="28"/>
          <w:szCs w:val="28"/>
        </w:rPr>
        <w:t xml:space="preserve"> </w:t>
      </w:r>
      <w:r w:rsidRPr="00E04B44">
        <w:rPr>
          <w:rFonts w:ascii="Times New Roman" w:eastAsia="Calibri" w:hAnsi="Times New Roman" w:cs="Times New Roman"/>
          <w:spacing w:val="-1"/>
          <w:sz w:val="28"/>
          <w:szCs w:val="28"/>
        </w:rPr>
        <w:t>на</w:t>
      </w:r>
      <w:r w:rsidRPr="00E04B44">
        <w:rPr>
          <w:rFonts w:ascii="Times New Roman" w:eastAsia="Calibri" w:hAnsi="Times New Roman" w:cs="Times New Roman"/>
          <w:spacing w:val="14"/>
          <w:sz w:val="28"/>
          <w:szCs w:val="28"/>
        </w:rPr>
        <w:t xml:space="preserve"> </w:t>
      </w:r>
      <w:proofErr w:type="spellStart"/>
      <w:r w:rsidRPr="00E04B44">
        <w:rPr>
          <w:rFonts w:ascii="Times New Roman" w:eastAsia="Calibri" w:hAnsi="Times New Roman" w:cs="Times New Roman"/>
          <w:spacing w:val="-1"/>
          <w:sz w:val="28"/>
          <w:szCs w:val="28"/>
        </w:rPr>
        <w:t>поверхню</w:t>
      </w:r>
      <w:proofErr w:type="spellEnd"/>
      <w:r w:rsidRPr="00E04B44">
        <w:rPr>
          <w:rFonts w:ascii="Times New Roman" w:eastAsia="Calibri" w:hAnsi="Times New Roman" w:cs="Times New Roman"/>
          <w:spacing w:val="-1"/>
          <w:sz w:val="28"/>
          <w:szCs w:val="28"/>
        </w:rPr>
        <w:t>.</w:t>
      </w:r>
      <w:r w:rsidRPr="00E04B44">
        <w:rPr>
          <w:rFonts w:ascii="Times New Roman" w:eastAsia="Calibri" w:hAnsi="Times New Roman" w:cs="Times New Roman"/>
          <w:spacing w:val="13"/>
          <w:sz w:val="28"/>
          <w:szCs w:val="28"/>
        </w:rPr>
        <w:t xml:space="preserve"> </w:t>
      </w:r>
      <w:proofErr w:type="spellStart"/>
      <w:r w:rsidRPr="00E04B44">
        <w:rPr>
          <w:rFonts w:ascii="Times New Roman" w:eastAsia="Calibri" w:hAnsi="Times New Roman" w:cs="Times New Roman"/>
          <w:sz w:val="28"/>
          <w:szCs w:val="28"/>
        </w:rPr>
        <w:t>Однак</w:t>
      </w:r>
      <w:proofErr w:type="spellEnd"/>
      <w:r w:rsidRPr="00E04B44">
        <w:rPr>
          <w:rFonts w:ascii="Times New Roman" w:eastAsia="Calibri" w:hAnsi="Times New Roman" w:cs="Times New Roman"/>
          <w:spacing w:val="14"/>
          <w:sz w:val="28"/>
          <w:szCs w:val="28"/>
        </w:rPr>
        <w:t xml:space="preserve"> </w:t>
      </w:r>
      <w:r w:rsidRPr="00E04B44">
        <w:rPr>
          <w:rFonts w:ascii="Times New Roman" w:eastAsia="Calibri" w:hAnsi="Times New Roman" w:cs="Times New Roman"/>
          <w:spacing w:val="-1"/>
          <w:sz w:val="28"/>
          <w:szCs w:val="28"/>
        </w:rPr>
        <w:t>резерв</w:t>
      </w:r>
      <w:r w:rsidRPr="00E04B44">
        <w:rPr>
          <w:rFonts w:ascii="Times New Roman" w:eastAsia="Calibri" w:hAnsi="Times New Roman" w:cs="Times New Roman"/>
          <w:spacing w:val="33"/>
          <w:sz w:val="28"/>
          <w:szCs w:val="28"/>
        </w:rPr>
        <w:t xml:space="preserve"> </w:t>
      </w:r>
      <w:proofErr w:type="spellStart"/>
      <w:r w:rsidRPr="00E04B44">
        <w:rPr>
          <w:rFonts w:ascii="Times New Roman" w:eastAsia="Calibri" w:hAnsi="Times New Roman" w:cs="Times New Roman"/>
          <w:spacing w:val="-1"/>
          <w:sz w:val="28"/>
          <w:szCs w:val="28"/>
        </w:rPr>
        <w:t>пропускної</w:t>
      </w:r>
      <w:proofErr w:type="spellEnd"/>
      <w:r w:rsidRPr="00E04B44">
        <w:rPr>
          <w:rFonts w:ascii="Times New Roman" w:eastAsia="Calibri" w:hAnsi="Times New Roman" w:cs="Times New Roman"/>
          <w:spacing w:val="15"/>
          <w:sz w:val="28"/>
          <w:szCs w:val="28"/>
        </w:rPr>
        <w:t xml:space="preserve"> </w:t>
      </w:r>
      <w:proofErr w:type="spellStart"/>
      <w:r w:rsidRPr="00E04B44">
        <w:rPr>
          <w:rFonts w:ascii="Times New Roman" w:eastAsia="Calibri" w:hAnsi="Times New Roman" w:cs="Times New Roman"/>
          <w:spacing w:val="-1"/>
          <w:sz w:val="28"/>
          <w:szCs w:val="28"/>
        </w:rPr>
        <w:t>спроможності</w:t>
      </w:r>
      <w:proofErr w:type="spellEnd"/>
      <w:r w:rsidRPr="00E04B44">
        <w:rPr>
          <w:rFonts w:ascii="Times New Roman" w:eastAsia="Calibri" w:hAnsi="Times New Roman" w:cs="Times New Roman"/>
          <w:spacing w:val="15"/>
          <w:sz w:val="28"/>
          <w:szCs w:val="28"/>
        </w:rPr>
        <w:t xml:space="preserve"> </w:t>
      </w:r>
      <w:r w:rsidRPr="00E04B44">
        <w:rPr>
          <w:rFonts w:ascii="Times New Roman" w:eastAsia="Calibri" w:hAnsi="Times New Roman" w:cs="Times New Roman"/>
          <w:spacing w:val="-1"/>
          <w:sz w:val="28"/>
          <w:szCs w:val="28"/>
        </w:rPr>
        <w:t>при</w:t>
      </w:r>
      <w:r w:rsidRPr="00E04B44">
        <w:rPr>
          <w:rFonts w:ascii="Times New Roman" w:eastAsia="Calibri" w:hAnsi="Times New Roman" w:cs="Times New Roman"/>
          <w:spacing w:val="14"/>
          <w:sz w:val="28"/>
          <w:szCs w:val="28"/>
        </w:rPr>
        <w:t xml:space="preserve"> </w:t>
      </w:r>
      <w:proofErr w:type="spellStart"/>
      <w:r w:rsidRPr="00E04B44">
        <w:rPr>
          <w:rFonts w:ascii="Times New Roman" w:eastAsia="Calibri" w:hAnsi="Times New Roman" w:cs="Times New Roman"/>
          <w:spacing w:val="-1"/>
          <w:sz w:val="28"/>
          <w:szCs w:val="28"/>
        </w:rPr>
        <w:t>цьому</w:t>
      </w:r>
      <w:proofErr w:type="spellEnd"/>
      <w:r w:rsidRPr="00E04B44">
        <w:rPr>
          <w:rFonts w:ascii="Times New Roman" w:eastAsia="Calibri" w:hAnsi="Times New Roman" w:cs="Times New Roman"/>
          <w:spacing w:val="17"/>
          <w:sz w:val="28"/>
          <w:szCs w:val="28"/>
        </w:rPr>
        <w:t xml:space="preserve"> </w:t>
      </w:r>
      <w:proofErr w:type="spellStart"/>
      <w:r w:rsidRPr="00E04B44">
        <w:rPr>
          <w:rFonts w:ascii="Times New Roman" w:eastAsia="Calibri" w:hAnsi="Times New Roman" w:cs="Times New Roman"/>
          <w:spacing w:val="-1"/>
          <w:sz w:val="28"/>
          <w:szCs w:val="28"/>
        </w:rPr>
        <w:t>науково-технічно</w:t>
      </w:r>
      <w:proofErr w:type="spellEnd"/>
      <w:r w:rsidRPr="00E04B44">
        <w:rPr>
          <w:rFonts w:ascii="Times New Roman" w:eastAsia="Calibri" w:hAnsi="Times New Roman" w:cs="Times New Roman"/>
          <w:spacing w:val="15"/>
          <w:sz w:val="28"/>
          <w:szCs w:val="28"/>
        </w:rPr>
        <w:t xml:space="preserve"> </w:t>
      </w:r>
      <w:r w:rsidRPr="00E04B44">
        <w:rPr>
          <w:rFonts w:ascii="Times New Roman" w:eastAsia="Calibri" w:hAnsi="Times New Roman" w:cs="Times New Roman"/>
          <w:sz w:val="28"/>
          <w:szCs w:val="28"/>
        </w:rPr>
        <w:t>не</w:t>
      </w:r>
      <w:r w:rsidRPr="00E04B44">
        <w:rPr>
          <w:rFonts w:ascii="Times New Roman" w:eastAsia="Calibri" w:hAnsi="Times New Roman" w:cs="Times New Roman"/>
          <w:spacing w:val="14"/>
          <w:sz w:val="28"/>
          <w:szCs w:val="28"/>
        </w:rPr>
        <w:t xml:space="preserve"> </w:t>
      </w:r>
      <w:proofErr w:type="spellStart"/>
      <w:r w:rsidRPr="00E04B44">
        <w:rPr>
          <w:rFonts w:ascii="Times New Roman" w:eastAsia="Calibri" w:hAnsi="Times New Roman" w:cs="Times New Roman"/>
          <w:spacing w:val="-1"/>
          <w:sz w:val="28"/>
          <w:szCs w:val="28"/>
        </w:rPr>
        <w:t>обґрунтовується</w:t>
      </w:r>
      <w:proofErr w:type="spellEnd"/>
      <w:r w:rsidRPr="00E04B44">
        <w:rPr>
          <w:rFonts w:ascii="Times New Roman" w:eastAsia="Calibri" w:hAnsi="Times New Roman" w:cs="Times New Roman"/>
          <w:spacing w:val="-1"/>
          <w:sz w:val="28"/>
          <w:szCs w:val="28"/>
        </w:rPr>
        <w:t>,</w:t>
      </w:r>
      <w:r w:rsidRPr="00E04B44">
        <w:rPr>
          <w:rFonts w:ascii="Times New Roman" w:eastAsia="Calibri" w:hAnsi="Times New Roman" w:cs="Times New Roman"/>
          <w:spacing w:val="45"/>
          <w:sz w:val="28"/>
          <w:szCs w:val="28"/>
        </w:rPr>
        <w:t xml:space="preserve"> </w:t>
      </w:r>
      <w:r w:rsidRPr="00E04B44">
        <w:rPr>
          <w:rFonts w:ascii="Times New Roman" w:eastAsia="Calibri" w:hAnsi="Times New Roman" w:cs="Times New Roman"/>
          <w:sz w:val="28"/>
          <w:szCs w:val="28"/>
        </w:rPr>
        <w:t>а</w:t>
      </w:r>
      <w:r w:rsidRPr="00E04B44">
        <w:rPr>
          <w:rFonts w:ascii="Times New Roman" w:eastAsia="Calibri" w:hAnsi="Times New Roman" w:cs="Times New Roman"/>
          <w:spacing w:val="25"/>
          <w:sz w:val="28"/>
          <w:szCs w:val="28"/>
        </w:rPr>
        <w:t xml:space="preserve"> </w:t>
      </w:r>
      <w:proofErr w:type="spellStart"/>
      <w:r w:rsidRPr="00E04B44">
        <w:rPr>
          <w:rFonts w:ascii="Times New Roman" w:eastAsia="Calibri" w:hAnsi="Times New Roman" w:cs="Times New Roman"/>
          <w:spacing w:val="-1"/>
          <w:sz w:val="28"/>
          <w:szCs w:val="28"/>
        </w:rPr>
        <w:t>оснащеність</w:t>
      </w:r>
      <w:proofErr w:type="spellEnd"/>
      <w:r w:rsidRPr="00E04B44">
        <w:rPr>
          <w:rFonts w:ascii="Times New Roman" w:eastAsia="Calibri" w:hAnsi="Times New Roman" w:cs="Times New Roman"/>
          <w:spacing w:val="24"/>
          <w:sz w:val="28"/>
          <w:szCs w:val="28"/>
        </w:rPr>
        <w:t xml:space="preserve"> </w:t>
      </w:r>
      <w:r w:rsidRPr="00E04B44">
        <w:rPr>
          <w:rFonts w:ascii="Times New Roman" w:eastAsia="Calibri" w:hAnsi="Times New Roman" w:cs="Times New Roman"/>
          <w:spacing w:val="-1"/>
          <w:sz w:val="28"/>
          <w:szCs w:val="28"/>
        </w:rPr>
        <w:t>дробильного</w:t>
      </w:r>
      <w:r w:rsidRPr="00E04B44">
        <w:rPr>
          <w:rFonts w:ascii="Times New Roman" w:eastAsia="Calibri" w:hAnsi="Times New Roman" w:cs="Times New Roman"/>
          <w:spacing w:val="24"/>
          <w:sz w:val="28"/>
          <w:szCs w:val="28"/>
        </w:rPr>
        <w:t xml:space="preserve"> </w:t>
      </w:r>
      <w:r w:rsidRPr="00E04B44">
        <w:rPr>
          <w:rFonts w:ascii="Times New Roman" w:eastAsia="Calibri" w:hAnsi="Times New Roman" w:cs="Times New Roman"/>
          <w:spacing w:val="-1"/>
          <w:sz w:val="28"/>
          <w:szCs w:val="28"/>
        </w:rPr>
        <w:t>комплексу</w:t>
      </w:r>
      <w:r w:rsidRPr="00E04B44">
        <w:rPr>
          <w:rFonts w:ascii="Times New Roman" w:eastAsia="Calibri" w:hAnsi="Times New Roman" w:cs="Times New Roman"/>
          <w:spacing w:val="24"/>
          <w:sz w:val="28"/>
          <w:szCs w:val="28"/>
        </w:rPr>
        <w:t xml:space="preserve"> </w:t>
      </w:r>
      <w:proofErr w:type="spellStart"/>
      <w:r w:rsidRPr="00E04B44">
        <w:rPr>
          <w:rFonts w:ascii="Times New Roman" w:eastAsia="Calibri" w:hAnsi="Times New Roman" w:cs="Times New Roman"/>
          <w:spacing w:val="-1"/>
          <w:sz w:val="28"/>
          <w:szCs w:val="28"/>
        </w:rPr>
        <w:t>обладнанням</w:t>
      </w:r>
      <w:proofErr w:type="spellEnd"/>
      <w:r w:rsidRPr="00E04B44">
        <w:rPr>
          <w:rFonts w:ascii="Times New Roman" w:eastAsia="Calibri" w:hAnsi="Times New Roman" w:cs="Times New Roman"/>
          <w:spacing w:val="22"/>
          <w:sz w:val="28"/>
          <w:szCs w:val="28"/>
        </w:rPr>
        <w:t xml:space="preserve"> </w:t>
      </w:r>
      <w:proofErr w:type="spellStart"/>
      <w:r w:rsidRPr="00E04B44">
        <w:rPr>
          <w:rFonts w:ascii="Times New Roman" w:eastAsia="Calibri" w:hAnsi="Times New Roman" w:cs="Times New Roman"/>
          <w:spacing w:val="-1"/>
          <w:sz w:val="28"/>
          <w:szCs w:val="28"/>
        </w:rPr>
        <w:t>приймається</w:t>
      </w:r>
      <w:proofErr w:type="spellEnd"/>
      <w:r w:rsidRPr="00E04B44">
        <w:rPr>
          <w:rFonts w:ascii="Times New Roman" w:eastAsia="Calibri" w:hAnsi="Times New Roman" w:cs="Times New Roman"/>
          <w:spacing w:val="25"/>
          <w:sz w:val="28"/>
          <w:szCs w:val="28"/>
        </w:rPr>
        <w:t xml:space="preserve"> </w:t>
      </w:r>
      <w:r w:rsidRPr="00E04B44">
        <w:rPr>
          <w:rFonts w:ascii="Times New Roman" w:eastAsia="Calibri" w:hAnsi="Times New Roman" w:cs="Times New Roman"/>
          <w:spacing w:val="-1"/>
          <w:sz w:val="28"/>
          <w:szCs w:val="28"/>
        </w:rPr>
        <w:t>за</w:t>
      </w:r>
      <w:r w:rsidRPr="00E04B44">
        <w:rPr>
          <w:rFonts w:ascii="Times New Roman" w:eastAsia="Calibri" w:hAnsi="Times New Roman" w:cs="Times New Roman"/>
          <w:spacing w:val="39"/>
          <w:sz w:val="28"/>
          <w:szCs w:val="28"/>
        </w:rPr>
        <w:t xml:space="preserve"> </w:t>
      </w:r>
      <w:proofErr w:type="spellStart"/>
      <w:r w:rsidRPr="00E04B44">
        <w:rPr>
          <w:rFonts w:ascii="Times New Roman" w:eastAsia="Calibri" w:hAnsi="Times New Roman" w:cs="Times New Roman"/>
          <w:spacing w:val="-1"/>
          <w:sz w:val="28"/>
          <w:szCs w:val="28"/>
        </w:rPr>
        <w:t>аналогією</w:t>
      </w:r>
      <w:proofErr w:type="spellEnd"/>
      <w:r w:rsidRPr="00E04B44">
        <w:rPr>
          <w:rFonts w:ascii="Times New Roman" w:eastAsia="Calibri" w:hAnsi="Times New Roman" w:cs="Times New Roman"/>
          <w:spacing w:val="53"/>
          <w:sz w:val="28"/>
          <w:szCs w:val="28"/>
        </w:rPr>
        <w:t xml:space="preserve"> </w:t>
      </w:r>
      <w:r w:rsidRPr="00E04B44">
        <w:rPr>
          <w:rFonts w:ascii="Times New Roman" w:eastAsia="Calibri" w:hAnsi="Times New Roman" w:cs="Times New Roman"/>
          <w:sz w:val="28"/>
          <w:szCs w:val="28"/>
        </w:rPr>
        <w:t>з</w:t>
      </w:r>
      <w:r w:rsidRPr="00E04B44">
        <w:rPr>
          <w:rFonts w:ascii="Times New Roman" w:eastAsia="Calibri" w:hAnsi="Times New Roman" w:cs="Times New Roman"/>
          <w:spacing w:val="53"/>
          <w:sz w:val="28"/>
          <w:szCs w:val="28"/>
        </w:rPr>
        <w:t xml:space="preserve"> </w:t>
      </w:r>
      <w:proofErr w:type="spellStart"/>
      <w:r w:rsidRPr="00E04B44">
        <w:rPr>
          <w:rFonts w:ascii="Times New Roman" w:eastAsia="Calibri" w:hAnsi="Times New Roman" w:cs="Times New Roman"/>
          <w:spacing w:val="-1"/>
          <w:sz w:val="28"/>
          <w:szCs w:val="28"/>
        </w:rPr>
        <w:t>діючими</w:t>
      </w:r>
      <w:proofErr w:type="spellEnd"/>
      <w:r w:rsidRPr="00E04B44">
        <w:rPr>
          <w:rFonts w:ascii="Times New Roman" w:eastAsia="Calibri" w:hAnsi="Times New Roman" w:cs="Times New Roman"/>
          <w:spacing w:val="55"/>
          <w:sz w:val="28"/>
          <w:szCs w:val="28"/>
        </w:rPr>
        <w:t xml:space="preserve"> </w:t>
      </w:r>
      <w:proofErr w:type="spellStart"/>
      <w:r w:rsidRPr="00E04B44">
        <w:rPr>
          <w:rFonts w:ascii="Times New Roman" w:eastAsia="Calibri" w:hAnsi="Times New Roman" w:cs="Times New Roman"/>
          <w:spacing w:val="-1"/>
          <w:sz w:val="28"/>
          <w:szCs w:val="28"/>
        </w:rPr>
        <w:t>підприємствами</w:t>
      </w:r>
      <w:proofErr w:type="spellEnd"/>
      <w:r w:rsidRPr="00E04B44">
        <w:rPr>
          <w:rFonts w:ascii="Times New Roman" w:eastAsia="Calibri" w:hAnsi="Times New Roman" w:cs="Times New Roman"/>
          <w:spacing w:val="-1"/>
          <w:sz w:val="28"/>
          <w:szCs w:val="28"/>
        </w:rPr>
        <w:t>.[7]</w:t>
      </w:r>
    </w:p>
    <w:p w14:paraId="3AEB23A6" w14:textId="69C36D9F"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09515032" w14:textId="0F7E4311"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79DF9FCA" w14:textId="13020691"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4FC297A8" w14:textId="7740DD99"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0E82210F" w14:textId="313AF446"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3DB9E145" w14:textId="1F03E49E"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73663EFD" w14:textId="348B5597"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605F4810" w14:textId="425C6F38"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6F239646" w14:textId="434900F4"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62B65E7D" w14:textId="0953D70D"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706DC7F0" w14:textId="3E9C478F"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0C721F14" w14:textId="111F0BD9"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6F16458B" w14:textId="4476CACD"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1C4EE421" w14:textId="19928EAC"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2678174E" w14:textId="6822D55D"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1B603C4F" w14:textId="55F66F46"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6A17C2B1" w14:textId="2C950094"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6B440667" w14:textId="2BB6990D"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171A567A" w14:textId="6874361F"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4D4D3F1E" w14:textId="277B4568"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3F2262A6" w14:textId="252F592A"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247C7873" w14:textId="5625A599"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7D4EC5E8" w14:textId="520B41A0"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14E18A25" w14:textId="2B7D59F3"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02F09513" w14:textId="6293AC8D"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564F9556" w14:textId="4620D53D"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74A16C8F" w14:textId="6FCE9D43" w:rsidR="00531531" w:rsidRDefault="00531531" w:rsidP="00E04B44">
      <w:pPr>
        <w:spacing w:after="0" w:line="276" w:lineRule="auto"/>
        <w:ind w:firstLine="709"/>
        <w:contextualSpacing/>
        <w:jc w:val="both"/>
        <w:rPr>
          <w:rFonts w:ascii="Times New Roman" w:eastAsia="Calibri" w:hAnsi="Times New Roman" w:cs="Times New Roman"/>
          <w:spacing w:val="-1"/>
          <w:sz w:val="28"/>
          <w:szCs w:val="28"/>
        </w:rPr>
      </w:pPr>
    </w:p>
    <w:p w14:paraId="64740228" w14:textId="77777777" w:rsidR="00531531" w:rsidRPr="00E04B44" w:rsidRDefault="00531531" w:rsidP="00E04B44">
      <w:pPr>
        <w:spacing w:after="0" w:line="276" w:lineRule="auto"/>
        <w:ind w:firstLine="709"/>
        <w:contextualSpacing/>
        <w:jc w:val="both"/>
        <w:rPr>
          <w:rFonts w:ascii="Times New Roman" w:hAnsi="Times New Roman" w:cs="Times New Roman"/>
          <w:sz w:val="28"/>
          <w:szCs w:val="28"/>
        </w:rPr>
      </w:pPr>
    </w:p>
    <w:p w14:paraId="63869E2C"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p>
    <w:p w14:paraId="3E6EF5B8" w14:textId="308D3392" w:rsidR="001A5273" w:rsidRPr="00E04B44" w:rsidRDefault="00531531"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uk-UA" w:eastAsia="ru-RU"/>
        </w:rPr>
        <w:lastRenderedPageBreak/>
        <mc:AlternateContent>
          <mc:Choice Requires="wpg">
            <w:drawing>
              <wp:anchor distT="0" distB="0" distL="114300" distR="114300" simplePos="0" relativeHeight="251716608" behindDoc="0" locked="1" layoutInCell="1" allowOverlap="1" wp14:anchorId="340026D4" wp14:editId="31E95F6E">
                <wp:simplePos x="0" y="0"/>
                <wp:positionH relativeFrom="margin">
                  <wp:align>center</wp:align>
                </wp:positionH>
                <wp:positionV relativeFrom="margin">
                  <wp:posOffset>-526415</wp:posOffset>
                </wp:positionV>
                <wp:extent cx="6588760" cy="10189210"/>
                <wp:effectExtent l="0" t="0" r="21590" b="21590"/>
                <wp:wrapNone/>
                <wp:docPr id="786" name="Группа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87" name="Rectangle 7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788" name="Line 74"/>
                        <wps:cNvCnPr>
                          <a:cxnSpLocks noChangeShapeType="1"/>
                        </wps:cNvCnPr>
                        <wps:spPr bwMode="auto">
                          <a:xfrm>
                            <a:off x="993" y="17183"/>
                            <a:ext cx="2" cy="1038"/>
                          </a:xfrm>
                          <a:prstGeom prst="line">
                            <a:avLst/>
                          </a:prstGeom>
                          <a:noFill/>
                          <a:ln w="25400">
                            <a:solidFill>
                              <a:srgbClr val="000000"/>
                            </a:solidFill>
                            <a:round/>
                            <a:headEnd/>
                            <a:tailEnd/>
                          </a:ln>
                          <a:effectLst/>
                        </wps:spPr>
                        <wps:bodyPr/>
                      </wps:wsp>
                      <wps:wsp>
                        <wps:cNvPr id="789" name="Line 75"/>
                        <wps:cNvCnPr>
                          <a:cxnSpLocks noChangeShapeType="1"/>
                        </wps:cNvCnPr>
                        <wps:spPr bwMode="auto">
                          <a:xfrm>
                            <a:off x="10" y="17173"/>
                            <a:ext cx="19967" cy="1"/>
                          </a:xfrm>
                          <a:prstGeom prst="line">
                            <a:avLst/>
                          </a:prstGeom>
                          <a:noFill/>
                          <a:ln w="25400">
                            <a:solidFill>
                              <a:srgbClr val="000000"/>
                            </a:solidFill>
                            <a:round/>
                            <a:headEnd/>
                            <a:tailEnd/>
                          </a:ln>
                          <a:effectLst/>
                        </wps:spPr>
                        <wps:bodyPr/>
                      </wps:wsp>
                      <wps:wsp>
                        <wps:cNvPr id="790" name="Line 76"/>
                        <wps:cNvCnPr>
                          <a:cxnSpLocks noChangeShapeType="1"/>
                        </wps:cNvCnPr>
                        <wps:spPr bwMode="auto">
                          <a:xfrm>
                            <a:off x="2186" y="17192"/>
                            <a:ext cx="2" cy="2797"/>
                          </a:xfrm>
                          <a:prstGeom prst="line">
                            <a:avLst/>
                          </a:prstGeom>
                          <a:noFill/>
                          <a:ln w="25400">
                            <a:solidFill>
                              <a:srgbClr val="000000"/>
                            </a:solidFill>
                            <a:round/>
                            <a:headEnd/>
                            <a:tailEnd/>
                          </a:ln>
                          <a:effectLst/>
                        </wps:spPr>
                        <wps:bodyPr/>
                      </wps:wsp>
                      <wps:wsp>
                        <wps:cNvPr id="791" name="Line 77"/>
                        <wps:cNvCnPr>
                          <a:cxnSpLocks noChangeShapeType="1"/>
                        </wps:cNvCnPr>
                        <wps:spPr bwMode="auto">
                          <a:xfrm>
                            <a:off x="4919" y="17192"/>
                            <a:ext cx="2" cy="2797"/>
                          </a:xfrm>
                          <a:prstGeom prst="line">
                            <a:avLst/>
                          </a:prstGeom>
                          <a:noFill/>
                          <a:ln w="25400">
                            <a:solidFill>
                              <a:srgbClr val="000000"/>
                            </a:solidFill>
                            <a:round/>
                            <a:headEnd/>
                            <a:tailEnd/>
                          </a:ln>
                          <a:effectLst/>
                        </wps:spPr>
                        <wps:bodyPr/>
                      </wps:wsp>
                      <wps:wsp>
                        <wps:cNvPr id="792" name="Line 78"/>
                        <wps:cNvCnPr>
                          <a:cxnSpLocks noChangeShapeType="1"/>
                        </wps:cNvCnPr>
                        <wps:spPr bwMode="auto">
                          <a:xfrm>
                            <a:off x="6557" y="17192"/>
                            <a:ext cx="2" cy="2797"/>
                          </a:xfrm>
                          <a:prstGeom prst="line">
                            <a:avLst/>
                          </a:prstGeom>
                          <a:noFill/>
                          <a:ln w="25400">
                            <a:solidFill>
                              <a:srgbClr val="000000"/>
                            </a:solidFill>
                            <a:round/>
                            <a:headEnd/>
                            <a:tailEnd/>
                          </a:ln>
                          <a:effectLst/>
                        </wps:spPr>
                        <wps:bodyPr/>
                      </wps:wsp>
                      <wps:wsp>
                        <wps:cNvPr id="793" name="Line 79"/>
                        <wps:cNvCnPr>
                          <a:cxnSpLocks noChangeShapeType="1"/>
                        </wps:cNvCnPr>
                        <wps:spPr bwMode="auto">
                          <a:xfrm>
                            <a:off x="7650" y="17183"/>
                            <a:ext cx="2" cy="2796"/>
                          </a:xfrm>
                          <a:prstGeom prst="line">
                            <a:avLst/>
                          </a:prstGeom>
                          <a:noFill/>
                          <a:ln w="25400">
                            <a:solidFill>
                              <a:srgbClr val="000000"/>
                            </a:solidFill>
                            <a:round/>
                            <a:headEnd/>
                            <a:tailEnd/>
                          </a:ln>
                          <a:effectLst/>
                        </wps:spPr>
                        <wps:bodyPr/>
                      </wps:wsp>
                      <wps:wsp>
                        <wps:cNvPr id="794" name="Line 80"/>
                        <wps:cNvCnPr>
                          <a:cxnSpLocks noChangeShapeType="1"/>
                        </wps:cNvCnPr>
                        <wps:spPr bwMode="auto">
                          <a:xfrm>
                            <a:off x="15848" y="18239"/>
                            <a:ext cx="4" cy="693"/>
                          </a:xfrm>
                          <a:prstGeom prst="line">
                            <a:avLst/>
                          </a:prstGeom>
                          <a:noFill/>
                          <a:ln w="25400">
                            <a:solidFill>
                              <a:srgbClr val="000000"/>
                            </a:solidFill>
                            <a:round/>
                            <a:headEnd/>
                            <a:tailEnd/>
                          </a:ln>
                          <a:effectLst/>
                        </wps:spPr>
                        <wps:bodyPr/>
                      </wps:wsp>
                      <wps:wsp>
                        <wps:cNvPr id="795" name="Line 8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796" name="Line 82"/>
                        <wps:cNvCnPr>
                          <a:cxnSpLocks noChangeShapeType="1"/>
                        </wps:cNvCnPr>
                        <wps:spPr bwMode="auto">
                          <a:xfrm>
                            <a:off x="10" y="19646"/>
                            <a:ext cx="7621" cy="1"/>
                          </a:xfrm>
                          <a:prstGeom prst="line">
                            <a:avLst/>
                          </a:prstGeom>
                          <a:noFill/>
                          <a:ln w="12700">
                            <a:solidFill>
                              <a:srgbClr val="000000"/>
                            </a:solidFill>
                            <a:round/>
                            <a:headEnd/>
                            <a:tailEnd/>
                          </a:ln>
                          <a:effectLst/>
                        </wps:spPr>
                        <wps:bodyPr/>
                      </wps:wsp>
                      <wps:wsp>
                        <wps:cNvPr id="797" name="Rectangle 83"/>
                        <wps:cNvSpPr>
                          <a:spLocks noChangeArrowheads="1"/>
                        </wps:cNvSpPr>
                        <wps:spPr bwMode="auto">
                          <a:xfrm>
                            <a:off x="54" y="17912"/>
                            <a:ext cx="883" cy="309"/>
                          </a:xfrm>
                          <a:prstGeom prst="rect">
                            <a:avLst/>
                          </a:prstGeom>
                          <a:noFill/>
                          <a:ln>
                            <a:noFill/>
                          </a:ln>
                          <a:effectLst/>
                        </wps:spPr>
                        <wps:txbx>
                          <w:txbxContent>
                            <w:p w14:paraId="4666058D" w14:textId="77777777" w:rsidR="00531531" w:rsidRDefault="00531531" w:rsidP="00531531">
                              <w:pPr>
                                <w:pStyle w:val="ad"/>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798" name="Rectangle 84"/>
                        <wps:cNvSpPr>
                          <a:spLocks noChangeArrowheads="1"/>
                        </wps:cNvSpPr>
                        <wps:spPr bwMode="auto">
                          <a:xfrm>
                            <a:off x="1051" y="17912"/>
                            <a:ext cx="1100" cy="309"/>
                          </a:xfrm>
                          <a:prstGeom prst="rect">
                            <a:avLst/>
                          </a:prstGeom>
                          <a:noFill/>
                          <a:ln>
                            <a:noFill/>
                          </a:ln>
                          <a:effectLst/>
                        </wps:spPr>
                        <wps:txbx>
                          <w:txbxContent>
                            <w:p w14:paraId="547CF318"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799" name="Rectangle 85"/>
                        <wps:cNvSpPr>
                          <a:spLocks noChangeArrowheads="1"/>
                        </wps:cNvSpPr>
                        <wps:spPr bwMode="auto">
                          <a:xfrm>
                            <a:off x="2267" y="17912"/>
                            <a:ext cx="2573" cy="309"/>
                          </a:xfrm>
                          <a:prstGeom prst="rect">
                            <a:avLst/>
                          </a:prstGeom>
                          <a:noFill/>
                          <a:ln>
                            <a:noFill/>
                          </a:ln>
                          <a:effectLst/>
                        </wps:spPr>
                        <wps:txbx>
                          <w:txbxContent>
                            <w:p w14:paraId="475DA885"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00" name="Rectangle 86"/>
                        <wps:cNvSpPr>
                          <a:spLocks noChangeArrowheads="1"/>
                        </wps:cNvSpPr>
                        <wps:spPr bwMode="auto">
                          <a:xfrm>
                            <a:off x="4983" y="17912"/>
                            <a:ext cx="1534" cy="309"/>
                          </a:xfrm>
                          <a:prstGeom prst="rect">
                            <a:avLst/>
                          </a:prstGeom>
                          <a:noFill/>
                          <a:ln>
                            <a:noFill/>
                          </a:ln>
                          <a:effectLst/>
                        </wps:spPr>
                        <wps:txbx>
                          <w:txbxContent>
                            <w:p w14:paraId="5B4A6889" w14:textId="77777777" w:rsidR="00531531" w:rsidRDefault="00531531" w:rsidP="00531531">
                              <w:pPr>
                                <w:pStyle w:val="ad"/>
                                <w:jc w:val="center"/>
                                <w:rPr>
                                  <w:sz w:val="18"/>
                                </w:rPr>
                              </w:pPr>
                              <w:r>
                                <w:rPr>
                                  <w:sz w:val="18"/>
                                </w:rPr>
                                <w:t>Підпис</w:t>
                              </w:r>
                            </w:p>
                          </w:txbxContent>
                        </wps:txbx>
                        <wps:bodyPr rot="0" vert="horz" wrap="square" lIns="12700" tIns="12700" rIns="12700" bIns="12700" anchor="t" anchorCtr="0" upright="1">
                          <a:noAutofit/>
                        </wps:bodyPr>
                      </wps:wsp>
                      <wps:wsp>
                        <wps:cNvPr id="801" name="Rectangle 87"/>
                        <wps:cNvSpPr>
                          <a:spLocks noChangeArrowheads="1"/>
                        </wps:cNvSpPr>
                        <wps:spPr bwMode="auto">
                          <a:xfrm>
                            <a:off x="6604" y="17912"/>
                            <a:ext cx="1000" cy="309"/>
                          </a:xfrm>
                          <a:prstGeom prst="rect">
                            <a:avLst/>
                          </a:prstGeom>
                          <a:noFill/>
                          <a:ln>
                            <a:noFill/>
                          </a:ln>
                          <a:effectLst/>
                        </wps:spPr>
                        <wps:txbx>
                          <w:txbxContent>
                            <w:p w14:paraId="20C6C15C" w14:textId="77777777" w:rsidR="00531531" w:rsidRDefault="00531531" w:rsidP="00531531">
                              <w:pPr>
                                <w:pStyle w:val="ad"/>
                                <w:jc w:val="center"/>
                                <w:rPr>
                                  <w:sz w:val="18"/>
                                </w:rPr>
                              </w:pPr>
                              <w:r>
                                <w:rPr>
                                  <w:sz w:val="18"/>
                                </w:rPr>
                                <w:t>Дата</w:t>
                              </w:r>
                            </w:p>
                          </w:txbxContent>
                        </wps:txbx>
                        <wps:bodyPr rot="0" vert="horz" wrap="square" lIns="12700" tIns="12700" rIns="12700" bIns="12700" anchor="t" anchorCtr="0" upright="1">
                          <a:noAutofit/>
                        </wps:bodyPr>
                      </wps:wsp>
                      <wps:wsp>
                        <wps:cNvPr id="802" name="Rectangle 88"/>
                        <wps:cNvSpPr>
                          <a:spLocks noChangeArrowheads="1"/>
                        </wps:cNvSpPr>
                        <wps:spPr bwMode="auto">
                          <a:xfrm>
                            <a:off x="15929" y="18258"/>
                            <a:ext cx="1475" cy="309"/>
                          </a:xfrm>
                          <a:prstGeom prst="rect">
                            <a:avLst/>
                          </a:prstGeom>
                          <a:noFill/>
                          <a:ln>
                            <a:noFill/>
                          </a:ln>
                          <a:effectLst/>
                        </wps:spPr>
                        <wps:txbx>
                          <w:txbxContent>
                            <w:p w14:paraId="5DEE2E1E" w14:textId="77777777" w:rsidR="00531531" w:rsidRDefault="00531531" w:rsidP="00531531">
                              <w:pPr>
                                <w:pStyle w:val="ad"/>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03" name="Rectangle 89"/>
                        <wps:cNvSpPr>
                          <a:spLocks noChangeArrowheads="1"/>
                        </wps:cNvSpPr>
                        <wps:spPr bwMode="auto">
                          <a:xfrm>
                            <a:off x="15929" y="18623"/>
                            <a:ext cx="1475" cy="310"/>
                          </a:xfrm>
                          <a:prstGeom prst="rect">
                            <a:avLst/>
                          </a:prstGeom>
                          <a:noFill/>
                          <a:ln>
                            <a:noFill/>
                          </a:ln>
                          <a:effectLst/>
                        </wps:spPr>
                        <wps:txbx>
                          <w:txbxContent>
                            <w:p w14:paraId="6DA67885" w14:textId="09096088" w:rsidR="00531531" w:rsidRDefault="001B5AB8" w:rsidP="00531531">
                              <w:pPr>
                                <w:pStyle w:val="ad"/>
                                <w:jc w:val="center"/>
                                <w:rPr>
                                  <w:sz w:val="18"/>
                                </w:rPr>
                              </w:pPr>
                              <w:r>
                                <w:rPr>
                                  <w:sz w:val="18"/>
                                </w:rPr>
                                <w:t>35</w:t>
                              </w:r>
                            </w:p>
                          </w:txbxContent>
                        </wps:txbx>
                        <wps:bodyPr rot="0" vert="horz" wrap="square" lIns="12700" tIns="12700" rIns="12700" bIns="12700" anchor="t" anchorCtr="0" upright="1">
                          <a:noAutofit/>
                        </wps:bodyPr>
                      </wps:wsp>
                      <wps:wsp>
                        <wps:cNvPr id="804" name="Rectangle 90"/>
                        <wps:cNvSpPr>
                          <a:spLocks noChangeArrowheads="1"/>
                        </wps:cNvSpPr>
                        <wps:spPr bwMode="auto">
                          <a:xfrm>
                            <a:off x="7760" y="17481"/>
                            <a:ext cx="12159" cy="477"/>
                          </a:xfrm>
                          <a:prstGeom prst="rect">
                            <a:avLst/>
                          </a:prstGeom>
                          <a:noFill/>
                          <a:ln>
                            <a:noFill/>
                          </a:ln>
                          <a:effectLst/>
                        </wps:spPr>
                        <wps:txbx>
                          <w:txbxContent>
                            <w:p w14:paraId="5CC09034" w14:textId="27AE2605" w:rsidR="00531531" w:rsidRPr="00B266D4" w:rsidRDefault="00531531" w:rsidP="00531531">
                              <w:pPr>
                                <w:jc w:val="center"/>
                                <w:rPr>
                                  <w:rFonts w:ascii="ISOCPEUR" w:hAnsi="ISOCPEUR"/>
                                  <w:i/>
                                  <w:sz w:val="28"/>
                                  <w:szCs w:val="28"/>
                                  <w:lang w:val="uk-UA"/>
                                </w:rPr>
                              </w:pPr>
                              <w:r>
                                <w:rPr>
                                  <w:rFonts w:ascii="ISOCPEUR" w:hAnsi="ISOCPEUR"/>
                                  <w:i/>
                                  <w:sz w:val="28"/>
                                  <w:szCs w:val="28"/>
                                </w:rPr>
                                <w:t xml:space="preserve"> </w:t>
                              </w:r>
                              <w:proofErr w:type="gramStart"/>
                              <w:r>
                                <w:rPr>
                                  <w:rFonts w:ascii="ISOCPEUR" w:hAnsi="ISOCPEUR"/>
                                  <w:i/>
                                  <w:sz w:val="28"/>
                                  <w:szCs w:val="28"/>
                                </w:rPr>
                                <w:t>КНУ  РМ</w:t>
                              </w:r>
                              <w:proofErr w:type="gramEnd"/>
                              <w:r>
                                <w:rPr>
                                  <w:rFonts w:ascii="ISOCPEUR" w:hAnsi="ISOCPEUR"/>
                                  <w:i/>
                                  <w:sz w:val="28"/>
                                  <w:szCs w:val="28"/>
                                </w:rPr>
                                <w:t xml:space="preserve">   184   2</w:t>
                              </w:r>
                              <w:r w:rsidR="00E14AF9">
                                <w:rPr>
                                  <w:rFonts w:ascii="ISOCPEUR" w:hAnsi="ISOCPEUR"/>
                                  <w:i/>
                                  <w:sz w:val="28"/>
                                  <w:szCs w:val="28"/>
                                  <w:lang w:val="uk-UA"/>
                                </w:rPr>
                                <w:t>5</w:t>
                              </w:r>
                              <w:r>
                                <w:rPr>
                                  <w:rFonts w:ascii="ISOCPEUR" w:hAnsi="ISOCPEUR"/>
                                  <w:i/>
                                  <w:sz w:val="28"/>
                                  <w:szCs w:val="28"/>
                                </w:rPr>
                                <w:t>. 0</w:t>
                              </w:r>
                              <w:r>
                                <w:rPr>
                                  <w:rFonts w:ascii="ISOCPEUR" w:hAnsi="ISOCPEUR"/>
                                  <w:i/>
                                  <w:sz w:val="28"/>
                                  <w:szCs w:val="28"/>
                                  <w:lang w:val="uk-UA"/>
                                </w:rPr>
                                <w:t>3</w:t>
                              </w:r>
                              <w:r>
                                <w:rPr>
                                  <w:rFonts w:ascii="ISOCPEUR" w:hAnsi="ISOCPEUR"/>
                                  <w:i/>
                                  <w:sz w:val="28"/>
                                  <w:szCs w:val="28"/>
                                </w:rPr>
                                <w:t>. 0</w:t>
                              </w:r>
                              <w:r>
                                <w:rPr>
                                  <w:rFonts w:ascii="ISOCPEUR" w:hAnsi="ISOCPEUR"/>
                                  <w:i/>
                                  <w:sz w:val="28"/>
                                  <w:szCs w:val="28"/>
                                  <w:lang w:val="uk-UA"/>
                                </w:rPr>
                                <w:t>3  Е3</w:t>
                              </w:r>
                            </w:p>
                          </w:txbxContent>
                        </wps:txbx>
                        <wps:bodyPr rot="0" vert="horz" wrap="square" lIns="12700" tIns="12700" rIns="12700" bIns="12700" anchor="t" anchorCtr="0" upright="1">
                          <a:noAutofit/>
                        </wps:bodyPr>
                      </wps:wsp>
                      <wps:wsp>
                        <wps:cNvPr id="805" name="Line 91"/>
                        <wps:cNvCnPr>
                          <a:cxnSpLocks noChangeShapeType="1"/>
                        </wps:cNvCnPr>
                        <wps:spPr bwMode="auto">
                          <a:xfrm>
                            <a:off x="12" y="18233"/>
                            <a:ext cx="19967" cy="1"/>
                          </a:xfrm>
                          <a:prstGeom prst="line">
                            <a:avLst/>
                          </a:prstGeom>
                          <a:noFill/>
                          <a:ln w="25400">
                            <a:solidFill>
                              <a:srgbClr val="000000"/>
                            </a:solidFill>
                            <a:round/>
                            <a:headEnd/>
                            <a:tailEnd/>
                          </a:ln>
                          <a:effectLst/>
                        </wps:spPr>
                        <wps:bodyPr/>
                      </wps:wsp>
                      <wps:wsp>
                        <wps:cNvPr id="806" name="Line 92"/>
                        <wps:cNvCnPr>
                          <a:cxnSpLocks noChangeShapeType="1"/>
                        </wps:cNvCnPr>
                        <wps:spPr bwMode="auto">
                          <a:xfrm>
                            <a:off x="25" y="17881"/>
                            <a:ext cx="7621" cy="1"/>
                          </a:xfrm>
                          <a:prstGeom prst="line">
                            <a:avLst/>
                          </a:prstGeom>
                          <a:noFill/>
                          <a:ln w="25400">
                            <a:solidFill>
                              <a:srgbClr val="000000"/>
                            </a:solidFill>
                            <a:round/>
                            <a:headEnd/>
                            <a:tailEnd/>
                          </a:ln>
                          <a:effectLst/>
                        </wps:spPr>
                        <wps:bodyPr/>
                      </wps:wsp>
                      <wps:wsp>
                        <wps:cNvPr id="807" name="Line 93"/>
                        <wps:cNvCnPr>
                          <a:cxnSpLocks noChangeShapeType="1"/>
                        </wps:cNvCnPr>
                        <wps:spPr bwMode="auto">
                          <a:xfrm>
                            <a:off x="10" y="17526"/>
                            <a:ext cx="7621" cy="1"/>
                          </a:xfrm>
                          <a:prstGeom prst="line">
                            <a:avLst/>
                          </a:prstGeom>
                          <a:noFill/>
                          <a:ln w="12700">
                            <a:solidFill>
                              <a:srgbClr val="000000"/>
                            </a:solidFill>
                            <a:round/>
                            <a:headEnd/>
                            <a:tailEnd/>
                          </a:ln>
                          <a:effectLst/>
                        </wps:spPr>
                        <wps:bodyPr/>
                      </wps:wsp>
                      <wps:wsp>
                        <wps:cNvPr id="808" name="Line 94"/>
                        <wps:cNvCnPr>
                          <a:cxnSpLocks noChangeShapeType="1"/>
                        </wps:cNvCnPr>
                        <wps:spPr bwMode="auto">
                          <a:xfrm>
                            <a:off x="10" y="18938"/>
                            <a:ext cx="7621" cy="1"/>
                          </a:xfrm>
                          <a:prstGeom prst="line">
                            <a:avLst/>
                          </a:prstGeom>
                          <a:noFill/>
                          <a:ln w="12700">
                            <a:solidFill>
                              <a:srgbClr val="000000"/>
                            </a:solidFill>
                            <a:round/>
                            <a:headEnd/>
                            <a:tailEnd/>
                          </a:ln>
                          <a:effectLst/>
                        </wps:spPr>
                        <wps:bodyPr/>
                      </wps:wsp>
                      <wps:wsp>
                        <wps:cNvPr id="809" name="Line 95"/>
                        <wps:cNvCnPr>
                          <a:cxnSpLocks noChangeShapeType="1"/>
                        </wps:cNvCnPr>
                        <wps:spPr bwMode="auto">
                          <a:xfrm>
                            <a:off x="10" y="18583"/>
                            <a:ext cx="7621" cy="1"/>
                          </a:xfrm>
                          <a:prstGeom prst="line">
                            <a:avLst/>
                          </a:prstGeom>
                          <a:noFill/>
                          <a:ln w="12700">
                            <a:solidFill>
                              <a:srgbClr val="000000"/>
                            </a:solidFill>
                            <a:round/>
                            <a:headEnd/>
                            <a:tailEnd/>
                          </a:ln>
                          <a:effectLst/>
                        </wps:spPr>
                        <wps:bodyPr/>
                      </wps:wsp>
                      <wpg:grpSp>
                        <wpg:cNvPr id="810" name="Group 96"/>
                        <wpg:cNvGrpSpPr>
                          <a:grpSpLocks/>
                        </wpg:cNvGrpSpPr>
                        <wpg:grpSpPr bwMode="auto">
                          <a:xfrm>
                            <a:off x="39" y="18267"/>
                            <a:ext cx="4801" cy="310"/>
                            <a:chOff x="0" y="0"/>
                            <a:chExt cx="19999" cy="20000"/>
                          </a:xfrm>
                        </wpg:grpSpPr>
                        <wps:wsp>
                          <wps:cNvPr id="811" name="Rectangle 97"/>
                          <wps:cNvSpPr>
                            <a:spLocks noChangeArrowheads="1"/>
                          </wps:cNvSpPr>
                          <wps:spPr bwMode="auto">
                            <a:xfrm>
                              <a:off x="0" y="0"/>
                              <a:ext cx="8856" cy="20000"/>
                            </a:xfrm>
                            <a:prstGeom prst="rect">
                              <a:avLst/>
                            </a:prstGeom>
                            <a:noFill/>
                            <a:ln>
                              <a:noFill/>
                            </a:ln>
                            <a:effectLst/>
                          </wps:spPr>
                          <wps:txbx>
                            <w:txbxContent>
                              <w:p w14:paraId="728C788E" w14:textId="77777777" w:rsidR="00531531" w:rsidRDefault="00531531" w:rsidP="00531531">
                                <w:pPr>
                                  <w:pStyle w:val="a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812" name="Rectangle 98"/>
                          <wps:cNvSpPr>
                            <a:spLocks noChangeArrowheads="1"/>
                          </wps:cNvSpPr>
                          <wps:spPr bwMode="auto">
                            <a:xfrm>
                              <a:off x="9281" y="0"/>
                              <a:ext cx="10718" cy="20000"/>
                            </a:xfrm>
                            <a:prstGeom prst="rect">
                              <a:avLst/>
                            </a:prstGeom>
                            <a:noFill/>
                            <a:ln>
                              <a:noFill/>
                            </a:ln>
                            <a:effectLst/>
                          </wps:spPr>
                          <wps:txbx>
                            <w:txbxContent>
                              <w:p w14:paraId="39560234" w14:textId="77777777" w:rsidR="00531531" w:rsidRPr="00073580" w:rsidRDefault="00531531" w:rsidP="00531531">
                                <w:pPr>
                                  <w:pStyle w:val="ad"/>
                                  <w:rPr>
                                    <w:rFonts w:ascii="Journal" w:hAnsi="Journal"/>
                                    <w:sz w:val="18"/>
                                  </w:rPr>
                                </w:pPr>
                                <w:proofErr w:type="spellStart"/>
                                <w:r>
                                  <w:rPr>
                                    <w:sz w:val="18"/>
                                  </w:rPr>
                                  <w:t>Савонюк</w:t>
                                </w:r>
                                <w:proofErr w:type="spellEnd"/>
                                <w:r>
                                  <w:rPr>
                                    <w:sz w:val="18"/>
                                  </w:rPr>
                                  <w:t xml:space="preserve"> О.Ю.</w:t>
                                </w:r>
                              </w:p>
                            </w:txbxContent>
                          </wps:txbx>
                          <wps:bodyPr rot="0" vert="horz" wrap="square" lIns="12700" tIns="12700" rIns="12700" bIns="12700" anchor="t" anchorCtr="0" upright="1">
                            <a:noAutofit/>
                          </wps:bodyPr>
                        </wps:wsp>
                      </wpg:grpSp>
                      <wpg:grpSp>
                        <wpg:cNvPr id="813" name="Group 99"/>
                        <wpg:cNvGrpSpPr>
                          <a:grpSpLocks/>
                        </wpg:cNvGrpSpPr>
                        <wpg:grpSpPr bwMode="auto">
                          <a:xfrm>
                            <a:off x="39" y="18614"/>
                            <a:ext cx="4801" cy="309"/>
                            <a:chOff x="0" y="0"/>
                            <a:chExt cx="19999" cy="20000"/>
                          </a:xfrm>
                        </wpg:grpSpPr>
                        <wps:wsp>
                          <wps:cNvPr id="814" name="Rectangle 100"/>
                          <wps:cNvSpPr>
                            <a:spLocks noChangeArrowheads="1"/>
                          </wps:cNvSpPr>
                          <wps:spPr bwMode="auto">
                            <a:xfrm>
                              <a:off x="0" y="0"/>
                              <a:ext cx="8856" cy="20000"/>
                            </a:xfrm>
                            <a:prstGeom prst="rect">
                              <a:avLst/>
                            </a:prstGeom>
                            <a:noFill/>
                            <a:ln>
                              <a:noFill/>
                            </a:ln>
                            <a:effectLst/>
                          </wps:spPr>
                          <wps:txbx>
                            <w:txbxContent>
                              <w:p w14:paraId="029AADC6" w14:textId="77777777" w:rsidR="00531531" w:rsidRDefault="00531531" w:rsidP="00531531">
                                <w:pPr>
                                  <w:pStyle w:val="ad"/>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815" name="Rectangle 101"/>
                          <wps:cNvSpPr>
                            <a:spLocks noChangeArrowheads="1"/>
                          </wps:cNvSpPr>
                          <wps:spPr bwMode="auto">
                            <a:xfrm>
                              <a:off x="9281" y="0"/>
                              <a:ext cx="10718" cy="20000"/>
                            </a:xfrm>
                            <a:prstGeom prst="rect">
                              <a:avLst/>
                            </a:prstGeom>
                            <a:noFill/>
                            <a:ln>
                              <a:noFill/>
                            </a:ln>
                            <a:effectLst/>
                          </wps:spPr>
                          <wps:txbx>
                            <w:txbxContent>
                              <w:p w14:paraId="162A03E9" w14:textId="77777777" w:rsidR="00531531" w:rsidRDefault="00531531" w:rsidP="00531531">
                                <w:pPr>
                                  <w:pStyle w:val="ad"/>
                                  <w:rPr>
                                    <w:rFonts w:ascii="Journal" w:hAnsi="Journal"/>
                                    <w:sz w:val="18"/>
                                  </w:rPr>
                                </w:pPr>
                                <w:r>
                                  <w:rPr>
                                    <w:sz w:val="18"/>
                                  </w:rPr>
                                  <w:t>Бровко Д.В.</w:t>
                                </w:r>
                              </w:p>
                            </w:txbxContent>
                          </wps:txbx>
                          <wps:bodyPr rot="0" vert="horz" wrap="square" lIns="12700" tIns="12700" rIns="12700" bIns="12700" anchor="t" anchorCtr="0" upright="1">
                            <a:noAutofit/>
                          </wps:bodyPr>
                        </wps:wsp>
                      </wpg:grpSp>
                      <wpg:grpSp>
                        <wpg:cNvPr id="816" name="Group 102"/>
                        <wpg:cNvGrpSpPr>
                          <a:grpSpLocks/>
                        </wpg:cNvGrpSpPr>
                        <wpg:grpSpPr bwMode="auto">
                          <a:xfrm>
                            <a:off x="39" y="18969"/>
                            <a:ext cx="4801" cy="309"/>
                            <a:chOff x="0" y="0"/>
                            <a:chExt cx="19999" cy="20000"/>
                          </a:xfrm>
                        </wpg:grpSpPr>
                        <wps:wsp>
                          <wps:cNvPr id="817" name="Rectangle 103"/>
                          <wps:cNvSpPr>
                            <a:spLocks noChangeArrowheads="1"/>
                          </wps:cNvSpPr>
                          <wps:spPr bwMode="auto">
                            <a:xfrm>
                              <a:off x="0" y="0"/>
                              <a:ext cx="8856" cy="20000"/>
                            </a:xfrm>
                            <a:prstGeom prst="rect">
                              <a:avLst/>
                            </a:prstGeom>
                            <a:noFill/>
                            <a:ln>
                              <a:noFill/>
                            </a:ln>
                            <a:effectLst/>
                          </wps:spPr>
                          <wps:txbx>
                            <w:txbxContent>
                              <w:p w14:paraId="39159B22" w14:textId="77777777" w:rsidR="00531531" w:rsidRDefault="00531531" w:rsidP="00531531">
                                <w:pPr>
                                  <w:pStyle w:val="ad"/>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818" name="Rectangle 104"/>
                          <wps:cNvSpPr>
                            <a:spLocks noChangeArrowheads="1"/>
                          </wps:cNvSpPr>
                          <wps:spPr bwMode="auto">
                            <a:xfrm>
                              <a:off x="9281" y="0"/>
                              <a:ext cx="10718" cy="20000"/>
                            </a:xfrm>
                            <a:prstGeom prst="rect">
                              <a:avLst/>
                            </a:prstGeom>
                            <a:noFill/>
                            <a:ln>
                              <a:noFill/>
                            </a:ln>
                            <a:effectLst/>
                          </wps:spPr>
                          <wps:txbx>
                            <w:txbxContent>
                              <w:p w14:paraId="014A5040" w14:textId="77777777" w:rsidR="00531531" w:rsidRDefault="00531531" w:rsidP="00531531">
                                <w:pPr>
                                  <w:pStyle w:val="ad"/>
                                  <w:rPr>
                                    <w:rFonts w:ascii="Journal" w:hAnsi="Journal"/>
                                    <w:sz w:val="18"/>
                                  </w:rPr>
                                </w:pPr>
                              </w:p>
                            </w:txbxContent>
                          </wps:txbx>
                          <wps:bodyPr rot="0" vert="horz" wrap="square" lIns="12700" tIns="12700" rIns="12700" bIns="12700" anchor="t" anchorCtr="0" upright="1">
                            <a:noAutofit/>
                          </wps:bodyPr>
                        </wps:wsp>
                      </wpg:grpSp>
                      <wpg:grpSp>
                        <wpg:cNvPr id="819" name="Group 105"/>
                        <wpg:cNvGrpSpPr>
                          <a:grpSpLocks/>
                        </wpg:cNvGrpSpPr>
                        <wpg:grpSpPr bwMode="auto">
                          <a:xfrm>
                            <a:off x="39" y="19314"/>
                            <a:ext cx="4801" cy="310"/>
                            <a:chOff x="0" y="0"/>
                            <a:chExt cx="19999" cy="20000"/>
                          </a:xfrm>
                        </wpg:grpSpPr>
                        <wps:wsp>
                          <wps:cNvPr id="820" name="Rectangle 106"/>
                          <wps:cNvSpPr>
                            <a:spLocks noChangeArrowheads="1"/>
                          </wps:cNvSpPr>
                          <wps:spPr bwMode="auto">
                            <a:xfrm>
                              <a:off x="0" y="0"/>
                              <a:ext cx="8856" cy="20000"/>
                            </a:xfrm>
                            <a:prstGeom prst="rect">
                              <a:avLst/>
                            </a:prstGeom>
                            <a:noFill/>
                            <a:ln>
                              <a:noFill/>
                            </a:ln>
                            <a:effectLst/>
                          </wps:spPr>
                          <wps:txbx>
                            <w:txbxContent>
                              <w:p w14:paraId="4FD79810" w14:textId="77777777" w:rsidR="00531531" w:rsidRDefault="00531531" w:rsidP="00531531">
                                <w:pPr>
                                  <w:pStyle w:val="ad"/>
                                  <w:rPr>
                                    <w:sz w:val="18"/>
                                  </w:rPr>
                                </w:pPr>
                                <w:r>
                                  <w:rPr>
                                    <w:sz w:val="18"/>
                                  </w:rPr>
                                  <w:t xml:space="preserve"> Н. Контр.</w:t>
                                </w:r>
                              </w:p>
                            </w:txbxContent>
                          </wps:txbx>
                          <wps:bodyPr rot="0" vert="horz" wrap="square" lIns="12700" tIns="12700" rIns="12700" bIns="12700" anchor="t" anchorCtr="0" upright="1">
                            <a:noAutofit/>
                          </wps:bodyPr>
                        </wps:wsp>
                        <wps:wsp>
                          <wps:cNvPr id="821" name="Rectangle 107"/>
                          <wps:cNvSpPr>
                            <a:spLocks noChangeArrowheads="1"/>
                          </wps:cNvSpPr>
                          <wps:spPr bwMode="auto">
                            <a:xfrm>
                              <a:off x="9281" y="0"/>
                              <a:ext cx="10718" cy="20000"/>
                            </a:xfrm>
                            <a:prstGeom prst="rect">
                              <a:avLst/>
                            </a:prstGeom>
                            <a:noFill/>
                            <a:ln>
                              <a:noFill/>
                            </a:ln>
                            <a:effectLst/>
                          </wps:spPr>
                          <wps:txbx>
                            <w:txbxContent>
                              <w:p w14:paraId="79E21CB2" w14:textId="77777777" w:rsidR="00531531" w:rsidRDefault="00531531" w:rsidP="00531531">
                                <w:pPr>
                                  <w:pStyle w:val="ad"/>
                                  <w:rPr>
                                    <w:rFonts w:ascii="Journal" w:hAnsi="Journal"/>
                                    <w:sz w:val="18"/>
                                  </w:rPr>
                                </w:pPr>
                              </w:p>
                            </w:txbxContent>
                          </wps:txbx>
                          <wps:bodyPr rot="0" vert="horz" wrap="square" lIns="12700" tIns="12700" rIns="12700" bIns="12700" anchor="t" anchorCtr="0" upright="1">
                            <a:noAutofit/>
                          </wps:bodyPr>
                        </wps:wsp>
                      </wpg:grpSp>
                      <wpg:grpSp>
                        <wpg:cNvPr id="822" name="Group 108"/>
                        <wpg:cNvGrpSpPr>
                          <a:grpSpLocks/>
                        </wpg:cNvGrpSpPr>
                        <wpg:grpSpPr bwMode="auto">
                          <a:xfrm>
                            <a:off x="39" y="19660"/>
                            <a:ext cx="4801" cy="309"/>
                            <a:chOff x="0" y="0"/>
                            <a:chExt cx="19999" cy="20000"/>
                          </a:xfrm>
                        </wpg:grpSpPr>
                        <wps:wsp>
                          <wps:cNvPr id="823" name="Rectangle 109"/>
                          <wps:cNvSpPr>
                            <a:spLocks noChangeArrowheads="1"/>
                          </wps:cNvSpPr>
                          <wps:spPr bwMode="auto">
                            <a:xfrm>
                              <a:off x="0" y="0"/>
                              <a:ext cx="8856" cy="20000"/>
                            </a:xfrm>
                            <a:prstGeom prst="rect">
                              <a:avLst/>
                            </a:prstGeom>
                            <a:noFill/>
                            <a:ln>
                              <a:noFill/>
                            </a:ln>
                            <a:effectLst/>
                          </wps:spPr>
                          <wps:txbx>
                            <w:txbxContent>
                              <w:p w14:paraId="605C5984" w14:textId="77777777" w:rsidR="00531531" w:rsidRDefault="00531531" w:rsidP="00531531">
                                <w:pPr>
                                  <w:pStyle w:val="ad"/>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824" name="Rectangle 110"/>
                          <wps:cNvSpPr>
                            <a:spLocks noChangeArrowheads="1"/>
                          </wps:cNvSpPr>
                          <wps:spPr bwMode="auto">
                            <a:xfrm>
                              <a:off x="9281" y="0"/>
                              <a:ext cx="10718" cy="20000"/>
                            </a:xfrm>
                            <a:prstGeom prst="rect">
                              <a:avLst/>
                            </a:prstGeom>
                            <a:noFill/>
                            <a:ln>
                              <a:noFill/>
                            </a:ln>
                            <a:effectLst/>
                          </wps:spPr>
                          <wps:txbx>
                            <w:txbxContent>
                              <w:p w14:paraId="0D7E4043" w14:textId="77777777" w:rsidR="00531531" w:rsidRDefault="00531531" w:rsidP="00531531">
                                <w:pPr>
                                  <w:pStyle w:val="ad"/>
                                  <w:rPr>
                                    <w:rFonts w:ascii="Journal" w:hAnsi="Journal"/>
                                    <w:sz w:val="18"/>
                                  </w:rPr>
                                </w:pPr>
                                <w:r>
                                  <w:rPr>
                                    <w:sz w:val="18"/>
                                  </w:rPr>
                                  <w:t>Андрєєв Б.М.</w:t>
                                </w:r>
                              </w:p>
                            </w:txbxContent>
                          </wps:txbx>
                          <wps:bodyPr rot="0" vert="horz" wrap="square" lIns="12700" tIns="12700" rIns="12700" bIns="12700" anchor="t" anchorCtr="0" upright="1">
                            <a:noAutofit/>
                          </wps:bodyPr>
                        </wps:wsp>
                      </wpg:grpSp>
                      <wps:wsp>
                        <wps:cNvPr id="825" name="Line 111"/>
                        <wps:cNvCnPr>
                          <a:cxnSpLocks noChangeShapeType="1"/>
                        </wps:cNvCnPr>
                        <wps:spPr bwMode="auto">
                          <a:xfrm>
                            <a:off x="14208" y="18239"/>
                            <a:ext cx="2" cy="1740"/>
                          </a:xfrm>
                          <a:prstGeom prst="line">
                            <a:avLst/>
                          </a:prstGeom>
                          <a:noFill/>
                          <a:ln w="25400">
                            <a:solidFill>
                              <a:srgbClr val="000000"/>
                            </a:solidFill>
                            <a:round/>
                            <a:headEnd/>
                            <a:tailEnd/>
                          </a:ln>
                          <a:effectLst/>
                        </wps:spPr>
                        <wps:bodyPr/>
                      </wps:wsp>
                      <wps:wsp>
                        <wps:cNvPr id="826" name="Rectangle 112"/>
                        <wps:cNvSpPr>
                          <a:spLocks noChangeArrowheads="1"/>
                        </wps:cNvSpPr>
                        <wps:spPr bwMode="auto">
                          <a:xfrm>
                            <a:off x="7787" y="18314"/>
                            <a:ext cx="6292" cy="1609"/>
                          </a:xfrm>
                          <a:prstGeom prst="rect">
                            <a:avLst/>
                          </a:prstGeom>
                          <a:noFill/>
                          <a:ln>
                            <a:noFill/>
                          </a:ln>
                          <a:effectLst/>
                        </wps:spPr>
                        <wps:txbx>
                          <w:txbxContent>
                            <w:p w14:paraId="62557025" w14:textId="4F82C2E7" w:rsidR="00531531" w:rsidRPr="00E04B44" w:rsidRDefault="00531531" w:rsidP="00531531">
                              <w:pPr>
                                <w:jc w:val="center"/>
                                <w:rPr>
                                  <w:i/>
                                  <w:iCs/>
                                  <w:lang w:val="uk-UA"/>
                                </w:rPr>
                              </w:pPr>
                              <w:r w:rsidRPr="00531531">
                                <w:rPr>
                                  <w:rFonts w:eastAsia="Times New Roman" w:cstheme="minorHAnsi"/>
                                  <w:i/>
                                  <w:iCs/>
                                  <w:lang w:val="uk-UA" w:eastAsia="ru-RU"/>
                                </w:rPr>
                                <w:t xml:space="preserve">Будівництво </w:t>
                              </w:r>
                              <w:proofErr w:type="spellStart"/>
                              <w:r w:rsidRPr="00531531">
                                <w:rPr>
                                  <w:rFonts w:eastAsia="Times New Roman" w:cstheme="minorHAnsi"/>
                                  <w:i/>
                                  <w:iCs/>
                                  <w:lang w:val="uk-UA" w:eastAsia="ru-RU"/>
                                </w:rPr>
                                <w:t>дробарно</w:t>
                              </w:r>
                              <w:proofErr w:type="spellEnd"/>
                              <w:r w:rsidRPr="00531531">
                                <w:rPr>
                                  <w:rFonts w:eastAsia="Times New Roman" w:cstheme="minorHAnsi"/>
                                  <w:i/>
                                  <w:iCs/>
                                  <w:lang w:val="uk-UA" w:eastAsia="ru-RU"/>
                                </w:rPr>
                                <w:t>-бункерного комплексу в умовах  залізорудної шахти</w:t>
                              </w:r>
                            </w:p>
                          </w:txbxContent>
                        </wps:txbx>
                        <wps:bodyPr rot="0" vert="horz" wrap="square" lIns="12700" tIns="12700" rIns="12700" bIns="12700" anchor="t" anchorCtr="0" upright="1">
                          <a:noAutofit/>
                        </wps:bodyPr>
                      </wps:wsp>
                      <wps:wsp>
                        <wps:cNvPr id="827" name="Line 113"/>
                        <wps:cNvCnPr>
                          <a:cxnSpLocks noChangeShapeType="1"/>
                        </wps:cNvCnPr>
                        <wps:spPr bwMode="auto">
                          <a:xfrm>
                            <a:off x="14221" y="18587"/>
                            <a:ext cx="5769" cy="1"/>
                          </a:xfrm>
                          <a:prstGeom prst="line">
                            <a:avLst/>
                          </a:prstGeom>
                          <a:noFill/>
                          <a:ln w="25400">
                            <a:solidFill>
                              <a:srgbClr val="000000"/>
                            </a:solidFill>
                            <a:round/>
                            <a:headEnd/>
                            <a:tailEnd/>
                          </a:ln>
                          <a:effectLst/>
                        </wps:spPr>
                        <wps:bodyPr/>
                      </wps:wsp>
                      <wps:wsp>
                        <wps:cNvPr id="828" name="Line 114"/>
                        <wps:cNvCnPr>
                          <a:cxnSpLocks noChangeShapeType="1"/>
                        </wps:cNvCnPr>
                        <wps:spPr bwMode="auto">
                          <a:xfrm>
                            <a:off x="14219" y="18939"/>
                            <a:ext cx="5769" cy="2"/>
                          </a:xfrm>
                          <a:prstGeom prst="line">
                            <a:avLst/>
                          </a:prstGeom>
                          <a:noFill/>
                          <a:ln w="25400">
                            <a:solidFill>
                              <a:srgbClr val="000000"/>
                            </a:solidFill>
                            <a:round/>
                            <a:headEnd/>
                            <a:tailEnd/>
                          </a:ln>
                          <a:effectLst/>
                        </wps:spPr>
                        <wps:bodyPr/>
                      </wps:wsp>
                      <wps:wsp>
                        <wps:cNvPr id="829" name="Line 115"/>
                        <wps:cNvCnPr>
                          <a:cxnSpLocks noChangeShapeType="1"/>
                        </wps:cNvCnPr>
                        <wps:spPr bwMode="auto">
                          <a:xfrm>
                            <a:off x="17487" y="18239"/>
                            <a:ext cx="3" cy="693"/>
                          </a:xfrm>
                          <a:prstGeom prst="line">
                            <a:avLst/>
                          </a:prstGeom>
                          <a:noFill/>
                          <a:ln w="25400">
                            <a:solidFill>
                              <a:srgbClr val="000000"/>
                            </a:solidFill>
                            <a:round/>
                            <a:headEnd/>
                            <a:tailEnd/>
                          </a:ln>
                          <a:effectLst/>
                        </wps:spPr>
                        <wps:bodyPr/>
                      </wps:wsp>
                      <wps:wsp>
                        <wps:cNvPr id="830" name="Rectangle 116"/>
                        <wps:cNvSpPr>
                          <a:spLocks noChangeArrowheads="1"/>
                        </wps:cNvSpPr>
                        <wps:spPr bwMode="auto">
                          <a:xfrm>
                            <a:off x="14295" y="18258"/>
                            <a:ext cx="1474" cy="309"/>
                          </a:xfrm>
                          <a:prstGeom prst="rect">
                            <a:avLst/>
                          </a:prstGeom>
                          <a:noFill/>
                          <a:ln>
                            <a:noFill/>
                          </a:ln>
                          <a:effectLst/>
                        </wps:spPr>
                        <wps:txbx>
                          <w:txbxContent>
                            <w:p w14:paraId="0694654B" w14:textId="77777777" w:rsidR="00531531" w:rsidRDefault="00531531" w:rsidP="00531531">
                              <w:pPr>
                                <w:pStyle w:val="ad"/>
                                <w:jc w:val="center"/>
                                <w:rPr>
                                  <w:sz w:val="18"/>
                                </w:rPr>
                              </w:pPr>
                              <w:r>
                                <w:rPr>
                                  <w:sz w:val="18"/>
                                </w:rPr>
                                <w:t>Літ.</w:t>
                              </w:r>
                            </w:p>
                          </w:txbxContent>
                        </wps:txbx>
                        <wps:bodyPr rot="0" vert="horz" wrap="square" lIns="12700" tIns="12700" rIns="12700" bIns="12700" anchor="t" anchorCtr="0" upright="1">
                          <a:noAutofit/>
                        </wps:bodyPr>
                      </wps:wsp>
                      <wps:wsp>
                        <wps:cNvPr id="831" name="Rectangle 117"/>
                        <wps:cNvSpPr>
                          <a:spLocks noChangeArrowheads="1"/>
                        </wps:cNvSpPr>
                        <wps:spPr bwMode="auto">
                          <a:xfrm>
                            <a:off x="17577" y="18258"/>
                            <a:ext cx="2327" cy="309"/>
                          </a:xfrm>
                          <a:prstGeom prst="rect">
                            <a:avLst/>
                          </a:prstGeom>
                          <a:noFill/>
                          <a:ln>
                            <a:noFill/>
                          </a:ln>
                          <a:effectLst/>
                        </wps:spPr>
                        <wps:txbx>
                          <w:txbxContent>
                            <w:p w14:paraId="171301E8" w14:textId="77777777" w:rsidR="00531531" w:rsidRDefault="00531531" w:rsidP="00531531">
                              <w:pPr>
                                <w:pStyle w:val="ad"/>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832" name="Rectangle 118"/>
                        <wps:cNvSpPr>
                          <a:spLocks noChangeArrowheads="1"/>
                        </wps:cNvSpPr>
                        <wps:spPr bwMode="auto">
                          <a:xfrm>
                            <a:off x="17591" y="18613"/>
                            <a:ext cx="2326" cy="309"/>
                          </a:xfrm>
                          <a:prstGeom prst="rect">
                            <a:avLst/>
                          </a:prstGeom>
                          <a:noFill/>
                          <a:ln>
                            <a:noFill/>
                          </a:ln>
                          <a:effectLst/>
                        </wps:spPr>
                        <wps:txbx>
                          <w:txbxContent>
                            <w:p w14:paraId="6D6848D6" w14:textId="3E12D8D6" w:rsidR="00531531" w:rsidRDefault="00531531" w:rsidP="00531531">
                              <w:pPr>
                                <w:pStyle w:val="ad"/>
                                <w:jc w:val="center"/>
                                <w:rPr>
                                  <w:sz w:val="18"/>
                                </w:rPr>
                              </w:pPr>
                            </w:p>
                          </w:txbxContent>
                        </wps:txbx>
                        <wps:bodyPr rot="0" vert="horz" wrap="square" lIns="12700" tIns="12700" rIns="12700" bIns="12700" anchor="t" anchorCtr="0" upright="1">
                          <a:noAutofit/>
                        </wps:bodyPr>
                      </wps:wsp>
                      <wps:wsp>
                        <wps:cNvPr id="833" name="Line 119"/>
                        <wps:cNvCnPr>
                          <a:cxnSpLocks noChangeShapeType="1"/>
                        </wps:cNvCnPr>
                        <wps:spPr bwMode="auto">
                          <a:xfrm>
                            <a:off x="14755" y="18594"/>
                            <a:ext cx="2" cy="338"/>
                          </a:xfrm>
                          <a:prstGeom prst="line">
                            <a:avLst/>
                          </a:prstGeom>
                          <a:noFill/>
                          <a:ln w="12700">
                            <a:solidFill>
                              <a:srgbClr val="000000"/>
                            </a:solidFill>
                            <a:round/>
                            <a:headEnd/>
                            <a:tailEnd/>
                          </a:ln>
                          <a:effectLst/>
                        </wps:spPr>
                        <wps:bodyPr/>
                      </wps:wsp>
                      <wps:wsp>
                        <wps:cNvPr id="834" name="Line 120"/>
                        <wps:cNvCnPr>
                          <a:cxnSpLocks noChangeShapeType="1"/>
                        </wps:cNvCnPr>
                        <wps:spPr bwMode="auto">
                          <a:xfrm>
                            <a:off x="15301" y="18595"/>
                            <a:ext cx="2" cy="338"/>
                          </a:xfrm>
                          <a:prstGeom prst="line">
                            <a:avLst/>
                          </a:prstGeom>
                          <a:noFill/>
                          <a:ln w="12700">
                            <a:solidFill>
                              <a:srgbClr val="000000"/>
                            </a:solidFill>
                            <a:round/>
                            <a:headEnd/>
                            <a:tailEnd/>
                          </a:ln>
                          <a:effectLst/>
                        </wps:spPr>
                        <wps:bodyPr/>
                      </wps:wsp>
                      <wps:wsp>
                        <wps:cNvPr id="835" name="Rectangle 121"/>
                        <wps:cNvSpPr>
                          <a:spLocks noChangeArrowheads="1"/>
                        </wps:cNvSpPr>
                        <wps:spPr bwMode="auto">
                          <a:xfrm>
                            <a:off x="14295" y="19221"/>
                            <a:ext cx="5609" cy="440"/>
                          </a:xfrm>
                          <a:prstGeom prst="rect">
                            <a:avLst/>
                          </a:prstGeom>
                          <a:noFill/>
                          <a:ln>
                            <a:noFill/>
                          </a:ln>
                          <a:effectLst/>
                        </wps:spPr>
                        <wps:txbx>
                          <w:txbxContent>
                            <w:p w14:paraId="46EB0CFD" w14:textId="77777777" w:rsidR="00531531" w:rsidRPr="008B1646" w:rsidRDefault="00531531" w:rsidP="00531531">
                              <w:pPr>
                                <w:pStyle w:val="ad"/>
                                <w:jc w:val="center"/>
                                <w:rPr>
                                  <w:rFonts w:ascii="Journal" w:hAnsi="Journal"/>
                                  <w:szCs w:val="28"/>
                                </w:rPr>
                              </w:pPr>
                              <w:r>
                                <w:rPr>
                                  <w:szCs w:val="28"/>
                                </w:rPr>
                                <w:t>ГБ-24м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026D4" id="Группа 786" o:spid="_x0000_s1746" style="position:absolute;left:0;text-align:left;margin-left:0;margin-top:-41.45pt;width:518.8pt;height:802.3pt;z-index:251716608;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">
                <v:rect id="Rectangle 73" o:spid="_x0000_s17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" filled="f" strokeweight="2pt"/>
                <v:line id="Line 74" o:spid="_x0000_s174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" strokeweight="2pt"/>
                <v:line id="Line 75" o:spid="_x0000_s174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" strokeweight="2pt"/>
                <v:line id="Line 76" o:spid="_x0000_s175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" strokeweight="2pt"/>
                <v:line id="Line 77" o:spid="_x0000_s175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" strokeweight="2pt"/>
                <v:line id="Line 78" o:spid="_x0000_s175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" strokeweight="2pt"/>
                <v:line id="Line 79" o:spid="_x0000_s175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" strokeweight="2pt"/>
                <v:line id="Line 80" o:spid="_x0000_s175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" strokeweight="2pt"/>
                <v:line id="Line 81" o:spid="_x0000_s17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" strokeweight="1pt"/>
                <v:line id="Line 82" o:spid="_x0000_s17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" strokeweight="1pt"/>
                <v:rect id="Rectangle 83" o:spid="_x0000_s175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" filled="f" stroked="f">
                  <v:textbox inset="1pt,1pt,1pt,1pt">
                    <w:txbxContent>
                      <w:p w14:paraId="4666058D" w14:textId="77777777" w:rsidR="00531531" w:rsidRDefault="00531531" w:rsidP="00531531">
                        <w:pPr>
                          <w:pStyle w:val="ad"/>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4" o:spid="_x0000_s175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" filled="f" stroked="f">
                  <v:textbox inset="1pt,1pt,1pt,1pt">
                    <w:txbxContent>
                      <w:p w14:paraId="547CF318"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85" o:spid="_x0000_s175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" filled="f" stroked="f">
                  <v:textbox inset="1pt,1pt,1pt,1pt">
                    <w:txbxContent>
                      <w:p w14:paraId="475DA885"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86" o:spid="_x0000_s176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" filled="f" stroked="f">
                  <v:textbox inset="1pt,1pt,1pt,1pt">
                    <w:txbxContent>
                      <w:p w14:paraId="5B4A6889" w14:textId="77777777" w:rsidR="00531531" w:rsidRDefault="00531531" w:rsidP="00531531">
                        <w:pPr>
                          <w:pStyle w:val="ad"/>
                          <w:jc w:val="center"/>
                          <w:rPr>
                            <w:sz w:val="18"/>
                          </w:rPr>
                        </w:pPr>
                        <w:r>
                          <w:rPr>
                            <w:sz w:val="18"/>
                          </w:rPr>
                          <w:t>Підпис</w:t>
                        </w:r>
                      </w:p>
                    </w:txbxContent>
                  </v:textbox>
                </v:rect>
                <v:rect id="Rectangle 87" o:spid="_x0000_s176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" filled="f" stroked="f">
                  <v:textbox inset="1pt,1pt,1pt,1pt">
                    <w:txbxContent>
                      <w:p w14:paraId="20C6C15C" w14:textId="77777777" w:rsidR="00531531" w:rsidRDefault="00531531" w:rsidP="00531531">
                        <w:pPr>
                          <w:pStyle w:val="ad"/>
                          <w:jc w:val="center"/>
                          <w:rPr>
                            <w:sz w:val="18"/>
                          </w:rPr>
                        </w:pPr>
                        <w:r>
                          <w:rPr>
                            <w:sz w:val="18"/>
                          </w:rPr>
                          <w:t>Дата</w:t>
                        </w:r>
                      </w:p>
                    </w:txbxContent>
                  </v:textbox>
                </v:rect>
                <v:rect id="Rectangle 88" o:spid="_x0000_s176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" filled="f" stroked="f">
                  <v:textbox inset="1pt,1pt,1pt,1pt">
                    <w:txbxContent>
                      <w:p w14:paraId="5DEE2E1E" w14:textId="77777777" w:rsidR="00531531" w:rsidRDefault="00531531" w:rsidP="00531531">
                        <w:pPr>
                          <w:pStyle w:val="ad"/>
                          <w:jc w:val="center"/>
                          <w:rPr>
                            <w:rFonts w:ascii="Journal" w:hAnsi="Journal"/>
                            <w:sz w:val="18"/>
                          </w:rPr>
                        </w:pPr>
                        <w:proofErr w:type="spellStart"/>
                        <w:r>
                          <w:rPr>
                            <w:sz w:val="18"/>
                          </w:rPr>
                          <w:t>Арк</w:t>
                        </w:r>
                        <w:proofErr w:type="spellEnd"/>
                        <w:r>
                          <w:rPr>
                            <w:sz w:val="18"/>
                          </w:rPr>
                          <w:t>.</w:t>
                        </w:r>
                      </w:p>
                    </w:txbxContent>
                  </v:textbox>
                </v:rect>
                <v:rect id="Rectangle 89" o:spid="_x0000_s176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" filled="f" stroked="f">
                  <v:textbox inset="1pt,1pt,1pt,1pt">
                    <w:txbxContent>
                      <w:p w14:paraId="6DA67885" w14:textId="09096088" w:rsidR="00531531" w:rsidRDefault="001B5AB8" w:rsidP="00531531">
                        <w:pPr>
                          <w:pStyle w:val="ad"/>
                          <w:jc w:val="center"/>
                          <w:rPr>
                            <w:sz w:val="18"/>
                          </w:rPr>
                        </w:pPr>
                        <w:r>
                          <w:rPr>
                            <w:sz w:val="18"/>
                          </w:rPr>
                          <w:t>35</w:t>
                        </w:r>
                      </w:p>
                    </w:txbxContent>
                  </v:textbox>
                </v:rect>
                <v:rect id="Rectangle 90" o:spid="_x0000_s176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" filled="f" stroked="f">
                  <v:textbox inset="1pt,1pt,1pt,1pt">
                    <w:txbxContent>
                      <w:p w14:paraId="5CC09034" w14:textId="27AE2605" w:rsidR="00531531" w:rsidRPr="00B266D4" w:rsidRDefault="00531531" w:rsidP="00531531">
                        <w:pPr>
                          <w:jc w:val="center"/>
                          <w:rPr>
                            <w:rFonts w:ascii="ISOCPEUR" w:hAnsi="ISOCPEUR"/>
                            <w:i/>
                            <w:sz w:val="28"/>
                            <w:szCs w:val="28"/>
                            <w:lang w:val="uk-UA"/>
                          </w:rPr>
                        </w:pPr>
                        <w:r>
                          <w:rPr>
                            <w:rFonts w:ascii="ISOCPEUR" w:hAnsi="ISOCPEUR"/>
                            <w:i/>
                            <w:sz w:val="28"/>
                            <w:szCs w:val="28"/>
                          </w:rPr>
                          <w:t xml:space="preserve"> </w:t>
                        </w:r>
                        <w:proofErr w:type="gramStart"/>
                        <w:r>
                          <w:rPr>
                            <w:rFonts w:ascii="ISOCPEUR" w:hAnsi="ISOCPEUR"/>
                            <w:i/>
                            <w:sz w:val="28"/>
                            <w:szCs w:val="28"/>
                          </w:rPr>
                          <w:t>КНУ  РМ</w:t>
                        </w:r>
                        <w:proofErr w:type="gramEnd"/>
                        <w:r>
                          <w:rPr>
                            <w:rFonts w:ascii="ISOCPEUR" w:hAnsi="ISOCPEUR"/>
                            <w:i/>
                            <w:sz w:val="28"/>
                            <w:szCs w:val="28"/>
                          </w:rPr>
                          <w:t xml:space="preserve">   184   2</w:t>
                        </w:r>
                        <w:r w:rsidR="00E14AF9">
                          <w:rPr>
                            <w:rFonts w:ascii="ISOCPEUR" w:hAnsi="ISOCPEUR"/>
                            <w:i/>
                            <w:sz w:val="28"/>
                            <w:szCs w:val="28"/>
                            <w:lang w:val="uk-UA"/>
                          </w:rPr>
                          <w:t>5</w:t>
                        </w:r>
                        <w:r>
                          <w:rPr>
                            <w:rFonts w:ascii="ISOCPEUR" w:hAnsi="ISOCPEUR"/>
                            <w:i/>
                            <w:sz w:val="28"/>
                            <w:szCs w:val="28"/>
                          </w:rPr>
                          <w:t>. 0</w:t>
                        </w:r>
                        <w:r>
                          <w:rPr>
                            <w:rFonts w:ascii="ISOCPEUR" w:hAnsi="ISOCPEUR"/>
                            <w:i/>
                            <w:sz w:val="28"/>
                            <w:szCs w:val="28"/>
                            <w:lang w:val="uk-UA"/>
                          </w:rPr>
                          <w:t>3</w:t>
                        </w:r>
                        <w:r>
                          <w:rPr>
                            <w:rFonts w:ascii="ISOCPEUR" w:hAnsi="ISOCPEUR"/>
                            <w:i/>
                            <w:sz w:val="28"/>
                            <w:szCs w:val="28"/>
                          </w:rPr>
                          <w:t>. 0</w:t>
                        </w:r>
                        <w:r>
                          <w:rPr>
                            <w:rFonts w:ascii="ISOCPEUR" w:hAnsi="ISOCPEUR"/>
                            <w:i/>
                            <w:sz w:val="28"/>
                            <w:szCs w:val="28"/>
                            <w:lang w:val="uk-UA"/>
                          </w:rPr>
                          <w:t>3  Е3</w:t>
                        </w:r>
                      </w:p>
                    </w:txbxContent>
                  </v:textbox>
                </v:rect>
                <v:line id="Line 91" o:spid="_x0000_s176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" strokeweight="2pt"/>
                <v:line id="Line 92" o:spid="_x0000_s176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" strokeweight="2pt"/>
                <v:line id="Line 93" o:spid="_x0000_s176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" strokeweight="1pt"/>
                <v:line id="Line 94" o:spid="_x0000_s176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" strokeweight="1pt"/>
                <v:line id="Line 95" o:spid="_x0000_s176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" strokeweight="1pt"/>
                <v:group id="Group 96" o:spid="_x0000_s177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rect id="Rectangle 97" o:spid="_x0000_s17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" filled="f" stroked="f">
                    <v:textbox inset="1pt,1pt,1pt,1pt">
                      <w:txbxContent>
                        <w:p w14:paraId="728C788E" w14:textId="77777777" w:rsidR="00531531" w:rsidRDefault="00531531" w:rsidP="00531531">
                          <w:pPr>
                            <w:pStyle w:val="a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98" o:spid="_x0000_s17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" filled="f" stroked="f">
                    <v:textbox inset="1pt,1pt,1pt,1pt">
                      <w:txbxContent>
                        <w:p w14:paraId="39560234" w14:textId="77777777" w:rsidR="00531531" w:rsidRPr="00073580" w:rsidRDefault="00531531" w:rsidP="00531531">
                          <w:pPr>
                            <w:pStyle w:val="ad"/>
                            <w:rPr>
                              <w:rFonts w:ascii="Journal" w:hAnsi="Journal"/>
                              <w:sz w:val="18"/>
                            </w:rPr>
                          </w:pPr>
                          <w:proofErr w:type="spellStart"/>
                          <w:r>
                            <w:rPr>
                              <w:sz w:val="18"/>
                            </w:rPr>
                            <w:t>Савонюк</w:t>
                          </w:r>
                          <w:proofErr w:type="spellEnd"/>
                          <w:r>
                            <w:rPr>
                              <w:sz w:val="18"/>
                            </w:rPr>
                            <w:t xml:space="preserve"> О.Ю.</w:t>
                          </w:r>
                        </w:p>
                      </w:txbxContent>
                    </v:textbox>
                  </v:rect>
                </v:group>
                <v:group id="Group 99" o:spid="_x0000_s177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rect id="Rectangle 100" o:spid="_x0000_s17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" filled="f" stroked="f">
                    <v:textbox inset="1pt,1pt,1pt,1pt">
                      <w:txbxContent>
                        <w:p w14:paraId="029AADC6" w14:textId="77777777" w:rsidR="00531531" w:rsidRDefault="00531531" w:rsidP="00531531">
                          <w:pPr>
                            <w:pStyle w:val="ad"/>
                            <w:rPr>
                              <w:sz w:val="18"/>
                            </w:rPr>
                          </w:pPr>
                          <w:r>
                            <w:rPr>
                              <w:sz w:val="18"/>
                            </w:rPr>
                            <w:t xml:space="preserve"> </w:t>
                          </w:r>
                          <w:proofErr w:type="spellStart"/>
                          <w:r>
                            <w:rPr>
                              <w:sz w:val="18"/>
                            </w:rPr>
                            <w:t>Перевір</w:t>
                          </w:r>
                          <w:proofErr w:type="spellEnd"/>
                          <w:r>
                            <w:rPr>
                              <w:sz w:val="18"/>
                            </w:rPr>
                            <w:t>.</w:t>
                          </w:r>
                        </w:p>
                      </w:txbxContent>
                    </v:textbox>
                  </v:rect>
                  <v:rect id="Rectangle 101" o:spid="_x0000_s17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" filled="f" stroked="f">
                    <v:textbox inset="1pt,1pt,1pt,1pt">
                      <w:txbxContent>
                        <w:p w14:paraId="162A03E9" w14:textId="77777777" w:rsidR="00531531" w:rsidRDefault="00531531" w:rsidP="00531531">
                          <w:pPr>
                            <w:pStyle w:val="ad"/>
                            <w:rPr>
                              <w:rFonts w:ascii="Journal" w:hAnsi="Journal"/>
                              <w:sz w:val="18"/>
                            </w:rPr>
                          </w:pPr>
                          <w:r>
                            <w:rPr>
                              <w:sz w:val="18"/>
                            </w:rPr>
                            <w:t>Бровко Д.В.</w:t>
                          </w:r>
                        </w:p>
                      </w:txbxContent>
                    </v:textbox>
                  </v:rect>
                </v:group>
                <v:group id="Group 102" o:spid="_x0000_s177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rect id="Rectangle 103" o:spid="_x0000_s17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" filled="f" stroked="f">
                    <v:textbox inset="1pt,1pt,1pt,1pt">
                      <w:txbxContent>
                        <w:p w14:paraId="39159B22" w14:textId="77777777" w:rsidR="00531531" w:rsidRDefault="00531531" w:rsidP="00531531">
                          <w:pPr>
                            <w:pStyle w:val="ad"/>
                            <w:rPr>
                              <w:sz w:val="18"/>
                            </w:rPr>
                          </w:pPr>
                          <w:r>
                            <w:rPr>
                              <w:sz w:val="18"/>
                            </w:rPr>
                            <w:t xml:space="preserve"> </w:t>
                          </w:r>
                          <w:proofErr w:type="spellStart"/>
                          <w:r>
                            <w:rPr>
                              <w:sz w:val="18"/>
                            </w:rPr>
                            <w:t>Реценз</w:t>
                          </w:r>
                          <w:proofErr w:type="spellEnd"/>
                          <w:r>
                            <w:rPr>
                              <w:sz w:val="18"/>
                            </w:rPr>
                            <w:t>.</w:t>
                          </w:r>
                        </w:p>
                      </w:txbxContent>
                    </v:textbox>
                  </v:rect>
                  <v:rect id="Rectangle 104" o:spid="_x0000_s17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" filled="f" stroked="f">
                    <v:textbox inset="1pt,1pt,1pt,1pt">
                      <w:txbxContent>
                        <w:p w14:paraId="014A5040" w14:textId="77777777" w:rsidR="00531531" w:rsidRDefault="00531531" w:rsidP="00531531">
                          <w:pPr>
                            <w:pStyle w:val="ad"/>
                            <w:rPr>
                              <w:rFonts w:ascii="Journal" w:hAnsi="Journal"/>
                              <w:sz w:val="18"/>
                            </w:rPr>
                          </w:pPr>
                        </w:p>
                      </w:txbxContent>
                    </v:textbox>
                  </v:rect>
                </v:group>
                <v:group id="Group 105" o:spid="_x0000_s177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rect id="Rectangle 106" o:spid="_x0000_s178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" filled="f" stroked="f">
                    <v:textbox inset="1pt,1pt,1pt,1pt">
                      <w:txbxContent>
                        <w:p w14:paraId="4FD79810" w14:textId="77777777" w:rsidR="00531531" w:rsidRDefault="00531531" w:rsidP="00531531">
                          <w:pPr>
                            <w:pStyle w:val="ad"/>
                            <w:rPr>
                              <w:sz w:val="18"/>
                            </w:rPr>
                          </w:pPr>
                          <w:r>
                            <w:rPr>
                              <w:sz w:val="18"/>
                            </w:rPr>
                            <w:t xml:space="preserve"> Н. Контр.</w:t>
                          </w:r>
                        </w:p>
                      </w:txbxContent>
                    </v:textbox>
                  </v:rect>
                  <v:rect id="Rectangle 107" o:spid="_x0000_s178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" filled="f" stroked="f">
                    <v:textbox inset="1pt,1pt,1pt,1pt">
                      <w:txbxContent>
                        <w:p w14:paraId="79E21CB2" w14:textId="77777777" w:rsidR="00531531" w:rsidRDefault="00531531" w:rsidP="00531531">
                          <w:pPr>
                            <w:pStyle w:val="ad"/>
                            <w:rPr>
                              <w:rFonts w:ascii="Journal" w:hAnsi="Journal"/>
                              <w:sz w:val="18"/>
                            </w:rPr>
                          </w:pPr>
                        </w:p>
                      </w:txbxContent>
                    </v:textbox>
                  </v:rect>
                </v:group>
                <v:group id="Group 108" o:spid="_x0000_s178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rect id="Rectangle 109" o:spid="_x0000_s178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" filled="f" stroked="f">
                    <v:textbox inset="1pt,1pt,1pt,1pt">
                      <w:txbxContent>
                        <w:p w14:paraId="605C5984" w14:textId="77777777" w:rsidR="00531531" w:rsidRDefault="00531531" w:rsidP="00531531">
                          <w:pPr>
                            <w:pStyle w:val="ad"/>
                            <w:rPr>
                              <w:sz w:val="18"/>
                            </w:rPr>
                          </w:pPr>
                          <w:r>
                            <w:rPr>
                              <w:sz w:val="18"/>
                            </w:rPr>
                            <w:t xml:space="preserve"> </w:t>
                          </w:r>
                          <w:proofErr w:type="spellStart"/>
                          <w:r>
                            <w:rPr>
                              <w:sz w:val="18"/>
                            </w:rPr>
                            <w:t>Затверд</w:t>
                          </w:r>
                          <w:proofErr w:type="spellEnd"/>
                          <w:r>
                            <w:rPr>
                              <w:sz w:val="18"/>
                            </w:rPr>
                            <w:t>.</w:t>
                          </w:r>
                        </w:p>
                      </w:txbxContent>
                    </v:textbox>
                  </v:rect>
                  <v:rect id="Rectangle 110" o:spid="_x0000_s178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" filled="f" stroked="f">
                    <v:textbox inset="1pt,1pt,1pt,1pt">
                      <w:txbxContent>
                        <w:p w14:paraId="0D7E4043" w14:textId="77777777" w:rsidR="00531531" w:rsidRDefault="00531531" w:rsidP="00531531">
                          <w:pPr>
                            <w:pStyle w:val="ad"/>
                            <w:rPr>
                              <w:rFonts w:ascii="Journal" w:hAnsi="Journal"/>
                              <w:sz w:val="18"/>
                            </w:rPr>
                          </w:pPr>
                          <w:r>
                            <w:rPr>
                              <w:sz w:val="18"/>
                            </w:rPr>
                            <w:t>Андрєєв Б.М.</w:t>
                          </w:r>
                        </w:p>
                      </w:txbxContent>
                    </v:textbox>
                  </v:rect>
                </v:group>
                <v:line id="Line 111" o:spid="_x0000_s178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" strokeweight="2pt"/>
                <v:rect id="Rectangle 112" o:spid="_x0000_s178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" filled="f" stroked="f">
                  <v:textbox inset="1pt,1pt,1pt,1pt">
                    <w:txbxContent>
                      <w:p w14:paraId="62557025" w14:textId="4F82C2E7" w:rsidR="00531531" w:rsidRPr="00E04B44" w:rsidRDefault="00531531" w:rsidP="00531531">
                        <w:pPr>
                          <w:jc w:val="center"/>
                          <w:rPr>
                            <w:i/>
                            <w:iCs/>
                            <w:lang w:val="uk-UA"/>
                          </w:rPr>
                        </w:pPr>
                        <w:r w:rsidRPr="00531531">
                          <w:rPr>
                            <w:rFonts w:eastAsia="Times New Roman" w:cstheme="minorHAnsi"/>
                            <w:i/>
                            <w:iCs/>
                            <w:lang w:val="uk-UA" w:eastAsia="ru-RU"/>
                          </w:rPr>
                          <w:t xml:space="preserve">Будівництво </w:t>
                        </w:r>
                        <w:proofErr w:type="spellStart"/>
                        <w:r w:rsidRPr="00531531">
                          <w:rPr>
                            <w:rFonts w:eastAsia="Times New Roman" w:cstheme="minorHAnsi"/>
                            <w:i/>
                            <w:iCs/>
                            <w:lang w:val="uk-UA" w:eastAsia="ru-RU"/>
                          </w:rPr>
                          <w:t>дробарно</w:t>
                        </w:r>
                        <w:proofErr w:type="spellEnd"/>
                        <w:r w:rsidRPr="00531531">
                          <w:rPr>
                            <w:rFonts w:eastAsia="Times New Roman" w:cstheme="minorHAnsi"/>
                            <w:i/>
                            <w:iCs/>
                            <w:lang w:val="uk-UA" w:eastAsia="ru-RU"/>
                          </w:rPr>
                          <w:t>-бункерного комплексу в умовах  залізорудної шахти</w:t>
                        </w:r>
                      </w:p>
                    </w:txbxContent>
                  </v:textbox>
                </v:rect>
                <v:line id="Line 113" o:spid="_x0000_s178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" strokeweight="2pt"/>
                <v:line id="Line 114" o:spid="_x0000_s178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" strokeweight="2pt"/>
                <v:line id="Line 115" o:spid="_x0000_s178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" strokeweight="2pt"/>
                <v:rect id="Rectangle 116" o:spid="_x0000_s179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" filled="f" stroked="f">
                  <v:textbox inset="1pt,1pt,1pt,1pt">
                    <w:txbxContent>
                      <w:p w14:paraId="0694654B" w14:textId="77777777" w:rsidR="00531531" w:rsidRDefault="00531531" w:rsidP="00531531">
                        <w:pPr>
                          <w:pStyle w:val="ad"/>
                          <w:jc w:val="center"/>
                          <w:rPr>
                            <w:sz w:val="18"/>
                          </w:rPr>
                        </w:pPr>
                        <w:r>
                          <w:rPr>
                            <w:sz w:val="18"/>
                          </w:rPr>
                          <w:t>Літ.</w:t>
                        </w:r>
                      </w:p>
                    </w:txbxContent>
                  </v:textbox>
                </v:rect>
                <v:rect id="Rectangle 117" o:spid="_x0000_s179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" filled="f" stroked="f">
                  <v:textbox inset="1pt,1pt,1pt,1pt">
                    <w:txbxContent>
                      <w:p w14:paraId="171301E8" w14:textId="77777777" w:rsidR="00531531" w:rsidRDefault="00531531" w:rsidP="00531531">
                        <w:pPr>
                          <w:pStyle w:val="ad"/>
                          <w:jc w:val="center"/>
                          <w:rPr>
                            <w:rFonts w:ascii="Journal" w:hAnsi="Journal"/>
                            <w:sz w:val="18"/>
                          </w:rPr>
                        </w:pPr>
                        <w:r>
                          <w:rPr>
                            <w:sz w:val="18"/>
                          </w:rPr>
                          <w:t>Аркушів</w:t>
                        </w:r>
                      </w:p>
                    </w:txbxContent>
                  </v:textbox>
                </v:rect>
                <v:rect id="Rectangle 118" o:spid="_x0000_s179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" filled="f" stroked="f">
                  <v:textbox inset="1pt,1pt,1pt,1pt">
                    <w:txbxContent>
                      <w:p w14:paraId="6D6848D6" w14:textId="3E12D8D6" w:rsidR="00531531" w:rsidRDefault="00531531" w:rsidP="00531531">
                        <w:pPr>
                          <w:pStyle w:val="ad"/>
                          <w:jc w:val="center"/>
                          <w:rPr>
                            <w:sz w:val="18"/>
                          </w:rPr>
                        </w:pPr>
                      </w:p>
                    </w:txbxContent>
                  </v:textbox>
                </v:rect>
                <v:line id="Line 119" o:spid="_x0000_s179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QDxQAAANwAAAAPAAAAZHJzL2Rvd25yZXYueG1sRI/RagIx&#10;FETfhf5DuAXfatYK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egaQDxQAAANwAAAAP&#10;AAAAAAAAAAAAAAAAAAcCAABkcnMvZG93bnJldi54bWxQSwUGAAAAAAMAAwC3AAAA+QIAAAAA&#10;" strokeweight="1pt"/>
                <v:line id="Line 120" o:spid="_x0000_s179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" strokeweight="1pt"/>
                <v:rect id="Rectangle 121" o:spid="_x0000_s179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" filled="f" stroked="f">
                  <v:textbox inset="1pt,1pt,1pt,1pt">
                    <w:txbxContent>
                      <w:p w14:paraId="46EB0CFD" w14:textId="77777777" w:rsidR="00531531" w:rsidRPr="008B1646" w:rsidRDefault="00531531" w:rsidP="00531531">
                        <w:pPr>
                          <w:pStyle w:val="ad"/>
                          <w:jc w:val="center"/>
                          <w:rPr>
                            <w:rFonts w:ascii="Journal" w:hAnsi="Journal"/>
                            <w:szCs w:val="28"/>
                          </w:rPr>
                        </w:pPr>
                        <w:r>
                          <w:rPr>
                            <w:szCs w:val="28"/>
                          </w:rPr>
                          <w:t>ГБ-24м</w:t>
                        </w:r>
                      </w:p>
                    </w:txbxContent>
                  </v:textbox>
                </v:rect>
                <w10:wrap anchorx="margin" anchory="margin"/>
                <w10:anchorlock/>
              </v:group>
            </w:pict>
          </mc:Fallback>
        </mc:AlternateContent>
      </w:r>
      <w:r w:rsidR="001A5273" w:rsidRPr="00E04B44">
        <w:rPr>
          <w:rFonts w:ascii="Times New Roman" w:eastAsia="Times New Roman" w:hAnsi="Times New Roman" w:cs="Times New Roman"/>
          <w:sz w:val="28"/>
          <w:szCs w:val="28"/>
          <w:lang w:val="uk-UA" w:eastAsia="ru-RU"/>
        </w:rPr>
        <w:t>3  БУДІВНИЦТВО ДРОБАРНО-БУНКЕРНОГО КОМПЛЕКСУ В УМОВАХ  ЗАЛІЗОРУДНОЇ ШАХТИ</w:t>
      </w:r>
    </w:p>
    <w:p w14:paraId="41D577B9" w14:textId="77777777" w:rsidR="001A5273" w:rsidRPr="00E04B44" w:rsidRDefault="001A5273" w:rsidP="00E04B44">
      <w:pPr>
        <w:tabs>
          <w:tab w:val="left" w:pos="3731"/>
        </w:tabs>
        <w:spacing w:after="0" w:line="276" w:lineRule="auto"/>
        <w:ind w:firstLine="709"/>
        <w:contextualSpacing/>
        <w:jc w:val="both"/>
        <w:rPr>
          <w:rFonts w:ascii="Times New Roman" w:eastAsia="Times New Roman" w:hAnsi="Times New Roman" w:cs="Times New Roman"/>
          <w:sz w:val="28"/>
          <w:szCs w:val="28"/>
          <w:lang w:val="uk-UA" w:eastAsia="ru-RU"/>
        </w:rPr>
      </w:pPr>
    </w:p>
    <w:p w14:paraId="355ED2EB"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uk-UA"/>
        </w:rPr>
        <w:t xml:space="preserve">3.1. Вибір технологічної схеми спорудження на основі техніко-економічного порівняння варіантів </w:t>
      </w:r>
    </w:p>
    <w:p w14:paraId="11CE4BA1"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p>
    <w:p w14:paraId="32381331"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 xml:space="preserve"> </w:t>
      </w:r>
      <w:r w:rsidRPr="00E04B44">
        <w:rPr>
          <w:rFonts w:ascii="Times New Roman" w:hAnsi="Times New Roman" w:cs="Times New Roman"/>
          <w:noProof/>
          <w:color w:val="000000"/>
          <w:sz w:val="28"/>
          <w:szCs w:val="28"/>
          <w:lang w:val="uk-UA"/>
        </w:rPr>
        <w:t xml:space="preserve">В роботі розглянемо технологію спорудження камери </w:t>
      </w:r>
      <w:r w:rsidRPr="00E04B44">
        <w:rPr>
          <w:rFonts w:ascii="Times New Roman" w:eastAsia="Times New Roman" w:hAnsi="Times New Roman" w:cs="Times New Roman"/>
          <w:sz w:val="28"/>
          <w:szCs w:val="28"/>
          <w:lang w:val="uk-UA" w:eastAsia="uk-UA"/>
        </w:rPr>
        <w:t>дробарки</w:t>
      </w:r>
      <w:r w:rsidRPr="00E04B44">
        <w:rPr>
          <w:rFonts w:ascii="Times New Roman" w:hAnsi="Times New Roman" w:cs="Times New Roman"/>
          <w:noProof/>
          <w:color w:val="000000"/>
          <w:sz w:val="28"/>
          <w:szCs w:val="28"/>
          <w:lang w:val="uk-UA"/>
        </w:rPr>
        <w:t xml:space="preserve"> на прикладі шахти «Ювілейна» ПАТ «СУХА БАЛКА»</w:t>
      </w:r>
      <w:r w:rsidRPr="00E04B44">
        <w:rPr>
          <w:rFonts w:ascii="Times New Roman" w:eastAsia="Times New Roman" w:hAnsi="Times New Roman" w:cs="Times New Roman"/>
          <w:sz w:val="28"/>
          <w:szCs w:val="28"/>
          <w:lang w:val="uk-UA" w:eastAsia="uk-UA"/>
        </w:rPr>
        <w:t xml:space="preserve"> </w:t>
      </w:r>
    </w:p>
    <w:p w14:paraId="2C44FF0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proofErr w:type="spellStart"/>
      <w:r w:rsidRPr="00E04B44">
        <w:rPr>
          <w:rFonts w:ascii="Times New Roman" w:hAnsi="Times New Roman" w:cs="Times New Roman"/>
          <w:sz w:val="28"/>
          <w:szCs w:val="28"/>
        </w:rPr>
        <w:t>Геологічні</w:t>
      </w:r>
      <w:proofErr w:type="spellEnd"/>
      <w:r w:rsidRPr="00E04B44">
        <w:rPr>
          <w:rFonts w:ascii="Times New Roman" w:hAnsi="Times New Roman" w:cs="Times New Roman"/>
          <w:sz w:val="28"/>
          <w:szCs w:val="28"/>
        </w:rPr>
        <w:t xml:space="preserve"> та </w:t>
      </w:r>
      <w:proofErr w:type="spellStart"/>
      <w:r w:rsidRPr="00E04B44">
        <w:rPr>
          <w:rFonts w:ascii="Times New Roman" w:hAnsi="Times New Roman" w:cs="Times New Roman"/>
          <w:sz w:val="28"/>
          <w:szCs w:val="28"/>
        </w:rPr>
        <w:t>гідрогеологічні</w:t>
      </w:r>
      <w:proofErr w:type="spellEnd"/>
      <w:r w:rsidRPr="00E04B44">
        <w:rPr>
          <w:rFonts w:ascii="Times New Roman" w:hAnsi="Times New Roman" w:cs="Times New Roman"/>
          <w:sz w:val="28"/>
          <w:szCs w:val="28"/>
        </w:rPr>
        <w:t xml:space="preserve"> характеристики </w:t>
      </w:r>
      <w:proofErr w:type="spellStart"/>
      <w:r w:rsidRPr="00E04B44">
        <w:rPr>
          <w:rFonts w:ascii="Times New Roman" w:hAnsi="Times New Roman" w:cs="Times New Roman"/>
          <w:sz w:val="28"/>
          <w:szCs w:val="28"/>
        </w:rPr>
        <w:t>шахти</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Ювілейна</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технічне</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забезпечення</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будівництва</w:t>
      </w:r>
      <w:proofErr w:type="spellEnd"/>
      <w:r w:rsidRPr="00E04B44">
        <w:rPr>
          <w:rFonts w:ascii="Times New Roman" w:hAnsi="Times New Roman" w:cs="Times New Roman"/>
          <w:sz w:val="28"/>
          <w:szCs w:val="28"/>
        </w:rPr>
        <w:t xml:space="preserve">, а </w:t>
      </w:r>
      <w:proofErr w:type="spellStart"/>
      <w:r w:rsidRPr="00E04B44">
        <w:rPr>
          <w:rFonts w:ascii="Times New Roman" w:hAnsi="Times New Roman" w:cs="Times New Roman"/>
          <w:sz w:val="28"/>
          <w:szCs w:val="28"/>
        </w:rPr>
        <w:t>також</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призначення</w:t>
      </w:r>
      <w:proofErr w:type="spellEnd"/>
      <w:r w:rsidRPr="00E04B44">
        <w:rPr>
          <w:rFonts w:ascii="Times New Roman" w:hAnsi="Times New Roman" w:cs="Times New Roman"/>
          <w:sz w:val="28"/>
          <w:szCs w:val="28"/>
        </w:rPr>
        <w:t xml:space="preserve"> та короткий </w:t>
      </w:r>
      <w:proofErr w:type="spellStart"/>
      <w:r w:rsidRPr="00E04B44">
        <w:rPr>
          <w:rFonts w:ascii="Times New Roman" w:hAnsi="Times New Roman" w:cs="Times New Roman"/>
          <w:sz w:val="28"/>
          <w:szCs w:val="28"/>
        </w:rPr>
        <w:t>опис</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основних</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наземних</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споруд</w:t>
      </w:r>
      <w:proofErr w:type="spellEnd"/>
      <w:r w:rsidRPr="00E04B44">
        <w:rPr>
          <w:rFonts w:ascii="Times New Roman" w:hAnsi="Times New Roman" w:cs="Times New Roman"/>
          <w:sz w:val="28"/>
          <w:szCs w:val="28"/>
        </w:rPr>
        <w:t xml:space="preserve"> наведено у </w:t>
      </w:r>
      <w:proofErr w:type="spellStart"/>
      <w:r w:rsidRPr="00E04B44">
        <w:rPr>
          <w:rFonts w:ascii="Times New Roman" w:hAnsi="Times New Roman" w:cs="Times New Roman"/>
          <w:sz w:val="28"/>
          <w:szCs w:val="28"/>
        </w:rPr>
        <w:t>додатку</w:t>
      </w:r>
      <w:proofErr w:type="spellEnd"/>
      <w:r w:rsidRPr="00E04B44">
        <w:rPr>
          <w:rFonts w:ascii="Times New Roman" w:hAnsi="Times New Roman" w:cs="Times New Roman"/>
          <w:sz w:val="28"/>
          <w:szCs w:val="28"/>
        </w:rPr>
        <w:t xml:space="preserve"> А. </w:t>
      </w:r>
    </w:p>
    <w:p w14:paraId="6DF8097A"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proofErr w:type="spellStart"/>
      <w:r w:rsidRPr="00E04B44">
        <w:rPr>
          <w:rFonts w:ascii="Times New Roman" w:hAnsi="Times New Roman" w:cs="Times New Roman"/>
          <w:sz w:val="28"/>
          <w:szCs w:val="28"/>
        </w:rPr>
        <w:t>Технологічна</w:t>
      </w:r>
      <w:proofErr w:type="spellEnd"/>
      <w:r w:rsidRPr="00E04B44">
        <w:rPr>
          <w:rFonts w:ascii="Times New Roman" w:hAnsi="Times New Roman" w:cs="Times New Roman"/>
          <w:sz w:val="28"/>
          <w:szCs w:val="28"/>
        </w:rPr>
        <w:t xml:space="preserve"> схема </w:t>
      </w:r>
      <w:proofErr w:type="spellStart"/>
      <w:r w:rsidRPr="00E04B44">
        <w:rPr>
          <w:rFonts w:ascii="Times New Roman" w:hAnsi="Times New Roman" w:cs="Times New Roman"/>
          <w:sz w:val="28"/>
          <w:szCs w:val="28"/>
        </w:rPr>
        <w:t>спорудження</w:t>
      </w:r>
      <w:proofErr w:type="spellEnd"/>
      <w:r w:rsidRPr="00E04B44">
        <w:rPr>
          <w:rFonts w:ascii="Times New Roman" w:hAnsi="Times New Roman" w:cs="Times New Roman"/>
          <w:sz w:val="28"/>
          <w:szCs w:val="28"/>
        </w:rPr>
        <w:t xml:space="preserve"> камер дробильного комплексу </w:t>
      </w:r>
      <w:proofErr w:type="spellStart"/>
      <w:r w:rsidRPr="00E04B44">
        <w:rPr>
          <w:rFonts w:ascii="Times New Roman" w:hAnsi="Times New Roman" w:cs="Times New Roman"/>
          <w:sz w:val="28"/>
          <w:szCs w:val="28"/>
        </w:rPr>
        <w:t>залежить</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від</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раніше</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створених</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бункерних</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виробок</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фізико-механічних</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властивостей</w:t>
      </w:r>
      <w:proofErr w:type="spellEnd"/>
      <w:r w:rsidRPr="00E04B44">
        <w:rPr>
          <w:rFonts w:ascii="Times New Roman" w:hAnsi="Times New Roman" w:cs="Times New Roman"/>
          <w:sz w:val="28"/>
          <w:szCs w:val="28"/>
        </w:rPr>
        <w:t xml:space="preserve"> породи, </w:t>
      </w:r>
      <w:proofErr w:type="spellStart"/>
      <w:r w:rsidRPr="00E04B44">
        <w:rPr>
          <w:rFonts w:ascii="Times New Roman" w:hAnsi="Times New Roman" w:cs="Times New Roman"/>
          <w:sz w:val="28"/>
          <w:szCs w:val="28"/>
        </w:rPr>
        <w:t>конструкції</w:t>
      </w:r>
      <w:proofErr w:type="spellEnd"/>
      <w:r w:rsidRPr="00E04B44">
        <w:rPr>
          <w:rFonts w:ascii="Times New Roman" w:hAnsi="Times New Roman" w:cs="Times New Roman"/>
          <w:sz w:val="28"/>
          <w:szCs w:val="28"/>
        </w:rPr>
        <w:t xml:space="preserve"> та </w:t>
      </w:r>
      <w:proofErr w:type="spellStart"/>
      <w:r w:rsidRPr="00E04B44">
        <w:rPr>
          <w:rFonts w:ascii="Times New Roman" w:hAnsi="Times New Roman" w:cs="Times New Roman"/>
          <w:sz w:val="28"/>
          <w:szCs w:val="28"/>
        </w:rPr>
        <w:t>розташування</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камери</w:t>
      </w:r>
      <w:proofErr w:type="spellEnd"/>
      <w:r w:rsidRPr="00E04B44">
        <w:rPr>
          <w:rFonts w:ascii="Times New Roman" w:hAnsi="Times New Roman" w:cs="Times New Roman"/>
          <w:sz w:val="28"/>
          <w:szCs w:val="28"/>
        </w:rPr>
        <w:t>.</w:t>
      </w:r>
    </w:p>
    <w:p w14:paraId="5F90830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proofErr w:type="spellStart"/>
      <w:r w:rsidRPr="00E04B44">
        <w:rPr>
          <w:rFonts w:ascii="Times New Roman" w:hAnsi="Times New Roman" w:cs="Times New Roman"/>
          <w:sz w:val="28"/>
          <w:szCs w:val="28"/>
        </w:rPr>
        <w:t>Залежно</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від</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розміщення</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будівельних</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підходів</w:t>
      </w:r>
      <w:proofErr w:type="spellEnd"/>
      <w:r w:rsidRPr="00E04B44">
        <w:rPr>
          <w:rFonts w:ascii="Times New Roman" w:hAnsi="Times New Roman" w:cs="Times New Roman"/>
          <w:sz w:val="28"/>
          <w:szCs w:val="28"/>
        </w:rPr>
        <w:t xml:space="preserve"> і </w:t>
      </w:r>
      <w:proofErr w:type="spellStart"/>
      <w:r w:rsidRPr="00E04B44">
        <w:rPr>
          <w:rFonts w:ascii="Times New Roman" w:hAnsi="Times New Roman" w:cs="Times New Roman"/>
          <w:sz w:val="28"/>
          <w:szCs w:val="28"/>
        </w:rPr>
        <w:t>схеми</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транспортування</w:t>
      </w:r>
      <w:proofErr w:type="spellEnd"/>
      <w:r w:rsidRPr="00E04B44">
        <w:rPr>
          <w:rFonts w:ascii="Times New Roman" w:hAnsi="Times New Roman" w:cs="Times New Roman"/>
          <w:sz w:val="28"/>
          <w:szCs w:val="28"/>
        </w:rPr>
        <w:t xml:space="preserve"> породи, </w:t>
      </w:r>
      <w:proofErr w:type="spellStart"/>
      <w:r w:rsidRPr="00E04B44">
        <w:rPr>
          <w:rFonts w:ascii="Times New Roman" w:hAnsi="Times New Roman" w:cs="Times New Roman"/>
          <w:sz w:val="28"/>
          <w:szCs w:val="28"/>
        </w:rPr>
        <w:t>застосовуються</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чотири</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способи</w:t>
      </w:r>
      <w:proofErr w:type="spellEnd"/>
      <w:r w:rsidRPr="00E04B44">
        <w:rPr>
          <w:rFonts w:ascii="Times New Roman" w:hAnsi="Times New Roman" w:cs="Times New Roman"/>
          <w:sz w:val="28"/>
          <w:szCs w:val="28"/>
        </w:rPr>
        <w:t xml:space="preserve"> проходки дробильного комплексу:</w:t>
      </w:r>
    </w:p>
    <w:p w14:paraId="45FFB18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sz w:val="28"/>
          <w:szCs w:val="28"/>
        </w:rPr>
        <w:t xml:space="preserve">1. Через бункер </w:t>
      </w:r>
      <w:proofErr w:type="spellStart"/>
      <w:r w:rsidRPr="00E04B44">
        <w:rPr>
          <w:rFonts w:ascii="Times New Roman" w:hAnsi="Times New Roman" w:cs="Times New Roman"/>
          <w:sz w:val="28"/>
          <w:szCs w:val="28"/>
        </w:rPr>
        <w:t>подрібненої</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руди</w:t>
      </w:r>
      <w:proofErr w:type="spellEnd"/>
      <w:r w:rsidRPr="00E04B44">
        <w:rPr>
          <w:rFonts w:ascii="Times New Roman" w:hAnsi="Times New Roman" w:cs="Times New Roman"/>
          <w:sz w:val="28"/>
          <w:szCs w:val="28"/>
        </w:rPr>
        <w:t>.</w:t>
      </w:r>
    </w:p>
    <w:p w14:paraId="7D4A904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sz w:val="28"/>
          <w:szCs w:val="28"/>
        </w:rPr>
        <w:t>2. Через транспортно-</w:t>
      </w:r>
      <w:proofErr w:type="spellStart"/>
      <w:r w:rsidRPr="00E04B44">
        <w:rPr>
          <w:rFonts w:ascii="Times New Roman" w:hAnsi="Times New Roman" w:cs="Times New Roman"/>
          <w:sz w:val="28"/>
          <w:szCs w:val="28"/>
        </w:rPr>
        <w:t>монтажну</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або</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допоміжну</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виробку</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прокладену</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від</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рудопідйомного</w:t>
      </w:r>
      <w:proofErr w:type="spellEnd"/>
      <w:r w:rsidRPr="00E04B44">
        <w:rPr>
          <w:rFonts w:ascii="Times New Roman" w:hAnsi="Times New Roman" w:cs="Times New Roman"/>
          <w:sz w:val="28"/>
          <w:szCs w:val="28"/>
        </w:rPr>
        <w:t xml:space="preserve"> ствола.</w:t>
      </w:r>
    </w:p>
    <w:p w14:paraId="308D3CB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sz w:val="28"/>
          <w:szCs w:val="28"/>
        </w:rPr>
        <w:t xml:space="preserve">3. </w:t>
      </w:r>
      <w:proofErr w:type="spellStart"/>
      <w:r w:rsidRPr="00E04B44">
        <w:rPr>
          <w:rFonts w:ascii="Times New Roman" w:hAnsi="Times New Roman" w:cs="Times New Roman"/>
          <w:sz w:val="28"/>
          <w:szCs w:val="28"/>
        </w:rPr>
        <w:t>Безпосередньо</w:t>
      </w:r>
      <w:proofErr w:type="spellEnd"/>
      <w:r w:rsidRPr="00E04B44">
        <w:rPr>
          <w:rFonts w:ascii="Times New Roman" w:hAnsi="Times New Roman" w:cs="Times New Roman"/>
          <w:sz w:val="28"/>
          <w:szCs w:val="28"/>
        </w:rPr>
        <w:t xml:space="preserve"> з </w:t>
      </w:r>
      <w:proofErr w:type="spellStart"/>
      <w:r w:rsidRPr="00E04B44">
        <w:rPr>
          <w:rFonts w:ascii="Times New Roman" w:hAnsi="Times New Roman" w:cs="Times New Roman"/>
          <w:sz w:val="28"/>
          <w:szCs w:val="28"/>
        </w:rPr>
        <w:t>рудопідйомного</w:t>
      </w:r>
      <w:proofErr w:type="spellEnd"/>
      <w:r w:rsidRPr="00E04B44">
        <w:rPr>
          <w:rFonts w:ascii="Times New Roman" w:hAnsi="Times New Roman" w:cs="Times New Roman"/>
          <w:sz w:val="28"/>
          <w:szCs w:val="28"/>
        </w:rPr>
        <w:t xml:space="preserve"> ствола.</w:t>
      </w:r>
    </w:p>
    <w:p w14:paraId="355F4BB7"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sz w:val="28"/>
          <w:szCs w:val="28"/>
        </w:rPr>
        <w:t xml:space="preserve">4. </w:t>
      </w:r>
      <w:proofErr w:type="spellStart"/>
      <w:r w:rsidRPr="00E04B44">
        <w:rPr>
          <w:rFonts w:ascii="Times New Roman" w:hAnsi="Times New Roman" w:cs="Times New Roman"/>
          <w:sz w:val="28"/>
          <w:szCs w:val="28"/>
        </w:rPr>
        <w:t>Комбінованим</w:t>
      </w:r>
      <w:proofErr w:type="spellEnd"/>
      <w:r w:rsidRPr="00E04B44">
        <w:rPr>
          <w:rFonts w:ascii="Times New Roman" w:hAnsi="Times New Roman" w:cs="Times New Roman"/>
          <w:sz w:val="28"/>
          <w:szCs w:val="28"/>
        </w:rPr>
        <w:t xml:space="preserve"> способом.</w:t>
      </w:r>
    </w:p>
    <w:p w14:paraId="23E88266"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sz w:val="28"/>
          <w:szCs w:val="28"/>
        </w:rPr>
        <w:t xml:space="preserve">У </w:t>
      </w:r>
      <w:proofErr w:type="spellStart"/>
      <w:r w:rsidRPr="00E04B44">
        <w:rPr>
          <w:rFonts w:ascii="Times New Roman" w:hAnsi="Times New Roman" w:cs="Times New Roman"/>
          <w:sz w:val="28"/>
          <w:szCs w:val="28"/>
        </w:rPr>
        <w:t>умовах</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рудників</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Кривбасу</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найзручнішим</w:t>
      </w:r>
      <w:proofErr w:type="spellEnd"/>
      <w:r w:rsidRPr="00E04B44">
        <w:rPr>
          <w:rFonts w:ascii="Times New Roman" w:hAnsi="Times New Roman" w:cs="Times New Roman"/>
          <w:sz w:val="28"/>
          <w:szCs w:val="28"/>
        </w:rPr>
        <w:t xml:space="preserve"> є перший </w:t>
      </w:r>
      <w:proofErr w:type="spellStart"/>
      <w:r w:rsidRPr="00E04B44">
        <w:rPr>
          <w:rFonts w:ascii="Times New Roman" w:hAnsi="Times New Roman" w:cs="Times New Roman"/>
          <w:sz w:val="28"/>
          <w:szCs w:val="28"/>
        </w:rPr>
        <w:t>варіант</w:t>
      </w:r>
      <w:proofErr w:type="spellEnd"/>
      <w:r w:rsidRPr="00E04B44">
        <w:rPr>
          <w:rFonts w:ascii="Times New Roman" w:hAnsi="Times New Roman" w:cs="Times New Roman"/>
          <w:sz w:val="28"/>
          <w:szCs w:val="28"/>
        </w:rPr>
        <w:t xml:space="preserve"> – проходка через бункер </w:t>
      </w:r>
      <w:proofErr w:type="spellStart"/>
      <w:r w:rsidRPr="00E04B44">
        <w:rPr>
          <w:rFonts w:ascii="Times New Roman" w:hAnsi="Times New Roman" w:cs="Times New Roman"/>
          <w:sz w:val="28"/>
          <w:szCs w:val="28"/>
        </w:rPr>
        <w:t>подрібненої</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руди</w:t>
      </w:r>
      <w:proofErr w:type="spellEnd"/>
      <w:r w:rsidRPr="00E04B44">
        <w:rPr>
          <w:rFonts w:ascii="Times New Roman" w:hAnsi="Times New Roman" w:cs="Times New Roman"/>
          <w:sz w:val="28"/>
          <w:szCs w:val="28"/>
        </w:rPr>
        <w:t xml:space="preserve">. На момент </w:t>
      </w:r>
      <w:proofErr w:type="spellStart"/>
      <w:r w:rsidRPr="00E04B44">
        <w:rPr>
          <w:rFonts w:ascii="Times New Roman" w:hAnsi="Times New Roman" w:cs="Times New Roman"/>
          <w:sz w:val="28"/>
          <w:szCs w:val="28"/>
        </w:rPr>
        <w:t>спорудження</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камери</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дробарки</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вже</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прокладено</w:t>
      </w:r>
      <w:proofErr w:type="spellEnd"/>
      <w:r w:rsidRPr="00E04B44">
        <w:rPr>
          <w:rFonts w:ascii="Times New Roman" w:hAnsi="Times New Roman" w:cs="Times New Roman"/>
          <w:sz w:val="28"/>
          <w:szCs w:val="28"/>
        </w:rPr>
        <w:t xml:space="preserve"> бункер </w:t>
      </w:r>
      <w:proofErr w:type="spellStart"/>
      <w:r w:rsidRPr="00E04B44">
        <w:rPr>
          <w:rFonts w:ascii="Times New Roman" w:hAnsi="Times New Roman" w:cs="Times New Roman"/>
          <w:sz w:val="28"/>
          <w:szCs w:val="28"/>
        </w:rPr>
        <w:t>подрібненої</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руди</w:t>
      </w:r>
      <w:proofErr w:type="spellEnd"/>
      <w:r w:rsidRPr="00E04B44">
        <w:rPr>
          <w:rFonts w:ascii="Times New Roman" w:hAnsi="Times New Roman" w:cs="Times New Roman"/>
          <w:sz w:val="28"/>
          <w:szCs w:val="28"/>
        </w:rPr>
        <w:t xml:space="preserve"> з камерою </w:t>
      </w:r>
      <w:proofErr w:type="spellStart"/>
      <w:r w:rsidRPr="00E04B44">
        <w:rPr>
          <w:rFonts w:ascii="Times New Roman" w:hAnsi="Times New Roman" w:cs="Times New Roman"/>
          <w:sz w:val="28"/>
          <w:szCs w:val="28"/>
        </w:rPr>
        <w:t>живильників</w:t>
      </w:r>
      <w:proofErr w:type="spellEnd"/>
      <w:r w:rsidRPr="00E04B44">
        <w:rPr>
          <w:rFonts w:ascii="Times New Roman" w:hAnsi="Times New Roman" w:cs="Times New Roman"/>
          <w:sz w:val="28"/>
          <w:szCs w:val="28"/>
        </w:rPr>
        <w:t xml:space="preserve"> і транспортером, а </w:t>
      </w:r>
      <w:proofErr w:type="spellStart"/>
      <w:r w:rsidRPr="00E04B44">
        <w:rPr>
          <w:rFonts w:ascii="Times New Roman" w:hAnsi="Times New Roman" w:cs="Times New Roman"/>
          <w:sz w:val="28"/>
          <w:szCs w:val="28"/>
        </w:rPr>
        <w:t>також</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монтажний</w:t>
      </w:r>
      <w:proofErr w:type="spellEnd"/>
      <w:r w:rsidRPr="00E04B44">
        <w:rPr>
          <w:rFonts w:ascii="Times New Roman" w:hAnsi="Times New Roman" w:cs="Times New Roman"/>
          <w:sz w:val="28"/>
          <w:szCs w:val="28"/>
        </w:rPr>
        <w:t xml:space="preserve"> ходок </w:t>
      </w:r>
      <w:proofErr w:type="spellStart"/>
      <w:r w:rsidRPr="00E04B44">
        <w:rPr>
          <w:rFonts w:ascii="Times New Roman" w:hAnsi="Times New Roman" w:cs="Times New Roman"/>
          <w:sz w:val="28"/>
          <w:szCs w:val="28"/>
        </w:rPr>
        <w:t>із</w:t>
      </w:r>
      <w:proofErr w:type="spellEnd"/>
      <w:r w:rsidRPr="00E04B44">
        <w:rPr>
          <w:rFonts w:ascii="Times New Roman" w:hAnsi="Times New Roman" w:cs="Times New Roman"/>
          <w:sz w:val="28"/>
          <w:szCs w:val="28"/>
        </w:rPr>
        <w:t xml:space="preserve"> ствола </w:t>
      </w:r>
      <w:proofErr w:type="spellStart"/>
      <w:r w:rsidRPr="00E04B44">
        <w:rPr>
          <w:rFonts w:ascii="Times New Roman" w:hAnsi="Times New Roman" w:cs="Times New Roman"/>
          <w:sz w:val="28"/>
          <w:szCs w:val="28"/>
        </w:rPr>
        <w:t>шахти</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Ювілейна</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Підняттєвий</w:t>
      </w:r>
      <w:proofErr w:type="spellEnd"/>
      <w:r w:rsidRPr="00E04B44">
        <w:rPr>
          <w:rFonts w:ascii="Times New Roman" w:hAnsi="Times New Roman" w:cs="Times New Roman"/>
          <w:sz w:val="28"/>
          <w:szCs w:val="28"/>
        </w:rPr>
        <w:t xml:space="preserve"> ходок </w:t>
      </w:r>
      <w:proofErr w:type="spellStart"/>
      <w:r w:rsidRPr="00E04B44">
        <w:rPr>
          <w:rFonts w:ascii="Times New Roman" w:hAnsi="Times New Roman" w:cs="Times New Roman"/>
          <w:sz w:val="28"/>
          <w:szCs w:val="28"/>
        </w:rPr>
        <w:t>має</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переріз</w:t>
      </w:r>
      <w:proofErr w:type="spellEnd"/>
      <w:r w:rsidRPr="00E04B44">
        <w:rPr>
          <w:rFonts w:ascii="Times New Roman" w:hAnsi="Times New Roman" w:cs="Times New Roman"/>
          <w:sz w:val="28"/>
          <w:szCs w:val="28"/>
        </w:rPr>
        <w:t xml:space="preserve"> 2 х 3 м і </w:t>
      </w:r>
      <w:proofErr w:type="spellStart"/>
      <w:r w:rsidRPr="00E04B44">
        <w:rPr>
          <w:rFonts w:ascii="Times New Roman" w:hAnsi="Times New Roman" w:cs="Times New Roman"/>
          <w:sz w:val="28"/>
          <w:szCs w:val="28"/>
        </w:rPr>
        <w:t>площу</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перерізу</w:t>
      </w:r>
      <w:proofErr w:type="spellEnd"/>
      <w:r w:rsidRPr="00E04B44">
        <w:rPr>
          <w:rFonts w:ascii="Times New Roman" w:hAnsi="Times New Roman" w:cs="Times New Roman"/>
          <w:sz w:val="28"/>
          <w:szCs w:val="28"/>
        </w:rPr>
        <w:t xml:space="preserve"> 6 х 7 м до </w:t>
      </w:r>
      <w:proofErr w:type="spellStart"/>
      <w:r w:rsidRPr="00E04B44">
        <w:rPr>
          <w:rFonts w:ascii="Times New Roman" w:hAnsi="Times New Roman" w:cs="Times New Roman"/>
          <w:sz w:val="28"/>
          <w:szCs w:val="28"/>
        </w:rPr>
        <w:t>основи</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камери</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дробарки</w:t>
      </w:r>
      <w:proofErr w:type="spellEnd"/>
      <w:r w:rsidRPr="00E04B44">
        <w:rPr>
          <w:rFonts w:ascii="Times New Roman" w:hAnsi="Times New Roman" w:cs="Times New Roman"/>
          <w:sz w:val="28"/>
          <w:szCs w:val="28"/>
        </w:rPr>
        <w:t>.</w:t>
      </w:r>
    </w:p>
    <w:p w14:paraId="29DF518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sz w:val="28"/>
          <w:szCs w:val="28"/>
        </w:rPr>
        <w:t xml:space="preserve">Для </w:t>
      </w:r>
      <w:proofErr w:type="spellStart"/>
      <w:r w:rsidRPr="00E04B44">
        <w:rPr>
          <w:rFonts w:ascii="Times New Roman" w:hAnsi="Times New Roman" w:cs="Times New Roman"/>
          <w:sz w:val="28"/>
          <w:szCs w:val="28"/>
        </w:rPr>
        <w:t>техніко-економічного</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порівняння</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розглядаються</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дві</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схеми</w:t>
      </w:r>
      <w:proofErr w:type="spellEnd"/>
      <w:r w:rsidRPr="00E04B44">
        <w:rPr>
          <w:rFonts w:ascii="Times New Roman" w:hAnsi="Times New Roman" w:cs="Times New Roman"/>
          <w:sz w:val="28"/>
          <w:szCs w:val="28"/>
        </w:rPr>
        <w:t xml:space="preserve"> проходки </w:t>
      </w:r>
      <w:proofErr w:type="spellStart"/>
      <w:r w:rsidRPr="00E04B44">
        <w:rPr>
          <w:rFonts w:ascii="Times New Roman" w:hAnsi="Times New Roman" w:cs="Times New Roman"/>
          <w:sz w:val="28"/>
          <w:szCs w:val="28"/>
        </w:rPr>
        <w:t>камери</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дробарки</w:t>
      </w:r>
      <w:proofErr w:type="spellEnd"/>
      <w:r w:rsidRPr="00E04B44">
        <w:rPr>
          <w:rFonts w:ascii="Times New Roman" w:hAnsi="Times New Roman" w:cs="Times New Roman"/>
          <w:sz w:val="28"/>
          <w:szCs w:val="28"/>
        </w:rPr>
        <w:t>:</w:t>
      </w:r>
    </w:p>
    <w:p w14:paraId="7746A28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sz w:val="28"/>
          <w:szCs w:val="28"/>
        </w:rPr>
        <w:t xml:space="preserve">1. </w:t>
      </w:r>
      <w:proofErr w:type="spellStart"/>
      <w:r w:rsidRPr="00E04B44">
        <w:rPr>
          <w:rFonts w:ascii="Times New Roman" w:hAnsi="Times New Roman" w:cs="Times New Roman"/>
          <w:sz w:val="28"/>
          <w:szCs w:val="28"/>
        </w:rPr>
        <w:t>Комбінований</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спосіб</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що</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використовує</w:t>
      </w:r>
      <w:proofErr w:type="spellEnd"/>
      <w:r w:rsidRPr="00E04B44">
        <w:rPr>
          <w:rFonts w:ascii="Times New Roman" w:hAnsi="Times New Roman" w:cs="Times New Roman"/>
          <w:sz w:val="28"/>
          <w:szCs w:val="28"/>
        </w:rPr>
        <w:t xml:space="preserve"> бункер </w:t>
      </w:r>
      <w:proofErr w:type="spellStart"/>
      <w:r w:rsidRPr="00E04B44">
        <w:rPr>
          <w:rFonts w:ascii="Times New Roman" w:hAnsi="Times New Roman" w:cs="Times New Roman"/>
          <w:sz w:val="28"/>
          <w:szCs w:val="28"/>
        </w:rPr>
        <w:t>подрібненої</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руди</w:t>
      </w:r>
      <w:proofErr w:type="spellEnd"/>
      <w:r w:rsidRPr="00E04B44">
        <w:rPr>
          <w:rFonts w:ascii="Times New Roman" w:hAnsi="Times New Roman" w:cs="Times New Roman"/>
          <w:sz w:val="28"/>
          <w:szCs w:val="28"/>
        </w:rPr>
        <w:t xml:space="preserve"> та </w:t>
      </w:r>
      <w:proofErr w:type="spellStart"/>
      <w:r w:rsidRPr="00E04B44">
        <w:rPr>
          <w:rFonts w:ascii="Times New Roman" w:hAnsi="Times New Roman" w:cs="Times New Roman"/>
          <w:sz w:val="28"/>
          <w:szCs w:val="28"/>
        </w:rPr>
        <w:t>шахтний</w:t>
      </w:r>
      <w:proofErr w:type="spellEnd"/>
      <w:r w:rsidRPr="00E04B44">
        <w:rPr>
          <w:rFonts w:ascii="Times New Roman" w:hAnsi="Times New Roman" w:cs="Times New Roman"/>
          <w:sz w:val="28"/>
          <w:szCs w:val="28"/>
        </w:rPr>
        <w:t xml:space="preserve"> ходок, </w:t>
      </w:r>
      <w:proofErr w:type="spellStart"/>
      <w:r w:rsidRPr="00E04B44">
        <w:rPr>
          <w:rFonts w:ascii="Times New Roman" w:hAnsi="Times New Roman" w:cs="Times New Roman"/>
          <w:sz w:val="28"/>
          <w:szCs w:val="28"/>
        </w:rPr>
        <w:t>прокладений</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із</w:t>
      </w:r>
      <w:proofErr w:type="spellEnd"/>
      <w:r w:rsidRPr="00E04B44">
        <w:rPr>
          <w:rFonts w:ascii="Times New Roman" w:hAnsi="Times New Roman" w:cs="Times New Roman"/>
          <w:sz w:val="28"/>
          <w:szCs w:val="28"/>
        </w:rPr>
        <w:t xml:space="preserve"> ствола </w:t>
      </w:r>
      <w:proofErr w:type="spellStart"/>
      <w:r w:rsidRPr="00E04B44">
        <w:rPr>
          <w:rFonts w:ascii="Times New Roman" w:hAnsi="Times New Roman" w:cs="Times New Roman"/>
          <w:sz w:val="28"/>
          <w:szCs w:val="28"/>
        </w:rPr>
        <w:t>шахти</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Ювілейна</w:t>
      </w:r>
      <w:proofErr w:type="spellEnd"/>
      <w:r w:rsidRPr="00E04B44">
        <w:rPr>
          <w:rFonts w:ascii="Times New Roman" w:hAnsi="Times New Roman" w:cs="Times New Roman"/>
          <w:sz w:val="28"/>
          <w:szCs w:val="28"/>
        </w:rPr>
        <w:t>».</w:t>
      </w:r>
    </w:p>
    <w:p w14:paraId="6BD5AE4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sz w:val="28"/>
          <w:szCs w:val="28"/>
        </w:rPr>
        <w:t xml:space="preserve">2. Проходка через бункер </w:t>
      </w:r>
      <w:proofErr w:type="spellStart"/>
      <w:r w:rsidRPr="00E04B44">
        <w:rPr>
          <w:rFonts w:ascii="Times New Roman" w:hAnsi="Times New Roman" w:cs="Times New Roman"/>
          <w:sz w:val="28"/>
          <w:szCs w:val="28"/>
        </w:rPr>
        <w:t>подрібненої</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руди</w:t>
      </w:r>
      <w:proofErr w:type="spellEnd"/>
      <w:r w:rsidRPr="00E04B44">
        <w:rPr>
          <w:rFonts w:ascii="Times New Roman" w:hAnsi="Times New Roman" w:cs="Times New Roman"/>
          <w:sz w:val="28"/>
          <w:szCs w:val="28"/>
        </w:rPr>
        <w:t>.</w:t>
      </w:r>
    </w:p>
    <w:p w14:paraId="7F8C5553" w14:textId="60FECC83" w:rsidR="001A5273" w:rsidRDefault="001A5273" w:rsidP="00E04B44">
      <w:pPr>
        <w:spacing w:after="0" w:line="276" w:lineRule="auto"/>
        <w:ind w:firstLine="709"/>
        <w:contextualSpacing/>
        <w:jc w:val="both"/>
        <w:rPr>
          <w:rFonts w:ascii="Times New Roman" w:hAnsi="Times New Roman" w:cs="Times New Roman"/>
          <w:sz w:val="28"/>
          <w:szCs w:val="28"/>
        </w:rPr>
      </w:pPr>
      <w:proofErr w:type="spellStart"/>
      <w:r w:rsidRPr="00E04B44">
        <w:rPr>
          <w:rFonts w:ascii="Times New Roman" w:hAnsi="Times New Roman" w:cs="Times New Roman"/>
          <w:sz w:val="28"/>
          <w:szCs w:val="28"/>
        </w:rPr>
        <w:t>Найефективнішим</w:t>
      </w:r>
      <w:proofErr w:type="spellEnd"/>
      <w:r w:rsidRPr="00E04B44">
        <w:rPr>
          <w:rFonts w:ascii="Times New Roman" w:hAnsi="Times New Roman" w:cs="Times New Roman"/>
          <w:sz w:val="28"/>
          <w:szCs w:val="28"/>
        </w:rPr>
        <w:t xml:space="preserve"> і </w:t>
      </w:r>
      <w:proofErr w:type="spellStart"/>
      <w:r w:rsidRPr="00E04B44">
        <w:rPr>
          <w:rFonts w:ascii="Times New Roman" w:hAnsi="Times New Roman" w:cs="Times New Roman"/>
          <w:sz w:val="28"/>
          <w:szCs w:val="28"/>
        </w:rPr>
        <w:t>найпростішим</w:t>
      </w:r>
      <w:proofErr w:type="spellEnd"/>
      <w:r w:rsidRPr="00E04B44">
        <w:rPr>
          <w:rFonts w:ascii="Times New Roman" w:hAnsi="Times New Roman" w:cs="Times New Roman"/>
          <w:sz w:val="28"/>
          <w:szCs w:val="28"/>
        </w:rPr>
        <w:t xml:space="preserve"> методом </w:t>
      </w:r>
      <w:proofErr w:type="spellStart"/>
      <w:r w:rsidRPr="00E04B44">
        <w:rPr>
          <w:rFonts w:ascii="Times New Roman" w:hAnsi="Times New Roman" w:cs="Times New Roman"/>
          <w:sz w:val="28"/>
          <w:szCs w:val="28"/>
        </w:rPr>
        <w:t>техніко-економічного</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порівняння</w:t>
      </w:r>
      <w:proofErr w:type="spellEnd"/>
      <w:r w:rsidRPr="00E04B44">
        <w:rPr>
          <w:rFonts w:ascii="Times New Roman" w:hAnsi="Times New Roman" w:cs="Times New Roman"/>
          <w:sz w:val="28"/>
          <w:szCs w:val="28"/>
        </w:rPr>
        <w:t xml:space="preserve"> є </w:t>
      </w:r>
      <w:proofErr w:type="spellStart"/>
      <w:r w:rsidRPr="00E04B44">
        <w:rPr>
          <w:rFonts w:ascii="Times New Roman" w:hAnsi="Times New Roman" w:cs="Times New Roman"/>
          <w:sz w:val="28"/>
          <w:szCs w:val="28"/>
        </w:rPr>
        <w:t>аналіз</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витрат</w:t>
      </w:r>
      <w:proofErr w:type="spellEnd"/>
      <w:r w:rsidRPr="00E04B44">
        <w:rPr>
          <w:rFonts w:ascii="Times New Roman" w:hAnsi="Times New Roman" w:cs="Times New Roman"/>
          <w:sz w:val="28"/>
          <w:szCs w:val="28"/>
        </w:rPr>
        <w:t xml:space="preserve"> на буро-</w:t>
      </w:r>
      <w:proofErr w:type="spellStart"/>
      <w:r w:rsidRPr="00E04B44">
        <w:rPr>
          <w:rFonts w:ascii="Times New Roman" w:hAnsi="Times New Roman" w:cs="Times New Roman"/>
          <w:sz w:val="28"/>
          <w:szCs w:val="28"/>
        </w:rPr>
        <w:t>підривні</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роботи</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зокрема</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порівняння</w:t>
      </w:r>
      <w:proofErr w:type="spellEnd"/>
      <w:r w:rsidRPr="00E04B44">
        <w:rPr>
          <w:rFonts w:ascii="Times New Roman" w:hAnsi="Times New Roman" w:cs="Times New Roman"/>
          <w:sz w:val="28"/>
          <w:szCs w:val="28"/>
        </w:rPr>
        <w:t xml:space="preserve"> за </w:t>
      </w:r>
      <w:proofErr w:type="spellStart"/>
      <w:r w:rsidRPr="00E04B44">
        <w:rPr>
          <w:rFonts w:ascii="Times New Roman" w:hAnsi="Times New Roman" w:cs="Times New Roman"/>
          <w:sz w:val="28"/>
          <w:szCs w:val="28"/>
        </w:rPr>
        <w:t>витратами</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вибухових</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речовин</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кількістю</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шпурів</w:t>
      </w:r>
      <w:proofErr w:type="spellEnd"/>
      <w:r w:rsidRPr="00E04B44">
        <w:rPr>
          <w:rFonts w:ascii="Times New Roman" w:hAnsi="Times New Roman" w:cs="Times New Roman"/>
          <w:sz w:val="28"/>
          <w:szCs w:val="28"/>
        </w:rPr>
        <w:t xml:space="preserve"> і </w:t>
      </w:r>
      <w:proofErr w:type="spellStart"/>
      <w:r w:rsidRPr="00E04B44">
        <w:rPr>
          <w:rFonts w:ascii="Times New Roman" w:hAnsi="Times New Roman" w:cs="Times New Roman"/>
          <w:sz w:val="28"/>
          <w:szCs w:val="28"/>
        </w:rPr>
        <w:t>загальною</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довжиною</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шпурометрів</w:t>
      </w:r>
      <w:proofErr w:type="spellEnd"/>
      <w:r w:rsidRPr="00E04B44">
        <w:rPr>
          <w:rFonts w:ascii="Times New Roman" w:hAnsi="Times New Roman" w:cs="Times New Roman"/>
          <w:sz w:val="28"/>
          <w:szCs w:val="28"/>
        </w:rPr>
        <w:t>.</w:t>
      </w:r>
    </w:p>
    <w:p w14:paraId="29F8975B" w14:textId="40D348C3" w:rsidR="00531531" w:rsidRDefault="00531531" w:rsidP="00E04B44">
      <w:pPr>
        <w:spacing w:after="0" w:line="276" w:lineRule="auto"/>
        <w:ind w:firstLine="709"/>
        <w:contextualSpacing/>
        <w:jc w:val="both"/>
        <w:rPr>
          <w:rFonts w:ascii="Times New Roman" w:hAnsi="Times New Roman" w:cs="Times New Roman"/>
          <w:sz w:val="28"/>
          <w:szCs w:val="28"/>
        </w:rPr>
      </w:pPr>
    </w:p>
    <w:p w14:paraId="049B3E5B" w14:textId="52B3D08C" w:rsidR="00531531" w:rsidRDefault="00531531" w:rsidP="00E04B44">
      <w:pPr>
        <w:spacing w:after="0" w:line="276" w:lineRule="auto"/>
        <w:ind w:firstLine="709"/>
        <w:contextualSpacing/>
        <w:jc w:val="both"/>
        <w:rPr>
          <w:rFonts w:ascii="Times New Roman" w:hAnsi="Times New Roman" w:cs="Times New Roman"/>
          <w:sz w:val="28"/>
          <w:szCs w:val="28"/>
        </w:rPr>
      </w:pPr>
    </w:p>
    <w:p w14:paraId="787752C1" w14:textId="77777777" w:rsidR="00531531" w:rsidRPr="00E04B44" w:rsidRDefault="00531531" w:rsidP="00E04B44">
      <w:pPr>
        <w:spacing w:after="0" w:line="276" w:lineRule="auto"/>
        <w:ind w:firstLine="709"/>
        <w:contextualSpacing/>
        <w:jc w:val="both"/>
        <w:rPr>
          <w:rFonts w:ascii="Times New Roman" w:hAnsi="Times New Roman" w:cs="Times New Roman"/>
          <w:sz w:val="28"/>
          <w:szCs w:val="28"/>
        </w:rPr>
      </w:pPr>
    </w:p>
    <w:p w14:paraId="45B24883" w14:textId="4FFC6758" w:rsidR="001A5273" w:rsidRPr="00E04B44" w:rsidRDefault="00531531"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18656" behindDoc="0" locked="0" layoutInCell="0" allowOverlap="1" wp14:anchorId="21158226" wp14:editId="25171C89">
                <wp:simplePos x="0" y="0"/>
                <wp:positionH relativeFrom="margin">
                  <wp:align>center</wp:align>
                </wp:positionH>
                <wp:positionV relativeFrom="margin">
                  <wp:align>center</wp:align>
                </wp:positionV>
                <wp:extent cx="6588760" cy="10189210"/>
                <wp:effectExtent l="0" t="0" r="21590" b="21590"/>
                <wp:wrapNone/>
                <wp:docPr id="836" name="Группа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3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83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83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84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84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84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84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84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84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84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84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848" name="Rectangle 134"/>
                        <wps:cNvSpPr>
                          <a:spLocks noChangeArrowheads="1"/>
                        </wps:cNvSpPr>
                        <wps:spPr bwMode="auto">
                          <a:xfrm>
                            <a:off x="54" y="19660"/>
                            <a:ext cx="1000" cy="309"/>
                          </a:xfrm>
                          <a:prstGeom prst="rect">
                            <a:avLst/>
                          </a:prstGeom>
                          <a:noFill/>
                          <a:ln>
                            <a:noFill/>
                          </a:ln>
                          <a:effectLst/>
                        </wps:spPr>
                        <wps:txbx>
                          <w:txbxContent>
                            <w:p w14:paraId="2B206585" w14:textId="77777777" w:rsidR="00531531" w:rsidRDefault="00531531" w:rsidP="00531531">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849" name="Rectangle 135"/>
                        <wps:cNvSpPr>
                          <a:spLocks noChangeArrowheads="1"/>
                        </wps:cNvSpPr>
                        <wps:spPr bwMode="auto">
                          <a:xfrm>
                            <a:off x="1139" y="19660"/>
                            <a:ext cx="1001" cy="309"/>
                          </a:xfrm>
                          <a:prstGeom prst="rect">
                            <a:avLst/>
                          </a:prstGeom>
                          <a:noFill/>
                          <a:ln>
                            <a:noFill/>
                          </a:ln>
                          <a:effectLst/>
                        </wps:spPr>
                        <wps:txbx>
                          <w:txbxContent>
                            <w:p w14:paraId="74333624"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50" name="Rectangle 136"/>
                        <wps:cNvSpPr>
                          <a:spLocks noChangeArrowheads="1"/>
                        </wps:cNvSpPr>
                        <wps:spPr bwMode="auto">
                          <a:xfrm>
                            <a:off x="2267" y="19660"/>
                            <a:ext cx="2573" cy="309"/>
                          </a:xfrm>
                          <a:prstGeom prst="rect">
                            <a:avLst/>
                          </a:prstGeom>
                          <a:noFill/>
                          <a:ln>
                            <a:noFill/>
                          </a:ln>
                          <a:effectLst/>
                        </wps:spPr>
                        <wps:txbx>
                          <w:txbxContent>
                            <w:p w14:paraId="0130CEF9"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51" name="Rectangle 137"/>
                        <wps:cNvSpPr>
                          <a:spLocks noChangeArrowheads="1"/>
                        </wps:cNvSpPr>
                        <wps:spPr bwMode="auto">
                          <a:xfrm>
                            <a:off x="4983" y="19660"/>
                            <a:ext cx="1534" cy="309"/>
                          </a:xfrm>
                          <a:prstGeom prst="rect">
                            <a:avLst/>
                          </a:prstGeom>
                          <a:noFill/>
                          <a:ln>
                            <a:noFill/>
                          </a:ln>
                          <a:effectLst/>
                        </wps:spPr>
                        <wps:txbx>
                          <w:txbxContent>
                            <w:p w14:paraId="1257F5F3" w14:textId="77777777" w:rsidR="00531531" w:rsidRDefault="00531531" w:rsidP="00531531">
                              <w:pPr>
                                <w:pStyle w:val="ad"/>
                                <w:jc w:val="center"/>
                                <w:rPr>
                                  <w:sz w:val="18"/>
                                </w:rPr>
                              </w:pPr>
                              <w:r>
                                <w:rPr>
                                  <w:sz w:val="18"/>
                                </w:rPr>
                                <w:t>Підпис</w:t>
                              </w:r>
                            </w:p>
                          </w:txbxContent>
                        </wps:txbx>
                        <wps:bodyPr rot="0" vert="horz" wrap="square" lIns="12700" tIns="12700" rIns="12700" bIns="12700" anchor="t" anchorCtr="0" upright="1">
                          <a:noAutofit/>
                        </wps:bodyPr>
                      </wps:wsp>
                      <wps:wsp>
                        <wps:cNvPr id="852" name="Rectangle 138"/>
                        <wps:cNvSpPr>
                          <a:spLocks noChangeArrowheads="1"/>
                        </wps:cNvSpPr>
                        <wps:spPr bwMode="auto">
                          <a:xfrm>
                            <a:off x="6604" y="19660"/>
                            <a:ext cx="1000" cy="309"/>
                          </a:xfrm>
                          <a:prstGeom prst="rect">
                            <a:avLst/>
                          </a:prstGeom>
                          <a:noFill/>
                          <a:ln>
                            <a:noFill/>
                          </a:ln>
                          <a:effectLst/>
                        </wps:spPr>
                        <wps:txbx>
                          <w:txbxContent>
                            <w:p w14:paraId="683CC3EA" w14:textId="77777777" w:rsidR="00531531" w:rsidRDefault="00531531" w:rsidP="00531531">
                              <w:pPr>
                                <w:pStyle w:val="ad"/>
                                <w:jc w:val="center"/>
                                <w:rPr>
                                  <w:sz w:val="18"/>
                                </w:rPr>
                              </w:pPr>
                              <w:r>
                                <w:rPr>
                                  <w:sz w:val="18"/>
                                </w:rPr>
                                <w:t>Дата</w:t>
                              </w:r>
                            </w:p>
                          </w:txbxContent>
                        </wps:txbx>
                        <wps:bodyPr rot="0" vert="horz" wrap="square" lIns="12700" tIns="12700" rIns="12700" bIns="12700" anchor="t" anchorCtr="0" upright="1">
                          <a:noAutofit/>
                        </wps:bodyPr>
                      </wps:wsp>
                      <wps:wsp>
                        <wps:cNvPr id="853" name="Rectangle 139"/>
                        <wps:cNvSpPr>
                          <a:spLocks noChangeArrowheads="1"/>
                        </wps:cNvSpPr>
                        <wps:spPr bwMode="auto">
                          <a:xfrm>
                            <a:off x="18949" y="18977"/>
                            <a:ext cx="1001" cy="309"/>
                          </a:xfrm>
                          <a:prstGeom prst="rect">
                            <a:avLst/>
                          </a:prstGeom>
                          <a:noFill/>
                          <a:ln>
                            <a:noFill/>
                          </a:ln>
                          <a:effectLst/>
                        </wps:spPr>
                        <wps:txbx>
                          <w:txbxContent>
                            <w:p w14:paraId="498A4D2B"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54" name="Rectangle 140"/>
                        <wps:cNvSpPr>
                          <a:spLocks noChangeArrowheads="1"/>
                        </wps:cNvSpPr>
                        <wps:spPr bwMode="auto">
                          <a:xfrm>
                            <a:off x="18949" y="19435"/>
                            <a:ext cx="1001" cy="423"/>
                          </a:xfrm>
                          <a:prstGeom prst="rect">
                            <a:avLst/>
                          </a:prstGeom>
                          <a:noFill/>
                          <a:ln>
                            <a:noFill/>
                          </a:ln>
                          <a:effectLst/>
                        </wps:spPr>
                        <wps:txbx>
                          <w:txbxContent>
                            <w:p w14:paraId="181FC6A6" w14:textId="7A36850F" w:rsidR="00531531" w:rsidRDefault="001B5AB8" w:rsidP="00531531">
                              <w:pPr>
                                <w:pStyle w:val="ad"/>
                                <w:jc w:val="center"/>
                                <w:rPr>
                                  <w:sz w:val="24"/>
                                </w:rPr>
                              </w:pPr>
                              <w:r>
                                <w:rPr>
                                  <w:sz w:val="24"/>
                                </w:rPr>
                                <w:t>36</w:t>
                              </w:r>
                            </w:p>
                          </w:txbxContent>
                        </wps:txbx>
                        <wps:bodyPr rot="0" vert="horz" wrap="square" lIns="12700" tIns="12700" rIns="12700" bIns="12700" anchor="t" anchorCtr="0" upright="1">
                          <a:noAutofit/>
                        </wps:bodyPr>
                      </wps:wsp>
                      <wps:wsp>
                        <wps:cNvPr id="855" name="Rectangle 141"/>
                        <wps:cNvSpPr>
                          <a:spLocks noChangeArrowheads="1"/>
                        </wps:cNvSpPr>
                        <wps:spPr bwMode="auto">
                          <a:xfrm>
                            <a:off x="7745" y="19221"/>
                            <a:ext cx="11075" cy="477"/>
                          </a:xfrm>
                          <a:prstGeom prst="rect">
                            <a:avLst/>
                          </a:prstGeom>
                          <a:noFill/>
                          <a:ln>
                            <a:noFill/>
                          </a:ln>
                          <a:effectLst/>
                        </wps:spPr>
                        <wps:txbx>
                          <w:txbxContent>
                            <w:p w14:paraId="2BEBE585" w14:textId="7D532D27" w:rsidR="00531531" w:rsidRDefault="00531531" w:rsidP="00531531">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58226" id="Группа 836" o:spid="_x0000_s1796" style="position:absolute;left:0;text-align:left;margin-left:0;margin-top:0;width:518.8pt;height:802.3pt;z-index:251718656;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" o:allowincell="f">
                <v:rect id="Rectangle 123" o:spid="_x0000_s17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" filled="f" strokeweight="2pt"/>
                <v:line id="Line 124" o:spid="_x0000_s17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" strokeweight="2pt"/>
                <v:line id="Line 125" o:spid="_x0000_s17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" strokeweight="2pt"/>
                <v:line id="Line 126" o:spid="_x0000_s18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" strokeweight="2pt"/>
                <v:line id="Line 127" o:spid="_x0000_s18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" strokeweight="2pt"/>
                <v:line id="Line 128" o:spid="_x0000_s18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" strokeweight="2pt"/>
                <v:line id="Line 129" o:spid="_x0000_s18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" strokeweight="2pt"/>
                <v:line id="Line 130" o:spid="_x0000_s18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" strokeweight="2pt"/>
                <v:line id="Line 131" o:spid="_x0000_s18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" strokeweight="1pt"/>
                <v:line id="Line 132" o:spid="_x0000_s18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" strokeweight="2pt"/>
                <v:line id="Line 133" o:spid="_x0000_s18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" strokeweight="1pt"/>
                <v:rect id="Rectangle 134" o:spid="_x0000_s18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" filled="f" stroked="f">
                  <v:textbox inset="1pt,1pt,1pt,1pt">
                    <w:txbxContent>
                      <w:p w14:paraId="2B206585" w14:textId="77777777" w:rsidR="00531531" w:rsidRDefault="00531531" w:rsidP="00531531">
                        <w:pPr>
                          <w:pStyle w:val="ad"/>
                          <w:jc w:val="center"/>
                          <w:rPr>
                            <w:sz w:val="18"/>
                          </w:rPr>
                        </w:pPr>
                        <w:proofErr w:type="spellStart"/>
                        <w:r>
                          <w:rPr>
                            <w:sz w:val="18"/>
                          </w:rPr>
                          <w:t>Змн</w:t>
                        </w:r>
                        <w:proofErr w:type="spellEnd"/>
                        <w:r>
                          <w:rPr>
                            <w:sz w:val="18"/>
                          </w:rPr>
                          <w:t>.</w:t>
                        </w:r>
                      </w:p>
                    </w:txbxContent>
                  </v:textbox>
                </v:rect>
                <v:rect id="Rectangle 135" o:spid="_x0000_s18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" filled="f" stroked="f">
                  <v:textbox inset="1pt,1pt,1pt,1pt">
                    <w:txbxContent>
                      <w:p w14:paraId="74333624"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36" o:spid="_x0000_s18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" filled="f" stroked="f">
                  <v:textbox inset="1pt,1pt,1pt,1pt">
                    <w:txbxContent>
                      <w:p w14:paraId="0130CEF9"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8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" filled="f" stroked="f">
                  <v:textbox inset="1pt,1pt,1pt,1pt">
                    <w:txbxContent>
                      <w:p w14:paraId="1257F5F3" w14:textId="77777777" w:rsidR="00531531" w:rsidRDefault="00531531" w:rsidP="00531531">
                        <w:pPr>
                          <w:pStyle w:val="ad"/>
                          <w:jc w:val="center"/>
                          <w:rPr>
                            <w:sz w:val="18"/>
                          </w:rPr>
                        </w:pPr>
                        <w:r>
                          <w:rPr>
                            <w:sz w:val="18"/>
                          </w:rPr>
                          <w:t>Підпис</w:t>
                        </w:r>
                      </w:p>
                    </w:txbxContent>
                  </v:textbox>
                </v:rect>
                <v:rect id="Rectangle 138" o:spid="_x0000_s18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" filled="f" stroked="f">
                  <v:textbox inset="1pt,1pt,1pt,1pt">
                    <w:txbxContent>
                      <w:p w14:paraId="683CC3EA" w14:textId="77777777" w:rsidR="00531531" w:rsidRDefault="00531531" w:rsidP="00531531">
                        <w:pPr>
                          <w:pStyle w:val="ad"/>
                          <w:jc w:val="center"/>
                          <w:rPr>
                            <w:sz w:val="18"/>
                          </w:rPr>
                        </w:pPr>
                        <w:r>
                          <w:rPr>
                            <w:sz w:val="18"/>
                          </w:rPr>
                          <w:t>Дата</w:t>
                        </w:r>
                      </w:p>
                    </w:txbxContent>
                  </v:textbox>
                </v:rect>
                <v:rect id="Rectangle 139" o:spid="_x0000_s18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" filled="f" stroked="f">
                  <v:textbox inset="1pt,1pt,1pt,1pt">
                    <w:txbxContent>
                      <w:p w14:paraId="498A4D2B"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40" o:spid="_x0000_s18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" filled="f" stroked="f">
                  <v:textbox inset="1pt,1pt,1pt,1pt">
                    <w:txbxContent>
                      <w:p w14:paraId="181FC6A6" w14:textId="7A36850F" w:rsidR="00531531" w:rsidRDefault="001B5AB8" w:rsidP="00531531">
                        <w:pPr>
                          <w:pStyle w:val="ad"/>
                          <w:jc w:val="center"/>
                          <w:rPr>
                            <w:sz w:val="24"/>
                          </w:rPr>
                        </w:pPr>
                        <w:r>
                          <w:rPr>
                            <w:sz w:val="24"/>
                          </w:rPr>
                          <w:t>36</w:t>
                        </w:r>
                      </w:p>
                    </w:txbxContent>
                  </v:textbox>
                </v:rect>
                <v:rect id="Rectangle 141" o:spid="_x0000_s18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" filled="f" stroked="f">
                  <v:textbox inset="1pt,1pt,1pt,1pt">
                    <w:txbxContent>
                      <w:p w14:paraId="2BEBE585" w14:textId="7D532D27" w:rsidR="00531531" w:rsidRDefault="00531531" w:rsidP="00531531">
                        <w:pPr>
                          <w:pStyle w:val="ad"/>
                          <w:jc w:val="center"/>
                        </w:pPr>
                        <w:r>
                          <w:t>Розділ 3</w:t>
                        </w:r>
                      </w:p>
                    </w:txbxContent>
                  </v:textbox>
                </v:rect>
                <w10:wrap anchorx="margin" anchory="margin"/>
              </v:group>
            </w:pict>
          </mc:Fallback>
        </mc:AlternateContent>
      </w:r>
      <w:proofErr w:type="spellStart"/>
      <w:r w:rsidR="001A5273" w:rsidRPr="00E04B44">
        <w:rPr>
          <w:rFonts w:ascii="Times New Roman" w:hAnsi="Times New Roman" w:cs="Times New Roman"/>
          <w:sz w:val="28"/>
          <w:szCs w:val="28"/>
        </w:rPr>
        <w:t>Спорудження</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камери</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дробарки</w:t>
      </w:r>
      <w:proofErr w:type="spellEnd"/>
      <w:r w:rsidR="001A5273" w:rsidRPr="00E04B44">
        <w:rPr>
          <w:rFonts w:ascii="Times New Roman" w:hAnsi="Times New Roman" w:cs="Times New Roman"/>
          <w:sz w:val="28"/>
          <w:szCs w:val="28"/>
        </w:rPr>
        <w:t xml:space="preserve"> є одним </w:t>
      </w:r>
      <w:proofErr w:type="spellStart"/>
      <w:r w:rsidR="001A5273" w:rsidRPr="00E04B44">
        <w:rPr>
          <w:rFonts w:ascii="Times New Roman" w:hAnsi="Times New Roman" w:cs="Times New Roman"/>
          <w:sz w:val="28"/>
          <w:szCs w:val="28"/>
        </w:rPr>
        <w:t>із</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найскладніших</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трудомістких</w:t>
      </w:r>
      <w:proofErr w:type="spellEnd"/>
      <w:r w:rsidR="001A5273" w:rsidRPr="00E04B44">
        <w:rPr>
          <w:rFonts w:ascii="Times New Roman" w:hAnsi="Times New Roman" w:cs="Times New Roman"/>
          <w:sz w:val="28"/>
          <w:szCs w:val="28"/>
        </w:rPr>
        <w:t xml:space="preserve"> і </w:t>
      </w:r>
      <w:proofErr w:type="spellStart"/>
      <w:r w:rsidR="001A5273" w:rsidRPr="00E04B44">
        <w:rPr>
          <w:rFonts w:ascii="Times New Roman" w:hAnsi="Times New Roman" w:cs="Times New Roman"/>
          <w:sz w:val="28"/>
          <w:szCs w:val="28"/>
        </w:rPr>
        <w:t>відповідальних</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етапів</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що</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включає</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підготовчий</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період</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Під</w:t>
      </w:r>
      <w:proofErr w:type="spellEnd"/>
      <w:r w:rsidR="001A5273" w:rsidRPr="00E04B44">
        <w:rPr>
          <w:rFonts w:ascii="Times New Roman" w:hAnsi="Times New Roman" w:cs="Times New Roman"/>
          <w:sz w:val="28"/>
          <w:szCs w:val="28"/>
        </w:rPr>
        <w:t xml:space="preserve"> час </w:t>
      </w:r>
      <w:proofErr w:type="spellStart"/>
      <w:r w:rsidR="001A5273" w:rsidRPr="00E04B44">
        <w:rPr>
          <w:rFonts w:ascii="Times New Roman" w:hAnsi="Times New Roman" w:cs="Times New Roman"/>
          <w:sz w:val="28"/>
          <w:szCs w:val="28"/>
        </w:rPr>
        <w:t>цього</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періоду</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створюються</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будівельні</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підходи</w:t>
      </w:r>
      <w:proofErr w:type="spellEnd"/>
      <w:r w:rsidR="001A5273" w:rsidRPr="00E04B44">
        <w:rPr>
          <w:rFonts w:ascii="Times New Roman" w:hAnsi="Times New Roman" w:cs="Times New Roman"/>
          <w:sz w:val="28"/>
          <w:szCs w:val="28"/>
        </w:rPr>
        <w:t xml:space="preserve"> та </w:t>
      </w:r>
      <w:proofErr w:type="spellStart"/>
      <w:r w:rsidR="001A5273" w:rsidRPr="00E04B44">
        <w:rPr>
          <w:rFonts w:ascii="Times New Roman" w:hAnsi="Times New Roman" w:cs="Times New Roman"/>
          <w:sz w:val="28"/>
          <w:szCs w:val="28"/>
        </w:rPr>
        <w:t>проходять</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допоміжні</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виробки</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Будівельні</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підходи</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забезпечують</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сполучення</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між</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робочими</w:t>
      </w:r>
      <w:proofErr w:type="spellEnd"/>
      <w:r w:rsidR="001A5273" w:rsidRPr="00E04B44">
        <w:rPr>
          <w:rFonts w:ascii="Times New Roman" w:hAnsi="Times New Roman" w:cs="Times New Roman"/>
          <w:sz w:val="28"/>
          <w:szCs w:val="28"/>
        </w:rPr>
        <w:t xml:space="preserve"> забоями та </w:t>
      </w:r>
      <w:proofErr w:type="spellStart"/>
      <w:r w:rsidR="001A5273" w:rsidRPr="00E04B44">
        <w:rPr>
          <w:rFonts w:ascii="Times New Roman" w:hAnsi="Times New Roman" w:cs="Times New Roman"/>
          <w:sz w:val="28"/>
          <w:szCs w:val="28"/>
        </w:rPr>
        <w:t>основними</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виробками</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від</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відкатного</w:t>
      </w:r>
      <w:proofErr w:type="spellEnd"/>
      <w:r w:rsidR="001A5273" w:rsidRPr="00E04B44">
        <w:rPr>
          <w:rFonts w:ascii="Times New Roman" w:hAnsi="Times New Roman" w:cs="Times New Roman"/>
          <w:sz w:val="28"/>
          <w:szCs w:val="28"/>
        </w:rPr>
        <w:t xml:space="preserve"> горизонту. </w:t>
      </w:r>
      <w:proofErr w:type="spellStart"/>
      <w:r w:rsidR="001A5273" w:rsidRPr="00E04B44">
        <w:rPr>
          <w:rFonts w:ascii="Times New Roman" w:hAnsi="Times New Roman" w:cs="Times New Roman"/>
          <w:sz w:val="28"/>
          <w:szCs w:val="28"/>
        </w:rPr>
        <w:t>Допоміжні</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виробки</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розташовані</w:t>
      </w:r>
      <w:proofErr w:type="spellEnd"/>
      <w:r w:rsidR="001A5273" w:rsidRPr="00E04B44">
        <w:rPr>
          <w:rFonts w:ascii="Times New Roman" w:hAnsi="Times New Roman" w:cs="Times New Roman"/>
          <w:sz w:val="28"/>
          <w:szCs w:val="28"/>
        </w:rPr>
        <w:t xml:space="preserve"> в межах </w:t>
      </w:r>
      <w:proofErr w:type="spellStart"/>
      <w:r w:rsidR="001A5273" w:rsidRPr="00E04B44">
        <w:rPr>
          <w:rFonts w:ascii="Times New Roman" w:hAnsi="Times New Roman" w:cs="Times New Roman"/>
          <w:sz w:val="28"/>
          <w:szCs w:val="28"/>
        </w:rPr>
        <w:t>контурів</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камери</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дробарки</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прокладаються</w:t>
      </w:r>
      <w:proofErr w:type="spellEnd"/>
      <w:r w:rsidR="001A5273" w:rsidRPr="00E04B44">
        <w:rPr>
          <w:rFonts w:ascii="Times New Roman" w:hAnsi="Times New Roman" w:cs="Times New Roman"/>
          <w:sz w:val="28"/>
          <w:szCs w:val="28"/>
        </w:rPr>
        <w:t xml:space="preserve"> з </w:t>
      </w:r>
      <w:proofErr w:type="spellStart"/>
      <w:r w:rsidR="001A5273" w:rsidRPr="00E04B44">
        <w:rPr>
          <w:rFonts w:ascii="Times New Roman" w:hAnsi="Times New Roman" w:cs="Times New Roman"/>
          <w:sz w:val="28"/>
          <w:szCs w:val="28"/>
        </w:rPr>
        <w:t>будівельних</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підходів</w:t>
      </w:r>
      <w:proofErr w:type="spellEnd"/>
      <w:r w:rsidR="001A5273" w:rsidRPr="00E04B44">
        <w:rPr>
          <w:rFonts w:ascii="Times New Roman" w:hAnsi="Times New Roman" w:cs="Times New Roman"/>
          <w:sz w:val="28"/>
          <w:szCs w:val="28"/>
        </w:rPr>
        <w:t xml:space="preserve"> і </w:t>
      </w:r>
      <w:proofErr w:type="spellStart"/>
      <w:r w:rsidR="001A5273" w:rsidRPr="00E04B44">
        <w:rPr>
          <w:rFonts w:ascii="Times New Roman" w:hAnsi="Times New Roman" w:cs="Times New Roman"/>
          <w:sz w:val="28"/>
          <w:szCs w:val="28"/>
        </w:rPr>
        <w:t>призначені</w:t>
      </w:r>
      <w:proofErr w:type="spellEnd"/>
      <w:r w:rsidR="001A5273" w:rsidRPr="00E04B44">
        <w:rPr>
          <w:rFonts w:ascii="Times New Roman" w:hAnsi="Times New Roman" w:cs="Times New Roman"/>
          <w:sz w:val="28"/>
          <w:szCs w:val="28"/>
        </w:rPr>
        <w:t xml:space="preserve"> для </w:t>
      </w:r>
      <w:proofErr w:type="spellStart"/>
      <w:r w:rsidR="001A5273" w:rsidRPr="00E04B44">
        <w:rPr>
          <w:rFonts w:ascii="Times New Roman" w:hAnsi="Times New Roman" w:cs="Times New Roman"/>
          <w:sz w:val="28"/>
          <w:szCs w:val="28"/>
        </w:rPr>
        <w:t>пересування</w:t>
      </w:r>
      <w:proofErr w:type="spellEnd"/>
      <w:r w:rsidR="001A5273" w:rsidRPr="00E04B44">
        <w:rPr>
          <w:rFonts w:ascii="Times New Roman" w:hAnsi="Times New Roman" w:cs="Times New Roman"/>
          <w:sz w:val="28"/>
          <w:szCs w:val="28"/>
        </w:rPr>
        <w:t xml:space="preserve"> людей, </w:t>
      </w:r>
      <w:proofErr w:type="spellStart"/>
      <w:r w:rsidR="001A5273" w:rsidRPr="00E04B44">
        <w:rPr>
          <w:rFonts w:ascii="Times New Roman" w:hAnsi="Times New Roman" w:cs="Times New Roman"/>
          <w:sz w:val="28"/>
          <w:szCs w:val="28"/>
        </w:rPr>
        <w:t>транспортування</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матеріалів</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обладнання</w:t>
      </w:r>
      <w:proofErr w:type="spellEnd"/>
      <w:r w:rsidR="001A5273" w:rsidRPr="00E04B44">
        <w:rPr>
          <w:rFonts w:ascii="Times New Roman" w:hAnsi="Times New Roman" w:cs="Times New Roman"/>
          <w:sz w:val="28"/>
          <w:szCs w:val="28"/>
        </w:rPr>
        <w:t xml:space="preserve"> та породи з </w:t>
      </w:r>
      <w:proofErr w:type="spellStart"/>
      <w:r w:rsidR="001A5273" w:rsidRPr="00E04B44">
        <w:rPr>
          <w:rFonts w:ascii="Times New Roman" w:hAnsi="Times New Roman" w:cs="Times New Roman"/>
          <w:sz w:val="28"/>
          <w:szCs w:val="28"/>
        </w:rPr>
        <w:t>робочих</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забоїв</w:t>
      </w:r>
      <w:proofErr w:type="spellEnd"/>
      <w:r w:rsidR="001A5273" w:rsidRPr="00E04B44">
        <w:rPr>
          <w:rFonts w:ascii="Times New Roman" w:hAnsi="Times New Roman" w:cs="Times New Roman"/>
          <w:sz w:val="28"/>
          <w:szCs w:val="28"/>
        </w:rPr>
        <w:t xml:space="preserve"> до </w:t>
      </w:r>
      <w:proofErr w:type="spellStart"/>
      <w:r w:rsidR="001A5273" w:rsidRPr="00E04B44">
        <w:rPr>
          <w:rFonts w:ascii="Times New Roman" w:hAnsi="Times New Roman" w:cs="Times New Roman"/>
          <w:sz w:val="28"/>
          <w:szCs w:val="28"/>
        </w:rPr>
        <w:t>вантажних</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пунктів</w:t>
      </w:r>
      <w:proofErr w:type="spellEnd"/>
      <w:r w:rsidR="001A5273" w:rsidRPr="00E04B44">
        <w:rPr>
          <w:rFonts w:ascii="Times New Roman" w:hAnsi="Times New Roman" w:cs="Times New Roman"/>
          <w:sz w:val="28"/>
          <w:szCs w:val="28"/>
        </w:rPr>
        <w:t xml:space="preserve">, а </w:t>
      </w:r>
      <w:proofErr w:type="spellStart"/>
      <w:r w:rsidR="001A5273" w:rsidRPr="00E04B44">
        <w:rPr>
          <w:rFonts w:ascii="Times New Roman" w:hAnsi="Times New Roman" w:cs="Times New Roman"/>
          <w:sz w:val="28"/>
          <w:szCs w:val="28"/>
        </w:rPr>
        <w:t>також</w:t>
      </w:r>
      <w:proofErr w:type="spellEnd"/>
      <w:r w:rsidR="001A5273" w:rsidRPr="00E04B44">
        <w:rPr>
          <w:rFonts w:ascii="Times New Roman" w:hAnsi="Times New Roman" w:cs="Times New Roman"/>
          <w:sz w:val="28"/>
          <w:szCs w:val="28"/>
        </w:rPr>
        <w:t xml:space="preserve"> для </w:t>
      </w:r>
      <w:proofErr w:type="spellStart"/>
      <w:r w:rsidR="001A5273" w:rsidRPr="00E04B44">
        <w:rPr>
          <w:rFonts w:ascii="Times New Roman" w:hAnsi="Times New Roman" w:cs="Times New Roman"/>
          <w:sz w:val="28"/>
          <w:szCs w:val="28"/>
        </w:rPr>
        <w:t>вентиляції</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прохідницьких</w:t>
      </w:r>
      <w:proofErr w:type="spellEnd"/>
      <w:r w:rsidR="001A5273" w:rsidRPr="00E04B44">
        <w:rPr>
          <w:rFonts w:ascii="Times New Roman" w:hAnsi="Times New Roman" w:cs="Times New Roman"/>
          <w:sz w:val="28"/>
          <w:szCs w:val="28"/>
        </w:rPr>
        <w:t xml:space="preserve"> </w:t>
      </w:r>
      <w:proofErr w:type="spellStart"/>
      <w:proofErr w:type="gramStart"/>
      <w:r w:rsidR="001A5273" w:rsidRPr="00E04B44">
        <w:rPr>
          <w:rFonts w:ascii="Times New Roman" w:hAnsi="Times New Roman" w:cs="Times New Roman"/>
          <w:sz w:val="28"/>
          <w:szCs w:val="28"/>
        </w:rPr>
        <w:t>робіт</w:t>
      </w:r>
      <w:proofErr w:type="spellEnd"/>
      <w:r w:rsidR="001A5273" w:rsidRPr="00E04B44">
        <w:rPr>
          <w:rFonts w:ascii="Times New Roman" w:hAnsi="Times New Roman" w:cs="Times New Roman"/>
          <w:sz w:val="28"/>
          <w:szCs w:val="28"/>
        </w:rPr>
        <w:t>.[</w:t>
      </w:r>
      <w:proofErr w:type="gramEnd"/>
      <w:r w:rsidR="001A5273" w:rsidRPr="00E04B44">
        <w:rPr>
          <w:rFonts w:ascii="Times New Roman" w:hAnsi="Times New Roman" w:cs="Times New Roman"/>
          <w:sz w:val="28"/>
          <w:szCs w:val="28"/>
        </w:rPr>
        <w:t>11,14]</w:t>
      </w:r>
    </w:p>
    <w:p w14:paraId="6394B11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sz w:val="28"/>
          <w:szCs w:val="28"/>
        </w:rPr>
        <w:t xml:space="preserve">За першим </w:t>
      </w:r>
      <w:proofErr w:type="spellStart"/>
      <w:r w:rsidRPr="00E04B44">
        <w:rPr>
          <w:rFonts w:ascii="Times New Roman" w:hAnsi="Times New Roman" w:cs="Times New Roman"/>
          <w:sz w:val="28"/>
          <w:szCs w:val="28"/>
        </w:rPr>
        <w:t>варіантом</w:t>
      </w:r>
      <w:proofErr w:type="spellEnd"/>
      <w:r w:rsidRPr="00E04B44">
        <w:rPr>
          <w:rFonts w:ascii="Times New Roman" w:hAnsi="Times New Roman" w:cs="Times New Roman"/>
          <w:sz w:val="28"/>
          <w:szCs w:val="28"/>
        </w:rPr>
        <w:t xml:space="preserve"> проходки </w:t>
      </w:r>
      <w:proofErr w:type="spellStart"/>
      <w:r w:rsidRPr="00E04B44">
        <w:rPr>
          <w:rFonts w:ascii="Times New Roman" w:hAnsi="Times New Roman" w:cs="Times New Roman"/>
          <w:sz w:val="28"/>
          <w:szCs w:val="28"/>
        </w:rPr>
        <w:t>спочатку</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прокладають</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ємкісний</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підіймач</w:t>
      </w:r>
      <w:proofErr w:type="spellEnd"/>
      <w:r w:rsidRPr="00E04B44">
        <w:rPr>
          <w:rFonts w:ascii="Times New Roman" w:hAnsi="Times New Roman" w:cs="Times New Roman"/>
          <w:sz w:val="28"/>
          <w:szCs w:val="28"/>
        </w:rPr>
        <w:t xml:space="preserve"> для камер </w:t>
      </w:r>
      <w:proofErr w:type="spellStart"/>
      <w:r w:rsidRPr="00E04B44">
        <w:rPr>
          <w:rFonts w:ascii="Times New Roman" w:hAnsi="Times New Roman" w:cs="Times New Roman"/>
          <w:sz w:val="28"/>
          <w:szCs w:val="28"/>
        </w:rPr>
        <w:t>живильників</w:t>
      </w:r>
      <w:proofErr w:type="spellEnd"/>
      <w:r w:rsidRPr="00E04B44">
        <w:rPr>
          <w:rFonts w:ascii="Times New Roman" w:hAnsi="Times New Roman" w:cs="Times New Roman"/>
          <w:sz w:val="28"/>
          <w:szCs w:val="28"/>
        </w:rPr>
        <w:t xml:space="preserve"> і </w:t>
      </w:r>
      <w:proofErr w:type="spellStart"/>
      <w:r w:rsidRPr="00E04B44">
        <w:rPr>
          <w:rFonts w:ascii="Times New Roman" w:hAnsi="Times New Roman" w:cs="Times New Roman"/>
          <w:sz w:val="28"/>
          <w:szCs w:val="28"/>
        </w:rPr>
        <w:t>транспортерів</w:t>
      </w:r>
      <w:proofErr w:type="spellEnd"/>
      <w:r w:rsidRPr="00E04B44">
        <w:rPr>
          <w:rFonts w:ascii="Times New Roman" w:hAnsi="Times New Roman" w:cs="Times New Roman"/>
          <w:sz w:val="28"/>
          <w:szCs w:val="28"/>
        </w:rPr>
        <w:t xml:space="preserve"> до </w:t>
      </w:r>
      <w:proofErr w:type="spellStart"/>
      <w:r w:rsidRPr="00E04B44">
        <w:rPr>
          <w:rFonts w:ascii="Times New Roman" w:hAnsi="Times New Roman" w:cs="Times New Roman"/>
          <w:sz w:val="28"/>
          <w:szCs w:val="28"/>
        </w:rPr>
        <w:t>покрівлі</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камери</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дробарки</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виконують</w:t>
      </w:r>
      <w:proofErr w:type="spellEnd"/>
      <w:r w:rsidRPr="00E04B44">
        <w:rPr>
          <w:rFonts w:ascii="Times New Roman" w:hAnsi="Times New Roman" w:cs="Times New Roman"/>
          <w:sz w:val="28"/>
          <w:szCs w:val="28"/>
        </w:rPr>
        <w:t xml:space="preserve"> зарубку, а </w:t>
      </w:r>
      <w:proofErr w:type="spellStart"/>
      <w:r w:rsidRPr="00E04B44">
        <w:rPr>
          <w:rFonts w:ascii="Times New Roman" w:hAnsi="Times New Roman" w:cs="Times New Roman"/>
          <w:sz w:val="28"/>
          <w:szCs w:val="28"/>
        </w:rPr>
        <w:t>потім</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із</w:t>
      </w:r>
      <w:proofErr w:type="spellEnd"/>
      <w:r w:rsidRPr="00E04B44">
        <w:rPr>
          <w:rFonts w:ascii="Times New Roman" w:hAnsi="Times New Roman" w:cs="Times New Roman"/>
          <w:sz w:val="28"/>
          <w:szCs w:val="28"/>
        </w:rPr>
        <w:t xml:space="preserve"> монтажного ходу </w:t>
      </w:r>
      <w:proofErr w:type="spellStart"/>
      <w:r w:rsidRPr="00E04B44">
        <w:rPr>
          <w:rFonts w:ascii="Times New Roman" w:hAnsi="Times New Roman" w:cs="Times New Roman"/>
          <w:sz w:val="28"/>
          <w:szCs w:val="28"/>
        </w:rPr>
        <w:t>прокладають</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горизонтальну</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виробку</w:t>
      </w:r>
      <w:proofErr w:type="spellEnd"/>
      <w:r w:rsidRPr="00E04B44">
        <w:rPr>
          <w:rFonts w:ascii="Times New Roman" w:hAnsi="Times New Roman" w:cs="Times New Roman"/>
          <w:sz w:val="28"/>
          <w:szCs w:val="28"/>
        </w:rPr>
        <w:t xml:space="preserve"> з </w:t>
      </w:r>
      <w:proofErr w:type="spellStart"/>
      <w:r w:rsidRPr="00E04B44">
        <w:rPr>
          <w:rFonts w:ascii="Times New Roman" w:hAnsi="Times New Roman" w:cs="Times New Roman"/>
          <w:sz w:val="28"/>
          <w:szCs w:val="28"/>
        </w:rPr>
        <w:t>площею</w:t>
      </w:r>
      <w:proofErr w:type="spellEnd"/>
      <w:r w:rsidRPr="00E04B44">
        <w:rPr>
          <w:rFonts w:ascii="Times New Roman" w:hAnsi="Times New Roman" w:cs="Times New Roman"/>
          <w:sz w:val="28"/>
          <w:szCs w:val="28"/>
        </w:rPr>
        <w:t xml:space="preserve"> поперечного </w:t>
      </w:r>
      <w:proofErr w:type="spellStart"/>
      <w:r w:rsidRPr="00E04B44">
        <w:rPr>
          <w:rFonts w:ascii="Times New Roman" w:hAnsi="Times New Roman" w:cs="Times New Roman"/>
          <w:sz w:val="28"/>
          <w:szCs w:val="28"/>
        </w:rPr>
        <w:t>перерізу</w:t>
      </w:r>
      <w:proofErr w:type="spellEnd"/>
      <w:r w:rsidRPr="00E04B44">
        <w:rPr>
          <w:rFonts w:ascii="Times New Roman" w:hAnsi="Times New Roman" w:cs="Times New Roman"/>
          <w:sz w:val="28"/>
          <w:szCs w:val="28"/>
        </w:rPr>
        <w:t xml:space="preserve"> 14,62 м². </w:t>
      </w:r>
      <w:proofErr w:type="spellStart"/>
      <w:r w:rsidRPr="00E04B44">
        <w:rPr>
          <w:rFonts w:ascii="Times New Roman" w:hAnsi="Times New Roman" w:cs="Times New Roman"/>
          <w:sz w:val="28"/>
          <w:szCs w:val="28"/>
        </w:rPr>
        <w:t>Після</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завершення</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підготовчого</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періоду</w:t>
      </w:r>
      <w:proofErr w:type="spellEnd"/>
      <w:r w:rsidRPr="00E04B44">
        <w:rPr>
          <w:rFonts w:ascii="Times New Roman" w:hAnsi="Times New Roman" w:cs="Times New Roman"/>
          <w:sz w:val="28"/>
          <w:szCs w:val="28"/>
        </w:rPr>
        <w:t xml:space="preserve">, коли </w:t>
      </w:r>
      <w:proofErr w:type="spellStart"/>
      <w:r w:rsidRPr="00E04B44">
        <w:rPr>
          <w:rFonts w:ascii="Times New Roman" w:hAnsi="Times New Roman" w:cs="Times New Roman"/>
          <w:sz w:val="28"/>
          <w:szCs w:val="28"/>
        </w:rPr>
        <w:t>всі</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допоміжні</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виробки</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пройдені</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розпочинають</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розкосування</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зведення</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камери</w:t>
      </w:r>
      <w:proofErr w:type="spellEnd"/>
      <w:r w:rsidRPr="00E04B44">
        <w:rPr>
          <w:rFonts w:ascii="Times New Roman" w:hAnsi="Times New Roman" w:cs="Times New Roman"/>
          <w:sz w:val="28"/>
          <w:szCs w:val="28"/>
        </w:rPr>
        <w:t xml:space="preserve"> для </w:t>
      </w:r>
      <w:proofErr w:type="spellStart"/>
      <w:r w:rsidRPr="00E04B44">
        <w:rPr>
          <w:rFonts w:ascii="Times New Roman" w:hAnsi="Times New Roman" w:cs="Times New Roman"/>
          <w:sz w:val="28"/>
          <w:szCs w:val="28"/>
        </w:rPr>
        <w:t>встановлення</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підіймального</w:t>
      </w:r>
      <w:proofErr w:type="spellEnd"/>
      <w:r w:rsidRPr="00E04B44">
        <w:rPr>
          <w:rFonts w:ascii="Times New Roman" w:hAnsi="Times New Roman" w:cs="Times New Roman"/>
          <w:sz w:val="28"/>
          <w:szCs w:val="28"/>
        </w:rPr>
        <w:t xml:space="preserve"> крана. </w:t>
      </w:r>
      <w:proofErr w:type="spellStart"/>
      <w:r w:rsidRPr="00E04B44">
        <w:rPr>
          <w:rFonts w:ascii="Times New Roman" w:hAnsi="Times New Roman" w:cs="Times New Roman"/>
          <w:sz w:val="28"/>
          <w:szCs w:val="28"/>
        </w:rPr>
        <w:t>Далі</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приступають</w:t>
      </w:r>
      <w:proofErr w:type="spellEnd"/>
      <w:r w:rsidRPr="00E04B44">
        <w:rPr>
          <w:rFonts w:ascii="Times New Roman" w:hAnsi="Times New Roman" w:cs="Times New Roman"/>
          <w:sz w:val="28"/>
          <w:szCs w:val="28"/>
        </w:rPr>
        <w:t xml:space="preserve"> до проходки </w:t>
      </w:r>
      <w:proofErr w:type="spellStart"/>
      <w:r w:rsidRPr="00E04B44">
        <w:rPr>
          <w:rFonts w:ascii="Times New Roman" w:hAnsi="Times New Roman" w:cs="Times New Roman"/>
          <w:sz w:val="28"/>
          <w:szCs w:val="28"/>
        </w:rPr>
        <w:t>самої</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камери</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дробарки</w:t>
      </w:r>
      <w:proofErr w:type="spellEnd"/>
      <w:r w:rsidRPr="00E04B44">
        <w:rPr>
          <w:rFonts w:ascii="Times New Roman" w:hAnsi="Times New Roman" w:cs="Times New Roman"/>
          <w:sz w:val="28"/>
          <w:szCs w:val="28"/>
        </w:rPr>
        <w:t xml:space="preserve"> шарами у </w:t>
      </w:r>
      <w:proofErr w:type="spellStart"/>
      <w:r w:rsidRPr="00E04B44">
        <w:rPr>
          <w:rFonts w:ascii="Times New Roman" w:hAnsi="Times New Roman" w:cs="Times New Roman"/>
          <w:sz w:val="28"/>
          <w:szCs w:val="28"/>
        </w:rPr>
        <w:t>напрямку</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зверху</w:t>
      </w:r>
      <w:proofErr w:type="spellEnd"/>
      <w:r w:rsidRPr="00E04B44">
        <w:rPr>
          <w:rFonts w:ascii="Times New Roman" w:hAnsi="Times New Roman" w:cs="Times New Roman"/>
          <w:sz w:val="28"/>
          <w:szCs w:val="28"/>
        </w:rPr>
        <w:t xml:space="preserve"> вниз. Проходка </w:t>
      </w:r>
      <w:proofErr w:type="spellStart"/>
      <w:r w:rsidRPr="00E04B44">
        <w:rPr>
          <w:rFonts w:ascii="Times New Roman" w:hAnsi="Times New Roman" w:cs="Times New Roman"/>
          <w:sz w:val="28"/>
          <w:szCs w:val="28"/>
        </w:rPr>
        <w:t>здійснюється</w:t>
      </w:r>
      <w:proofErr w:type="spellEnd"/>
      <w:r w:rsidRPr="00E04B44">
        <w:rPr>
          <w:rFonts w:ascii="Times New Roman" w:hAnsi="Times New Roman" w:cs="Times New Roman"/>
          <w:sz w:val="28"/>
          <w:szCs w:val="28"/>
        </w:rPr>
        <w:t xml:space="preserve"> за </w:t>
      </w:r>
      <w:proofErr w:type="spellStart"/>
      <w:r w:rsidRPr="00E04B44">
        <w:rPr>
          <w:rFonts w:ascii="Times New Roman" w:hAnsi="Times New Roman" w:cs="Times New Roman"/>
          <w:sz w:val="28"/>
          <w:szCs w:val="28"/>
        </w:rPr>
        <w:t>допомогою</w:t>
      </w:r>
      <w:proofErr w:type="spellEnd"/>
      <w:r w:rsidRPr="00E04B44">
        <w:rPr>
          <w:rFonts w:ascii="Times New Roman" w:hAnsi="Times New Roman" w:cs="Times New Roman"/>
          <w:sz w:val="28"/>
          <w:szCs w:val="28"/>
        </w:rPr>
        <w:t xml:space="preserve"> вертикально </w:t>
      </w:r>
      <w:proofErr w:type="spellStart"/>
      <w:r w:rsidRPr="00E04B44">
        <w:rPr>
          <w:rFonts w:ascii="Times New Roman" w:hAnsi="Times New Roman" w:cs="Times New Roman"/>
          <w:sz w:val="28"/>
          <w:szCs w:val="28"/>
        </w:rPr>
        <w:t>розташованих</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шпурів</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із</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відбоєм</w:t>
      </w:r>
      <w:proofErr w:type="spellEnd"/>
      <w:r w:rsidRPr="00E04B44">
        <w:rPr>
          <w:rFonts w:ascii="Times New Roman" w:hAnsi="Times New Roman" w:cs="Times New Roman"/>
          <w:sz w:val="28"/>
          <w:szCs w:val="28"/>
        </w:rPr>
        <w:t xml:space="preserve"> породи на </w:t>
      </w:r>
      <w:proofErr w:type="spellStart"/>
      <w:r w:rsidRPr="00E04B44">
        <w:rPr>
          <w:rFonts w:ascii="Times New Roman" w:hAnsi="Times New Roman" w:cs="Times New Roman"/>
          <w:sz w:val="28"/>
          <w:szCs w:val="28"/>
        </w:rPr>
        <w:t>підіймач</w:t>
      </w:r>
      <w:proofErr w:type="spellEnd"/>
      <w:r w:rsidRPr="00E04B44">
        <w:rPr>
          <w:rFonts w:ascii="Times New Roman" w:hAnsi="Times New Roman" w:cs="Times New Roman"/>
          <w:sz w:val="28"/>
          <w:szCs w:val="28"/>
        </w:rPr>
        <w:t>.[4]</w:t>
      </w:r>
    </w:p>
    <w:p w14:paraId="5A59AD1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sz w:val="28"/>
          <w:szCs w:val="28"/>
        </w:rPr>
        <w:t xml:space="preserve">За другим </w:t>
      </w:r>
      <w:proofErr w:type="spellStart"/>
      <w:r w:rsidRPr="00E04B44">
        <w:rPr>
          <w:rFonts w:ascii="Times New Roman" w:hAnsi="Times New Roman" w:cs="Times New Roman"/>
          <w:sz w:val="28"/>
          <w:szCs w:val="28"/>
        </w:rPr>
        <w:t>варіантом</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із</w:t>
      </w:r>
      <w:proofErr w:type="spellEnd"/>
      <w:r w:rsidRPr="00E04B44">
        <w:rPr>
          <w:rFonts w:ascii="Times New Roman" w:hAnsi="Times New Roman" w:cs="Times New Roman"/>
          <w:sz w:val="28"/>
          <w:szCs w:val="28"/>
        </w:rPr>
        <w:t xml:space="preserve"> бункера </w:t>
      </w:r>
      <w:proofErr w:type="spellStart"/>
      <w:r w:rsidRPr="00E04B44">
        <w:rPr>
          <w:rFonts w:ascii="Times New Roman" w:hAnsi="Times New Roman" w:cs="Times New Roman"/>
          <w:sz w:val="28"/>
          <w:szCs w:val="28"/>
        </w:rPr>
        <w:t>подрібненої</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руди</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прокладають</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підіймач</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із</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перерізом</w:t>
      </w:r>
      <w:proofErr w:type="spellEnd"/>
      <w:r w:rsidRPr="00E04B44">
        <w:rPr>
          <w:rFonts w:ascii="Times New Roman" w:hAnsi="Times New Roman" w:cs="Times New Roman"/>
          <w:sz w:val="28"/>
          <w:szCs w:val="28"/>
        </w:rPr>
        <w:t xml:space="preserve"> 2 × 3 м і </w:t>
      </w:r>
      <w:proofErr w:type="spellStart"/>
      <w:r w:rsidRPr="00E04B44">
        <w:rPr>
          <w:rFonts w:ascii="Times New Roman" w:hAnsi="Times New Roman" w:cs="Times New Roman"/>
          <w:sz w:val="28"/>
          <w:szCs w:val="28"/>
        </w:rPr>
        <w:t>площею</w:t>
      </w:r>
      <w:proofErr w:type="spellEnd"/>
      <w:r w:rsidRPr="00E04B44">
        <w:rPr>
          <w:rFonts w:ascii="Times New Roman" w:hAnsi="Times New Roman" w:cs="Times New Roman"/>
          <w:sz w:val="28"/>
          <w:szCs w:val="28"/>
        </w:rPr>
        <w:t xml:space="preserve"> 6 м² до </w:t>
      </w:r>
      <w:proofErr w:type="spellStart"/>
      <w:r w:rsidRPr="00E04B44">
        <w:rPr>
          <w:rFonts w:ascii="Times New Roman" w:hAnsi="Times New Roman" w:cs="Times New Roman"/>
          <w:sz w:val="28"/>
          <w:szCs w:val="28"/>
        </w:rPr>
        <w:t>покрівлі</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камери</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дробарки</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Потім</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виконують</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розкосування</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зведення</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камери</w:t>
      </w:r>
      <w:proofErr w:type="spellEnd"/>
      <w:r w:rsidRPr="00E04B44">
        <w:rPr>
          <w:rFonts w:ascii="Times New Roman" w:hAnsi="Times New Roman" w:cs="Times New Roman"/>
          <w:sz w:val="28"/>
          <w:szCs w:val="28"/>
        </w:rPr>
        <w:t xml:space="preserve"> для </w:t>
      </w:r>
      <w:proofErr w:type="spellStart"/>
      <w:r w:rsidRPr="00E04B44">
        <w:rPr>
          <w:rFonts w:ascii="Times New Roman" w:hAnsi="Times New Roman" w:cs="Times New Roman"/>
          <w:sz w:val="28"/>
          <w:szCs w:val="28"/>
        </w:rPr>
        <w:t>встановлення</w:t>
      </w:r>
      <w:proofErr w:type="spellEnd"/>
      <w:r w:rsidRPr="00E04B44">
        <w:rPr>
          <w:rFonts w:ascii="Times New Roman" w:hAnsi="Times New Roman" w:cs="Times New Roman"/>
          <w:sz w:val="28"/>
          <w:szCs w:val="28"/>
        </w:rPr>
        <w:t xml:space="preserve"> монтажного крана та </w:t>
      </w:r>
      <w:proofErr w:type="spellStart"/>
      <w:r w:rsidRPr="00E04B44">
        <w:rPr>
          <w:rFonts w:ascii="Times New Roman" w:hAnsi="Times New Roman" w:cs="Times New Roman"/>
          <w:sz w:val="28"/>
          <w:szCs w:val="28"/>
        </w:rPr>
        <w:t>проводять</w:t>
      </w:r>
      <w:proofErr w:type="spellEnd"/>
      <w:r w:rsidRPr="00E04B44">
        <w:rPr>
          <w:rFonts w:ascii="Times New Roman" w:hAnsi="Times New Roman" w:cs="Times New Roman"/>
          <w:sz w:val="28"/>
          <w:szCs w:val="28"/>
        </w:rPr>
        <w:t xml:space="preserve"> проходку </w:t>
      </w:r>
      <w:proofErr w:type="spellStart"/>
      <w:r w:rsidRPr="00E04B44">
        <w:rPr>
          <w:rFonts w:ascii="Times New Roman" w:hAnsi="Times New Roman" w:cs="Times New Roman"/>
          <w:sz w:val="28"/>
          <w:szCs w:val="28"/>
        </w:rPr>
        <w:t>камери</w:t>
      </w:r>
      <w:proofErr w:type="spellEnd"/>
      <w:r w:rsidRPr="00E04B44">
        <w:rPr>
          <w:rFonts w:ascii="Times New Roman" w:hAnsi="Times New Roman" w:cs="Times New Roman"/>
          <w:sz w:val="28"/>
          <w:szCs w:val="28"/>
        </w:rPr>
        <w:t xml:space="preserve"> шарами </w:t>
      </w:r>
      <w:proofErr w:type="spellStart"/>
      <w:r w:rsidRPr="00E04B44">
        <w:rPr>
          <w:rFonts w:ascii="Times New Roman" w:hAnsi="Times New Roman" w:cs="Times New Roman"/>
          <w:sz w:val="28"/>
          <w:szCs w:val="28"/>
        </w:rPr>
        <w:t>зверху</w:t>
      </w:r>
      <w:proofErr w:type="spellEnd"/>
      <w:r w:rsidRPr="00E04B44">
        <w:rPr>
          <w:rFonts w:ascii="Times New Roman" w:hAnsi="Times New Roman" w:cs="Times New Roman"/>
          <w:sz w:val="28"/>
          <w:szCs w:val="28"/>
        </w:rPr>
        <w:t xml:space="preserve"> вниз, </w:t>
      </w:r>
      <w:proofErr w:type="spellStart"/>
      <w:r w:rsidRPr="00E04B44">
        <w:rPr>
          <w:rFonts w:ascii="Times New Roman" w:hAnsi="Times New Roman" w:cs="Times New Roman"/>
          <w:sz w:val="28"/>
          <w:szCs w:val="28"/>
        </w:rPr>
        <w:t>використовуючи</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вертикальні</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шпури</w:t>
      </w:r>
      <w:proofErr w:type="spellEnd"/>
      <w:r w:rsidRPr="00E04B44">
        <w:rPr>
          <w:rFonts w:ascii="Times New Roman" w:hAnsi="Times New Roman" w:cs="Times New Roman"/>
          <w:sz w:val="28"/>
          <w:szCs w:val="28"/>
        </w:rPr>
        <w:t xml:space="preserve"> з </w:t>
      </w:r>
      <w:proofErr w:type="spellStart"/>
      <w:r w:rsidRPr="00E04B44">
        <w:rPr>
          <w:rFonts w:ascii="Times New Roman" w:hAnsi="Times New Roman" w:cs="Times New Roman"/>
          <w:sz w:val="28"/>
          <w:szCs w:val="28"/>
        </w:rPr>
        <w:t>відбоєм</w:t>
      </w:r>
      <w:proofErr w:type="spellEnd"/>
      <w:r w:rsidRPr="00E04B44">
        <w:rPr>
          <w:rFonts w:ascii="Times New Roman" w:hAnsi="Times New Roman" w:cs="Times New Roman"/>
          <w:sz w:val="28"/>
          <w:szCs w:val="28"/>
        </w:rPr>
        <w:t xml:space="preserve"> породи на </w:t>
      </w:r>
      <w:proofErr w:type="spellStart"/>
      <w:r w:rsidRPr="00E04B44">
        <w:rPr>
          <w:rFonts w:ascii="Times New Roman" w:hAnsi="Times New Roman" w:cs="Times New Roman"/>
          <w:sz w:val="28"/>
          <w:szCs w:val="28"/>
        </w:rPr>
        <w:t>підіймач</w:t>
      </w:r>
      <w:proofErr w:type="spellEnd"/>
      <w:r w:rsidRPr="00E04B44">
        <w:rPr>
          <w:rFonts w:ascii="Times New Roman" w:hAnsi="Times New Roman" w:cs="Times New Roman"/>
          <w:sz w:val="28"/>
          <w:szCs w:val="28"/>
        </w:rPr>
        <w:t>.</w:t>
      </w:r>
    </w:p>
    <w:p w14:paraId="3D525C5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roofErr w:type="spellStart"/>
      <w:r w:rsidRPr="00E04B44">
        <w:rPr>
          <w:rFonts w:ascii="Times New Roman" w:hAnsi="Times New Roman" w:cs="Times New Roman"/>
          <w:sz w:val="28"/>
          <w:szCs w:val="28"/>
        </w:rPr>
        <w:t>Розрахунок</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обсягів</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буропідривних</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робіт</w:t>
      </w:r>
      <w:proofErr w:type="spellEnd"/>
      <w:r w:rsidRPr="00E04B44">
        <w:rPr>
          <w:rFonts w:ascii="Times New Roman" w:hAnsi="Times New Roman" w:cs="Times New Roman"/>
          <w:sz w:val="28"/>
          <w:szCs w:val="28"/>
        </w:rPr>
        <w:t xml:space="preserve"> за першим </w:t>
      </w:r>
      <w:proofErr w:type="spellStart"/>
      <w:r w:rsidRPr="00E04B44">
        <w:rPr>
          <w:rFonts w:ascii="Times New Roman" w:hAnsi="Times New Roman" w:cs="Times New Roman"/>
          <w:sz w:val="28"/>
          <w:szCs w:val="28"/>
        </w:rPr>
        <w:t>варіантом</w:t>
      </w:r>
      <w:proofErr w:type="spellEnd"/>
      <w:r w:rsidRPr="00E04B44">
        <w:rPr>
          <w:rFonts w:ascii="Times New Roman" w:hAnsi="Times New Roman" w:cs="Times New Roman"/>
          <w:sz w:val="28"/>
          <w:szCs w:val="28"/>
          <w:lang w:val="uk-UA"/>
        </w:rPr>
        <w:t>.</w:t>
      </w:r>
    </w:p>
    <w:p w14:paraId="1BAD61A8" w14:textId="77777777" w:rsidR="001A5273" w:rsidRPr="00E04B44" w:rsidRDefault="001A5273" w:rsidP="00E04B44">
      <w:pPr>
        <w:spacing w:after="0" w:line="276" w:lineRule="auto"/>
        <w:ind w:firstLine="709"/>
        <w:contextualSpacing/>
        <w:jc w:val="both"/>
        <w:rPr>
          <w:rFonts w:ascii="Times New Roman" w:hAnsi="Times New Roman" w:cs="Times New Roman"/>
          <w:i/>
          <w:iCs/>
          <w:sz w:val="28"/>
          <w:szCs w:val="28"/>
        </w:rPr>
      </w:pPr>
      <w:proofErr w:type="spellStart"/>
      <w:r w:rsidRPr="00E04B44">
        <w:rPr>
          <w:rFonts w:ascii="Times New Roman" w:hAnsi="Times New Roman" w:cs="Times New Roman"/>
          <w:i/>
          <w:iCs/>
          <w:sz w:val="28"/>
          <w:szCs w:val="28"/>
        </w:rPr>
        <w:t>Розрахунок</w:t>
      </w:r>
      <w:proofErr w:type="spellEnd"/>
      <w:r w:rsidRPr="00E04B44">
        <w:rPr>
          <w:rFonts w:ascii="Times New Roman" w:hAnsi="Times New Roman" w:cs="Times New Roman"/>
          <w:i/>
          <w:iCs/>
          <w:sz w:val="28"/>
          <w:szCs w:val="28"/>
        </w:rPr>
        <w:t xml:space="preserve"> </w:t>
      </w:r>
      <w:proofErr w:type="spellStart"/>
      <w:r w:rsidRPr="00E04B44">
        <w:rPr>
          <w:rFonts w:ascii="Times New Roman" w:hAnsi="Times New Roman" w:cs="Times New Roman"/>
          <w:i/>
          <w:iCs/>
          <w:sz w:val="28"/>
          <w:szCs w:val="28"/>
        </w:rPr>
        <w:t>параметрів</w:t>
      </w:r>
      <w:proofErr w:type="spellEnd"/>
      <w:r w:rsidRPr="00E04B44">
        <w:rPr>
          <w:rFonts w:ascii="Times New Roman" w:hAnsi="Times New Roman" w:cs="Times New Roman"/>
          <w:i/>
          <w:iCs/>
          <w:sz w:val="28"/>
          <w:szCs w:val="28"/>
        </w:rPr>
        <w:t xml:space="preserve"> </w:t>
      </w:r>
      <w:proofErr w:type="spellStart"/>
      <w:r w:rsidRPr="00E04B44">
        <w:rPr>
          <w:rFonts w:ascii="Times New Roman" w:hAnsi="Times New Roman" w:cs="Times New Roman"/>
          <w:i/>
          <w:iCs/>
          <w:sz w:val="28"/>
          <w:szCs w:val="28"/>
        </w:rPr>
        <w:t>буропідривних</w:t>
      </w:r>
      <w:proofErr w:type="spellEnd"/>
      <w:r w:rsidRPr="00E04B44">
        <w:rPr>
          <w:rFonts w:ascii="Times New Roman" w:hAnsi="Times New Roman" w:cs="Times New Roman"/>
          <w:i/>
          <w:iCs/>
          <w:sz w:val="28"/>
          <w:szCs w:val="28"/>
        </w:rPr>
        <w:t xml:space="preserve"> </w:t>
      </w:r>
      <w:proofErr w:type="spellStart"/>
      <w:r w:rsidRPr="00E04B44">
        <w:rPr>
          <w:rFonts w:ascii="Times New Roman" w:hAnsi="Times New Roman" w:cs="Times New Roman"/>
          <w:i/>
          <w:iCs/>
          <w:sz w:val="28"/>
          <w:szCs w:val="28"/>
        </w:rPr>
        <w:t>робіт</w:t>
      </w:r>
      <w:proofErr w:type="spellEnd"/>
      <w:r w:rsidRPr="00E04B44">
        <w:rPr>
          <w:rFonts w:ascii="Times New Roman" w:hAnsi="Times New Roman" w:cs="Times New Roman"/>
          <w:i/>
          <w:iCs/>
          <w:sz w:val="28"/>
          <w:szCs w:val="28"/>
        </w:rPr>
        <w:t xml:space="preserve"> для заходки І </w:t>
      </w:r>
    </w:p>
    <w:p w14:paraId="65881AA8" w14:textId="77777777" w:rsidR="001A5273" w:rsidRPr="00E04B44" w:rsidRDefault="001A5273" w:rsidP="00E04B44">
      <w:pPr>
        <w:numPr>
          <w:ilvl w:val="0"/>
          <w:numId w:val="21"/>
        </w:numPr>
        <w:spacing w:after="0" w:line="276" w:lineRule="auto"/>
        <w:contextualSpacing/>
        <w:jc w:val="both"/>
        <w:rPr>
          <w:rFonts w:ascii="Times New Roman" w:hAnsi="Times New Roman" w:cs="Times New Roman"/>
          <w:sz w:val="28"/>
          <w:szCs w:val="28"/>
        </w:rPr>
      </w:pPr>
      <w:proofErr w:type="spellStart"/>
      <w:r w:rsidRPr="00E04B44">
        <w:rPr>
          <w:rFonts w:ascii="Times New Roman" w:hAnsi="Times New Roman" w:cs="Times New Roman"/>
          <w:sz w:val="28"/>
          <w:szCs w:val="28"/>
        </w:rPr>
        <w:t>Визначення</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глибини</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шпурів</w:t>
      </w:r>
      <w:proofErr w:type="spellEnd"/>
      <w:r w:rsidRPr="00E04B44">
        <w:rPr>
          <w:rFonts w:ascii="Times New Roman" w:hAnsi="Times New Roman" w:cs="Times New Roman"/>
          <w:sz w:val="28"/>
          <w:szCs w:val="28"/>
        </w:rPr>
        <w:t>:</w:t>
      </w:r>
    </w:p>
    <w:p w14:paraId="31739AD0" w14:textId="77777777" w:rsidR="001A5273" w:rsidRPr="00E04B44" w:rsidRDefault="001A5273" w:rsidP="00531531">
      <w:pPr>
        <w:spacing w:after="0" w:line="276" w:lineRule="auto"/>
        <w:ind w:firstLine="709"/>
        <w:contextualSpacing/>
        <w:jc w:val="center"/>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position w:val="-12"/>
          <w:sz w:val="28"/>
          <w:szCs w:val="28"/>
          <w:lang w:eastAsia="ru-RU"/>
        </w:rPr>
        <w:object w:dxaOrig="200" w:dyaOrig="380" w14:anchorId="7D001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9.8pt" o:ole="">
            <v:imagedata r:id="rId10" o:title=""/>
          </v:shape>
          <o:OLEObject Type="Embed" ProgID="Equation.3" ShapeID="_x0000_i1025" DrawAspect="Content" ObjectID="_1826284767" r:id="rId11"/>
        </w:object>
      </w:r>
      <w:r w:rsidRPr="00E04B44">
        <w:rPr>
          <w:rFonts w:ascii="Times New Roman" w:eastAsia="Times New Roman" w:hAnsi="Times New Roman" w:cs="Times New Roman"/>
          <w:position w:val="-38"/>
          <w:sz w:val="28"/>
          <w:szCs w:val="28"/>
          <w:lang w:eastAsia="ru-RU"/>
        </w:rPr>
        <w:object w:dxaOrig="2400" w:dyaOrig="820" w14:anchorId="069E5465">
          <v:shape id="_x0000_i1026" type="#_x0000_t75" style="width:119.4pt;height:40.8pt" o:ole="">
            <v:imagedata r:id="rId12" o:title=""/>
          </v:shape>
          <o:OLEObject Type="Embed" ProgID="Equation.3" ShapeID="_x0000_i1026" DrawAspect="Content" ObjectID="_1826284768" r:id="rId13"/>
        </w:object>
      </w:r>
      <w:r w:rsidRPr="00E04B44">
        <w:rPr>
          <w:rFonts w:ascii="Times New Roman" w:eastAsia="Times New Roman" w:hAnsi="Times New Roman" w:cs="Times New Roman"/>
          <w:sz w:val="28"/>
          <w:szCs w:val="28"/>
          <w:lang w:eastAsia="ru-RU"/>
        </w:rPr>
        <w:t xml:space="preserve">  ,</w:t>
      </w:r>
      <w:r w:rsidRPr="00E04B44">
        <w:rPr>
          <w:rFonts w:ascii="Times New Roman" w:eastAsia="Times New Roman" w:hAnsi="Times New Roman" w:cs="Times New Roman"/>
          <w:sz w:val="28"/>
          <w:szCs w:val="28"/>
          <w:lang w:val="uk-UA" w:eastAsia="ru-RU"/>
        </w:rPr>
        <w:t xml:space="preserve"> (3.1)</w:t>
      </w:r>
    </w:p>
    <w:p w14:paraId="3B06FA1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sz w:val="28"/>
          <w:szCs w:val="28"/>
        </w:rPr>
        <w:t xml:space="preserve">V – </w:t>
      </w:r>
      <w:proofErr w:type="spellStart"/>
      <w:r w:rsidRPr="00E04B44">
        <w:rPr>
          <w:rFonts w:ascii="Times New Roman" w:hAnsi="Times New Roman" w:cs="Times New Roman"/>
          <w:sz w:val="28"/>
          <w:szCs w:val="28"/>
        </w:rPr>
        <w:t>швидкість</w:t>
      </w:r>
      <w:proofErr w:type="spellEnd"/>
      <w:r w:rsidRPr="00E04B44">
        <w:rPr>
          <w:rFonts w:ascii="Times New Roman" w:hAnsi="Times New Roman" w:cs="Times New Roman"/>
          <w:sz w:val="28"/>
          <w:szCs w:val="28"/>
        </w:rPr>
        <w:t xml:space="preserve"> проходки;</w:t>
      </w:r>
    </w:p>
    <w:p w14:paraId="15B5777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eastAsia="Times New Roman" w:hAnsi="Times New Roman" w:cs="Times New Roman"/>
          <w:position w:val="-12"/>
          <w:sz w:val="28"/>
          <w:szCs w:val="28"/>
          <w:lang w:eastAsia="ru-RU"/>
        </w:rPr>
        <w:object w:dxaOrig="639" w:dyaOrig="380" w14:anchorId="031850BB">
          <v:shape id="_x0000_i1027" type="#_x0000_t75" style="width:33pt;height:19.8pt" o:ole="">
            <v:imagedata r:id="rId14" o:title=""/>
          </v:shape>
          <o:OLEObject Type="Embed" ProgID="Equation.3" ShapeID="_x0000_i1027" DrawAspect="Content" ObjectID="_1826284769" r:id="rId15"/>
        </w:object>
      </w:r>
      <w:proofErr w:type="spellStart"/>
      <w:r w:rsidRPr="00E04B44">
        <w:rPr>
          <w:rFonts w:ascii="Times New Roman" w:hAnsi="Times New Roman" w:cs="Times New Roman"/>
          <w:sz w:val="28"/>
          <w:szCs w:val="28"/>
        </w:rPr>
        <w:t>кількість</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робочих</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днів</w:t>
      </w:r>
      <w:proofErr w:type="spellEnd"/>
      <w:r w:rsidRPr="00E04B44">
        <w:rPr>
          <w:rFonts w:ascii="Times New Roman" w:hAnsi="Times New Roman" w:cs="Times New Roman"/>
          <w:sz w:val="28"/>
          <w:szCs w:val="28"/>
        </w:rPr>
        <w:t xml:space="preserve"> у </w:t>
      </w:r>
      <w:proofErr w:type="spellStart"/>
      <w:r w:rsidRPr="00E04B44">
        <w:rPr>
          <w:rFonts w:ascii="Times New Roman" w:hAnsi="Times New Roman" w:cs="Times New Roman"/>
          <w:sz w:val="28"/>
          <w:szCs w:val="28"/>
        </w:rPr>
        <w:t>місяці</w:t>
      </w:r>
      <w:proofErr w:type="spellEnd"/>
      <w:r w:rsidRPr="00E04B44">
        <w:rPr>
          <w:rFonts w:ascii="Times New Roman" w:hAnsi="Times New Roman" w:cs="Times New Roman"/>
          <w:sz w:val="28"/>
          <w:szCs w:val="28"/>
        </w:rPr>
        <w:t>;</w:t>
      </w:r>
    </w:p>
    <w:p w14:paraId="6DB3BBC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eastAsia="Times New Roman" w:hAnsi="Times New Roman" w:cs="Times New Roman"/>
          <w:position w:val="-12"/>
          <w:sz w:val="28"/>
          <w:szCs w:val="28"/>
          <w:lang w:eastAsia="ru-RU"/>
        </w:rPr>
        <w:object w:dxaOrig="639" w:dyaOrig="380" w14:anchorId="56DDC596">
          <v:shape id="_x0000_i1028" type="#_x0000_t75" style="width:33pt;height:19.8pt" o:ole="">
            <v:imagedata r:id="rId16" o:title=""/>
          </v:shape>
          <o:OLEObject Type="Embed" ProgID="Equation.3" ShapeID="_x0000_i1028" DrawAspect="Content" ObjectID="_1826284770" r:id="rId17"/>
        </w:object>
      </w:r>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кількість</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змін</w:t>
      </w:r>
      <w:proofErr w:type="spellEnd"/>
      <w:r w:rsidRPr="00E04B44">
        <w:rPr>
          <w:rFonts w:ascii="Times New Roman" w:hAnsi="Times New Roman" w:cs="Times New Roman"/>
          <w:sz w:val="28"/>
          <w:szCs w:val="28"/>
        </w:rPr>
        <w:t xml:space="preserve"> на добу;</w:t>
      </w:r>
    </w:p>
    <w:p w14:paraId="2338CFEA"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eastAsia="Times New Roman" w:hAnsi="Times New Roman" w:cs="Times New Roman"/>
          <w:position w:val="-16"/>
          <w:sz w:val="28"/>
          <w:szCs w:val="28"/>
          <w:lang w:eastAsia="ru-RU"/>
        </w:rPr>
        <w:object w:dxaOrig="560" w:dyaOrig="420" w14:anchorId="14F1F96B">
          <v:shape id="_x0000_i1029" type="#_x0000_t75" style="width:27.6pt;height:20.4pt" o:ole="">
            <v:imagedata r:id="rId18" o:title=""/>
          </v:shape>
          <o:OLEObject Type="Embed" ProgID="Equation.3" ShapeID="_x0000_i1029" DrawAspect="Content" ObjectID="_1826284771" r:id="rId19"/>
        </w:object>
      </w:r>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кількість</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циклів</w:t>
      </w:r>
      <w:proofErr w:type="spellEnd"/>
      <w:r w:rsidRPr="00E04B44">
        <w:rPr>
          <w:rFonts w:ascii="Times New Roman" w:hAnsi="Times New Roman" w:cs="Times New Roman"/>
          <w:sz w:val="28"/>
          <w:szCs w:val="28"/>
        </w:rPr>
        <w:t xml:space="preserve"> у </w:t>
      </w:r>
      <w:proofErr w:type="spellStart"/>
      <w:r w:rsidRPr="00E04B44">
        <w:rPr>
          <w:rFonts w:ascii="Times New Roman" w:hAnsi="Times New Roman" w:cs="Times New Roman"/>
          <w:sz w:val="28"/>
          <w:szCs w:val="28"/>
        </w:rPr>
        <w:t>зміну</w:t>
      </w:r>
      <w:proofErr w:type="spellEnd"/>
      <w:r w:rsidRPr="00E04B44">
        <w:rPr>
          <w:rFonts w:ascii="Times New Roman" w:hAnsi="Times New Roman" w:cs="Times New Roman"/>
          <w:sz w:val="28"/>
          <w:szCs w:val="28"/>
        </w:rPr>
        <w:t>;</w:t>
      </w:r>
    </w:p>
    <w:p w14:paraId="558D041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eastAsia="Times New Roman" w:hAnsi="Times New Roman" w:cs="Times New Roman"/>
          <w:position w:val="-10"/>
          <w:sz w:val="28"/>
          <w:szCs w:val="28"/>
          <w:lang w:eastAsia="ru-RU"/>
        </w:rPr>
        <w:object w:dxaOrig="440" w:dyaOrig="279" w14:anchorId="21FA33E6">
          <v:shape id="_x0000_i1030" type="#_x0000_t75" style="width:20.4pt;height:15pt" o:ole="">
            <v:imagedata r:id="rId20" o:title=""/>
          </v:shape>
          <o:OLEObject Type="Embed" ProgID="Equation.3" ShapeID="_x0000_i1030" DrawAspect="Content" ObjectID="_1826284772" r:id="rId21"/>
        </w:object>
      </w:r>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коефіцієнт</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використання</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шпурів</w:t>
      </w:r>
      <w:proofErr w:type="spellEnd"/>
      <w:r w:rsidRPr="00E04B44">
        <w:rPr>
          <w:rFonts w:ascii="Times New Roman" w:hAnsi="Times New Roman" w:cs="Times New Roman"/>
          <w:sz w:val="28"/>
          <w:szCs w:val="28"/>
        </w:rPr>
        <w:t>.</w:t>
      </w:r>
    </w:p>
    <w:p w14:paraId="1DE20BFF"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32"/>
          <w:sz w:val="28"/>
          <w:szCs w:val="28"/>
          <w:lang w:eastAsia="ru-RU"/>
        </w:rPr>
        <w:object w:dxaOrig="2920" w:dyaOrig="760" w14:anchorId="16A5B09C">
          <v:shape id="_x0000_i1031" type="#_x0000_t75" style="width:146.4pt;height:37.2pt" o:ole="">
            <v:imagedata r:id="rId22" o:title=""/>
          </v:shape>
          <o:OLEObject Type="Embed" ProgID="Equation.3" ShapeID="_x0000_i1031" DrawAspect="Content" ObjectID="_1826284773" r:id="rId23"/>
        </w:object>
      </w:r>
      <w:r w:rsidRPr="00E04B44">
        <w:rPr>
          <w:rFonts w:ascii="Times New Roman" w:eastAsia="Times New Roman" w:hAnsi="Times New Roman" w:cs="Times New Roman"/>
          <w:sz w:val="28"/>
          <w:szCs w:val="28"/>
          <w:lang w:val="uk-UA" w:eastAsia="uk-UA"/>
        </w:rPr>
        <w:t xml:space="preserve"> м .</w:t>
      </w:r>
    </w:p>
    <w:p w14:paraId="03F2E6DE" w14:textId="7AF81DE3" w:rsidR="001A5273"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uk-UA"/>
        </w:rPr>
      </w:pPr>
      <w:r w:rsidRPr="00E04B44">
        <w:rPr>
          <w:rFonts w:ascii="Times New Roman" w:eastAsia="Times New Roman" w:hAnsi="Times New Roman" w:cs="Times New Roman"/>
          <w:sz w:val="28"/>
          <w:szCs w:val="28"/>
          <w:lang w:val="uk-UA" w:eastAsia="uk-UA"/>
        </w:rPr>
        <w:t xml:space="preserve">Приймаємо </w:t>
      </w:r>
      <w:r w:rsidRPr="00E04B44">
        <w:rPr>
          <w:rFonts w:ascii="Times New Roman" w:eastAsia="Times New Roman" w:hAnsi="Times New Roman" w:cs="Times New Roman"/>
          <w:position w:val="-12"/>
          <w:sz w:val="28"/>
          <w:szCs w:val="28"/>
          <w:lang w:val="uk-UA" w:eastAsia="uk-UA"/>
        </w:rPr>
        <w:object w:dxaOrig="1219" w:dyaOrig="380" w14:anchorId="6D751108">
          <v:shape id="_x0000_i1032" type="#_x0000_t75" style="width:60.6pt;height:19.8pt" o:ole="">
            <v:imagedata r:id="rId24" o:title=""/>
          </v:shape>
          <o:OLEObject Type="Embed" ProgID="Equation.3" ShapeID="_x0000_i1032" DrawAspect="Content" ObjectID="_1826284774" r:id="rId25"/>
        </w:object>
      </w:r>
    </w:p>
    <w:p w14:paraId="1B9F93D0" w14:textId="53F66043" w:rsidR="00531531" w:rsidRDefault="00531531" w:rsidP="00E04B44">
      <w:pPr>
        <w:spacing w:after="0" w:line="276" w:lineRule="auto"/>
        <w:ind w:firstLine="709"/>
        <w:contextualSpacing/>
        <w:jc w:val="both"/>
        <w:rPr>
          <w:rFonts w:ascii="Times New Roman" w:eastAsia="Times New Roman" w:hAnsi="Times New Roman" w:cs="Times New Roman"/>
          <w:sz w:val="28"/>
          <w:szCs w:val="28"/>
          <w:lang w:val="uk-UA" w:eastAsia="uk-UA"/>
        </w:rPr>
      </w:pPr>
    </w:p>
    <w:p w14:paraId="2DD7D20B" w14:textId="77777777" w:rsidR="00531531" w:rsidRPr="00E04B44" w:rsidRDefault="00531531" w:rsidP="00E04B44">
      <w:pPr>
        <w:spacing w:after="0" w:line="276" w:lineRule="auto"/>
        <w:ind w:firstLine="709"/>
        <w:contextualSpacing/>
        <w:jc w:val="both"/>
        <w:rPr>
          <w:rFonts w:ascii="Times New Roman" w:eastAsia="Times New Roman" w:hAnsi="Times New Roman" w:cs="Times New Roman"/>
          <w:sz w:val="28"/>
          <w:szCs w:val="28"/>
          <w:lang w:eastAsia="ru-RU"/>
        </w:rPr>
      </w:pPr>
    </w:p>
    <w:p w14:paraId="188F9317" w14:textId="2D8FABD5" w:rsidR="001A5273" w:rsidRPr="00E04B44" w:rsidRDefault="00531531"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20704" behindDoc="0" locked="0" layoutInCell="0" allowOverlap="1" wp14:anchorId="7BBFDF1F" wp14:editId="134607D0">
                <wp:simplePos x="0" y="0"/>
                <wp:positionH relativeFrom="margin">
                  <wp:align>center</wp:align>
                </wp:positionH>
                <wp:positionV relativeFrom="margin">
                  <wp:posOffset>-419735</wp:posOffset>
                </wp:positionV>
                <wp:extent cx="6588760" cy="10189210"/>
                <wp:effectExtent l="0" t="0" r="21590" b="21590"/>
                <wp:wrapNone/>
                <wp:docPr id="856" name="Группа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5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85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85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86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86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86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86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86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86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86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86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868" name="Rectangle 134"/>
                        <wps:cNvSpPr>
                          <a:spLocks noChangeArrowheads="1"/>
                        </wps:cNvSpPr>
                        <wps:spPr bwMode="auto">
                          <a:xfrm>
                            <a:off x="54" y="19660"/>
                            <a:ext cx="1000" cy="309"/>
                          </a:xfrm>
                          <a:prstGeom prst="rect">
                            <a:avLst/>
                          </a:prstGeom>
                          <a:noFill/>
                          <a:ln>
                            <a:noFill/>
                          </a:ln>
                          <a:effectLst/>
                        </wps:spPr>
                        <wps:txbx>
                          <w:txbxContent>
                            <w:p w14:paraId="40AD2F17" w14:textId="77777777" w:rsidR="00531531" w:rsidRDefault="00531531" w:rsidP="00531531">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869" name="Rectangle 135"/>
                        <wps:cNvSpPr>
                          <a:spLocks noChangeArrowheads="1"/>
                        </wps:cNvSpPr>
                        <wps:spPr bwMode="auto">
                          <a:xfrm>
                            <a:off x="1139" y="19660"/>
                            <a:ext cx="1001" cy="309"/>
                          </a:xfrm>
                          <a:prstGeom prst="rect">
                            <a:avLst/>
                          </a:prstGeom>
                          <a:noFill/>
                          <a:ln>
                            <a:noFill/>
                          </a:ln>
                          <a:effectLst/>
                        </wps:spPr>
                        <wps:txbx>
                          <w:txbxContent>
                            <w:p w14:paraId="0E038936"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70" name="Rectangle 136"/>
                        <wps:cNvSpPr>
                          <a:spLocks noChangeArrowheads="1"/>
                        </wps:cNvSpPr>
                        <wps:spPr bwMode="auto">
                          <a:xfrm>
                            <a:off x="2267" y="19660"/>
                            <a:ext cx="2573" cy="309"/>
                          </a:xfrm>
                          <a:prstGeom prst="rect">
                            <a:avLst/>
                          </a:prstGeom>
                          <a:noFill/>
                          <a:ln>
                            <a:noFill/>
                          </a:ln>
                          <a:effectLst/>
                        </wps:spPr>
                        <wps:txbx>
                          <w:txbxContent>
                            <w:p w14:paraId="5EF5F47F"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71" name="Rectangle 137"/>
                        <wps:cNvSpPr>
                          <a:spLocks noChangeArrowheads="1"/>
                        </wps:cNvSpPr>
                        <wps:spPr bwMode="auto">
                          <a:xfrm>
                            <a:off x="4983" y="19660"/>
                            <a:ext cx="1534" cy="309"/>
                          </a:xfrm>
                          <a:prstGeom prst="rect">
                            <a:avLst/>
                          </a:prstGeom>
                          <a:noFill/>
                          <a:ln>
                            <a:noFill/>
                          </a:ln>
                          <a:effectLst/>
                        </wps:spPr>
                        <wps:txbx>
                          <w:txbxContent>
                            <w:p w14:paraId="6461977A" w14:textId="77777777" w:rsidR="00531531" w:rsidRDefault="00531531" w:rsidP="00531531">
                              <w:pPr>
                                <w:pStyle w:val="ad"/>
                                <w:jc w:val="center"/>
                                <w:rPr>
                                  <w:sz w:val="18"/>
                                </w:rPr>
                              </w:pPr>
                              <w:r>
                                <w:rPr>
                                  <w:sz w:val="18"/>
                                </w:rPr>
                                <w:t>Підпис</w:t>
                              </w:r>
                            </w:p>
                          </w:txbxContent>
                        </wps:txbx>
                        <wps:bodyPr rot="0" vert="horz" wrap="square" lIns="12700" tIns="12700" rIns="12700" bIns="12700" anchor="t" anchorCtr="0" upright="1">
                          <a:noAutofit/>
                        </wps:bodyPr>
                      </wps:wsp>
                      <wps:wsp>
                        <wps:cNvPr id="872" name="Rectangle 138"/>
                        <wps:cNvSpPr>
                          <a:spLocks noChangeArrowheads="1"/>
                        </wps:cNvSpPr>
                        <wps:spPr bwMode="auto">
                          <a:xfrm>
                            <a:off x="6604" y="19660"/>
                            <a:ext cx="1000" cy="309"/>
                          </a:xfrm>
                          <a:prstGeom prst="rect">
                            <a:avLst/>
                          </a:prstGeom>
                          <a:noFill/>
                          <a:ln>
                            <a:noFill/>
                          </a:ln>
                          <a:effectLst/>
                        </wps:spPr>
                        <wps:txbx>
                          <w:txbxContent>
                            <w:p w14:paraId="1EC48ED0" w14:textId="77777777" w:rsidR="00531531" w:rsidRDefault="00531531" w:rsidP="00531531">
                              <w:pPr>
                                <w:pStyle w:val="ad"/>
                                <w:jc w:val="center"/>
                                <w:rPr>
                                  <w:sz w:val="18"/>
                                </w:rPr>
                              </w:pPr>
                              <w:r>
                                <w:rPr>
                                  <w:sz w:val="18"/>
                                </w:rPr>
                                <w:t>Дата</w:t>
                              </w:r>
                            </w:p>
                          </w:txbxContent>
                        </wps:txbx>
                        <wps:bodyPr rot="0" vert="horz" wrap="square" lIns="12700" tIns="12700" rIns="12700" bIns="12700" anchor="t" anchorCtr="0" upright="1">
                          <a:noAutofit/>
                        </wps:bodyPr>
                      </wps:wsp>
                      <wps:wsp>
                        <wps:cNvPr id="873" name="Rectangle 139"/>
                        <wps:cNvSpPr>
                          <a:spLocks noChangeArrowheads="1"/>
                        </wps:cNvSpPr>
                        <wps:spPr bwMode="auto">
                          <a:xfrm>
                            <a:off x="18949" y="18977"/>
                            <a:ext cx="1001" cy="309"/>
                          </a:xfrm>
                          <a:prstGeom prst="rect">
                            <a:avLst/>
                          </a:prstGeom>
                          <a:noFill/>
                          <a:ln>
                            <a:noFill/>
                          </a:ln>
                          <a:effectLst/>
                        </wps:spPr>
                        <wps:txbx>
                          <w:txbxContent>
                            <w:p w14:paraId="371351D8"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74" name="Rectangle 140"/>
                        <wps:cNvSpPr>
                          <a:spLocks noChangeArrowheads="1"/>
                        </wps:cNvSpPr>
                        <wps:spPr bwMode="auto">
                          <a:xfrm>
                            <a:off x="18949" y="19435"/>
                            <a:ext cx="1001" cy="423"/>
                          </a:xfrm>
                          <a:prstGeom prst="rect">
                            <a:avLst/>
                          </a:prstGeom>
                          <a:noFill/>
                          <a:ln>
                            <a:noFill/>
                          </a:ln>
                          <a:effectLst/>
                        </wps:spPr>
                        <wps:txbx>
                          <w:txbxContent>
                            <w:p w14:paraId="20F5D790" w14:textId="2125E222" w:rsidR="00531531" w:rsidRDefault="001B5AB8" w:rsidP="00531531">
                              <w:pPr>
                                <w:pStyle w:val="ad"/>
                                <w:jc w:val="center"/>
                                <w:rPr>
                                  <w:sz w:val="24"/>
                                </w:rPr>
                              </w:pPr>
                              <w:r>
                                <w:rPr>
                                  <w:sz w:val="24"/>
                                </w:rPr>
                                <w:t>37</w:t>
                              </w:r>
                            </w:p>
                          </w:txbxContent>
                        </wps:txbx>
                        <wps:bodyPr rot="0" vert="horz" wrap="square" lIns="12700" tIns="12700" rIns="12700" bIns="12700" anchor="t" anchorCtr="0" upright="1">
                          <a:noAutofit/>
                        </wps:bodyPr>
                      </wps:wsp>
                      <wps:wsp>
                        <wps:cNvPr id="875" name="Rectangle 141"/>
                        <wps:cNvSpPr>
                          <a:spLocks noChangeArrowheads="1"/>
                        </wps:cNvSpPr>
                        <wps:spPr bwMode="auto">
                          <a:xfrm>
                            <a:off x="7745" y="19221"/>
                            <a:ext cx="11075" cy="477"/>
                          </a:xfrm>
                          <a:prstGeom prst="rect">
                            <a:avLst/>
                          </a:prstGeom>
                          <a:noFill/>
                          <a:ln>
                            <a:noFill/>
                          </a:ln>
                          <a:effectLst/>
                        </wps:spPr>
                        <wps:txbx>
                          <w:txbxContent>
                            <w:p w14:paraId="59B290FB" w14:textId="77777777" w:rsidR="00531531" w:rsidRDefault="00531531" w:rsidP="00531531">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FDF1F" id="Группа 856" o:spid="_x0000_s1816" style="position:absolute;left:0;text-align:left;margin-left:0;margin-top:-33.05pt;width:518.8pt;height:802.3pt;z-index:251720704;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" o:allowincell="f">
                <v:rect id="Rectangle 123" o:spid="_x0000_s18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" filled="f" strokeweight="2pt"/>
                <v:line id="Line 124" o:spid="_x0000_s18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" strokeweight="2pt"/>
                <v:line id="Line 125" o:spid="_x0000_s18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" strokeweight="2pt"/>
                <v:line id="Line 126" o:spid="_x0000_s18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" strokeweight="2pt"/>
                <v:line id="Line 127" o:spid="_x0000_s18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" strokeweight="2pt"/>
                <v:line id="Line 128" o:spid="_x0000_s18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" strokeweight="2pt"/>
                <v:line id="Line 129" o:spid="_x0000_s18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" strokeweight="2pt"/>
                <v:line id="Line 130" o:spid="_x0000_s18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" strokeweight="2pt"/>
                <v:line id="Line 131" o:spid="_x0000_s18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" strokeweight="1pt"/>
                <v:line id="Line 132" o:spid="_x0000_s18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" strokeweight="2pt"/>
                <v:line id="Line 133" o:spid="_x0000_s18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" strokeweight="1pt"/>
                <v:rect id="Rectangle 134" o:spid="_x0000_s18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" filled="f" stroked="f">
                  <v:textbox inset="1pt,1pt,1pt,1pt">
                    <w:txbxContent>
                      <w:p w14:paraId="40AD2F17" w14:textId="77777777" w:rsidR="00531531" w:rsidRDefault="00531531" w:rsidP="00531531">
                        <w:pPr>
                          <w:pStyle w:val="ad"/>
                          <w:jc w:val="center"/>
                          <w:rPr>
                            <w:sz w:val="18"/>
                          </w:rPr>
                        </w:pPr>
                        <w:proofErr w:type="spellStart"/>
                        <w:r>
                          <w:rPr>
                            <w:sz w:val="18"/>
                          </w:rPr>
                          <w:t>Змн</w:t>
                        </w:r>
                        <w:proofErr w:type="spellEnd"/>
                        <w:r>
                          <w:rPr>
                            <w:sz w:val="18"/>
                          </w:rPr>
                          <w:t>.</w:t>
                        </w:r>
                      </w:p>
                    </w:txbxContent>
                  </v:textbox>
                </v:rect>
                <v:rect id="Rectangle 135" o:spid="_x0000_s18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" filled="f" stroked="f">
                  <v:textbox inset="1pt,1pt,1pt,1pt">
                    <w:txbxContent>
                      <w:p w14:paraId="0E038936"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36" o:spid="_x0000_s18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" filled="f" stroked="f">
                  <v:textbox inset="1pt,1pt,1pt,1pt">
                    <w:txbxContent>
                      <w:p w14:paraId="5EF5F47F"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8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" filled="f" stroked="f">
                  <v:textbox inset="1pt,1pt,1pt,1pt">
                    <w:txbxContent>
                      <w:p w14:paraId="6461977A" w14:textId="77777777" w:rsidR="00531531" w:rsidRDefault="00531531" w:rsidP="00531531">
                        <w:pPr>
                          <w:pStyle w:val="ad"/>
                          <w:jc w:val="center"/>
                          <w:rPr>
                            <w:sz w:val="18"/>
                          </w:rPr>
                        </w:pPr>
                        <w:r>
                          <w:rPr>
                            <w:sz w:val="18"/>
                          </w:rPr>
                          <w:t>Підпис</w:t>
                        </w:r>
                      </w:p>
                    </w:txbxContent>
                  </v:textbox>
                </v:rect>
                <v:rect id="Rectangle 138" o:spid="_x0000_s18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" filled="f" stroked="f">
                  <v:textbox inset="1pt,1pt,1pt,1pt">
                    <w:txbxContent>
                      <w:p w14:paraId="1EC48ED0" w14:textId="77777777" w:rsidR="00531531" w:rsidRDefault="00531531" w:rsidP="00531531">
                        <w:pPr>
                          <w:pStyle w:val="ad"/>
                          <w:jc w:val="center"/>
                          <w:rPr>
                            <w:sz w:val="18"/>
                          </w:rPr>
                        </w:pPr>
                        <w:r>
                          <w:rPr>
                            <w:sz w:val="18"/>
                          </w:rPr>
                          <w:t>Дата</w:t>
                        </w:r>
                      </w:p>
                    </w:txbxContent>
                  </v:textbox>
                </v:rect>
                <v:rect id="Rectangle 139" o:spid="_x0000_s18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" filled="f" stroked="f">
                  <v:textbox inset="1pt,1pt,1pt,1pt">
                    <w:txbxContent>
                      <w:p w14:paraId="371351D8"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40" o:spid="_x0000_s18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" filled="f" stroked="f">
                  <v:textbox inset="1pt,1pt,1pt,1pt">
                    <w:txbxContent>
                      <w:p w14:paraId="20F5D790" w14:textId="2125E222" w:rsidR="00531531" w:rsidRDefault="001B5AB8" w:rsidP="00531531">
                        <w:pPr>
                          <w:pStyle w:val="ad"/>
                          <w:jc w:val="center"/>
                          <w:rPr>
                            <w:sz w:val="24"/>
                          </w:rPr>
                        </w:pPr>
                        <w:r>
                          <w:rPr>
                            <w:sz w:val="24"/>
                          </w:rPr>
                          <w:t>37</w:t>
                        </w:r>
                      </w:p>
                    </w:txbxContent>
                  </v:textbox>
                </v:rect>
                <v:rect id="Rectangle 141" o:spid="_x0000_s18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" filled="f" stroked="f">
                  <v:textbox inset="1pt,1pt,1pt,1pt">
                    <w:txbxContent>
                      <w:p w14:paraId="59B290FB" w14:textId="77777777" w:rsidR="00531531" w:rsidRDefault="00531531" w:rsidP="00531531">
                        <w:pPr>
                          <w:pStyle w:val="ad"/>
                          <w:jc w:val="center"/>
                        </w:pPr>
                        <w:r>
                          <w:t>Розділ 3</w:t>
                        </w:r>
                      </w:p>
                    </w:txbxContent>
                  </v:textbox>
                </v:rect>
                <w10:wrap anchorx="margin" anchory="margin"/>
              </v:group>
            </w:pict>
          </mc:Fallback>
        </mc:AlternateContent>
      </w:r>
      <w:r w:rsidR="001A5273" w:rsidRPr="00E04B44">
        <w:rPr>
          <w:rFonts w:ascii="Times New Roman" w:hAnsi="Times New Roman" w:cs="Times New Roman"/>
          <w:sz w:val="28"/>
          <w:szCs w:val="28"/>
          <w:lang w:val="uk-UA"/>
        </w:rPr>
        <w:t>2</w:t>
      </w:r>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Визначення</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глибини</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врубових</w:t>
      </w:r>
      <w:proofErr w:type="spellEnd"/>
      <w:r w:rsidR="001A5273" w:rsidRPr="00E04B44">
        <w:rPr>
          <w:rFonts w:ascii="Times New Roman" w:hAnsi="Times New Roman" w:cs="Times New Roman"/>
          <w:sz w:val="28"/>
          <w:szCs w:val="28"/>
        </w:rPr>
        <w:t xml:space="preserve"> </w:t>
      </w:r>
      <w:proofErr w:type="spellStart"/>
      <w:r w:rsidR="001A5273" w:rsidRPr="00E04B44">
        <w:rPr>
          <w:rFonts w:ascii="Times New Roman" w:hAnsi="Times New Roman" w:cs="Times New Roman"/>
          <w:sz w:val="28"/>
          <w:szCs w:val="28"/>
        </w:rPr>
        <w:t>шпурів</w:t>
      </w:r>
      <w:proofErr w:type="spellEnd"/>
      <w:r w:rsidR="001A5273" w:rsidRPr="00E04B44">
        <w:rPr>
          <w:rFonts w:ascii="Times New Roman" w:hAnsi="Times New Roman" w:cs="Times New Roman"/>
          <w:sz w:val="28"/>
          <w:szCs w:val="28"/>
        </w:rPr>
        <w:t xml:space="preserve">  </w:t>
      </w:r>
    </w:p>
    <w:p w14:paraId="570A94EC"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Розраховуємо</w:t>
      </w:r>
      <w:proofErr w:type="spellEnd"/>
      <w:r w:rsidRPr="00E04B44">
        <w:rPr>
          <w:rFonts w:ascii="Times New Roman" w:hAnsi="Times New Roman" w:cs="Times New Roman"/>
          <w:sz w:val="28"/>
          <w:szCs w:val="28"/>
        </w:rPr>
        <w:t xml:space="preserve"> за формулою</w:t>
      </w:r>
    </w:p>
    <w:p w14:paraId="4C000B15" w14:textId="77777777" w:rsidR="001A5273" w:rsidRPr="00E04B44" w:rsidRDefault="001A5273" w:rsidP="00531531">
      <w:pPr>
        <w:spacing w:after="0" w:line="276" w:lineRule="auto"/>
        <w:ind w:firstLine="709"/>
        <w:contextualSpacing/>
        <w:jc w:val="center"/>
        <w:rPr>
          <w:rFonts w:ascii="Times New Roman" w:hAnsi="Times New Roman" w:cs="Times New Roman"/>
          <w:sz w:val="28"/>
          <w:szCs w:val="28"/>
        </w:rPr>
      </w:pPr>
      <w:r w:rsidRPr="00E04B44">
        <w:rPr>
          <w:rFonts w:ascii="Times New Roman" w:eastAsia="Times New Roman" w:hAnsi="Times New Roman" w:cs="Times New Roman"/>
          <w:position w:val="-18"/>
          <w:sz w:val="28"/>
          <w:szCs w:val="28"/>
          <w:lang w:eastAsia="ru-RU"/>
        </w:rPr>
        <w:object w:dxaOrig="2439" w:dyaOrig="440" w14:anchorId="3F1B613C">
          <v:shape id="_x0000_i1033" type="#_x0000_t75" style="width:123.6pt;height:20.4pt" o:ole="">
            <v:imagedata r:id="rId26" o:title=""/>
          </v:shape>
          <o:OLEObject Type="Embed" ProgID="Equation.3" ShapeID="_x0000_i1033" DrawAspect="Content" ObjectID="_1826284775" r:id="rId27"/>
        </w:object>
      </w:r>
      <w:r w:rsidRPr="00E04B44">
        <w:rPr>
          <w:rFonts w:ascii="Times New Roman" w:eastAsia="Times New Roman" w:hAnsi="Times New Roman" w:cs="Times New Roman"/>
          <w:sz w:val="28"/>
          <w:szCs w:val="28"/>
          <w:lang w:eastAsia="ru-RU"/>
        </w:rPr>
        <w:t xml:space="preserve">          </w:t>
      </w:r>
      <w:r w:rsidRPr="00E04B44">
        <w:rPr>
          <w:rFonts w:ascii="Times New Roman" w:hAnsi="Times New Roman" w:cs="Times New Roman"/>
          <w:sz w:val="28"/>
          <w:szCs w:val="28"/>
        </w:rPr>
        <w:t xml:space="preserve"> (</w:t>
      </w:r>
      <w:r w:rsidRPr="00E04B44">
        <w:rPr>
          <w:rFonts w:ascii="Times New Roman" w:hAnsi="Times New Roman" w:cs="Times New Roman"/>
          <w:sz w:val="28"/>
          <w:szCs w:val="28"/>
          <w:lang w:val="uk-UA"/>
        </w:rPr>
        <w:t>3</w:t>
      </w:r>
      <w:r w:rsidRPr="00E04B44">
        <w:rPr>
          <w:rFonts w:ascii="Times New Roman" w:hAnsi="Times New Roman" w:cs="Times New Roman"/>
          <w:sz w:val="28"/>
          <w:szCs w:val="28"/>
        </w:rPr>
        <w:t>.2)</w:t>
      </w:r>
    </w:p>
    <w:p w14:paraId="38B60D4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proofErr w:type="spellStart"/>
      <w:r w:rsidRPr="00E04B44">
        <w:rPr>
          <w:rFonts w:ascii="Times New Roman" w:hAnsi="Times New Roman" w:cs="Times New Roman"/>
          <w:sz w:val="28"/>
          <w:szCs w:val="28"/>
        </w:rPr>
        <w:t>Використовуємо</w:t>
      </w:r>
      <w:proofErr w:type="spellEnd"/>
      <w:r w:rsidRPr="00E04B44">
        <w:rPr>
          <w:rFonts w:ascii="Times New Roman" w:hAnsi="Times New Roman" w:cs="Times New Roman"/>
          <w:sz w:val="28"/>
          <w:szCs w:val="28"/>
        </w:rPr>
        <w:t xml:space="preserve"> вертикально-</w:t>
      </w:r>
      <w:proofErr w:type="spellStart"/>
      <w:r w:rsidRPr="00E04B44">
        <w:rPr>
          <w:rFonts w:ascii="Times New Roman" w:hAnsi="Times New Roman" w:cs="Times New Roman"/>
          <w:sz w:val="28"/>
          <w:szCs w:val="28"/>
        </w:rPr>
        <w:t>клиновий</w:t>
      </w:r>
      <w:proofErr w:type="spellEnd"/>
      <w:r w:rsidRPr="00E04B44">
        <w:rPr>
          <w:rFonts w:ascii="Times New Roman" w:hAnsi="Times New Roman" w:cs="Times New Roman"/>
          <w:sz w:val="28"/>
          <w:szCs w:val="28"/>
        </w:rPr>
        <w:t xml:space="preserve"> вруб </w:t>
      </w:r>
      <w:proofErr w:type="spellStart"/>
      <w:r w:rsidRPr="00E04B44">
        <w:rPr>
          <w:rFonts w:ascii="Times New Roman" w:hAnsi="Times New Roman" w:cs="Times New Roman"/>
          <w:sz w:val="28"/>
          <w:szCs w:val="28"/>
        </w:rPr>
        <w:t>із</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вісьмома</w:t>
      </w:r>
      <w:proofErr w:type="spellEnd"/>
      <w:r w:rsidRPr="00E04B44">
        <w:rPr>
          <w:rFonts w:ascii="Times New Roman" w:hAnsi="Times New Roman" w:cs="Times New Roman"/>
          <w:sz w:val="28"/>
          <w:szCs w:val="28"/>
        </w:rPr>
        <w:t xml:space="preserve"> шпурами.  </w:t>
      </w:r>
    </w:p>
    <w:p w14:paraId="3B2939A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sz w:val="28"/>
          <w:szCs w:val="28"/>
          <w:lang w:val="uk-UA"/>
        </w:rPr>
        <w:t>3.</w:t>
      </w:r>
      <w:proofErr w:type="spellStart"/>
      <w:r w:rsidRPr="00E04B44">
        <w:rPr>
          <w:rFonts w:ascii="Times New Roman" w:hAnsi="Times New Roman" w:cs="Times New Roman"/>
          <w:sz w:val="28"/>
          <w:szCs w:val="28"/>
        </w:rPr>
        <w:t>Розрахунок</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загальної</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кількості</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шпурів</w:t>
      </w:r>
      <w:proofErr w:type="spellEnd"/>
      <w:r w:rsidRPr="00E04B44">
        <w:rPr>
          <w:rFonts w:ascii="Times New Roman" w:hAnsi="Times New Roman" w:cs="Times New Roman"/>
          <w:sz w:val="28"/>
          <w:szCs w:val="28"/>
          <w:lang w:val="uk-UA"/>
        </w:rPr>
        <w:t xml:space="preserve"> </w:t>
      </w:r>
      <w:r w:rsidRPr="00E04B44">
        <w:rPr>
          <w:rFonts w:ascii="Times New Roman" w:hAnsi="Times New Roman" w:cs="Times New Roman"/>
          <w:sz w:val="28"/>
          <w:szCs w:val="28"/>
        </w:rPr>
        <w:t xml:space="preserve">:  </w:t>
      </w:r>
    </w:p>
    <w:p w14:paraId="3795D77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Загальна</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кількість</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шпурів</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визначається</w:t>
      </w:r>
      <w:proofErr w:type="spellEnd"/>
      <w:r w:rsidRPr="00E04B44">
        <w:rPr>
          <w:rFonts w:ascii="Times New Roman" w:hAnsi="Times New Roman" w:cs="Times New Roman"/>
          <w:sz w:val="28"/>
          <w:szCs w:val="28"/>
        </w:rPr>
        <w:t xml:space="preserve"> за формулою</w:t>
      </w:r>
    </w:p>
    <w:p w14:paraId="0A76FC18" w14:textId="77777777" w:rsidR="001A5273" w:rsidRPr="00E04B44" w:rsidRDefault="001A5273" w:rsidP="00531531">
      <w:pPr>
        <w:spacing w:after="0" w:line="276" w:lineRule="auto"/>
        <w:ind w:firstLine="709"/>
        <w:contextualSpacing/>
        <w:jc w:val="center"/>
        <w:rPr>
          <w:rFonts w:ascii="Times New Roman" w:hAnsi="Times New Roman" w:cs="Times New Roman"/>
          <w:sz w:val="28"/>
          <w:szCs w:val="28"/>
        </w:rPr>
      </w:pPr>
      <w:r w:rsidRPr="00E04B44">
        <w:rPr>
          <w:rFonts w:ascii="Times New Roman" w:eastAsia="Times New Roman" w:hAnsi="Times New Roman" w:cs="Times New Roman"/>
          <w:position w:val="-34"/>
          <w:sz w:val="28"/>
          <w:szCs w:val="28"/>
          <w:lang w:eastAsia="ru-RU"/>
        </w:rPr>
        <w:object w:dxaOrig="2260" w:dyaOrig="780" w14:anchorId="186E020E">
          <v:shape id="_x0000_i1034" type="#_x0000_t75" style="width:112.8pt;height:39pt" o:ole="">
            <v:imagedata r:id="rId28" o:title=""/>
          </v:shape>
          <o:OLEObject Type="Embed" ProgID="Equation.3" ShapeID="_x0000_i1034" DrawAspect="Content" ObjectID="_1826284776" r:id="rId29"/>
        </w:object>
      </w:r>
      <w:r w:rsidRPr="00E04B44">
        <w:rPr>
          <w:rFonts w:ascii="Times New Roman" w:hAnsi="Times New Roman" w:cs="Times New Roman"/>
          <w:sz w:val="28"/>
          <w:szCs w:val="28"/>
        </w:rPr>
        <w:t xml:space="preserve">       (</w:t>
      </w:r>
      <w:r w:rsidRPr="00E04B44">
        <w:rPr>
          <w:rFonts w:ascii="Times New Roman" w:hAnsi="Times New Roman" w:cs="Times New Roman"/>
          <w:sz w:val="28"/>
          <w:szCs w:val="28"/>
          <w:lang w:val="uk-UA"/>
        </w:rPr>
        <w:t>3</w:t>
      </w:r>
      <w:r w:rsidRPr="00E04B44">
        <w:rPr>
          <w:rFonts w:ascii="Times New Roman" w:hAnsi="Times New Roman" w:cs="Times New Roman"/>
          <w:sz w:val="28"/>
          <w:szCs w:val="28"/>
        </w:rPr>
        <w:t>.3)</w:t>
      </w:r>
    </w:p>
    <w:p w14:paraId="11B1E9B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eastAsia="Times New Roman" w:hAnsi="Times New Roman" w:cs="Times New Roman"/>
          <w:position w:val="-12"/>
          <w:sz w:val="28"/>
          <w:szCs w:val="28"/>
          <w:lang w:eastAsia="ru-RU"/>
        </w:rPr>
        <w:object w:dxaOrig="639" w:dyaOrig="380" w14:anchorId="4F51A2F5">
          <v:shape id="_x0000_i1035" type="#_x0000_t75" style="width:33pt;height:19.8pt" o:ole="">
            <v:imagedata r:id="rId30" o:title=""/>
          </v:shape>
          <o:OLEObject Type="Embed" ProgID="Equation.3" ShapeID="_x0000_i1035" DrawAspect="Content" ObjectID="_1826284777" r:id="rId31"/>
        </w:object>
      </w:r>
      <w:r w:rsidRPr="00E04B44">
        <w:rPr>
          <w:rFonts w:ascii="Times New Roman" w:hAnsi="Times New Roman" w:cs="Times New Roman"/>
          <w:sz w:val="28"/>
          <w:szCs w:val="28"/>
        </w:rPr>
        <w:t xml:space="preserve"> = 14,62– </w:t>
      </w:r>
      <w:proofErr w:type="spellStart"/>
      <w:r w:rsidRPr="00E04B44">
        <w:rPr>
          <w:rFonts w:ascii="Times New Roman" w:hAnsi="Times New Roman" w:cs="Times New Roman"/>
          <w:sz w:val="28"/>
          <w:szCs w:val="28"/>
        </w:rPr>
        <w:t>площа</w:t>
      </w:r>
      <w:proofErr w:type="spellEnd"/>
      <w:r w:rsidRPr="00E04B44">
        <w:rPr>
          <w:rFonts w:ascii="Times New Roman" w:hAnsi="Times New Roman" w:cs="Times New Roman"/>
          <w:sz w:val="28"/>
          <w:szCs w:val="28"/>
        </w:rPr>
        <w:t xml:space="preserve"> поперечного </w:t>
      </w:r>
      <w:proofErr w:type="spellStart"/>
      <w:r w:rsidRPr="00E04B44">
        <w:rPr>
          <w:rFonts w:ascii="Times New Roman" w:hAnsi="Times New Roman" w:cs="Times New Roman"/>
          <w:sz w:val="28"/>
          <w:szCs w:val="28"/>
        </w:rPr>
        <w:t>перерізу</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виробки</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начорно</w:t>
      </w:r>
      <w:proofErr w:type="spellEnd"/>
      <w:r w:rsidRPr="00E04B44">
        <w:rPr>
          <w:rFonts w:ascii="Times New Roman" w:hAnsi="Times New Roman" w:cs="Times New Roman"/>
          <w:sz w:val="28"/>
          <w:szCs w:val="28"/>
        </w:rPr>
        <w:t xml:space="preserve">;  </w:t>
      </w:r>
    </w:p>
    <w:p w14:paraId="7160699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sz w:val="28"/>
          <w:szCs w:val="28"/>
        </w:rPr>
        <w:t xml:space="preserve">Δ= 1,45– </w:t>
      </w:r>
      <w:proofErr w:type="spellStart"/>
      <w:r w:rsidRPr="00E04B44">
        <w:rPr>
          <w:rFonts w:ascii="Times New Roman" w:hAnsi="Times New Roman" w:cs="Times New Roman"/>
          <w:sz w:val="28"/>
          <w:szCs w:val="28"/>
        </w:rPr>
        <w:t>густина</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вибухової</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речовини</w:t>
      </w:r>
      <w:proofErr w:type="spellEnd"/>
      <w:r w:rsidRPr="00E04B44">
        <w:rPr>
          <w:rFonts w:ascii="Times New Roman" w:hAnsi="Times New Roman" w:cs="Times New Roman"/>
          <w:sz w:val="28"/>
          <w:szCs w:val="28"/>
        </w:rPr>
        <w:t xml:space="preserve"> (ВВ) </w:t>
      </w:r>
      <w:proofErr w:type="gramStart"/>
      <w:r w:rsidRPr="00E04B44">
        <w:rPr>
          <w:rFonts w:ascii="Times New Roman" w:hAnsi="Times New Roman" w:cs="Times New Roman"/>
          <w:sz w:val="28"/>
          <w:szCs w:val="28"/>
        </w:rPr>
        <w:t>у патронах</w:t>
      </w:r>
      <w:proofErr w:type="gramEnd"/>
      <w:r w:rsidRPr="00E04B44">
        <w:rPr>
          <w:rFonts w:ascii="Times New Roman" w:hAnsi="Times New Roman" w:cs="Times New Roman"/>
          <w:sz w:val="28"/>
          <w:szCs w:val="28"/>
        </w:rPr>
        <w:t xml:space="preserve">;  </w:t>
      </w:r>
    </w:p>
    <w:p w14:paraId="1ABF008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position w:val="-12"/>
          <w:sz w:val="28"/>
          <w:szCs w:val="28"/>
        </w:rPr>
        <w:object w:dxaOrig="260" w:dyaOrig="360" w14:anchorId="09E582F9">
          <v:shape id="_x0000_i1036" type="#_x0000_t75" style="width:16.2pt;height:22.8pt" o:ole="">
            <v:imagedata r:id="rId32" o:title=""/>
          </v:shape>
          <o:OLEObject Type="Embed" ProgID="Equation.DSMT4" ShapeID="_x0000_i1036" DrawAspect="Content" ObjectID="_1826284778" r:id="rId33"/>
        </w:object>
      </w:r>
      <w:r w:rsidRPr="00E04B44">
        <w:rPr>
          <w:rFonts w:ascii="Times New Roman" w:eastAsia="Times New Roman" w:hAnsi="Times New Roman" w:cs="Times New Roman"/>
          <w:sz w:val="28"/>
          <w:szCs w:val="28"/>
          <w:lang w:val="uk-UA" w:eastAsia="ru-RU"/>
        </w:rPr>
        <w:t>=</w:t>
      </w:r>
      <w:r w:rsidRPr="00E04B44">
        <w:rPr>
          <w:rFonts w:ascii="Times New Roman" w:hAnsi="Times New Roman" w:cs="Times New Roman"/>
          <w:sz w:val="28"/>
          <w:szCs w:val="28"/>
        </w:rPr>
        <w:t xml:space="preserve">0,65– </w:t>
      </w:r>
      <w:proofErr w:type="spellStart"/>
      <w:r w:rsidRPr="00E04B44">
        <w:rPr>
          <w:rFonts w:ascii="Times New Roman" w:hAnsi="Times New Roman" w:cs="Times New Roman"/>
          <w:sz w:val="28"/>
          <w:szCs w:val="28"/>
        </w:rPr>
        <w:t>коефіцієнт</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заповнення</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шпурів</w:t>
      </w:r>
      <w:proofErr w:type="spellEnd"/>
      <w:r w:rsidRPr="00E04B44">
        <w:rPr>
          <w:rFonts w:ascii="Times New Roman" w:hAnsi="Times New Roman" w:cs="Times New Roman"/>
          <w:sz w:val="28"/>
          <w:szCs w:val="28"/>
        </w:rPr>
        <w:t xml:space="preserve">;  </w:t>
      </w:r>
    </w:p>
    <w:p w14:paraId="2C84D41A"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proofErr w:type="gramStart"/>
      <w:r w:rsidRPr="00E04B44">
        <w:rPr>
          <w:rFonts w:ascii="Times New Roman" w:hAnsi="Times New Roman" w:cs="Times New Roman"/>
          <w:i/>
          <w:iCs/>
          <w:sz w:val="28"/>
          <w:szCs w:val="28"/>
          <w:lang w:val="en-US"/>
        </w:rPr>
        <w:t>d</w:t>
      </w:r>
      <w:r w:rsidRPr="00E04B44">
        <w:rPr>
          <w:rFonts w:ascii="Times New Roman" w:hAnsi="Times New Roman" w:cs="Times New Roman"/>
          <w:i/>
          <w:iCs/>
          <w:sz w:val="28"/>
          <w:szCs w:val="28"/>
        </w:rPr>
        <w:t xml:space="preserve">  </w:t>
      </w:r>
      <w:r w:rsidRPr="00E04B44">
        <w:rPr>
          <w:rFonts w:ascii="Times New Roman" w:hAnsi="Times New Roman" w:cs="Times New Roman"/>
          <w:sz w:val="28"/>
          <w:szCs w:val="28"/>
        </w:rPr>
        <w:t>=</w:t>
      </w:r>
      <w:proofErr w:type="gramEnd"/>
      <w:r w:rsidRPr="00E04B44">
        <w:rPr>
          <w:rFonts w:ascii="Times New Roman" w:hAnsi="Times New Roman" w:cs="Times New Roman"/>
          <w:sz w:val="28"/>
          <w:szCs w:val="28"/>
        </w:rPr>
        <w:t xml:space="preserve"> 3,6– </w:t>
      </w:r>
      <w:proofErr w:type="spellStart"/>
      <w:r w:rsidRPr="00E04B44">
        <w:rPr>
          <w:rFonts w:ascii="Times New Roman" w:hAnsi="Times New Roman" w:cs="Times New Roman"/>
          <w:sz w:val="28"/>
          <w:szCs w:val="28"/>
        </w:rPr>
        <w:t>діаметр</w:t>
      </w:r>
      <w:proofErr w:type="spellEnd"/>
      <w:r w:rsidRPr="00E04B44">
        <w:rPr>
          <w:rFonts w:ascii="Times New Roman" w:hAnsi="Times New Roman" w:cs="Times New Roman"/>
          <w:sz w:val="28"/>
          <w:szCs w:val="28"/>
        </w:rPr>
        <w:t xml:space="preserve"> заряду ВВ;  </w:t>
      </w:r>
    </w:p>
    <w:p w14:paraId="7EC9A9B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eastAsia="Times New Roman" w:hAnsi="Times New Roman" w:cs="Times New Roman"/>
          <w:position w:val="-12"/>
          <w:sz w:val="28"/>
          <w:szCs w:val="28"/>
          <w:lang w:eastAsia="ru-RU"/>
        </w:rPr>
        <w:object w:dxaOrig="440" w:dyaOrig="300" w14:anchorId="44DE487F">
          <v:shape id="_x0000_i1037" type="#_x0000_t75" style="width:20.4pt;height:16.2pt" o:ole="">
            <v:imagedata r:id="rId34" o:title=""/>
          </v:shape>
          <o:OLEObject Type="Embed" ProgID="Equation.3" ShapeID="_x0000_i1037" DrawAspect="Content" ObjectID="_1826284779" r:id="rId35"/>
        </w:object>
      </w:r>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питома</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витрата</w:t>
      </w:r>
      <w:proofErr w:type="spellEnd"/>
      <w:r w:rsidRPr="00E04B44">
        <w:rPr>
          <w:rFonts w:ascii="Times New Roman" w:hAnsi="Times New Roman" w:cs="Times New Roman"/>
          <w:sz w:val="28"/>
          <w:szCs w:val="28"/>
        </w:rPr>
        <w:t xml:space="preserve"> ВВ, яка </w:t>
      </w:r>
      <w:proofErr w:type="spellStart"/>
      <w:r w:rsidRPr="00E04B44">
        <w:rPr>
          <w:rFonts w:ascii="Times New Roman" w:hAnsi="Times New Roman" w:cs="Times New Roman"/>
          <w:sz w:val="28"/>
          <w:szCs w:val="28"/>
        </w:rPr>
        <w:t>обчислюється</w:t>
      </w:r>
      <w:proofErr w:type="spellEnd"/>
      <w:r w:rsidRPr="00E04B44">
        <w:rPr>
          <w:rFonts w:ascii="Times New Roman" w:hAnsi="Times New Roman" w:cs="Times New Roman"/>
          <w:sz w:val="28"/>
          <w:szCs w:val="28"/>
        </w:rPr>
        <w:t xml:space="preserve"> за формулою</w:t>
      </w:r>
    </w:p>
    <w:p w14:paraId="1981654B" w14:textId="77777777" w:rsidR="001A5273" w:rsidRPr="00E04B44" w:rsidRDefault="001A5273" w:rsidP="00531531">
      <w:pPr>
        <w:spacing w:after="0" w:line="276" w:lineRule="auto"/>
        <w:ind w:firstLine="709"/>
        <w:contextualSpacing/>
        <w:jc w:val="center"/>
        <w:rPr>
          <w:rFonts w:ascii="Times New Roman" w:hAnsi="Times New Roman" w:cs="Times New Roman"/>
          <w:sz w:val="28"/>
          <w:szCs w:val="28"/>
        </w:rPr>
      </w:pPr>
      <w:r w:rsidRPr="00E04B44">
        <w:rPr>
          <w:rFonts w:ascii="Times New Roman" w:eastAsia="Times New Roman" w:hAnsi="Times New Roman" w:cs="Times New Roman"/>
          <w:position w:val="-12"/>
          <w:sz w:val="28"/>
          <w:szCs w:val="28"/>
          <w:lang w:eastAsia="ru-RU"/>
        </w:rPr>
        <w:object w:dxaOrig="1560" w:dyaOrig="380" w14:anchorId="1E901943">
          <v:shape id="_x0000_i1038" type="#_x0000_t75" style="width:79.2pt;height:19.8pt" o:ole="">
            <v:imagedata r:id="rId36" o:title=""/>
          </v:shape>
          <o:OLEObject Type="Embed" ProgID="Equation.3" ShapeID="_x0000_i1038" DrawAspect="Content" ObjectID="_1826284780" r:id="rId37"/>
        </w:object>
      </w:r>
      <w:r w:rsidRPr="00E04B44">
        <w:rPr>
          <w:rFonts w:ascii="Times New Roman" w:hAnsi="Times New Roman" w:cs="Times New Roman"/>
          <w:sz w:val="28"/>
          <w:szCs w:val="28"/>
        </w:rPr>
        <w:t xml:space="preserve"> </w:t>
      </w:r>
      <w:r w:rsidRPr="00E04B44">
        <w:rPr>
          <w:rFonts w:ascii="Times New Roman" w:hAnsi="Times New Roman" w:cs="Times New Roman"/>
          <w:sz w:val="28"/>
          <w:szCs w:val="28"/>
          <w:lang w:val="uk-UA"/>
        </w:rPr>
        <w:t xml:space="preserve">  </w:t>
      </w:r>
      <w:r w:rsidRPr="00E04B44">
        <w:rPr>
          <w:rFonts w:ascii="Times New Roman" w:hAnsi="Times New Roman" w:cs="Times New Roman"/>
          <w:sz w:val="28"/>
          <w:szCs w:val="28"/>
        </w:rPr>
        <w:t>(</w:t>
      </w:r>
      <w:r w:rsidRPr="00E04B44">
        <w:rPr>
          <w:rFonts w:ascii="Times New Roman" w:hAnsi="Times New Roman" w:cs="Times New Roman"/>
          <w:sz w:val="28"/>
          <w:szCs w:val="28"/>
          <w:lang w:val="uk-UA"/>
        </w:rPr>
        <w:t>3</w:t>
      </w:r>
      <w:r w:rsidRPr="00E04B44">
        <w:rPr>
          <w:rFonts w:ascii="Times New Roman" w:hAnsi="Times New Roman" w:cs="Times New Roman"/>
          <w:sz w:val="28"/>
          <w:szCs w:val="28"/>
        </w:rPr>
        <w:t>.4)</w:t>
      </w:r>
    </w:p>
    <w:p w14:paraId="1417B98D" w14:textId="77777777" w:rsidR="001A5273" w:rsidRPr="00E04B44" w:rsidRDefault="001A5273" w:rsidP="00E04B44">
      <w:pPr>
        <w:spacing w:after="0" w:line="276" w:lineRule="auto"/>
        <w:contextualSpacing/>
        <w:jc w:val="both"/>
        <w:rPr>
          <w:rFonts w:ascii="Times New Roman" w:hAnsi="Times New Roman" w:cs="Times New Roman"/>
          <w:sz w:val="28"/>
          <w:szCs w:val="28"/>
        </w:rPr>
      </w:pPr>
      <w:r w:rsidRPr="00E04B44">
        <w:rPr>
          <w:rFonts w:ascii="Times New Roman" w:hAnsi="Times New Roman" w:cs="Times New Roman"/>
          <w:sz w:val="28"/>
          <w:szCs w:val="28"/>
          <w:lang w:val="uk-UA"/>
        </w:rPr>
        <w:t xml:space="preserve">        </w:t>
      </w:r>
      <w:r w:rsidRPr="00E04B44">
        <w:rPr>
          <w:rFonts w:ascii="Times New Roman" w:hAnsi="Times New Roman" w:cs="Times New Roman"/>
          <w:sz w:val="28"/>
          <w:szCs w:val="28"/>
        </w:rPr>
        <w:t xml:space="preserve">  </w:t>
      </w:r>
      <w:r w:rsidRPr="00E04B44">
        <w:rPr>
          <w:rFonts w:ascii="Times New Roman" w:eastAsia="Times New Roman" w:hAnsi="Times New Roman" w:cs="Times New Roman"/>
          <w:position w:val="-12"/>
          <w:sz w:val="28"/>
          <w:szCs w:val="28"/>
          <w:lang w:eastAsia="ru-RU"/>
        </w:rPr>
        <w:object w:dxaOrig="520" w:dyaOrig="380" w14:anchorId="1925F31D">
          <v:shape id="_x0000_i1039" type="#_x0000_t75" style="width:26.4pt;height:19.8pt" o:ole="">
            <v:imagedata r:id="rId38" o:title=""/>
          </v:shape>
          <o:OLEObject Type="Embed" ProgID="Equation.3" ShapeID="_x0000_i1039" DrawAspect="Content" ObjectID="_1826284781" r:id="rId39"/>
        </w:object>
      </w:r>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еталонна</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питома</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витрата</w:t>
      </w:r>
      <w:proofErr w:type="spellEnd"/>
      <w:r w:rsidRPr="00E04B44">
        <w:rPr>
          <w:rFonts w:ascii="Times New Roman" w:hAnsi="Times New Roman" w:cs="Times New Roman"/>
          <w:sz w:val="28"/>
          <w:szCs w:val="28"/>
        </w:rPr>
        <w:t xml:space="preserve"> ВВ;  </w:t>
      </w:r>
    </w:p>
    <w:p w14:paraId="6D361EC0"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30"/>
          <w:sz w:val="28"/>
          <w:szCs w:val="28"/>
          <w:lang w:eastAsia="ru-RU"/>
        </w:rPr>
        <w:object w:dxaOrig="4760" w:dyaOrig="780" w14:anchorId="5FEC55DB">
          <v:shape id="_x0000_i1040" type="#_x0000_t75" style="width:236.4pt;height:39pt" o:ole="">
            <v:imagedata r:id="rId40" o:title=""/>
          </v:shape>
          <o:OLEObject Type="Embed" ProgID="Equation.3" ShapeID="_x0000_i1040" DrawAspect="Content" ObjectID="_1826284782" r:id="rId41"/>
        </w:object>
      </w:r>
      <w:r w:rsidRPr="00E04B44">
        <w:rPr>
          <w:rFonts w:ascii="Times New Roman" w:eastAsia="Times New Roman" w:hAnsi="Times New Roman" w:cs="Times New Roman"/>
          <w:sz w:val="28"/>
          <w:szCs w:val="28"/>
          <w:lang w:val="uk-UA" w:eastAsia="uk-UA"/>
        </w:rPr>
        <w:t xml:space="preserve"> кг/м</w:t>
      </w:r>
      <w:r w:rsidRPr="00E04B44">
        <w:rPr>
          <w:rFonts w:ascii="Times New Roman" w:eastAsia="Times New Roman" w:hAnsi="Times New Roman" w:cs="Times New Roman"/>
          <w:sz w:val="28"/>
          <w:szCs w:val="28"/>
          <w:vertAlign w:val="superscript"/>
          <w:lang w:val="uk-UA" w:eastAsia="uk-UA"/>
        </w:rPr>
        <w:t>3</w:t>
      </w:r>
      <w:r w:rsidRPr="00E04B44">
        <w:rPr>
          <w:rFonts w:ascii="Times New Roman" w:eastAsia="Times New Roman" w:hAnsi="Times New Roman" w:cs="Times New Roman"/>
          <w:sz w:val="28"/>
          <w:szCs w:val="28"/>
          <w:lang w:val="uk-UA" w:eastAsia="uk-UA"/>
        </w:rPr>
        <w:t xml:space="preserve"> ;   </w:t>
      </w:r>
    </w:p>
    <w:p w14:paraId="5046A55C"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12"/>
          <w:sz w:val="28"/>
          <w:szCs w:val="28"/>
          <w:lang w:eastAsia="ru-RU"/>
        </w:rPr>
        <w:object w:dxaOrig="3200" w:dyaOrig="360" w14:anchorId="08A6A6DA">
          <v:shape id="_x0000_i1041" type="#_x0000_t75" style="width:159pt;height:18.6pt" o:ole="">
            <v:imagedata r:id="rId42" o:title=""/>
          </v:shape>
          <o:OLEObject Type="Embed" ProgID="Equation.3" ShapeID="_x0000_i1041" DrawAspect="Content" ObjectID="_1826284783" r:id="rId43"/>
        </w:object>
      </w:r>
      <w:r w:rsidRPr="00E04B44">
        <w:rPr>
          <w:rFonts w:ascii="Times New Roman" w:eastAsia="Times New Roman" w:hAnsi="Times New Roman" w:cs="Times New Roman"/>
          <w:sz w:val="28"/>
          <w:szCs w:val="28"/>
          <w:lang w:val="uk-UA" w:eastAsia="uk-UA"/>
        </w:rPr>
        <w:t xml:space="preserve"> кг/м</w:t>
      </w:r>
      <w:r w:rsidRPr="00E04B44">
        <w:rPr>
          <w:rFonts w:ascii="Times New Roman" w:eastAsia="Times New Roman" w:hAnsi="Times New Roman" w:cs="Times New Roman"/>
          <w:sz w:val="28"/>
          <w:szCs w:val="28"/>
          <w:vertAlign w:val="superscript"/>
          <w:lang w:val="uk-UA" w:eastAsia="uk-UA"/>
        </w:rPr>
        <w:t>3</w:t>
      </w:r>
      <w:r w:rsidRPr="00E04B44">
        <w:rPr>
          <w:rFonts w:ascii="Times New Roman" w:eastAsia="Times New Roman" w:hAnsi="Times New Roman" w:cs="Times New Roman"/>
          <w:sz w:val="28"/>
          <w:szCs w:val="28"/>
          <w:lang w:val="uk-UA" w:eastAsia="uk-UA"/>
        </w:rPr>
        <w:t xml:space="preserve"> ;</w:t>
      </w:r>
    </w:p>
    <w:p w14:paraId="41428CC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eastAsia="Times New Roman" w:hAnsi="Times New Roman" w:cs="Times New Roman"/>
          <w:i/>
          <w:iCs/>
          <w:sz w:val="28"/>
          <w:szCs w:val="28"/>
          <w:lang w:val="en-US" w:eastAsia="ru-RU"/>
        </w:rPr>
        <w:t>f</w:t>
      </w:r>
      <w:r w:rsidRPr="00E04B44">
        <w:rPr>
          <w:rFonts w:ascii="Times New Roman" w:eastAsia="Times New Roman" w:hAnsi="Times New Roman" w:cs="Times New Roman"/>
          <w:i/>
          <w:iCs/>
          <w:sz w:val="28"/>
          <w:szCs w:val="28"/>
          <w:lang w:eastAsia="ru-RU"/>
        </w:rPr>
        <w:t xml:space="preserve"> </w:t>
      </w:r>
      <w:proofErr w:type="gramStart"/>
      <w:r w:rsidRPr="00E04B44">
        <w:rPr>
          <w:rFonts w:ascii="Times New Roman" w:eastAsia="Times New Roman" w:hAnsi="Times New Roman" w:cs="Times New Roman"/>
          <w:i/>
          <w:iCs/>
          <w:sz w:val="28"/>
          <w:szCs w:val="28"/>
          <w:vertAlign w:val="subscript"/>
          <w:lang w:eastAsia="ru-RU"/>
        </w:rPr>
        <w:t>1</w:t>
      </w:r>
      <w:r w:rsidRPr="00E04B44">
        <w:rPr>
          <w:rFonts w:ascii="Times New Roman" w:eastAsia="Times New Roman" w:hAnsi="Times New Roman" w:cs="Times New Roman"/>
          <w:sz w:val="28"/>
          <w:szCs w:val="28"/>
          <w:vertAlign w:val="subscript"/>
          <w:lang w:eastAsia="ru-RU"/>
        </w:rPr>
        <w:t xml:space="preserve"> </w:t>
      </w:r>
      <w:r w:rsidRPr="00E04B44">
        <w:rPr>
          <w:rFonts w:ascii="Times New Roman" w:hAnsi="Times New Roman" w:cs="Times New Roman"/>
          <w:sz w:val="28"/>
          <w:szCs w:val="28"/>
        </w:rPr>
        <w:t xml:space="preserve"> =</w:t>
      </w:r>
      <w:proofErr w:type="gramEnd"/>
      <w:r w:rsidRPr="00E04B44">
        <w:rPr>
          <w:rFonts w:ascii="Times New Roman" w:hAnsi="Times New Roman" w:cs="Times New Roman"/>
          <w:sz w:val="28"/>
          <w:szCs w:val="28"/>
        </w:rPr>
        <w:t xml:space="preserve">  1,4  – </w:t>
      </w:r>
      <w:proofErr w:type="spellStart"/>
      <w:r w:rsidRPr="00E04B44">
        <w:rPr>
          <w:rFonts w:ascii="Times New Roman" w:hAnsi="Times New Roman" w:cs="Times New Roman"/>
          <w:sz w:val="28"/>
          <w:szCs w:val="28"/>
        </w:rPr>
        <w:t>коефіцієнт</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текстури</w:t>
      </w:r>
      <w:proofErr w:type="spellEnd"/>
      <w:r w:rsidRPr="00E04B44">
        <w:rPr>
          <w:rFonts w:ascii="Times New Roman" w:hAnsi="Times New Roman" w:cs="Times New Roman"/>
          <w:sz w:val="28"/>
          <w:szCs w:val="28"/>
        </w:rPr>
        <w:t xml:space="preserve"> породи;  </w:t>
      </w:r>
    </w:p>
    <w:p w14:paraId="311F2CF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proofErr w:type="gramStart"/>
      <w:r w:rsidRPr="00E04B44">
        <w:rPr>
          <w:rFonts w:ascii="Times New Roman" w:hAnsi="Times New Roman" w:cs="Times New Roman"/>
          <w:i/>
          <w:iCs/>
          <w:sz w:val="28"/>
          <w:szCs w:val="28"/>
          <w:lang w:val="en-US"/>
        </w:rPr>
        <w:t>v</w:t>
      </w:r>
      <w:r w:rsidRPr="00E04B44">
        <w:rPr>
          <w:rFonts w:ascii="Times New Roman" w:hAnsi="Times New Roman" w:cs="Times New Roman"/>
          <w:sz w:val="28"/>
          <w:szCs w:val="28"/>
        </w:rPr>
        <w:t xml:space="preserve">  –</w:t>
      </w:r>
      <w:proofErr w:type="gram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коефіцієнт</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затиску</w:t>
      </w:r>
      <w:proofErr w:type="spellEnd"/>
      <w:r w:rsidRPr="00E04B44">
        <w:rPr>
          <w:rFonts w:ascii="Times New Roman" w:hAnsi="Times New Roman" w:cs="Times New Roman"/>
          <w:sz w:val="28"/>
          <w:szCs w:val="28"/>
        </w:rPr>
        <w:t xml:space="preserve">;  </w:t>
      </w:r>
    </w:p>
    <w:p w14:paraId="140C0F6A" w14:textId="77777777" w:rsidR="001A5273" w:rsidRPr="00E04B44" w:rsidRDefault="001A5273" w:rsidP="00E04B44">
      <w:pPr>
        <w:spacing w:after="0" w:line="276" w:lineRule="auto"/>
        <w:ind w:firstLine="709"/>
        <w:contextualSpacing/>
        <w:jc w:val="both"/>
        <w:rPr>
          <w:rFonts w:ascii="Times New Roman" w:hAnsi="Times New Roman" w:cs="Times New Roman"/>
          <w:i/>
          <w:iCs/>
          <w:sz w:val="28"/>
          <w:szCs w:val="28"/>
          <w:lang w:val="en-US"/>
        </w:rPr>
      </w:pPr>
      <w:r w:rsidRPr="00E04B44">
        <w:rPr>
          <w:rFonts w:ascii="Times New Roman" w:eastAsia="Times New Roman" w:hAnsi="Times New Roman" w:cs="Times New Roman"/>
          <w:position w:val="-38"/>
          <w:sz w:val="28"/>
          <w:szCs w:val="28"/>
          <w:lang w:eastAsia="ru-RU"/>
        </w:rPr>
        <w:object w:dxaOrig="2820" w:dyaOrig="820" w14:anchorId="7C5BA912">
          <v:shape id="_x0000_i1042" type="#_x0000_t75" style="width:141pt;height:40.8pt" o:ole="">
            <v:imagedata r:id="rId44" o:title=""/>
          </v:shape>
          <o:OLEObject Type="Embed" ProgID="Equation.3" ShapeID="_x0000_i1042" DrawAspect="Content" ObjectID="_1826284784" r:id="rId45"/>
        </w:object>
      </w:r>
    </w:p>
    <w:p w14:paraId="2DB824A2" w14:textId="77777777" w:rsidR="001A5273" w:rsidRPr="00E04B44" w:rsidRDefault="001A5273" w:rsidP="00E04B44">
      <w:pPr>
        <w:spacing w:after="0" w:line="276" w:lineRule="auto"/>
        <w:ind w:firstLine="709"/>
        <w:contextualSpacing/>
        <w:jc w:val="both"/>
        <w:rPr>
          <w:rFonts w:ascii="Times New Roman" w:hAnsi="Times New Roman" w:cs="Times New Roman"/>
          <w:i/>
          <w:iCs/>
          <w:sz w:val="28"/>
          <w:szCs w:val="28"/>
          <w:lang w:val="en-US"/>
        </w:rPr>
      </w:pPr>
      <w:proofErr w:type="gramStart"/>
      <w:r w:rsidRPr="00E04B44">
        <w:rPr>
          <w:rFonts w:ascii="Times New Roman" w:hAnsi="Times New Roman" w:cs="Times New Roman"/>
          <w:i/>
          <w:iCs/>
          <w:sz w:val="28"/>
          <w:szCs w:val="28"/>
          <w:lang w:val="en-US"/>
        </w:rPr>
        <w:t xml:space="preserve">e </w:t>
      </w:r>
      <w:r w:rsidRPr="00E04B44">
        <w:rPr>
          <w:rFonts w:ascii="Times New Roman" w:hAnsi="Times New Roman" w:cs="Times New Roman"/>
          <w:sz w:val="28"/>
          <w:szCs w:val="28"/>
          <w:lang w:val="en-US"/>
        </w:rPr>
        <w:t xml:space="preserve"> –</w:t>
      </w:r>
      <w:proofErr w:type="gramEnd"/>
      <w:r w:rsidRPr="00E04B44">
        <w:rPr>
          <w:rFonts w:ascii="Times New Roman" w:hAnsi="Times New Roman" w:cs="Times New Roman"/>
          <w:sz w:val="28"/>
          <w:szCs w:val="28"/>
          <w:lang w:val="en-US"/>
        </w:rPr>
        <w:t xml:space="preserve"> </w:t>
      </w:r>
      <w:proofErr w:type="spellStart"/>
      <w:r w:rsidRPr="00E04B44">
        <w:rPr>
          <w:rFonts w:ascii="Times New Roman" w:hAnsi="Times New Roman" w:cs="Times New Roman"/>
          <w:sz w:val="28"/>
          <w:szCs w:val="28"/>
        </w:rPr>
        <w:t>коефіцієнт</w:t>
      </w:r>
      <w:proofErr w:type="spellEnd"/>
      <w:r w:rsidRPr="00E04B44">
        <w:rPr>
          <w:rFonts w:ascii="Times New Roman" w:hAnsi="Times New Roman" w:cs="Times New Roman"/>
          <w:sz w:val="28"/>
          <w:szCs w:val="28"/>
          <w:lang w:val="en-US"/>
        </w:rPr>
        <w:t xml:space="preserve"> </w:t>
      </w:r>
      <w:proofErr w:type="spellStart"/>
      <w:r w:rsidRPr="00E04B44">
        <w:rPr>
          <w:rFonts w:ascii="Times New Roman" w:hAnsi="Times New Roman" w:cs="Times New Roman"/>
          <w:sz w:val="28"/>
          <w:szCs w:val="28"/>
        </w:rPr>
        <w:t>працездатності</w:t>
      </w:r>
      <w:proofErr w:type="spellEnd"/>
      <w:r w:rsidRPr="00E04B44">
        <w:rPr>
          <w:rFonts w:ascii="Times New Roman" w:hAnsi="Times New Roman" w:cs="Times New Roman"/>
          <w:sz w:val="28"/>
          <w:szCs w:val="28"/>
          <w:lang w:val="en-US"/>
        </w:rPr>
        <w:t xml:space="preserve"> </w:t>
      </w:r>
      <w:r w:rsidRPr="00E04B44">
        <w:rPr>
          <w:rFonts w:ascii="Times New Roman" w:hAnsi="Times New Roman" w:cs="Times New Roman"/>
          <w:sz w:val="28"/>
          <w:szCs w:val="28"/>
        </w:rPr>
        <w:t>ВВ</w:t>
      </w:r>
      <w:r w:rsidRPr="00E04B44">
        <w:rPr>
          <w:rFonts w:ascii="Times New Roman" w:hAnsi="Times New Roman" w:cs="Times New Roman"/>
          <w:sz w:val="28"/>
          <w:szCs w:val="28"/>
          <w:lang w:val="en-US"/>
        </w:rPr>
        <w:t xml:space="preserve">.  </w:t>
      </w:r>
    </w:p>
    <w:p w14:paraId="0C622D8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en-US"/>
        </w:rPr>
      </w:pPr>
      <w:r w:rsidRPr="00E04B44">
        <w:rPr>
          <w:rFonts w:ascii="Times New Roman" w:hAnsi="Times New Roman" w:cs="Times New Roman"/>
          <w:sz w:val="28"/>
          <w:szCs w:val="28"/>
          <w:lang w:val="en-US"/>
        </w:rPr>
        <w:t xml:space="preserve">    </w:t>
      </w:r>
      <w:proofErr w:type="spellStart"/>
      <w:r w:rsidRPr="00E04B44">
        <w:rPr>
          <w:rFonts w:ascii="Times New Roman" w:hAnsi="Times New Roman" w:cs="Times New Roman"/>
          <w:sz w:val="28"/>
          <w:szCs w:val="28"/>
        </w:rPr>
        <w:t>Приймаємо</w:t>
      </w:r>
      <w:proofErr w:type="spellEnd"/>
      <w:r w:rsidRPr="00E04B44">
        <w:rPr>
          <w:rFonts w:ascii="Times New Roman" w:hAnsi="Times New Roman" w:cs="Times New Roman"/>
          <w:sz w:val="28"/>
          <w:szCs w:val="28"/>
          <w:lang w:val="en-US"/>
        </w:rPr>
        <w:t xml:space="preserve"> </w:t>
      </w:r>
      <w:proofErr w:type="spellStart"/>
      <w:r w:rsidRPr="00E04B44">
        <w:rPr>
          <w:rFonts w:ascii="Times New Roman" w:hAnsi="Times New Roman" w:cs="Times New Roman"/>
          <w:sz w:val="28"/>
          <w:szCs w:val="28"/>
        </w:rPr>
        <w:t>загальну</w:t>
      </w:r>
      <w:proofErr w:type="spellEnd"/>
      <w:r w:rsidRPr="00E04B44">
        <w:rPr>
          <w:rFonts w:ascii="Times New Roman" w:hAnsi="Times New Roman" w:cs="Times New Roman"/>
          <w:sz w:val="28"/>
          <w:szCs w:val="28"/>
          <w:lang w:val="en-US"/>
        </w:rPr>
        <w:t xml:space="preserve"> </w:t>
      </w:r>
      <w:proofErr w:type="spellStart"/>
      <w:r w:rsidRPr="00E04B44">
        <w:rPr>
          <w:rFonts w:ascii="Times New Roman" w:hAnsi="Times New Roman" w:cs="Times New Roman"/>
          <w:sz w:val="28"/>
          <w:szCs w:val="28"/>
        </w:rPr>
        <w:t>кількість</w:t>
      </w:r>
      <w:proofErr w:type="spellEnd"/>
      <w:r w:rsidRPr="00E04B44">
        <w:rPr>
          <w:rFonts w:ascii="Times New Roman" w:hAnsi="Times New Roman" w:cs="Times New Roman"/>
          <w:sz w:val="28"/>
          <w:szCs w:val="28"/>
          <w:lang w:val="en-US"/>
        </w:rPr>
        <w:t xml:space="preserve"> </w:t>
      </w:r>
      <w:proofErr w:type="spellStart"/>
      <w:r w:rsidRPr="00E04B44">
        <w:rPr>
          <w:rFonts w:ascii="Times New Roman" w:hAnsi="Times New Roman" w:cs="Times New Roman"/>
          <w:sz w:val="28"/>
          <w:szCs w:val="28"/>
        </w:rPr>
        <w:t>шпурів</w:t>
      </w:r>
      <w:proofErr w:type="spellEnd"/>
      <w:r w:rsidRPr="00E04B44">
        <w:rPr>
          <w:rFonts w:ascii="Times New Roman" w:hAnsi="Times New Roman" w:cs="Times New Roman"/>
          <w:sz w:val="28"/>
          <w:szCs w:val="28"/>
          <w:lang w:val="uk-UA"/>
        </w:rPr>
        <w:t>, яка дорівнює 33.</w:t>
      </w:r>
      <w:r w:rsidRPr="00E04B44">
        <w:rPr>
          <w:rFonts w:ascii="Times New Roman" w:hAnsi="Times New Roman" w:cs="Times New Roman"/>
          <w:sz w:val="28"/>
          <w:szCs w:val="28"/>
          <w:lang w:val="en-US"/>
        </w:rPr>
        <w:t xml:space="preserve"> </w:t>
      </w:r>
    </w:p>
    <w:p w14:paraId="2D78486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sz w:val="28"/>
          <w:szCs w:val="28"/>
        </w:rPr>
        <w:t xml:space="preserve">4. </w:t>
      </w:r>
      <w:proofErr w:type="spellStart"/>
      <w:r w:rsidRPr="00E04B44">
        <w:rPr>
          <w:rFonts w:ascii="Times New Roman" w:hAnsi="Times New Roman" w:cs="Times New Roman"/>
          <w:sz w:val="28"/>
          <w:szCs w:val="28"/>
        </w:rPr>
        <w:t>Визначення</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кількості</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оконтурюючих</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шпурів</w:t>
      </w:r>
      <w:proofErr w:type="spellEnd"/>
      <w:r w:rsidRPr="00E04B44">
        <w:rPr>
          <w:rFonts w:ascii="Times New Roman" w:hAnsi="Times New Roman" w:cs="Times New Roman"/>
          <w:sz w:val="28"/>
          <w:szCs w:val="28"/>
        </w:rPr>
        <w:t xml:space="preserve"> у </w:t>
      </w:r>
      <w:proofErr w:type="spellStart"/>
      <w:r w:rsidRPr="00E04B44">
        <w:rPr>
          <w:rFonts w:ascii="Times New Roman" w:hAnsi="Times New Roman" w:cs="Times New Roman"/>
          <w:sz w:val="28"/>
          <w:szCs w:val="28"/>
        </w:rPr>
        <w:t>покрівлі</w:t>
      </w:r>
      <w:proofErr w:type="spellEnd"/>
      <w:r w:rsidRPr="00E04B44">
        <w:rPr>
          <w:rFonts w:ascii="Times New Roman" w:hAnsi="Times New Roman" w:cs="Times New Roman"/>
          <w:sz w:val="28"/>
          <w:szCs w:val="28"/>
        </w:rPr>
        <w:t xml:space="preserve"> та по </w:t>
      </w:r>
      <w:proofErr w:type="spellStart"/>
      <w:r w:rsidRPr="00E04B44">
        <w:rPr>
          <w:rFonts w:ascii="Times New Roman" w:hAnsi="Times New Roman" w:cs="Times New Roman"/>
          <w:sz w:val="28"/>
          <w:szCs w:val="28"/>
        </w:rPr>
        <w:t>стінках</w:t>
      </w:r>
      <w:proofErr w:type="spellEnd"/>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виробки</w:t>
      </w:r>
      <w:proofErr w:type="spellEnd"/>
    </w:p>
    <w:p w14:paraId="7A7DE357"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rPr>
        <w:t>Розраховуємо</w:t>
      </w:r>
      <w:proofErr w:type="spellEnd"/>
      <w:r w:rsidRPr="00E04B44">
        <w:rPr>
          <w:rFonts w:ascii="Times New Roman" w:hAnsi="Times New Roman" w:cs="Times New Roman"/>
          <w:sz w:val="28"/>
          <w:szCs w:val="28"/>
        </w:rPr>
        <w:t xml:space="preserve"> за формулою </w:t>
      </w:r>
    </w:p>
    <w:p w14:paraId="4A877797" w14:textId="77777777" w:rsidR="001A5273" w:rsidRPr="00E04B44" w:rsidRDefault="001A5273" w:rsidP="00531531">
      <w:pPr>
        <w:spacing w:after="0" w:line="276" w:lineRule="auto"/>
        <w:ind w:firstLine="709"/>
        <w:contextualSpacing/>
        <w:jc w:val="center"/>
        <w:rPr>
          <w:rFonts w:ascii="Times New Roman" w:hAnsi="Times New Roman" w:cs="Times New Roman"/>
          <w:sz w:val="28"/>
          <w:szCs w:val="28"/>
        </w:rPr>
      </w:pPr>
      <w:r w:rsidRPr="00E04B44">
        <w:rPr>
          <w:rFonts w:ascii="Times New Roman" w:eastAsia="Times New Roman" w:hAnsi="Times New Roman" w:cs="Times New Roman"/>
          <w:position w:val="-34"/>
          <w:sz w:val="28"/>
          <w:szCs w:val="28"/>
          <w:lang w:eastAsia="ru-RU"/>
        </w:rPr>
        <w:object w:dxaOrig="1880" w:dyaOrig="780" w14:anchorId="63721A5D">
          <v:shape id="_x0000_i1043" type="#_x0000_t75" style="width:92.4pt;height:39pt" o:ole="">
            <v:imagedata r:id="rId46" o:title=""/>
          </v:shape>
          <o:OLEObject Type="Embed" ProgID="Equation.3" ShapeID="_x0000_i1043" DrawAspect="Content" ObjectID="_1826284785" r:id="rId47"/>
        </w:object>
      </w:r>
      <w:r w:rsidRPr="00E04B44">
        <w:rPr>
          <w:rFonts w:ascii="Times New Roman" w:eastAsia="Times New Roman" w:hAnsi="Times New Roman" w:cs="Times New Roman"/>
          <w:sz w:val="28"/>
          <w:szCs w:val="28"/>
          <w:lang w:eastAsia="ru-RU"/>
        </w:rPr>
        <w:t xml:space="preserve">           </w:t>
      </w:r>
      <w:r w:rsidRPr="00E04B44">
        <w:rPr>
          <w:rFonts w:ascii="Times New Roman" w:hAnsi="Times New Roman" w:cs="Times New Roman"/>
          <w:sz w:val="28"/>
          <w:szCs w:val="28"/>
        </w:rPr>
        <w:t xml:space="preserve"> (</w:t>
      </w:r>
      <w:r w:rsidRPr="00E04B44">
        <w:rPr>
          <w:rFonts w:ascii="Times New Roman" w:hAnsi="Times New Roman" w:cs="Times New Roman"/>
          <w:sz w:val="28"/>
          <w:szCs w:val="28"/>
          <w:lang w:val="uk-UA"/>
        </w:rPr>
        <w:t>3</w:t>
      </w:r>
      <w:r w:rsidRPr="00E04B44">
        <w:rPr>
          <w:rFonts w:ascii="Times New Roman" w:hAnsi="Times New Roman" w:cs="Times New Roman"/>
          <w:sz w:val="28"/>
          <w:szCs w:val="28"/>
        </w:rPr>
        <w:t>.5)</w:t>
      </w:r>
    </w:p>
    <w:p w14:paraId="4A03C6C7"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proofErr w:type="gramStart"/>
      <w:r w:rsidRPr="00E04B44">
        <w:rPr>
          <w:rFonts w:ascii="Times New Roman" w:hAnsi="Times New Roman" w:cs="Times New Roman"/>
          <w:sz w:val="28"/>
          <w:szCs w:val="28"/>
        </w:rPr>
        <w:t>P  –</w:t>
      </w:r>
      <w:proofErr w:type="gramEnd"/>
      <w:r w:rsidRPr="00E04B44">
        <w:rPr>
          <w:rFonts w:ascii="Times New Roman" w:hAnsi="Times New Roman" w:cs="Times New Roman"/>
          <w:sz w:val="28"/>
          <w:szCs w:val="28"/>
        </w:rPr>
        <w:t xml:space="preserve"> периметр </w:t>
      </w:r>
      <w:proofErr w:type="spellStart"/>
      <w:r w:rsidRPr="00E04B44">
        <w:rPr>
          <w:rFonts w:ascii="Times New Roman" w:hAnsi="Times New Roman" w:cs="Times New Roman"/>
          <w:sz w:val="28"/>
          <w:szCs w:val="28"/>
        </w:rPr>
        <w:t>виробки</w:t>
      </w:r>
      <w:proofErr w:type="spellEnd"/>
      <w:r w:rsidRPr="00E04B44">
        <w:rPr>
          <w:rFonts w:ascii="Times New Roman" w:hAnsi="Times New Roman" w:cs="Times New Roman"/>
          <w:sz w:val="28"/>
          <w:szCs w:val="28"/>
        </w:rPr>
        <w:t>.</w:t>
      </w:r>
    </w:p>
    <w:p w14:paraId="0DEDA1DA"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14"/>
          <w:sz w:val="28"/>
          <w:szCs w:val="28"/>
          <w:lang w:eastAsia="ru-RU"/>
        </w:rPr>
        <w:object w:dxaOrig="2580" w:dyaOrig="460" w14:anchorId="2B6A4152">
          <v:shape id="_x0000_i1044" type="#_x0000_t75" style="width:129pt;height:22.8pt" o:ole="">
            <v:imagedata r:id="rId48" o:title=""/>
          </v:shape>
          <o:OLEObject Type="Embed" ProgID="Equation.3" ShapeID="_x0000_i1044" DrawAspect="Content" ObjectID="_1826284786" r:id="rId49"/>
        </w:object>
      </w:r>
      <w:r w:rsidRPr="00E04B44">
        <w:rPr>
          <w:rFonts w:ascii="Times New Roman" w:eastAsia="Times New Roman" w:hAnsi="Times New Roman" w:cs="Times New Roman"/>
          <w:sz w:val="28"/>
          <w:szCs w:val="28"/>
          <w:lang w:val="uk-UA" w:eastAsia="uk-UA"/>
        </w:rPr>
        <w:t xml:space="preserve">  м  ;</w:t>
      </w:r>
    </w:p>
    <w:p w14:paraId="7066EEB3"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12"/>
          <w:sz w:val="28"/>
          <w:szCs w:val="28"/>
          <w:lang w:eastAsia="ru-RU"/>
        </w:rPr>
        <w:object w:dxaOrig="1020" w:dyaOrig="380" w14:anchorId="2658B0F8">
          <v:shape id="_x0000_i1045" type="#_x0000_t75" style="width:52.2pt;height:19.8pt" o:ole="">
            <v:imagedata r:id="rId50" o:title=""/>
          </v:shape>
          <o:OLEObject Type="Embed" ProgID="Equation.3" ShapeID="_x0000_i1045" DrawAspect="Content" ObjectID="_1826284787" r:id="rId51"/>
        </w:object>
      </w:r>
      <w:r w:rsidRPr="00E04B44">
        <w:rPr>
          <w:rFonts w:ascii="Times New Roman" w:eastAsia="Times New Roman" w:hAnsi="Times New Roman" w:cs="Times New Roman"/>
          <w:sz w:val="28"/>
          <w:szCs w:val="28"/>
          <w:lang w:val="uk-UA" w:eastAsia="uk-UA"/>
        </w:rPr>
        <w:t xml:space="preserve"> - відстань між </w:t>
      </w:r>
      <w:proofErr w:type="spellStart"/>
      <w:r w:rsidRPr="00E04B44">
        <w:rPr>
          <w:rFonts w:ascii="Times New Roman" w:eastAsia="Times New Roman" w:hAnsi="Times New Roman" w:cs="Times New Roman"/>
          <w:sz w:val="28"/>
          <w:szCs w:val="28"/>
          <w:lang w:eastAsia="uk-UA"/>
        </w:rPr>
        <w:t>оконтур</w:t>
      </w:r>
      <w:r w:rsidRPr="00E04B44">
        <w:rPr>
          <w:rFonts w:ascii="Times New Roman" w:eastAsia="Times New Roman" w:hAnsi="Times New Roman" w:cs="Times New Roman"/>
          <w:sz w:val="28"/>
          <w:szCs w:val="28"/>
          <w:lang w:val="uk-UA" w:eastAsia="uk-UA"/>
        </w:rPr>
        <w:t>ююч</w:t>
      </w:r>
      <w:proofErr w:type="spellEnd"/>
      <w:r w:rsidRPr="00E04B44">
        <w:rPr>
          <w:rFonts w:ascii="Times New Roman" w:eastAsia="Times New Roman" w:hAnsi="Times New Roman" w:cs="Times New Roman"/>
          <w:sz w:val="28"/>
          <w:szCs w:val="28"/>
          <w:lang w:eastAsia="uk-UA"/>
        </w:rPr>
        <w:t>ими</w:t>
      </w:r>
      <w:r w:rsidRPr="00E04B44">
        <w:rPr>
          <w:rFonts w:ascii="Times New Roman" w:eastAsia="Times New Roman" w:hAnsi="Times New Roman" w:cs="Times New Roman"/>
          <w:sz w:val="28"/>
          <w:szCs w:val="28"/>
          <w:lang w:val="uk-UA" w:eastAsia="uk-UA"/>
        </w:rPr>
        <w:t xml:space="preserve"> шпурами ;</w:t>
      </w:r>
    </w:p>
    <w:p w14:paraId="37E0464F"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12"/>
          <w:sz w:val="28"/>
          <w:szCs w:val="28"/>
          <w:lang w:eastAsia="ru-RU"/>
        </w:rPr>
        <w:object w:dxaOrig="660" w:dyaOrig="380" w14:anchorId="3389ED31">
          <v:shape id="_x0000_i1046" type="#_x0000_t75" style="width:34.8pt;height:19.8pt" o:ole="">
            <v:imagedata r:id="rId52" o:title=""/>
          </v:shape>
          <o:OLEObject Type="Embed" ProgID="Equation.3" ShapeID="_x0000_i1046" DrawAspect="Content" ObjectID="_1826284788" r:id="rId53"/>
        </w:object>
      </w:r>
      <w:r w:rsidRPr="00E04B44">
        <w:rPr>
          <w:rFonts w:ascii="Times New Roman" w:eastAsia="Times New Roman" w:hAnsi="Times New Roman" w:cs="Times New Roman"/>
          <w:sz w:val="28"/>
          <w:szCs w:val="28"/>
          <w:lang w:val="uk-UA" w:eastAsia="uk-UA"/>
        </w:rPr>
        <w:t xml:space="preserve"> ширина виробки начорно ;</w:t>
      </w:r>
    </w:p>
    <w:p w14:paraId="31F61326"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32"/>
          <w:sz w:val="28"/>
          <w:szCs w:val="28"/>
          <w:lang w:eastAsia="ru-RU"/>
        </w:rPr>
        <w:object w:dxaOrig="2740" w:dyaOrig="760" w14:anchorId="4D5D3523">
          <v:shape id="_x0000_i1047" type="#_x0000_t75" style="width:136.2pt;height:37.2pt" o:ole="">
            <v:imagedata r:id="rId54" o:title=""/>
          </v:shape>
          <o:OLEObject Type="Embed" ProgID="Equation.3" ShapeID="_x0000_i1047" DrawAspect="Content" ObjectID="_1826284789" r:id="rId55"/>
        </w:object>
      </w:r>
      <w:r w:rsidRPr="00E04B44">
        <w:rPr>
          <w:rFonts w:ascii="Times New Roman" w:eastAsia="Times New Roman" w:hAnsi="Times New Roman" w:cs="Times New Roman"/>
          <w:sz w:val="28"/>
          <w:szCs w:val="28"/>
          <w:lang w:val="uk-UA" w:eastAsia="uk-UA"/>
        </w:rPr>
        <w:t xml:space="preserve"> шпурів.</w:t>
      </w:r>
    </w:p>
    <w:p w14:paraId="48497976" w14:textId="1BEB8AFD" w:rsidR="001A5273" w:rsidRPr="00E04B44" w:rsidRDefault="00531531"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22752" behindDoc="0" locked="0" layoutInCell="0" allowOverlap="1" wp14:anchorId="363FD424" wp14:editId="6D08FE97">
                <wp:simplePos x="0" y="0"/>
                <wp:positionH relativeFrom="margin">
                  <wp:align>center</wp:align>
                </wp:positionH>
                <wp:positionV relativeFrom="margin">
                  <wp:posOffset>-397505</wp:posOffset>
                </wp:positionV>
                <wp:extent cx="6588760" cy="10189210"/>
                <wp:effectExtent l="0" t="0" r="21590" b="21590"/>
                <wp:wrapNone/>
                <wp:docPr id="876" name="Группа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7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87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87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88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88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88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88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88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88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88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88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888" name="Rectangle 134"/>
                        <wps:cNvSpPr>
                          <a:spLocks noChangeArrowheads="1"/>
                        </wps:cNvSpPr>
                        <wps:spPr bwMode="auto">
                          <a:xfrm>
                            <a:off x="54" y="19660"/>
                            <a:ext cx="1000" cy="309"/>
                          </a:xfrm>
                          <a:prstGeom prst="rect">
                            <a:avLst/>
                          </a:prstGeom>
                          <a:noFill/>
                          <a:ln>
                            <a:noFill/>
                          </a:ln>
                          <a:effectLst/>
                        </wps:spPr>
                        <wps:txbx>
                          <w:txbxContent>
                            <w:p w14:paraId="327E6E71" w14:textId="77777777" w:rsidR="00531531" w:rsidRDefault="00531531" w:rsidP="00531531">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889" name="Rectangle 135"/>
                        <wps:cNvSpPr>
                          <a:spLocks noChangeArrowheads="1"/>
                        </wps:cNvSpPr>
                        <wps:spPr bwMode="auto">
                          <a:xfrm>
                            <a:off x="1139" y="19660"/>
                            <a:ext cx="1001" cy="309"/>
                          </a:xfrm>
                          <a:prstGeom prst="rect">
                            <a:avLst/>
                          </a:prstGeom>
                          <a:noFill/>
                          <a:ln>
                            <a:noFill/>
                          </a:ln>
                          <a:effectLst/>
                        </wps:spPr>
                        <wps:txbx>
                          <w:txbxContent>
                            <w:p w14:paraId="6FA3BD11"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90" name="Rectangle 136"/>
                        <wps:cNvSpPr>
                          <a:spLocks noChangeArrowheads="1"/>
                        </wps:cNvSpPr>
                        <wps:spPr bwMode="auto">
                          <a:xfrm>
                            <a:off x="2267" y="19660"/>
                            <a:ext cx="2573" cy="309"/>
                          </a:xfrm>
                          <a:prstGeom prst="rect">
                            <a:avLst/>
                          </a:prstGeom>
                          <a:noFill/>
                          <a:ln>
                            <a:noFill/>
                          </a:ln>
                          <a:effectLst/>
                        </wps:spPr>
                        <wps:txbx>
                          <w:txbxContent>
                            <w:p w14:paraId="489F3EA5"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91" name="Rectangle 137"/>
                        <wps:cNvSpPr>
                          <a:spLocks noChangeArrowheads="1"/>
                        </wps:cNvSpPr>
                        <wps:spPr bwMode="auto">
                          <a:xfrm>
                            <a:off x="4983" y="19660"/>
                            <a:ext cx="1534" cy="309"/>
                          </a:xfrm>
                          <a:prstGeom prst="rect">
                            <a:avLst/>
                          </a:prstGeom>
                          <a:noFill/>
                          <a:ln>
                            <a:noFill/>
                          </a:ln>
                          <a:effectLst/>
                        </wps:spPr>
                        <wps:txbx>
                          <w:txbxContent>
                            <w:p w14:paraId="633761EA" w14:textId="77777777" w:rsidR="00531531" w:rsidRDefault="00531531" w:rsidP="00531531">
                              <w:pPr>
                                <w:pStyle w:val="ad"/>
                                <w:jc w:val="center"/>
                                <w:rPr>
                                  <w:sz w:val="18"/>
                                </w:rPr>
                              </w:pPr>
                              <w:r>
                                <w:rPr>
                                  <w:sz w:val="18"/>
                                </w:rPr>
                                <w:t>Підпис</w:t>
                              </w:r>
                            </w:p>
                          </w:txbxContent>
                        </wps:txbx>
                        <wps:bodyPr rot="0" vert="horz" wrap="square" lIns="12700" tIns="12700" rIns="12700" bIns="12700" anchor="t" anchorCtr="0" upright="1">
                          <a:noAutofit/>
                        </wps:bodyPr>
                      </wps:wsp>
                      <wps:wsp>
                        <wps:cNvPr id="892" name="Rectangle 138"/>
                        <wps:cNvSpPr>
                          <a:spLocks noChangeArrowheads="1"/>
                        </wps:cNvSpPr>
                        <wps:spPr bwMode="auto">
                          <a:xfrm>
                            <a:off x="6604" y="19660"/>
                            <a:ext cx="1000" cy="309"/>
                          </a:xfrm>
                          <a:prstGeom prst="rect">
                            <a:avLst/>
                          </a:prstGeom>
                          <a:noFill/>
                          <a:ln>
                            <a:noFill/>
                          </a:ln>
                          <a:effectLst/>
                        </wps:spPr>
                        <wps:txbx>
                          <w:txbxContent>
                            <w:p w14:paraId="4132B874" w14:textId="77777777" w:rsidR="00531531" w:rsidRDefault="00531531" w:rsidP="00531531">
                              <w:pPr>
                                <w:pStyle w:val="ad"/>
                                <w:jc w:val="center"/>
                                <w:rPr>
                                  <w:sz w:val="18"/>
                                </w:rPr>
                              </w:pPr>
                              <w:r>
                                <w:rPr>
                                  <w:sz w:val="18"/>
                                </w:rPr>
                                <w:t>Дата</w:t>
                              </w:r>
                            </w:p>
                          </w:txbxContent>
                        </wps:txbx>
                        <wps:bodyPr rot="0" vert="horz" wrap="square" lIns="12700" tIns="12700" rIns="12700" bIns="12700" anchor="t" anchorCtr="0" upright="1">
                          <a:noAutofit/>
                        </wps:bodyPr>
                      </wps:wsp>
                      <wps:wsp>
                        <wps:cNvPr id="893" name="Rectangle 139"/>
                        <wps:cNvSpPr>
                          <a:spLocks noChangeArrowheads="1"/>
                        </wps:cNvSpPr>
                        <wps:spPr bwMode="auto">
                          <a:xfrm>
                            <a:off x="18949" y="18977"/>
                            <a:ext cx="1001" cy="309"/>
                          </a:xfrm>
                          <a:prstGeom prst="rect">
                            <a:avLst/>
                          </a:prstGeom>
                          <a:noFill/>
                          <a:ln>
                            <a:noFill/>
                          </a:ln>
                          <a:effectLst/>
                        </wps:spPr>
                        <wps:txbx>
                          <w:txbxContent>
                            <w:p w14:paraId="598C7908"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94" name="Rectangle 140"/>
                        <wps:cNvSpPr>
                          <a:spLocks noChangeArrowheads="1"/>
                        </wps:cNvSpPr>
                        <wps:spPr bwMode="auto">
                          <a:xfrm>
                            <a:off x="18949" y="19435"/>
                            <a:ext cx="1001" cy="423"/>
                          </a:xfrm>
                          <a:prstGeom prst="rect">
                            <a:avLst/>
                          </a:prstGeom>
                          <a:noFill/>
                          <a:ln>
                            <a:noFill/>
                          </a:ln>
                          <a:effectLst/>
                        </wps:spPr>
                        <wps:txbx>
                          <w:txbxContent>
                            <w:p w14:paraId="51DC8059" w14:textId="324C5CF4" w:rsidR="00531531" w:rsidRDefault="001B5AB8" w:rsidP="00531531">
                              <w:pPr>
                                <w:pStyle w:val="ad"/>
                                <w:jc w:val="center"/>
                                <w:rPr>
                                  <w:sz w:val="24"/>
                                </w:rPr>
                              </w:pPr>
                              <w:r>
                                <w:rPr>
                                  <w:sz w:val="24"/>
                                </w:rPr>
                                <w:t>38</w:t>
                              </w:r>
                            </w:p>
                          </w:txbxContent>
                        </wps:txbx>
                        <wps:bodyPr rot="0" vert="horz" wrap="square" lIns="12700" tIns="12700" rIns="12700" bIns="12700" anchor="t" anchorCtr="0" upright="1">
                          <a:noAutofit/>
                        </wps:bodyPr>
                      </wps:wsp>
                      <wps:wsp>
                        <wps:cNvPr id="895" name="Rectangle 141"/>
                        <wps:cNvSpPr>
                          <a:spLocks noChangeArrowheads="1"/>
                        </wps:cNvSpPr>
                        <wps:spPr bwMode="auto">
                          <a:xfrm>
                            <a:off x="7745" y="19221"/>
                            <a:ext cx="11075" cy="477"/>
                          </a:xfrm>
                          <a:prstGeom prst="rect">
                            <a:avLst/>
                          </a:prstGeom>
                          <a:noFill/>
                          <a:ln>
                            <a:noFill/>
                          </a:ln>
                          <a:effectLst/>
                        </wps:spPr>
                        <wps:txbx>
                          <w:txbxContent>
                            <w:p w14:paraId="6ACCB1D2" w14:textId="77777777" w:rsidR="00531531" w:rsidRDefault="00531531" w:rsidP="00531531">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FD424" id="Группа 876" o:spid="_x0000_s1836" style="position:absolute;left:0;text-align:left;margin-left:0;margin-top:-31.3pt;width:518.8pt;height:802.3pt;z-index:251722752;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" o:allowincell="f">
                <v:rect id="Rectangle 123" o:spid="_x0000_s18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" filled="f" strokeweight="2pt"/>
                <v:line id="Line 124" o:spid="_x0000_s18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" strokeweight="2pt"/>
                <v:line id="Line 125" o:spid="_x0000_s18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" strokeweight="2pt"/>
                <v:line id="Line 126" o:spid="_x0000_s18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" strokeweight="2pt"/>
                <v:line id="Line 127" o:spid="_x0000_s18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" strokeweight="2pt"/>
                <v:line id="Line 128" o:spid="_x0000_s18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" strokeweight="2pt"/>
                <v:line id="Line 129" o:spid="_x0000_s18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" strokeweight="2pt"/>
                <v:line id="Line 130" o:spid="_x0000_s18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" strokeweight="2pt"/>
                <v:line id="Line 131" o:spid="_x0000_s18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" strokeweight="1pt"/>
                <v:line id="Line 132" o:spid="_x0000_s18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" strokeweight="2pt"/>
                <v:line id="Line 133" o:spid="_x0000_s18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" strokeweight="1pt"/>
                <v:rect id="Rectangle 134" o:spid="_x0000_s18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" filled="f" stroked="f">
                  <v:textbox inset="1pt,1pt,1pt,1pt">
                    <w:txbxContent>
                      <w:p w14:paraId="327E6E71" w14:textId="77777777" w:rsidR="00531531" w:rsidRDefault="00531531" w:rsidP="00531531">
                        <w:pPr>
                          <w:pStyle w:val="ad"/>
                          <w:jc w:val="center"/>
                          <w:rPr>
                            <w:sz w:val="18"/>
                          </w:rPr>
                        </w:pPr>
                        <w:proofErr w:type="spellStart"/>
                        <w:r>
                          <w:rPr>
                            <w:sz w:val="18"/>
                          </w:rPr>
                          <w:t>Змн</w:t>
                        </w:r>
                        <w:proofErr w:type="spellEnd"/>
                        <w:r>
                          <w:rPr>
                            <w:sz w:val="18"/>
                          </w:rPr>
                          <w:t>.</w:t>
                        </w:r>
                      </w:p>
                    </w:txbxContent>
                  </v:textbox>
                </v:rect>
                <v:rect id="Rectangle 135" o:spid="_x0000_s18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" filled="f" stroked="f">
                  <v:textbox inset="1pt,1pt,1pt,1pt">
                    <w:txbxContent>
                      <w:p w14:paraId="6FA3BD11"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36" o:spid="_x0000_s18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" filled="f" stroked="f">
                  <v:textbox inset="1pt,1pt,1pt,1pt">
                    <w:txbxContent>
                      <w:p w14:paraId="489F3EA5"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8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" filled="f" stroked="f">
                  <v:textbox inset="1pt,1pt,1pt,1pt">
                    <w:txbxContent>
                      <w:p w14:paraId="633761EA" w14:textId="77777777" w:rsidR="00531531" w:rsidRDefault="00531531" w:rsidP="00531531">
                        <w:pPr>
                          <w:pStyle w:val="ad"/>
                          <w:jc w:val="center"/>
                          <w:rPr>
                            <w:sz w:val="18"/>
                          </w:rPr>
                        </w:pPr>
                        <w:r>
                          <w:rPr>
                            <w:sz w:val="18"/>
                          </w:rPr>
                          <w:t>Підпис</w:t>
                        </w:r>
                      </w:p>
                    </w:txbxContent>
                  </v:textbox>
                </v:rect>
                <v:rect id="Rectangle 138" o:spid="_x0000_s18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" filled="f" stroked="f">
                  <v:textbox inset="1pt,1pt,1pt,1pt">
                    <w:txbxContent>
                      <w:p w14:paraId="4132B874" w14:textId="77777777" w:rsidR="00531531" w:rsidRDefault="00531531" w:rsidP="00531531">
                        <w:pPr>
                          <w:pStyle w:val="ad"/>
                          <w:jc w:val="center"/>
                          <w:rPr>
                            <w:sz w:val="18"/>
                          </w:rPr>
                        </w:pPr>
                        <w:r>
                          <w:rPr>
                            <w:sz w:val="18"/>
                          </w:rPr>
                          <w:t>Дата</w:t>
                        </w:r>
                      </w:p>
                    </w:txbxContent>
                  </v:textbox>
                </v:rect>
                <v:rect id="Rectangle 139" o:spid="_x0000_s18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" filled="f" stroked="f">
                  <v:textbox inset="1pt,1pt,1pt,1pt">
                    <w:txbxContent>
                      <w:p w14:paraId="598C7908"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40" o:spid="_x0000_s18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" filled="f" stroked="f">
                  <v:textbox inset="1pt,1pt,1pt,1pt">
                    <w:txbxContent>
                      <w:p w14:paraId="51DC8059" w14:textId="324C5CF4" w:rsidR="00531531" w:rsidRDefault="001B5AB8" w:rsidP="00531531">
                        <w:pPr>
                          <w:pStyle w:val="ad"/>
                          <w:jc w:val="center"/>
                          <w:rPr>
                            <w:sz w:val="24"/>
                          </w:rPr>
                        </w:pPr>
                        <w:r>
                          <w:rPr>
                            <w:sz w:val="24"/>
                          </w:rPr>
                          <w:t>38</w:t>
                        </w:r>
                      </w:p>
                    </w:txbxContent>
                  </v:textbox>
                </v:rect>
                <v:rect id="Rectangle 141" o:spid="_x0000_s18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" filled="f" stroked="f">
                  <v:textbox inset="1pt,1pt,1pt,1pt">
                    <w:txbxContent>
                      <w:p w14:paraId="6ACCB1D2" w14:textId="77777777" w:rsidR="00531531" w:rsidRDefault="00531531" w:rsidP="00531531">
                        <w:pPr>
                          <w:pStyle w:val="ad"/>
                          <w:jc w:val="center"/>
                        </w:pPr>
                        <w:r>
                          <w:t>Розділ 3</w:t>
                        </w:r>
                      </w:p>
                    </w:txbxContent>
                  </v:textbox>
                </v:rect>
                <w10:wrap anchorx="margin" anchory="margin"/>
              </v:group>
            </w:pict>
          </mc:Fallback>
        </mc:AlternateContent>
      </w:r>
      <w:r w:rsidR="001A5273" w:rsidRPr="00E04B44">
        <w:rPr>
          <w:rFonts w:ascii="Times New Roman" w:eastAsia="Times New Roman" w:hAnsi="Times New Roman" w:cs="Times New Roman"/>
          <w:sz w:val="28"/>
          <w:szCs w:val="28"/>
          <w:lang w:val="uk-UA" w:eastAsia="uk-UA"/>
        </w:rPr>
        <w:t xml:space="preserve">5.  Число </w:t>
      </w:r>
      <w:proofErr w:type="spellStart"/>
      <w:r w:rsidR="001A5273" w:rsidRPr="00E04B44">
        <w:rPr>
          <w:rFonts w:ascii="Times New Roman" w:eastAsia="Times New Roman" w:hAnsi="Times New Roman" w:cs="Times New Roman"/>
          <w:sz w:val="28"/>
          <w:szCs w:val="28"/>
          <w:lang w:eastAsia="uk-UA"/>
        </w:rPr>
        <w:t>оконтур</w:t>
      </w:r>
      <w:r w:rsidR="001A5273" w:rsidRPr="00E04B44">
        <w:rPr>
          <w:rFonts w:ascii="Times New Roman" w:eastAsia="Times New Roman" w:hAnsi="Times New Roman" w:cs="Times New Roman"/>
          <w:sz w:val="28"/>
          <w:szCs w:val="28"/>
          <w:lang w:val="uk-UA" w:eastAsia="uk-UA"/>
        </w:rPr>
        <w:t>ююч</w:t>
      </w:r>
      <w:proofErr w:type="spellEnd"/>
      <w:r w:rsidR="001A5273" w:rsidRPr="00E04B44">
        <w:rPr>
          <w:rFonts w:ascii="Times New Roman" w:eastAsia="Times New Roman" w:hAnsi="Times New Roman" w:cs="Times New Roman"/>
          <w:sz w:val="28"/>
          <w:szCs w:val="28"/>
          <w:lang w:eastAsia="uk-UA"/>
        </w:rPr>
        <w:t>их</w:t>
      </w:r>
      <w:r w:rsidR="001A5273" w:rsidRPr="00E04B44">
        <w:rPr>
          <w:rFonts w:ascii="Times New Roman" w:eastAsia="Times New Roman" w:hAnsi="Times New Roman" w:cs="Times New Roman"/>
          <w:sz w:val="28"/>
          <w:szCs w:val="28"/>
          <w:lang w:val="uk-UA" w:eastAsia="uk-UA"/>
        </w:rPr>
        <w:t xml:space="preserve"> шпурів в ґрунті виробки</w:t>
      </w:r>
    </w:p>
    <w:p w14:paraId="45C589D8"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position w:val="-34"/>
          <w:sz w:val="28"/>
          <w:szCs w:val="28"/>
          <w:lang w:eastAsia="ru-RU"/>
        </w:rPr>
        <w:object w:dxaOrig="2980" w:dyaOrig="780" w14:anchorId="0BCC4C5F">
          <v:shape id="_x0000_i1048" type="#_x0000_t75" style="width:149.4pt;height:39pt" o:ole="">
            <v:imagedata r:id="rId56" o:title=""/>
          </v:shape>
          <o:OLEObject Type="Embed" ProgID="Equation.3" ShapeID="_x0000_i1048" DrawAspect="Content" ObjectID="_1826284790" r:id="rId57"/>
        </w:object>
      </w:r>
      <w:r w:rsidRPr="00E04B44">
        <w:rPr>
          <w:rFonts w:ascii="Times New Roman" w:eastAsia="Times New Roman" w:hAnsi="Times New Roman" w:cs="Times New Roman"/>
          <w:sz w:val="28"/>
          <w:szCs w:val="28"/>
          <w:lang w:val="uk-UA" w:eastAsia="uk-UA"/>
        </w:rPr>
        <w:t xml:space="preserve"> шпурів </w:t>
      </w:r>
    </w:p>
    <w:p w14:paraId="4646057A"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sz w:val="28"/>
          <w:szCs w:val="28"/>
          <w:lang w:val="uk-UA" w:eastAsia="uk-UA"/>
        </w:rPr>
        <w:t>6. Число  відбійних шпурів</w:t>
      </w:r>
    </w:p>
    <w:p w14:paraId="074CE347"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position w:val="-16"/>
          <w:sz w:val="28"/>
          <w:szCs w:val="28"/>
          <w:lang w:eastAsia="ru-RU"/>
        </w:rPr>
        <w:object w:dxaOrig="5880" w:dyaOrig="420" w14:anchorId="379A8505">
          <v:shape id="_x0000_i1049" type="#_x0000_t75" style="width:295.2pt;height:20.4pt" o:ole="">
            <v:imagedata r:id="rId58" o:title=""/>
          </v:shape>
          <o:OLEObject Type="Embed" ProgID="Equation.3" ShapeID="_x0000_i1049" DrawAspect="Content" ObjectID="_1826284791" r:id="rId59"/>
        </w:object>
      </w:r>
      <w:r w:rsidRPr="00E04B44">
        <w:rPr>
          <w:rFonts w:ascii="Times New Roman" w:eastAsia="Times New Roman" w:hAnsi="Times New Roman" w:cs="Times New Roman"/>
          <w:sz w:val="28"/>
          <w:szCs w:val="28"/>
          <w:lang w:val="uk-UA" w:eastAsia="uk-UA"/>
        </w:rPr>
        <w:t xml:space="preserve"> шпурів.  (3.6)</w:t>
      </w:r>
    </w:p>
    <w:p w14:paraId="2BB7D8FC"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uk-UA"/>
        </w:rPr>
      </w:pPr>
      <w:r w:rsidRPr="00E04B44">
        <w:rPr>
          <w:rFonts w:ascii="Times New Roman" w:eastAsia="Times New Roman" w:hAnsi="Times New Roman" w:cs="Times New Roman"/>
          <w:sz w:val="28"/>
          <w:szCs w:val="28"/>
          <w:lang w:val="uk-UA" w:eastAsia="uk-UA"/>
        </w:rPr>
        <w:t>7. Вихід ВВ за цикл</w:t>
      </w:r>
    </w:p>
    <w:p w14:paraId="470C0C3F"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12"/>
          <w:sz w:val="28"/>
          <w:szCs w:val="28"/>
          <w:lang w:eastAsia="ru-RU"/>
        </w:rPr>
        <w:object w:dxaOrig="5679" w:dyaOrig="380" w14:anchorId="3DEDE69C">
          <v:shape id="_x0000_i1050" type="#_x0000_t75" style="width:284.4pt;height:19.8pt" o:ole="">
            <v:imagedata r:id="rId60" o:title=""/>
          </v:shape>
          <o:OLEObject Type="Embed" ProgID="Equation.3" ShapeID="_x0000_i1050" DrawAspect="Content" ObjectID="_1826284792" r:id="rId61"/>
        </w:object>
      </w:r>
      <w:r w:rsidRPr="00E04B44">
        <w:rPr>
          <w:rFonts w:ascii="Times New Roman" w:eastAsia="Times New Roman" w:hAnsi="Times New Roman" w:cs="Times New Roman"/>
          <w:sz w:val="28"/>
          <w:szCs w:val="28"/>
          <w:lang w:val="uk-UA" w:eastAsia="uk-UA"/>
        </w:rPr>
        <w:t xml:space="preserve">  кг  (3.7)</w:t>
      </w:r>
    </w:p>
    <w:p w14:paraId="343E986A"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sz w:val="28"/>
          <w:szCs w:val="28"/>
          <w:lang w:val="uk-UA" w:eastAsia="uk-UA"/>
        </w:rPr>
        <w:t>7.1. Середня маса заряду шпуру</w:t>
      </w:r>
    </w:p>
    <w:p w14:paraId="6069F7F1"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28"/>
          <w:sz w:val="28"/>
          <w:szCs w:val="28"/>
          <w:lang w:eastAsia="ru-RU"/>
        </w:rPr>
        <w:object w:dxaOrig="2540" w:dyaOrig="720" w14:anchorId="6AB4C7AF">
          <v:shape id="_x0000_i1051" type="#_x0000_t75" style="width:127.8pt;height:36.6pt" o:ole="">
            <v:imagedata r:id="rId62" o:title=""/>
          </v:shape>
          <o:OLEObject Type="Embed" ProgID="Equation.3" ShapeID="_x0000_i1051" DrawAspect="Content" ObjectID="_1826284793" r:id="rId63"/>
        </w:object>
      </w:r>
      <w:r w:rsidRPr="00E04B44">
        <w:rPr>
          <w:rFonts w:ascii="Times New Roman" w:eastAsia="Times New Roman" w:hAnsi="Times New Roman" w:cs="Times New Roman"/>
          <w:sz w:val="28"/>
          <w:szCs w:val="28"/>
          <w:lang w:val="uk-UA" w:eastAsia="uk-UA"/>
        </w:rPr>
        <w:t xml:space="preserve">  кг ; </w:t>
      </w:r>
    </w:p>
    <w:p w14:paraId="5C59C5CB"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sz w:val="28"/>
          <w:szCs w:val="28"/>
          <w:lang w:val="uk-UA" w:eastAsia="uk-UA"/>
        </w:rPr>
        <w:t>7.2. Маса заряду у врубових шпурах :</w:t>
      </w:r>
    </w:p>
    <w:p w14:paraId="7B05F680"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16"/>
          <w:sz w:val="28"/>
          <w:szCs w:val="28"/>
          <w:lang w:eastAsia="ru-RU"/>
        </w:rPr>
        <w:object w:dxaOrig="3340" w:dyaOrig="420" w14:anchorId="345D7CAF">
          <v:shape id="_x0000_i1052" type="#_x0000_t75" style="width:167.4pt;height:20.4pt" o:ole="">
            <v:imagedata r:id="rId64" o:title=""/>
          </v:shape>
          <o:OLEObject Type="Embed" ProgID="Equation.3" ShapeID="_x0000_i1052" DrawAspect="Content" ObjectID="_1826284794" r:id="rId65"/>
        </w:object>
      </w:r>
      <w:r w:rsidRPr="00E04B44">
        <w:rPr>
          <w:rFonts w:ascii="Times New Roman" w:eastAsia="Times New Roman" w:hAnsi="Times New Roman" w:cs="Times New Roman"/>
          <w:sz w:val="28"/>
          <w:szCs w:val="28"/>
          <w:lang w:val="uk-UA" w:eastAsia="uk-UA"/>
        </w:rPr>
        <w:t xml:space="preserve">  кг ;</w:t>
      </w:r>
    </w:p>
    <w:p w14:paraId="2ECE9313"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sz w:val="28"/>
          <w:szCs w:val="28"/>
          <w:lang w:val="uk-UA" w:eastAsia="uk-UA"/>
        </w:rPr>
        <w:t xml:space="preserve">Приймаємо </w:t>
      </w:r>
      <w:r w:rsidRPr="00E04B44">
        <w:rPr>
          <w:rFonts w:ascii="Times New Roman" w:eastAsia="Times New Roman" w:hAnsi="Times New Roman" w:cs="Times New Roman"/>
          <w:position w:val="-16"/>
          <w:sz w:val="28"/>
          <w:szCs w:val="28"/>
          <w:lang w:val="uk-UA" w:eastAsia="uk-UA"/>
        </w:rPr>
        <w:object w:dxaOrig="1160" w:dyaOrig="420" w14:anchorId="018525F0">
          <v:shape id="_x0000_i1053" type="#_x0000_t75" style="width:57pt;height:20.4pt" o:ole="">
            <v:imagedata r:id="rId66" o:title=""/>
          </v:shape>
          <o:OLEObject Type="Embed" ProgID="Equation.3" ShapeID="_x0000_i1053" DrawAspect="Content" ObjectID="_1826284795" r:id="rId67"/>
        </w:object>
      </w:r>
      <w:r w:rsidRPr="00E04B44">
        <w:rPr>
          <w:rFonts w:ascii="Times New Roman" w:eastAsia="Times New Roman" w:hAnsi="Times New Roman" w:cs="Times New Roman"/>
          <w:sz w:val="28"/>
          <w:szCs w:val="28"/>
          <w:lang w:val="uk-UA" w:eastAsia="uk-UA"/>
        </w:rPr>
        <w:t xml:space="preserve">  кг</w:t>
      </w:r>
    </w:p>
    <w:p w14:paraId="45ECFC12"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sz w:val="28"/>
          <w:szCs w:val="28"/>
          <w:lang w:val="uk-UA" w:eastAsia="uk-UA"/>
        </w:rPr>
        <w:t xml:space="preserve">7.3. Маса зарядів верхніх </w:t>
      </w:r>
      <w:proofErr w:type="spellStart"/>
      <w:r w:rsidRPr="00E04B44">
        <w:rPr>
          <w:rFonts w:ascii="Times New Roman" w:eastAsia="Times New Roman" w:hAnsi="Times New Roman" w:cs="Times New Roman"/>
          <w:sz w:val="28"/>
          <w:szCs w:val="28"/>
          <w:lang w:eastAsia="uk-UA"/>
        </w:rPr>
        <w:t>оконту</w:t>
      </w:r>
      <w:r w:rsidRPr="00E04B44">
        <w:rPr>
          <w:rFonts w:ascii="Times New Roman" w:eastAsia="Times New Roman" w:hAnsi="Times New Roman" w:cs="Times New Roman"/>
          <w:sz w:val="28"/>
          <w:szCs w:val="28"/>
          <w:lang w:val="uk-UA" w:eastAsia="uk-UA"/>
        </w:rPr>
        <w:t>рююч</w:t>
      </w:r>
      <w:proofErr w:type="spellEnd"/>
      <w:r w:rsidRPr="00E04B44">
        <w:rPr>
          <w:rFonts w:ascii="Times New Roman" w:eastAsia="Times New Roman" w:hAnsi="Times New Roman" w:cs="Times New Roman"/>
          <w:sz w:val="28"/>
          <w:szCs w:val="28"/>
          <w:lang w:eastAsia="uk-UA"/>
        </w:rPr>
        <w:t>их</w:t>
      </w:r>
    </w:p>
    <w:p w14:paraId="2F8F12E9"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12"/>
          <w:sz w:val="28"/>
          <w:szCs w:val="28"/>
          <w:lang w:eastAsia="ru-RU"/>
        </w:rPr>
        <w:object w:dxaOrig="3379" w:dyaOrig="380" w14:anchorId="6C0D0BED">
          <v:shape id="_x0000_i1054" type="#_x0000_t75" style="width:169.2pt;height:19.8pt" o:ole="">
            <v:imagedata r:id="rId68" o:title=""/>
          </v:shape>
          <o:OLEObject Type="Embed" ProgID="Equation.3" ShapeID="_x0000_i1054" DrawAspect="Content" ObjectID="_1826284796" r:id="rId69"/>
        </w:object>
      </w:r>
      <w:r w:rsidRPr="00E04B44">
        <w:rPr>
          <w:rFonts w:ascii="Times New Roman" w:eastAsia="Times New Roman" w:hAnsi="Times New Roman" w:cs="Times New Roman"/>
          <w:sz w:val="28"/>
          <w:szCs w:val="28"/>
          <w:lang w:val="uk-UA" w:eastAsia="uk-UA"/>
        </w:rPr>
        <w:t xml:space="preserve">  кг ;</w:t>
      </w:r>
    </w:p>
    <w:p w14:paraId="1ED53C5A"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sz w:val="28"/>
          <w:szCs w:val="28"/>
          <w:lang w:val="uk-UA" w:eastAsia="uk-UA"/>
        </w:rPr>
        <w:t xml:space="preserve">Приймаємо </w:t>
      </w:r>
      <w:r w:rsidRPr="00E04B44">
        <w:rPr>
          <w:rFonts w:ascii="Times New Roman" w:eastAsia="Times New Roman" w:hAnsi="Times New Roman" w:cs="Times New Roman"/>
          <w:position w:val="-12"/>
          <w:sz w:val="28"/>
          <w:szCs w:val="28"/>
          <w:lang w:val="uk-UA" w:eastAsia="uk-UA"/>
        </w:rPr>
        <w:object w:dxaOrig="1180" w:dyaOrig="380" w14:anchorId="4B8F7597">
          <v:shape id="_x0000_i1055" type="#_x0000_t75" style="width:59.4pt;height:19.8pt" o:ole="">
            <v:imagedata r:id="rId70" o:title=""/>
          </v:shape>
          <o:OLEObject Type="Embed" ProgID="Equation.3" ShapeID="_x0000_i1055" DrawAspect="Content" ObjectID="_1826284797" r:id="rId71"/>
        </w:object>
      </w:r>
      <w:r w:rsidRPr="00E04B44">
        <w:rPr>
          <w:rFonts w:ascii="Times New Roman" w:eastAsia="Times New Roman" w:hAnsi="Times New Roman" w:cs="Times New Roman"/>
          <w:sz w:val="28"/>
          <w:szCs w:val="28"/>
          <w:lang w:val="uk-UA" w:eastAsia="uk-UA"/>
        </w:rPr>
        <w:t xml:space="preserve"> кг</w:t>
      </w:r>
    </w:p>
    <w:p w14:paraId="75791C03"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sz w:val="28"/>
          <w:szCs w:val="28"/>
          <w:lang w:val="uk-UA" w:eastAsia="uk-UA"/>
        </w:rPr>
        <w:t xml:space="preserve">7.4. Маса заряду нижніх </w:t>
      </w:r>
      <w:proofErr w:type="spellStart"/>
      <w:r w:rsidRPr="00E04B44">
        <w:rPr>
          <w:rFonts w:ascii="Times New Roman" w:eastAsia="Times New Roman" w:hAnsi="Times New Roman" w:cs="Times New Roman"/>
          <w:sz w:val="28"/>
          <w:szCs w:val="28"/>
          <w:lang w:eastAsia="uk-UA"/>
        </w:rPr>
        <w:t>оконтур</w:t>
      </w:r>
      <w:r w:rsidRPr="00E04B44">
        <w:rPr>
          <w:rFonts w:ascii="Times New Roman" w:eastAsia="Times New Roman" w:hAnsi="Times New Roman" w:cs="Times New Roman"/>
          <w:sz w:val="28"/>
          <w:szCs w:val="28"/>
          <w:lang w:val="uk-UA" w:eastAsia="uk-UA"/>
        </w:rPr>
        <w:t>ююч</w:t>
      </w:r>
      <w:proofErr w:type="spellEnd"/>
      <w:r w:rsidRPr="00E04B44">
        <w:rPr>
          <w:rFonts w:ascii="Times New Roman" w:eastAsia="Times New Roman" w:hAnsi="Times New Roman" w:cs="Times New Roman"/>
          <w:sz w:val="28"/>
          <w:szCs w:val="28"/>
          <w:lang w:eastAsia="uk-UA"/>
        </w:rPr>
        <w:t>их</w:t>
      </w:r>
    </w:p>
    <w:p w14:paraId="42349EB1"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12"/>
          <w:sz w:val="28"/>
          <w:szCs w:val="28"/>
          <w:lang w:eastAsia="ru-RU"/>
        </w:rPr>
        <w:object w:dxaOrig="3320" w:dyaOrig="380" w14:anchorId="599EF5D9">
          <v:shape id="_x0000_i1056" type="#_x0000_t75" style="width:164.4pt;height:19.8pt" o:ole="">
            <v:imagedata r:id="rId72" o:title=""/>
          </v:shape>
          <o:OLEObject Type="Embed" ProgID="Equation.3" ShapeID="_x0000_i1056" DrawAspect="Content" ObjectID="_1826284798" r:id="rId73"/>
        </w:object>
      </w:r>
      <w:r w:rsidRPr="00E04B44">
        <w:rPr>
          <w:rFonts w:ascii="Times New Roman" w:eastAsia="Times New Roman" w:hAnsi="Times New Roman" w:cs="Times New Roman"/>
          <w:sz w:val="28"/>
          <w:szCs w:val="28"/>
          <w:lang w:val="uk-UA" w:eastAsia="uk-UA"/>
        </w:rPr>
        <w:t xml:space="preserve">  кг</w:t>
      </w:r>
    </w:p>
    <w:p w14:paraId="77B8D306"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sz w:val="28"/>
          <w:szCs w:val="28"/>
          <w:lang w:val="uk-UA" w:eastAsia="uk-UA"/>
        </w:rPr>
        <w:t xml:space="preserve">Приймаємо </w:t>
      </w:r>
      <w:r w:rsidRPr="00E04B44">
        <w:rPr>
          <w:rFonts w:ascii="Times New Roman" w:eastAsia="Times New Roman" w:hAnsi="Times New Roman" w:cs="Times New Roman"/>
          <w:position w:val="-12"/>
          <w:sz w:val="28"/>
          <w:szCs w:val="28"/>
          <w:lang w:val="uk-UA" w:eastAsia="uk-UA"/>
        </w:rPr>
        <w:object w:dxaOrig="1160" w:dyaOrig="380" w14:anchorId="424A776C">
          <v:shape id="_x0000_i1057" type="#_x0000_t75" style="width:57pt;height:19.8pt" o:ole="">
            <v:imagedata r:id="rId74" o:title=""/>
          </v:shape>
          <o:OLEObject Type="Embed" ProgID="Equation.3" ShapeID="_x0000_i1057" DrawAspect="Content" ObjectID="_1826284799" r:id="rId75"/>
        </w:object>
      </w:r>
      <w:r w:rsidRPr="00E04B44">
        <w:rPr>
          <w:rFonts w:ascii="Times New Roman" w:eastAsia="Times New Roman" w:hAnsi="Times New Roman" w:cs="Times New Roman"/>
          <w:sz w:val="28"/>
          <w:szCs w:val="28"/>
          <w:lang w:val="uk-UA" w:eastAsia="uk-UA"/>
        </w:rPr>
        <w:t xml:space="preserve"> кг</w:t>
      </w:r>
    </w:p>
    <w:p w14:paraId="08848E82"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sz w:val="28"/>
          <w:szCs w:val="28"/>
          <w:lang w:val="uk-UA" w:eastAsia="uk-UA"/>
        </w:rPr>
        <w:t>7.5. Маса заряду відбійних шпурів</w:t>
      </w:r>
    </w:p>
    <w:p w14:paraId="605BD87B"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12"/>
          <w:sz w:val="28"/>
          <w:szCs w:val="28"/>
          <w:lang w:eastAsia="ru-RU"/>
        </w:rPr>
        <w:object w:dxaOrig="1960" w:dyaOrig="380" w14:anchorId="3DD45229">
          <v:shape id="_x0000_i1058" type="#_x0000_t75" style="width:98.4pt;height:19.8pt" o:ole="">
            <v:imagedata r:id="rId76" o:title=""/>
          </v:shape>
          <o:OLEObject Type="Embed" ProgID="Equation.3" ShapeID="_x0000_i1058" DrawAspect="Content" ObjectID="_1826284800" r:id="rId77"/>
        </w:object>
      </w:r>
      <w:r w:rsidRPr="00E04B44">
        <w:rPr>
          <w:rFonts w:ascii="Times New Roman" w:eastAsia="Times New Roman" w:hAnsi="Times New Roman" w:cs="Times New Roman"/>
          <w:sz w:val="28"/>
          <w:szCs w:val="28"/>
          <w:lang w:val="uk-UA" w:eastAsia="uk-UA"/>
        </w:rPr>
        <w:t xml:space="preserve"> кг</w:t>
      </w:r>
    </w:p>
    <w:p w14:paraId="3E8CDCEC"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sz w:val="28"/>
          <w:szCs w:val="28"/>
          <w:lang w:val="uk-UA" w:eastAsia="uk-UA"/>
        </w:rPr>
        <w:t xml:space="preserve">Приймаємо </w:t>
      </w:r>
      <w:r w:rsidRPr="00E04B44">
        <w:rPr>
          <w:rFonts w:ascii="Times New Roman" w:eastAsia="Times New Roman" w:hAnsi="Times New Roman" w:cs="Times New Roman"/>
          <w:position w:val="-12"/>
          <w:sz w:val="28"/>
          <w:szCs w:val="28"/>
          <w:lang w:val="uk-UA" w:eastAsia="uk-UA"/>
        </w:rPr>
        <w:object w:dxaOrig="1160" w:dyaOrig="380" w14:anchorId="1560C644">
          <v:shape id="_x0000_i1059" type="#_x0000_t75" style="width:57pt;height:19.8pt" o:ole="">
            <v:imagedata r:id="rId78" o:title=""/>
          </v:shape>
          <o:OLEObject Type="Embed" ProgID="Equation.3" ShapeID="_x0000_i1059" DrawAspect="Content" ObjectID="_1826284801" r:id="rId79"/>
        </w:object>
      </w:r>
      <w:r w:rsidRPr="00E04B44">
        <w:rPr>
          <w:rFonts w:ascii="Times New Roman" w:eastAsia="Times New Roman" w:hAnsi="Times New Roman" w:cs="Times New Roman"/>
          <w:sz w:val="28"/>
          <w:szCs w:val="28"/>
          <w:lang w:val="uk-UA" w:eastAsia="uk-UA"/>
        </w:rPr>
        <w:t>кг</w:t>
      </w:r>
    </w:p>
    <w:p w14:paraId="3D041556"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sz w:val="28"/>
          <w:szCs w:val="28"/>
          <w:lang w:val="uk-UA" w:eastAsia="uk-UA"/>
        </w:rPr>
        <w:t>7.6. Розраховуємо число цілих патронів в шпурі</w:t>
      </w:r>
    </w:p>
    <w:p w14:paraId="60B368A5" w14:textId="77777777" w:rsidR="001A5273" w:rsidRPr="00E04B44" w:rsidRDefault="001A5273" w:rsidP="00531531">
      <w:pPr>
        <w:spacing w:after="0" w:line="276" w:lineRule="auto"/>
        <w:ind w:firstLine="709"/>
        <w:contextualSpacing/>
        <w:jc w:val="center"/>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position w:val="-38"/>
          <w:sz w:val="28"/>
          <w:szCs w:val="28"/>
          <w:lang w:eastAsia="ru-RU"/>
        </w:rPr>
        <w:object w:dxaOrig="1080" w:dyaOrig="859" w14:anchorId="3CA2CA3D">
          <v:shape id="_x0000_i1060" type="#_x0000_t75" style="width:55.2pt;height:43.8pt" o:ole="">
            <v:imagedata r:id="rId80" o:title=""/>
          </v:shape>
          <o:OLEObject Type="Embed" ProgID="Equation.3" ShapeID="_x0000_i1060" DrawAspect="Content" ObjectID="_1826284802" r:id="rId81"/>
        </w:object>
      </w:r>
      <w:proofErr w:type="gramStart"/>
      <w:r w:rsidRPr="00E04B44">
        <w:rPr>
          <w:rFonts w:ascii="Times New Roman" w:eastAsia="Times New Roman" w:hAnsi="Times New Roman" w:cs="Times New Roman"/>
          <w:sz w:val="28"/>
          <w:szCs w:val="28"/>
          <w:lang w:eastAsia="ru-RU"/>
        </w:rPr>
        <w:t>,</w:t>
      </w:r>
      <w:r w:rsidRPr="00E04B44">
        <w:rPr>
          <w:rFonts w:ascii="Times New Roman" w:eastAsia="Times New Roman" w:hAnsi="Times New Roman" w:cs="Times New Roman"/>
          <w:sz w:val="28"/>
          <w:szCs w:val="28"/>
          <w:lang w:val="uk-UA" w:eastAsia="ru-RU"/>
        </w:rPr>
        <w:t xml:space="preserve">   </w:t>
      </w:r>
      <w:proofErr w:type="gramEnd"/>
      <w:r w:rsidRPr="00E04B44">
        <w:rPr>
          <w:rFonts w:ascii="Times New Roman" w:eastAsia="Times New Roman" w:hAnsi="Times New Roman" w:cs="Times New Roman"/>
          <w:sz w:val="28"/>
          <w:szCs w:val="28"/>
          <w:lang w:val="uk-UA" w:eastAsia="ru-RU"/>
        </w:rPr>
        <w:t>(3.</w:t>
      </w:r>
      <w:r w:rsidRPr="00E04B44">
        <w:rPr>
          <w:rFonts w:ascii="Times New Roman" w:eastAsia="Times New Roman" w:hAnsi="Times New Roman" w:cs="Times New Roman"/>
          <w:sz w:val="28"/>
          <w:szCs w:val="28"/>
          <w:lang w:eastAsia="ru-RU"/>
        </w:rPr>
        <w:t>8</w:t>
      </w:r>
      <w:r w:rsidRPr="00E04B44">
        <w:rPr>
          <w:rFonts w:ascii="Times New Roman" w:eastAsia="Times New Roman" w:hAnsi="Times New Roman" w:cs="Times New Roman"/>
          <w:sz w:val="28"/>
          <w:szCs w:val="28"/>
          <w:lang w:val="uk-UA" w:eastAsia="ru-RU"/>
        </w:rPr>
        <w:t>)</w:t>
      </w:r>
    </w:p>
    <w:p w14:paraId="5DC26B10"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sz w:val="28"/>
          <w:szCs w:val="28"/>
          <w:lang w:val="uk-UA" w:eastAsia="uk-UA"/>
        </w:rPr>
        <w:t>де</w:t>
      </w:r>
    </w:p>
    <w:p w14:paraId="06923EF3"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12"/>
          <w:sz w:val="28"/>
          <w:szCs w:val="28"/>
          <w:lang w:eastAsia="ru-RU"/>
        </w:rPr>
        <w:object w:dxaOrig="580" w:dyaOrig="420" w14:anchorId="4C354E17">
          <v:shape id="_x0000_i1061" type="#_x0000_t75" style="width:28.2pt;height:20.4pt" o:ole="">
            <v:imagedata r:id="rId82" o:title=""/>
          </v:shape>
          <o:OLEObject Type="Embed" ProgID="Equation.3" ShapeID="_x0000_i1061" DrawAspect="Content" ObjectID="_1826284803" r:id="rId83"/>
        </w:object>
      </w:r>
      <w:r w:rsidRPr="00E04B44">
        <w:rPr>
          <w:rFonts w:ascii="Times New Roman" w:eastAsia="Times New Roman" w:hAnsi="Times New Roman" w:cs="Times New Roman"/>
          <w:sz w:val="28"/>
          <w:szCs w:val="28"/>
          <w:lang w:val="uk-UA" w:eastAsia="uk-UA"/>
        </w:rPr>
        <w:t xml:space="preserve"> маса заряду шпуру даної групи ;</w:t>
      </w:r>
    </w:p>
    <w:p w14:paraId="3385A69A"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position w:val="-16"/>
          <w:sz w:val="28"/>
          <w:szCs w:val="28"/>
          <w:lang w:eastAsia="ru-RU"/>
        </w:rPr>
        <w:object w:dxaOrig="880" w:dyaOrig="420" w14:anchorId="3401B095">
          <v:shape id="_x0000_i1062" type="#_x0000_t75" style="width:44.4pt;height:20.4pt" o:ole="">
            <v:imagedata r:id="rId84" o:title=""/>
          </v:shape>
          <o:OLEObject Type="Embed" ProgID="Equation.3" ShapeID="_x0000_i1062" DrawAspect="Content" ObjectID="_1826284804" r:id="rId85"/>
        </w:object>
      </w:r>
      <w:r w:rsidRPr="00E04B44">
        <w:rPr>
          <w:rFonts w:ascii="Times New Roman" w:eastAsia="Times New Roman" w:hAnsi="Times New Roman" w:cs="Times New Roman"/>
          <w:sz w:val="28"/>
          <w:szCs w:val="28"/>
          <w:lang w:val="uk-UA" w:eastAsia="uk-UA"/>
        </w:rPr>
        <w:t xml:space="preserve"> маса патрона ВВ ;</w:t>
      </w:r>
    </w:p>
    <w:p w14:paraId="29552FDF"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en-US" w:eastAsia="ru-RU"/>
        </w:rPr>
      </w:pPr>
      <w:r w:rsidRPr="00E04B44">
        <w:rPr>
          <w:rFonts w:ascii="Times New Roman" w:eastAsia="Times New Roman" w:hAnsi="Times New Roman" w:cs="Times New Roman"/>
          <w:position w:val="-128"/>
          <w:sz w:val="28"/>
          <w:szCs w:val="28"/>
          <w:lang w:eastAsia="ru-RU"/>
        </w:rPr>
        <w:object w:dxaOrig="1760" w:dyaOrig="2700" w14:anchorId="3FE01101">
          <v:shape id="_x0000_i1063" type="#_x0000_t75" style="width:88.2pt;height:135pt" o:ole="">
            <v:imagedata r:id="rId86" o:title=""/>
          </v:shape>
          <o:OLEObject Type="Embed" ProgID="Equation.3" ShapeID="_x0000_i1063" DrawAspect="Content" ObjectID="_1826284805" r:id="rId87"/>
        </w:object>
      </w:r>
    </w:p>
    <w:p w14:paraId="441A5441" w14:textId="5B80F9B6" w:rsidR="001A5273" w:rsidRPr="00E04B44" w:rsidRDefault="00531531"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24800" behindDoc="0" locked="0" layoutInCell="0" allowOverlap="1" wp14:anchorId="7DF8A74F" wp14:editId="43BCB551">
                <wp:simplePos x="0" y="0"/>
                <wp:positionH relativeFrom="margin">
                  <wp:align>center</wp:align>
                </wp:positionH>
                <wp:positionV relativeFrom="margin">
                  <wp:align>center</wp:align>
                </wp:positionV>
                <wp:extent cx="6588760" cy="10189210"/>
                <wp:effectExtent l="0" t="0" r="21590" b="21590"/>
                <wp:wrapNone/>
                <wp:docPr id="896" name="Группа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9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89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89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90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90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90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90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90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90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90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90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908" name="Rectangle 134"/>
                        <wps:cNvSpPr>
                          <a:spLocks noChangeArrowheads="1"/>
                        </wps:cNvSpPr>
                        <wps:spPr bwMode="auto">
                          <a:xfrm>
                            <a:off x="54" y="19660"/>
                            <a:ext cx="1000" cy="309"/>
                          </a:xfrm>
                          <a:prstGeom prst="rect">
                            <a:avLst/>
                          </a:prstGeom>
                          <a:noFill/>
                          <a:ln>
                            <a:noFill/>
                          </a:ln>
                          <a:effectLst/>
                        </wps:spPr>
                        <wps:txbx>
                          <w:txbxContent>
                            <w:p w14:paraId="0D1BDFA5" w14:textId="77777777" w:rsidR="00531531" w:rsidRDefault="00531531" w:rsidP="00531531">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909" name="Rectangle 135"/>
                        <wps:cNvSpPr>
                          <a:spLocks noChangeArrowheads="1"/>
                        </wps:cNvSpPr>
                        <wps:spPr bwMode="auto">
                          <a:xfrm>
                            <a:off x="1139" y="19660"/>
                            <a:ext cx="1001" cy="309"/>
                          </a:xfrm>
                          <a:prstGeom prst="rect">
                            <a:avLst/>
                          </a:prstGeom>
                          <a:noFill/>
                          <a:ln>
                            <a:noFill/>
                          </a:ln>
                          <a:effectLst/>
                        </wps:spPr>
                        <wps:txbx>
                          <w:txbxContent>
                            <w:p w14:paraId="4449177A"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10" name="Rectangle 136"/>
                        <wps:cNvSpPr>
                          <a:spLocks noChangeArrowheads="1"/>
                        </wps:cNvSpPr>
                        <wps:spPr bwMode="auto">
                          <a:xfrm>
                            <a:off x="2267" y="19660"/>
                            <a:ext cx="2573" cy="309"/>
                          </a:xfrm>
                          <a:prstGeom prst="rect">
                            <a:avLst/>
                          </a:prstGeom>
                          <a:noFill/>
                          <a:ln>
                            <a:noFill/>
                          </a:ln>
                          <a:effectLst/>
                        </wps:spPr>
                        <wps:txbx>
                          <w:txbxContent>
                            <w:p w14:paraId="4F3FBCE0"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11" name="Rectangle 137"/>
                        <wps:cNvSpPr>
                          <a:spLocks noChangeArrowheads="1"/>
                        </wps:cNvSpPr>
                        <wps:spPr bwMode="auto">
                          <a:xfrm>
                            <a:off x="4983" y="19660"/>
                            <a:ext cx="1534" cy="309"/>
                          </a:xfrm>
                          <a:prstGeom prst="rect">
                            <a:avLst/>
                          </a:prstGeom>
                          <a:noFill/>
                          <a:ln>
                            <a:noFill/>
                          </a:ln>
                          <a:effectLst/>
                        </wps:spPr>
                        <wps:txbx>
                          <w:txbxContent>
                            <w:p w14:paraId="6D22C2B0" w14:textId="77777777" w:rsidR="00531531" w:rsidRDefault="00531531" w:rsidP="00531531">
                              <w:pPr>
                                <w:pStyle w:val="ad"/>
                                <w:jc w:val="center"/>
                                <w:rPr>
                                  <w:sz w:val="18"/>
                                </w:rPr>
                              </w:pPr>
                              <w:r>
                                <w:rPr>
                                  <w:sz w:val="18"/>
                                </w:rPr>
                                <w:t>Підпис</w:t>
                              </w:r>
                            </w:p>
                          </w:txbxContent>
                        </wps:txbx>
                        <wps:bodyPr rot="0" vert="horz" wrap="square" lIns="12700" tIns="12700" rIns="12700" bIns="12700" anchor="t" anchorCtr="0" upright="1">
                          <a:noAutofit/>
                        </wps:bodyPr>
                      </wps:wsp>
                      <wps:wsp>
                        <wps:cNvPr id="912" name="Rectangle 138"/>
                        <wps:cNvSpPr>
                          <a:spLocks noChangeArrowheads="1"/>
                        </wps:cNvSpPr>
                        <wps:spPr bwMode="auto">
                          <a:xfrm>
                            <a:off x="6604" y="19660"/>
                            <a:ext cx="1000" cy="309"/>
                          </a:xfrm>
                          <a:prstGeom prst="rect">
                            <a:avLst/>
                          </a:prstGeom>
                          <a:noFill/>
                          <a:ln>
                            <a:noFill/>
                          </a:ln>
                          <a:effectLst/>
                        </wps:spPr>
                        <wps:txbx>
                          <w:txbxContent>
                            <w:p w14:paraId="66F6967A" w14:textId="77777777" w:rsidR="00531531" w:rsidRDefault="00531531" w:rsidP="00531531">
                              <w:pPr>
                                <w:pStyle w:val="ad"/>
                                <w:jc w:val="center"/>
                                <w:rPr>
                                  <w:sz w:val="18"/>
                                </w:rPr>
                              </w:pPr>
                              <w:r>
                                <w:rPr>
                                  <w:sz w:val="18"/>
                                </w:rPr>
                                <w:t>Дата</w:t>
                              </w:r>
                            </w:p>
                          </w:txbxContent>
                        </wps:txbx>
                        <wps:bodyPr rot="0" vert="horz" wrap="square" lIns="12700" tIns="12700" rIns="12700" bIns="12700" anchor="t" anchorCtr="0" upright="1">
                          <a:noAutofit/>
                        </wps:bodyPr>
                      </wps:wsp>
                      <wps:wsp>
                        <wps:cNvPr id="913" name="Rectangle 139"/>
                        <wps:cNvSpPr>
                          <a:spLocks noChangeArrowheads="1"/>
                        </wps:cNvSpPr>
                        <wps:spPr bwMode="auto">
                          <a:xfrm>
                            <a:off x="18949" y="18977"/>
                            <a:ext cx="1001" cy="309"/>
                          </a:xfrm>
                          <a:prstGeom prst="rect">
                            <a:avLst/>
                          </a:prstGeom>
                          <a:noFill/>
                          <a:ln>
                            <a:noFill/>
                          </a:ln>
                          <a:effectLst/>
                        </wps:spPr>
                        <wps:txbx>
                          <w:txbxContent>
                            <w:p w14:paraId="66688CCB"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14" name="Rectangle 140"/>
                        <wps:cNvSpPr>
                          <a:spLocks noChangeArrowheads="1"/>
                        </wps:cNvSpPr>
                        <wps:spPr bwMode="auto">
                          <a:xfrm>
                            <a:off x="18949" y="19435"/>
                            <a:ext cx="1001" cy="423"/>
                          </a:xfrm>
                          <a:prstGeom prst="rect">
                            <a:avLst/>
                          </a:prstGeom>
                          <a:noFill/>
                          <a:ln>
                            <a:noFill/>
                          </a:ln>
                          <a:effectLst/>
                        </wps:spPr>
                        <wps:txbx>
                          <w:txbxContent>
                            <w:p w14:paraId="733795E4" w14:textId="44181B81" w:rsidR="00531531" w:rsidRDefault="001B5AB8" w:rsidP="00531531">
                              <w:pPr>
                                <w:pStyle w:val="ad"/>
                                <w:jc w:val="center"/>
                                <w:rPr>
                                  <w:sz w:val="24"/>
                                </w:rPr>
                              </w:pPr>
                              <w:r>
                                <w:rPr>
                                  <w:sz w:val="24"/>
                                </w:rPr>
                                <w:t>39</w:t>
                              </w:r>
                            </w:p>
                          </w:txbxContent>
                        </wps:txbx>
                        <wps:bodyPr rot="0" vert="horz" wrap="square" lIns="12700" tIns="12700" rIns="12700" bIns="12700" anchor="t" anchorCtr="0" upright="1">
                          <a:noAutofit/>
                        </wps:bodyPr>
                      </wps:wsp>
                      <wps:wsp>
                        <wps:cNvPr id="915" name="Rectangle 141"/>
                        <wps:cNvSpPr>
                          <a:spLocks noChangeArrowheads="1"/>
                        </wps:cNvSpPr>
                        <wps:spPr bwMode="auto">
                          <a:xfrm>
                            <a:off x="7745" y="19221"/>
                            <a:ext cx="11075" cy="477"/>
                          </a:xfrm>
                          <a:prstGeom prst="rect">
                            <a:avLst/>
                          </a:prstGeom>
                          <a:noFill/>
                          <a:ln>
                            <a:noFill/>
                          </a:ln>
                          <a:effectLst/>
                        </wps:spPr>
                        <wps:txbx>
                          <w:txbxContent>
                            <w:p w14:paraId="261DC1E5" w14:textId="77777777" w:rsidR="00531531" w:rsidRDefault="00531531" w:rsidP="00531531">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8A74F" id="Группа 896" o:spid="_x0000_s1856" style="position:absolute;left:0;text-align:left;margin-left:0;margin-top:0;width:518.8pt;height:802.3pt;z-index:251724800;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" o:allowincell="f">
                <v:rect id="Rectangle 123" o:spid="_x0000_s18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" filled="f" strokeweight="2pt"/>
                <v:line id="Line 124" o:spid="_x0000_s18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" strokeweight="2pt"/>
                <v:line id="Line 125" o:spid="_x0000_s18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" strokeweight="2pt"/>
                <v:line id="Line 126" o:spid="_x0000_s18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" strokeweight="2pt"/>
                <v:line id="Line 127" o:spid="_x0000_s18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" strokeweight="2pt"/>
                <v:line id="Line 128" o:spid="_x0000_s18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" strokeweight="2pt"/>
                <v:line id="Line 129" o:spid="_x0000_s18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QwwAAANwAAAAPAAAAZHJzL2Rvd25yZXYueG1sRI9Pi8Iw&#10;FMTvC36H8ARva6ri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or/jkMMAAADcAAAADwAA&#10;AAAAAAAAAAAAAAAHAgAAZHJzL2Rvd25yZXYueG1sUEsFBgAAAAADAAMAtwAAAPcCAAAAAA==&#10;" strokeweight="2pt"/>
                <v:line id="Line 130" o:spid="_x0000_s18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vkwwAAANwAAAAPAAAAZHJzL2Rvd25yZXYueG1sRI9Pi8Iw&#10;FMTvC36H8ARva6ro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LVZ75MMAAADcAAAADwAA&#10;AAAAAAAAAAAAAAAHAgAAZHJzL2Rvd25yZXYueG1sUEsFBgAAAAADAAMAtwAAAPcCAAAAAA==&#10;" strokeweight="2pt"/>
                <v:line id="Line 131" o:spid="_x0000_s18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" strokeweight="1pt"/>
                <v:line id="Line 132" o:spid="_x0000_s18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" strokeweight="2pt"/>
                <v:line id="Line 133" o:spid="_x0000_s18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" strokeweight="1pt"/>
                <v:rect id="Rectangle 134" o:spid="_x0000_s18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" filled="f" stroked="f">
                  <v:textbox inset="1pt,1pt,1pt,1pt">
                    <w:txbxContent>
                      <w:p w14:paraId="0D1BDFA5" w14:textId="77777777" w:rsidR="00531531" w:rsidRDefault="00531531" w:rsidP="00531531">
                        <w:pPr>
                          <w:pStyle w:val="ad"/>
                          <w:jc w:val="center"/>
                          <w:rPr>
                            <w:sz w:val="18"/>
                          </w:rPr>
                        </w:pPr>
                        <w:proofErr w:type="spellStart"/>
                        <w:r>
                          <w:rPr>
                            <w:sz w:val="18"/>
                          </w:rPr>
                          <w:t>Змн</w:t>
                        </w:r>
                        <w:proofErr w:type="spellEnd"/>
                        <w:r>
                          <w:rPr>
                            <w:sz w:val="18"/>
                          </w:rPr>
                          <w:t>.</w:t>
                        </w:r>
                      </w:p>
                    </w:txbxContent>
                  </v:textbox>
                </v:rect>
                <v:rect id="Rectangle 135" o:spid="_x0000_s18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" filled="f" stroked="f">
                  <v:textbox inset="1pt,1pt,1pt,1pt">
                    <w:txbxContent>
                      <w:p w14:paraId="4449177A"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36" o:spid="_x0000_s18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" filled="f" stroked="f">
                  <v:textbox inset="1pt,1pt,1pt,1pt">
                    <w:txbxContent>
                      <w:p w14:paraId="4F3FBCE0"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8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" filled="f" stroked="f">
                  <v:textbox inset="1pt,1pt,1pt,1pt">
                    <w:txbxContent>
                      <w:p w14:paraId="6D22C2B0" w14:textId="77777777" w:rsidR="00531531" w:rsidRDefault="00531531" w:rsidP="00531531">
                        <w:pPr>
                          <w:pStyle w:val="ad"/>
                          <w:jc w:val="center"/>
                          <w:rPr>
                            <w:sz w:val="18"/>
                          </w:rPr>
                        </w:pPr>
                        <w:r>
                          <w:rPr>
                            <w:sz w:val="18"/>
                          </w:rPr>
                          <w:t>Підпис</w:t>
                        </w:r>
                      </w:p>
                    </w:txbxContent>
                  </v:textbox>
                </v:rect>
                <v:rect id="Rectangle 138" o:spid="_x0000_s18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" filled="f" stroked="f">
                  <v:textbox inset="1pt,1pt,1pt,1pt">
                    <w:txbxContent>
                      <w:p w14:paraId="66F6967A" w14:textId="77777777" w:rsidR="00531531" w:rsidRDefault="00531531" w:rsidP="00531531">
                        <w:pPr>
                          <w:pStyle w:val="ad"/>
                          <w:jc w:val="center"/>
                          <w:rPr>
                            <w:sz w:val="18"/>
                          </w:rPr>
                        </w:pPr>
                        <w:r>
                          <w:rPr>
                            <w:sz w:val="18"/>
                          </w:rPr>
                          <w:t>Дата</w:t>
                        </w:r>
                      </w:p>
                    </w:txbxContent>
                  </v:textbox>
                </v:rect>
                <v:rect id="Rectangle 139" o:spid="_x0000_s18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" filled="f" stroked="f">
                  <v:textbox inset="1pt,1pt,1pt,1pt">
                    <w:txbxContent>
                      <w:p w14:paraId="66688CCB"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40" o:spid="_x0000_s18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" filled="f" stroked="f">
                  <v:textbox inset="1pt,1pt,1pt,1pt">
                    <w:txbxContent>
                      <w:p w14:paraId="733795E4" w14:textId="44181B81" w:rsidR="00531531" w:rsidRDefault="001B5AB8" w:rsidP="00531531">
                        <w:pPr>
                          <w:pStyle w:val="ad"/>
                          <w:jc w:val="center"/>
                          <w:rPr>
                            <w:sz w:val="24"/>
                          </w:rPr>
                        </w:pPr>
                        <w:r>
                          <w:rPr>
                            <w:sz w:val="24"/>
                          </w:rPr>
                          <w:t>39</w:t>
                        </w:r>
                      </w:p>
                    </w:txbxContent>
                  </v:textbox>
                </v:rect>
                <v:rect id="Rectangle 141" o:spid="_x0000_s18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" filled="f" stroked="f">
                  <v:textbox inset="1pt,1pt,1pt,1pt">
                    <w:txbxContent>
                      <w:p w14:paraId="261DC1E5" w14:textId="77777777" w:rsidR="00531531" w:rsidRDefault="00531531" w:rsidP="00531531">
                        <w:pPr>
                          <w:pStyle w:val="ad"/>
                          <w:jc w:val="center"/>
                        </w:pPr>
                        <w:r>
                          <w:t>Розділ 3</w:t>
                        </w:r>
                      </w:p>
                    </w:txbxContent>
                  </v:textbox>
                </v:rect>
                <w10:wrap anchorx="margin" anchory="margin"/>
              </v:group>
            </w:pict>
          </mc:Fallback>
        </mc:AlternateContent>
      </w:r>
      <w:r w:rsidR="001A5273" w:rsidRPr="00E04B44">
        <w:rPr>
          <w:rFonts w:ascii="Times New Roman" w:eastAsia="Times New Roman" w:hAnsi="Times New Roman" w:cs="Times New Roman"/>
          <w:sz w:val="28"/>
          <w:szCs w:val="28"/>
          <w:lang w:val="uk-UA" w:eastAsia="uk-UA"/>
        </w:rPr>
        <w:t>7.7.  Витрата ВВ</w:t>
      </w:r>
    </w:p>
    <w:p w14:paraId="411F1E13"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28"/>
          <w:sz w:val="28"/>
          <w:szCs w:val="28"/>
          <w:lang w:eastAsia="ru-RU"/>
        </w:rPr>
        <w:object w:dxaOrig="6039" w:dyaOrig="700" w14:anchorId="11F93B24">
          <v:shape id="_x0000_i1064" type="#_x0000_t75" style="width:301.2pt;height:35.4pt" o:ole="">
            <v:imagedata r:id="rId88" o:title=""/>
          </v:shape>
          <o:OLEObject Type="Embed" ProgID="Equation.3" ShapeID="_x0000_i1064" DrawAspect="Content" ObjectID="_1826284806" r:id="rId89"/>
        </w:object>
      </w:r>
      <w:r w:rsidRPr="00E04B44">
        <w:rPr>
          <w:rFonts w:ascii="Times New Roman" w:eastAsia="Times New Roman" w:hAnsi="Times New Roman" w:cs="Times New Roman"/>
          <w:sz w:val="28"/>
          <w:szCs w:val="28"/>
          <w:lang w:eastAsia="ru-RU"/>
        </w:rPr>
        <w:t xml:space="preserve">  (</w:t>
      </w:r>
      <w:r w:rsidRPr="00E04B44">
        <w:rPr>
          <w:rFonts w:ascii="Times New Roman" w:eastAsia="Times New Roman" w:hAnsi="Times New Roman" w:cs="Times New Roman"/>
          <w:sz w:val="28"/>
          <w:szCs w:val="28"/>
          <w:lang w:val="uk-UA" w:eastAsia="ru-RU"/>
        </w:rPr>
        <w:t>3</w:t>
      </w:r>
      <w:r w:rsidRPr="00E04B44">
        <w:rPr>
          <w:rFonts w:ascii="Times New Roman" w:eastAsia="Times New Roman" w:hAnsi="Times New Roman" w:cs="Times New Roman"/>
          <w:sz w:val="28"/>
          <w:szCs w:val="28"/>
          <w:lang w:eastAsia="ru-RU"/>
        </w:rPr>
        <w:t>.9)</w:t>
      </w:r>
    </w:p>
    <w:p w14:paraId="61D19E49"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sz w:val="28"/>
          <w:szCs w:val="28"/>
          <w:lang w:val="uk-UA" w:eastAsia="uk-UA"/>
        </w:rPr>
        <w:t>7.8. Фактична  витрата ВВ</w:t>
      </w:r>
    </w:p>
    <w:p w14:paraId="41B23920"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34"/>
          <w:sz w:val="28"/>
          <w:szCs w:val="28"/>
          <w:lang w:eastAsia="ru-RU"/>
        </w:rPr>
        <w:object w:dxaOrig="4560" w:dyaOrig="820" w14:anchorId="215E9D83">
          <v:shape id="_x0000_i1065" type="#_x0000_t75" style="width:227.4pt;height:40.8pt" o:ole="">
            <v:imagedata r:id="rId90" o:title=""/>
          </v:shape>
          <o:OLEObject Type="Embed" ProgID="Equation.3" ShapeID="_x0000_i1065" DrawAspect="Content" ObjectID="_1826284807" r:id="rId91"/>
        </w:object>
      </w:r>
      <w:r w:rsidRPr="00E04B44">
        <w:rPr>
          <w:rFonts w:ascii="Times New Roman" w:eastAsia="Times New Roman" w:hAnsi="Times New Roman" w:cs="Times New Roman"/>
          <w:sz w:val="28"/>
          <w:szCs w:val="28"/>
          <w:lang w:val="uk-UA" w:eastAsia="uk-UA"/>
        </w:rPr>
        <w:t xml:space="preserve"> кг/м3 ;</w:t>
      </w:r>
      <w:r w:rsidRPr="00E04B44">
        <w:rPr>
          <w:rFonts w:ascii="Times New Roman" w:eastAsia="Times New Roman" w:hAnsi="Times New Roman" w:cs="Times New Roman"/>
          <w:sz w:val="28"/>
          <w:szCs w:val="28"/>
          <w:lang w:eastAsia="uk-UA"/>
        </w:rPr>
        <w:t xml:space="preserve">  (</w:t>
      </w:r>
      <w:r w:rsidRPr="00E04B44">
        <w:rPr>
          <w:rFonts w:ascii="Times New Roman" w:eastAsia="Times New Roman" w:hAnsi="Times New Roman" w:cs="Times New Roman"/>
          <w:sz w:val="28"/>
          <w:szCs w:val="28"/>
          <w:lang w:val="uk-UA" w:eastAsia="uk-UA"/>
        </w:rPr>
        <w:t>3</w:t>
      </w:r>
      <w:r w:rsidRPr="00E04B44">
        <w:rPr>
          <w:rFonts w:ascii="Times New Roman" w:eastAsia="Times New Roman" w:hAnsi="Times New Roman" w:cs="Times New Roman"/>
          <w:sz w:val="28"/>
          <w:szCs w:val="28"/>
          <w:lang w:eastAsia="uk-UA"/>
        </w:rPr>
        <w:t>.10)</w:t>
      </w:r>
    </w:p>
    <w:p w14:paraId="6D465BF6"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sz w:val="28"/>
          <w:szCs w:val="28"/>
          <w:lang w:val="uk-UA" w:eastAsia="uk-UA"/>
        </w:rPr>
        <w:t xml:space="preserve">7.9. Кількість </w:t>
      </w:r>
      <w:proofErr w:type="spellStart"/>
      <w:r w:rsidRPr="00E04B44">
        <w:rPr>
          <w:rFonts w:ascii="Times New Roman" w:eastAsia="Times New Roman" w:hAnsi="Times New Roman" w:cs="Times New Roman"/>
          <w:sz w:val="28"/>
          <w:szCs w:val="28"/>
          <w:lang w:eastAsia="uk-UA"/>
        </w:rPr>
        <w:t>шпурометр</w:t>
      </w:r>
      <w:proofErr w:type="spellEnd"/>
      <w:r w:rsidRPr="00E04B44">
        <w:rPr>
          <w:rFonts w:ascii="Times New Roman" w:eastAsia="Times New Roman" w:hAnsi="Times New Roman" w:cs="Times New Roman"/>
          <w:sz w:val="28"/>
          <w:szCs w:val="28"/>
          <w:lang w:val="uk-UA" w:eastAsia="uk-UA"/>
        </w:rPr>
        <w:t>і</w:t>
      </w:r>
      <w:r w:rsidRPr="00E04B44">
        <w:rPr>
          <w:rFonts w:ascii="Times New Roman" w:eastAsia="Times New Roman" w:hAnsi="Times New Roman" w:cs="Times New Roman"/>
          <w:sz w:val="28"/>
          <w:szCs w:val="28"/>
          <w:lang w:eastAsia="uk-UA"/>
        </w:rPr>
        <w:t>в</w:t>
      </w:r>
    </w:p>
    <w:p w14:paraId="3F42D651"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16"/>
          <w:sz w:val="28"/>
          <w:szCs w:val="28"/>
          <w:lang w:eastAsia="ru-RU"/>
        </w:rPr>
        <w:object w:dxaOrig="5780" w:dyaOrig="420" w14:anchorId="45CD5E5E">
          <v:shape id="_x0000_i1066" type="#_x0000_t75" style="width:289.2pt;height:20.4pt" o:ole="">
            <v:imagedata r:id="rId92" o:title=""/>
          </v:shape>
          <o:OLEObject Type="Embed" ProgID="Equation.3" ShapeID="_x0000_i1066" DrawAspect="Content" ObjectID="_1826284808" r:id="rId93"/>
        </w:object>
      </w:r>
      <w:r w:rsidRPr="00E04B44">
        <w:rPr>
          <w:rFonts w:ascii="Times New Roman" w:eastAsia="Times New Roman" w:hAnsi="Times New Roman" w:cs="Times New Roman"/>
          <w:sz w:val="28"/>
          <w:szCs w:val="28"/>
          <w:lang w:eastAsia="ru-RU"/>
        </w:rPr>
        <w:t xml:space="preserve">  (</w:t>
      </w:r>
      <w:r w:rsidRPr="00E04B44">
        <w:rPr>
          <w:rFonts w:ascii="Times New Roman" w:eastAsia="Times New Roman" w:hAnsi="Times New Roman" w:cs="Times New Roman"/>
          <w:sz w:val="28"/>
          <w:szCs w:val="28"/>
          <w:lang w:val="uk-UA" w:eastAsia="ru-RU"/>
        </w:rPr>
        <w:t>3</w:t>
      </w:r>
      <w:r w:rsidRPr="00E04B44">
        <w:rPr>
          <w:rFonts w:ascii="Times New Roman" w:eastAsia="Times New Roman" w:hAnsi="Times New Roman" w:cs="Times New Roman"/>
          <w:sz w:val="28"/>
          <w:szCs w:val="28"/>
          <w:lang w:eastAsia="ru-RU"/>
        </w:rPr>
        <w:t>.11)</w:t>
      </w:r>
    </w:p>
    <w:p w14:paraId="0224B546"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554AFBB8"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proofErr w:type="spellStart"/>
      <w:r w:rsidRPr="00E04B44">
        <w:rPr>
          <w:rFonts w:ascii="Times New Roman" w:eastAsia="Times New Roman" w:hAnsi="Times New Roman" w:cs="Times New Roman"/>
          <w:sz w:val="28"/>
          <w:szCs w:val="28"/>
          <w:lang w:eastAsia="ru-RU"/>
        </w:rPr>
        <w:t>Розрахунок</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параметрів</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вибухових</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робіт</w:t>
      </w:r>
      <w:proofErr w:type="spellEnd"/>
      <w:r w:rsidRPr="00E04B44">
        <w:rPr>
          <w:rFonts w:ascii="Times New Roman" w:eastAsia="Times New Roman" w:hAnsi="Times New Roman" w:cs="Times New Roman"/>
          <w:sz w:val="28"/>
          <w:szCs w:val="28"/>
          <w:lang w:eastAsia="ru-RU"/>
        </w:rPr>
        <w:t xml:space="preserve"> (БВР) для заходки I.</w:t>
      </w:r>
    </w:p>
    <w:p w14:paraId="38A7B204"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proofErr w:type="spellStart"/>
      <w:r w:rsidRPr="00E04B44">
        <w:rPr>
          <w:rFonts w:ascii="Times New Roman" w:eastAsia="Times New Roman" w:hAnsi="Times New Roman" w:cs="Times New Roman"/>
          <w:sz w:val="28"/>
          <w:szCs w:val="28"/>
          <w:lang w:eastAsia="ru-RU"/>
        </w:rPr>
        <w:t>Визначаємо</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глибину</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шпурів</w:t>
      </w:r>
      <w:proofErr w:type="spellEnd"/>
      <w:r w:rsidRPr="00E04B44">
        <w:rPr>
          <w:rFonts w:ascii="Times New Roman" w:eastAsia="Times New Roman" w:hAnsi="Times New Roman" w:cs="Times New Roman"/>
          <w:sz w:val="28"/>
          <w:szCs w:val="28"/>
          <w:lang w:eastAsia="ru-RU"/>
        </w:rPr>
        <w:t>.</w:t>
      </w:r>
    </w:p>
    <w:p w14:paraId="14650AB7"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38"/>
          <w:sz w:val="28"/>
          <w:szCs w:val="28"/>
          <w:lang w:eastAsia="ru-RU"/>
        </w:rPr>
        <w:object w:dxaOrig="4940" w:dyaOrig="820" w14:anchorId="72AA0354">
          <v:shape id="_x0000_i1067" type="#_x0000_t75" style="width:247.8pt;height:40.8pt" o:ole="">
            <v:imagedata r:id="rId94" o:title=""/>
          </v:shape>
          <o:OLEObject Type="Embed" ProgID="Equation.3" ShapeID="_x0000_i1067" DrawAspect="Content" ObjectID="_1826284809" r:id="rId95"/>
        </w:object>
      </w:r>
    </w:p>
    <w:p w14:paraId="0358B7FF"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sz w:val="28"/>
          <w:szCs w:val="28"/>
          <w:lang w:eastAsia="ru-RU"/>
        </w:rPr>
        <w:t xml:space="preserve">Тип врубу – </w:t>
      </w:r>
      <w:proofErr w:type="spellStart"/>
      <w:r w:rsidRPr="00E04B44">
        <w:rPr>
          <w:rFonts w:ascii="Times New Roman" w:eastAsia="Times New Roman" w:hAnsi="Times New Roman" w:cs="Times New Roman"/>
          <w:sz w:val="28"/>
          <w:szCs w:val="28"/>
          <w:lang w:eastAsia="ru-RU"/>
        </w:rPr>
        <w:t>хрестоподібний</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включає</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чотири</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врубові</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шпури</w:t>
      </w:r>
      <w:proofErr w:type="spellEnd"/>
      <w:r w:rsidRPr="00E04B44">
        <w:rPr>
          <w:rFonts w:ascii="Times New Roman" w:eastAsia="Times New Roman" w:hAnsi="Times New Roman" w:cs="Times New Roman"/>
          <w:sz w:val="28"/>
          <w:szCs w:val="28"/>
          <w:lang w:eastAsia="ru-RU"/>
        </w:rPr>
        <w:t>.</w:t>
      </w:r>
    </w:p>
    <w:p w14:paraId="7D9756DF"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Визначаємо</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загальну</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кількість</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шпурів</w:t>
      </w:r>
      <w:proofErr w:type="spellEnd"/>
      <w:r w:rsidRPr="00E04B44">
        <w:rPr>
          <w:rFonts w:ascii="Times New Roman" w:eastAsia="Times New Roman" w:hAnsi="Times New Roman" w:cs="Times New Roman"/>
          <w:sz w:val="28"/>
          <w:szCs w:val="28"/>
          <w:lang w:eastAsia="ru-RU"/>
        </w:rPr>
        <w:t>.</w:t>
      </w:r>
    </w:p>
    <w:bookmarkStart w:id="17" w:name="_Hlk201746984"/>
    <w:p w14:paraId="31ECB3C8"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34"/>
          <w:sz w:val="28"/>
          <w:szCs w:val="28"/>
          <w:lang w:eastAsia="ru-RU"/>
        </w:rPr>
        <w:object w:dxaOrig="5580" w:dyaOrig="780" w14:anchorId="7F4E9CC8">
          <v:shape id="_x0000_i1068" type="#_x0000_t75" style="width:280.2pt;height:39pt" o:ole="">
            <v:imagedata r:id="rId96" o:title=""/>
          </v:shape>
          <o:OLEObject Type="Embed" ProgID="Equation.3" ShapeID="_x0000_i1068" DrawAspect="Content" ObjectID="_1826284810" r:id="rId97"/>
        </w:object>
      </w:r>
      <w:bookmarkEnd w:id="17"/>
    </w:p>
    <w:p w14:paraId="60B9C26A"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Питома</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витрата</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вибухової</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речовини</w:t>
      </w:r>
      <w:proofErr w:type="spellEnd"/>
      <w:r w:rsidRPr="00E04B44">
        <w:rPr>
          <w:rFonts w:ascii="Times New Roman" w:eastAsia="Times New Roman" w:hAnsi="Times New Roman" w:cs="Times New Roman"/>
          <w:sz w:val="28"/>
          <w:szCs w:val="28"/>
          <w:lang w:eastAsia="ru-RU"/>
        </w:rPr>
        <w:t xml:space="preserve"> (ВВ), кг/м³. </w:t>
      </w:r>
    </w:p>
    <w:bookmarkStart w:id="18" w:name="_Hlk201747032"/>
    <w:p w14:paraId="516456A4"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12"/>
          <w:sz w:val="28"/>
          <w:szCs w:val="28"/>
          <w:lang w:val="uk-UA" w:eastAsia="uk-UA"/>
        </w:rPr>
        <w:object w:dxaOrig="4480" w:dyaOrig="380" w14:anchorId="05E19AD2">
          <v:shape id="_x0000_i1069" type="#_x0000_t75" style="width:225pt;height:19.8pt" o:ole="">
            <v:imagedata r:id="rId98" o:title=""/>
          </v:shape>
          <o:OLEObject Type="Embed" ProgID="Equation.3" ShapeID="_x0000_i1069" DrawAspect="Content" ObjectID="_1826284811" r:id="rId99"/>
        </w:object>
      </w:r>
      <w:r w:rsidRPr="00E04B44">
        <w:rPr>
          <w:rFonts w:ascii="Times New Roman" w:eastAsia="Times New Roman" w:hAnsi="Times New Roman" w:cs="Times New Roman"/>
          <w:sz w:val="28"/>
          <w:szCs w:val="28"/>
          <w:lang w:val="uk-UA" w:eastAsia="uk-UA"/>
        </w:rPr>
        <w:t xml:space="preserve"> кг/м</w:t>
      </w:r>
      <w:r w:rsidRPr="00E04B44">
        <w:rPr>
          <w:rFonts w:ascii="Times New Roman" w:eastAsia="Times New Roman" w:hAnsi="Times New Roman" w:cs="Times New Roman"/>
          <w:sz w:val="28"/>
          <w:szCs w:val="28"/>
          <w:vertAlign w:val="superscript"/>
          <w:lang w:val="uk-UA" w:eastAsia="uk-UA"/>
        </w:rPr>
        <w:t>3</w:t>
      </w:r>
      <w:bookmarkEnd w:id="18"/>
    </w:p>
    <w:p w14:paraId="115CAE45"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proofErr w:type="spellStart"/>
      <w:r w:rsidRPr="00E04B44">
        <w:rPr>
          <w:rFonts w:ascii="Times New Roman" w:eastAsia="Times New Roman" w:hAnsi="Times New Roman" w:cs="Times New Roman"/>
          <w:sz w:val="28"/>
          <w:szCs w:val="28"/>
          <w:lang w:eastAsia="ru-RU"/>
        </w:rPr>
        <w:t>Коефіцієнт</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затиску</w:t>
      </w:r>
      <w:proofErr w:type="spellEnd"/>
      <w:r w:rsidRPr="00E04B44">
        <w:rPr>
          <w:rFonts w:ascii="Times New Roman" w:eastAsia="Times New Roman" w:hAnsi="Times New Roman" w:cs="Times New Roman"/>
          <w:sz w:val="28"/>
          <w:szCs w:val="28"/>
          <w:lang w:val="uk-UA" w:eastAsia="ru-RU"/>
        </w:rPr>
        <w:t xml:space="preserve">  </w:t>
      </w:r>
      <w:bookmarkStart w:id="19" w:name="_Hlk201747048"/>
      <w:r w:rsidRPr="00E04B44">
        <w:rPr>
          <w:rFonts w:ascii="Times New Roman" w:eastAsia="Times New Roman" w:hAnsi="Times New Roman" w:cs="Times New Roman"/>
          <w:position w:val="-36"/>
          <w:sz w:val="28"/>
          <w:szCs w:val="28"/>
          <w:lang w:eastAsia="ru-RU"/>
        </w:rPr>
        <w:object w:dxaOrig="2480" w:dyaOrig="800" w14:anchorId="3AFD2F00">
          <v:shape id="_x0000_i1070" type="#_x0000_t75" style="width:123.6pt;height:39pt" o:ole="">
            <v:imagedata r:id="rId100" o:title=""/>
          </v:shape>
          <o:OLEObject Type="Embed" ProgID="Equation.3" ShapeID="_x0000_i1070" DrawAspect="Content" ObjectID="_1826284812" r:id="rId101"/>
        </w:object>
      </w:r>
      <w:bookmarkEnd w:id="19"/>
    </w:p>
    <w:p w14:paraId="2B9634A1"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Приймаємо</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кількість</w:t>
      </w:r>
      <w:proofErr w:type="spellEnd"/>
      <w:r w:rsidRPr="00E04B44">
        <w:rPr>
          <w:rFonts w:ascii="Times New Roman" w:eastAsia="Times New Roman" w:hAnsi="Times New Roman" w:cs="Times New Roman"/>
          <w:sz w:val="28"/>
          <w:szCs w:val="28"/>
          <w:lang w:eastAsia="ru-RU"/>
        </w:rPr>
        <w:t xml:space="preserve"> </w:t>
      </w:r>
      <w:proofErr w:type="spellStart"/>
      <w:proofErr w:type="gramStart"/>
      <w:r w:rsidRPr="00E04B44">
        <w:rPr>
          <w:rFonts w:ascii="Times New Roman" w:eastAsia="Times New Roman" w:hAnsi="Times New Roman" w:cs="Times New Roman"/>
          <w:sz w:val="28"/>
          <w:szCs w:val="28"/>
          <w:lang w:eastAsia="ru-RU"/>
        </w:rPr>
        <w:t>шпурів</w:t>
      </w:r>
      <w:proofErr w:type="spellEnd"/>
      <w:r w:rsidRPr="00E04B44">
        <w:rPr>
          <w:rFonts w:ascii="Times New Roman" w:eastAsia="Times New Roman" w:hAnsi="Times New Roman" w:cs="Times New Roman"/>
          <w:sz w:val="28"/>
          <w:szCs w:val="28"/>
          <w:lang w:val="uk-UA" w:eastAsia="ru-RU"/>
        </w:rPr>
        <w:t xml:space="preserve">  18</w:t>
      </w:r>
      <w:proofErr w:type="gramEnd"/>
      <w:r w:rsidRPr="00E04B44">
        <w:rPr>
          <w:rFonts w:ascii="Times New Roman" w:eastAsia="Times New Roman" w:hAnsi="Times New Roman" w:cs="Times New Roman"/>
          <w:sz w:val="28"/>
          <w:szCs w:val="28"/>
          <w:lang w:val="uk-UA" w:eastAsia="ru-RU"/>
        </w:rPr>
        <w:t xml:space="preserve"> </w:t>
      </w:r>
      <w:r w:rsidRPr="00E04B44">
        <w:rPr>
          <w:rFonts w:ascii="Times New Roman" w:eastAsia="Times New Roman" w:hAnsi="Times New Roman" w:cs="Times New Roman"/>
          <w:sz w:val="28"/>
          <w:szCs w:val="28"/>
          <w:lang w:eastAsia="ru-RU"/>
        </w:rPr>
        <w:t>.</w:t>
      </w:r>
    </w:p>
    <w:p w14:paraId="3C6DDABB"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eastAsia="ru-RU"/>
        </w:rPr>
        <w:t xml:space="preserve">Тип ВВ – </w:t>
      </w:r>
      <w:proofErr w:type="spellStart"/>
      <w:r w:rsidRPr="00E04B44">
        <w:rPr>
          <w:rFonts w:ascii="Times New Roman" w:eastAsia="Times New Roman" w:hAnsi="Times New Roman" w:cs="Times New Roman"/>
          <w:sz w:val="28"/>
          <w:szCs w:val="28"/>
          <w:lang w:eastAsia="ru-RU"/>
        </w:rPr>
        <w:t>амоніт</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скельний</w:t>
      </w:r>
      <w:proofErr w:type="spellEnd"/>
      <w:r w:rsidRPr="00E04B44">
        <w:rPr>
          <w:rFonts w:ascii="Times New Roman" w:eastAsia="Times New Roman" w:hAnsi="Times New Roman" w:cs="Times New Roman"/>
          <w:sz w:val="28"/>
          <w:szCs w:val="28"/>
          <w:lang w:eastAsia="ru-RU"/>
        </w:rPr>
        <w:t xml:space="preserve"> №1 (</w:t>
      </w:r>
      <w:proofErr w:type="spellStart"/>
      <w:r w:rsidRPr="00E04B44">
        <w:rPr>
          <w:rFonts w:ascii="Times New Roman" w:eastAsia="Times New Roman" w:hAnsi="Times New Roman" w:cs="Times New Roman"/>
          <w:sz w:val="28"/>
          <w:szCs w:val="28"/>
          <w:lang w:eastAsia="ru-RU"/>
        </w:rPr>
        <w:t>технічні</w:t>
      </w:r>
      <w:proofErr w:type="spellEnd"/>
      <w:r w:rsidRPr="00E04B44">
        <w:rPr>
          <w:rFonts w:ascii="Times New Roman" w:eastAsia="Times New Roman" w:hAnsi="Times New Roman" w:cs="Times New Roman"/>
          <w:sz w:val="28"/>
          <w:szCs w:val="28"/>
          <w:lang w:eastAsia="ru-RU"/>
        </w:rPr>
        <w:t xml:space="preserve"> характеристики наведено в </w:t>
      </w:r>
      <w:proofErr w:type="spellStart"/>
      <w:r w:rsidRPr="00E04B44">
        <w:rPr>
          <w:rFonts w:ascii="Times New Roman" w:eastAsia="Times New Roman" w:hAnsi="Times New Roman" w:cs="Times New Roman"/>
          <w:sz w:val="28"/>
          <w:szCs w:val="28"/>
          <w:lang w:eastAsia="ru-RU"/>
        </w:rPr>
        <w:t>додатку</w:t>
      </w:r>
      <w:proofErr w:type="spellEnd"/>
      <w:r w:rsidRPr="00E04B44">
        <w:rPr>
          <w:rFonts w:ascii="Times New Roman" w:eastAsia="Times New Roman" w:hAnsi="Times New Roman" w:cs="Times New Roman"/>
          <w:sz w:val="28"/>
          <w:szCs w:val="28"/>
          <w:lang w:eastAsia="ru-RU"/>
        </w:rPr>
        <w:t xml:space="preserve"> В). </w:t>
      </w:r>
    </w:p>
    <w:p w14:paraId="5D6D1465"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proofErr w:type="spellStart"/>
      <w:r w:rsidRPr="00E04B44">
        <w:rPr>
          <w:rFonts w:ascii="Times New Roman" w:eastAsia="Times New Roman" w:hAnsi="Times New Roman" w:cs="Times New Roman"/>
          <w:sz w:val="28"/>
          <w:szCs w:val="28"/>
          <w:lang w:eastAsia="ru-RU"/>
        </w:rPr>
        <w:t>Витрата</w:t>
      </w:r>
      <w:proofErr w:type="spellEnd"/>
      <w:r w:rsidRPr="00E04B44">
        <w:rPr>
          <w:rFonts w:ascii="Times New Roman" w:eastAsia="Times New Roman" w:hAnsi="Times New Roman" w:cs="Times New Roman"/>
          <w:sz w:val="28"/>
          <w:szCs w:val="28"/>
          <w:lang w:eastAsia="ru-RU"/>
        </w:rPr>
        <w:t xml:space="preserve"> ВВ за цикл, кг.</w:t>
      </w:r>
    </w:p>
    <w:p w14:paraId="3CB44613"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position w:val="-12"/>
          <w:sz w:val="28"/>
          <w:szCs w:val="28"/>
          <w:lang w:eastAsia="ru-RU"/>
        </w:rPr>
        <w:object w:dxaOrig="5100" w:dyaOrig="380" w14:anchorId="1E00DC22">
          <v:shape id="_x0000_i1071" type="#_x0000_t75" style="width:255pt;height:19.8pt" o:ole="">
            <v:imagedata r:id="rId102" o:title=""/>
          </v:shape>
          <o:OLEObject Type="Embed" ProgID="Equation.3" ShapeID="_x0000_i1071" DrawAspect="Content" ObjectID="_1826284813" r:id="rId103"/>
        </w:object>
      </w:r>
      <w:r w:rsidRPr="00E04B44">
        <w:rPr>
          <w:rFonts w:ascii="Times New Roman" w:eastAsia="Times New Roman" w:hAnsi="Times New Roman" w:cs="Times New Roman"/>
          <w:sz w:val="28"/>
          <w:szCs w:val="28"/>
          <w:lang w:val="uk-UA" w:eastAsia="uk-UA"/>
        </w:rPr>
        <w:t xml:space="preserve"> кг</w:t>
      </w:r>
    </w:p>
    <w:p w14:paraId="6AF12981"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proofErr w:type="spellStart"/>
      <w:r w:rsidRPr="00E04B44">
        <w:rPr>
          <w:rFonts w:ascii="Times New Roman" w:eastAsia="Times New Roman" w:hAnsi="Times New Roman" w:cs="Times New Roman"/>
          <w:sz w:val="28"/>
          <w:szCs w:val="28"/>
          <w:lang w:eastAsia="ru-RU"/>
        </w:rPr>
        <w:t>Розраховуємо</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середню</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масу</w:t>
      </w:r>
      <w:proofErr w:type="spellEnd"/>
      <w:r w:rsidRPr="00E04B44">
        <w:rPr>
          <w:rFonts w:ascii="Times New Roman" w:eastAsia="Times New Roman" w:hAnsi="Times New Roman" w:cs="Times New Roman"/>
          <w:sz w:val="28"/>
          <w:szCs w:val="28"/>
          <w:lang w:eastAsia="ru-RU"/>
        </w:rPr>
        <w:t xml:space="preserve"> заряду одного шпур</w:t>
      </w:r>
      <w:r w:rsidRPr="00E04B44">
        <w:rPr>
          <w:rFonts w:ascii="Times New Roman" w:eastAsia="Times New Roman" w:hAnsi="Times New Roman" w:cs="Times New Roman"/>
          <w:sz w:val="28"/>
          <w:szCs w:val="28"/>
          <w:lang w:val="uk-UA" w:eastAsia="ru-RU"/>
        </w:rPr>
        <w:t>а</w:t>
      </w:r>
      <w:r w:rsidRPr="00E04B44">
        <w:rPr>
          <w:rFonts w:ascii="Times New Roman" w:eastAsia="Times New Roman" w:hAnsi="Times New Roman" w:cs="Times New Roman"/>
          <w:sz w:val="28"/>
          <w:szCs w:val="28"/>
          <w:lang w:eastAsia="ru-RU"/>
        </w:rPr>
        <w:t>, кг.</w:t>
      </w:r>
    </w:p>
    <w:p w14:paraId="40D23B90"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color w:val="FF0000"/>
          <w:position w:val="-28"/>
          <w:sz w:val="28"/>
          <w:szCs w:val="28"/>
          <w:lang w:eastAsia="ru-RU"/>
        </w:rPr>
        <w:object w:dxaOrig="2620" w:dyaOrig="720" w14:anchorId="2209C29E">
          <v:shape id="_x0000_i1072" type="#_x0000_t75" style="width:131.4pt;height:36.6pt" o:ole="">
            <v:imagedata r:id="rId104" o:title=""/>
          </v:shape>
          <o:OLEObject Type="Embed" ProgID="Equation.3" ShapeID="_x0000_i1072" DrawAspect="Content" ObjectID="_1826284814" r:id="rId105"/>
        </w:object>
      </w:r>
    </w:p>
    <w:p w14:paraId="5C43ED56"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proofErr w:type="spellStart"/>
      <w:r w:rsidRPr="00E04B44">
        <w:rPr>
          <w:rFonts w:ascii="Times New Roman" w:eastAsia="Times New Roman" w:hAnsi="Times New Roman" w:cs="Times New Roman"/>
          <w:sz w:val="28"/>
          <w:szCs w:val="28"/>
          <w:lang w:eastAsia="ru-RU"/>
        </w:rPr>
        <w:t>Маса</w:t>
      </w:r>
      <w:proofErr w:type="spellEnd"/>
      <w:r w:rsidRPr="00E04B44">
        <w:rPr>
          <w:rFonts w:ascii="Times New Roman" w:eastAsia="Times New Roman" w:hAnsi="Times New Roman" w:cs="Times New Roman"/>
          <w:sz w:val="28"/>
          <w:szCs w:val="28"/>
          <w:lang w:eastAsia="ru-RU"/>
        </w:rPr>
        <w:t xml:space="preserve"> заряду для </w:t>
      </w:r>
      <w:proofErr w:type="spellStart"/>
      <w:r w:rsidRPr="00E04B44">
        <w:rPr>
          <w:rFonts w:ascii="Times New Roman" w:eastAsia="Times New Roman" w:hAnsi="Times New Roman" w:cs="Times New Roman"/>
          <w:sz w:val="28"/>
          <w:szCs w:val="28"/>
          <w:lang w:eastAsia="ru-RU"/>
        </w:rPr>
        <w:t>врубових</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шпурів</w:t>
      </w:r>
      <w:proofErr w:type="spellEnd"/>
      <w:r w:rsidRPr="00E04B44">
        <w:rPr>
          <w:rFonts w:ascii="Times New Roman" w:eastAsia="Times New Roman" w:hAnsi="Times New Roman" w:cs="Times New Roman"/>
          <w:sz w:val="28"/>
          <w:szCs w:val="28"/>
          <w:lang w:eastAsia="ru-RU"/>
        </w:rPr>
        <w:t>, кг (</w:t>
      </w:r>
      <w:proofErr w:type="spellStart"/>
      <w:r w:rsidRPr="00E04B44">
        <w:rPr>
          <w:rFonts w:ascii="Times New Roman" w:eastAsia="Times New Roman" w:hAnsi="Times New Roman" w:cs="Times New Roman"/>
          <w:sz w:val="28"/>
          <w:szCs w:val="28"/>
          <w:lang w:eastAsia="ru-RU"/>
        </w:rPr>
        <w:t>приймаємо</w:t>
      </w:r>
      <w:proofErr w:type="spellEnd"/>
      <w:r w:rsidRPr="00E04B44">
        <w:rPr>
          <w:rFonts w:ascii="Times New Roman" w:eastAsia="Times New Roman" w:hAnsi="Times New Roman" w:cs="Times New Roman"/>
          <w:sz w:val="28"/>
          <w:szCs w:val="28"/>
          <w:lang w:eastAsia="ru-RU"/>
        </w:rPr>
        <w:t>, кг).</w:t>
      </w:r>
    </w:p>
    <w:p w14:paraId="34F4D6E8"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color w:val="FF0000"/>
          <w:position w:val="-28"/>
          <w:sz w:val="28"/>
          <w:szCs w:val="28"/>
          <w:lang w:eastAsia="ru-RU"/>
        </w:rPr>
        <w:object w:dxaOrig="2620" w:dyaOrig="720" w14:anchorId="6B7BFF10">
          <v:shape id="_x0000_i1073" type="#_x0000_t75" style="width:131.4pt;height:36.6pt" o:ole="">
            <v:imagedata r:id="rId104" o:title=""/>
          </v:shape>
          <o:OLEObject Type="Embed" ProgID="Equation.3" ShapeID="_x0000_i1073" DrawAspect="Content" ObjectID="_1826284815" r:id="rId106"/>
        </w:object>
      </w:r>
    </w:p>
    <w:p w14:paraId="2FE553E1"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proofErr w:type="spellStart"/>
      <w:r w:rsidRPr="00E04B44">
        <w:rPr>
          <w:rFonts w:ascii="Times New Roman" w:eastAsia="Times New Roman" w:hAnsi="Times New Roman" w:cs="Times New Roman"/>
          <w:sz w:val="28"/>
          <w:szCs w:val="28"/>
          <w:lang w:eastAsia="ru-RU"/>
        </w:rPr>
        <w:t>Маса</w:t>
      </w:r>
      <w:proofErr w:type="spellEnd"/>
      <w:r w:rsidRPr="00E04B44">
        <w:rPr>
          <w:rFonts w:ascii="Times New Roman" w:eastAsia="Times New Roman" w:hAnsi="Times New Roman" w:cs="Times New Roman"/>
          <w:sz w:val="28"/>
          <w:szCs w:val="28"/>
          <w:lang w:eastAsia="ru-RU"/>
        </w:rPr>
        <w:t xml:space="preserve"> заряду для </w:t>
      </w:r>
      <w:proofErr w:type="spellStart"/>
      <w:r w:rsidRPr="00E04B44">
        <w:rPr>
          <w:rFonts w:ascii="Times New Roman" w:eastAsia="Times New Roman" w:hAnsi="Times New Roman" w:cs="Times New Roman"/>
          <w:sz w:val="28"/>
          <w:szCs w:val="28"/>
          <w:lang w:eastAsia="ru-RU"/>
        </w:rPr>
        <w:t>оконтурюючих</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шпурів</w:t>
      </w:r>
      <w:proofErr w:type="spellEnd"/>
      <w:r w:rsidRPr="00E04B44">
        <w:rPr>
          <w:rFonts w:ascii="Times New Roman" w:eastAsia="Times New Roman" w:hAnsi="Times New Roman" w:cs="Times New Roman"/>
          <w:sz w:val="28"/>
          <w:szCs w:val="28"/>
          <w:lang w:eastAsia="ru-RU"/>
        </w:rPr>
        <w:t>, кг (</w:t>
      </w:r>
      <w:proofErr w:type="spellStart"/>
      <w:r w:rsidRPr="00E04B44">
        <w:rPr>
          <w:rFonts w:ascii="Times New Roman" w:eastAsia="Times New Roman" w:hAnsi="Times New Roman" w:cs="Times New Roman"/>
          <w:sz w:val="28"/>
          <w:szCs w:val="28"/>
          <w:lang w:eastAsia="ru-RU"/>
        </w:rPr>
        <w:t>приймаємо</w:t>
      </w:r>
      <w:proofErr w:type="spellEnd"/>
      <w:r w:rsidRPr="00E04B44">
        <w:rPr>
          <w:rFonts w:ascii="Times New Roman" w:eastAsia="Times New Roman" w:hAnsi="Times New Roman" w:cs="Times New Roman"/>
          <w:sz w:val="28"/>
          <w:szCs w:val="28"/>
          <w:lang w:eastAsia="ru-RU"/>
        </w:rPr>
        <w:t>, кг).</w:t>
      </w:r>
    </w:p>
    <w:p w14:paraId="0BCFB12A"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12"/>
          <w:sz w:val="28"/>
          <w:szCs w:val="28"/>
          <w:lang w:eastAsia="ru-RU"/>
        </w:rPr>
        <w:object w:dxaOrig="4200" w:dyaOrig="380" w14:anchorId="0EF4F696">
          <v:shape id="_x0000_i1074" type="#_x0000_t75" style="width:208.8pt;height:19.8pt" o:ole="">
            <v:imagedata r:id="rId107" o:title=""/>
          </v:shape>
          <o:OLEObject Type="Embed" ProgID="Equation.3" ShapeID="_x0000_i1074" DrawAspect="Content" ObjectID="_1826284816" r:id="rId108"/>
        </w:object>
      </w:r>
    </w:p>
    <w:p w14:paraId="39CC443E"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proofErr w:type="spellStart"/>
      <w:r w:rsidRPr="00E04B44">
        <w:rPr>
          <w:rFonts w:ascii="Times New Roman" w:eastAsia="Times New Roman" w:hAnsi="Times New Roman" w:cs="Times New Roman"/>
          <w:sz w:val="28"/>
          <w:szCs w:val="28"/>
          <w:lang w:eastAsia="ru-RU"/>
        </w:rPr>
        <w:t>Маса</w:t>
      </w:r>
      <w:proofErr w:type="spellEnd"/>
      <w:r w:rsidRPr="00E04B44">
        <w:rPr>
          <w:rFonts w:ascii="Times New Roman" w:eastAsia="Times New Roman" w:hAnsi="Times New Roman" w:cs="Times New Roman"/>
          <w:sz w:val="28"/>
          <w:szCs w:val="28"/>
          <w:lang w:eastAsia="ru-RU"/>
        </w:rPr>
        <w:t xml:space="preserve"> заряду для </w:t>
      </w:r>
      <w:proofErr w:type="spellStart"/>
      <w:r w:rsidRPr="00E04B44">
        <w:rPr>
          <w:rFonts w:ascii="Times New Roman" w:eastAsia="Times New Roman" w:hAnsi="Times New Roman" w:cs="Times New Roman"/>
          <w:sz w:val="28"/>
          <w:szCs w:val="28"/>
          <w:lang w:eastAsia="ru-RU"/>
        </w:rPr>
        <w:t>відбійних</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шпурів</w:t>
      </w:r>
      <w:proofErr w:type="spellEnd"/>
      <w:r w:rsidRPr="00E04B44">
        <w:rPr>
          <w:rFonts w:ascii="Times New Roman" w:eastAsia="Times New Roman" w:hAnsi="Times New Roman" w:cs="Times New Roman"/>
          <w:sz w:val="28"/>
          <w:szCs w:val="28"/>
          <w:lang w:eastAsia="ru-RU"/>
        </w:rPr>
        <w:t>, кг (</w:t>
      </w:r>
      <w:proofErr w:type="spellStart"/>
      <w:r w:rsidRPr="00E04B44">
        <w:rPr>
          <w:rFonts w:ascii="Times New Roman" w:eastAsia="Times New Roman" w:hAnsi="Times New Roman" w:cs="Times New Roman"/>
          <w:sz w:val="28"/>
          <w:szCs w:val="28"/>
          <w:lang w:eastAsia="ru-RU"/>
        </w:rPr>
        <w:t>приймаємо</w:t>
      </w:r>
      <w:proofErr w:type="spellEnd"/>
      <w:r w:rsidRPr="00E04B44">
        <w:rPr>
          <w:rFonts w:ascii="Times New Roman" w:eastAsia="Times New Roman" w:hAnsi="Times New Roman" w:cs="Times New Roman"/>
          <w:sz w:val="28"/>
          <w:szCs w:val="28"/>
          <w:lang w:eastAsia="ru-RU"/>
        </w:rPr>
        <w:t>, кг).</w:t>
      </w:r>
    </w:p>
    <w:p w14:paraId="6C62C9E6" w14:textId="3984BF8A" w:rsidR="001A5273"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12"/>
          <w:sz w:val="28"/>
          <w:szCs w:val="28"/>
          <w:lang w:eastAsia="ru-RU"/>
        </w:rPr>
        <w:object w:dxaOrig="1960" w:dyaOrig="380" w14:anchorId="66A49003">
          <v:shape id="_x0000_i1075" type="#_x0000_t75" style="width:98.4pt;height:19.8pt" o:ole="">
            <v:imagedata r:id="rId109" o:title=""/>
          </v:shape>
          <o:OLEObject Type="Embed" ProgID="Equation.3" ShapeID="_x0000_i1075" DrawAspect="Content" ObjectID="_1826284817" r:id="rId110"/>
        </w:object>
      </w:r>
    </w:p>
    <w:p w14:paraId="34B4E62D" w14:textId="77777777" w:rsidR="00531531" w:rsidRPr="00E04B44" w:rsidRDefault="00531531" w:rsidP="00E04B44">
      <w:pPr>
        <w:spacing w:after="0" w:line="276" w:lineRule="auto"/>
        <w:ind w:firstLine="709"/>
        <w:contextualSpacing/>
        <w:jc w:val="both"/>
        <w:rPr>
          <w:rFonts w:ascii="Times New Roman" w:eastAsia="Times New Roman" w:hAnsi="Times New Roman" w:cs="Times New Roman"/>
          <w:sz w:val="28"/>
          <w:szCs w:val="28"/>
          <w:lang w:eastAsia="ru-RU"/>
        </w:rPr>
      </w:pPr>
    </w:p>
    <w:p w14:paraId="24E8726B" w14:textId="5E9CABA2" w:rsidR="001A5273" w:rsidRPr="00E04B44" w:rsidRDefault="00531531"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26848" behindDoc="0" locked="0" layoutInCell="0" allowOverlap="1" wp14:anchorId="3B714443" wp14:editId="64443CD3">
                <wp:simplePos x="0" y="0"/>
                <wp:positionH relativeFrom="margin">
                  <wp:align>center</wp:align>
                </wp:positionH>
                <wp:positionV relativeFrom="margin">
                  <wp:posOffset>-419735</wp:posOffset>
                </wp:positionV>
                <wp:extent cx="6588760" cy="10189210"/>
                <wp:effectExtent l="0" t="0" r="21590" b="21590"/>
                <wp:wrapNone/>
                <wp:docPr id="916" name="Группа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1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91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91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92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92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92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92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92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92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92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92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928" name="Rectangle 134"/>
                        <wps:cNvSpPr>
                          <a:spLocks noChangeArrowheads="1"/>
                        </wps:cNvSpPr>
                        <wps:spPr bwMode="auto">
                          <a:xfrm>
                            <a:off x="54" y="19660"/>
                            <a:ext cx="1000" cy="309"/>
                          </a:xfrm>
                          <a:prstGeom prst="rect">
                            <a:avLst/>
                          </a:prstGeom>
                          <a:noFill/>
                          <a:ln>
                            <a:noFill/>
                          </a:ln>
                          <a:effectLst/>
                        </wps:spPr>
                        <wps:txbx>
                          <w:txbxContent>
                            <w:p w14:paraId="396F4D7D" w14:textId="77777777" w:rsidR="00531531" w:rsidRDefault="00531531" w:rsidP="00531531">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929" name="Rectangle 135"/>
                        <wps:cNvSpPr>
                          <a:spLocks noChangeArrowheads="1"/>
                        </wps:cNvSpPr>
                        <wps:spPr bwMode="auto">
                          <a:xfrm>
                            <a:off x="1139" y="19660"/>
                            <a:ext cx="1001" cy="309"/>
                          </a:xfrm>
                          <a:prstGeom prst="rect">
                            <a:avLst/>
                          </a:prstGeom>
                          <a:noFill/>
                          <a:ln>
                            <a:noFill/>
                          </a:ln>
                          <a:effectLst/>
                        </wps:spPr>
                        <wps:txbx>
                          <w:txbxContent>
                            <w:p w14:paraId="5A159F83"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30" name="Rectangle 136"/>
                        <wps:cNvSpPr>
                          <a:spLocks noChangeArrowheads="1"/>
                        </wps:cNvSpPr>
                        <wps:spPr bwMode="auto">
                          <a:xfrm>
                            <a:off x="2267" y="19660"/>
                            <a:ext cx="2573" cy="309"/>
                          </a:xfrm>
                          <a:prstGeom prst="rect">
                            <a:avLst/>
                          </a:prstGeom>
                          <a:noFill/>
                          <a:ln>
                            <a:noFill/>
                          </a:ln>
                          <a:effectLst/>
                        </wps:spPr>
                        <wps:txbx>
                          <w:txbxContent>
                            <w:p w14:paraId="1AE4CF7F"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31" name="Rectangle 137"/>
                        <wps:cNvSpPr>
                          <a:spLocks noChangeArrowheads="1"/>
                        </wps:cNvSpPr>
                        <wps:spPr bwMode="auto">
                          <a:xfrm>
                            <a:off x="4983" y="19660"/>
                            <a:ext cx="1534" cy="309"/>
                          </a:xfrm>
                          <a:prstGeom prst="rect">
                            <a:avLst/>
                          </a:prstGeom>
                          <a:noFill/>
                          <a:ln>
                            <a:noFill/>
                          </a:ln>
                          <a:effectLst/>
                        </wps:spPr>
                        <wps:txbx>
                          <w:txbxContent>
                            <w:p w14:paraId="2A116A3D" w14:textId="77777777" w:rsidR="00531531" w:rsidRDefault="00531531" w:rsidP="00531531">
                              <w:pPr>
                                <w:pStyle w:val="ad"/>
                                <w:jc w:val="center"/>
                                <w:rPr>
                                  <w:sz w:val="18"/>
                                </w:rPr>
                              </w:pPr>
                              <w:r>
                                <w:rPr>
                                  <w:sz w:val="18"/>
                                </w:rPr>
                                <w:t>Підпис</w:t>
                              </w:r>
                            </w:p>
                          </w:txbxContent>
                        </wps:txbx>
                        <wps:bodyPr rot="0" vert="horz" wrap="square" lIns="12700" tIns="12700" rIns="12700" bIns="12700" anchor="t" anchorCtr="0" upright="1">
                          <a:noAutofit/>
                        </wps:bodyPr>
                      </wps:wsp>
                      <wps:wsp>
                        <wps:cNvPr id="932" name="Rectangle 138"/>
                        <wps:cNvSpPr>
                          <a:spLocks noChangeArrowheads="1"/>
                        </wps:cNvSpPr>
                        <wps:spPr bwMode="auto">
                          <a:xfrm>
                            <a:off x="6604" y="19660"/>
                            <a:ext cx="1000" cy="309"/>
                          </a:xfrm>
                          <a:prstGeom prst="rect">
                            <a:avLst/>
                          </a:prstGeom>
                          <a:noFill/>
                          <a:ln>
                            <a:noFill/>
                          </a:ln>
                          <a:effectLst/>
                        </wps:spPr>
                        <wps:txbx>
                          <w:txbxContent>
                            <w:p w14:paraId="2CEBE5D9" w14:textId="77777777" w:rsidR="00531531" w:rsidRDefault="00531531" w:rsidP="00531531">
                              <w:pPr>
                                <w:pStyle w:val="ad"/>
                                <w:jc w:val="center"/>
                                <w:rPr>
                                  <w:sz w:val="18"/>
                                </w:rPr>
                              </w:pPr>
                              <w:r>
                                <w:rPr>
                                  <w:sz w:val="18"/>
                                </w:rPr>
                                <w:t>Дата</w:t>
                              </w:r>
                            </w:p>
                          </w:txbxContent>
                        </wps:txbx>
                        <wps:bodyPr rot="0" vert="horz" wrap="square" lIns="12700" tIns="12700" rIns="12700" bIns="12700" anchor="t" anchorCtr="0" upright="1">
                          <a:noAutofit/>
                        </wps:bodyPr>
                      </wps:wsp>
                      <wps:wsp>
                        <wps:cNvPr id="933" name="Rectangle 139"/>
                        <wps:cNvSpPr>
                          <a:spLocks noChangeArrowheads="1"/>
                        </wps:cNvSpPr>
                        <wps:spPr bwMode="auto">
                          <a:xfrm>
                            <a:off x="18949" y="18977"/>
                            <a:ext cx="1001" cy="309"/>
                          </a:xfrm>
                          <a:prstGeom prst="rect">
                            <a:avLst/>
                          </a:prstGeom>
                          <a:noFill/>
                          <a:ln>
                            <a:noFill/>
                          </a:ln>
                          <a:effectLst/>
                        </wps:spPr>
                        <wps:txbx>
                          <w:txbxContent>
                            <w:p w14:paraId="7D6D9BB5"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34" name="Rectangle 140"/>
                        <wps:cNvSpPr>
                          <a:spLocks noChangeArrowheads="1"/>
                        </wps:cNvSpPr>
                        <wps:spPr bwMode="auto">
                          <a:xfrm>
                            <a:off x="18949" y="19435"/>
                            <a:ext cx="1001" cy="423"/>
                          </a:xfrm>
                          <a:prstGeom prst="rect">
                            <a:avLst/>
                          </a:prstGeom>
                          <a:noFill/>
                          <a:ln>
                            <a:noFill/>
                          </a:ln>
                          <a:effectLst/>
                        </wps:spPr>
                        <wps:txbx>
                          <w:txbxContent>
                            <w:p w14:paraId="77610FD2" w14:textId="25E76449" w:rsidR="00531531" w:rsidRDefault="001B5AB8" w:rsidP="00531531">
                              <w:pPr>
                                <w:pStyle w:val="ad"/>
                                <w:jc w:val="center"/>
                                <w:rPr>
                                  <w:sz w:val="24"/>
                                </w:rPr>
                              </w:pPr>
                              <w:r>
                                <w:rPr>
                                  <w:sz w:val="24"/>
                                </w:rPr>
                                <w:t>40</w:t>
                              </w:r>
                            </w:p>
                          </w:txbxContent>
                        </wps:txbx>
                        <wps:bodyPr rot="0" vert="horz" wrap="square" lIns="12700" tIns="12700" rIns="12700" bIns="12700" anchor="t" anchorCtr="0" upright="1">
                          <a:noAutofit/>
                        </wps:bodyPr>
                      </wps:wsp>
                      <wps:wsp>
                        <wps:cNvPr id="935" name="Rectangle 141"/>
                        <wps:cNvSpPr>
                          <a:spLocks noChangeArrowheads="1"/>
                        </wps:cNvSpPr>
                        <wps:spPr bwMode="auto">
                          <a:xfrm>
                            <a:off x="7745" y="19221"/>
                            <a:ext cx="11075" cy="477"/>
                          </a:xfrm>
                          <a:prstGeom prst="rect">
                            <a:avLst/>
                          </a:prstGeom>
                          <a:noFill/>
                          <a:ln>
                            <a:noFill/>
                          </a:ln>
                          <a:effectLst/>
                        </wps:spPr>
                        <wps:txbx>
                          <w:txbxContent>
                            <w:p w14:paraId="24A4BD75" w14:textId="77777777" w:rsidR="00531531" w:rsidRDefault="00531531" w:rsidP="00531531">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14443" id="Группа 916" o:spid="_x0000_s1876" style="position:absolute;left:0;text-align:left;margin-left:0;margin-top:-33.05pt;width:518.8pt;height:802.3pt;z-index:251726848;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" o:allowincell="f">
                <v:rect id="Rectangle 123" o:spid="_x0000_s18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" filled="f" strokeweight="2pt"/>
                <v:line id="Line 124" o:spid="_x0000_s18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" strokeweight="2pt"/>
                <v:line id="Line 125" o:spid="_x0000_s18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" strokeweight="2pt"/>
                <v:line id="Line 126" o:spid="_x0000_s18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" strokeweight="2pt"/>
                <v:line id="Line 127" o:spid="_x0000_s18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" strokeweight="2pt"/>
                <v:line id="Line 128" o:spid="_x0000_s18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" strokeweight="2pt"/>
                <v:line id="Line 129" o:spid="_x0000_s18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" strokeweight="2pt"/>
                <v:line id="Line 130" o:spid="_x0000_s18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" strokeweight="2pt"/>
                <v:line id="Line 131" o:spid="_x0000_s18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" strokeweight="1pt"/>
                <v:line id="Line 132" o:spid="_x0000_s18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" strokeweight="2pt"/>
                <v:line id="Line 133" o:spid="_x0000_s18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" strokeweight="1pt"/>
                <v:rect id="Rectangle 134" o:spid="_x0000_s18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" filled="f" stroked="f">
                  <v:textbox inset="1pt,1pt,1pt,1pt">
                    <w:txbxContent>
                      <w:p w14:paraId="396F4D7D" w14:textId="77777777" w:rsidR="00531531" w:rsidRDefault="00531531" w:rsidP="00531531">
                        <w:pPr>
                          <w:pStyle w:val="ad"/>
                          <w:jc w:val="center"/>
                          <w:rPr>
                            <w:sz w:val="18"/>
                          </w:rPr>
                        </w:pPr>
                        <w:proofErr w:type="spellStart"/>
                        <w:r>
                          <w:rPr>
                            <w:sz w:val="18"/>
                          </w:rPr>
                          <w:t>Змн</w:t>
                        </w:r>
                        <w:proofErr w:type="spellEnd"/>
                        <w:r>
                          <w:rPr>
                            <w:sz w:val="18"/>
                          </w:rPr>
                          <w:t>.</w:t>
                        </w:r>
                      </w:p>
                    </w:txbxContent>
                  </v:textbox>
                </v:rect>
                <v:rect id="Rectangle 135" o:spid="_x0000_s18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" filled="f" stroked="f">
                  <v:textbox inset="1pt,1pt,1pt,1pt">
                    <w:txbxContent>
                      <w:p w14:paraId="5A159F83"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36" o:spid="_x0000_s18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" filled="f" stroked="f">
                  <v:textbox inset="1pt,1pt,1pt,1pt">
                    <w:txbxContent>
                      <w:p w14:paraId="1AE4CF7F"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8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" filled="f" stroked="f">
                  <v:textbox inset="1pt,1pt,1pt,1pt">
                    <w:txbxContent>
                      <w:p w14:paraId="2A116A3D" w14:textId="77777777" w:rsidR="00531531" w:rsidRDefault="00531531" w:rsidP="00531531">
                        <w:pPr>
                          <w:pStyle w:val="ad"/>
                          <w:jc w:val="center"/>
                          <w:rPr>
                            <w:sz w:val="18"/>
                          </w:rPr>
                        </w:pPr>
                        <w:r>
                          <w:rPr>
                            <w:sz w:val="18"/>
                          </w:rPr>
                          <w:t>Підпис</w:t>
                        </w:r>
                      </w:p>
                    </w:txbxContent>
                  </v:textbox>
                </v:rect>
                <v:rect id="Rectangle 138" o:spid="_x0000_s18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" filled="f" stroked="f">
                  <v:textbox inset="1pt,1pt,1pt,1pt">
                    <w:txbxContent>
                      <w:p w14:paraId="2CEBE5D9" w14:textId="77777777" w:rsidR="00531531" w:rsidRDefault="00531531" w:rsidP="00531531">
                        <w:pPr>
                          <w:pStyle w:val="ad"/>
                          <w:jc w:val="center"/>
                          <w:rPr>
                            <w:sz w:val="18"/>
                          </w:rPr>
                        </w:pPr>
                        <w:r>
                          <w:rPr>
                            <w:sz w:val="18"/>
                          </w:rPr>
                          <w:t>Дата</w:t>
                        </w:r>
                      </w:p>
                    </w:txbxContent>
                  </v:textbox>
                </v:rect>
                <v:rect id="Rectangle 139" o:spid="_x0000_s18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" filled="f" stroked="f">
                  <v:textbox inset="1pt,1pt,1pt,1pt">
                    <w:txbxContent>
                      <w:p w14:paraId="7D6D9BB5"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40" o:spid="_x0000_s18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" filled="f" stroked="f">
                  <v:textbox inset="1pt,1pt,1pt,1pt">
                    <w:txbxContent>
                      <w:p w14:paraId="77610FD2" w14:textId="25E76449" w:rsidR="00531531" w:rsidRDefault="001B5AB8" w:rsidP="00531531">
                        <w:pPr>
                          <w:pStyle w:val="ad"/>
                          <w:jc w:val="center"/>
                          <w:rPr>
                            <w:sz w:val="24"/>
                          </w:rPr>
                        </w:pPr>
                        <w:r>
                          <w:rPr>
                            <w:sz w:val="24"/>
                          </w:rPr>
                          <w:t>40</w:t>
                        </w:r>
                      </w:p>
                    </w:txbxContent>
                  </v:textbox>
                </v:rect>
                <v:rect id="Rectangle 141" o:spid="_x0000_s18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" filled="f" stroked="f">
                  <v:textbox inset="1pt,1pt,1pt,1pt">
                    <w:txbxContent>
                      <w:p w14:paraId="24A4BD75" w14:textId="77777777" w:rsidR="00531531" w:rsidRDefault="00531531" w:rsidP="00531531">
                        <w:pPr>
                          <w:pStyle w:val="ad"/>
                          <w:jc w:val="center"/>
                        </w:pPr>
                        <w:r>
                          <w:t>Розділ 3</w:t>
                        </w:r>
                      </w:p>
                    </w:txbxContent>
                  </v:textbox>
                </v:rect>
                <w10:wrap anchorx="margin" anchory="margin"/>
              </v:group>
            </w:pict>
          </mc:Fallback>
        </mc:AlternateContent>
      </w:r>
      <w:proofErr w:type="spellStart"/>
      <w:r w:rsidR="001A5273" w:rsidRPr="00E04B44">
        <w:rPr>
          <w:rFonts w:ascii="Times New Roman" w:eastAsia="Times New Roman" w:hAnsi="Times New Roman" w:cs="Times New Roman"/>
          <w:sz w:val="28"/>
          <w:szCs w:val="28"/>
          <w:lang w:eastAsia="ru-RU"/>
        </w:rPr>
        <w:t>Визначаємо</w:t>
      </w:r>
      <w:proofErr w:type="spellEnd"/>
      <w:r w:rsidR="001A5273" w:rsidRPr="00E04B44">
        <w:rPr>
          <w:rFonts w:ascii="Times New Roman" w:eastAsia="Times New Roman" w:hAnsi="Times New Roman" w:cs="Times New Roman"/>
          <w:sz w:val="28"/>
          <w:szCs w:val="28"/>
          <w:lang w:eastAsia="ru-RU"/>
        </w:rPr>
        <w:t xml:space="preserve"> </w:t>
      </w:r>
      <w:proofErr w:type="spellStart"/>
      <w:r w:rsidR="001A5273" w:rsidRPr="00E04B44">
        <w:rPr>
          <w:rFonts w:ascii="Times New Roman" w:eastAsia="Times New Roman" w:hAnsi="Times New Roman" w:cs="Times New Roman"/>
          <w:sz w:val="28"/>
          <w:szCs w:val="28"/>
          <w:lang w:eastAsia="ru-RU"/>
        </w:rPr>
        <w:t>кількість</w:t>
      </w:r>
      <w:proofErr w:type="spellEnd"/>
      <w:r w:rsidR="001A5273" w:rsidRPr="00E04B44">
        <w:rPr>
          <w:rFonts w:ascii="Times New Roman" w:eastAsia="Times New Roman" w:hAnsi="Times New Roman" w:cs="Times New Roman"/>
          <w:sz w:val="28"/>
          <w:szCs w:val="28"/>
          <w:lang w:eastAsia="ru-RU"/>
        </w:rPr>
        <w:t xml:space="preserve"> </w:t>
      </w:r>
      <w:proofErr w:type="spellStart"/>
      <w:r w:rsidR="001A5273" w:rsidRPr="00E04B44">
        <w:rPr>
          <w:rFonts w:ascii="Times New Roman" w:eastAsia="Times New Roman" w:hAnsi="Times New Roman" w:cs="Times New Roman"/>
          <w:sz w:val="28"/>
          <w:szCs w:val="28"/>
          <w:lang w:eastAsia="ru-RU"/>
        </w:rPr>
        <w:t>цілих</w:t>
      </w:r>
      <w:proofErr w:type="spellEnd"/>
      <w:r w:rsidR="001A5273" w:rsidRPr="00E04B44">
        <w:rPr>
          <w:rFonts w:ascii="Times New Roman" w:eastAsia="Times New Roman" w:hAnsi="Times New Roman" w:cs="Times New Roman"/>
          <w:sz w:val="28"/>
          <w:szCs w:val="28"/>
          <w:lang w:eastAsia="ru-RU"/>
        </w:rPr>
        <w:t xml:space="preserve"> </w:t>
      </w:r>
      <w:proofErr w:type="spellStart"/>
      <w:r w:rsidR="001A5273" w:rsidRPr="00E04B44">
        <w:rPr>
          <w:rFonts w:ascii="Times New Roman" w:eastAsia="Times New Roman" w:hAnsi="Times New Roman" w:cs="Times New Roman"/>
          <w:sz w:val="28"/>
          <w:szCs w:val="28"/>
          <w:lang w:eastAsia="ru-RU"/>
        </w:rPr>
        <w:t>патронів</w:t>
      </w:r>
      <w:proofErr w:type="spellEnd"/>
      <w:r w:rsidR="001A5273" w:rsidRPr="00E04B44">
        <w:rPr>
          <w:rFonts w:ascii="Times New Roman" w:eastAsia="Times New Roman" w:hAnsi="Times New Roman" w:cs="Times New Roman"/>
          <w:sz w:val="28"/>
          <w:szCs w:val="28"/>
          <w:lang w:eastAsia="ru-RU"/>
        </w:rPr>
        <w:t xml:space="preserve"> </w:t>
      </w:r>
      <w:proofErr w:type="gramStart"/>
      <w:r w:rsidR="001A5273" w:rsidRPr="00E04B44">
        <w:rPr>
          <w:rFonts w:ascii="Times New Roman" w:eastAsia="Times New Roman" w:hAnsi="Times New Roman" w:cs="Times New Roman"/>
          <w:sz w:val="28"/>
          <w:szCs w:val="28"/>
          <w:lang w:eastAsia="ru-RU"/>
        </w:rPr>
        <w:t>у шпурах</w:t>
      </w:r>
      <w:proofErr w:type="gramEnd"/>
      <w:r w:rsidR="001A5273" w:rsidRPr="00E04B44">
        <w:rPr>
          <w:rFonts w:ascii="Times New Roman" w:eastAsia="Times New Roman" w:hAnsi="Times New Roman" w:cs="Times New Roman"/>
          <w:sz w:val="28"/>
          <w:szCs w:val="28"/>
          <w:lang w:eastAsia="ru-RU"/>
        </w:rPr>
        <w:t>.</w:t>
      </w:r>
    </w:p>
    <w:p w14:paraId="047A4213"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38"/>
          <w:sz w:val="28"/>
          <w:szCs w:val="28"/>
          <w:lang w:eastAsia="ru-RU"/>
        </w:rPr>
        <w:object w:dxaOrig="7100" w:dyaOrig="859" w14:anchorId="5235B3C8">
          <v:shape id="_x0000_i1076" type="#_x0000_t75" style="width:355.8pt;height:43.8pt" o:ole="">
            <v:imagedata r:id="rId111" o:title=""/>
          </v:shape>
          <o:OLEObject Type="Embed" ProgID="Equation.3" ShapeID="_x0000_i1076" DrawAspect="Content" ObjectID="_1826284818" r:id="rId112"/>
        </w:object>
      </w:r>
    </w:p>
    <w:p w14:paraId="61458627"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proofErr w:type="spellStart"/>
      <w:r w:rsidRPr="00E04B44">
        <w:rPr>
          <w:rFonts w:ascii="Times New Roman" w:eastAsia="Times New Roman" w:hAnsi="Times New Roman" w:cs="Times New Roman"/>
          <w:sz w:val="28"/>
          <w:szCs w:val="28"/>
          <w:lang w:eastAsia="ru-RU"/>
        </w:rPr>
        <w:t>Уточнюємо</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витрату</w:t>
      </w:r>
      <w:proofErr w:type="spellEnd"/>
      <w:r w:rsidRPr="00E04B44">
        <w:rPr>
          <w:rFonts w:ascii="Times New Roman" w:eastAsia="Times New Roman" w:hAnsi="Times New Roman" w:cs="Times New Roman"/>
          <w:sz w:val="28"/>
          <w:szCs w:val="28"/>
          <w:lang w:eastAsia="ru-RU"/>
        </w:rPr>
        <w:t xml:space="preserve"> ВВ.</w:t>
      </w:r>
    </w:p>
    <w:p w14:paraId="4338694C"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sz w:val="28"/>
          <w:szCs w:val="28"/>
          <w:lang w:eastAsia="ru-RU"/>
        </w:rPr>
        <w:t xml:space="preserve">При </w:t>
      </w:r>
      <w:proofErr w:type="spellStart"/>
      <w:r w:rsidRPr="00E04B44">
        <w:rPr>
          <w:rFonts w:ascii="Times New Roman" w:eastAsia="Times New Roman" w:hAnsi="Times New Roman" w:cs="Times New Roman"/>
          <w:sz w:val="28"/>
          <w:szCs w:val="28"/>
          <w:lang w:eastAsia="ru-RU"/>
        </w:rPr>
        <w:t>проходженні</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підняттєвих</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із</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застосуванням</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прямих</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врубів</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розташування</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шпурів</w:t>
      </w:r>
      <w:proofErr w:type="spellEnd"/>
      <w:r w:rsidRPr="00E04B44">
        <w:rPr>
          <w:rFonts w:ascii="Times New Roman" w:eastAsia="Times New Roman" w:hAnsi="Times New Roman" w:cs="Times New Roman"/>
          <w:sz w:val="28"/>
          <w:szCs w:val="28"/>
          <w:lang w:eastAsia="ru-RU"/>
        </w:rPr>
        <w:t xml:space="preserve"> у </w:t>
      </w:r>
      <w:proofErr w:type="spellStart"/>
      <w:r w:rsidRPr="00E04B44">
        <w:rPr>
          <w:rFonts w:ascii="Times New Roman" w:eastAsia="Times New Roman" w:hAnsi="Times New Roman" w:cs="Times New Roman"/>
          <w:sz w:val="28"/>
          <w:szCs w:val="28"/>
          <w:lang w:eastAsia="ru-RU"/>
        </w:rPr>
        <w:t>забої</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нерівномірне</w:t>
      </w:r>
      <w:proofErr w:type="spellEnd"/>
      <w:r w:rsidRPr="00E04B44">
        <w:rPr>
          <w:rFonts w:ascii="Times New Roman" w:eastAsia="Times New Roman" w:hAnsi="Times New Roman" w:cs="Times New Roman"/>
          <w:sz w:val="28"/>
          <w:szCs w:val="28"/>
          <w:lang w:eastAsia="ru-RU"/>
        </w:rPr>
        <w:t xml:space="preserve">, тому </w:t>
      </w:r>
      <w:proofErr w:type="spellStart"/>
      <w:r w:rsidRPr="00E04B44">
        <w:rPr>
          <w:rFonts w:ascii="Times New Roman" w:eastAsia="Times New Roman" w:hAnsi="Times New Roman" w:cs="Times New Roman"/>
          <w:sz w:val="28"/>
          <w:szCs w:val="28"/>
          <w:lang w:eastAsia="ru-RU"/>
        </w:rPr>
        <w:t>приймаємо</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відповідне</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розташування</w:t>
      </w:r>
      <w:proofErr w:type="spellEnd"/>
      <w:r w:rsidRPr="00E04B44">
        <w:rPr>
          <w:rFonts w:ascii="Times New Roman" w:eastAsia="Times New Roman" w:hAnsi="Times New Roman" w:cs="Times New Roman"/>
          <w:sz w:val="28"/>
          <w:szCs w:val="28"/>
          <w:lang w:eastAsia="ru-RU"/>
        </w:rPr>
        <w:t>.</w:t>
      </w:r>
    </w:p>
    <w:p w14:paraId="662C6E5C"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uk-UA"/>
        </w:rPr>
      </w:pPr>
      <w:r w:rsidRPr="00E04B44">
        <w:rPr>
          <w:rFonts w:ascii="Times New Roman" w:eastAsia="Times New Roman" w:hAnsi="Times New Roman" w:cs="Times New Roman"/>
          <w:position w:val="-16"/>
          <w:sz w:val="28"/>
          <w:szCs w:val="28"/>
          <w:lang w:val="uk-UA" w:eastAsia="uk-UA"/>
        </w:rPr>
        <w:object w:dxaOrig="4160" w:dyaOrig="420" w14:anchorId="713EE0B0">
          <v:shape id="_x0000_i1077" type="#_x0000_t75" style="width:207pt;height:20.4pt" o:ole="">
            <v:imagedata r:id="rId113" o:title=""/>
          </v:shape>
          <o:OLEObject Type="Embed" ProgID="Equation.3" ShapeID="_x0000_i1077" DrawAspect="Content" ObjectID="_1826284819" r:id="rId114"/>
        </w:object>
      </w:r>
    </w:p>
    <w:p w14:paraId="5192B2E3"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16"/>
          <w:sz w:val="28"/>
          <w:szCs w:val="28"/>
          <w:lang w:eastAsia="ru-RU"/>
        </w:rPr>
        <w:object w:dxaOrig="8860" w:dyaOrig="420" w14:anchorId="143EA265">
          <v:shape id="_x0000_i1078" type="#_x0000_t75" style="width:443.4pt;height:20.4pt" o:ole="">
            <v:imagedata r:id="rId115" o:title=""/>
          </v:shape>
          <o:OLEObject Type="Embed" ProgID="Equation.3" ShapeID="_x0000_i1078" DrawAspect="Content" ObjectID="_1826284820" r:id="rId116"/>
        </w:object>
      </w:r>
    </w:p>
    <w:p w14:paraId="03E584C9"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Розраховуємо</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фактичну</w:t>
      </w:r>
      <w:proofErr w:type="spellEnd"/>
      <w:r w:rsidRPr="00E04B44">
        <w:rPr>
          <w:rFonts w:ascii="Times New Roman" w:eastAsia="Times New Roman" w:hAnsi="Times New Roman" w:cs="Times New Roman"/>
          <w:sz w:val="28"/>
          <w:szCs w:val="28"/>
          <w:lang w:eastAsia="ru-RU"/>
        </w:rPr>
        <w:t xml:space="preserve"> питому </w:t>
      </w:r>
      <w:proofErr w:type="spellStart"/>
      <w:r w:rsidRPr="00E04B44">
        <w:rPr>
          <w:rFonts w:ascii="Times New Roman" w:eastAsia="Times New Roman" w:hAnsi="Times New Roman" w:cs="Times New Roman"/>
          <w:sz w:val="28"/>
          <w:szCs w:val="28"/>
          <w:lang w:eastAsia="ru-RU"/>
        </w:rPr>
        <w:t>витрату</w:t>
      </w:r>
      <w:proofErr w:type="spellEnd"/>
      <w:r w:rsidRPr="00E04B44">
        <w:rPr>
          <w:rFonts w:ascii="Times New Roman" w:eastAsia="Times New Roman" w:hAnsi="Times New Roman" w:cs="Times New Roman"/>
          <w:sz w:val="28"/>
          <w:szCs w:val="28"/>
          <w:lang w:eastAsia="ru-RU"/>
        </w:rPr>
        <w:t xml:space="preserve"> ВВ.</w:t>
      </w:r>
    </w:p>
    <w:p w14:paraId="1723D017"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34"/>
          <w:sz w:val="28"/>
          <w:szCs w:val="28"/>
          <w:lang w:eastAsia="ru-RU"/>
        </w:rPr>
        <w:object w:dxaOrig="4200" w:dyaOrig="820" w14:anchorId="41E8CA3E">
          <v:shape id="_x0000_i1079" type="#_x0000_t75" style="width:208.8pt;height:40.8pt" o:ole="">
            <v:imagedata r:id="rId117" o:title=""/>
          </v:shape>
          <o:OLEObject Type="Embed" ProgID="Equation.3" ShapeID="_x0000_i1079" DrawAspect="Content" ObjectID="_1826284821" r:id="rId118"/>
        </w:object>
      </w:r>
    </w:p>
    <w:p w14:paraId="53F2B741"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proofErr w:type="spellStart"/>
      <w:r w:rsidRPr="00E04B44">
        <w:rPr>
          <w:rFonts w:ascii="Times New Roman" w:eastAsia="Times New Roman" w:hAnsi="Times New Roman" w:cs="Times New Roman"/>
          <w:sz w:val="28"/>
          <w:szCs w:val="28"/>
          <w:lang w:eastAsia="ru-RU"/>
        </w:rPr>
        <w:t>Визначаємо</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загальну</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кількість</w:t>
      </w:r>
      <w:proofErr w:type="spellEnd"/>
      <w:r w:rsidRPr="00E04B44">
        <w:rPr>
          <w:rFonts w:ascii="Times New Roman" w:eastAsia="Times New Roman" w:hAnsi="Times New Roman" w:cs="Times New Roman"/>
          <w:sz w:val="28"/>
          <w:szCs w:val="28"/>
          <w:lang w:eastAsia="ru-RU"/>
        </w:rPr>
        <w:t xml:space="preserve"> </w:t>
      </w:r>
      <w:proofErr w:type="spellStart"/>
      <w:r w:rsidRPr="00E04B44">
        <w:rPr>
          <w:rFonts w:ascii="Times New Roman" w:eastAsia="Times New Roman" w:hAnsi="Times New Roman" w:cs="Times New Roman"/>
          <w:sz w:val="28"/>
          <w:szCs w:val="28"/>
          <w:lang w:eastAsia="ru-RU"/>
        </w:rPr>
        <w:t>шпурометрів</w:t>
      </w:r>
      <w:proofErr w:type="spellEnd"/>
      <w:r w:rsidRPr="00E04B44">
        <w:rPr>
          <w:rFonts w:ascii="Times New Roman" w:eastAsia="Times New Roman" w:hAnsi="Times New Roman" w:cs="Times New Roman"/>
          <w:sz w:val="28"/>
          <w:szCs w:val="28"/>
          <w:lang w:eastAsia="ru-RU"/>
        </w:rPr>
        <w:t xml:space="preserve">. </w:t>
      </w:r>
      <w:r w:rsidRPr="00E04B44">
        <w:rPr>
          <w:rFonts w:ascii="Times New Roman" w:eastAsia="Times New Roman" w:hAnsi="Times New Roman" w:cs="Times New Roman"/>
          <w:position w:val="-12"/>
          <w:sz w:val="28"/>
          <w:szCs w:val="28"/>
          <w:lang w:eastAsia="ru-RU"/>
        </w:rPr>
        <w:object w:dxaOrig="2439" w:dyaOrig="380" w14:anchorId="1AA3864A">
          <v:shape id="_x0000_i1080" type="#_x0000_t75" style="width:123.6pt;height:19.8pt" o:ole="">
            <v:imagedata r:id="rId119" o:title=""/>
          </v:shape>
          <o:OLEObject Type="Embed" ProgID="Equation.3" ShapeID="_x0000_i1080" DrawAspect="Content" ObjectID="_1826284822" r:id="rId120"/>
        </w:object>
      </w:r>
    </w:p>
    <w:p w14:paraId="216D1B99" w14:textId="77777777" w:rsidR="001A5273" w:rsidRPr="00E04B44" w:rsidRDefault="001A5273" w:rsidP="00E04B44">
      <w:pPr>
        <w:spacing w:after="0" w:line="276" w:lineRule="auto"/>
        <w:ind w:firstLine="709"/>
        <w:contextualSpacing/>
        <w:jc w:val="both"/>
        <w:rPr>
          <w:rFonts w:ascii="Times New Roman" w:hAnsi="Times New Roman" w:cs="Times New Roman"/>
          <w:i/>
          <w:sz w:val="28"/>
          <w:szCs w:val="28"/>
          <w:lang w:val="uk-UA"/>
        </w:rPr>
      </w:pPr>
      <w:r w:rsidRPr="00E04B44">
        <w:rPr>
          <w:rFonts w:ascii="Times New Roman" w:hAnsi="Times New Roman" w:cs="Times New Roman"/>
          <w:i/>
          <w:sz w:val="28"/>
          <w:szCs w:val="28"/>
          <w:lang w:val="uk-UA"/>
        </w:rPr>
        <w:t xml:space="preserve">Розрахунок параметрів БВР для </w:t>
      </w:r>
      <w:proofErr w:type="spellStart"/>
      <w:r w:rsidRPr="00E04B44">
        <w:rPr>
          <w:rFonts w:ascii="Times New Roman" w:hAnsi="Times New Roman" w:cs="Times New Roman"/>
          <w:i/>
          <w:sz w:val="28"/>
          <w:szCs w:val="28"/>
          <w:lang w:val="uk-UA"/>
        </w:rPr>
        <w:t>вибоїв</w:t>
      </w:r>
      <w:proofErr w:type="spellEnd"/>
      <w:r w:rsidRPr="00E04B44">
        <w:rPr>
          <w:rFonts w:ascii="Times New Roman" w:hAnsi="Times New Roman" w:cs="Times New Roman"/>
          <w:i/>
          <w:sz w:val="28"/>
          <w:szCs w:val="28"/>
          <w:lang w:val="uk-UA"/>
        </w:rPr>
        <w:t xml:space="preserve"> II і III</w:t>
      </w:r>
    </w:p>
    <w:p w14:paraId="71C86E0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1. Встановлюємо глибину шпурів  </w:t>
      </w:r>
    </w:p>
    <w:p w14:paraId="3132249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Приймаємо значення.  </w:t>
      </w:r>
      <w:r w:rsidRPr="00E04B44">
        <w:rPr>
          <w:rFonts w:ascii="Times New Roman" w:eastAsia="Times New Roman" w:hAnsi="Times New Roman" w:cs="Times New Roman"/>
          <w:position w:val="-12"/>
          <w:sz w:val="28"/>
          <w:szCs w:val="28"/>
          <w:lang w:val="uk-UA" w:eastAsia="uk-UA"/>
        </w:rPr>
        <w:object w:dxaOrig="1080" w:dyaOrig="380" w14:anchorId="0E638F97">
          <v:shape id="_x0000_i1081" type="#_x0000_t75" style="width:55.2pt;height:19.8pt" o:ole="">
            <v:imagedata r:id="rId121" o:title=""/>
          </v:shape>
          <o:OLEObject Type="Embed" ProgID="Equation.3" ShapeID="_x0000_i1081" DrawAspect="Content" ObjectID="_1826284823" r:id="rId122"/>
        </w:object>
      </w:r>
    </w:p>
    <w:p w14:paraId="6BB370A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2. Розраховуємо глибину врубових шпурів  </w:t>
      </w:r>
    </w:p>
    <w:p w14:paraId="5DF68E4A"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Використовуємо вертикально-клиновий вруб на 8 шпурів.  </w:t>
      </w:r>
    </w:p>
    <w:p w14:paraId="56BD870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3. Визначаємо загальну кількість шпурів  </w:t>
      </w:r>
    </w:p>
    <w:p w14:paraId="3FF1B85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Приймаємо 56 шпурів.  </w:t>
      </w:r>
    </w:p>
    <w:p w14:paraId="373A90B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4. Вибираємо тип ВВ – скельний амоніт №1 (технічні характеристики в додатку В).  </w:t>
      </w:r>
    </w:p>
    <w:p w14:paraId="5CCDA606"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5. Розраховуємо витрату ВВ за цикл  </w:t>
      </w:r>
    </w:p>
    <w:p w14:paraId="5867183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eastAsia="Times New Roman" w:hAnsi="Times New Roman" w:cs="Times New Roman"/>
          <w:position w:val="-12"/>
          <w:sz w:val="28"/>
          <w:szCs w:val="28"/>
          <w:lang w:eastAsia="ru-RU"/>
        </w:rPr>
        <w:object w:dxaOrig="3220" w:dyaOrig="380" w14:anchorId="1C884B01">
          <v:shape id="_x0000_i1082" type="#_x0000_t75" style="width:160.2pt;height:19.8pt" o:ole="">
            <v:imagedata r:id="rId123" o:title=""/>
          </v:shape>
          <o:OLEObject Type="Embed" ProgID="Equation.3" ShapeID="_x0000_i1082" DrawAspect="Content" ObjectID="_1826284824" r:id="rId124"/>
        </w:object>
      </w:r>
    </w:p>
    <w:p w14:paraId="061895E7"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5.1. Визначаємо середню масу заряду:  </w:t>
      </w:r>
    </w:p>
    <w:p w14:paraId="783B80E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w:t>
      </w:r>
      <w:r w:rsidRPr="00E04B44">
        <w:rPr>
          <w:rFonts w:ascii="Times New Roman" w:eastAsia="Times New Roman" w:hAnsi="Times New Roman" w:cs="Times New Roman"/>
          <w:position w:val="-28"/>
          <w:sz w:val="28"/>
          <w:szCs w:val="28"/>
          <w:lang w:eastAsia="ru-RU"/>
        </w:rPr>
        <w:object w:dxaOrig="1600" w:dyaOrig="720" w14:anchorId="33B23337">
          <v:shape id="_x0000_i1083" type="#_x0000_t75" style="width:81pt;height:36.6pt" o:ole="">
            <v:imagedata r:id="rId125" o:title=""/>
          </v:shape>
          <o:OLEObject Type="Embed" ProgID="Equation.3" ShapeID="_x0000_i1083" DrawAspect="Content" ObjectID="_1826284825" r:id="rId126"/>
        </w:object>
      </w:r>
      <w:r w:rsidRPr="00E04B44">
        <w:rPr>
          <w:rFonts w:ascii="Times New Roman" w:hAnsi="Times New Roman" w:cs="Times New Roman"/>
          <w:sz w:val="28"/>
          <w:szCs w:val="28"/>
          <w:lang w:val="uk-UA"/>
        </w:rPr>
        <w:t xml:space="preserve">  кг.  </w:t>
      </w:r>
    </w:p>
    <w:p w14:paraId="1DCE0547"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5.2. Маса заряду для врубових шпурів:  </w:t>
      </w:r>
    </w:p>
    <w:p w14:paraId="03AD2DF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w:t>
      </w:r>
      <w:r w:rsidRPr="00E04B44">
        <w:rPr>
          <w:rFonts w:ascii="Times New Roman" w:eastAsia="Times New Roman" w:hAnsi="Times New Roman" w:cs="Times New Roman"/>
          <w:position w:val="-16"/>
          <w:sz w:val="28"/>
          <w:szCs w:val="28"/>
          <w:lang w:eastAsia="ru-RU"/>
        </w:rPr>
        <w:object w:dxaOrig="2320" w:dyaOrig="420" w14:anchorId="56639441">
          <v:shape id="_x0000_i1084" type="#_x0000_t75" style="width:116.4pt;height:20.4pt" o:ole="">
            <v:imagedata r:id="rId127" o:title=""/>
          </v:shape>
          <o:OLEObject Type="Embed" ProgID="Equation.3" ShapeID="_x0000_i1084" DrawAspect="Content" ObjectID="_1826284826" r:id="rId128"/>
        </w:object>
      </w:r>
      <w:r w:rsidRPr="00E04B44">
        <w:rPr>
          <w:rFonts w:ascii="Times New Roman" w:hAnsi="Times New Roman" w:cs="Times New Roman"/>
          <w:sz w:val="28"/>
          <w:szCs w:val="28"/>
          <w:lang w:val="uk-UA"/>
        </w:rPr>
        <w:t xml:space="preserve">  кг.  </w:t>
      </w:r>
    </w:p>
    <w:p w14:paraId="25C926E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Приймаємо  2 кг.  </w:t>
      </w:r>
    </w:p>
    <w:p w14:paraId="30E68BB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5.3. Маса заряду для </w:t>
      </w:r>
      <w:proofErr w:type="spellStart"/>
      <w:r w:rsidRPr="00E04B44">
        <w:rPr>
          <w:rFonts w:ascii="Times New Roman" w:hAnsi="Times New Roman" w:cs="Times New Roman"/>
          <w:sz w:val="28"/>
          <w:szCs w:val="28"/>
          <w:lang w:val="uk-UA"/>
        </w:rPr>
        <w:t>оконтурювальних</w:t>
      </w:r>
      <w:proofErr w:type="spellEnd"/>
      <w:r w:rsidRPr="00E04B44">
        <w:rPr>
          <w:rFonts w:ascii="Times New Roman" w:hAnsi="Times New Roman" w:cs="Times New Roman"/>
          <w:sz w:val="28"/>
          <w:szCs w:val="28"/>
          <w:lang w:val="uk-UA"/>
        </w:rPr>
        <w:t xml:space="preserve"> шпурів:  </w:t>
      </w:r>
    </w:p>
    <w:p w14:paraId="178BBC5C"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eastAsia="Times New Roman" w:hAnsi="Times New Roman" w:cs="Times New Roman"/>
          <w:position w:val="-12"/>
          <w:sz w:val="28"/>
          <w:szCs w:val="28"/>
          <w:lang w:eastAsia="ru-RU"/>
        </w:rPr>
        <w:object w:dxaOrig="2700" w:dyaOrig="380" w14:anchorId="453B6232">
          <v:shape id="_x0000_i1085" type="#_x0000_t75" style="width:135pt;height:19.8pt" o:ole="">
            <v:imagedata r:id="rId129" o:title=""/>
          </v:shape>
          <o:OLEObject Type="Embed" ProgID="Equation.3" ShapeID="_x0000_i1085" DrawAspect="Content" ObjectID="_1826284827" r:id="rId130"/>
        </w:object>
      </w:r>
      <w:r w:rsidRPr="00E04B44">
        <w:rPr>
          <w:rFonts w:ascii="Times New Roman" w:hAnsi="Times New Roman" w:cs="Times New Roman"/>
          <w:sz w:val="28"/>
          <w:szCs w:val="28"/>
          <w:lang w:val="uk-UA"/>
        </w:rPr>
        <w:t xml:space="preserve">   кг.  </w:t>
      </w:r>
    </w:p>
    <w:p w14:paraId="66C5E21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Приймаємо 1,25 кг.  </w:t>
      </w:r>
    </w:p>
    <w:p w14:paraId="507EC5C6"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5.4. Маса заряду для відбійних шпурів:  </w:t>
      </w:r>
    </w:p>
    <w:p w14:paraId="2A7612B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w:t>
      </w:r>
      <w:r w:rsidRPr="00E04B44">
        <w:rPr>
          <w:rFonts w:ascii="Times New Roman" w:eastAsia="Times New Roman" w:hAnsi="Times New Roman" w:cs="Times New Roman"/>
          <w:position w:val="-12"/>
          <w:sz w:val="28"/>
          <w:szCs w:val="28"/>
          <w:lang w:eastAsia="ru-RU"/>
        </w:rPr>
        <w:object w:dxaOrig="1840" w:dyaOrig="380" w14:anchorId="1232F72D">
          <v:shape id="_x0000_i1086" type="#_x0000_t75" style="width:91.8pt;height:19.8pt" o:ole="">
            <v:imagedata r:id="rId131" o:title=""/>
          </v:shape>
          <o:OLEObject Type="Embed" ProgID="Equation.3" ShapeID="_x0000_i1086" DrawAspect="Content" ObjectID="_1826284828" r:id="rId132"/>
        </w:object>
      </w:r>
      <w:r w:rsidRPr="00E04B44">
        <w:rPr>
          <w:rFonts w:ascii="Times New Roman" w:hAnsi="Times New Roman" w:cs="Times New Roman"/>
          <w:sz w:val="28"/>
          <w:szCs w:val="28"/>
          <w:lang w:val="uk-UA"/>
        </w:rPr>
        <w:t xml:space="preserve">кг.  </w:t>
      </w:r>
    </w:p>
    <w:p w14:paraId="0EB91C3A"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Приймаємо  1,75 кг.  </w:t>
      </w:r>
    </w:p>
    <w:p w14:paraId="6E7C8874" w14:textId="6674DA19" w:rsidR="001A5273" w:rsidRPr="00E04B44" w:rsidRDefault="00531531"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28896" behindDoc="0" locked="0" layoutInCell="0" allowOverlap="1" wp14:anchorId="2BDFE9CB" wp14:editId="50CBA67A">
                <wp:simplePos x="0" y="0"/>
                <wp:positionH relativeFrom="margin">
                  <wp:align>center</wp:align>
                </wp:positionH>
                <wp:positionV relativeFrom="margin">
                  <wp:posOffset>-457835</wp:posOffset>
                </wp:positionV>
                <wp:extent cx="6588760" cy="10189210"/>
                <wp:effectExtent l="0" t="0" r="21590" b="21590"/>
                <wp:wrapNone/>
                <wp:docPr id="936" name="Группа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3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93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93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94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94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94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94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94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94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94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94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948" name="Rectangle 134"/>
                        <wps:cNvSpPr>
                          <a:spLocks noChangeArrowheads="1"/>
                        </wps:cNvSpPr>
                        <wps:spPr bwMode="auto">
                          <a:xfrm>
                            <a:off x="54" y="19660"/>
                            <a:ext cx="1000" cy="309"/>
                          </a:xfrm>
                          <a:prstGeom prst="rect">
                            <a:avLst/>
                          </a:prstGeom>
                          <a:noFill/>
                          <a:ln>
                            <a:noFill/>
                          </a:ln>
                          <a:effectLst/>
                        </wps:spPr>
                        <wps:txbx>
                          <w:txbxContent>
                            <w:p w14:paraId="28DE5ECB" w14:textId="77777777" w:rsidR="00531531" w:rsidRDefault="00531531" w:rsidP="00531531">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949" name="Rectangle 135"/>
                        <wps:cNvSpPr>
                          <a:spLocks noChangeArrowheads="1"/>
                        </wps:cNvSpPr>
                        <wps:spPr bwMode="auto">
                          <a:xfrm>
                            <a:off x="1139" y="19660"/>
                            <a:ext cx="1001" cy="309"/>
                          </a:xfrm>
                          <a:prstGeom prst="rect">
                            <a:avLst/>
                          </a:prstGeom>
                          <a:noFill/>
                          <a:ln>
                            <a:noFill/>
                          </a:ln>
                          <a:effectLst/>
                        </wps:spPr>
                        <wps:txbx>
                          <w:txbxContent>
                            <w:p w14:paraId="4776896D"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50" name="Rectangle 136"/>
                        <wps:cNvSpPr>
                          <a:spLocks noChangeArrowheads="1"/>
                        </wps:cNvSpPr>
                        <wps:spPr bwMode="auto">
                          <a:xfrm>
                            <a:off x="2267" y="19660"/>
                            <a:ext cx="2573" cy="309"/>
                          </a:xfrm>
                          <a:prstGeom prst="rect">
                            <a:avLst/>
                          </a:prstGeom>
                          <a:noFill/>
                          <a:ln>
                            <a:noFill/>
                          </a:ln>
                          <a:effectLst/>
                        </wps:spPr>
                        <wps:txbx>
                          <w:txbxContent>
                            <w:p w14:paraId="20A03616"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51" name="Rectangle 137"/>
                        <wps:cNvSpPr>
                          <a:spLocks noChangeArrowheads="1"/>
                        </wps:cNvSpPr>
                        <wps:spPr bwMode="auto">
                          <a:xfrm>
                            <a:off x="4983" y="19660"/>
                            <a:ext cx="1534" cy="309"/>
                          </a:xfrm>
                          <a:prstGeom prst="rect">
                            <a:avLst/>
                          </a:prstGeom>
                          <a:noFill/>
                          <a:ln>
                            <a:noFill/>
                          </a:ln>
                          <a:effectLst/>
                        </wps:spPr>
                        <wps:txbx>
                          <w:txbxContent>
                            <w:p w14:paraId="00178EC5" w14:textId="77777777" w:rsidR="00531531" w:rsidRDefault="00531531" w:rsidP="00531531">
                              <w:pPr>
                                <w:pStyle w:val="ad"/>
                                <w:jc w:val="center"/>
                                <w:rPr>
                                  <w:sz w:val="18"/>
                                </w:rPr>
                              </w:pPr>
                              <w:r>
                                <w:rPr>
                                  <w:sz w:val="18"/>
                                </w:rPr>
                                <w:t>Підпис</w:t>
                              </w:r>
                            </w:p>
                          </w:txbxContent>
                        </wps:txbx>
                        <wps:bodyPr rot="0" vert="horz" wrap="square" lIns="12700" tIns="12700" rIns="12700" bIns="12700" anchor="t" anchorCtr="0" upright="1">
                          <a:noAutofit/>
                        </wps:bodyPr>
                      </wps:wsp>
                      <wps:wsp>
                        <wps:cNvPr id="952" name="Rectangle 138"/>
                        <wps:cNvSpPr>
                          <a:spLocks noChangeArrowheads="1"/>
                        </wps:cNvSpPr>
                        <wps:spPr bwMode="auto">
                          <a:xfrm>
                            <a:off x="6604" y="19660"/>
                            <a:ext cx="1000" cy="309"/>
                          </a:xfrm>
                          <a:prstGeom prst="rect">
                            <a:avLst/>
                          </a:prstGeom>
                          <a:noFill/>
                          <a:ln>
                            <a:noFill/>
                          </a:ln>
                          <a:effectLst/>
                        </wps:spPr>
                        <wps:txbx>
                          <w:txbxContent>
                            <w:p w14:paraId="24CB3AB5" w14:textId="77777777" w:rsidR="00531531" w:rsidRDefault="00531531" w:rsidP="00531531">
                              <w:pPr>
                                <w:pStyle w:val="ad"/>
                                <w:jc w:val="center"/>
                                <w:rPr>
                                  <w:sz w:val="18"/>
                                </w:rPr>
                              </w:pPr>
                              <w:r>
                                <w:rPr>
                                  <w:sz w:val="18"/>
                                </w:rPr>
                                <w:t>Дата</w:t>
                              </w:r>
                            </w:p>
                          </w:txbxContent>
                        </wps:txbx>
                        <wps:bodyPr rot="0" vert="horz" wrap="square" lIns="12700" tIns="12700" rIns="12700" bIns="12700" anchor="t" anchorCtr="0" upright="1">
                          <a:noAutofit/>
                        </wps:bodyPr>
                      </wps:wsp>
                      <wps:wsp>
                        <wps:cNvPr id="953" name="Rectangle 139"/>
                        <wps:cNvSpPr>
                          <a:spLocks noChangeArrowheads="1"/>
                        </wps:cNvSpPr>
                        <wps:spPr bwMode="auto">
                          <a:xfrm>
                            <a:off x="18949" y="18977"/>
                            <a:ext cx="1001" cy="309"/>
                          </a:xfrm>
                          <a:prstGeom prst="rect">
                            <a:avLst/>
                          </a:prstGeom>
                          <a:noFill/>
                          <a:ln>
                            <a:noFill/>
                          </a:ln>
                          <a:effectLst/>
                        </wps:spPr>
                        <wps:txbx>
                          <w:txbxContent>
                            <w:p w14:paraId="19132E23" w14:textId="77777777" w:rsidR="00531531" w:rsidRDefault="00531531" w:rsidP="00531531">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54" name="Rectangle 140"/>
                        <wps:cNvSpPr>
                          <a:spLocks noChangeArrowheads="1"/>
                        </wps:cNvSpPr>
                        <wps:spPr bwMode="auto">
                          <a:xfrm>
                            <a:off x="18949" y="19435"/>
                            <a:ext cx="1001" cy="423"/>
                          </a:xfrm>
                          <a:prstGeom prst="rect">
                            <a:avLst/>
                          </a:prstGeom>
                          <a:noFill/>
                          <a:ln>
                            <a:noFill/>
                          </a:ln>
                          <a:effectLst/>
                        </wps:spPr>
                        <wps:txbx>
                          <w:txbxContent>
                            <w:p w14:paraId="483652B1" w14:textId="2D9008DB" w:rsidR="00531531" w:rsidRDefault="001B5AB8" w:rsidP="00531531">
                              <w:pPr>
                                <w:pStyle w:val="ad"/>
                                <w:jc w:val="center"/>
                                <w:rPr>
                                  <w:sz w:val="24"/>
                                </w:rPr>
                              </w:pPr>
                              <w:r>
                                <w:rPr>
                                  <w:sz w:val="24"/>
                                </w:rPr>
                                <w:t>41</w:t>
                              </w:r>
                            </w:p>
                          </w:txbxContent>
                        </wps:txbx>
                        <wps:bodyPr rot="0" vert="horz" wrap="square" lIns="12700" tIns="12700" rIns="12700" bIns="12700" anchor="t" anchorCtr="0" upright="1">
                          <a:noAutofit/>
                        </wps:bodyPr>
                      </wps:wsp>
                      <wps:wsp>
                        <wps:cNvPr id="955" name="Rectangle 141"/>
                        <wps:cNvSpPr>
                          <a:spLocks noChangeArrowheads="1"/>
                        </wps:cNvSpPr>
                        <wps:spPr bwMode="auto">
                          <a:xfrm>
                            <a:off x="7745" y="19221"/>
                            <a:ext cx="11075" cy="477"/>
                          </a:xfrm>
                          <a:prstGeom prst="rect">
                            <a:avLst/>
                          </a:prstGeom>
                          <a:noFill/>
                          <a:ln>
                            <a:noFill/>
                          </a:ln>
                          <a:effectLst/>
                        </wps:spPr>
                        <wps:txbx>
                          <w:txbxContent>
                            <w:p w14:paraId="4E3D5CD1" w14:textId="77777777" w:rsidR="00531531" w:rsidRDefault="00531531" w:rsidP="00531531">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FE9CB" id="Группа 936" o:spid="_x0000_s1896" style="position:absolute;left:0;text-align:left;margin-left:0;margin-top:-36.05pt;width:518.8pt;height:802.3pt;z-index:251728896;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" o:allowincell="f">
                <v:rect id="Rectangle 123" o:spid="_x0000_s18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" filled="f" strokeweight="2pt"/>
                <v:line id="Line 124" o:spid="_x0000_s18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" strokeweight="2pt"/>
                <v:line id="Line 125" o:spid="_x0000_s18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" strokeweight="2pt"/>
                <v:line id="Line 126" o:spid="_x0000_s19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" strokeweight="2pt"/>
                <v:line id="Line 127" o:spid="_x0000_s19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" strokeweight="2pt"/>
                <v:line id="Line 128" o:spid="_x0000_s19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" strokeweight="2pt"/>
                <v:line id="Line 129" o:spid="_x0000_s19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" strokeweight="2pt"/>
                <v:line id="Line 130" o:spid="_x0000_s19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" strokeweight="2pt"/>
                <v:line id="Line 131" o:spid="_x0000_s19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" strokeweight="1pt"/>
                <v:line id="Line 132" o:spid="_x0000_s19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" strokeweight="2pt"/>
                <v:line id="Line 133" o:spid="_x0000_s19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" strokeweight="1pt"/>
                <v:rect id="Rectangle 134" o:spid="_x0000_s19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" filled="f" stroked="f">
                  <v:textbox inset="1pt,1pt,1pt,1pt">
                    <w:txbxContent>
                      <w:p w14:paraId="28DE5ECB" w14:textId="77777777" w:rsidR="00531531" w:rsidRDefault="00531531" w:rsidP="00531531">
                        <w:pPr>
                          <w:pStyle w:val="ad"/>
                          <w:jc w:val="center"/>
                          <w:rPr>
                            <w:sz w:val="18"/>
                          </w:rPr>
                        </w:pPr>
                        <w:proofErr w:type="spellStart"/>
                        <w:r>
                          <w:rPr>
                            <w:sz w:val="18"/>
                          </w:rPr>
                          <w:t>Змн</w:t>
                        </w:r>
                        <w:proofErr w:type="spellEnd"/>
                        <w:r>
                          <w:rPr>
                            <w:sz w:val="18"/>
                          </w:rPr>
                          <w:t>.</w:t>
                        </w:r>
                      </w:p>
                    </w:txbxContent>
                  </v:textbox>
                </v:rect>
                <v:rect id="Rectangle 135" o:spid="_x0000_s19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" filled="f" stroked="f">
                  <v:textbox inset="1pt,1pt,1pt,1pt">
                    <w:txbxContent>
                      <w:p w14:paraId="4776896D"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36" o:spid="_x0000_s19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" filled="f" stroked="f">
                  <v:textbox inset="1pt,1pt,1pt,1pt">
                    <w:txbxContent>
                      <w:p w14:paraId="20A03616" w14:textId="77777777" w:rsidR="00531531" w:rsidRDefault="00531531" w:rsidP="00531531">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9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" filled="f" stroked="f">
                  <v:textbox inset="1pt,1pt,1pt,1pt">
                    <w:txbxContent>
                      <w:p w14:paraId="00178EC5" w14:textId="77777777" w:rsidR="00531531" w:rsidRDefault="00531531" w:rsidP="00531531">
                        <w:pPr>
                          <w:pStyle w:val="ad"/>
                          <w:jc w:val="center"/>
                          <w:rPr>
                            <w:sz w:val="18"/>
                          </w:rPr>
                        </w:pPr>
                        <w:r>
                          <w:rPr>
                            <w:sz w:val="18"/>
                          </w:rPr>
                          <w:t>Підпис</w:t>
                        </w:r>
                      </w:p>
                    </w:txbxContent>
                  </v:textbox>
                </v:rect>
                <v:rect id="Rectangle 138" o:spid="_x0000_s19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" filled="f" stroked="f">
                  <v:textbox inset="1pt,1pt,1pt,1pt">
                    <w:txbxContent>
                      <w:p w14:paraId="24CB3AB5" w14:textId="77777777" w:rsidR="00531531" w:rsidRDefault="00531531" w:rsidP="00531531">
                        <w:pPr>
                          <w:pStyle w:val="ad"/>
                          <w:jc w:val="center"/>
                          <w:rPr>
                            <w:sz w:val="18"/>
                          </w:rPr>
                        </w:pPr>
                        <w:r>
                          <w:rPr>
                            <w:sz w:val="18"/>
                          </w:rPr>
                          <w:t>Дата</w:t>
                        </w:r>
                      </w:p>
                    </w:txbxContent>
                  </v:textbox>
                </v:rect>
                <v:rect id="Rectangle 139" o:spid="_x0000_s19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" filled="f" stroked="f">
                  <v:textbox inset="1pt,1pt,1pt,1pt">
                    <w:txbxContent>
                      <w:p w14:paraId="19132E23" w14:textId="77777777" w:rsidR="00531531" w:rsidRDefault="00531531" w:rsidP="00531531">
                        <w:pPr>
                          <w:pStyle w:val="ad"/>
                          <w:jc w:val="center"/>
                          <w:rPr>
                            <w:sz w:val="18"/>
                          </w:rPr>
                        </w:pPr>
                        <w:proofErr w:type="spellStart"/>
                        <w:r>
                          <w:rPr>
                            <w:sz w:val="18"/>
                          </w:rPr>
                          <w:t>Арк</w:t>
                        </w:r>
                        <w:proofErr w:type="spellEnd"/>
                        <w:r>
                          <w:rPr>
                            <w:sz w:val="18"/>
                          </w:rPr>
                          <w:t>.</w:t>
                        </w:r>
                      </w:p>
                    </w:txbxContent>
                  </v:textbox>
                </v:rect>
                <v:rect id="Rectangle 140" o:spid="_x0000_s19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" filled="f" stroked="f">
                  <v:textbox inset="1pt,1pt,1pt,1pt">
                    <w:txbxContent>
                      <w:p w14:paraId="483652B1" w14:textId="2D9008DB" w:rsidR="00531531" w:rsidRDefault="001B5AB8" w:rsidP="00531531">
                        <w:pPr>
                          <w:pStyle w:val="ad"/>
                          <w:jc w:val="center"/>
                          <w:rPr>
                            <w:sz w:val="24"/>
                          </w:rPr>
                        </w:pPr>
                        <w:r>
                          <w:rPr>
                            <w:sz w:val="24"/>
                          </w:rPr>
                          <w:t>41</w:t>
                        </w:r>
                      </w:p>
                    </w:txbxContent>
                  </v:textbox>
                </v:rect>
                <v:rect id="Rectangle 141" o:spid="_x0000_s19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" filled="f" stroked="f">
                  <v:textbox inset="1pt,1pt,1pt,1pt">
                    <w:txbxContent>
                      <w:p w14:paraId="4E3D5CD1" w14:textId="77777777" w:rsidR="00531531" w:rsidRDefault="00531531" w:rsidP="00531531">
                        <w:pPr>
                          <w:pStyle w:val="ad"/>
                          <w:jc w:val="center"/>
                        </w:pPr>
                        <w:r>
                          <w:t>Розділ 3</w:t>
                        </w:r>
                      </w:p>
                    </w:txbxContent>
                  </v:textbox>
                </v:rect>
                <w10:wrap anchorx="margin" anchory="margin"/>
              </v:group>
            </w:pict>
          </mc:Fallback>
        </mc:AlternateContent>
      </w:r>
      <w:r w:rsidR="001A5273" w:rsidRPr="00E04B44">
        <w:rPr>
          <w:rFonts w:ascii="Times New Roman" w:hAnsi="Times New Roman" w:cs="Times New Roman"/>
          <w:sz w:val="28"/>
          <w:szCs w:val="28"/>
          <w:lang w:val="uk-UA"/>
        </w:rPr>
        <w:t xml:space="preserve">5.5. Визначаємо кількість цілих патронів у шпурах:  </w:t>
      </w:r>
    </w:p>
    <w:p w14:paraId="3A8BAA80" w14:textId="3654F86A"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w:t>
      </w:r>
      <w:r w:rsidRPr="00E04B44">
        <w:rPr>
          <w:rFonts w:ascii="Times New Roman" w:eastAsia="Times New Roman" w:hAnsi="Times New Roman" w:cs="Times New Roman"/>
          <w:position w:val="-38"/>
          <w:sz w:val="28"/>
          <w:szCs w:val="28"/>
          <w:lang w:eastAsia="ru-RU"/>
        </w:rPr>
        <w:object w:dxaOrig="7280" w:dyaOrig="859" w14:anchorId="4841391D">
          <v:shape id="_x0000_i1087" type="#_x0000_t75" style="width:363.6pt;height:43.8pt" o:ole="">
            <v:imagedata r:id="rId133" o:title=""/>
          </v:shape>
          <o:OLEObject Type="Embed" ProgID="Equation.3" ShapeID="_x0000_i1087" DrawAspect="Content" ObjectID="_1826284829" r:id="rId134"/>
        </w:object>
      </w:r>
    </w:p>
    <w:p w14:paraId="1B18BAC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5.6. Уточнюємо витрату ВВ:  </w:t>
      </w:r>
    </w:p>
    <w:p w14:paraId="1EC1582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При проходці </w:t>
      </w:r>
      <w:proofErr w:type="spellStart"/>
      <w:r w:rsidRPr="00E04B44">
        <w:rPr>
          <w:rFonts w:ascii="Times New Roman" w:hAnsi="Times New Roman" w:cs="Times New Roman"/>
          <w:sz w:val="28"/>
          <w:szCs w:val="28"/>
          <w:lang w:val="uk-UA"/>
        </w:rPr>
        <w:t>підняттєвих</w:t>
      </w:r>
      <w:proofErr w:type="spellEnd"/>
      <w:r w:rsidRPr="00E04B44">
        <w:rPr>
          <w:rFonts w:ascii="Times New Roman" w:hAnsi="Times New Roman" w:cs="Times New Roman"/>
          <w:sz w:val="28"/>
          <w:szCs w:val="28"/>
          <w:lang w:val="uk-UA"/>
        </w:rPr>
        <w:t xml:space="preserve"> з прямими врубами шпури розташовані нерівномірно, тому приймаємо значення.  </w:t>
      </w:r>
    </w:p>
    <w:p w14:paraId="7A609CEC"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uk-UA"/>
        </w:rPr>
      </w:pPr>
      <w:r w:rsidRPr="00E04B44">
        <w:rPr>
          <w:rFonts w:ascii="Times New Roman" w:eastAsia="Times New Roman" w:hAnsi="Times New Roman" w:cs="Times New Roman"/>
          <w:position w:val="-16"/>
          <w:sz w:val="28"/>
          <w:szCs w:val="28"/>
          <w:lang w:val="uk-UA" w:eastAsia="uk-UA"/>
        </w:rPr>
        <w:object w:dxaOrig="4300" w:dyaOrig="420" w14:anchorId="0938D71E">
          <v:shape id="_x0000_i1088" type="#_x0000_t75" style="width:214.8pt;height:20.4pt" o:ole="">
            <v:imagedata r:id="rId135" o:title=""/>
          </v:shape>
          <o:OLEObject Type="Embed" ProgID="Equation.3" ShapeID="_x0000_i1088" DrawAspect="Content" ObjectID="_1826284830" r:id="rId136"/>
        </w:object>
      </w:r>
    </w:p>
    <w:p w14:paraId="6770FD1F"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eastAsia="Times New Roman" w:hAnsi="Times New Roman" w:cs="Times New Roman"/>
          <w:position w:val="-16"/>
          <w:sz w:val="28"/>
          <w:szCs w:val="28"/>
          <w:lang w:eastAsia="ru-RU"/>
        </w:rPr>
        <w:object w:dxaOrig="5800" w:dyaOrig="420" w14:anchorId="64A15B9C">
          <v:shape id="_x0000_i1089" type="#_x0000_t75" style="width:288.6pt;height:20.4pt" o:ole="">
            <v:imagedata r:id="rId137" o:title=""/>
          </v:shape>
          <o:OLEObject Type="Embed" ProgID="Equation.3" ShapeID="_x0000_i1089" DrawAspect="Content" ObjectID="_1826284831" r:id="rId138"/>
        </w:object>
      </w:r>
    </w:p>
    <w:p w14:paraId="74AB83F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5.7. Розраховуємо фактичну питому витрату:  </w:t>
      </w:r>
    </w:p>
    <w:p w14:paraId="72F2CF0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w:t>
      </w:r>
      <w:r w:rsidRPr="00E04B44">
        <w:rPr>
          <w:rFonts w:ascii="Times New Roman" w:eastAsia="Times New Roman" w:hAnsi="Times New Roman" w:cs="Times New Roman"/>
          <w:position w:val="-34"/>
          <w:sz w:val="28"/>
          <w:szCs w:val="28"/>
          <w:lang w:eastAsia="ru-RU"/>
        </w:rPr>
        <w:object w:dxaOrig="2680" w:dyaOrig="820" w14:anchorId="1D4454FA">
          <v:shape id="_x0000_i1090" type="#_x0000_t75" style="width:133.2pt;height:40.8pt" o:ole="">
            <v:imagedata r:id="rId139" o:title=""/>
          </v:shape>
          <o:OLEObject Type="Embed" ProgID="Equation.3" ShapeID="_x0000_i1090" DrawAspect="Content" ObjectID="_1826284832" r:id="rId140"/>
        </w:object>
      </w:r>
      <w:r w:rsidRPr="00E04B44">
        <w:rPr>
          <w:rFonts w:ascii="Times New Roman" w:hAnsi="Times New Roman" w:cs="Times New Roman"/>
          <w:sz w:val="28"/>
          <w:szCs w:val="28"/>
          <w:lang w:val="uk-UA"/>
        </w:rPr>
        <w:t xml:space="preserve">  кг/м³.  </w:t>
      </w:r>
    </w:p>
    <w:p w14:paraId="67FC5AC3"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5.8. Визначаємо кількість </w:t>
      </w:r>
      <w:proofErr w:type="spellStart"/>
      <w:r w:rsidRPr="00E04B44">
        <w:rPr>
          <w:rFonts w:ascii="Times New Roman" w:hAnsi="Times New Roman" w:cs="Times New Roman"/>
          <w:sz w:val="28"/>
          <w:szCs w:val="28"/>
          <w:lang w:val="uk-UA"/>
        </w:rPr>
        <w:t>шпурометрів</w:t>
      </w:r>
      <w:proofErr w:type="spellEnd"/>
      <w:r w:rsidRPr="00E04B44">
        <w:rPr>
          <w:rFonts w:ascii="Times New Roman" w:hAnsi="Times New Roman" w:cs="Times New Roman"/>
          <w:sz w:val="28"/>
          <w:szCs w:val="28"/>
          <w:lang w:val="uk-UA"/>
        </w:rPr>
        <w:t>.</w:t>
      </w:r>
    </w:p>
    <w:p w14:paraId="5732DF5A"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eastAsia="Times New Roman" w:hAnsi="Times New Roman" w:cs="Times New Roman"/>
          <w:position w:val="-12"/>
          <w:sz w:val="28"/>
          <w:szCs w:val="28"/>
          <w:lang w:eastAsia="ru-RU"/>
        </w:rPr>
        <w:object w:dxaOrig="2180" w:dyaOrig="380" w14:anchorId="617CC479">
          <v:shape id="_x0000_i1091" type="#_x0000_t75" style="width:108.6pt;height:19.8pt" o:ole="">
            <v:imagedata r:id="rId141" o:title=""/>
          </v:shape>
          <o:OLEObject Type="Embed" ProgID="Equation.3" ShapeID="_x0000_i1091" DrawAspect="Content" ObjectID="_1826284833" r:id="rId142"/>
        </w:object>
      </w:r>
    </w:p>
    <w:p w14:paraId="55AF6AD7"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Розрахунок параметрів </w:t>
      </w:r>
      <w:proofErr w:type="spellStart"/>
      <w:r w:rsidRPr="00E04B44">
        <w:rPr>
          <w:rFonts w:ascii="Times New Roman" w:hAnsi="Times New Roman" w:cs="Times New Roman"/>
          <w:sz w:val="28"/>
          <w:szCs w:val="28"/>
          <w:lang w:val="uk-UA"/>
        </w:rPr>
        <w:t>буропідривних</w:t>
      </w:r>
      <w:proofErr w:type="spellEnd"/>
      <w:r w:rsidRPr="00E04B44">
        <w:rPr>
          <w:rFonts w:ascii="Times New Roman" w:hAnsi="Times New Roman" w:cs="Times New Roman"/>
          <w:sz w:val="28"/>
          <w:szCs w:val="28"/>
          <w:lang w:val="uk-UA"/>
        </w:rPr>
        <w:t xml:space="preserve"> робіт для заходки IV.</w:t>
      </w:r>
    </w:p>
    <w:p w14:paraId="45A2B09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0D5C8B3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Проходка заходок IV, V, VI, VII, VIII, IX, X виконується вертикальними та похилими шпурами з </w:t>
      </w:r>
      <w:proofErr w:type="spellStart"/>
      <w:r w:rsidRPr="00E04B44">
        <w:rPr>
          <w:rFonts w:ascii="Times New Roman" w:hAnsi="Times New Roman" w:cs="Times New Roman"/>
          <w:sz w:val="28"/>
          <w:szCs w:val="28"/>
          <w:lang w:val="uk-UA"/>
        </w:rPr>
        <w:t>відбійкою</w:t>
      </w:r>
      <w:proofErr w:type="spellEnd"/>
      <w:r w:rsidRPr="00E04B44">
        <w:rPr>
          <w:rFonts w:ascii="Times New Roman" w:hAnsi="Times New Roman" w:cs="Times New Roman"/>
          <w:sz w:val="28"/>
          <w:szCs w:val="28"/>
          <w:lang w:val="uk-UA"/>
        </w:rPr>
        <w:t xml:space="preserve"> та ємкісним підійманням:</w:t>
      </w:r>
    </w:p>
    <w:p w14:paraId="3254621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1. Розрахунок маси заряду:  </w:t>
      </w:r>
    </w:p>
    <w:p w14:paraId="6A44DCC8"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16"/>
          <w:sz w:val="28"/>
          <w:szCs w:val="28"/>
          <w:lang w:eastAsia="ru-RU"/>
        </w:rPr>
        <w:object w:dxaOrig="5300" w:dyaOrig="420" w14:anchorId="0A8A4501">
          <v:shape id="_x0000_i1092" type="#_x0000_t75" style="width:266.4pt;height:21.6pt" o:ole="">
            <v:imagedata r:id="rId143" o:title=""/>
          </v:shape>
          <o:OLEObject Type="Embed" ProgID="Equation.3" ShapeID="_x0000_i1092" DrawAspect="Content" ObjectID="_1826284834" r:id="rId144"/>
        </w:object>
      </w:r>
      <w:r w:rsidRPr="00E04B44">
        <w:rPr>
          <w:rFonts w:ascii="Times New Roman" w:eastAsia="Times New Roman" w:hAnsi="Times New Roman" w:cs="Times New Roman"/>
          <w:sz w:val="28"/>
          <w:szCs w:val="28"/>
          <w:lang w:val="uk-UA" w:eastAsia="uk-UA"/>
        </w:rPr>
        <w:t xml:space="preserve">   кг ;</w:t>
      </w:r>
      <w:r w:rsidRPr="00E04B44">
        <w:rPr>
          <w:rFonts w:ascii="Times New Roman" w:hAnsi="Times New Roman" w:cs="Times New Roman"/>
          <w:sz w:val="28"/>
          <w:szCs w:val="28"/>
          <w:lang w:val="uk-UA"/>
        </w:rPr>
        <w:t xml:space="preserve">  </w:t>
      </w:r>
    </w:p>
    <w:p w14:paraId="6ED6D439"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i/>
          <w:iCs/>
          <w:sz w:val="28"/>
          <w:szCs w:val="28"/>
          <w:lang w:val="uk-UA"/>
        </w:rPr>
        <w:t xml:space="preserve"> </w:t>
      </w:r>
      <w:proofErr w:type="spellStart"/>
      <w:r w:rsidRPr="00E04B44">
        <w:rPr>
          <w:rFonts w:ascii="Times New Roman" w:hAnsi="Times New Roman" w:cs="Times New Roman"/>
          <w:i/>
          <w:iCs/>
          <w:sz w:val="28"/>
          <w:szCs w:val="28"/>
          <w:lang w:val="uk-UA"/>
        </w:rPr>
        <w:t>H</w:t>
      </w:r>
      <w:r w:rsidRPr="00E04B44">
        <w:rPr>
          <w:rFonts w:ascii="Times New Roman" w:hAnsi="Times New Roman" w:cs="Times New Roman"/>
          <w:i/>
          <w:iCs/>
          <w:sz w:val="28"/>
          <w:szCs w:val="28"/>
          <w:vertAlign w:val="subscript"/>
          <w:lang w:val="uk-UA"/>
        </w:rPr>
        <w:t>уст</w:t>
      </w:r>
      <w:proofErr w:type="spellEnd"/>
      <w:r w:rsidRPr="00E04B44">
        <w:rPr>
          <w:rFonts w:ascii="Times New Roman" w:hAnsi="Times New Roman" w:cs="Times New Roman"/>
          <w:sz w:val="28"/>
          <w:szCs w:val="28"/>
          <w:lang w:val="uk-UA"/>
        </w:rPr>
        <w:t xml:space="preserve"> – висота уступу, м;  </w:t>
      </w:r>
    </w:p>
    <w:p w14:paraId="42987A4E"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i/>
          <w:iCs/>
          <w:sz w:val="28"/>
          <w:szCs w:val="28"/>
          <w:lang w:val="uk-UA"/>
        </w:rPr>
        <w:t xml:space="preserve"> q</w:t>
      </w:r>
      <w:r w:rsidRPr="00E04B44">
        <w:rPr>
          <w:rFonts w:ascii="Times New Roman" w:hAnsi="Times New Roman" w:cs="Times New Roman"/>
          <w:sz w:val="28"/>
          <w:szCs w:val="28"/>
          <w:lang w:val="uk-UA"/>
        </w:rPr>
        <w:t xml:space="preserve">  – питома витрата вибухової речовини, кг/м³;  </w:t>
      </w:r>
    </w:p>
    <w:p w14:paraId="6E98D5E1"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i/>
          <w:iCs/>
          <w:sz w:val="28"/>
          <w:szCs w:val="28"/>
          <w:lang w:val="uk-UA"/>
        </w:rPr>
        <w:t xml:space="preserve"> W</w:t>
      </w:r>
      <w:r w:rsidRPr="00E04B44">
        <w:rPr>
          <w:rFonts w:ascii="Times New Roman" w:hAnsi="Times New Roman" w:cs="Times New Roman"/>
          <w:sz w:val="28"/>
          <w:szCs w:val="28"/>
          <w:lang w:val="uk-UA"/>
        </w:rPr>
        <w:t xml:space="preserve">  – розрахункова лінія найменшого опору, м, яка визначається:  </w:t>
      </w:r>
    </w:p>
    <w:p w14:paraId="785206E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eastAsia="Times New Roman" w:hAnsi="Times New Roman" w:cs="Times New Roman"/>
          <w:sz w:val="28"/>
          <w:szCs w:val="28"/>
          <w:lang w:val="uk-UA" w:eastAsia="ru-RU"/>
        </w:rPr>
        <w:t xml:space="preserve">    </w:t>
      </w:r>
      <m:oMath>
        <m:r>
          <w:rPr>
            <w:rFonts w:ascii="Cambria Math" w:eastAsia="Times New Roman" w:hAnsi="Cambria Math" w:cs="Times New Roman"/>
            <w:sz w:val="28"/>
            <w:szCs w:val="28"/>
            <w:lang w:eastAsia="ru-RU"/>
          </w:rPr>
          <m:t>W=a⋅</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d</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=3,5⋅0,006=1,26</m:t>
        </m:r>
      </m:oMath>
      <w:r w:rsidRPr="00E04B44">
        <w:rPr>
          <w:rFonts w:ascii="Times New Roman" w:eastAsia="Times New Roman" w:hAnsi="Times New Roman" w:cs="Times New Roman"/>
          <w:sz w:val="28"/>
          <w:szCs w:val="28"/>
          <w:lang w:val="uk-UA" w:eastAsia="uk-UA"/>
        </w:rPr>
        <w:t xml:space="preserve"> </w:t>
      </w:r>
      <w:r w:rsidRPr="00E04B44">
        <w:rPr>
          <w:rFonts w:ascii="Times New Roman" w:hAnsi="Times New Roman" w:cs="Times New Roman"/>
          <w:sz w:val="28"/>
          <w:szCs w:val="28"/>
          <w:lang w:val="uk-UA"/>
        </w:rPr>
        <w:t xml:space="preserve">м,  </w:t>
      </w:r>
    </w:p>
    <w:p w14:paraId="7DDEE689"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i/>
          <w:iCs/>
          <w:sz w:val="28"/>
          <w:szCs w:val="28"/>
          <w:lang w:val="uk-UA"/>
        </w:rPr>
        <w:t xml:space="preserve">  d</w:t>
      </w:r>
      <w:r w:rsidRPr="00E04B44">
        <w:rPr>
          <w:rFonts w:ascii="Times New Roman" w:hAnsi="Times New Roman" w:cs="Times New Roman"/>
          <w:sz w:val="28"/>
          <w:szCs w:val="28"/>
          <w:lang w:val="uk-UA"/>
        </w:rPr>
        <w:t xml:space="preserve"> – діаметр заряду, м;  </w:t>
      </w:r>
    </w:p>
    <w:p w14:paraId="6B3F1F43"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w:t>
      </w:r>
      <w:r w:rsidRPr="00E04B44">
        <w:rPr>
          <w:rFonts w:ascii="Times New Roman" w:hAnsi="Times New Roman" w:cs="Times New Roman"/>
          <w:i/>
          <w:iCs/>
          <w:sz w:val="28"/>
          <w:szCs w:val="28"/>
          <w:lang w:val="uk-UA"/>
        </w:rPr>
        <w:t>K</w:t>
      </w:r>
      <w:r w:rsidRPr="00E04B44">
        <w:rPr>
          <w:rFonts w:ascii="Times New Roman" w:hAnsi="Times New Roman" w:cs="Times New Roman"/>
          <w:sz w:val="28"/>
          <w:szCs w:val="28"/>
          <w:lang w:val="uk-UA"/>
        </w:rPr>
        <w:t xml:space="preserve">  – коефіцієнт для порід середньої міцності.  </w:t>
      </w:r>
    </w:p>
    <w:p w14:paraId="6F9F332A"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Відстань між шпурами в ряду:  </w:t>
      </w:r>
    </w:p>
    <w:p w14:paraId="497ACCC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eastAsia="Times New Roman" w:hAnsi="Times New Roman" w:cs="Times New Roman"/>
          <w:position w:val="-10"/>
          <w:sz w:val="28"/>
          <w:szCs w:val="28"/>
          <w:lang w:eastAsia="ru-RU"/>
        </w:rPr>
        <w:object w:dxaOrig="2700" w:dyaOrig="340" w14:anchorId="7585F22E">
          <v:shape id="_x0000_i1093" type="#_x0000_t75" style="width:245.4pt;height:19.8pt" o:ole="">
            <v:imagedata r:id="rId145" o:title=""/>
          </v:shape>
          <o:OLEObject Type="Embed" ProgID="Equation.3" ShapeID="_x0000_i1093" DrawAspect="Content" ObjectID="_1826284835" r:id="rId146"/>
        </w:object>
      </w:r>
      <w:r w:rsidRPr="00E04B44">
        <w:rPr>
          <w:rFonts w:ascii="Times New Roman" w:eastAsia="Times New Roman" w:hAnsi="Times New Roman" w:cs="Times New Roman"/>
          <w:sz w:val="28"/>
          <w:szCs w:val="28"/>
          <w:lang w:val="uk-UA" w:eastAsia="uk-UA"/>
        </w:rPr>
        <w:t xml:space="preserve">  </w:t>
      </w:r>
      <w:r w:rsidRPr="00E04B44">
        <w:rPr>
          <w:rFonts w:ascii="Times New Roman" w:hAnsi="Times New Roman" w:cs="Times New Roman"/>
          <w:sz w:val="28"/>
          <w:szCs w:val="28"/>
          <w:lang w:val="uk-UA"/>
        </w:rPr>
        <w:t xml:space="preserve">м,  </w:t>
      </w:r>
    </w:p>
    <w:p w14:paraId="070E5472"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i/>
          <w:iCs/>
          <w:sz w:val="28"/>
          <w:szCs w:val="28"/>
          <w:lang w:val="uk-UA"/>
        </w:rPr>
        <w:t>m</w:t>
      </w:r>
      <w:r w:rsidRPr="00E04B44">
        <w:rPr>
          <w:rFonts w:ascii="Times New Roman" w:hAnsi="Times New Roman" w:cs="Times New Roman"/>
          <w:sz w:val="28"/>
          <w:szCs w:val="28"/>
          <w:lang w:val="uk-UA"/>
        </w:rPr>
        <w:t xml:space="preserve"> – коефіцієнт зближення шпурів.  </w:t>
      </w:r>
    </w:p>
    <w:p w14:paraId="4BCA59B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Приймаємо  Q = 3 кг.</w:t>
      </w:r>
    </w:p>
    <w:p w14:paraId="2CE02263"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2. Кількість шпурів у ряду для нижнього уступу:  </w:t>
      </w:r>
    </w:p>
    <w:p w14:paraId="2D93FB3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w:t>
      </w:r>
      <w:r w:rsidRPr="00E04B44">
        <w:rPr>
          <w:rFonts w:ascii="Times New Roman" w:eastAsia="Times New Roman" w:hAnsi="Times New Roman" w:cs="Times New Roman"/>
          <w:position w:val="-32"/>
          <w:sz w:val="28"/>
          <w:szCs w:val="28"/>
          <w:lang w:eastAsia="ru-RU"/>
        </w:rPr>
        <w:object w:dxaOrig="1960" w:dyaOrig="760" w14:anchorId="2EA8BF1B">
          <v:shape id="_x0000_i1094" type="#_x0000_t75" style="width:100.2pt;height:35.4pt" o:ole="">
            <v:imagedata r:id="rId147" o:title=""/>
          </v:shape>
          <o:OLEObject Type="Embed" ProgID="Equation.3" ShapeID="_x0000_i1094" DrawAspect="Content" ObjectID="_1826284836" r:id="rId148"/>
        </w:object>
      </w:r>
      <w:r w:rsidRPr="00E04B44">
        <w:rPr>
          <w:rFonts w:ascii="Times New Roman" w:hAnsi="Times New Roman" w:cs="Times New Roman"/>
          <w:sz w:val="28"/>
          <w:szCs w:val="28"/>
          <w:lang w:val="uk-UA"/>
        </w:rPr>
        <w:t xml:space="preserve"> </w:t>
      </w:r>
    </w:p>
    <w:p w14:paraId="21186EB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w:t>
      </w:r>
      <w:r w:rsidRPr="00E04B44">
        <w:rPr>
          <w:rFonts w:ascii="Times New Roman" w:hAnsi="Times New Roman" w:cs="Times New Roman"/>
          <w:i/>
          <w:iCs/>
          <w:sz w:val="28"/>
          <w:szCs w:val="28"/>
          <w:lang w:val="uk-UA"/>
        </w:rPr>
        <w:t>B</w:t>
      </w:r>
      <w:r w:rsidRPr="00E04B44">
        <w:rPr>
          <w:rFonts w:ascii="Times New Roman" w:hAnsi="Times New Roman" w:cs="Times New Roman"/>
          <w:sz w:val="28"/>
          <w:szCs w:val="28"/>
          <w:lang w:val="uk-UA"/>
        </w:rPr>
        <w:t xml:space="preserve">  – ширина уступу, м.</w:t>
      </w:r>
    </w:p>
    <w:p w14:paraId="415CACF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3. Глибина шпурів:  </w:t>
      </w:r>
    </w:p>
    <w:p w14:paraId="1B634516"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eastAsia="Times New Roman" w:hAnsi="Times New Roman" w:cs="Times New Roman"/>
          <w:position w:val="-16"/>
          <w:sz w:val="28"/>
          <w:szCs w:val="28"/>
          <w:lang w:eastAsia="ru-RU"/>
        </w:rPr>
        <w:object w:dxaOrig="4740" w:dyaOrig="420" w14:anchorId="1AB833F8">
          <v:shape id="_x0000_i1095" type="#_x0000_t75" style="width:237pt;height:21.6pt" o:ole="">
            <v:imagedata r:id="rId149" o:title=""/>
          </v:shape>
          <o:OLEObject Type="Embed" ProgID="Equation.3" ShapeID="_x0000_i1095" DrawAspect="Content" ObjectID="_1826284837" r:id="rId150"/>
        </w:object>
      </w:r>
      <w:r w:rsidRPr="00E04B44">
        <w:rPr>
          <w:rFonts w:ascii="Times New Roman" w:hAnsi="Times New Roman" w:cs="Times New Roman"/>
          <w:sz w:val="28"/>
          <w:szCs w:val="28"/>
          <w:lang w:val="uk-UA"/>
        </w:rPr>
        <w:t xml:space="preserve">м, </w:t>
      </w:r>
    </w:p>
    <w:p w14:paraId="4A5E24EC" w14:textId="05378AB8" w:rsidR="001A5273"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Приймаємо  3 м.</w:t>
      </w:r>
    </w:p>
    <w:p w14:paraId="3ED170C9" w14:textId="77777777" w:rsidR="00DA08CB" w:rsidRPr="00E04B44" w:rsidRDefault="00DA08CB" w:rsidP="00E04B44">
      <w:pPr>
        <w:spacing w:after="0" w:line="276" w:lineRule="auto"/>
        <w:ind w:firstLine="709"/>
        <w:contextualSpacing/>
        <w:jc w:val="both"/>
        <w:rPr>
          <w:rFonts w:ascii="Times New Roman" w:hAnsi="Times New Roman" w:cs="Times New Roman"/>
          <w:sz w:val="28"/>
          <w:szCs w:val="28"/>
          <w:lang w:val="uk-UA"/>
        </w:rPr>
      </w:pPr>
    </w:p>
    <w:p w14:paraId="18BB59F6" w14:textId="0CA100E6" w:rsidR="001A5273" w:rsidRPr="00E04B44" w:rsidRDefault="00DA08CB"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30944" behindDoc="0" locked="0" layoutInCell="0" allowOverlap="1" wp14:anchorId="17AC1D9F" wp14:editId="7F4C2C4F">
                <wp:simplePos x="0" y="0"/>
                <wp:positionH relativeFrom="margin">
                  <wp:align>center</wp:align>
                </wp:positionH>
                <wp:positionV relativeFrom="margin">
                  <wp:posOffset>-450215</wp:posOffset>
                </wp:positionV>
                <wp:extent cx="6588760" cy="10189210"/>
                <wp:effectExtent l="0" t="0" r="21590" b="21590"/>
                <wp:wrapNone/>
                <wp:docPr id="956" name="Группа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5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95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95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96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96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96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96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96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96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96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96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968" name="Rectangle 134"/>
                        <wps:cNvSpPr>
                          <a:spLocks noChangeArrowheads="1"/>
                        </wps:cNvSpPr>
                        <wps:spPr bwMode="auto">
                          <a:xfrm>
                            <a:off x="54" y="19660"/>
                            <a:ext cx="1000" cy="309"/>
                          </a:xfrm>
                          <a:prstGeom prst="rect">
                            <a:avLst/>
                          </a:prstGeom>
                          <a:noFill/>
                          <a:ln>
                            <a:noFill/>
                          </a:ln>
                          <a:effectLst/>
                        </wps:spPr>
                        <wps:txbx>
                          <w:txbxContent>
                            <w:p w14:paraId="7209BC1D" w14:textId="77777777" w:rsidR="00DA08CB" w:rsidRDefault="00DA08CB" w:rsidP="00DA08CB">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969" name="Rectangle 135"/>
                        <wps:cNvSpPr>
                          <a:spLocks noChangeArrowheads="1"/>
                        </wps:cNvSpPr>
                        <wps:spPr bwMode="auto">
                          <a:xfrm>
                            <a:off x="1139" y="19660"/>
                            <a:ext cx="1001" cy="309"/>
                          </a:xfrm>
                          <a:prstGeom prst="rect">
                            <a:avLst/>
                          </a:prstGeom>
                          <a:noFill/>
                          <a:ln>
                            <a:noFill/>
                          </a:ln>
                          <a:effectLst/>
                        </wps:spPr>
                        <wps:txbx>
                          <w:txbxContent>
                            <w:p w14:paraId="7CB54958"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70" name="Rectangle 136"/>
                        <wps:cNvSpPr>
                          <a:spLocks noChangeArrowheads="1"/>
                        </wps:cNvSpPr>
                        <wps:spPr bwMode="auto">
                          <a:xfrm>
                            <a:off x="2267" y="19660"/>
                            <a:ext cx="2573" cy="309"/>
                          </a:xfrm>
                          <a:prstGeom prst="rect">
                            <a:avLst/>
                          </a:prstGeom>
                          <a:noFill/>
                          <a:ln>
                            <a:noFill/>
                          </a:ln>
                          <a:effectLst/>
                        </wps:spPr>
                        <wps:txbx>
                          <w:txbxContent>
                            <w:p w14:paraId="0D3D3E64"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71" name="Rectangle 137"/>
                        <wps:cNvSpPr>
                          <a:spLocks noChangeArrowheads="1"/>
                        </wps:cNvSpPr>
                        <wps:spPr bwMode="auto">
                          <a:xfrm>
                            <a:off x="4983" y="19660"/>
                            <a:ext cx="1534" cy="309"/>
                          </a:xfrm>
                          <a:prstGeom prst="rect">
                            <a:avLst/>
                          </a:prstGeom>
                          <a:noFill/>
                          <a:ln>
                            <a:noFill/>
                          </a:ln>
                          <a:effectLst/>
                        </wps:spPr>
                        <wps:txbx>
                          <w:txbxContent>
                            <w:p w14:paraId="70ECF087" w14:textId="77777777" w:rsidR="00DA08CB" w:rsidRDefault="00DA08CB" w:rsidP="00DA08CB">
                              <w:pPr>
                                <w:pStyle w:val="ad"/>
                                <w:jc w:val="center"/>
                                <w:rPr>
                                  <w:sz w:val="18"/>
                                </w:rPr>
                              </w:pPr>
                              <w:r>
                                <w:rPr>
                                  <w:sz w:val="18"/>
                                </w:rPr>
                                <w:t>Підпис</w:t>
                              </w:r>
                            </w:p>
                          </w:txbxContent>
                        </wps:txbx>
                        <wps:bodyPr rot="0" vert="horz" wrap="square" lIns="12700" tIns="12700" rIns="12700" bIns="12700" anchor="t" anchorCtr="0" upright="1">
                          <a:noAutofit/>
                        </wps:bodyPr>
                      </wps:wsp>
                      <wps:wsp>
                        <wps:cNvPr id="972" name="Rectangle 138"/>
                        <wps:cNvSpPr>
                          <a:spLocks noChangeArrowheads="1"/>
                        </wps:cNvSpPr>
                        <wps:spPr bwMode="auto">
                          <a:xfrm>
                            <a:off x="6604" y="19660"/>
                            <a:ext cx="1000" cy="309"/>
                          </a:xfrm>
                          <a:prstGeom prst="rect">
                            <a:avLst/>
                          </a:prstGeom>
                          <a:noFill/>
                          <a:ln>
                            <a:noFill/>
                          </a:ln>
                          <a:effectLst/>
                        </wps:spPr>
                        <wps:txbx>
                          <w:txbxContent>
                            <w:p w14:paraId="09D027DF" w14:textId="77777777" w:rsidR="00DA08CB" w:rsidRDefault="00DA08CB" w:rsidP="00DA08CB">
                              <w:pPr>
                                <w:pStyle w:val="ad"/>
                                <w:jc w:val="center"/>
                                <w:rPr>
                                  <w:sz w:val="18"/>
                                </w:rPr>
                              </w:pPr>
                              <w:r>
                                <w:rPr>
                                  <w:sz w:val="18"/>
                                </w:rPr>
                                <w:t>Дата</w:t>
                              </w:r>
                            </w:p>
                          </w:txbxContent>
                        </wps:txbx>
                        <wps:bodyPr rot="0" vert="horz" wrap="square" lIns="12700" tIns="12700" rIns="12700" bIns="12700" anchor="t" anchorCtr="0" upright="1">
                          <a:noAutofit/>
                        </wps:bodyPr>
                      </wps:wsp>
                      <wps:wsp>
                        <wps:cNvPr id="973" name="Rectangle 139"/>
                        <wps:cNvSpPr>
                          <a:spLocks noChangeArrowheads="1"/>
                        </wps:cNvSpPr>
                        <wps:spPr bwMode="auto">
                          <a:xfrm>
                            <a:off x="18949" y="18977"/>
                            <a:ext cx="1001" cy="309"/>
                          </a:xfrm>
                          <a:prstGeom prst="rect">
                            <a:avLst/>
                          </a:prstGeom>
                          <a:noFill/>
                          <a:ln>
                            <a:noFill/>
                          </a:ln>
                          <a:effectLst/>
                        </wps:spPr>
                        <wps:txbx>
                          <w:txbxContent>
                            <w:p w14:paraId="4EB06505"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74" name="Rectangle 140"/>
                        <wps:cNvSpPr>
                          <a:spLocks noChangeArrowheads="1"/>
                        </wps:cNvSpPr>
                        <wps:spPr bwMode="auto">
                          <a:xfrm>
                            <a:off x="18949" y="19435"/>
                            <a:ext cx="1001" cy="423"/>
                          </a:xfrm>
                          <a:prstGeom prst="rect">
                            <a:avLst/>
                          </a:prstGeom>
                          <a:noFill/>
                          <a:ln>
                            <a:noFill/>
                          </a:ln>
                          <a:effectLst/>
                        </wps:spPr>
                        <wps:txbx>
                          <w:txbxContent>
                            <w:p w14:paraId="52A8F785" w14:textId="52D1E73B" w:rsidR="00DA08CB" w:rsidRDefault="001B5AB8" w:rsidP="00DA08CB">
                              <w:pPr>
                                <w:pStyle w:val="ad"/>
                                <w:jc w:val="center"/>
                                <w:rPr>
                                  <w:sz w:val="24"/>
                                </w:rPr>
                              </w:pPr>
                              <w:r>
                                <w:rPr>
                                  <w:sz w:val="24"/>
                                </w:rPr>
                                <w:t>42</w:t>
                              </w:r>
                            </w:p>
                          </w:txbxContent>
                        </wps:txbx>
                        <wps:bodyPr rot="0" vert="horz" wrap="square" lIns="12700" tIns="12700" rIns="12700" bIns="12700" anchor="t" anchorCtr="0" upright="1">
                          <a:noAutofit/>
                        </wps:bodyPr>
                      </wps:wsp>
                      <wps:wsp>
                        <wps:cNvPr id="975" name="Rectangle 141"/>
                        <wps:cNvSpPr>
                          <a:spLocks noChangeArrowheads="1"/>
                        </wps:cNvSpPr>
                        <wps:spPr bwMode="auto">
                          <a:xfrm>
                            <a:off x="7745" y="19221"/>
                            <a:ext cx="11075" cy="477"/>
                          </a:xfrm>
                          <a:prstGeom prst="rect">
                            <a:avLst/>
                          </a:prstGeom>
                          <a:noFill/>
                          <a:ln>
                            <a:noFill/>
                          </a:ln>
                          <a:effectLst/>
                        </wps:spPr>
                        <wps:txbx>
                          <w:txbxContent>
                            <w:p w14:paraId="43C42F47" w14:textId="77777777" w:rsidR="00DA08CB" w:rsidRDefault="00DA08CB" w:rsidP="00DA08CB">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C1D9F" id="Группа 956" o:spid="_x0000_s1916" style="position:absolute;left:0;text-align:left;margin-left:0;margin-top:-35.45pt;width:518.8pt;height:802.3pt;z-index:251730944;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" o:allowincell="f">
                <v:rect id="Rectangle 123" o:spid="_x0000_s19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" filled="f" strokeweight="2pt"/>
                <v:line id="Line 124" o:spid="_x0000_s19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" strokeweight="2pt"/>
                <v:line id="Line 125" o:spid="_x0000_s19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" strokeweight="2pt"/>
                <v:line id="Line 126" o:spid="_x0000_s19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" strokeweight="2pt"/>
                <v:line id="Line 127" o:spid="_x0000_s19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" strokeweight="2pt"/>
                <v:line id="Line 128" o:spid="_x0000_s19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" strokeweight="2pt"/>
                <v:line id="Line 129" o:spid="_x0000_s19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" strokeweight="2pt"/>
                <v:line id="Line 130" o:spid="_x0000_s19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" strokeweight="2pt"/>
                <v:line id="Line 131" o:spid="_x0000_s19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" strokeweight="1pt"/>
                <v:line id="Line 132" o:spid="_x0000_s19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" strokeweight="2pt"/>
                <v:line id="Line 133" o:spid="_x0000_s19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" strokeweight="1pt"/>
                <v:rect id="Rectangle 134" o:spid="_x0000_s19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" filled="f" stroked="f">
                  <v:textbox inset="1pt,1pt,1pt,1pt">
                    <w:txbxContent>
                      <w:p w14:paraId="7209BC1D" w14:textId="77777777" w:rsidR="00DA08CB" w:rsidRDefault="00DA08CB" w:rsidP="00DA08CB">
                        <w:pPr>
                          <w:pStyle w:val="ad"/>
                          <w:jc w:val="center"/>
                          <w:rPr>
                            <w:sz w:val="18"/>
                          </w:rPr>
                        </w:pPr>
                        <w:proofErr w:type="spellStart"/>
                        <w:r>
                          <w:rPr>
                            <w:sz w:val="18"/>
                          </w:rPr>
                          <w:t>Змн</w:t>
                        </w:r>
                        <w:proofErr w:type="spellEnd"/>
                        <w:r>
                          <w:rPr>
                            <w:sz w:val="18"/>
                          </w:rPr>
                          <w:t>.</w:t>
                        </w:r>
                      </w:p>
                    </w:txbxContent>
                  </v:textbox>
                </v:rect>
                <v:rect id="Rectangle 135" o:spid="_x0000_s19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" filled="f" stroked="f">
                  <v:textbox inset="1pt,1pt,1pt,1pt">
                    <w:txbxContent>
                      <w:p w14:paraId="7CB54958"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36" o:spid="_x0000_s19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" filled="f" stroked="f">
                  <v:textbox inset="1pt,1pt,1pt,1pt">
                    <w:txbxContent>
                      <w:p w14:paraId="0D3D3E64"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9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" filled="f" stroked="f">
                  <v:textbox inset="1pt,1pt,1pt,1pt">
                    <w:txbxContent>
                      <w:p w14:paraId="70ECF087" w14:textId="77777777" w:rsidR="00DA08CB" w:rsidRDefault="00DA08CB" w:rsidP="00DA08CB">
                        <w:pPr>
                          <w:pStyle w:val="ad"/>
                          <w:jc w:val="center"/>
                          <w:rPr>
                            <w:sz w:val="18"/>
                          </w:rPr>
                        </w:pPr>
                        <w:r>
                          <w:rPr>
                            <w:sz w:val="18"/>
                          </w:rPr>
                          <w:t>Підпис</w:t>
                        </w:r>
                      </w:p>
                    </w:txbxContent>
                  </v:textbox>
                </v:rect>
                <v:rect id="Rectangle 138" o:spid="_x0000_s19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" filled="f" stroked="f">
                  <v:textbox inset="1pt,1pt,1pt,1pt">
                    <w:txbxContent>
                      <w:p w14:paraId="09D027DF" w14:textId="77777777" w:rsidR="00DA08CB" w:rsidRDefault="00DA08CB" w:rsidP="00DA08CB">
                        <w:pPr>
                          <w:pStyle w:val="ad"/>
                          <w:jc w:val="center"/>
                          <w:rPr>
                            <w:sz w:val="18"/>
                          </w:rPr>
                        </w:pPr>
                        <w:r>
                          <w:rPr>
                            <w:sz w:val="18"/>
                          </w:rPr>
                          <w:t>Дата</w:t>
                        </w:r>
                      </w:p>
                    </w:txbxContent>
                  </v:textbox>
                </v:rect>
                <v:rect id="Rectangle 139" o:spid="_x0000_s19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" filled="f" stroked="f">
                  <v:textbox inset="1pt,1pt,1pt,1pt">
                    <w:txbxContent>
                      <w:p w14:paraId="4EB06505"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40" o:spid="_x0000_s19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" filled="f" stroked="f">
                  <v:textbox inset="1pt,1pt,1pt,1pt">
                    <w:txbxContent>
                      <w:p w14:paraId="52A8F785" w14:textId="52D1E73B" w:rsidR="00DA08CB" w:rsidRDefault="001B5AB8" w:rsidP="00DA08CB">
                        <w:pPr>
                          <w:pStyle w:val="ad"/>
                          <w:jc w:val="center"/>
                          <w:rPr>
                            <w:sz w:val="24"/>
                          </w:rPr>
                        </w:pPr>
                        <w:r>
                          <w:rPr>
                            <w:sz w:val="24"/>
                          </w:rPr>
                          <w:t>42</w:t>
                        </w:r>
                      </w:p>
                    </w:txbxContent>
                  </v:textbox>
                </v:rect>
                <v:rect id="Rectangle 141" o:spid="_x0000_s19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" filled="f" stroked="f">
                  <v:textbox inset="1pt,1pt,1pt,1pt">
                    <w:txbxContent>
                      <w:p w14:paraId="43C42F47" w14:textId="77777777" w:rsidR="00DA08CB" w:rsidRDefault="00DA08CB" w:rsidP="00DA08CB">
                        <w:pPr>
                          <w:pStyle w:val="ad"/>
                          <w:jc w:val="center"/>
                        </w:pPr>
                        <w:r>
                          <w:t>Розділ 3</w:t>
                        </w:r>
                      </w:p>
                    </w:txbxContent>
                  </v:textbox>
                </v:rect>
                <w10:wrap anchorx="margin" anchory="margin"/>
              </v:group>
            </w:pict>
          </mc:Fallback>
        </mc:AlternateContent>
      </w:r>
      <w:r w:rsidR="001A5273" w:rsidRPr="00E04B44">
        <w:rPr>
          <w:rFonts w:ascii="Times New Roman" w:hAnsi="Times New Roman" w:cs="Times New Roman"/>
          <w:sz w:val="28"/>
          <w:szCs w:val="28"/>
          <w:lang w:val="uk-UA"/>
        </w:rPr>
        <w:t xml:space="preserve">4. Маса заряду для останнього ряду шпурів:  </w:t>
      </w:r>
    </w:p>
    <w:p w14:paraId="6676FF3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eastAsia="Times New Roman" w:hAnsi="Times New Roman" w:cs="Times New Roman"/>
          <w:position w:val="-16"/>
          <w:sz w:val="28"/>
          <w:szCs w:val="28"/>
          <w:lang w:eastAsia="ru-RU"/>
        </w:rPr>
        <w:object w:dxaOrig="5360" w:dyaOrig="420" w14:anchorId="27AE7DAC">
          <v:shape id="_x0000_i1096" type="#_x0000_t75" style="width:266.4pt;height:21.6pt" o:ole="">
            <v:imagedata r:id="rId151" o:title=""/>
          </v:shape>
          <o:OLEObject Type="Embed" ProgID="Equation.3" ShapeID="_x0000_i1096" DrawAspect="Content" ObjectID="_1826284838" r:id="rId152"/>
        </w:object>
      </w:r>
      <w:r w:rsidRPr="00E04B44">
        <w:rPr>
          <w:rFonts w:ascii="Times New Roman" w:hAnsi="Times New Roman" w:cs="Times New Roman"/>
          <w:sz w:val="28"/>
          <w:szCs w:val="28"/>
          <w:lang w:val="uk-UA"/>
        </w:rPr>
        <w:t>кг.</w:t>
      </w:r>
    </w:p>
    <w:p w14:paraId="7E2AD54C"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5. Глибина шпурів в останньому ряду:  </w:t>
      </w:r>
    </w:p>
    <w:p w14:paraId="4C45B467"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eastAsia="Times New Roman" w:hAnsi="Times New Roman" w:cs="Times New Roman"/>
          <w:position w:val="-16"/>
          <w:sz w:val="28"/>
          <w:szCs w:val="28"/>
          <w:lang w:eastAsia="ru-RU"/>
        </w:rPr>
        <w:object w:dxaOrig="6180" w:dyaOrig="460" w14:anchorId="6C17FB62">
          <v:shape id="_x0000_i1097" type="#_x0000_t75" style="width:309.6pt;height:21.6pt" o:ole="">
            <v:imagedata r:id="rId153" o:title=""/>
          </v:shape>
          <o:OLEObject Type="Embed" ProgID="Equation.3" ShapeID="_x0000_i1097" DrawAspect="Content" ObjectID="_1826284839" r:id="rId154"/>
        </w:object>
      </w:r>
      <w:r w:rsidRPr="00E04B44">
        <w:rPr>
          <w:rFonts w:ascii="Times New Roman" w:hAnsi="Times New Roman" w:cs="Times New Roman"/>
          <w:sz w:val="28"/>
          <w:szCs w:val="28"/>
          <w:lang w:val="uk-UA"/>
        </w:rPr>
        <w:t xml:space="preserve">м.  </w:t>
      </w:r>
    </w:p>
    <w:p w14:paraId="2926AD8F"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Приймаємо 3 м.</w:t>
      </w:r>
    </w:p>
    <w:p w14:paraId="4BDD0E2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6. Кількість рядів:  </w:t>
      </w:r>
    </w:p>
    <w:p w14:paraId="7A73F74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eastAsia="Times New Roman" w:hAnsi="Times New Roman" w:cs="Times New Roman"/>
          <w:position w:val="-32"/>
          <w:sz w:val="28"/>
          <w:szCs w:val="28"/>
          <w:lang w:eastAsia="ru-RU"/>
        </w:rPr>
        <w:object w:dxaOrig="2160" w:dyaOrig="760" w14:anchorId="6F13DEE0">
          <v:shape id="_x0000_i1098" type="#_x0000_t75" style="width:108.6pt;height:35.4pt" o:ole="">
            <v:imagedata r:id="rId155" o:title=""/>
          </v:shape>
          <o:OLEObject Type="Embed" ProgID="Equation.3" ShapeID="_x0000_i1098" DrawAspect="Content" ObjectID="_1826284840" r:id="rId156"/>
        </w:object>
      </w:r>
      <w:r w:rsidRPr="00E04B44">
        <w:rPr>
          <w:rFonts w:ascii="Times New Roman" w:hAnsi="Times New Roman" w:cs="Times New Roman"/>
          <w:sz w:val="28"/>
          <w:szCs w:val="28"/>
          <w:lang w:val="uk-UA"/>
        </w:rPr>
        <w:t>рядів.</w:t>
      </w:r>
    </w:p>
    <w:p w14:paraId="4DE16EB3"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7. Загальна кількість шпурів:  </w:t>
      </w:r>
    </w:p>
    <w:p w14:paraId="5C60AD0E"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position w:val="-16"/>
          <w:sz w:val="28"/>
          <w:szCs w:val="28"/>
          <w:lang w:eastAsia="ru-RU"/>
        </w:rPr>
        <w:object w:dxaOrig="2680" w:dyaOrig="420" w14:anchorId="685A3660">
          <v:shape id="_x0000_i1099" type="#_x0000_t75" style="width:136.2pt;height:21.6pt" o:ole="">
            <v:imagedata r:id="rId157" o:title=""/>
          </v:shape>
          <o:OLEObject Type="Embed" ProgID="Equation.3" ShapeID="_x0000_i1099" DrawAspect="Content" ObjectID="_1826284841" r:id="rId158"/>
        </w:object>
      </w:r>
      <w:r w:rsidRPr="00E04B44">
        <w:rPr>
          <w:rFonts w:ascii="Times New Roman" w:eastAsia="Times New Roman" w:hAnsi="Times New Roman" w:cs="Times New Roman"/>
          <w:sz w:val="28"/>
          <w:szCs w:val="28"/>
          <w:lang w:val="uk-UA" w:eastAsia="uk-UA"/>
        </w:rPr>
        <w:t xml:space="preserve">  шпурів.</w:t>
      </w:r>
    </w:p>
    <w:p w14:paraId="03DBDEBC"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8. Загальна витрата вибухової речовини:  </w:t>
      </w:r>
    </w:p>
    <w:p w14:paraId="24FC9450"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12"/>
          <w:sz w:val="28"/>
          <w:szCs w:val="28"/>
          <w:lang w:eastAsia="ru-RU"/>
        </w:rPr>
        <w:object w:dxaOrig="3760" w:dyaOrig="380" w14:anchorId="67E4FC94">
          <v:shape id="_x0000_i1100" type="#_x0000_t75" style="width:187.8pt;height:21.6pt" o:ole="">
            <v:imagedata r:id="rId159" o:title=""/>
          </v:shape>
          <o:OLEObject Type="Embed" ProgID="Equation.3" ShapeID="_x0000_i1100" DrawAspect="Content" ObjectID="_1826284842" r:id="rId160"/>
        </w:object>
      </w:r>
      <w:r w:rsidRPr="00E04B44">
        <w:rPr>
          <w:rFonts w:ascii="Times New Roman" w:eastAsia="Times New Roman" w:hAnsi="Times New Roman" w:cs="Times New Roman"/>
          <w:sz w:val="28"/>
          <w:szCs w:val="28"/>
          <w:lang w:val="uk-UA" w:eastAsia="uk-UA"/>
        </w:rPr>
        <w:t xml:space="preserve">  кг .</w:t>
      </w:r>
    </w:p>
    <w:p w14:paraId="08D2758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9. Кількість </w:t>
      </w:r>
      <w:proofErr w:type="spellStart"/>
      <w:r w:rsidRPr="00E04B44">
        <w:rPr>
          <w:rFonts w:ascii="Times New Roman" w:hAnsi="Times New Roman" w:cs="Times New Roman"/>
          <w:sz w:val="28"/>
          <w:szCs w:val="28"/>
          <w:lang w:val="uk-UA"/>
        </w:rPr>
        <w:t>шпурометрів</w:t>
      </w:r>
      <w:proofErr w:type="spellEnd"/>
      <w:r w:rsidRPr="00E04B44">
        <w:rPr>
          <w:rFonts w:ascii="Times New Roman" w:hAnsi="Times New Roman" w:cs="Times New Roman"/>
          <w:sz w:val="28"/>
          <w:szCs w:val="28"/>
          <w:lang w:val="uk-UA"/>
        </w:rPr>
        <w:t xml:space="preserve">:  </w:t>
      </w:r>
    </w:p>
    <w:p w14:paraId="0CF30220" w14:textId="77777777" w:rsidR="001A5273" w:rsidRPr="00E04B44" w:rsidRDefault="00C156EE" w:rsidP="00E04B44">
      <w:pPr>
        <w:spacing w:after="0" w:line="276" w:lineRule="auto"/>
        <w:ind w:firstLine="709"/>
        <w:contextualSpacing/>
        <w:jc w:val="both"/>
        <w:rPr>
          <w:rFonts w:ascii="Times New Roman" w:eastAsiaTheme="minorEastAsia" w:hAnsi="Times New Roman" w:cs="Times New Roman"/>
          <w:sz w:val="28"/>
          <w:szCs w:val="28"/>
          <w:lang w:val="uk-UA"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шп.м</m:t>
              </m:r>
            </m:sub>
          </m:sSub>
          <m:r>
            <w:rPr>
              <w:rFonts w:ascii="Cambria Math" w:eastAsia="Times New Roman" w:hAnsi="Cambria Math" w:cs="Times New Roman"/>
              <w:sz w:val="28"/>
              <w:szCs w:val="28"/>
              <w:lang w:eastAsia="ru-RU"/>
            </w:rPr>
            <m:t>=2,4⋅3+2,8⋅6=88,8 шп.м</m:t>
          </m:r>
        </m:oMath>
      </m:oMathPara>
    </w:p>
    <w:p w14:paraId="61A54FC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1DF364EF" w14:textId="77777777" w:rsidR="001A5273" w:rsidRPr="00E04B44" w:rsidRDefault="001A5273" w:rsidP="00E04B44">
      <w:pPr>
        <w:spacing w:after="0" w:line="276" w:lineRule="auto"/>
        <w:ind w:firstLine="709"/>
        <w:contextualSpacing/>
        <w:jc w:val="both"/>
        <w:rPr>
          <w:rFonts w:ascii="Times New Roman" w:hAnsi="Times New Roman" w:cs="Times New Roman"/>
          <w:i/>
          <w:iCs/>
          <w:sz w:val="28"/>
          <w:szCs w:val="28"/>
          <w:lang w:val="uk-UA"/>
        </w:rPr>
      </w:pPr>
      <w:r w:rsidRPr="00E04B44">
        <w:rPr>
          <w:rFonts w:ascii="Times New Roman" w:hAnsi="Times New Roman" w:cs="Times New Roman"/>
          <w:i/>
          <w:iCs/>
          <w:sz w:val="28"/>
          <w:szCs w:val="28"/>
          <w:lang w:val="uk-UA"/>
        </w:rPr>
        <w:t xml:space="preserve">Розрахунок параметрів БВР для заходки </w:t>
      </w:r>
      <w:proofErr w:type="spellStart"/>
      <w:r w:rsidRPr="00E04B44">
        <w:rPr>
          <w:rFonts w:ascii="Times New Roman" w:hAnsi="Times New Roman" w:cs="Times New Roman"/>
          <w:i/>
          <w:iCs/>
          <w:sz w:val="28"/>
          <w:szCs w:val="28"/>
          <w:lang w:val="uk-UA"/>
        </w:rPr>
        <w:t>IVa</w:t>
      </w:r>
      <w:proofErr w:type="spellEnd"/>
    </w:p>
    <w:p w14:paraId="1D73E92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1. Визначення глибини шпурів  </w:t>
      </w:r>
    </w:p>
    <w:p w14:paraId="02C4968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Приймаємо значення глибини шпурів 2</w:t>
      </w:r>
      <w:r w:rsidRPr="00E04B44">
        <w:rPr>
          <w:rFonts w:ascii="Times New Roman" w:hAnsi="Times New Roman" w:cs="Times New Roman"/>
          <w:sz w:val="28"/>
          <w:szCs w:val="28"/>
        </w:rPr>
        <w:t xml:space="preserve"> </w:t>
      </w:r>
      <w:r w:rsidRPr="00E04B44">
        <w:rPr>
          <w:rFonts w:ascii="Times New Roman" w:hAnsi="Times New Roman" w:cs="Times New Roman"/>
          <w:sz w:val="28"/>
          <w:szCs w:val="28"/>
          <w:lang w:val="uk-UA"/>
        </w:rPr>
        <w:t>м</w:t>
      </w:r>
    </w:p>
    <w:p w14:paraId="4AD04BB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2. Визначення глибини врубових шпурів 2,4 ;</w:t>
      </w:r>
    </w:p>
    <w:p w14:paraId="33F61AB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Тип врубу – вертикально-клиновий, розрахований на 8 шпурів.  </w:t>
      </w:r>
    </w:p>
    <w:p w14:paraId="036C419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3. Визначення загальної кількості шпурів </w:t>
      </w:r>
    </w:p>
    <w:p w14:paraId="6B1D068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Приймаємо 48 шпурів.  </w:t>
      </w:r>
    </w:p>
    <w:p w14:paraId="539096F3"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4. Тип вибухової речовини  </w:t>
      </w:r>
    </w:p>
    <w:p w14:paraId="6CFBD8B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Використовується амоніт скельний №1.  </w:t>
      </w:r>
    </w:p>
    <w:p w14:paraId="14B6E38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5. Витрата вибухової речовини за цикл </w:t>
      </w:r>
    </w:p>
    <w:p w14:paraId="4743076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5.1. Середня маса заряду</w:t>
      </w:r>
    </w:p>
    <w:p w14:paraId="7180136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Розраховуємо середню масу заряду:  1,64 кг. </w:t>
      </w:r>
    </w:p>
    <w:p w14:paraId="5975ECA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5.2. Маса заряду для врубових шпурів </w:t>
      </w:r>
    </w:p>
    <w:p w14:paraId="1C03A09A"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Розраховуємо масу: 1,958 кг, приймаємо 2 кг.  </w:t>
      </w:r>
    </w:p>
    <w:p w14:paraId="5234EBB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5.3. Маса заряду для </w:t>
      </w:r>
      <w:proofErr w:type="spellStart"/>
      <w:r w:rsidRPr="00E04B44">
        <w:rPr>
          <w:rFonts w:ascii="Times New Roman" w:hAnsi="Times New Roman" w:cs="Times New Roman"/>
          <w:sz w:val="28"/>
          <w:szCs w:val="28"/>
          <w:lang w:val="uk-UA"/>
        </w:rPr>
        <w:t>оконтурювальних</w:t>
      </w:r>
      <w:proofErr w:type="spellEnd"/>
      <w:r w:rsidRPr="00E04B44">
        <w:rPr>
          <w:rFonts w:ascii="Times New Roman" w:hAnsi="Times New Roman" w:cs="Times New Roman"/>
          <w:sz w:val="28"/>
          <w:szCs w:val="28"/>
          <w:lang w:val="uk-UA"/>
        </w:rPr>
        <w:t xml:space="preserve"> шпурів </w:t>
      </w:r>
    </w:p>
    <w:p w14:paraId="5342C48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Розраховуємо масу: 1,3 кг, приймаємо 1,25 кг.  </w:t>
      </w:r>
    </w:p>
    <w:p w14:paraId="437A907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5.4. Маса заряду для відбійних шпурів  </w:t>
      </w:r>
    </w:p>
    <w:p w14:paraId="5003FC4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Розраховуємо масу: 1,64 кг, приймаємо 1,7 кг.  </w:t>
      </w:r>
    </w:p>
    <w:p w14:paraId="43F1A5E7"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5.5. Розрахунок кількості цілих патронів у шпурах  </w:t>
      </w:r>
    </w:p>
    <w:p w14:paraId="287669A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Визначаємо кількість патронів: 5.  </w:t>
      </w:r>
    </w:p>
    <w:p w14:paraId="61C02A9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5.6. Уточнення витрати вибухової речовини </w:t>
      </w:r>
    </w:p>
    <w:p w14:paraId="242EFDE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При проходці </w:t>
      </w:r>
      <w:proofErr w:type="spellStart"/>
      <w:r w:rsidRPr="00E04B44">
        <w:rPr>
          <w:rFonts w:ascii="Times New Roman" w:hAnsi="Times New Roman" w:cs="Times New Roman"/>
          <w:sz w:val="28"/>
          <w:szCs w:val="28"/>
          <w:lang w:val="uk-UA"/>
        </w:rPr>
        <w:t>підняттєвих</w:t>
      </w:r>
      <w:proofErr w:type="spellEnd"/>
      <w:r w:rsidRPr="00E04B44">
        <w:rPr>
          <w:rFonts w:ascii="Times New Roman" w:hAnsi="Times New Roman" w:cs="Times New Roman"/>
          <w:sz w:val="28"/>
          <w:szCs w:val="28"/>
          <w:lang w:val="uk-UA"/>
        </w:rPr>
        <w:t xml:space="preserve"> із застосуванням прямих врубів розташування шпурів у забої нерівномірне, тому приймаємо.  </w:t>
      </w:r>
    </w:p>
    <w:p w14:paraId="39CE99D3" w14:textId="19E4BB2D" w:rsidR="001A5273" w:rsidRPr="00E04B44" w:rsidRDefault="00DA08CB"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32992" behindDoc="0" locked="0" layoutInCell="0" allowOverlap="1" wp14:anchorId="76ED64CB" wp14:editId="4D5C470B">
                <wp:simplePos x="0" y="0"/>
                <wp:positionH relativeFrom="margin">
                  <wp:align>center</wp:align>
                </wp:positionH>
                <wp:positionV relativeFrom="margin">
                  <wp:posOffset>-540154</wp:posOffset>
                </wp:positionV>
                <wp:extent cx="6588760" cy="10189210"/>
                <wp:effectExtent l="0" t="0" r="21590" b="21590"/>
                <wp:wrapNone/>
                <wp:docPr id="976" name="Группа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7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97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97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98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98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98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98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98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98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98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98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988" name="Rectangle 134"/>
                        <wps:cNvSpPr>
                          <a:spLocks noChangeArrowheads="1"/>
                        </wps:cNvSpPr>
                        <wps:spPr bwMode="auto">
                          <a:xfrm>
                            <a:off x="54" y="19660"/>
                            <a:ext cx="1000" cy="309"/>
                          </a:xfrm>
                          <a:prstGeom prst="rect">
                            <a:avLst/>
                          </a:prstGeom>
                          <a:noFill/>
                          <a:ln>
                            <a:noFill/>
                          </a:ln>
                          <a:effectLst/>
                        </wps:spPr>
                        <wps:txbx>
                          <w:txbxContent>
                            <w:p w14:paraId="272425B7" w14:textId="77777777" w:rsidR="00DA08CB" w:rsidRDefault="00DA08CB" w:rsidP="00DA08CB">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989" name="Rectangle 135"/>
                        <wps:cNvSpPr>
                          <a:spLocks noChangeArrowheads="1"/>
                        </wps:cNvSpPr>
                        <wps:spPr bwMode="auto">
                          <a:xfrm>
                            <a:off x="1139" y="19660"/>
                            <a:ext cx="1001" cy="309"/>
                          </a:xfrm>
                          <a:prstGeom prst="rect">
                            <a:avLst/>
                          </a:prstGeom>
                          <a:noFill/>
                          <a:ln>
                            <a:noFill/>
                          </a:ln>
                          <a:effectLst/>
                        </wps:spPr>
                        <wps:txbx>
                          <w:txbxContent>
                            <w:p w14:paraId="78BF573C"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90" name="Rectangle 136"/>
                        <wps:cNvSpPr>
                          <a:spLocks noChangeArrowheads="1"/>
                        </wps:cNvSpPr>
                        <wps:spPr bwMode="auto">
                          <a:xfrm>
                            <a:off x="2267" y="19660"/>
                            <a:ext cx="2573" cy="309"/>
                          </a:xfrm>
                          <a:prstGeom prst="rect">
                            <a:avLst/>
                          </a:prstGeom>
                          <a:noFill/>
                          <a:ln>
                            <a:noFill/>
                          </a:ln>
                          <a:effectLst/>
                        </wps:spPr>
                        <wps:txbx>
                          <w:txbxContent>
                            <w:p w14:paraId="2E17FF10"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91" name="Rectangle 137"/>
                        <wps:cNvSpPr>
                          <a:spLocks noChangeArrowheads="1"/>
                        </wps:cNvSpPr>
                        <wps:spPr bwMode="auto">
                          <a:xfrm>
                            <a:off x="4983" y="19660"/>
                            <a:ext cx="1534" cy="309"/>
                          </a:xfrm>
                          <a:prstGeom prst="rect">
                            <a:avLst/>
                          </a:prstGeom>
                          <a:noFill/>
                          <a:ln>
                            <a:noFill/>
                          </a:ln>
                          <a:effectLst/>
                        </wps:spPr>
                        <wps:txbx>
                          <w:txbxContent>
                            <w:p w14:paraId="587DBC5F" w14:textId="77777777" w:rsidR="00DA08CB" w:rsidRDefault="00DA08CB" w:rsidP="00DA08CB">
                              <w:pPr>
                                <w:pStyle w:val="ad"/>
                                <w:jc w:val="center"/>
                                <w:rPr>
                                  <w:sz w:val="18"/>
                                </w:rPr>
                              </w:pPr>
                              <w:r>
                                <w:rPr>
                                  <w:sz w:val="18"/>
                                </w:rPr>
                                <w:t>Підпис</w:t>
                              </w:r>
                            </w:p>
                          </w:txbxContent>
                        </wps:txbx>
                        <wps:bodyPr rot="0" vert="horz" wrap="square" lIns="12700" tIns="12700" rIns="12700" bIns="12700" anchor="t" anchorCtr="0" upright="1">
                          <a:noAutofit/>
                        </wps:bodyPr>
                      </wps:wsp>
                      <wps:wsp>
                        <wps:cNvPr id="992" name="Rectangle 138"/>
                        <wps:cNvSpPr>
                          <a:spLocks noChangeArrowheads="1"/>
                        </wps:cNvSpPr>
                        <wps:spPr bwMode="auto">
                          <a:xfrm>
                            <a:off x="6604" y="19660"/>
                            <a:ext cx="1000" cy="309"/>
                          </a:xfrm>
                          <a:prstGeom prst="rect">
                            <a:avLst/>
                          </a:prstGeom>
                          <a:noFill/>
                          <a:ln>
                            <a:noFill/>
                          </a:ln>
                          <a:effectLst/>
                        </wps:spPr>
                        <wps:txbx>
                          <w:txbxContent>
                            <w:p w14:paraId="0B274EF7" w14:textId="77777777" w:rsidR="00DA08CB" w:rsidRDefault="00DA08CB" w:rsidP="00DA08CB">
                              <w:pPr>
                                <w:pStyle w:val="ad"/>
                                <w:jc w:val="center"/>
                                <w:rPr>
                                  <w:sz w:val="18"/>
                                </w:rPr>
                              </w:pPr>
                              <w:r>
                                <w:rPr>
                                  <w:sz w:val="18"/>
                                </w:rPr>
                                <w:t>Дата</w:t>
                              </w:r>
                            </w:p>
                          </w:txbxContent>
                        </wps:txbx>
                        <wps:bodyPr rot="0" vert="horz" wrap="square" lIns="12700" tIns="12700" rIns="12700" bIns="12700" anchor="t" anchorCtr="0" upright="1">
                          <a:noAutofit/>
                        </wps:bodyPr>
                      </wps:wsp>
                      <wps:wsp>
                        <wps:cNvPr id="993" name="Rectangle 139"/>
                        <wps:cNvSpPr>
                          <a:spLocks noChangeArrowheads="1"/>
                        </wps:cNvSpPr>
                        <wps:spPr bwMode="auto">
                          <a:xfrm>
                            <a:off x="18949" y="18977"/>
                            <a:ext cx="1001" cy="309"/>
                          </a:xfrm>
                          <a:prstGeom prst="rect">
                            <a:avLst/>
                          </a:prstGeom>
                          <a:noFill/>
                          <a:ln>
                            <a:noFill/>
                          </a:ln>
                          <a:effectLst/>
                        </wps:spPr>
                        <wps:txbx>
                          <w:txbxContent>
                            <w:p w14:paraId="586F7D04"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94" name="Rectangle 140"/>
                        <wps:cNvSpPr>
                          <a:spLocks noChangeArrowheads="1"/>
                        </wps:cNvSpPr>
                        <wps:spPr bwMode="auto">
                          <a:xfrm>
                            <a:off x="18949" y="19435"/>
                            <a:ext cx="1001" cy="423"/>
                          </a:xfrm>
                          <a:prstGeom prst="rect">
                            <a:avLst/>
                          </a:prstGeom>
                          <a:noFill/>
                          <a:ln>
                            <a:noFill/>
                          </a:ln>
                          <a:effectLst/>
                        </wps:spPr>
                        <wps:txbx>
                          <w:txbxContent>
                            <w:p w14:paraId="71B0A5F7" w14:textId="0266F1CB" w:rsidR="00DA08CB" w:rsidRDefault="001B5AB8" w:rsidP="00DA08CB">
                              <w:pPr>
                                <w:pStyle w:val="ad"/>
                                <w:jc w:val="center"/>
                                <w:rPr>
                                  <w:sz w:val="24"/>
                                </w:rPr>
                              </w:pPr>
                              <w:r>
                                <w:rPr>
                                  <w:sz w:val="24"/>
                                </w:rPr>
                                <w:t>43</w:t>
                              </w:r>
                            </w:p>
                          </w:txbxContent>
                        </wps:txbx>
                        <wps:bodyPr rot="0" vert="horz" wrap="square" lIns="12700" tIns="12700" rIns="12700" bIns="12700" anchor="t" anchorCtr="0" upright="1">
                          <a:noAutofit/>
                        </wps:bodyPr>
                      </wps:wsp>
                      <wps:wsp>
                        <wps:cNvPr id="995" name="Rectangle 141"/>
                        <wps:cNvSpPr>
                          <a:spLocks noChangeArrowheads="1"/>
                        </wps:cNvSpPr>
                        <wps:spPr bwMode="auto">
                          <a:xfrm>
                            <a:off x="7745" y="19221"/>
                            <a:ext cx="11075" cy="477"/>
                          </a:xfrm>
                          <a:prstGeom prst="rect">
                            <a:avLst/>
                          </a:prstGeom>
                          <a:noFill/>
                          <a:ln>
                            <a:noFill/>
                          </a:ln>
                          <a:effectLst/>
                        </wps:spPr>
                        <wps:txbx>
                          <w:txbxContent>
                            <w:p w14:paraId="2EEEE1FD" w14:textId="77777777" w:rsidR="00DA08CB" w:rsidRDefault="00DA08CB" w:rsidP="00DA08CB">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D64CB" id="Группа 976" o:spid="_x0000_s1936" style="position:absolute;left:0;text-align:left;margin-left:0;margin-top:-42.55pt;width:518.8pt;height:802.3pt;z-index:251732992;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" o:allowincell="f">
                <v:rect id="Rectangle 123" o:spid="_x0000_s19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" filled="f" strokeweight="2pt"/>
                <v:line id="Line 124" o:spid="_x0000_s19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" strokeweight="2pt"/>
                <v:line id="Line 125" o:spid="_x0000_s19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" strokeweight="2pt"/>
                <v:line id="Line 126" o:spid="_x0000_s19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" strokeweight="2pt"/>
                <v:line id="Line 127" o:spid="_x0000_s19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" strokeweight="2pt"/>
                <v:line id="Line 128" o:spid="_x0000_s19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" strokeweight="2pt"/>
                <v:line id="Line 129" o:spid="_x0000_s19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" strokeweight="2pt"/>
                <v:line id="Line 130" o:spid="_x0000_s19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" strokeweight="2pt"/>
                <v:line id="Line 131" o:spid="_x0000_s19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" strokeweight="1pt"/>
                <v:line id="Line 132" o:spid="_x0000_s19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" strokeweight="2pt"/>
                <v:line id="Line 133" o:spid="_x0000_s19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" strokeweight="1pt"/>
                <v:rect id="Rectangle 134" o:spid="_x0000_s19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" filled="f" stroked="f">
                  <v:textbox inset="1pt,1pt,1pt,1pt">
                    <w:txbxContent>
                      <w:p w14:paraId="272425B7" w14:textId="77777777" w:rsidR="00DA08CB" w:rsidRDefault="00DA08CB" w:rsidP="00DA08CB">
                        <w:pPr>
                          <w:pStyle w:val="ad"/>
                          <w:jc w:val="center"/>
                          <w:rPr>
                            <w:sz w:val="18"/>
                          </w:rPr>
                        </w:pPr>
                        <w:proofErr w:type="spellStart"/>
                        <w:r>
                          <w:rPr>
                            <w:sz w:val="18"/>
                          </w:rPr>
                          <w:t>Змн</w:t>
                        </w:r>
                        <w:proofErr w:type="spellEnd"/>
                        <w:r>
                          <w:rPr>
                            <w:sz w:val="18"/>
                          </w:rPr>
                          <w:t>.</w:t>
                        </w:r>
                      </w:p>
                    </w:txbxContent>
                  </v:textbox>
                </v:rect>
                <v:rect id="Rectangle 135" o:spid="_x0000_s19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" filled="f" stroked="f">
                  <v:textbox inset="1pt,1pt,1pt,1pt">
                    <w:txbxContent>
                      <w:p w14:paraId="78BF573C"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36" o:spid="_x0000_s19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" filled="f" stroked="f">
                  <v:textbox inset="1pt,1pt,1pt,1pt">
                    <w:txbxContent>
                      <w:p w14:paraId="2E17FF10"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9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" filled="f" stroked="f">
                  <v:textbox inset="1pt,1pt,1pt,1pt">
                    <w:txbxContent>
                      <w:p w14:paraId="587DBC5F" w14:textId="77777777" w:rsidR="00DA08CB" w:rsidRDefault="00DA08CB" w:rsidP="00DA08CB">
                        <w:pPr>
                          <w:pStyle w:val="ad"/>
                          <w:jc w:val="center"/>
                          <w:rPr>
                            <w:sz w:val="18"/>
                          </w:rPr>
                        </w:pPr>
                        <w:r>
                          <w:rPr>
                            <w:sz w:val="18"/>
                          </w:rPr>
                          <w:t>Підпис</w:t>
                        </w:r>
                      </w:p>
                    </w:txbxContent>
                  </v:textbox>
                </v:rect>
                <v:rect id="Rectangle 138" o:spid="_x0000_s19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" filled="f" stroked="f">
                  <v:textbox inset="1pt,1pt,1pt,1pt">
                    <w:txbxContent>
                      <w:p w14:paraId="0B274EF7" w14:textId="77777777" w:rsidR="00DA08CB" w:rsidRDefault="00DA08CB" w:rsidP="00DA08CB">
                        <w:pPr>
                          <w:pStyle w:val="ad"/>
                          <w:jc w:val="center"/>
                          <w:rPr>
                            <w:sz w:val="18"/>
                          </w:rPr>
                        </w:pPr>
                        <w:r>
                          <w:rPr>
                            <w:sz w:val="18"/>
                          </w:rPr>
                          <w:t>Дата</w:t>
                        </w:r>
                      </w:p>
                    </w:txbxContent>
                  </v:textbox>
                </v:rect>
                <v:rect id="Rectangle 139" o:spid="_x0000_s19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" filled="f" stroked="f">
                  <v:textbox inset="1pt,1pt,1pt,1pt">
                    <w:txbxContent>
                      <w:p w14:paraId="586F7D04"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40" o:spid="_x0000_s19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" filled="f" stroked="f">
                  <v:textbox inset="1pt,1pt,1pt,1pt">
                    <w:txbxContent>
                      <w:p w14:paraId="71B0A5F7" w14:textId="0266F1CB" w:rsidR="00DA08CB" w:rsidRDefault="001B5AB8" w:rsidP="00DA08CB">
                        <w:pPr>
                          <w:pStyle w:val="ad"/>
                          <w:jc w:val="center"/>
                          <w:rPr>
                            <w:sz w:val="24"/>
                          </w:rPr>
                        </w:pPr>
                        <w:r>
                          <w:rPr>
                            <w:sz w:val="24"/>
                          </w:rPr>
                          <w:t>43</w:t>
                        </w:r>
                      </w:p>
                    </w:txbxContent>
                  </v:textbox>
                </v:rect>
                <v:rect id="Rectangle 141" o:spid="_x0000_s19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" filled="f" stroked="f">
                  <v:textbox inset="1pt,1pt,1pt,1pt">
                    <w:txbxContent>
                      <w:p w14:paraId="2EEEE1FD" w14:textId="77777777" w:rsidR="00DA08CB" w:rsidRDefault="00DA08CB" w:rsidP="00DA08CB">
                        <w:pPr>
                          <w:pStyle w:val="ad"/>
                          <w:jc w:val="center"/>
                        </w:pPr>
                        <w:r>
                          <w:t>Розділ 3</w:t>
                        </w:r>
                      </w:p>
                    </w:txbxContent>
                  </v:textbox>
                </v:rect>
                <w10:wrap anchorx="margin" anchory="margin"/>
              </v:group>
            </w:pict>
          </mc:Fallback>
        </mc:AlternateContent>
      </w:r>
      <w:r w:rsidR="001A5273" w:rsidRPr="00E04B44">
        <w:rPr>
          <w:rFonts w:ascii="Times New Roman" w:eastAsia="Times New Roman" w:hAnsi="Times New Roman" w:cs="Times New Roman"/>
          <w:position w:val="-16"/>
          <w:sz w:val="28"/>
          <w:szCs w:val="28"/>
          <w:lang w:val="uk-UA" w:eastAsia="uk-UA"/>
        </w:rPr>
        <w:object w:dxaOrig="4280" w:dyaOrig="420" w14:anchorId="56BAB5B2">
          <v:shape id="_x0000_i1101" type="#_x0000_t75" style="width:3in;height:21.6pt" o:ole="">
            <v:imagedata r:id="rId161" o:title=""/>
          </v:shape>
          <o:OLEObject Type="Embed" ProgID="Equation.3" ShapeID="_x0000_i1101" DrawAspect="Content" ObjectID="_1826284843" r:id="rId162"/>
        </w:object>
      </w:r>
    </w:p>
    <w:p w14:paraId="45EFFB8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5.7. Фактична питома витрата .</w:t>
      </w:r>
    </w:p>
    <w:p w14:paraId="22908B7C"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Розраховуємо: 2,5 кг/м³.  </w:t>
      </w:r>
    </w:p>
    <w:p w14:paraId="1E43E50C"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5.8. Визначення кількості </w:t>
      </w:r>
      <w:proofErr w:type="spellStart"/>
      <w:r w:rsidRPr="00E04B44">
        <w:rPr>
          <w:rFonts w:ascii="Times New Roman" w:hAnsi="Times New Roman" w:cs="Times New Roman"/>
          <w:sz w:val="28"/>
          <w:szCs w:val="28"/>
          <w:lang w:val="uk-UA"/>
        </w:rPr>
        <w:t>шпурометрів</w:t>
      </w:r>
      <w:proofErr w:type="spellEnd"/>
      <w:r w:rsidRPr="00E04B44">
        <w:rPr>
          <w:rFonts w:ascii="Times New Roman" w:hAnsi="Times New Roman" w:cs="Times New Roman"/>
          <w:sz w:val="28"/>
          <w:szCs w:val="28"/>
          <w:lang w:val="uk-UA"/>
        </w:rPr>
        <w:t xml:space="preserve">  </w:t>
      </w:r>
    </w:p>
    <w:p w14:paraId="2DB6BE66"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Розраховуємо загальну кількість </w:t>
      </w:r>
      <w:proofErr w:type="spellStart"/>
      <w:r w:rsidRPr="00E04B44">
        <w:rPr>
          <w:rFonts w:ascii="Times New Roman" w:hAnsi="Times New Roman" w:cs="Times New Roman"/>
          <w:sz w:val="28"/>
          <w:szCs w:val="28"/>
          <w:lang w:val="uk-UA"/>
        </w:rPr>
        <w:t>шпурометрів</w:t>
      </w:r>
      <w:proofErr w:type="spellEnd"/>
      <w:r w:rsidRPr="00E04B44">
        <w:rPr>
          <w:rFonts w:ascii="Times New Roman" w:hAnsi="Times New Roman" w:cs="Times New Roman"/>
          <w:sz w:val="28"/>
          <w:szCs w:val="28"/>
          <w:lang w:val="uk-UA"/>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val="uk-UA" w:eastAsia="ru-RU"/>
              </w:rPr>
              <m:t>шп.м</m:t>
            </m:r>
          </m:sub>
        </m:sSub>
        <m:r>
          <w:rPr>
            <w:rFonts w:ascii="Cambria Math" w:eastAsia="Times New Roman" w:hAnsi="Cambria Math" w:cs="Times New Roman"/>
            <w:sz w:val="28"/>
            <w:szCs w:val="28"/>
            <w:lang w:val="uk-UA" w:eastAsia="ru-RU"/>
          </w:rPr>
          <m:t>=99,2шп.м</m:t>
        </m:r>
      </m:oMath>
    </w:p>
    <w:p w14:paraId="56B31C01" w14:textId="77777777" w:rsidR="001A5273" w:rsidRPr="00E04B44" w:rsidRDefault="001A5273" w:rsidP="00E04B44">
      <w:pPr>
        <w:spacing w:after="0" w:line="276" w:lineRule="auto"/>
        <w:ind w:firstLine="709"/>
        <w:contextualSpacing/>
        <w:jc w:val="both"/>
        <w:rPr>
          <w:rFonts w:ascii="Times New Roman" w:hAnsi="Times New Roman" w:cs="Times New Roman"/>
          <w:i/>
          <w:iCs/>
          <w:sz w:val="28"/>
          <w:szCs w:val="28"/>
          <w:lang w:val="uk-UA"/>
        </w:rPr>
      </w:pPr>
      <w:r w:rsidRPr="00E04B44">
        <w:rPr>
          <w:rFonts w:ascii="Times New Roman" w:hAnsi="Times New Roman" w:cs="Times New Roman"/>
          <w:i/>
          <w:iCs/>
          <w:sz w:val="28"/>
          <w:szCs w:val="28"/>
          <w:lang w:val="uk-UA"/>
        </w:rPr>
        <w:t>Розрахунок параметрів БВР для заходки V</w:t>
      </w:r>
    </w:p>
    <w:p w14:paraId="3046411C"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1. Визначення маси заряду  </w:t>
      </w:r>
    </w:p>
    <w:p w14:paraId="123C947C"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Розраховуємо масу заряду: 4,5 кг.  </w:t>
      </w:r>
    </w:p>
    <w:p w14:paraId="39190D33"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2. Визначення кількості рядів </w:t>
      </w:r>
    </w:p>
    <w:p w14:paraId="111C2131"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Розраховуємо кількість рядів:  6 рядів.  </w:t>
      </w:r>
    </w:p>
    <w:p w14:paraId="7F32091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3. Визначення загальної кількості шпурів  </w:t>
      </w:r>
    </w:p>
    <w:p w14:paraId="3D93FC0B"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Розраховуємо загальну кількість:  18 шпурів.  </w:t>
      </w:r>
    </w:p>
    <w:p w14:paraId="7139047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4. Визначення загальної витрати вибухової речовини</w:t>
      </w:r>
    </w:p>
    <w:p w14:paraId="336E2F17"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Розраховуємо витрату:  72 кг.  </w:t>
      </w:r>
    </w:p>
    <w:p w14:paraId="25114C9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5. Визначення кількості </w:t>
      </w:r>
      <w:proofErr w:type="spellStart"/>
      <w:r w:rsidRPr="00E04B44">
        <w:rPr>
          <w:rFonts w:ascii="Times New Roman" w:hAnsi="Times New Roman" w:cs="Times New Roman"/>
          <w:sz w:val="28"/>
          <w:szCs w:val="28"/>
          <w:lang w:val="uk-UA"/>
        </w:rPr>
        <w:t>шпурометрів</w:t>
      </w:r>
      <w:proofErr w:type="spellEnd"/>
      <w:r w:rsidRPr="00E04B44">
        <w:rPr>
          <w:rFonts w:ascii="Times New Roman" w:hAnsi="Times New Roman" w:cs="Times New Roman"/>
          <w:sz w:val="28"/>
          <w:szCs w:val="28"/>
          <w:lang w:val="uk-UA"/>
        </w:rPr>
        <w:t xml:space="preserve">  </w:t>
      </w:r>
    </w:p>
    <w:p w14:paraId="23B4F2E9"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Розраховуємо загальну кількість </w:t>
      </w:r>
      <w:proofErr w:type="spellStart"/>
      <w:r w:rsidRPr="00E04B44">
        <w:rPr>
          <w:rFonts w:ascii="Times New Roman" w:hAnsi="Times New Roman" w:cs="Times New Roman"/>
          <w:sz w:val="28"/>
          <w:szCs w:val="28"/>
          <w:lang w:val="uk-UA"/>
        </w:rPr>
        <w:t>шпурометрів</w:t>
      </w:r>
      <w:proofErr w:type="spellEnd"/>
      <w:r w:rsidRPr="00E04B44">
        <w:rPr>
          <w:rFonts w:ascii="Times New Roman" w:hAnsi="Times New Roman" w:cs="Times New Roman"/>
          <w:sz w:val="28"/>
          <w:szCs w:val="28"/>
          <w:lang w:val="uk-UA"/>
        </w:rPr>
        <w:t xml:space="preserve">.  </w:t>
      </w:r>
    </w:p>
    <w:p w14:paraId="6FD7A03F" w14:textId="77777777" w:rsidR="001A5273" w:rsidRPr="00E04B44" w:rsidRDefault="00C156EE" w:rsidP="00E04B44">
      <w:pPr>
        <w:spacing w:after="0" w:line="276" w:lineRule="auto"/>
        <w:ind w:firstLine="709"/>
        <w:contextualSpacing/>
        <w:jc w:val="both"/>
        <w:rPr>
          <w:rFonts w:ascii="Times New Roman" w:hAnsi="Times New Roman" w:cs="Times New Roman"/>
          <w:sz w:val="28"/>
          <w:szCs w:val="28"/>
          <w:lang w:val="uk-UA"/>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N</m:t>
              </m:r>
            </m:e>
            <m:sub>
              <m:r>
                <w:rPr>
                  <w:rFonts w:ascii="Cambria Math" w:eastAsia="Times New Roman" w:hAnsi="Cambria Math" w:cs="Times New Roman"/>
                  <w:sz w:val="28"/>
                  <w:szCs w:val="28"/>
                  <w:lang w:eastAsia="ru-RU"/>
                </w:rPr>
                <m:t>шп.м</m:t>
              </m:r>
            </m:sub>
          </m:sSub>
          <m:r>
            <w:rPr>
              <w:rFonts w:ascii="Cambria Math" w:eastAsia="Times New Roman" w:hAnsi="Cambria Math" w:cs="Times New Roman"/>
              <w:sz w:val="28"/>
              <w:szCs w:val="28"/>
              <w:lang w:eastAsia="ru-RU"/>
            </w:rPr>
            <m:t>=77,4 шп.м</m:t>
          </m:r>
        </m:oMath>
      </m:oMathPara>
    </w:p>
    <w:p w14:paraId="3E2B754B" w14:textId="77777777" w:rsidR="001A5273" w:rsidRPr="00E04B44" w:rsidRDefault="001A5273" w:rsidP="00E04B44">
      <w:pPr>
        <w:spacing w:after="0" w:line="276" w:lineRule="auto"/>
        <w:ind w:firstLine="709"/>
        <w:contextualSpacing/>
        <w:jc w:val="both"/>
        <w:rPr>
          <w:rFonts w:ascii="Times New Roman" w:hAnsi="Times New Roman" w:cs="Times New Roman"/>
          <w:i/>
          <w:iCs/>
          <w:sz w:val="28"/>
          <w:szCs w:val="28"/>
          <w:lang w:val="uk-UA"/>
        </w:rPr>
      </w:pPr>
      <w:r w:rsidRPr="00E04B44">
        <w:rPr>
          <w:rFonts w:ascii="Times New Roman" w:hAnsi="Times New Roman" w:cs="Times New Roman"/>
          <w:i/>
          <w:iCs/>
          <w:sz w:val="28"/>
          <w:szCs w:val="28"/>
          <w:lang w:val="uk-UA"/>
        </w:rPr>
        <w:t>Розрахунок параметрів БВР для заходки VII</w:t>
      </w:r>
    </w:p>
    <w:p w14:paraId="243F810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1. Визначення маси заряду</w:t>
      </w:r>
    </w:p>
    <w:p w14:paraId="3344FD7F"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Розраховуємо масу заряду: 2,89 кг, приймаємо  3  кг.  Маса заряду для останнього ряду  1 кг.</w:t>
      </w:r>
    </w:p>
    <w:p w14:paraId="78BDCDD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2. Кількість шпурів у ряду  </w:t>
      </w:r>
    </w:p>
    <w:p w14:paraId="248DE594"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Визначаємо кількість:  6 шпурів.  </w:t>
      </w:r>
    </w:p>
    <w:p w14:paraId="72AD350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3. Глибина шпурів  </w:t>
      </w:r>
    </w:p>
    <w:p w14:paraId="79D76A2F"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Розраховуємо глибину: 2,987м, приймаємо 3 м.  </w:t>
      </w:r>
    </w:p>
    <w:p w14:paraId="581192F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4. Глибина шпурів в останньому ряду </w:t>
      </w:r>
    </w:p>
    <w:p w14:paraId="354024B6"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Розраховуємо глибину: 1,35м, приймаємо 1,4 м.  </w:t>
      </w:r>
    </w:p>
    <w:p w14:paraId="78CD342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5. Визначення кількості рядів  </w:t>
      </w:r>
    </w:p>
    <w:p w14:paraId="7357AF49"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Розраховуємо кількість:  4 </w:t>
      </w:r>
      <w:proofErr w:type="spellStart"/>
      <w:r w:rsidRPr="00E04B44">
        <w:rPr>
          <w:rFonts w:ascii="Times New Roman" w:hAnsi="Times New Roman" w:cs="Times New Roman"/>
          <w:sz w:val="28"/>
          <w:szCs w:val="28"/>
          <w:lang w:val="uk-UA"/>
        </w:rPr>
        <w:t>ряда</w:t>
      </w:r>
      <w:proofErr w:type="spellEnd"/>
      <w:r w:rsidRPr="00E04B44">
        <w:rPr>
          <w:rFonts w:ascii="Times New Roman" w:hAnsi="Times New Roman" w:cs="Times New Roman"/>
          <w:sz w:val="28"/>
          <w:szCs w:val="28"/>
          <w:lang w:val="uk-UA"/>
        </w:rPr>
        <w:t xml:space="preserve">.  </w:t>
      </w:r>
    </w:p>
    <w:p w14:paraId="05EC76F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6. Визначення загальної кількості шпурів  </w:t>
      </w:r>
    </w:p>
    <w:p w14:paraId="5B9D77F0"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Розраховуємо загальну кількість: 24 шпурів.  </w:t>
      </w:r>
    </w:p>
    <w:p w14:paraId="430F1C96"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7. Визначення загальної витрати вибухової речовини </w:t>
      </w:r>
    </w:p>
    <w:p w14:paraId="35C87DA2"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Розраховуємо витрату:  60 кг.  </w:t>
      </w:r>
    </w:p>
    <w:p w14:paraId="6788933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8. Визначення кількості </w:t>
      </w:r>
      <w:proofErr w:type="spellStart"/>
      <w:r w:rsidRPr="00E04B44">
        <w:rPr>
          <w:rFonts w:ascii="Times New Roman" w:hAnsi="Times New Roman" w:cs="Times New Roman"/>
          <w:sz w:val="28"/>
          <w:szCs w:val="28"/>
          <w:lang w:val="uk-UA"/>
        </w:rPr>
        <w:t>шпурометрів</w:t>
      </w:r>
      <w:proofErr w:type="spellEnd"/>
      <w:r w:rsidRPr="00E04B44">
        <w:rPr>
          <w:rFonts w:ascii="Times New Roman" w:hAnsi="Times New Roman" w:cs="Times New Roman"/>
          <w:sz w:val="28"/>
          <w:szCs w:val="28"/>
          <w:lang w:val="uk-UA"/>
        </w:rPr>
        <w:t xml:space="preserve"> .</w:t>
      </w:r>
    </w:p>
    <w:p w14:paraId="7D842C8B"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Розраховуємо загальну кількість </w:t>
      </w:r>
      <w:proofErr w:type="spellStart"/>
      <w:r w:rsidRPr="00E04B44">
        <w:rPr>
          <w:rFonts w:ascii="Times New Roman" w:hAnsi="Times New Roman" w:cs="Times New Roman"/>
          <w:sz w:val="28"/>
          <w:szCs w:val="28"/>
          <w:lang w:val="uk-UA"/>
        </w:rPr>
        <w:t>шпурометрів</w:t>
      </w:r>
      <w:proofErr w:type="spellEnd"/>
      <w:r w:rsidRPr="00E04B44">
        <w:rPr>
          <w:rFonts w:ascii="Times New Roman" w:hAnsi="Times New Roman" w:cs="Times New Roman"/>
          <w:sz w:val="28"/>
          <w:szCs w:val="28"/>
          <w:lang w:val="uk-UA"/>
        </w:rPr>
        <w:t xml:space="preserve"> 62,4</w:t>
      </w:r>
      <w:r w:rsidRPr="00E04B44">
        <w:rPr>
          <w:rFonts w:ascii="Times New Roman" w:hAnsi="Times New Roman" w:cs="Times New Roman"/>
          <w:iCs/>
          <w:sz w:val="28"/>
          <w:szCs w:val="28"/>
          <w:lang w:val="uk-UA"/>
        </w:rPr>
        <w:t xml:space="preserve"> </w:t>
      </w:r>
      <w:proofErr w:type="spellStart"/>
      <w:r w:rsidRPr="00E04B44">
        <w:rPr>
          <w:rFonts w:ascii="Times New Roman" w:hAnsi="Times New Roman" w:cs="Times New Roman"/>
          <w:iCs/>
          <w:sz w:val="28"/>
          <w:szCs w:val="28"/>
          <w:lang w:val="uk-UA"/>
        </w:rPr>
        <w:t>шпм</w:t>
      </w:r>
      <w:proofErr w:type="spellEnd"/>
      <w:r w:rsidRPr="00E04B44">
        <w:rPr>
          <w:rFonts w:ascii="Times New Roman" w:hAnsi="Times New Roman" w:cs="Times New Roman"/>
          <w:sz w:val="28"/>
          <w:szCs w:val="28"/>
          <w:lang w:val="uk-UA"/>
        </w:rPr>
        <w:t>.</w:t>
      </w:r>
    </w:p>
    <w:p w14:paraId="6F96A97A" w14:textId="77777777" w:rsidR="00DA08CB" w:rsidRDefault="00DA08CB" w:rsidP="00E04B44">
      <w:pPr>
        <w:spacing w:after="0" w:line="276" w:lineRule="auto"/>
        <w:ind w:firstLine="709"/>
        <w:contextualSpacing/>
        <w:jc w:val="both"/>
        <w:rPr>
          <w:rFonts w:ascii="Times New Roman" w:hAnsi="Times New Roman" w:cs="Times New Roman"/>
          <w:i/>
          <w:iCs/>
          <w:sz w:val="28"/>
          <w:szCs w:val="28"/>
          <w:lang w:val="uk-UA"/>
        </w:rPr>
      </w:pPr>
    </w:p>
    <w:p w14:paraId="52ADDDF6" w14:textId="681E5B04" w:rsidR="001A5273" w:rsidRPr="00E04B44" w:rsidRDefault="001A5273" w:rsidP="00E04B44">
      <w:pPr>
        <w:spacing w:after="0" w:line="276" w:lineRule="auto"/>
        <w:ind w:firstLine="709"/>
        <w:contextualSpacing/>
        <w:jc w:val="both"/>
        <w:rPr>
          <w:rFonts w:ascii="Times New Roman" w:hAnsi="Times New Roman" w:cs="Times New Roman"/>
          <w:i/>
          <w:iCs/>
          <w:sz w:val="28"/>
          <w:szCs w:val="28"/>
          <w:lang w:val="uk-UA"/>
        </w:rPr>
      </w:pPr>
      <w:r w:rsidRPr="00E04B44">
        <w:rPr>
          <w:rFonts w:ascii="Times New Roman" w:hAnsi="Times New Roman" w:cs="Times New Roman"/>
          <w:i/>
          <w:iCs/>
          <w:sz w:val="28"/>
          <w:szCs w:val="28"/>
          <w:lang w:val="uk-UA"/>
        </w:rPr>
        <w:t>Розрахунок параметрів БВР для заходки IX</w:t>
      </w:r>
    </w:p>
    <w:p w14:paraId="7328FDCE" w14:textId="3EA418FC" w:rsidR="001A5273" w:rsidRPr="00DA08CB" w:rsidRDefault="001A5273" w:rsidP="00DA08CB">
      <w:pPr>
        <w:pStyle w:val="a4"/>
        <w:numPr>
          <w:ilvl w:val="0"/>
          <w:numId w:val="23"/>
        </w:numPr>
        <w:spacing w:after="0" w:line="276" w:lineRule="auto"/>
        <w:jc w:val="both"/>
        <w:rPr>
          <w:rFonts w:ascii="Times New Roman" w:hAnsi="Times New Roman" w:cs="Times New Roman"/>
          <w:sz w:val="28"/>
          <w:szCs w:val="28"/>
          <w:lang w:val="uk-UA"/>
        </w:rPr>
      </w:pPr>
      <w:r w:rsidRPr="00DA08CB">
        <w:rPr>
          <w:rFonts w:ascii="Times New Roman" w:hAnsi="Times New Roman" w:cs="Times New Roman"/>
          <w:sz w:val="28"/>
          <w:szCs w:val="28"/>
          <w:lang w:val="uk-UA"/>
        </w:rPr>
        <w:t xml:space="preserve">Визначення маси заряду:  </w:t>
      </w:r>
    </w:p>
    <w:p w14:paraId="08018DA8" w14:textId="77777777" w:rsidR="00DA08CB" w:rsidRPr="00DA08CB" w:rsidRDefault="00DA08CB" w:rsidP="00DA08CB">
      <w:pPr>
        <w:pStyle w:val="a4"/>
        <w:spacing w:after="0" w:line="276" w:lineRule="auto"/>
        <w:ind w:left="1069"/>
        <w:jc w:val="both"/>
        <w:rPr>
          <w:rFonts w:ascii="Times New Roman" w:hAnsi="Times New Roman" w:cs="Times New Roman"/>
          <w:sz w:val="28"/>
          <w:szCs w:val="28"/>
          <w:lang w:val="uk-UA"/>
        </w:rPr>
      </w:pPr>
    </w:p>
    <w:p w14:paraId="069DC711" w14:textId="70F9B3EB" w:rsidR="001A5273" w:rsidRPr="00E04B44" w:rsidRDefault="00DA08CB"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35040" behindDoc="0" locked="0" layoutInCell="0" allowOverlap="1" wp14:anchorId="36783642" wp14:editId="294AEF6B">
                <wp:simplePos x="0" y="0"/>
                <wp:positionH relativeFrom="margin">
                  <wp:align>center</wp:align>
                </wp:positionH>
                <wp:positionV relativeFrom="margin">
                  <wp:posOffset>-503555</wp:posOffset>
                </wp:positionV>
                <wp:extent cx="6588760" cy="10189210"/>
                <wp:effectExtent l="0" t="0" r="21590" b="21590"/>
                <wp:wrapNone/>
                <wp:docPr id="996" name="Группа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9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99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99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00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00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00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00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00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00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00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00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008" name="Rectangle 134"/>
                        <wps:cNvSpPr>
                          <a:spLocks noChangeArrowheads="1"/>
                        </wps:cNvSpPr>
                        <wps:spPr bwMode="auto">
                          <a:xfrm>
                            <a:off x="54" y="19660"/>
                            <a:ext cx="1000" cy="309"/>
                          </a:xfrm>
                          <a:prstGeom prst="rect">
                            <a:avLst/>
                          </a:prstGeom>
                          <a:noFill/>
                          <a:ln>
                            <a:noFill/>
                          </a:ln>
                          <a:effectLst/>
                        </wps:spPr>
                        <wps:txbx>
                          <w:txbxContent>
                            <w:p w14:paraId="1729BF3B" w14:textId="77777777" w:rsidR="00DA08CB" w:rsidRDefault="00DA08CB" w:rsidP="00DA08CB">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009" name="Rectangle 135"/>
                        <wps:cNvSpPr>
                          <a:spLocks noChangeArrowheads="1"/>
                        </wps:cNvSpPr>
                        <wps:spPr bwMode="auto">
                          <a:xfrm>
                            <a:off x="1139" y="19660"/>
                            <a:ext cx="1001" cy="309"/>
                          </a:xfrm>
                          <a:prstGeom prst="rect">
                            <a:avLst/>
                          </a:prstGeom>
                          <a:noFill/>
                          <a:ln>
                            <a:noFill/>
                          </a:ln>
                          <a:effectLst/>
                        </wps:spPr>
                        <wps:txbx>
                          <w:txbxContent>
                            <w:p w14:paraId="299EBA6B"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10" name="Rectangle 136"/>
                        <wps:cNvSpPr>
                          <a:spLocks noChangeArrowheads="1"/>
                        </wps:cNvSpPr>
                        <wps:spPr bwMode="auto">
                          <a:xfrm>
                            <a:off x="2267" y="19660"/>
                            <a:ext cx="2573" cy="309"/>
                          </a:xfrm>
                          <a:prstGeom prst="rect">
                            <a:avLst/>
                          </a:prstGeom>
                          <a:noFill/>
                          <a:ln>
                            <a:noFill/>
                          </a:ln>
                          <a:effectLst/>
                        </wps:spPr>
                        <wps:txbx>
                          <w:txbxContent>
                            <w:p w14:paraId="5F191353"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11" name="Rectangle 137"/>
                        <wps:cNvSpPr>
                          <a:spLocks noChangeArrowheads="1"/>
                        </wps:cNvSpPr>
                        <wps:spPr bwMode="auto">
                          <a:xfrm>
                            <a:off x="4983" y="19660"/>
                            <a:ext cx="1534" cy="309"/>
                          </a:xfrm>
                          <a:prstGeom prst="rect">
                            <a:avLst/>
                          </a:prstGeom>
                          <a:noFill/>
                          <a:ln>
                            <a:noFill/>
                          </a:ln>
                          <a:effectLst/>
                        </wps:spPr>
                        <wps:txbx>
                          <w:txbxContent>
                            <w:p w14:paraId="1208AE41" w14:textId="77777777" w:rsidR="00DA08CB" w:rsidRDefault="00DA08CB" w:rsidP="00DA08CB">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012" name="Rectangle 138"/>
                        <wps:cNvSpPr>
                          <a:spLocks noChangeArrowheads="1"/>
                        </wps:cNvSpPr>
                        <wps:spPr bwMode="auto">
                          <a:xfrm>
                            <a:off x="6604" y="19660"/>
                            <a:ext cx="1000" cy="309"/>
                          </a:xfrm>
                          <a:prstGeom prst="rect">
                            <a:avLst/>
                          </a:prstGeom>
                          <a:noFill/>
                          <a:ln>
                            <a:noFill/>
                          </a:ln>
                          <a:effectLst/>
                        </wps:spPr>
                        <wps:txbx>
                          <w:txbxContent>
                            <w:p w14:paraId="2C381887" w14:textId="77777777" w:rsidR="00DA08CB" w:rsidRDefault="00DA08CB" w:rsidP="00DA08CB">
                              <w:pPr>
                                <w:pStyle w:val="ad"/>
                                <w:jc w:val="center"/>
                                <w:rPr>
                                  <w:sz w:val="18"/>
                                </w:rPr>
                              </w:pPr>
                              <w:r>
                                <w:rPr>
                                  <w:sz w:val="18"/>
                                </w:rPr>
                                <w:t>Дата</w:t>
                              </w:r>
                            </w:p>
                          </w:txbxContent>
                        </wps:txbx>
                        <wps:bodyPr rot="0" vert="horz" wrap="square" lIns="12700" tIns="12700" rIns="12700" bIns="12700" anchor="t" anchorCtr="0" upright="1">
                          <a:noAutofit/>
                        </wps:bodyPr>
                      </wps:wsp>
                      <wps:wsp>
                        <wps:cNvPr id="1013" name="Rectangle 139"/>
                        <wps:cNvSpPr>
                          <a:spLocks noChangeArrowheads="1"/>
                        </wps:cNvSpPr>
                        <wps:spPr bwMode="auto">
                          <a:xfrm>
                            <a:off x="18949" y="18977"/>
                            <a:ext cx="1001" cy="309"/>
                          </a:xfrm>
                          <a:prstGeom prst="rect">
                            <a:avLst/>
                          </a:prstGeom>
                          <a:noFill/>
                          <a:ln>
                            <a:noFill/>
                          </a:ln>
                          <a:effectLst/>
                        </wps:spPr>
                        <wps:txbx>
                          <w:txbxContent>
                            <w:p w14:paraId="64E2FA54"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14" name="Rectangle 140"/>
                        <wps:cNvSpPr>
                          <a:spLocks noChangeArrowheads="1"/>
                        </wps:cNvSpPr>
                        <wps:spPr bwMode="auto">
                          <a:xfrm>
                            <a:off x="18949" y="19435"/>
                            <a:ext cx="1001" cy="423"/>
                          </a:xfrm>
                          <a:prstGeom prst="rect">
                            <a:avLst/>
                          </a:prstGeom>
                          <a:noFill/>
                          <a:ln>
                            <a:noFill/>
                          </a:ln>
                          <a:effectLst/>
                        </wps:spPr>
                        <wps:txbx>
                          <w:txbxContent>
                            <w:p w14:paraId="0C91C2C3" w14:textId="138F8792" w:rsidR="00DA08CB" w:rsidRDefault="001B5AB8" w:rsidP="00DA08CB">
                              <w:pPr>
                                <w:pStyle w:val="ad"/>
                                <w:jc w:val="center"/>
                                <w:rPr>
                                  <w:sz w:val="24"/>
                                </w:rPr>
                              </w:pPr>
                              <w:r>
                                <w:rPr>
                                  <w:sz w:val="24"/>
                                </w:rPr>
                                <w:t>44</w:t>
                              </w:r>
                            </w:p>
                          </w:txbxContent>
                        </wps:txbx>
                        <wps:bodyPr rot="0" vert="horz" wrap="square" lIns="12700" tIns="12700" rIns="12700" bIns="12700" anchor="t" anchorCtr="0" upright="1">
                          <a:noAutofit/>
                        </wps:bodyPr>
                      </wps:wsp>
                      <wps:wsp>
                        <wps:cNvPr id="1015" name="Rectangle 141"/>
                        <wps:cNvSpPr>
                          <a:spLocks noChangeArrowheads="1"/>
                        </wps:cNvSpPr>
                        <wps:spPr bwMode="auto">
                          <a:xfrm>
                            <a:off x="7745" y="19221"/>
                            <a:ext cx="11075" cy="477"/>
                          </a:xfrm>
                          <a:prstGeom prst="rect">
                            <a:avLst/>
                          </a:prstGeom>
                          <a:noFill/>
                          <a:ln>
                            <a:noFill/>
                          </a:ln>
                          <a:effectLst/>
                        </wps:spPr>
                        <wps:txbx>
                          <w:txbxContent>
                            <w:p w14:paraId="6DB8E40F" w14:textId="77777777" w:rsidR="00DA08CB" w:rsidRDefault="00DA08CB" w:rsidP="00DA08CB">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83642" id="Группа 996" o:spid="_x0000_s1956" style="position:absolute;left:0;text-align:left;margin-left:0;margin-top:-39.65pt;width:518.8pt;height:802.3pt;z-index:251735040;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" o:allowincell="f">
                <v:rect id="Rectangle 123" o:spid="_x0000_s19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" filled="f" strokeweight="2pt"/>
                <v:line id="Line 124" o:spid="_x0000_s19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" strokeweight="2pt"/>
                <v:line id="Line 125" o:spid="_x0000_s19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" strokeweight="2pt"/>
                <v:line id="Line 126" o:spid="_x0000_s19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" strokeweight="2pt"/>
                <v:line id="Line 127" o:spid="_x0000_s19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" strokeweight="2pt"/>
                <v:line id="Line 128" o:spid="_x0000_s19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" strokeweight="2pt"/>
                <v:line id="Line 129" o:spid="_x0000_s19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" strokeweight="2pt"/>
                <v:line id="Line 130" o:spid="_x0000_s19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" strokeweight="2pt"/>
                <v:line id="Line 131" o:spid="_x0000_s19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" strokeweight="1pt"/>
                <v:line id="Line 132" o:spid="_x0000_s19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" strokeweight="2pt"/>
                <v:line id="Line 133" o:spid="_x0000_s19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" strokeweight="1pt"/>
                <v:rect id="Rectangle 134" o:spid="_x0000_s19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" filled="f" stroked="f">
                  <v:textbox inset="1pt,1pt,1pt,1pt">
                    <w:txbxContent>
                      <w:p w14:paraId="1729BF3B" w14:textId="77777777" w:rsidR="00DA08CB" w:rsidRDefault="00DA08CB" w:rsidP="00DA08CB">
                        <w:pPr>
                          <w:pStyle w:val="ad"/>
                          <w:jc w:val="center"/>
                          <w:rPr>
                            <w:sz w:val="18"/>
                          </w:rPr>
                        </w:pPr>
                        <w:proofErr w:type="spellStart"/>
                        <w:r>
                          <w:rPr>
                            <w:sz w:val="18"/>
                          </w:rPr>
                          <w:t>Змн</w:t>
                        </w:r>
                        <w:proofErr w:type="spellEnd"/>
                        <w:r>
                          <w:rPr>
                            <w:sz w:val="18"/>
                          </w:rPr>
                          <w:t>.</w:t>
                        </w:r>
                      </w:p>
                    </w:txbxContent>
                  </v:textbox>
                </v:rect>
                <v:rect id="Rectangle 135" o:spid="_x0000_s19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" filled="f" stroked="f">
                  <v:textbox inset="1pt,1pt,1pt,1pt">
                    <w:txbxContent>
                      <w:p w14:paraId="299EBA6B"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36" o:spid="_x0000_s19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" filled="f" stroked="f">
                  <v:textbox inset="1pt,1pt,1pt,1pt">
                    <w:txbxContent>
                      <w:p w14:paraId="5F191353"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9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" filled="f" stroked="f">
                  <v:textbox inset="1pt,1pt,1pt,1pt">
                    <w:txbxContent>
                      <w:p w14:paraId="1208AE41" w14:textId="77777777" w:rsidR="00DA08CB" w:rsidRDefault="00DA08CB" w:rsidP="00DA08CB">
                        <w:pPr>
                          <w:pStyle w:val="ad"/>
                          <w:jc w:val="center"/>
                          <w:rPr>
                            <w:sz w:val="18"/>
                          </w:rPr>
                        </w:pPr>
                        <w:r>
                          <w:rPr>
                            <w:sz w:val="18"/>
                          </w:rPr>
                          <w:t>Підпис</w:t>
                        </w:r>
                      </w:p>
                    </w:txbxContent>
                  </v:textbox>
                </v:rect>
                <v:rect id="Rectangle 138" o:spid="_x0000_s19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" filled="f" stroked="f">
                  <v:textbox inset="1pt,1pt,1pt,1pt">
                    <w:txbxContent>
                      <w:p w14:paraId="2C381887" w14:textId="77777777" w:rsidR="00DA08CB" w:rsidRDefault="00DA08CB" w:rsidP="00DA08CB">
                        <w:pPr>
                          <w:pStyle w:val="ad"/>
                          <w:jc w:val="center"/>
                          <w:rPr>
                            <w:sz w:val="18"/>
                          </w:rPr>
                        </w:pPr>
                        <w:r>
                          <w:rPr>
                            <w:sz w:val="18"/>
                          </w:rPr>
                          <w:t>Дата</w:t>
                        </w:r>
                      </w:p>
                    </w:txbxContent>
                  </v:textbox>
                </v:rect>
                <v:rect id="Rectangle 139" o:spid="_x0000_s19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" filled="f" stroked="f">
                  <v:textbox inset="1pt,1pt,1pt,1pt">
                    <w:txbxContent>
                      <w:p w14:paraId="64E2FA54"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40" o:spid="_x0000_s19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" filled="f" stroked="f">
                  <v:textbox inset="1pt,1pt,1pt,1pt">
                    <w:txbxContent>
                      <w:p w14:paraId="0C91C2C3" w14:textId="138F8792" w:rsidR="00DA08CB" w:rsidRDefault="001B5AB8" w:rsidP="00DA08CB">
                        <w:pPr>
                          <w:pStyle w:val="ad"/>
                          <w:jc w:val="center"/>
                          <w:rPr>
                            <w:sz w:val="24"/>
                          </w:rPr>
                        </w:pPr>
                        <w:r>
                          <w:rPr>
                            <w:sz w:val="24"/>
                          </w:rPr>
                          <w:t>44</w:t>
                        </w:r>
                      </w:p>
                    </w:txbxContent>
                  </v:textbox>
                </v:rect>
                <v:rect id="Rectangle 141" o:spid="_x0000_s19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" filled="f" stroked="f">
                  <v:textbox inset="1pt,1pt,1pt,1pt">
                    <w:txbxContent>
                      <w:p w14:paraId="6DB8E40F" w14:textId="77777777" w:rsidR="00DA08CB" w:rsidRDefault="00DA08CB" w:rsidP="00DA08CB">
                        <w:pPr>
                          <w:pStyle w:val="ad"/>
                          <w:jc w:val="center"/>
                        </w:pPr>
                        <w:r>
                          <w:t>Розділ 3</w:t>
                        </w:r>
                      </w:p>
                    </w:txbxContent>
                  </v:textbox>
                </v:rect>
                <w10:wrap anchorx="margin" anchory="margin"/>
              </v:group>
            </w:pict>
          </mc:Fallback>
        </mc:AlternateContent>
      </w:r>
      <w:r w:rsidR="001A5273" w:rsidRPr="00E04B44">
        <w:rPr>
          <w:rFonts w:ascii="Times New Roman" w:hAnsi="Times New Roman" w:cs="Times New Roman"/>
          <w:sz w:val="28"/>
          <w:szCs w:val="28"/>
          <w:lang w:val="uk-UA"/>
        </w:rPr>
        <w:t xml:space="preserve">   - 1-й ряд: 2,89 кг;  </w:t>
      </w:r>
    </w:p>
    <w:p w14:paraId="6DEA9B2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- 2-й ряд: 2,5 кг;  </w:t>
      </w:r>
    </w:p>
    <w:p w14:paraId="5C4E5DE3"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- 3-й ряд: 1 кг.  </w:t>
      </w:r>
    </w:p>
    <w:p w14:paraId="4574B517"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2. Кількість шпурів у ряді: 6 шпурів.  </w:t>
      </w:r>
    </w:p>
    <w:p w14:paraId="29541537"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3. Глибина шпурів:  </w:t>
      </w:r>
    </w:p>
    <w:p w14:paraId="19BE9B0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- 1-й ряд: приймаємо 3 м;  </w:t>
      </w:r>
    </w:p>
    <w:p w14:paraId="404D156F"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- 2-й ряд: приймаємо 3 м;  </w:t>
      </w:r>
    </w:p>
    <w:p w14:paraId="683C134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- 3-й ряд: приймаємо 1,4 м.  </w:t>
      </w:r>
    </w:p>
    <w:p w14:paraId="63BC370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4. Кількість рядів: 3 ряди.  </w:t>
      </w:r>
    </w:p>
    <w:p w14:paraId="4696DB4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5. Загальна кількість шпурів: 18 шт.  </w:t>
      </w:r>
    </w:p>
    <w:p w14:paraId="246742A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6. Загальна витрата вибухової речовини (ВВ): 39 кг.  </w:t>
      </w:r>
    </w:p>
    <w:p w14:paraId="2874F74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7. Кількість </w:t>
      </w:r>
      <w:proofErr w:type="spellStart"/>
      <w:r w:rsidRPr="00E04B44">
        <w:rPr>
          <w:rFonts w:ascii="Times New Roman" w:hAnsi="Times New Roman" w:cs="Times New Roman"/>
          <w:sz w:val="28"/>
          <w:szCs w:val="28"/>
          <w:lang w:val="uk-UA"/>
        </w:rPr>
        <w:t>шпурометрів</w:t>
      </w:r>
      <w:proofErr w:type="spellEnd"/>
      <w:r w:rsidRPr="00E04B44">
        <w:rPr>
          <w:rFonts w:ascii="Times New Roman" w:hAnsi="Times New Roman" w:cs="Times New Roman"/>
          <w:sz w:val="28"/>
          <w:szCs w:val="28"/>
          <w:lang w:val="uk-UA"/>
        </w:rPr>
        <w:t xml:space="preserve">: 43,2 </w:t>
      </w:r>
      <w:proofErr w:type="spellStart"/>
      <w:r w:rsidRPr="00E04B44">
        <w:rPr>
          <w:rFonts w:ascii="Times New Roman" w:hAnsi="Times New Roman" w:cs="Times New Roman"/>
          <w:sz w:val="28"/>
          <w:szCs w:val="28"/>
          <w:lang w:val="uk-UA"/>
        </w:rPr>
        <w:t>шп.м</w:t>
      </w:r>
      <w:proofErr w:type="spellEnd"/>
      <w:r w:rsidRPr="00E04B44">
        <w:rPr>
          <w:rFonts w:ascii="Times New Roman" w:hAnsi="Times New Roman" w:cs="Times New Roman"/>
          <w:sz w:val="28"/>
          <w:szCs w:val="28"/>
          <w:lang w:val="uk-UA"/>
        </w:rPr>
        <w:t xml:space="preserve">.  </w:t>
      </w:r>
    </w:p>
    <w:p w14:paraId="2A3F4D3D" w14:textId="77777777" w:rsidR="001A5273" w:rsidRPr="00E04B44" w:rsidRDefault="001A5273" w:rsidP="00E04B44">
      <w:pPr>
        <w:spacing w:after="0" w:line="276" w:lineRule="auto"/>
        <w:ind w:firstLine="709"/>
        <w:contextualSpacing/>
        <w:jc w:val="both"/>
        <w:rPr>
          <w:rFonts w:ascii="Times New Roman" w:hAnsi="Times New Roman" w:cs="Times New Roman"/>
          <w:i/>
          <w:iCs/>
          <w:sz w:val="28"/>
          <w:szCs w:val="28"/>
          <w:lang w:val="uk-UA"/>
        </w:rPr>
      </w:pPr>
      <w:r w:rsidRPr="00E04B44">
        <w:rPr>
          <w:rFonts w:ascii="Times New Roman" w:hAnsi="Times New Roman" w:cs="Times New Roman"/>
          <w:i/>
          <w:iCs/>
          <w:sz w:val="28"/>
          <w:szCs w:val="28"/>
          <w:lang w:val="uk-UA"/>
        </w:rPr>
        <w:t>Розрахунок параметрів БВР для заходки X</w:t>
      </w:r>
    </w:p>
    <w:p w14:paraId="5982ECF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1. Визначення маси заряду: 1,9 кг; приймаємо  2 кг.  </w:t>
      </w:r>
    </w:p>
    <w:p w14:paraId="0EC95E0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2. Кількість шпурів у ряді: 6 шпурів.  </w:t>
      </w:r>
    </w:p>
    <w:p w14:paraId="5E280E86"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3. Глибина шпурів: 2,2 м.  </w:t>
      </w:r>
    </w:p>
    <w:p w14:paraId="41C2136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4. Кількість рядів: 1 ряд.  </w:t>
      </w:r>
    </w:p>
    <w:p w14:paraId="4D703A4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5. Загальна кількість шпурів: 6 шт.  </w:t>
      </w:r>
    </w:p>
    <w:p w14:paraId="65779A8A"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6. Загальна витрата ВВ: 12 кг.  </w:t>
      </w:r>
    </w:p>
    <w:p w14:paraId="3870928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7. Кількість </w:t>
      </w:r>
      <w:proofErr w:type="spellStart"/>
      <w:r w:rsidRPr="00E04B44">
        <w:rPr>
          <w:rFonts w:ascii="Times New Roman" w:hAnsi="Times New Roman" w:cs="Times New Roman"/>
          <w:sz w:val="28"/>
          <w:szCs w:val="28"/>
          <w:lang w:val="uk-UA"/>
        </w:rPr>
        <w:t>шпуро</w:t>
      </w:r>
      <w:proofErr w:type="spellEnd"/>
      <w:r w:rsidRPr="00E04B44">
        <w:rPr>
          <w:rFonts w:ascii="Times New Roman" w:hAnsi="Times New Roman" w:cs="Times New Roman"/>
          <w:sz w:val="28"/>
          <w:szCs w:val="28"/>
          <w:lang w:val="uk-UA"/>
        </w:rPr>
        <w:t xml:space="preserve">-метрів:  49,2 </w:t>
      </w:r>
      <w:proofErr w:type="spellStart"/>
      <w:r w:rsidRPr="00E04B44">
        <w:rPr>
          <w:rFonts w:ascii="Times New Roman" w:hAnsi="Times New Roman" w:cs="Times New Roman"/>
          <w:sz w:val="28"/>
          <w:szCs w:val="28"/>
          <w:lang w:val="uk-UA"/>
        </w:rPr>
        <w:t>шп.м</w:t>
      </w:r>
      <w:proofErr w:type="spellEnd"/>
      <w:r w:rsidRPr="00E04B44">
        <w:rPr>
          <w:rFonts w:ascii="Times New Roman" w:hAnsi="Times New Roman" w:cs="Times New Roman"/>
          <w:sz w:val="28"/>
          <w:szCs w:val="28"/>
          <w:lang w:val="uk-UA"/>
        </w:rPr>
        <w:t xml:space="preserve">.  </w:t>
      </w:r>
    </w:p>
    <w:p w14:paraId="51B2ECB6"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Для першого варіанту: витрата ВВ 740,75 кг, кількість </w:t>
      </w:r>
      <w:proofErr w:type="spellStart"/>
      <w:r w:rsidRPr="00E04B44">
        <w:rPr>
          <w:rFonts w:ascii="Times New Roman" w:hAnsi="Times New Roman" w:cs="Times New Roman"/>
          <w:sz w:val="28"/>
          <w:szCs w:val="28"/>
          <w:lang w:val="uk-UA"/>
        </w:rPr>
        <w:t>шпуро</w:t>
      </w:r>
      <w:proofErr w:type="spellEnd"/>
      <w:r w:rsidRPr="00E04B44">
        <w:rPr>
          <w:rFonts w:ascii="Times New Roman" w:hAnsi="Times New Roman" w:cs="Times New Roman"/>
          <w:sz w:val="28"/>
          <w:szCs w:val="28"/>
          <w:lang w:val="uk-UA"/>
        </w:rPr>
        <w:t xml:space="preserve">-метрів 851,8 </w:t>
      </w:r>
      <w:proofErr w:type="spellStart"/>
      <w:r w:rsidRPr="00E04B44">
        <w:rPr>
          <w:rFonts w:ascii="Times New Roman" w:hAnsi="Times New Roman" w:cs="Times New Roman"/>
          <w:sz w:val="28"/>
          <w:szCs w:val="28"/>
          <w:lang w:val="uk-UA"/>
        </w:rPr>
        <w:t>шп.м</w:t>
      </w:r>
      <w:proofErr w:type="spellEnd"/>
      <w:r w:rsidRPr="00E04B44">
        <w:rPr>
          <w:rFonts w:ascii="Times New Roman" w:hAnsi="Times New Roman" w:cs="Times New Roman"/>
          <w:sz w:val="28"/>
          <w:szCs w:val="28"/>
          <w:lang w:val="uk-UA"/>
        </w:rPr>
        <w:t>.</w:t>
      </w:r>
    </w:p>
    <w:p w14:paraId="582FD28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3DABE7F9" w14:textId="77777777" w:rsidR="001A5273" w:rsidRPr="00E04B44" w:rsidRDefault="001A5273" w:rsidP="00E04B44">
      <w:pPr>
        <w:spacing w:after="0" w:line="276" w:lineRule="auto"/>
        <w:ind w:firstLine="709"/>
        <w:contextualSpacing/>
        <w:jc w:val="both"/>
        <w:rPr>
          <w:rFonts w:ascii="Times New Roman" w:hAnsi="Times New Roman" w:cs="Times New Roman"/>
          <w:i/>
          <w:iCs/>
          <w:sz w:val="28"/>
          <w:szCs w:val="28"/>
          <w:lang w:val="uk-UA"/>
        </w:rPr>
      </w:pPr>
      <w:r w:rsidRPr="00E04B44">
        <w:rPr>
          <w:rFonts w:ascii="Times New Roman" w:hAnsi="Times New Roman" w:cs="Times New Roman"/>
          <w:i/>
          <w:iCs/>
          <w:sz w:val="28"/>
          <w:szCs w:val="28"/>
          <w:lang w:val="uk-UA"/>
        </w:rPr>
        <w:t xml:space="preserve">Розрахунок параметрів БВР для проходки за другим варіантом.  </w:t>
      </w:r>
    </w:p>
    <w:p w14:paraId="06EF0304" w14:textId="77777777" w:rsidR="001A5273" w:rsidRPr="00E04B44" w:rsidRDefault="001A5273" w:rsidP="00E04B44">
      <w:pPr>
        <w:spacing w:after="0" w:line="276" w:lineRule="auto"/>
        <w:ind w:firstLine="709"/>
        <w:contextualSpacing/>
        <w:jc w:val="both"/>
        <w:rPr>
          <w:rFonts w:ascii="Times New Roman" w:hAnsi="Times New Roman" w:cs="Times New Roman"/>
          <w:i/>
          <w:iCs/>
          <w:sz w:val="28"/>
          <w:szCs w:val="28"/>
          <w:lang w:val="uk-UA"/>
        </w:rPr>
      </w:pPr>
      <w:r w:rsidRPr="00E04B44">
        <w:rPr>
          <w:rFonts w:ascii="Times New Roman" w:hAnsi="Times New Roman" w:cs="Times New Roman"/>
          <w:i/>
          <w:iCs/>
          <w:sz w:val="28"/>
          <w:szCs w:val="28"/>
          <w:lang w:val="uk-UA"/>
        </w:rPr>
        <w:t xml:space="preserve">Розрахунок параметрів БВР для </w:t>
      </w:r>
      <w:proofErr w:type="spellStart"/>
      <w:r w:rsidRPr="00E04B44">
        <w:rPr>
          <w:rFonts w:ascii="Times New Roman" w:hAnsi="Times New Roman" w:cs="Times New Roman"/>
          <w:i/>
          <w:iCs/>
          <w:sz w:val="28"/>
          <w:szCs w:val="28"/>
          <w:lang w:val="uk-UA"/>
        </w:rPr>
        <w:t>вишахідок</w:t>
      </w:r>
      <w:proofErr w:type="spellEnd"/>
      <w:r w:rsidRPr="00E04B44">
        <w:rPr>
          <w:rFonts w:ascii="Times New Roman" w:hAnsi="Times New Roman" w:cs="Times New Roman"/>
          <w:i/>
          <w:iCs/>
          <w:sz w:val="28"/>
          <w:szCs w:val="28"/>
          <w:lang w:val="uk-UA"/>
        </w:rPr>
        <w:t xml:space="preserve"> IV, VII, VIII:  </w:t>
      </w:r>
    </w:p>
    <w:p w14:paraId="1A5375D7"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1. Визначаємо масу заряду:    2,89 кг; приймаємо 3 кг.  </w:t>
      </w:r>
    </w:p>
    <w:p w14:paraId="0EDC743A"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2. Кількість шпурів у ряді:      6 шпурів.  </w:t>
      </w:r>
    </w:p>
    <w:p w14:paraId="3A63949C"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3. Глибина шпурів:      2,98 м; приймаємо 3 м.  </w:t>
      </w:r>
    </w:p>
    <w:p w14:paraId="1948FFB6"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4. Кількість рядів:  6  .  </w:t>
      </w:r>
    </w:p>
    <w:p w14:paraId="2086B73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5. Загальна кількість шпурів:  36  шт.  </w:t>
      </w:r>
    </w:p>
    <w:p w14:paraId="6B2EB6FA"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6. Загальна витрата вибухової речовини (ВВ):  108 кг.  </w:t>
      </w:r>
    </w:p>
    <w:p w14:paraId="7A2E8F66"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7. Загальна кількість </w:t>
      </w:r>
      <w:proofErr w:type="spellStart"/>
      <w:r w:rsidRPr="00E04B44">
        <w:rPr>
          <w:rFonts w:ascii="Times New Roman" w:hAnsi="Times New Roman" w:cs="Times New Roman"/>
          <w:sz w:val="28"/>
          <w:szCs w:val="28"/>
          <w:lang w:val="uk-UA"/>
        </w:rPr>
        <w:t>шпурометрів</w:t>
      </w:r>
      <w:proofErr w:type="spellEnd"/>
      <w:r w:rsidRPr="00E04B44">
        <w:rPr>
          <w:rFonts w:ascii="Times New Roman" w:hAnsi="Times New Roman" w:cs="Times New Roman"/>
          <w:sz w:val="28"/>
          <w:szCs w:val="28"/>
          <w:lang w:val="uk-UA"/>
        </w:rPr>
        <w:t xml:space="preserve">:  890 </w:t>
      </w:r>
      <w:proofErr w:type="spellStart"/>
      <w:r w:rsidRPr="00E04B44">
        <w:rPr>
          <w:rFonts w:ascii="Times New Roman" w:hAnsi="Times New Roman" w:cs="Times New Roman"/>
          <w:sz w:val="28"/>
          <w:szCs w:val="28"/>
          <w:lang w:val="uk-UA"/>
        </w:rPr>
        <w:t>шп.м</w:t>
      </w:r>
      <w:proofErr w:type="spellEnd"/>
      <w:r w:rsidRPr="00E04B44">
        <w:rPr>
          <w:rFonts w:ascii="Times New Roman" w:hAnsi="Times New Roman" w:cs="Times New Roman"/>
          <w:sz w:val="28"/>
          <w:szCs w:val="28"/>
          <w:lang w:val="uk-UA"/>
        </w:rPr>
        <w:t xml:space="preserve">.  </w:t>
      </w:r>
    </w:p>
    <w:p w14:paraId="6740428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Розрахунок параметрів БВР для </w:t>
      </w:r>
      <w:proofErr w:type="spellStart"/>
      <w:r w:rsidRPr="00E04B44">
        <w:rPr>
          <w:rFonts w:ascii="Times New Roman" w:hAnsi="Times New Roman" w:cs="Times New Roman"/>
          <w:sz w:val="28"/>
          <w:szCs w:val="28"/>
          <w:lang w:val="uk-UA"/>
        </w:rPr>
        <w:t>вишахідок</w:t>
      </w:r>
      <w:proofErr w:type="spellEnd"/>
      <w:r w:rsidRPr="00E04B44">
        <w:rPr>
          <w:rFonts w:ascii="Times New Roman" w:hAnsi="Times New Roman" w:cs="Times New Roman"/>
          <w:sz w:val="28"/>
          <w:szCs w:val="28"/>
          <w:lang w:val="uk-UA"/>
        </w:rPr>
        <w:t xml:space="preserve"> II, III, </w:t>
      </w:r>
      <w:proofErr w:type="spellStart"/>
      <w:r w:rsidRPr="00E04B44">
        <w:rPr>
          <w:rFonts w:ascii="Times New Roman" w:hAnsi="Times New Roman" w:cs="Times New Roman"/>
          <w:sz w:val="28"/>
          <w:szCs w:val="28"/>
          <w:lang w:val="uk-UA"/>
        </w:rPr>
        <w:t>IVa</w:t>
      </w:r>
      <w:proofErr w:type="spellEnd"/>
      <w:r w:rsidRPr="00E04B44">
        <w:rPr>
          <w:rFonts w:ascii="Times New Roman" w:hAnsi="Times New Roman" w:cs="Times New Roman"/>
          <w:sz w:val="28"/>
          <w:szCs w:val="28"/>
          <w:lang w:val="uk-UA"/>
        </w:rPr>
        <w:t xml:space="preserve">, VIII, IX, X відповідає параметрам БВР для </w:t>
      </w:r>
      <w:proofErr w:type="spellStart"/>
      <w:r w:rsidRPr="00E04B44">
        <w:rPr>
          <w:rFonts w:ascii="Times New Roman" w:hAnsi="Times New Roman" w:cs="Times New Roman"/>
          <w:sz w:val="28"/>
          <w:szCs w:val="28"/>
          <w:lang w:val="uk-UA"/>
        </w:rPr>
        <w:t>вишахідок</w:t>
      </w:r>
      <w:proofErr w:type="spellEnd"/>
      <w:r w:rsidRPr="00E04B44">
        <w:rPr>
          <w:rFonts w:ascii="Times New Roman" w:hAnsi="Times New Roman" w:cs="Times New Roman"/>
          <w:sz w:val="28"/>
          <w:szCs w:val="28"/>
          <w:lang w:val="uk-UA"/>
        </w:rPr>
        <w:t xml:space="preserve"> II, III, V, </w:t>
      </w:r>
      <w:proofErr w:type="spellStart"/>
      <w:r w:rsidRPr="00E04B44">
        <w:rPr>
          <w:rFonts w:ascii="Times New Roman" w:hAnsi="Times New Roman" w:cs="Times New Roman"/>
          <w:sz w:val="28"/>
          <w:szCs w:val="28"/>
          <w:lang w:val="uk-UA"/>
        </w:rPr>
        <w:t>Va</w:t>
      </w:r>
      <w:proofErr w:type="spellEnd"/>
      <w:r w:rsidRPr="00E04B44">
        <w:rPr>
          <w:rFonts w:ascii="Times New Roman" w:hAnsi="Times New Roman" w:cs="Times New Roman"/>
          <w:sz w:val="28"/>
          <w:szCs w:val="28"/>
          <w:lang w:val="uk-UA"/>
        </w:rPr>
        <w:t xml:space="preserve">, VI, IX, X першого варіанту.  </w:t>
      </w:r>
    </w:p>
    <w:p w14:paraId="2745F6D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Для другого варіанту: витрата ВВ становить 792  кг, кількість </w:t>
      </w:r>
      <w:proofErr w:type="spellStart"/>
      <w:r w:rsidRPr="00E04B44">
        <w:rPr>
          <w:rFonts w:ascii="Times New Roman" w:hAnsi="Times New Roman" w:cs="Times New Roman"/>
          <w:sz w:val="28"/>
          <w:szCs w:val="28"/>
          <w:lang w:val="uk-UA"/>
        </w:rPr>
        <w:t>шпурометрів</w:t>
      </w:r>
      <w:proofErr w:type="spellEnd"/>
      <w:r w:rsidRPr="00E04B44">
        <w:rPr>
          <w:rFonts w:ascii="Times New Roman" w:hAnsi="Times New Roman" w:cs="Times New Roman"/>
          <w:sz w:val="28"/>
          <w:szCs w:val="28"/>
          <w:lang w:val="uk-UA"/>
        </w:rPr>
        <w:t xml:space="preserve"> – 890 </w:t>
      </w:r>
      <w:proofErr w:type="spellStart"/>
      <w:r w:rsidRPr="00E04B44">
        <w:rPr>
          <w:rFonts w:ascii="Times New Roman" w:hAnsi="Times New Roman" w:cs="Times New Roman"/>
          <w:sz w:val="28"/>
          <w:szCs w:val="28"/>
          <w:lang w:val="uk-UA"/>
        </w:rPr>
        <w:t>шп.м</w:t>
      </w:r>
      <w:proofErr w:type="spellEnd"/>
      <w:r w:rsidRPr="00E04B44">
        <w:rPr>
          <w:rFonts w:ascii="Times New Roman" w:hAnsi="Times New Roman" w:cs="Times New Roman"/>
          <w:sz w:val="28"/>
          <w:szCs w:val="28"/>
          <w:lang w:val="uk-UA"/>
        </w:rPr>
        <w:t xml:space="preserve">.  </w:t>
      </w:r>
    </w:p>
    <w:p w14:paraId="421C3561" w14:textId="0CC27E05" w:rsidR="001A5273" w:rsidRPr="00E04B44" w:rsidRDefault="00DA08CB"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37088" behindDoc="0" locked="0" layoutInCell="0" allowOverlap="1" wp14:anchorId="1C693493" wp14:editId="7933F3EA">
                <wp:simplePos x="0" y="0"/>
                <wp:positionH relativeFrom="margin">
                  <wp:align>center</wp:align>
                </wp:positionH>
                <wp:positionV relativeFrom="margin">
                  <wp:posOffset>-450215</wp:posOffset>
                </wp:positionV>
                <wp:extent cx="6588760" cy="10189210"/>
                <wp:effectExtent l="0" t="0" r="21590" b="21590"/>
                <wp:wrapNone/>
                <wp:docPr id="1016" name="Группа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1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01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01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02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02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02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02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02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02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02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02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028" name="Rectangle 134"/>
                        <wps:cNvSpPr>
                          <a:spLocks noChangeArrowheads="1"/>
                        </wps:cNvSpPr>
                        <wps:spPr bwMode="auto">
                          <a:xfrm>
                            <a:off x="54" y="19660"/>
                            <a:ext cx="1000" cy="309"/>
                          </a:xfrm>
                          <a:prstGeom prst="rect">
                            <a:avLst/>
                          </a:prstGeom>
                          <a:noFill/>
                          <a:ln>
                            <a:noFill/>
                          </a:ln>
                          <a:effectLst/>
                        </wps:spPr>
                        <wps:txbx>
                          <w:txbxContent>
                            <w:p w14:paraId="3ACFA680" w14:textId="77777777" w:rsidR="00DA08CB" w:rsidRDefault="00DA08CB" w:rsidP="00DA08CB">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029" name="Rectangle 135"/>
                        <wps:cNvSpPr>
                          <a:spLocks noChangeArrowheads="1"/>
                        </wps:cNvSpPr>
                        <wps:spPr bwMode="auto">
                          <a:xfrm>
                            <a:off x="1139" y="19660"/>
                            <a:ext cx="1001" cy="309"/>
                          </a:xfrm>
                          <a:prstGeom prst="rect">
                            <a:avLst/>
                          </a:prstGeom>
                          <a:noFill/>
                          <a:ln>
                            <a:noFill/>
                          </a:ln>
                          <a:effectLst/>
                        </wps:spPr>
                        <wps:txbx>
                          <w:txbxContent>
                            <w:p w14:paraId="0B059EF9"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30" name="Rectangle 136"/>
                        <wps:cNvSpPr>
                          <a:spLocks noChangeArrowheads="1"/>
                        </wps:cNvSpPr>
                        <wps:spPr bwMode="auto">
                          <a:xfrm>
                            <a:off x="2267" y="19660"/>
                            <a:ext cx="2573" cy="309"/>
                          </a:xfrm>
                          <a:prstGeom prst="rect">
                            <a:avLst/>
                          </a:prstGeom>
                          <a:noFill/>
                          <a:ln>
                            <a:noFill/>
                          </a:ln>
                          <a:effectLst/>
                        </wps:spPr>
                        <wps:txbx>
                          <w:txbxContent>
                            <w:p w14:paraId="16391A61"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31" name="Rectangle 137"/>
                        <wps:cNvSpPr>
                          <a:spLocks noChangeArrowheads="1"/>
                        </wps:cNvSpPr>
                        <wps:spPr bwMode="auto">
                          <a:xfrm>
                            <a:off x="4983" y="19660"/>
                            <a:ext cx="1534" cy="309"/>
                          </a:xfrm>
                          <a:prstGeom prst="rect">
                            <a:avLst/>
                          </a:prstGeom>
                          <a:noFill/>
                          <a:ln>
                            <a:noFill/>
                          </a:ln>
                          <a:effectLst/>
                        </wps:spPr>
                        <wps:txbx>
                          <w:txbxContent>
                            <w:p w14:paraId="03D947AB" w14:textId="77777777" w:rsidR="00DA08CB" w:rsidRDefault="00DA08CB" w:rsidP="00DA08CB">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032" name="Rectangle 138"/>
                        <wps:cNvSpPr>
                          <a:spLocks noChangeArrowheads="1"/>
                        </wps:cNvSpPr>
                        <wps:spPr bwMode="auto">
                          <a:xfrm>
                            <a:off x="6604" y="19660"/>
                            <a:ext cx="1000" cy="309"/>
                          </a:xfrm>
                          <a:prstGeom prst="rect">
                            <a:avLst/>
                          </a:prstGeom>
                          <a:noFill/>
                          <a:ln>
                            <a:noFill/>
                          </a:ln>
                          <a:effectLst/>
                        </wps:spPr>
                        <wps:txbx>
                          <w:txbxContent>
                            <w:p w14:paraId="109962EE" w14:textId="77777777" w:rsidR="00DA08CB" w:rsidRDefault="00DA08CB" w:rsidP="00DA08CB">
                              <w:pPr>
                                <w:pStyle w:val="ad"/>
                                <w:jc w:val="center"/>
                                <w:rPr>
                                  <w:sz w:val="18"/>
                                </w:rPr>
                              </w:pPr>
                              <w:r>
                                <w:rPr>
                                  <w:sz w:val="18"/>
                                </w:rPr>
                                <w:t>Дата</w:t>
                              </w:r>
                            </w:p>
                          </w:txbxContent>
                        </wps:txbx>
                        <wps:bodyPr rot="0" vert="horz" wrap="square" lIns="12700" tIns="12700" rIns="12700" bIns="12700" anchor="t" anchorCtr="0" upright="1">
                          <a:noAutofit/>
                        </wps:bodyPr>
                      </wps:wsp>
                      <wps:wsp>
                        <wps:cNvPr id="1033" name="Rectangle 139"/>
                        <wps:cNvSpPr>
                          <a:spLocks noChangeArrowheads="1"/>
                        </wps:cNvSpPr>
                        <wps:spPr bwMode="auto">
                          <a:xfrm>
                            <a:off x="18949" y="18977"/>
                            <a:ext cx="1001" cy="309"/>
                          </a:xfrm>
                          <a:prstGeom prst="rect">
                            <a:avLst/>
                          </a:prstGeom>
                          <a:noFill/>
                          <a:ln>
                            <a:noFill/>
                          </a:ln>
                          <a:effectLst/>
                        </wps:spPr>
                        <wps:txbx>
                          <w:txbxContent>
                            <w:p w14:paraId="0DA9003E"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34" name="Rectangle 140"/>
                        <wps:cNvSpPr>
                          <a:spLocks noChangeArrowheads="1"/>
                        </wps:cNvSpPr>
                        <wps:spPr bwMode="auto">
                          <a:xfrm>
                            <a:off x="18949" y="19435"/>
                            <a:ext cx="1001" cy="423"/>
                          </a:xfrm>
                          <a:prstGeom prst="rect">
                            <a:avLst/>
                          </a:prstGeom>
                          <a:noFill/>
                          <a:ln>
                            <a:noFill/>
                          </a:ln>
                          <a:effectLst/>
                        </wps:spPr>
                        <wps:txbx>
                          <w:txbxContent>
                            <w:p w14:paraId="345258F7" w14:textId="2799535F" w:rsidR="00DA08CB" w:rsidRDefault="001B5AB8" w:rsidP="00DA08CB">
                              <w:pPr>
                                <w:pStyle w:val="ad"/>
                                <w:jc w:val="center"/>
                                <w:rPr>
                                  <w:sz w:val="24"/>
                                </w:rPr>
                              </w:pPr>
                              <w:r>
                                <w:rPr>
                                  <w:sz w:val="24"/>
                                </w:rPr>
                                <w:t>45</w:t>
                              </w:r>
                            </w:p>
                          </w:txbxContent>
                        </wps:txbx>
                        <wps:bodyPr rot="0" vert="horz" wrap="square" lIns="12700" tIns="12700" rIns="12700" bIns="12700" anchor="t" anchorCtr="0" upright="1">
                          <a:noAutofit/>
                        </wps:bodyPr>
                      </wps:wsp>
                      <wps:wsp>
                        <wps:cNvPr id="1035" name="Rectangle 141"/>
                        <wps:cNvSpPr>
                          <a:spLocks noChangeArrowheads="1"/>
                        </wps:cNvSpPr>
                        <wps:spPr bwMode="auto">
                          <a:xfrm>
                            <a:off x="7745" y="19221"/>
                            <a:ext cx="11075" cy="477"/>
                          </a:xfrm>
                          <a:prstGeom prst="rect">
                            <a:avLst/>
                          </a:prstGeom>
                          <a:noFill/>
                          <a:ln>
                            <a:noFill/>
                          </a:ln>
                          <a:effectLst/>
                        </wps:spPr>
                        <wps:txbx>
                          <w:txbxContent>
                            <w:p w14:paraId="6B090F92" w14:textId="77777777" w:rsidR="00DA08CB" w:rsidRDefault="00DA08CB" w:rsidP="00DA08CB">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93493" id="Группа 1016" o:spid="_x0000_s1976" style="position:absolute;left:0;text-align:left;margin-left:0;margin-top:-35.45pt;width:518.8pt;height:802.3pt;z-index:251737088;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" o:allowincell="f">
                <v:rect id="Rectangle 123" o:spid="_x0000_s19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" filled="f" strokeweight="2pt"/>
                <v:line id="Line 124" o:spid="_x0000_s19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" strokeweight="2pt"/>
                <v:line id="Line 125" o:spid="_x0000_s19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" strokeweight="2pt"/>
                <v:line id="Line 126" o:spid="_x0000_s19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" strokeweight="2pt"/>
                <v:line id="Line 127" o:spid="_x0000_s19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" strokeweight="2pt"/>
                <v:line id="Line 128" o:spid="_x0000_s19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" strokeweight="2pt"/>
                <v:line id="Line 129" o:spid="_x0000_s19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" strokeweight="2pt"/>
                <v:line id="Line 130" o:spid="_x0000_s19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" strokeweight="2pt"/>
                <v:line id="Line 131" o:spid="_x0000_s19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" strokeweight="1pt"/>
                <v:line id="Line 132" o:spid="_x0000_s19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" strokeweight="2pt"/>
                <v:line id="Line 133" o:spid="_x0000_s19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" strokeweight="1pt"/>
                <v:rect id="Rectangle 134" o:spid="_x0000_s19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" filled="f" stroked="f">
                  <v:textbox inset="1pt,1pt,1pt,1pt">
                    <w:txbxContent>
                      <w:p w14:paraId="3ACFA680" w14:textId="77777777" w:rsidR="00DA08CB" w:rsidRDefault="00DA08CB" w:rsidP="00DA08CB">
                        <w:pPr>
                          <w:pStyle w:val="ad"/>
                          <w:jc w:val="center"/>
                          <w:rPr>
                            <w:sz w:val="18"/>
                          </w:rPr>
                        </w:pPr>
                        <w:proofErr w:type="spellStart"/>
                        <w:r>
                          <w:rPr>
                            <w:sz w:val="18"/>
                          </w:rPr>
                          <w:t>Змн</w:t>
                        </w:r>
                        <w:proofErr w:type="spellEnd"/>
                        <w:r>
                          <w:rPr>
                            <w:sz w:val="18"/>
                          </w:rPr>
                          <w:t>.</w:t>
                        </w:r>
                      </w:p>
                    </w:txbxContent>
                  </v:textbox>
                </v:rect>
                <v:rect id="Rectangle 135" o:spid="_x0000_s19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" filled="f" stroked="f">
                  <v:textbox inset="1pt,1pt,1pt,1pt">
                    <w:txbxContent>
                      <w:p w14:paraId="0B059EF9"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36" o:spid="_x0000_s19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" filled="f" stroked="f">
                  <v:textbox inset="1pt,1pt,1pt,1pt">
                    <w:txbxContent>
                      <w:p w14:paraId="16391A61"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19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" filled="f" stroked="f">
                  <v:textbox inset="1pt,1pt,1pt,1pt">
                    <w:txbxContent>
                      <w:p w14:paraId="03D947AB" w14:textId="77777777" w:rsidR="00DA08CB" w:rsidRDefault="00DA08CB" w:rsidP="00DA08CB">
                        <w:pPr>
                          <w:pStyle w:val="ad"/>
                          <w:jc w:val="center"/>
                          <w:rPr>
                            <w:sz w:val="18"/>
                          </w:rPr>
                        </w:pPr>
                        <w:r>
                          <w:rPr>
                            <w:sz w:val="18"/>
                          </w:rPr>
                          <w:t>Підпис</w:t>
                        </w:r>
                      </w:p>
                    </w:txbxContent>
                  </v:textbox>
                </v:rect>
                <v:rect id="Rectangle 138" o:spid="_x0000_s19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" filled="f" stroked="f">
                  <v:textbox inset="1pt,1pt,1pt,1pt">
                    <w:txbxContent>
                      <w:p w14:paraId="109962EE" w14:textId="77777777" w:rsidR="00DA08CB" w:rsidRDefault="00DA08CB" w:rsidP="00DA08CB">
                        <w:pPr>
                          <w:pStyle w:val="ad"/>
                          <w:jc w:val="center"/>
                          <w:rPr>
                            <w:sz w:val="18"/>
                          </w:rPr>
                        </w:pPr>
                        <w:r>
                          <w:rPr>
                            <w:sz w:val="18"/>
                          </w:rPr>
                          <w:t>Дата</w:t>
                        </w:r>
                      </w:p>
                    </w:txbxContent>
                  </v:textbox>
                </v:rect>
                <v:rect id="Rectangle 139" o:spid="_x0000_s19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" filled="f" stroked="f">
                  <v:textbox inset="1pt,1pt,1pt,1pt">
                    <w:txbxContent>
                      <w:p w14:paraId="0DA9003E"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40" o:spid="_x0000_s19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" filled="f" stroked="f">
                  <v:textbox inset="1pt,1pt,1pt,1pt">
                    <w:txbxContent>
                      <w:p w14:paraId="345258F7" w14:textId="2799535F" w:rsidR="00DA08CB" w:rsidRDefault="001B5AB8" w:rsidP="00DA08CB">
                        <w:pPr>
                          <w:pStyle w:val="ad"/>
                          <w:jc w:val="center"/>
                          <w:rPr>
                            <w:sz w:val="24"/>
                          </w:rPr>
                        </w:pPr>
                        <w:r>
                          <w:rPr>
                            <w:sz w:val="24"/>
                          </w:rPr>
                          <w:t>45</w:t>
                        </w:r>
                      </w:p>
                    </w:txbxContent>
                  </v:textbox>
                </v:rect>
                <v:rect id="Rectangle 141" o:spid="_x0000_s19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" filled="f" stroked="f">
                  <v:textbox inset="1pt,1pt,1pt,1pt">
                    <w:txbxContent>
                      <w:p w14:paraId="6B090F92" w14:textId="77777777" w:rsidR="00DA08CB" w:rsidRDefault="00DA08CB" w:rsidP="00DA08CB">
                        <w:pPr>
                          <w:pStyle w:val="ad"/>
                          <w:jc w:val="center"/>
                        </w:pPr>
                        <w:r>
                          <w:t>Розділ 3</w:t>
                        </w:r>
                      </w:p>
                    </w:txbxContent>
                  </v:textbox>
                </v:rect>
                <w10:wrap anchorx="margin" anchory="margin"/>
              </v:group>
            </w:pict>
          </mc:Fallback>
        </mc:AlternateContent>
      </w:r>
      <w:r w:rsidR="001A5273" w:rsidRPr="00E04B44">
        <w:rPr>
          <w:rFonts w:ascii="Times New Roman" w:hAnsi="Times New Roman" w:cs="Times New Roman"/>
          <w:sz w:val="28"/>
          <w:szCs w:val="28"/>
          <w:lang w:val="uk-UA"/>
        </w:rPr>
        <w:t>За результатами розрахунків перший варіант є більш економічним і вигідним порівняно з другим. Тому для подальших розрахунків приймаємо проходку камери дробарки шахти "Ювілейна" за першим варіантом.</w:t>
      </w:r>
    </w:p>
    <w:p w14:paraId="4F38B3D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4D5709C7"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3.2. Вибір засобів підйому</w:t>
      </w:r>
    </w:p>
    <w:p w14:paraId="1F1F019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038DDA93"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Під час проходки верхньої частини камери дробарки та її шарів порода </w:t>
      </w:r>
      <w:proofErr w:type="spellStart"/>
      <w:r w:rsidRPr="00E04B44">
        <w:rPr>
          <w:rFonts w:ascii="Times New Roman" w:hAnsi="Times New Roman" w:cs="Times New Roman"/>
          <w:sz w:val="28"/>
          <w:szCs w:val="28"/>
          <w:lang w:val="uk-UA"/>
        </w:rPr>
        <w:t>скреперується</w:t>
      </w:r>
      <w:proofErr w:type="spellEnd"/>
      <w:r w:rsidRPr="00E04B44">
        <w:rPr>
          <w:rFonts w:ascii="Times New Roman" w:hAnsi="Times New Roman" w:cs="Times New Roman"/>
          <w:sz w:val="28"/>
          <w:szCs w:val="28"/>
          <w:lang w:val="uk-UA"/>
        </w:rPr>
        <w:t xml:space="preserve"> до ємнісного підйомного механізму через </w:t>
      </w:r>
      <w:proofErr w:type="spellStart"/>
      <w:r w:rsidRPr="00E04B44">
        <w:rPr>
          <w:rFonts w:ascii="Times New Roman" w:hAnsi="Times New Roman" w:cs="Times New Roman"/>
          <w:sz w:val="28"/>
          <w:szCs w:val="28"/>
          <w:lang w:val="uk-UA"/>
        </w:rPr>
        <w:t>грохотну</w:t>
      </w:r>
      <w:proofErr w:type="spellEnd"/>
      <w:r w:rsidRPr="00E04B44">
        <w:rPr>
          <w:rFonts w:ascii="Times New Roman" w:hAnsi="Times New Roman" w:cs="Times New Roman"/>
          <w:sz w:val="28"/>
          <w:szCs w:val="28"/>
          <w:lang w:val="uk-UA"/>
        </w:rPr>
        <w:t xml:space="preserve"> решітку з розмірами осередків 40 × 400 мм. З ємнісного підйомного механізму порода надходить до камери живильника та транспортера, звідки </w:t>
      </w:r>
      <w:proofErr w:type="spellStart"/>
      <w:r w:rsidRPr="00E04B44">
        <w:rPr>
          <w:rFonts w:ascii="Times New Roman" w:hAnsi="Times New Roman" w:cs="Times New Roman"/>
          <w:sz w:val="28"/>
          <w:szCs w:val="28"/>
          <w:lang w:val="uk-UA"/>
        </w:rPr>
        <w:t>скреперується</w:t>
      </w:r>
      <w:proofErr w:type="spellEnd"/>
      <w:r w:rsidRPr="00E04B44">
        <w:rPr>
          <w:rFonts w:ascii="Times New Roman" w:hAnsi="Times New Roman" w:cs="Times New Roman"/>
          <w:sz w:val="28"/>
          <w:szCs w:val="28"/>
          <w:lang w:val="uk-UA"/>
        </w:rPr>
        <w:t xml:space="preserve"> до ствола шахти «Ювілейна». Там за допомогою </w:t>
      </w:r>
      <w:proofErr w:type="spellStart"/>
      <w:r w:rsidRPr="00E04B44">
        <w:rPr>
          <w:rFonts w:ascii="Times New Roman" w:hAnsi="Times New Roman" w:cs="Times New Roman"/>
          <w:sz w:val="28"/>
          <w:szCs w:val="28"/>
          <w:lang w:val="uk-UA"/>
        </w:rPr>
        <w:t>вібролюка</w:t>
      </w:r>
      <w:proofErr w:type="spellEnd"/>
      <w:r w:rsidRPr="00E04B44">
        <w:rPr>
          <w:rFonts w:ascii="Times New Roman" w:hAnsi="Times New Roman" w:cs="Times New Roman"/>
          <w:sz w:val="28"/>
          <w:szCs w:val="28"/>
          <w:lang w:val="uk-UA"/>
        </w:rPr>
        <w:t xml:space="preserve"> ЛШЛ порода завантажується в баддю. Баддя транспортує породу на горизонт 1234 м, де її перевантажують у вагони для транспортування на поверхню. [7]</w:t>
      </w:r>
    </w:p>
    <w:p w14:paraId="7406FA83"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Площа поперечного перерізу виробки в чорновому вигляді:  </w:t>
      </w:r>
    </w:p>
    <w:p w14:paraId="4AC56DDF"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S = 50,24 м².</w:t>
      </w:r>
    </w:p>
    <w:p w14:paraId="1314EEA3"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Об’єм породи в стволі шахти за одну заходку:  </w:t>
      </w:r>
    </w:p>
    <w:p w14:paraId="2513A8E6" w14:textId="77777777" w:rsidR="001A5273" w:rsidRPr="00E04B44" w:rsidRDefault="001A5273" w:rsidP="00DA08CB">
      <w:pPr>
        <w:spacing w:after="0" w:line="276" w:lineRule="auto"/>
        <w:ind w:firstLine="709"/>
        <w:contextualSpacing/>
        <w:jc w:val="center"/>
        <w:rPr>
          <w:rFonts w:ascii="Times New Roman" w:hAnsi="Times New Roman" w:cs="Times New Roman"/>
          <w:sz w:val="28"/>
          <w:szCs w:val="28"/>
          <w:vertAlign w:val="superscript"/>
          <w:lang w:val="uk-UA"/>
        </w:rPr>
      </w:pPr>
      <w:r w:rsidRPr="00E04B44">
        <w:rPr>
          <w:rFonts w:ascii="Times New Roman" w:eastAsia="Times New Roman" w:hAnsi="Times New Roman" w:cs="Times New Roman"/>
          <w:position w:val="-16"/>
          <w:sz w:val="28"/>
          <w:szCs w:val="28"/>
          <w:lang w:eastAsia="ru-RU"/>
        </w:rPr>
        <w:object w:dxaOrig="1480" w:dyaOrig="420" w14:anchorId="53D95823">
          <v:shape id="_x0000_i1102" type="#_x0000_t75" style="width:1in;height:21.6pt" o:ole="">
            <v:imagedata r:id="rId163" o:title=""/>
          </v:shape>
          <o:OLEObject Type="Embed" ProgID="Equation.3" ShapeID="_x0000_i1102" DrawAspect="Content" ObjectID="_1826284844" r:id="rId164"/>
        </w:object>
      </w:r>
      <w:r w:rsidRPr="00E04B44">
        <w:rPr>
          <w:rFonts w:ascii="Times New Roman" w:eastAsia="Times New Roman" w:hAnsi="Times New Roman" w:cs="Times New Roman"/>
          <w:sz w:val="28"/>
          <w:szCs w:val="28"/>
          <w:lang w:val="uk-UA" w:eastAsia="uk-UA"/>
        </w:rPr>
        <w:t xml:space="preserve">  </w:t>
      </w:r>
      <w:r w:rsidRPr="00E04B44">
        <w:rPr>
          <w:rFonts w:ascii="Times New Roman" w:eastAsia="Times New Roman" w:hAnsi="Times New Roman" w:cs="Times New Roman"/>
          <w:sz w:val="28"/>
          <w:szCs w:val="28"/>
          <w:lang w:eastAsia="uk-UA"/>
        </w:rPr>
        <w:t>м</w:t>
      </w:r>
      <w:r w:rsidRPr="00E04B44">
        <w:rPr>
          <w:rFonts w:ascii="Times New Roman" w:eastAsia="Times New Roman" w:hAnsi="Times New Roman" w:cs="Times New Roman"/>
          <w:sz w:val="28"/>
          <w:szCs w:val="28"/>
          <w:vertAlign w:val="superscript"/>
          <w:lang w:eastAsia="uk-UA"/>
        </w:rPr>
        <w:t>3</w:t>
      </w:r>
      <w:r w:rsidRPr="00E04B44">
        <w:rPr>
          <w:rFonts w:ascii="Times New Roman" w:eastAsia="Times New Roman" w:hAnsi="Times New Roman" w:cs="Times New Roman"/>
          <w:sz w:val="28"/>
          <w:szCs w:val="28"/>
          <w:lang w:eastAsia="uk-UA"/>
        </w:rPr>
        <w:t xml:space="preserve">          </w:t>
      </w:r>
      <w:proofErr w:type="gramStart"/>
      <w:r w:rsidRPr="00E04B44">
        <w:rPr>
          <w:rFonts w:ascii="Times New Roman" w:eastAsia="Times New Roman" w:hAnsi="Times New Roman" w:cs="Times New Roman"/>
          <w:sz w:val="28"/>
          <w:szCs w:val="28"/>
          <w:lang w:eastAsia="uk-UA"/>
        </w:rPr>
        <w:t xml:space="preserve">   </w:t>
      </w:r>
      <w:r w:rsidRPr="00E04B44">
        <w:rPr>
          <w:rFonts w:ascii="Times New Roman" w:eastAsia="Times New Roman" w:hAnsi="Times New Roman" w:cs="Times New Roman"/>
          <w:sz w:val="28"/>
          <w:szCs w:val="28"/>
          <w:lang w:val="uk-UA" w:eastAsia="uk-UA"/>
        </w:rPr>
        <w:t>(</w:t>
      </w:r>
      <w:proofErr w:type="gramEnd"/>
      <w:r w:rsidRPr="00E04B44">
        <w:rPr>
          <w:rFonts w:ascii="Times New Roman" w:eastAsia="Times New Roman" w:hAnsi="Times New Roman" w:cs="Times New Roman"/>
          <w:sz w:val="28"/>
          <w:szCs w:val="28"/>
          <w:lang w:eastAsia="uk-UA"/>
        </w:rPr>
        <w:t xml:space="preserve"> </w:t>
      </w:r>
      <w:r w:rsidRPr="00E04B44">
        <w:rPr>
          <w:rFonts w:ascii="Times New Roman" w:eastAsia="Times New Roman" w:hAnsi="Times New Roman" w:cs="Times New Roman"/>
          <w:sz w:val="28"/>
          <w:szCs w:val="28"/>
          <w:lang w:val="uk-UA" w:eastAsia="uk-UA"/>
        </w:rPr>
        <w:t>3 .12 )</w:t>
      </w:r>
    </w:p>
    <w:p w14:paraId="7E43568B"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vertAlign w:val="superscript"/>
          <w:lang w:val="uk-UA" w:eastAsia="uk-UA"/>
        </w:rPr>
      </w:pPr>
      <w:r w:rsidRPr="00E04B44">
        <w:rPr>
          <w:rFonts w:ascii="Times New Roman" w:hAnsi="Times New Roman" w:cs="Times New Roman"/>
          <w:sz w:val="28"/>
          <w:szCs w:val="28"/>
          <w:lang w:val="uk-UA"/>
        </w:rPr>
        <w:t xml:space="preserve">де:  </w:t>
      </w:r>
    </w:p>
    <w:p w14:paraId="785C0E46"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eastAsia="Times New Roman" w:hAnsi="Times New Roman" w:cs="Times New Roman"/>
          <w:position w:val="-6"/>
          <w:sz w:val="28"/>
          <w:szCs w:val="28"/>
          <w:lang w:val="uk-UA" w:eastAsia="uk-UA"/>
        </w:rPr>
        <w:object w:dxaOrig="820" w:dyaOrig="300" w14:anchorId="541714D3">
          <v:shape id="_x0000_i1103" type="#_x0000_t75" style="width:43.8pt;height:13.2pt" o:ole="">
            <v:imagedata r:id="rId165" o:title=""/>
          </v:shape>
          <o:OLEObject Type="Embed" ProgID="Equation.3" ShapeID="_x0000_i1103" DrawAspect="Content" ObjectID="_1826284845" r:id="rId166"/>
        </w:object>
      </w:r>
      <w:r w:rsidRPr="00E04B44">
        <w:rPr>
          <w:rFonts w:ascii="Times New Roman" w:hAnsi="Times New Roman" w:cs="Times New Roman"/>
          <w:sz w:val="28"/>
          <w:szCs w:val="28"/>
          <w:lang w:val="uk-UA"/>
        </w:rPr>
        <w:t xml:space="preserve"> – просування забою за цикл, м;  </w:t>
      </w:r>
    </w:p>
    <w:p w14:paraId="7E9C9653"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eastAsia="Times New Roman" w:hAnsi="Times New Roman" w:cs="Times New Roman"/>
          <w:position w:val="-16"/>
          <w:sz w:val="28"/>
          <w:szCs w:val="28"/>
          <w:lang w:val="uk-UA" w:eastAsia="uk-UA"/>
        </w:rPr>
        <w:object w:dxaOrig="840" w:dyaOrig="420" w14:anchorId="1486C1E4">
          <v:shape id="_x0000_i1104" type="#_x0000_t75" style="width:43.8pt;height:21.6pt" o:ole="">
            <v:imagedata r:id="rId167" o:title=""/>
          </v:shape>
          <o:OLEObject Type="Embed" ProgID="Equation.3" ShapeID="_x0000_i1104" DrawAspect="Content" ObjectID="_1826284846" r:id="rId168"/>
        </w:object>
      </w:r>
      <w:r w:rsidRPr="00E04B44">
        <w:rPr>
          <w:rFonts w:ascii="Times New Roman" w:hAnsi="Times New Roman" w:cs="Times New Roman"/>
          <w:sz w:val="28"/>
          <w:szCs w:val="28"/>
          <w:lang w:val="uk-UA"/>
        </w:rPr>
        <w:t xml:space="preserve"> – коефіцієнт розпушування породи після вибуху.  </w:t>
      </w:r>
    </w:p>
    <w:p w14:paraId="583FFAF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Продуктивність підземної установки:  </w:t>
      </w:r>
    </w:p>
    <w:p w14:paraId="298AD515" w14:textId="77777777" w:rsidR="001A5273" w:rsidRPr="00E04B44" w:rsidRDefault="001A5273" w:rsidP="00DA08CB">
      <w:pPr>
        <w:spacing w:after="0" w:line="276" w:lineRule="auto"/>
        <w:ind w:firstLine="709"/>
        <w:contextualSpacing/>
        <w:jc w:val="center"/>
        <w:rPr>
          <w:rFonts w:ascii="Times New Roman" w:hAnsi="Times New Roman" w:cs="Times New Roman"/>
          <w:sz w:val="28"/>
          <w:szCs w:val="28"/>
        </w:rPr>
      </w:pPr>
      <w:r w:rsidRPr="00E04B44">
        <w:rPr>
          <w:rFonts w:ascii="Times New Roman" w:hAnsi="Times New Roman" w:cs="Times New Roman"/>
          <w:i/>
          <w:iCs/>
          <w:sz w:val="28"/>
          <w:szCs w:val="28"/>
          <w:lang w:val="uk-UA"/>
        </w:rPr>
        <w:t>P = V / t,</w:t>
      </w:r>
      <w:r w:rsidRPr="00E04B44">
        <w:rPr>
          <w:rFonts w:ascii="Times New Roman" w:hAnsi="Times New Roman" w:cs="Times New Roman"/>
          <w:sz w:val="28"/>
          <w:szCs w:val="28"/>
          <w:lang w:val="uk-UA"/>
        </w:rPr>
        <w:t xml:space="preserve"> м³/год.                  (3.13)</w:t>
      </w:r>
    </w:p>
    <w:p w14:paraId="4E1D3ED3"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де:  </w:t>
      </w:r>
    </w:p>
    <w:p w14:paraId="5300075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t – тривалість роботи підземної установки на добу, год.  </w:t>
      </w:r>
    </w:p>
    <w:p w14:paraId="43262A2F"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Використовується баддя БСП-15 об’ємом 1,5 м³.  </w:t>
      </w:r>
    </w:p>
    <w:p w14:paraId="2A2D32E7"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Застосовується причіпний пристрій типу УПП-8.  </w:t>
      </w:r>
    </w:p>
    <w:p w14:paraId="23069BF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Технічні характеристики наведено в додатку 2</w:t>
      </w:r>
    </w:p>
    <w:p w14:paraId="4F9B0B1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0A05EE9E"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i/>
          <w:sz w:val="28"/>
          <w:szCs w:val="28"/>
          <w:u w:val="single"/>
          <w:lang w:val="uk-UA" w:eastAsia="uk-UA"/>
        </w:rPr>
      </w:pPr>
      <w:r w:rsidRPr="00E04B44">
        <w:rPr>
          <w:rFonts w:ascii="Times New Roman" w:eastAsia="Times New Roman" w:hAnsi="Times New Roman" w:cs="Times New Roman"/>
          <w:i/>
          <w:sz w:val="28"/>
          <w:szCs w:val="28"/>
          <w:u w:val="single"/>
          <w:lang w:val="uk-UA" w:eastAsia="uk-UA"/>
        </w:rPr>
        <w:t>Вибір та розрахунок  каната підйомної установки</w:t>
      </w:r>
      <w:r w:rsidRPr="00E04B44">
        <w:rPr>
          <w:rFonts w:ascii="Times New Roman" w:eastAsia="Times New Roman" w:hAnsi="Times New Roman" w:cs="Times New Roman"/>
          <w:i/>
          <w:sz w:val="28"/>
          <w:szCs w:val="28"/>
          <w:u w:val="single"/>
          <w:lang w:eastAsia="uk-UA"/>
        </w:rPr>
        <w:t xml:space="preserve">  [1,2]</w:t>
      </w:r>
    </w:p>
    <w:p w14:paraId="209FD4C7"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2EB2A4A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Для розрахунку й вибору каната підйомної установки на основі наданих даних виконаємо покроковий аналіз, використовуючи надані формули та параметри. Мета — визначити відповідність каната вимогам міцності та безпеки для </w:t>
      </w:r>
      <w:proofErr w:type="spellStart"/>
      <w:r w:rsidRPr="00E04B44">
        <w:rPr>
          <w:rFonts w:ascii="Times New Roman" w:hAnsi="Times New Roman" w:cs="Times New Roman"/>
          <w:sz w:val="28"/>
          <w:szCs w:val="28"/>
          <w:lang w:val="uk-UA"/>
        </w:rPr>
        <w:t>баддявого</w:t>
      </w:r>
      <w:proofErr w:type="spellEnd"/>
      <w:r w:rsidRPr="00E04B44">
        <w:rPr>
          <w:rFonts w:ascii="Times New Roman" w:hAnsi="Times New Roman" w:cs="Times New Roman"/>
          <w:sz w:val="28"/>
          <w:szCs w:val="28"/>
          <w:lang w:val="uk-UA"/>
        </w:rPr>
        <w:t xml:space="preserve"> підйому.</w:t>
      </w:r>
    </w:p>
    <w:p w14:paraId="16640DD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1. Вихідні дані</w:t>
      </w:r>
    </w:p>
    <w:p w14:paraId="1772A84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Глибина підйому: від горизонту 1222 м до 1234 м (перепад висоти 12 м, але враховуємо довжину </w:t>
      </w:r>
      <w:proofErr w:type="spellStart"/>
      <w:r w:rsidRPr="00E04B44">
        <w:rPr>
          <w:rFonts w:ascii="Times New Roman" w:hAnsi="Times New Roman" w:cs="Times New Roman"/>
          <w:sz w:val="28"/>
          <w:szCs w:val="28"/>
          <w:lang w:val="uk-UA"/>
        </w:rPr>
        <w:t>відвісу</w:t>
      </w:r>
      <w:proofErr w:type="spellEnd"/>
      <w:r w:rsidRPr="00E04B44">
        <w:rPr>
          <w:rFonts w:ascii="Times New Roman" w:hAnsi="Times New Roman" w:cs="Times New Roman"/>
          <w:sz w:val="28"/>
          <w:szCs w:val="28"/>
          <w:lang w:val="uk-UA"/>
        </w:rPr>
        <w:t xml:space="preserve"> каната  L = 85.</w:t>
      </w:r>
    </w:p>
    <w:p w14:paraId="24AF4D3E" w14:textId="44A14CDF" w:rsidR="001A5273" w:rsidRPr="00E04B44" w:rsidRDefault="00DA08CB"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39136" behindDoc="0" locked="0" layoutInCell="0" allowOverlap="1" wp14:anchorId="7B0EDAEE" wp14:editId="3FC9E092">
                <wp:simplePos x="0" y="0"/>
                <wp:positionH relativeFrom="margin">
                  <wp:align>center</wp:align>
                </wp:positionH>
                <wp:positionV relativeFrom="margin">
                  <wp:align>center</wp:align>
                </wp:positionV>
                <wp:extent cx="6588760" cy="10189210"/>
                <wp:effectExtent l="0" t="0" r="21590" b="21590"/>
                <wp:wrapNone/>
                <wp:docPr id="1036" name="Группа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3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03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03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04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04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04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04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04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04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04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04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048" name="Rectangle 134"/>
                        <wps:cNvSpPr>
                          <a:spLocks noChangeArrowheads="1"/>
                        </wps:cNvSpPr>
                        <wps:spPr bwMode="auto">
                          <a:xfrm>
                            <a:off x="54" y="19660"/>
                            <a:ext cx="1000" cy="309"/>
                          </a:xfrm>
                          <a:prstGeom prst="rect">
                            <a:avLst/>
                          </a:prstGeom>
                          <a:noFill/>
                          <a:ln>
                            <a:noFill/>
                          </a:ln>
                          <a:effectLst/>
                        </wps:spPr>
                        <wps:txbx>
                          <w:txbxContent>
                            <w:p w14:paraId="59215942" w14:textId="77777777" w:rsidR="00DA08CB" w:rsidRDefault="00DA08CB" w:rsidP="00DA08CB">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049" name="Rectangle 135"/>
                        <wps:cNvSpPr>
                          <a:spLocks noChangeArrowheads="1"/>
                        </wps:cNvSpPr>
                        <wps:spPr bwMode="auto">
                          <a:xfrm>
                            <a:off x="1139" y="19660"/>
                            <a:ext cx="1001" cy="309"/>
                          </a:xfrm>
                          <a:prstGeom prst="rect">
                            <a:avLst/>
                          </a:prstGeom>
                          <a:noFill/>
                          <a:ln>
                            <a:noFill/>
                          </a:ln>
                          <a:effectLst/>
                        </wps:spPr>
                        <wps:txbx>
                          <w:txbxContent>
                            <w:p w14:paraId="5549579C"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50" name="Rectangle 136"/>
                        <wps:cNvSpPr>
                          <a:spLocks noChangeArrowheads="1"/>
                        </wps:cNvSpPr>
                        <wps:spPr bwMode="auto">
                          <a:xfrm>
                            <a:off x="2267" y="19660"/>
                            <a:ext cx="2573" cy="309"/>
                          </a:xfrm>
                          <a:prstGeom prst="rect">
                            <a:avLst/>
                          </a:prstGeom>
                          <a:noFill/>
                          <a:ln>
                            <a:noFill/>
                          </a:ln>
                          <a:effectLst/>
                        </wps:spPr>
                        <wps:txbx>
                          <w:txbxContent>
                            <w:p w14:paraId="60E32427"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51" name="Rectangle 137"/>
                        <wps:cNvSpPr>
                          <a:spLocks noChangeArrowheads="1"/>
                        </wps:cNvSpPr>
                        <wps:spPr bwMode="auto">
                          <a:xfrm>
                            <a:off x="4983" y="19660"/>
                            <a:ext cx="1534" cy="309"/>
                          </a:xfrm>
                          <a:prstGeom prst="rect">
                            <a:avLst/>
                          </a:prstGeom>
                          <a:noFill/>
                          <a:ln>
                            <a:noFill/>
                          </a:ln>
                          <a:effectLst/>
                        </wps:spPr>
                        <wps:txbx>
                          <w:txbxContent>
                            <w:p w14:paraId="575D0A54" w14:textId="77777777" w:rsidR="00DA08CB" w:rsidRDefault="00DA08CB" w:rsidP="00DA08CB">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052" name="Rectangle 138"/>
                        <wps:cNvSpPr>
                          <a:spLocks noChangeArrowheads="1"/>
                        </wps:cNvSpPr>
                        <wps:spPr bwMode="auto">
                          <a:xfrm>
                            <a:off x="6604" y="19660"/>
                            <a:ext cx="1000" cy="309"/>
                          </a:xfrm>
                          <a:prstGeom prst="rect">
                            <a:avLst/>
                          </a:prstGeom>
                          <a:noFill/>
                          <a:ln>
                            <a:noFill/>
                          </a:ln>
                          <a:effectLst/>
                        </wps:spPr>
                        <wps:txbx>
                          <w:txbxContent>
                            <w:p w14:paraId="79F3ACE1" w14:textId="77777777" w:rsidR="00DA08CB" w:rsidRDefault="00DA08CB" w:rsidP="00DA08CB">
                              <w:pPr>
                                <w:pStyle w:val="ad"/>
                                <w:jc w:val="center"/>
                                <w:rPr>
                                  <w:sz w:val="18"/>
                                </w:rPr>
                              </w:pPr>
                              <w:r>
                                <w:rPr>
                                  <w:sz w:val="18"/>
                                </w:rPr>
                                <w:t>Дата</w:t>
                              </w:r>
                            </w:p>
                          </w:txbxContent>
                        </wps:txbx>
                        <wps:bodyPr rot="0" vert="horz" wrap="square" lIns="12700" tIns="12700" rIns="12700" bIns="12700" anchor="t" anchorCtr="0" upright="1">
                          <a:noAutofit/>
                        </wps:bodyPr>
                      </wps:wsp>
                      <wps:wsp>
                        <wps:cNvPr id="1053" name="Rectangle 139"/>
                        <wps:cNvSpPr>
                          <a:spLocks noChangeArrowheads="1"/>
                        </wps:cNvSpPr>
                        <wps:spPr bwMode="auto">
                          <a:xfrm>
                            <a:off x="18949" y="18977"/>
                            <a:ext cx="1001" cy="309"/>
                          </a:xfrm>
                          <a:prstGeom prst="rect">
                            <a:avLst/>
                          </a:prstGeom>
                          <a:noFill/>
                          <a:ln>
                            <a:noFill/>
                          </a:ln>
                          <a:effectLst/>
                        </wps:spPr>
                        <wps:txbx>
                          <w:txbxContent>
                            <w:p w14:paraId="6592EB6F"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54" name="Rectangle 140"/>
                        <wps:cNvSpPr>
                          <a:spLocks noChangeArrowheads="1"/>
                        </wps:cNvSpPr>
                        <wps:spPr bwMode="auto">
                          <a:xfrm>
                            <a:off x="18949" y="19435"/>
                            <a:ext cx="1001" cy="423"/>
                          </a:xfrm>
                          <a:prstGeom prst="rect">
                            <a:avLst/>
                          </a:prstGeom>
                          <a:noFill/>
                          <a:ln>
                            <a:noFill/>
                          </a:ln>
                          <a:effectLst/>
                        </wps:spPr>
                        <wps:txbx>
                          <w:txbxContent>
                            <w:p w14:paraId="62E2423A" w14:textId="1BCA16D3" w:rsidR="00DA08CB" w:rsidRDefault="008E1B20" w:rsidP="00DA08CB">
                              <w:pPr>
                                <w:pStyle w:val="ad"/>
                                <w:jc w:val="center"/>
                                <w:rPr>
                                  <w:sz w:val="24"/>
                                </w:rPr>
                              </w:pPr>
                              <w:r>
                                <w:rPr>
                                  <w:sz w:val="24"/>
                                </w:rPr>
                                <w:t>46</w:t>
                              </w:r>
                            </w:p>
                          </w:txbxContent>
                        </wps:txbx>
                        <wps:bodyPr rot="0" vert="horz" wrap="square" lIns="12700" tIns="12700" rIns="12700" bIns="12700" anchor="t" anchorCtr="0" upright="1">
                          <a:noAutofit/>
                        </wps:bodyPr>
                      </wps:wsp>
                      <wps:wsp>
                        <wps:cNvPr id="1055" name="Rectangle 141"/>
                        <wps:cNvSpPr>
                          <a:spLocks noChangeArrowheads="1"/>
                        </wps:cNvSpPr>
                        <wps:spPr bwMode="auto">
                          <a:xfrm>
                            <a:off x="7745" y="19221"/>
                            <a:ext cx="11075" cy="477"/>
                          </a:xfrm>
                          <a:prstGeom prst="rect">
                            <a:avLst/>
                          </a:prstGeom>
                          <a:noFill/>
                          <a:ln>
                            <a:noFill/>
                          </a:ln>
                          <a:effectLst/>
                        </wps:spPr>
                        <wps:txbx>
                          <w:txbxContent>
                            <w:p w14:paraId="1639D2A1" w14:textId="77777777" w:rsidR="00DA08CB" w:rsidRDefault="00DA08CB" w:rsidP="00DA08CB">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EDAEE" id="Группа 1036" o:spid="_x0000_s1996" style="position:absolute;left:0;text-align:left;margin-left:0;margin-top:0;width:518.8pt;height:802.3pt;z-index:251739136;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" o:allowincell="f">
                <v:rect id="Rectangle 123" o:spid="_x0000_s19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" filled="f" strokeweight="2pt"/>
                <v:line id="Line 124" o:spid="_x0000_s19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" strokeweight="2pt"/>
                <v:line id="Line 125" o:spid="_x0000_s19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" strokeweight="2pt"/>
                <v:line id="Line 126" o:spid="_x0000_s20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" strokeweight="2pt"/>
                <v:line id="Line 127" o:spid="_x0000_s20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" strokeweight="2pt"/>
                <v:line id="Line 128" o:spid="_x0000_s20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" strokeweight="2pt"/>
                <v:line id="Line 129" o:spid="_x0000_s20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" strokeweight="2pt"/>
                <v:line id="Line 130" o:spid="_x0000_s20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" strokeweight="2pt"/>
                <v:line id="Line 131" o:spid="_x0000_s20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" strokeweight="1pt"/>
                <v:line id="Line 132" o:spid="_x0000_s20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" strokeweight="2pt"/>
                <v:line id="Line 133" o:spid="_x0000_s20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" strokeweight="1pt"/>
                <v:rect id="Rectangle 134" o:spid="_x0000_s20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" filled="f" stroked="f">
                  <v:textbox inset="1pt,1pt,1pt,1pt">
                    <w:txbxContent>
                      <w:p w14:paraId="59215942" w14:textId="77777777" w:rsidR="00DA08CB" w:rsidRDefault="00DA08CB" w:rsidP="00DA08CB">
                        <w:pPr>
                          <w:pStyle w:val="ad"/>
                          <w:jc w:val="center"/>
                          <w:rPr>
                            <w:sz w:val="18"/>
                          </w:rPr>
                        </w:pPr>
                        <w:proofErr w:type="spellStart"/>
                        <w:r>
                          <w:rPr>
                            <w:sz w:val="18"/>
                          </w:rPr>
                          <w:t>Змн</w:t>
                        </w:r>
                        <w:proofErr w:type="spellEnd"/>
                        <w:r>
                          <w:rPr>
                            <w:sz w:val="18"/>
                          </w:rPr>
                          <w:t>.</w:t>
                        </w:r>
                      </w:p>
                    </w:txbxContent>
                  </v:textbox>
                </v:rect>
                <v:rect id="Rectangle 135" o:spid="_x0000_s20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" filled="f" stroked="f">
                  <v:textbox inset="1pt,1pt,1pt,1pt">
                    <w:txbxContent>
                      <w:p w14:paraId="5549579C"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36" o:spid="_x0000_s20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" filled="f" stroked="f">
                  <v:textbox inset="1pt,1pt,1pt,1pt">
                    <w:txbxContent>
                      <w:p w14:paraId="60E32427"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20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" filled="f" stroked="f">
                  <v:textbox inset="1pt,1pt,1pt,1pt">
                    <w:txbxContent>
                      <w:p w14:paraId="575D0A54" w14:textId="77777777" w:rsidR="00DA08CB" w:rsidRDefault="00DA08CB" w:rsidP="00DA08CB">
                        <w:pPr>
                          <w:pStyle w:val="ad"/>
                          <w:jc w:val="center"/>
                          <w:rPr>
                            <w:sz w:val="18"/>
                          </w:rPr>
                        </w:pPr>
                        <w:r>
                          <w:rPr>
                            <w:sz w:val="18"/>
                          </w:rPr>
                          <w:t>Підпис</w:t>
                        </w:r>
                      </w:p>
                    </w:txbxContent>
                  </v:textbox>
                </v:rect>
                <v:rect id="Rectangle 138" o:spid="_x0000_s20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" filled="f" stroked="f">
                  <v:textbox inset="1pt,1pt,1pt,1pt">
                    <w:txbxContent>
                      <w:p w14:paraId="79F3ACE1" w14:textId="77777777" w:rsidR="00DA08CB" w:rsidRDefault="00DA08CB" w:rsidP="00DA08CB">
                        <w:pPr>
                          <w:pStyle w:val="ad"/>
                          <w:jc w:val="center"/>
                          <w:rPr>
                            <w:sz w:val="18"/>
                          </w:rPr>
                        </w:pPr>
                        <w:r>
                          <w:rPr>
                            <w:sz w:val="18"/>
                          </w:rPr>
                          <w:t>Дата</w:t>
                        </w:r>
                      </w:p>
                    </w:txbxContent>
                  </v:textbox>
                </v:rect>
                <v:rect id="Rectangle 139" o:spid="_x0000_s20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" filled="f" stroked="f">
                  <v:textbox inset="1pt,1pt,1pt,1pt">
                    <w:txbxContent>
                      <w:p w14:paraId="6592EB6F"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40" o:spid="_x0000_s20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" filled="f" stroked="f">
                  <v:textbox inset="1pt,1pt,1pt,1pt">
                    <w:txbxContent>
                      <w:p w14:paraId="62E2423A" w14:textId="1BCA16D3" w:rsidR="00DA08CB" w:rsidRDefault="008E1B20" w:rsidP="00DA08CB">
                        <w:pPr>
                          <w:pStyle w:val="ad"/>
                          <w:jc w:val="center"/>
                          <w:rPr>
                            <w:sz w:val="24"/>
                          </w:rPr>
                        </w:pPr>
                        <w:r>
                          <w:rPr>
                            <w:sz w:val="24"/>
                          </w:rPr>
                          <w:t>46</w:t>
                        </w:r>
                      </w:p>
                    </w:txbxContent>
                  </v:textbox>
                </v:rect>
                <v:rect id="Rectangle 141" o:spid="_x0000_s20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" filled="f" stroked="f">
                  <v:textbox inset="1pt,1pt,1pt,1pt">
                    <w:txbxContent>
                      <w:p w14:paraId="1639D2A1" w14:textId="77777777" w:rsidR="00DA08CB" w:rsidRDefault="00DA08CB" w:rsidP="00DA08CB">
                        <w:pPr>
                          <w:pStyle w:val="ad"/>
                          <w:jc w:val="center"/>
                        </w:pPr>
                        <w:r>
                          <w:t>Розділ 3</w:t>
                        </w:r>
                      </w:p>
                    </w:txbxContent>
                  </v:textbox>
                </v:rect>
                <w10:wrap anchorx="margin" anchory="margin"/>
              </v:group>
            </w:pict>
          </mc:Fallback>
        </mc:AlternateContent>
      </w:r>
      <w:r w:rsidR="001A5273" w:rsidRPr="00E04B44">
        <w:rPr>
          <w:rFonts w:ascii="Times New Roman" w:hAnsi="Times New Roman" w:cs="Times New Roman"/>
          <w:sz w:val="28"/>
          <w:szCs w:val="28"/>
          <w:lang w:val="uk-UA"/>
        </w:rPr>
        <w:t xml:space="preserve">- Місткість бадді </w:t>
      </w:r>
      <w:r w:rsidR="001A5273" w:rsidRPr="00E04B44">
        <w:rPr>
          <w:rFonts w:ascii="Times New Roman" w:hAnsi="Times New Roman" w:cs="Times New Roman"/>
          <w:i/>
          <w:iCs/>
          <w:sz w:val="28"/>
          <w:szCs w:val="28"/>
          <w:lang w:val="uk-UA"/>
        </w:rPr>
        <w:t>V</w:t>
      </w:r>
      <w:r w:rsidR="001A5273" w:rsidRPr="00E04B44">
        <w:rPr>
          <w:rFonts w:ascii="Times New Roman" w:hAnsi="Times New Roman" w:cs="Times New Roman"/>
          <w:sz w:val="28"/>
          <w:szCs w:val="28"/>
          <w:lang w:val="uk-UA"/>
        </w:rPr>
        <w:t xml:space="preserve">  не вказана, тому розрахунок ваги вантажу потребує припущення або уточнення.</w:t>
      </w:r>
    </w:p>
    <w:p w14:paraId="743310FF"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Коефіцієнт заповнення бадді  K - 0,9.</w:t>
      </w:r>
    </w:p>
    <w:p w14:paraId="661FFFC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Питома вага води - 1020 Н/м³.</w:t>
      </w:r>
    </w:p>
    <w:p w14:paraId="74A5040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Коефіцієнт розпушення породи </w:t>
      </w:r>
      <w:proofErr w:type="spellStart"/>
      <w:r w:rsidRPr="00E04B44">
        <w:rPr>
          <w:rFonts w:ascii="Times New Roman" w:hAnsi="Times New Roman" w:cs="Times New Roman"/>
          <w:sz w:val="28"/>
          <w:szCs w:val="28"/>
          <w:lang w:val="uk-UA"/>
        </w:rPr>
        <w:t>K</w:t>
      </w:r>
      <w:r w:rsidRPr="00E04B44">
        <w:rPr>
          <w:rFonts w:ascii="Times New Roman" w:hAnsi="Times New Roman" w:cs="Times New Roman"/>
          <w:sz w:val="28"/>
          <w:szCs w:val="28"/>
          <w:vertAlign w:val="subscript"/>
          <w:lang w:val="uk-UA"/>
        </w:rPr>
        <w:t>p</w:t>
      </w:r>
      <w:proofErr w:type="spellEnd"/>
      <w:r w:rsidRPr="00E04B44">
        <w:rPr>
          <w:rFonts w:ascii="Times New Roman" w:hAnsi="Times New Roman" w:cs="Times New Roman"/>
          <w:sz w:val="28"/>
          <w:szCs w:val="28"/>
          <w:lang w:val="uk-UA"/>
        </w:rPr>
        <w:t xml:space="preserve">  - 2,2.</w:t>
      </w:r>
    </w:p>
    <w:p w14:paraId="7997A4D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Розрахунковий тимчасовий опір дротів розриву -  1568 </w:t>
      </w:r>
      <w:r w:rsidRPr="00E04B44">
        <w:rPr>
          <w:rFonts w:ascii="Times New Roman" w:hAnsi="Times New Roman" w:cs="Times New Roman"/>
          <w:b/>
          <w:bCs/>
          <w:sz w:val="28"/>
          <w:szCs w:val="28"/>
          <w:vertAlign w:val="superscript"/>
          <w:lang w:val="uk-UA"/>
        </w:rPr>
        <w:t>.</w:t>
      </w:r>
      <w:r w:rsidRPr="00E04B44">
        <w:rPr>
          <w:rFonts w:ascii="Times New Roman" w:hAnsi="Times New Roman" w:cs="Times New Roman"/>
          <w:sz w:val="28"/>
          <w:szCs w:val="28"/>
          <w:lang w:val="uk-UA"/>
        </w:rPr>
        <w:t xml:space="preserve"> 10</w:t>
      </w:r>
      <w:r w:rsidRPr="00E04B44">
        <w:rPr>
          <w:rFonts w:ascii="Times New Roman" w:hAnsi="Times New Roman" w:cs="Times New Roman"/>
          <w:sz w:val="28"/>
          <w:szCs w:val="28"/>
          <w:vertAlign w:val="superscript"/>
          <w:lang w:val="uk-UA"/>
        </w:rPr>
        <w:t xml:space="preserve">6 </w:t>
      </w:r>
    </w:p>
    <w:p w14:paraId="499B4CA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Фіктивна питома вага каната - 90000 Н/м³.</w:t>
      </w:r>
    </w:p>
    <w:p w14:paraId="65D7A0D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Запас міцності - 7,5 (для </w:t>
      </w:r>
      <w:proofErr w:type="spellStart"/>
      <w:r w:rsidRPr="00E04B44">
        <w:rPr>
          <w:rFonts w:ascii="Times New Roman" w:hAnsi="Times New Roman" w:cs="Times New Roman"/>
          <w:sz w:val="28"/>
          <w:szCs w:val="28"/>
          <w:lang w:val="uk-UA"/>
        </w:rPr>
        <w:t>баддявого</w:t>
      </w:r>
      <w:proofErr w:type="spellEnd"/>
      <w:r w:rsidRPr="00E04B44">
        <w:rPr>
          <w:rFonts w:ascii="Times New Roman" w:hAnsi="Times New Roman" w:cs="Times New Roman"/>
          <w:sz w:val="28"/>
          <w:szCs w:val="28"/>
          <w:lang w:val="uk-UA"/>
        </w:rPr>
        <w:t xml:space="preserve"> підйому).</w:t>
      </w:r>
    </w:p>
    <w:p w14:paraId="1C415416"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Довжина </w:t>
      </w:r>
      <w:proofErr w:type="spellStart"/>
      <w:r w:rsidRPr="00E04B44">
        <w:rPr>
          <w:rFonts w:ascii="Times New Roman" w:hAnsi="Times New Roman" w:cs="Times New Roman"/>
          <w:sz w:val="28"/>
          <w:szCs w:val="28"/>
          <w:lang w:val="uk-UA"/>
        </w:rPr>
        <w:t>відвісу</w:t>
      </w:r>
      <w:proofErr w:type="spellEnd"/>
      <w:r w:rsidRPr="00E04B44">
        <w:rPr>
          <w:rFonts w:ascii="Times New Roman" w:hAnsi="Times New Roman" w:cs="Times New Roman"/>
          <w:sz w:val="28"/>
          <w:szCs w:val="28"/>
          <w:lang w:val="uk-UA"/>
        </w:rPr>
        <w:t xml:space="preserve"> каната - 85 м.</w:t>
      </w:r>
    </w:p>
    <w:p w14:paraId="11438186"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Діаметр каната (за ДСТ 10506-76) - 20 мм.</w:t>
      </w:r>
    </w:p>
    <w:p w14:paraId="65CCA7A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Маса 1 м каната   2,34 кг/м.</w:t>
      </w:r>
    </w:p>
    <w:p w14:paraId="77479CEF"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Сумарне розривне зусилля всіх дротів канатне вказане, але має бути визначене за стандартом.</w:t>
      </w:r>
    </w:p>
    <w:p w14:paraId="115C67A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Максимальне неврівноважене зусилля - 40 </w:t>
      </w:r>
      <w:proofErr w:type="spellStart"/>
      <w:r w:rsidRPr="00E04B44">
        <w:rPr>
          <w:rFonts w:ascii="Times New Roman" w:hAnsi="Times New Roman" w:cs="Times New Roman"/>
          <w:sz w:val="28"/>
          <w:szCs w:val="28"/>
          <w:lang w:val="uk-UA"/>
        </w:rPr>
        <w:t>кН</w:t>
      </w:r>
      <w:proofErr w:type="spellEnd"/>
      <w:r w:rsidRPr="00E04B44">
        <w:rPr>
          <w:rFonts w:ascii="Times New Roman" w:hAnsi="Times New Roman" w:cs="Times New Roman"/>
          <w:sz w:val="28"/>
          <w:szCs w:val="28"/>
          <w:lang w:val="uk-UA"/>
        </w:rPr>
        <w:t xml:space="preserve"> (вказано в умові).</w:t>
      </w:r>
    </w:p>
    <w:p w14:paraId="21020C3A"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Мінімальний запас міцності  - 7,5.</w:t>
      </w:r>
    </w:p>
    <w:p w14:paraId="669BBF4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2. Розрахунок ваги вантажу в бадді </w:t>
      </w:r>
    </w:p>
    <w:p w14:paraId="0005AEBC"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Згідно з формулою</w:t>
      </w:r>
    </w:p>
    <w:p w14:paraId="750D0EA7"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eastAsia="Times New Roman" w:hAnsi="Times New Roman" w:cs="Times New Roman"/>
          <w:sz w:val="28"/>
          <w:szCs w:val="28"/>
          <w:lang w:val="uk-UA" w:eastAsia="ru-RU"/>
        </w:rPr>
        <w:t xml:space="preserve">                              </w:t>
      </w:r>
      <w:r w:rsidRPr="00E04B44">
        <w:rPr>
          <w:rFonts w:ascii="Times New Roman" w:eastAsia="Times New Roman" w:hAnsi="Times New Roman" w:cs="Times New Roman"/>
          <w:position w:val="-30"/>
          <w:sz w:val="28"/>
          <w:szCs w:val="28"/>
          <w:lang w:val="uk-UA" w:eastAsia="ru-RU"/>
        </w:rPr>
        <w:object w:dxaOrig="2439" w:dyaOrig="720" w14:anchorId="10C8F623">
          <v:shape id="_x0000_i1105" type="#_x0000_t75" style="width:138.6pt;height:36.6pt" o:ole="">
            <v:imagedata r:id="rId169" o:title=""/>
          </v:shape>
          <o:OLEObject Type="Embed" ProgID="Equation.3" ShapeID="_x0000_i1105" DrawAspect="Content" ObjectID="_1826284847" r:id="rId170"/>
        </w:object>
      </w:r>
      <w:r w:rsidRPr="00E04B44">
        <w:rPr>
          <w:rFonts w:ascii="Times New Roman" w:hAnsi="Times New Roman" w:cs="Times New Roman"/>
          <w:sz w:val="28"/>
          <w:szCs w:val="28"/>
          <w:lang w:val="uk-UA"/>
        </w:rPr>
        <w:t xml:space="preserve">                 ( 3.14 )</w:t>
      </w:r>
    </w:p>
    <w:p w14:paraId="10F80AE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w:t>
      </w:r>
      <w:r w:rsidRPr="00E04B44">
        <w:rPr>
          <w:rFonts w:ascii="Times New Roman" w:eastAsia="Times New Roman" w:hAnsi="Times New Roman" w:cs="Times New Roman"/>
          <w:sz w:val="28"/>
          <w:szCs w:val="28"/>
          <w:lang w:val="uk-UA" w:eastAsia="ru-RU"/>
        </w:rPr>
        <w:t>V</w:t>
      </w:r>
      <w:r w:rsidRPr="00E04B44">
        <w:rPr>
          <w:rFonts w:ascii="Times New Roman" w:eastAsia="Times New Roman" w:hAnsi="Times New Roman" w:cs="Times New Roman"/>
          <w:position w:val="-12"/>
          <w:sz w:val="28"/>
          <w:szCs w:val="28"/>
          <w:lang w:val="uk-UA" w:eastAsia="ru-RU"/>
        </w:rPr>
        <w:object w:dxaOrig="160" w:dyaOrig="360" w14:anchorId="089759EF">
          <v:shape id="_x0000_i1106" type="#_x0000_t75" style="width:7.8pt;height:21.6pt" o:ole="">
            <v:imagedata r:id="rId171" o:title=""/>
          </v:shape>
          <o:OLEObject Type="Embed" ProgID="Equation.3" ShapeID="_x0000_i1106" DrawAspect="Content" ObjectID="_1826284848" r:id="rId172"/>
        </w:object>
      </w:r>
      <w:r w:rsidRPr="00E04B44">
        <w:rPr>
          <w:rFonts w:ascii="Times New Roman" w:hAnsi="Times New Roman" w:cs="Times New Roman"/>
          <w:sz w:val="28"/>
          <w:szCs w:val="28"/>
          <w:lang w:val="uk-UA"/>
        </w:rPr>
        <w:t xml:space="preserve"> - місткість бадді (не вказана, припустимо, наприклад, </w:t>
      </w:r>
      <w:r w:rsidRPr="00E04B44">
        <w:rPr>
          <w:rFonts w:ascii="Times New Roman" w:eastAsia="Times New Roman" w:hAnsi="Times New Roman" w:cs="Times New Roman"/>
          <w:sz w:val="28"/>
          <w:szCs w:val="28"/>
          <w:lang w:val="uk-UA" w:eastAsia="ru-RU"/>
        </w:rPr>
        <w:t>V</w:t>
      </w:r>
      <w:r w:rsidRPr="00E04B44">
        <w:rPr>
          <w:rFonts w:ascii="Times New Roman" w:eastAsia="Times New Roman" w:hAnsi="Times New Roman" w:cs="Times New Roman"/>
          <w:position w:val="-12"/>
          <w:sz w:val="28"/>
          <w:szCs w:val="28"/>
          <w:lang w:val="uk-UA" w:eastAsia="ru-RU"/>
        </w:rPr>
        <w:object w:dxaOrig="160" w:dyaOrig="360" w14:anchorId="3161E8A9">
          <v:shape id="_x0000_i1107" type="#_x0000_t75" style="width:7.8pt;height:21.6pt" o:ole="">
            <v:imagedata r:id="rId171" o:title=""/>
          </v:shape>
          <o:OLEObject Type="Embed" ProgID="Equation.3" ShapeID="_x0000_i1107" DrawAspect="Content" ObjectID="_1826284849" r:id="rId173"/>
        </w:object>
      </w:r>
      <w:r w:rsidRPr="00E04B44">
        <w:rPr>
          <w:rFonts w:ascii="Times New Roman" w:hAnsi="Times New Roman" w:cs="Times New Roman"/>
          <w:sz w:val="28"/>
          <w:szCs w:val="28"/>
          <w:lang w:val="uk-UA"/>
        </w:rPr>
        <w:t xml:space="preserve"> = 1 для подальших розрахунків, якщо точне значення невідоме).</w:t>
      </w:r>
    </w:p>
    <w:p w14:paraId="16C69596" w14:textId="77777777" w:rsidR="001A5273" w:rsidRPr="00E04B44" w:rsidRDefault="001A5273" w:rsidP="00DA08CB">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     К</w:t>
      </w:r>
      <w:r w:rsidRPr="00E04B44">
        <w:rPr>
          <w:rFonts w:ascii="Times New Roman" w:eastAsia="Times New Roman" w:hAnsi="Times New Roman" w:cs="Times New Roman"/>
          <w:position w:val="-12"/>
          <w:sz w:val="28"/>
          <w:szCs w:val="28"/>
          <w:lang w:val="uk-UA" w:eastAsia="ru-RU"/>
        </w:rPr>
        <w:object w:dxaOrig="139" w:dyaOrig="360" w14:anchorId="14277623">
          <v:shape id="_x0000_i1108" type="#_x0000_t75" style="width:7.8pt;height:21.6pt" o:ole="">
            <v:imagedata r:id="rId174" o:title=""/>
          </v:shape>
          <o:OLEObject Type="Embed" ProgID="Equation.3" ShapeID="_x0000_i1108" DrawAspect="Content" ObjectID="_1826284850" r:id="rId175"/>
        </w:object>
      </w:r>
      <w:r w:rsidRPr="00E04B44">
        <w:rPr>
          <w:rFonts w:ascii="Times New Roman" w:eastAsia="Times New Roman" w:hAnsi="Times New Roman" w:cs="Times New Roman"/>
          <w:sz w:val="28"/>
          <w:szCs w:val="28"/>
          <w:lang w:val="uk-UA" w:eastAsia="ru-RU"/>
        </w:rPr>
        <w:t xml:space="preserve"> - 0,9 </w:t>
      </w:r>
    </w:p>
    <w:p w14:paraId="5B655D47" w14:textId="77777777" w:rsidR="001A5273" w:rsidRPr="00E04B44" w:rsidRDefault="001A5273" w:rsidP="00DA08CB">
      <w:pPr>
        <w:spacing w:after="0" w:line="276" w:lineRule="auto"/>
        <w:ind w:firstLine="709"/>
        <w:contextualSpacing/>
        <w:jc w:val="both"/>
        <w:rPr>
          <w:rFonts w:ascii="Times New Roman" w:eastAsia="Times New Roman" w:hAnsi="Times New Roman" w:cs="Times New Roman"/>
          <w:sz w:val="28"/>
          <w:szCs w:val="28"/>
          <w:lang w:eastAsia="ru-RU"/>
        </w:rPr>
      </w:pPr>
      <w:r w:rsidRPr="00E04B44">
        <w:rPr>
          <w:rFonts w:ascii="Times New Roman" w:eastAsia="Times New Roman" w:hAnsi="Times New Roman" w:cs="Times New Roman"/>
          <w:sz w:val="28"/>
          <w:szCs w:val="28"/>
          <w:lang w:val="uk-UA" w:eastAsia="ru-RU"/>
        </w:rPr>
        <w:t xml:space="preserve">-     </w:t>
      </w:r>
      <w:r w:rsidRPr="00E04B44">
        <w:rPr>
          <w:rFonts w:ascii="Times New Roman" w:eastAsia="Times New Roman" w:hAnsi="Times New Roman" w:cs="Times New Roman"/>
          <w:position w:val="-12"/>
          <w:sz w:val="28"/>
          <w:szCs w:val="28"/>
          <w:lang w:val="uk-UA" w:eastAsia="ru-RU"/>
        </w:rPr>
        <w:object w:dxaOrig="260" w:dyaOrig="360" w14:anchorId="48EBCEEB">
          <v:shape id="_x0000_i1109" type="#_x0000_t75" style="width:13.2pt;height:21.6pt" o:ole="">
            <v:imagedata r:id="rId176" o:title=""/>
          </v:shape>
          <o:OLEObject Type="Embed" ProgID="Equation.3" ShapeID="_x0000_i1109" DrawAspect="Content" ObjectID="_1826284851" r:id="rId177"/>
        </w:object>
      </w:r>
      <w:r w:rsidRPr="00E04B44">
        <w:rPr>
          <w:rFonts w:ascii="Times New Roman" w:eastAsia="Times New Roman" w:hAnsi="Times New Roman" w:cs="Times New Roman"/>
          <w:sz w:val="28"/>
          <w:szCs w:val="28"/>
          <w:lang w:val="uk-UA" w:eastAsia="ru-RU"/>
        </w:rPr>
        <w:t xml:space="preserve"> - 1020 н/м</w:t>
      </w:r>
      <w:r w:rsidRPr="00E04B44">
        <w:rPr>
          <w:rFonts w:ascii="Times New Roman" w:eastAsia="Times New Roman" w:hAnsi="Times New Roman" w:cs="Times New Roman"/>
          <w:position w:val="-4"/>
          <w:sz w:val="28"/>
          <w:szCs w:val="28"/>
          <w:lang w:val="uk-UA" w:eastAsia="ru-RU"/>
        </w:rPr>
        <w:object w:dxaOrig="139" w:dyaOrig="300" w14:anchorId="196DDBAD">
          <v:shape id="_x0000_i1110" type="#_x0000_t75" style="width:7.8pt;height:13.2pt" o:ole="">
            <v:imagedata r:id="rId178" o:title=""/>
          </v:shape>
          <o:OLEObject Type="Embed" ProgID="Equation.3" ShapeID="_x0000_i1110" DrawAspect="Content" ObjectID="_1826284852" r:id="rId179"/>
        </w:object>
      </w:r>
      <w:r w:rsidRPr="00E04B44">
        <w:rPr>
          <w:rFonts w:ascii="Times New Roman" w:eastAsia="Times New Roman" w:hAnsi="Times New Roman" w:cs="Times New Roman"/>
          <w:sz w:val="28"/>
          <w:szCs w:val="28"/>
          <w:lang w:val="uk-UA" w:eastAsia="ru-RU"/>
        </w:rPr>
        <w:t>;</w:t>
      </w:r>
    </w:p>
    <w:p w14:paraId="5AB85910" w14:textId="77777777" w:rsidR="001A5273" w:rsidRPr="00E04B44" w:rsidRDefault="001A5273" w:rsidP="00DA08CB">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i/>
          <w:sz w:val="28"/>
          <w:szCs w:val="28"/>
          <w:lang w:val="uk-UA" w:eastAsia="ru-RU"/>
        </w:rPr>
        <w:t xml:space="preserve">-     </w:t>
      </w:r>
      <w:proofErr w:type="spellStart"/>
      <w:r w:rsidRPr="00E04B44">
        <w:rPr>
          <w:rFonts w:ascii="Times New Roman" w:eastAsia="Times New Roman" w:hAnsi="Times New Roman" w:cs="Times New Roman"/>
          <w:i/>
          <w:sz w:val="28"/>
          <w:szCs w:val="28"/>
          <w:lang w:val="uk-UA" w:eastAsia="ru-RU"/>
        </w:rPr>
        <w:t>К</w:t>
      </w:r>
      <w:r w:rsidRPr="00E04B44">
        <w:rPr>
          <w:rFonts w:ascii="Times New Roman" w:eastAsia="Times New Roman" w:hAnsi="Times New Roman" w:cs="Times New Roman"/>
          <w:i/>
          <w:sz w:val="28"/>
          <w:szCs w:val="28"/>
          <w:vertAlign w:val="subscript"/>
          <w:lang w:val="uk-UA" w:eastAsia="ru-RU"/>
        </w:rPr>
        <w:t>р</w:t>
      </w:r>
      <w:proofErr w:type="spellEnd"/>
      <w:r w:rsidRPr="00E04B44">
        <w:rPr>
          <w:rFonts w:ascii="Times New Roman" w:eastAsia="Times New Roman" w:hAnsi="Times New Roman" w:cs="Times New Roman"/>
          <w:i/>
          <w:sz w:val="28"/>
          <w:szCs w:val="28"/>
          <w:lang w:val="uk-UA" w:eastAsia="ru-RU"/>
        </w:rPr>
        <w:t xml:space="preserve"> </w:t>
      </w:r>
      <w:r w:rsidRPr="00E04B44">
        <w:rPr>
          <w:rFonts w:ascii="Times New Roman" w:eastAsia="Times New Roman" w:hAnsi="Times New Roman" w:cs="Times New Roman"/>
          <w:sz w:val="28"/>
          <w:szCs w:val="28"/>
          <w:lang w:val="uk-UA" w:eastAsia="ru-RU"/>
        </w:rPr>
        <w:t xml:space="preserve">= 2,2 </w:t>
      </w:r>
    </w:p>
    <w:p w14:paraId="6D3DA6B5" w14:textId="77777777" w:rsidR="001A5273" w:rsidRPr="00E04B44" w:rsidRDefault="001A5273" w:rsidP="00DA08CB">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Підставимо:</w:t>
      </w:r>
    </w:p>
    <w:p w14:paraId="71315D2B" w14:textId="77777777" w:rsidR="001A5273" w:rsidRPr="00E04B44" w:rsidRDefault="00C156EE" w:rsidP="00E04B44">
      <w:pPr>
        <w:spacing w:after="0" w:line="276" w:lineRule="auto"/>
        <w:ind w:firstLine="709"/>
        <w:contextualSpacing/>
        <w:jc w:val="both"/>
        <w:rPr>
          <w:rFonts w:ascii="Times New Roman" w:hAnsi="Times New Roman" w:cs="Times New Roman"/>
          <w:sz w:val="28"/>
          <w:szCs w:val="28"/>
          <w:lang w:val="uk-UA"/>
        </w:rPr>
      </w:pPr>
      <m:oMathPara>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Q</m:t>
              </m:r>
            </m:e>
            <m:sub>
              <m:r>
                <w:rPr>
                  <w:rFonts w:ascii="Cambria Math" w:eastAsia="Times New Roman" w:hAnsi="Cambria Math" w:cs="Times New Roman"/>
                  <w:sz w:val="28"/>
                  <w:szCs w:val="28"/>
                  <w:lang w:val="uk-UA" w:eastAsia="ru-RU"/>
                </w:rPr>
                <m:t>г</m:t>
              </m:r>
            </m:sub>
          </m:sSub>
          <m:r>
            <w:rPr>
              <w:rFonts w:ascii="Cambria Math" w:eastAsia="Times New Roman" w:hAnsi="Cambria Math" w:cs="Times New Roman"/>
              <w:sz w:val="28"/>
              <w:szCs w:val="28"/>
              <w:lang w:val="uk-UA" w:eastAsia="ru-RU"/>
            </w:rPr>
            <m:t>=1⋅0,9⋅</m:t>
          </m:r>
          <m:d>
            <m:dPr>
              <m:ctrlPr>
                <w:rPr>
                  <w:rFonts w:ascii="Cambria Math" w:eastAsia="Times New Roman" w:hAnsi="Cambria Math" w:cs="Times New Roman"/>
                  <w:i/>
                  <w:sz w:val="28"/>
                  <w:szCs w:val="28"/>
                  <w:lang w:val="uk-UA" w:eastAsia="ru-RU"/>
                </w:rPr>
              </m:ctrlPr>
            </m:dPr>
            <m:e>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24000+1020</m:t>
                  </m:r>
                </m:num>
                <m:den>
                  <m:r>
                    <w:rPr>
                      <w:rFonts w:ascii="Cambria Math" w:eastAsia="Times New Roman" w:hAnsi="Cambria Math" w:cs="Times New Roman"/>
                      <w:sz w:val="28"/>
                      <w:szCs w:val="28"/>
                      <w:lang w:val="uk-UA" w:eastAsia="ru-RU"/>
                    </w:rPr>
                    <m:t>2,2</m:t>
                  </m:r>
                </m:den>
              </m:f>
            </m:e>
          </m:d>
          <m:r>
            <w:rPr>
              <w:rFonts w:ascii="Cambria Math" w:eastAsia="Times New Roman" w:hAnsi="Cambria Math" w:cs="Times New Roman"/>
              <w:sz w:val="28"/>
              <w:szCs w:val="28"/>
              <w:lang w:val="uk-UA" w:eastAsia="ru-RU"/>
            </w:rPr>
            <m:t>=2019,6Н</m:t>
          </m:r>
        </m:oMath>
      </m:oMathPara>
    </w:p>
    <w:p w14:paraId="0DD03EB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Отже, вага вантажу в бадді становить приблизно 2019,6 Н .</w:t>
      </w:r>
    </w:p>
    <w:p w14:paraId="0902FBA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3. Статичне </w:t>
      </w:r>
      <w:proofErr w:type="spellStart"/>
      <w:r w:rsidRPr="00E04B44">
        <w:rPr>
          <w:rFonts w:ascii="Times New Roman" w:hAnsi="Times New Roman" w:cs="Times New Roman"/>
          <w:sz w:val="28"/>
          <w:szCs w:val="28"/>
          <w:lang w:val="uk-UA"/>
        </w:rPr>
        <w:t>розтягуюче</w:t>
      </w:r>
      <w:proofErr w:type="spellEnd"/>
      <w:r w:rsidRPr="00E04B44">
        <w:rPr>
          <w:rFonts w:ascii="Times New Roman" w:hAnsi="Times New Roman" w:cs="Times New Roman"/>
          <w:sz w:val="28"/>
          <w:szCs w:val="28"/>
          <w:lang w:val="uk-UA"/>
        </w:rPr>
        <w:t xml:space="preserve"> навантаження на канат визначаємо по формулі</w:t>
      </w:r>
    </w:p>
    <w:p w14:paraId="527DE5BA" w14:textId="3EB91A47" w:rsidR="001A5273" w:rsidRPr="00E04B44" w:rsidRDefault="001A5273" w:rsidP="00DA08CB">
      <w:pPr>
        <w:spacing w:after="0" w:line="276" w:lineRule="auto"/>
        <w:ind w:firstLine="709"/>
        <w:contextualSpacing/>
        <w:jc w:val="center"/>
        <w:rPr>
          <w:rFonts w:ascii="Times New Roman" w:hAnsi="Times New Roman" w:cs="Times New Roman"/>
          <w:sz w:val="28"/>
          <w:szCs w:val="28"/>
          <w:lang w:val="uk-UA"/>
        </w:rPr>
      </w:pPr>
      <w:r w:rsidRPr="00E04B44">
        <w:rPr>
          <w:rFonts w:ascii="Times New Roman" w:eastAsia="Times New Roman" w:hAnsi="Times New Roman" w:cs="Times New Roman"/>
          <w:position w:val="-12"/>
          <w:sz w:val="28"/>
          <w:szCs w:val="28"/>
          <w:lang w:val="uk-UA" w:eastAsia="ru-RU"/>
        </w:rPr>
        <w:object w:dxaOrig="1260" w:dyaOrig="360" w14:anchorId="26912835">
          <v:shape id="_x0000_i1111" type="#_x0000_t75" style="width:58.8pt;height:21.6pt" o:ole="">
            <v:imagedata r:id="rId180" o:title=""/>
          </v:shape>
          <o:OLEObject Type="Embed" ProgID="Equation.3" ShapeID="_x0000_i1111" DrawAspect="Content" ObjectID="_1826284853" r:id="rId181"/>
        </w:object>
      </w:r>
      <w:r w:rsidRPr="00E04B44">
        <w:rPr>
          <w:rFonts w:ascii="Times New Roman" w:eastAsia="Times New Roman" w:hAnsi="Times New Roman" w:cs="Times New Roman"/>
          <w:sz w:val="28"/>
          <w:szCs w:val="28"/>
          <w:lang w:eastAsia="ru-RU"/>
        </w:rPr>
        <w:t xml:space="preserve">  </w:t>
      </w:r>
      <w:r w:rsidRPr="00E04B44">
        <w:rPr>
          <w:rFonts w:ascii="Times New Roman" w:hAnsi="Times New Roman" w:cs="Times New Roman"/>
          <w:sz w:val="28"/>
          <w:szCs w:val="28"/>
          <w:lang w:val="uk-UA"/>
        </w:rPr>
        <w:t xml:space="preserve"> (3.15)</w:t>
      </w:r>
    </w:p>
    <w:p w14:paraId="42E2EE2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eastAsia="Times New Roman" w:hAnsi="Times New Roman" w:cs="Times New Roman"/>
          <w:position w:val="-12"/>
          <w:sz w:val="28"/>
          <w:szCs w:val="28"/>
          <w:lang w:val="uk-UA" w:eastAsia="ru-RU"/>
        </w:rPr>
        <w:object w:dxaOrig="300" w:dyaOrig="360" w14:anchorId="29C0411D">
          <v:shape id="_x0000_i1112" type="#_x0000_t75" style="width:13.2pt;height:21.6pt" o:ole="">
            <v:imagedata r:id="rId182" o:title=""/>
          </v:shape>
          <o:OLEObject Type="Embed" ProgID="Equation.3" ShapeID="_x0000_i1112" DrawAspect="Content" ObjectID="_1826284854" r:id="rId183"/>
        </w:object>
      </w:r>
      <w:r w:rsidRPr="00E04B44">
        <w:rPr>
          <w:rFonts w:ascii="Times New Roman" w:eastAsia="Times New Roman" w:hAnsi="Times New Roman" w:cs="Times New Roman"/>
          <w:sz w:val="28"/>
          <w:szCs w:val="28"/>
          <w:lang w:val="uk-UA" w:eastAsia="ru-RU"/>
        </w:rPr>
        <w:t xml:space="preserve"> - </w:t>
      </w:r>
      <w:r w:rsidRPr="00E04B44">
        <w:rPr>
          <w:rFonts w:ascii="Times New Roman" w:hAnsi="Times New Roman" w:cs="Times New Roman"/>
          <w:sz w:val="28"/>
          <w:szCs w:val="28"/>
          <w:lang w:val="uk-UA"/>
        </w:rPr>
        <w:t xml:space="preserve"> вага 1 м каната, яка розраховується за формулою </w:t>
      </w:r>
    </w:p>
    <w:p w14:paraId="5C25CCD9" w14:textId="7B22148F" w:rsidR="001A5273" w:rsidRPr="008E1B20" w:rsidRDefault="001A5273" w:rsidP="008E1B20">
      <w:pPr>
        <w:spacing w:after="0" w:line="276" w:lineRule="auto"/>
        <w:ind w:firstLine="709"/>
        <w:contextualSpacing/>
        <w:jc w:val="center"/>
        <w:rPr>
          <w:rFonts w:ascii="Times New Roman" w:hAnsi="Times New Roman" w:cs="Times New Roman"/>
          <w:sz w:val="28"/>
          <w:szCs w:val="28"/>
          <w:lang w:val="uk-UA"/>
        </w:rPr>
      </w:pPr>
      <w:r w:rsidRPr="00E04B44">
        <w:rPr>
          <w:rFonts w:ascii="Times New Roman" w:eastAsia="Times New Roman" w:hAnsi="Times New Roman" w:cs="Times New Roman"/>
          <w:position w:val="-74"/>
          <w:sz w:val="28"/>
          <w:szCs w:val="28"/>
          <w:lang w:val="uk-UA" w:eastAsia="ru-RU"/>
        </w:rPr>
        <w:object w:dxaOrig="1820" w:dyaOrig="1180" w14:anchorId="4F8EB06E">
          <v:shape id="_x0000_i1113" type="#_x0000_t75" style="width:93.6pt;height:58.8pt" o:ole="">
            <v:imagedata r:id="rId184" o:title=""/>
          </v:shape>
          <o:OLEObject Type="Embed" ProgID="Equation.3" ShapeID="_x0000_i1113" DrawAspect="Content" ObjectID="_1826284855" r:id="rId185"/>
        </w:object>
      </w:r>
      <w:r w:rsidRPr="00E04B44">
        <w:rPr>
          <w:rFonts w:ascii="Times New Roman" w:hAnsi="Times New Roman" w:cs="Times New Roman"/>
          <w:sz w:val="28"/>
          <w:szCs w:val="28"/>
          <w:lang w:val="uk-UA"/>
        </w:rPr>
        <w:t>(3.16)</w:t>
      </w:r>
      <w:r w:rsidRPr="00E04B44">
        <w:rPr>
          <w:rFonts w:ascii="Times New Roman" w:eastAsia="Times New Roman" w:hAnsi="Times New Roman" w:cs="Times New Roman"/>
          <w:sz w:val="28"/>
          <w:szCs w:val="28"/>
          <w:lang w:val="uk-UA" w:eastAsia="ru-RU"/>
        </w:rPr>
        <w:t xml:space="preserve">   </w:t>
      </w:r>
    </w:p>
    <w:p w14:paraId="313081CA"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 xml:space="preserve">          </w:t>
      </w:r>
      <w:r w:rsidRPr="00E04B44">
        <w:rPr>
          <w:rFonts w:ascii="Times New Roman" w:eastAsia="Times New Roman" w:hAnsi="Times New Roman" w:cs="Times New Roman"/>
          <w:position w:val="-12"/>
          <w:sz w:val="28"/>
          <w:szCs w:val="28"/>
          <w:lang w:val="uk-UA" w:eastAsia="ru-RU"/>
        </w:rPr>
        <w:object w:dxaOrig="279" w:dyaOrig="360" w14:anchorId="30133CF6">
          <v:shape id="_x0000_i1114" type="#_x0000_t75" style="width:13.2pt;height:21.6pt" o:ole="">
            <v:imagedata r:id="rId186" o:title=""/>
          </v:shape>
          <o:OLEObject Type="Embed" ProgID="Equation.3" ShapeID="_x0000_i1114" DrawAspect="Content" ObjectID="_1826284856" r:id="rId187"/>
        </w:object>
      </w:r>
      <w:r w:rsidRPr="00E04B44">
        <w:rPr>
          <w:rFonts w:ascii="Times New Roman" w:eastAsia="Times New Roman" w:hAnsi="Times New Roman" w:cs="Times New Roman"/>
          <w:sz w:val="28"/>
          <w:szCs w:val="28"/>
          <w:lang w:val="uk-UA" w:eastAsia="ru-RU"/>
        </w:rPr>
        <w:t xml:space="preserve"> -  1568 </w:t>
      </w:r>
      <w:r w:rsidRPr="00E04B44">
        <w:rPr>
          <w:rFonts w:ascii="Times New Roman" w:eastAsia="Times New Roman" w:hAnsi="Times New Roman" w:cs="Times New Roman"/>
          <w:sz w:val="28"/>
          <w:szCs w:val="28"/>
          <w:vertAlign w:val="superscript"/>
          <w:lang w:val="uk-UA" w:eastAsia="ru-RU"/>
        </w:rPr>
        <w:t>.</w:t>
      </w:r>
      <w:r w:rsidRPr="00E04B44">
        <w:rPr>
          <w:rFonts w:ascii="Times New Roman" w:eastAsia="Times New Roman" w:hAnsi="Times New Roman" w:cs="Times New Roman"/>
          <w:sz w:val="28"/>
          <w:szCs w:val="28"/>
          <w:lang w:val="uk-UA" w:eastAsia="ru-RU"/>
        </w:rPr>
        <w:t xml:space="preserve"> 10</w:t>
      </w:r>
      <w:r w:rsidRPr="00E04B44">
        <w:rPr>
          <w:rFonts w:ascii="Times New Roman" w:eastAsia="Times New Roman" w:hAnsi="Times New Roman" w:cs="Times New Roman"/>
          <w:sz w:val="28"/>
          <w:szCs w:val="28"/>
          <w:vertAlign w:val="superscript"/>
          <w:lang w:val="uk-UA" w:eastAsia="ru-RU"/>
        </w:rPr>
        <w:t>6</w:t>
      </w:r>
      <w:r w:rsidRPr="00E04B44">
        <w:rPr>
          <w:rFonts w:ascii="Times New Roman" w:eastAsia="Times New Roman" w:hAnsi="Times New Roman" w:cs="Times New Roman"/>
          <w:sz w:val="28"/>
          <w:szCs w:val="28"/>
          <w:lang w:val="uk-UA" w:eastAsia="ru-RU"/>
        </w:rPr>
        <w:t xml:space="preserve"> </w:t>
      </w:r>
      <w:r w:rsidRPr="00E04B44">
        <w:rPr>
          <w:rFonts w:ascii="Times New Roman" w:eastAsia="Times New Roman" w:hAnsi="Times New Roman" w:cs="Times New Roman"/>
          <w:b/>
          <w:sz w:val="28"/>
          <w:szCs w:val="28"/>
          <w:lang w:val="uk-UA" w:eastAsia="ru-RU"/>
        </w:rPr>
        <w:t xml:space="preserve">  - </w:t>
      </w:r>
      <w:r w:rsidRPr="00E04B44">
        <w:rPr>
          <w:rFonts w:ascii="Times New Roman" w:eastAsia="Times New Roman" w:hAnsi="Times New Roman" w:cs="Times New Roman"/>
          <w:sz w:val="28"/>
          <w:szCs w:val="28"/>
          <w:lang w:val="uk-UA" w:eastAsia="ru-RU"/>
        </w:rPr>
        <w:t xml:space="preserve"> розрахунковий тимчасовий опір дротів розриву;</w:t>
      </w:r>
    </w:p>
    <w:p w14:paraId="2CEFFDDF" w14:textId="657BA38A" w:rsidR="001A5273"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 xml:space="preserve">          </w:t>
      </w:r>
      <w:r w:rsidRPr="00E04B44">
        <w:rPr>
          <w:rFonts w:ascii="Times New Roman" w:eastAsia="Times New Roman" w:hAnsi="Times New Roman" w:cs="Times New Roman"/>
          <w:position w:val="-14"/>
          <w:sz w:val="28"/>
          <w:szCs w:val="28"/>
          <w:lang w:val="uk-UA" w:eastAsia="ru-RU"/>
        </w:rPr>
        <w:object w:dxaOrig="340" w:dyaOrig="380" w14:anchorId="6D166A67">
          <v:shape id="_x0000_i1115" type="#_x0000_t75" style="width:13.2pt;height:21.6pt" o:ole="">
            <v:imagedata r:id="rId188" o:title=""/>
          </v:shape>
          <o:OLEObject Type="Embed" ProgID="Equation.3" ShapeID="_x0000_i1115" DrawAspect="Content" ObjectID="_1826284857" r:id="rId189"/>
        </w:object>
      </w:r>
      <w:r w:rsidRPr="00E04B44">
        <w:rPr>
          <w:rFonts w:ascii="Times New Roman" w:eastAsia="Times New Roman" w:hAnsi="Times New Roman" w:cs="Times New Roman"/>
          <w:sz w:val="28"/>
          <w:szCs w:val="28"/>
          <w:lang w:val="uk-UA" w:eastAsia="ru-RU"/>
        </w:rPr>
        <w:t>= 90000 н/м³  - фіктивна питома вага каната;</w:t>
      </w:r>
    </w:p>
    <w:p w14:paraId="533DCD0F" w14:textId="77777777" w:rsidR="008E1B20" w:rsidRPr="00E04B44" w:rsidRDefault="008E1B20" w:rsidP="00E04B44">
      <w:pPr>
        <w:spacing w:after="0" w:line="276" w:lineRule="auto"/>
        <w:ind w:firstLine="709"/>
        <w:contextualSpacing/>
        <w:jc w:val="both"/>
        <w:rPr>
          <w:rFonts w:ascii="Times New Roman" w:eastAsia="Times New Roman" w:hAnsi="Times New Roman" w:cs="Times New Roman"/>
          <w:sz w:val="28"/>
          <w:szCs w:val="28"/>
          <w:lang w:val="uk-UA" w:eastAsia="ru-RU"/>
        </w:rPr>
      </w:pPr>
    </w:p>
    <w:p w14:paraId="0DEB2589" w14:textId="7931F6D0" w:rsidR="001A5273" w:rsidRPr="00E04B44" w:rsidRDefault="00DA08CB"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41184" behindDoc="0" locked="0" layoutInCell="0" allowOverlap="1" wp14:anchorId="3FD347E6" wp14:editId="0CD688B8">
                <wp:simplePos x="0" y="0"/>
                <wp:positionH relativeFrom="margin">
                  <wp:align>center</wp:align>
                </wp:positionH>
                <wp:positionV relativeFrom="margin">
                  <wp:posOffset>-450215</wp:posOffset>
                </wp:positionV>
                <wp:extent cx="6588760" cy="10189210"/>
                <wp:effectExtent l="0" t="0" r="21590" b="21590"/>
                <wp:wrapNone/>
                <wp:docPr id="1056" name="Группа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5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05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05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06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06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06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06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06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06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06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06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068" name="Rectangle 134"/>
                        <wps:cNvSpPr>
                          <a:spLocks noChangeArrowheads="1"/>
                        </wps:cNvSpPr>
                        <wps:spPr bwMode="auto">
                          <a:xfrm>
                            <a:off x="54" y="19660"/>
                            <a:ext cx="1000" cy="309"/>
                          </a:xfrm>
                          <a:prstGeom prst="rect">
                            <a:avLst/>
                          </a:prstGeom>
                          <a:noFill/>
                          <a:ln>
                            <a:noFill/>
                          </a:ln>
                          <a:effectLst/>
                        </wps:spPr>
                        <wps:txbx>
                          <w:txbxContent>
                            <w:p w14:paraId="400134D4" w14:textId="77777777" w:rsidR="00DA08CB" w:rsidRDefault="00DA08CB" w:rsidP="00DA08CB">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069" name="Rectangle 135"/>
                        <wps:cNvSpPr>
                          <a:spLocks noChangeArrowheads="1"/>
                        </wps:cNvSpPr>
                        <wps:spPr bwMode="auto">
                          <a:xfrm>
                            <a:off x="1139" y="19660"/>
                            <a:ext cx="1001" cy="309"/>
                          </a:xfrm>
                          <a:prstGeom prst="rect">
                            <a:avLst/>
                          </a:prstGeom>
                          <a:noFill/>
                          <a:ln>
                            <a:noFill/>
                          </a:ln>
                          <a:effectLst/>
                        </wps:spPr>
                        <wps:txbx>
                          <w:txbxContent>
                            <w:p w14:paraId="0A8BB8F7"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70" name="Rectangle 136"/>
                        <wps:cNvSpPr>
                          <a:spLocks noChangeArrowheads="1"/>
                        </wps:cNvSpPr>
                        <wps:spPr bwMode="auto">
                          <a:xfrm>
                            <a:off x="2267" y="19660"/>
                            <a:ext cx="2573" cy="309"/>
                          </a:xfrm>
                          <a:prstGeom prst="rect">
                            <a:avLst/>
                          </a:prstGeom>
                          <a:noFill/>
                          <a:ln>
                            <a:noFill/>
                          </a:ln>
                          <a:effectLst/>
                        </wps:spPr>
                        <wps:txbx>
                          <w:txbxContent>
                            <w:p w14:paraId="16663892"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71" name="Rectangle 137"/>
                        <wps:cNvSpPr>
                          <a:spLocks noChangeArrowheads="1"/>
                        </wps:cNvSpPr>
                        <wps:spPr bwMode="auto">
                          <a:xfrm>
                            <a:off x="4983" y="19660"/>
                            <a:ext cx="1534" cy="309"/>
                          </a:xfrm>
                          <a:prstGeom prst="rect">
                            <a:avLst/>
                          </a:prstGeom>
                          <a:noFill/>
                          <a:ln>
                            <a:noFill/>
                          </a:ln>
                          <a:effectLst/>
                        </wps:spPr>
                        <wps:txbx>
                          <w:txbxContent>
                            <w:p w14:paraId="71BA8DA9" w14:textId="77777777" w:rsidR="00DA08CB" w:rsidRDefault="00DA08CB" w:rsidP="00DA08CB">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072" name="Rectangle 138"/>
                        <wps:cNvSpPr>
                          <a:spLocks noChangeArrowheads="1"/>
                        </wps:cNvSpPr>
                        <wps:spPr bwMode="auto">
                          <a:xfrm>
                            <a:off x="6604" y="19660"/>
                            <a:ext cx="1000" cy="309"/>
                          </a:xfrm>
                          <a:prstGeom prst="rect">
                            <a:avLst/>
                          </a:prstGeom>
                          <a:noFill/>
                          <a:ln>
                            <a:noFill/>
                          </a:ln>
                          <a:effectLst/>
                        </wps:spPr>
                        <wps:txbx>
                          <w:txbxContent>
                            <w:p w14:paraId="5FC5C8FB" w14:textId="77777777" w:rsidR="00DA08CB" w:rsidRDefault="00DA08CB" w:rsidP="00DA08CB">
                              <w:pPr>
                                <w:pStyle w:val="ad"/>
                                <w:jc w:val="center"/>
                                <w:rPr>
                                  <w:sz w:val="18"/>
                                </w:rPr>
                              </w:pPr>
                              <w:r>
                                <w:rPr>
                                  <w:sz w:val="18"/>
                                </w:rPr>
                                <w:t>Дата</w:t>
                              </w:r>
                            </w:p>
                          </w:txbxContent>
                        </wps:txbx>
                        <wps:bodyPr rot="0" vert="horz" wrap="square" lIns="12700" tIns="12700" rIns="12700" bIns="12700" anchor="t" anchorCtr="0" upright="1">
                          <a:noAutofit/>
                        </wps:bodyPr>
                      </wps:wsp>
                      <wps:wsp>
                        <wps:cNvPr id="1073" name="Rectangle 139"/>
                        <wps:cNvSpPr>
                          <a:spLocks noChangeArrowheads="1"/>
                        </wps:cNvSpPr>
                        <wps:spPr bwMode="auto">
                          <a:xfrm>
                            <a:off x="18949" y="18977"/>
                            <a:ext cx="1001" cy="309"/>
                          </a:xfrm>
                          <a:prstGeom prst="rect">
                            <a:avLst/>
                          </a:prstGeom>
                          <a:noFill/>
                          <a:ln>
                            <a:noFill/>
                          </a:ln>
                          <a:effectLst/>
                        </wps:spPr>
                        <wps:txbx>
                          <w:txbxContent>
                            <w:p w14:paraId="6C9F7114"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74" name="Rectangle 140"/>
                        <wps:cNvSpPr>
                          <a:spLocks noChangeArrowheads="1"/>
                        </wps:cNvSpPr>
                        <wps:spPr bwMode="auto">
                          <a:xfrm>
                            <a:off x="18949" y="19435"/>
                            <a:ext cx="1001" cy="423"/>
                          </a:xfrm>
                          <a:prstGeom prst="rect">
                            <a:avLst/>
                          </a:prstGeom>
                          <a:noFill/>
                          <a:ln>
                            <a:noFill/>
                          </a:ln>
                          <a:effectLst/>
                        </wps:spPr>
                        <wps:txbx>
                          <w:txbxContent>
                            <w:p w14:paraId="1A51B837" w14:textId="7F51905A" w:rsidR="00DA08CB" w:rsidRDefault="008E1B20" w:rsidP="00DA08CB">
                              <w:pPr>
                                <w:pStyle w:val="ad"/>
                                <w:jc w:val="center"/>
                                <w:rPr>
                                  <w:sz w:val="24"/>
                                </w:rPr>
                              </w:pPr>
                              <w:r>
                                <w:rPr>
                                  <w:sz w:val="24"/>
                                </w:rPr>
                                <w:t>47</w:t>
                              </w:r>
                            </w:p>
                          </w:txbxContent>
                        </wps:txbx>
                        <wps:bodyPr rot="0" vert="horz" wrap="square" lIns="12700" tIns="12700" rIns="12700" bIns="12700" anchor="t" anchorCtr="0" upright="1">
                          <a:noAutofit/>
                        </wps:bodyPr>
                      </wps:wsp>
                      <wps:wsp>
                        <wps:cNvPr id="1075" name="Rectangle 141"/>
                        <wps:cNvSpPr>
                          <a:spLocks noChangeArrowheads="1"/>
                        </wps:cNvSpPr>
                        <wps:spPr bwMode="auto">
                          <a:xfrm>
                            <a:off x="7745" y="19221"/>
                            <a:ext cx="11075" cy="477"/>
                          </a:xfrm>
                          <a:prstGeom prst="rect">
                            <a:avLst/>
                          </a:prstGeom>
                          <a:noFill/>
                          <a:ln>
                            <a:noFill/>
                          </a:ln>
                          <a:effectLst/>
                        </wps:spPr>
                        <wps:txbx>
                          <w:txbxContent>
                            <w:p w14:paraId="54678057" w14:textId="77777777" w:rsidR="00DA08CB" w:rsidRDefault="00DA08CB" w:rsidP="00DA08CB">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347E6" id="Группа 1056" o:spid="_x0000_s2016" style="position:absolute;left:0;text-align:left;margin-left:0;margin-top:-35.45pt;width:518.8pt;height:802.3pt;z-index:251741184;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" o:allowincell="f">
                <v:rect id="Rectangle 123" o:spid="_x0000_s20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" filled="f" strokeweight="2pt"/>
                <v:line id="Line 124" o:spid="_x0000_s20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" strokeweight="2pt"/>
                <v:line id="Line 125" o:spid="_x0000_s20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" strokeweight="2pt"/>
                <v:line id="Line 126" o:spid="_x0000_s20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" strokeweight="2pt"/>
                <v:line id="Line 127" o:spid="_x0000_s20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" strokeweight="2pt"/>
                <v:line id="Line 128" o:spid="_x0000_s20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" strokeweight="2pt"/>
                <v:line id="Line 129" o:spid="_x0000_s20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" strokeweight="2pt"/>
                <v:line id="Line 130" o:spid="_x0000_s20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" strokeweight="2pt"/>
                <v:line id="Line 131" o:spid="_x0000_s20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" strokeweight="1pt"/>
                <v:line id="Line 132" o:spid="_x0000_s20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" strokeweight="2pt"/>
                <v:line id="Line 133" o:spid="_x0000_s20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" strokeweight="1pt"/>
                <v:rect id="Rectangle 134" o:spid="_x0000_s20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" filled="f" stroked="f">
                  <v:textbox inset="1pt,1pt,1pt,1pt">
                    <w:txbxContent>
                      <w:p w14:paraId="400134D4" w14:textId="77777777" w:rsidR="00DA08CB" w:rsidRDefault="00DA08CB" w:rsidP="00DA08CB">
                        <w:pPr>
                          <w:pStyle w:val="ad"/>
                          <w:jc w:val="center"/>
                          <w:rPr>
                            <w:sz w:val="18"/>
                          </w:rPr>
                        </w:pPr>
                        <w:proofErr w:type="spellStart"/>
                        <w:r>
                          <w:rPr>
                            <w:sz w:val="18"/>
                          </w:rPr>
                          <w:t>Змн</w:t>
                        </w:r>
                        <w:proofErr w:type="spellEnd"/>
                        <w:r>
                          <w:rPr>
                            <w:sz w:val="18"/>
                          </w:rPr>
                          <w:t>.</w:t>
                        </w:r>
                      </w:p>
                    </w:txbxContent>
                  </v:textbox>
                </v:rect>
                <v:rect id="Rectangle 135" o:spid="_x0000_s20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" filled="f" stroked="f">
                  <v:textbox inset="1pt,1pt,1pt,1pt">
                    <w:txbxContent>
                      <w:p w14:paraId="0A8BB8F7"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36" o:spid="_x0000_s20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" filled="f" stroked="f">
                  <v:textbox inset="1pt,1pt,1pt,1pt">
                    <w:txbxContent>
                      <w:p w14:paraId="16663892"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20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" filled="f" stroked="f">
                  <v:textbox inset="1pt,1pt,1pt,1pt">
                    <w:txbxContent>
                      <w:p w14:paraId="71BA8DA9" w14:textId="77777777" w:rsidR="00DA08CB" w:rsidRDefault="00DA08CB" w:rsidP="00DA08CB">
                        <w:pPr>
                          <w:pStyle w:val="ad"/>
                          <w:jc w:val="center"/>
                          <w:rPr>
                            <w:sz w:val="18"/>
                          </w:rPr>
                        </w:pPr>
                        <w:r>
                          <w:rPr>
                            <w:sz w:val="18"/>
                          </w:rPr>
                          <w:t>Підпис</w:t>
                        </w:r>
                      </w:p>
                    </w:txbxContent>
                  </v:textbox>
                </v:rect>
                <v:rect id="Rectangle 138" o:spid="_x0000_s20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" filled="f" stroked="f">
                  <v:textbox inset="1pt,1pt,1pt,1pt">
                    <w:txbxContent>
                      <w:p w14:paraId="5FC5C8FB" w14:textId="77777777" w:rsidR="00DA08CB" w:rsidRDefault="00DA08CB" w:rsidP="00DA08CB">
                        <w:pPr>
                          <w:pStyle w:val="ad"/>
                          <w:jc w:val="center"/>
                          <w:rPr>
                            <w:sz w:val="18"/>
                          </w:rPr>
                        </w:pPr>
                        <w:r>
                          <w:rPr>
                            <w:sz w:val="18"/>
                          </w:rPr>
                          <w:t>Дата</w:t>
                        </w:r>
                      </w:p>
                    </w:txbxContent>
                  </v:textbox>
                </v:rect>
                <v:rect id="Rectangle 139" o:spid="_x0000_s20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" filled="f" stroked="f">
                  <v:textbox inset="1pt,1pt,1pt,1pt">
                    <w:txbxContent>
                      <w:p w14:paraId="6C9F7114"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40" o:spid="_x0000_s20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" filled="f" stroked="f">
                  <v:textbox inset="1pt,1pt,1pt,1pt">
                    <w:txbxContent>
                      <w:p w14:paraId="1A51B837" w14:textId="7F51905A" w:rsidR="00DA08CB" w:rsidRDefault="008E1B20" w:rsidP="00DA08CB">
                        <w:pPr>
                          <w:pStyle w:val="ad"/>
                          <w:jc w:val="center"/>
                          <w:rPr>
                            <w:sz w:val="24"/>
                          </w:rPr>
                        </w:pPr>
                        <w:r>
                          <w:rPr>
                            <w:sz w:val="24"/>
                          </w:rPr>
                          <w:t>47</w:t>
                        </w:r>
                      </w:p>
                    </w:txbxContent>
                  </v:textbox>
                </v:rect>
                <v:rect id="Rectangle 141" o:spid="_x0000_s20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" filled="f" stroked="f">
                  <v:textbox inset="1pt,1pt,1pt,1pt">
                    <w:txbxContent>
                      <w:p w14:paraId="54678057" w14:textId="77777777" w:rsidR="00DA08CB" w:rsidRDefault="00DA08CB" w:rsidP="00DA08CB">
                        <w:pPr>
                          <w:pStyle w:val="ad"/>
                          <w:jc w:val="center"/>
                        </w:pPr>
                        <w:r>
                          <w:t>Розділ 3</w:t>
                        </w:r>
                      </w:p>
                    </w:txbxContent>
                  </v:textbox>
                </v:rect>
                <w10:wrap anchorx="margin" anchory="margin"/>
              </v:group>
            </w:pict>
          </mc:Fallback>
        </mc:AlternateContent>
      </w:r>
      <w:r w:rsidR="001A5273" w:rsidRPr="00E04B44">
        <w:rPr>
          <w:rFonts w:ascii="Times New Roman" w:eastAsia="Times New Roman" w:hAnsi="Times New Roman" w:cs="Times New Roman"/>
          <w:sz w:val="28"/>
          <w:szCs w:val="28"/>
          <w:lang w:val="uk-UA" w:eastAsia="ru-RU"/>
        </w:rPr>
        <w:t xml:space="preserve">         </w:t>
      </w:r>
      <w:r w:rsidR="001A5273" w:rsidRPr="00E04B44">
        <w:rPr>
          <w:rFonts w:ascii="Times New Roman" w:eastAsia="Times New Roman" w:hAnsi="Times New Roman" w:cs="Times New Roman"/>
          <w:position w:val="-6"/>
          <w:sz w:val="28"/>
          <w:szCs w:val="28"/>
          <w:lang w:val="uk-UA" w:eastAsia="ru-RU"/>
        </w:rPr>
        <w:object w:dxaOrig="260" w:dyaOrig="220" w14:anchorId="0FFCE4BC">
          <v:shape id="_x0000_i1116" type="#_x0000_t75" style="width:13.2pt;height:13.2pt" o:ole="">
            <v:imagedata r:id="rId190" o:title=""/>
          </v:shape>
          <o:OLEObject Type="Embed" ProgID="Equation.3" ShapeID="_x0000_i1116" DrawAspect="Content" ObjectID="_1826284858" r:id="rId191"/>
        </w:object>
      </w:r>
      <w:r w:rsidR="001A5273" w:rsidRPr="00E04B44">
        <w:rPr>
          <w:rFonts w:ascii="Times New Roman" w:eastAsia="Times New Roman" w:hAnsi="Times New Roman" w:cs="Times New Roman"/>
          <w:sz w:val="28"/>
          <w:szCs w:val="28"/>
          <w:lang w:val="uk-UA" w:eastAsia="ru-RU"/>
        </w:rPr>
        <w:t xml:space="preserve">  - запас міцності, рівний для </w:t>
      </w:r>
      <w:proofErr w:type="spellStart"/>
      <w:r w:rsidR="001A5273" w:rsidRPr="00E04B44">
        <w:rPr>
          <w:rFonts w:ascii="Times New Roman" w:eastAsia="Times New Roman" w:hAnsi="Times New Roman" w:cs="Times New Roman"/>
          <w:sz w:val="28"/>
          <w:szCs w:val="28"/>
          <w:lang w:val="uk-UA" w:eastAsia="ru-RU"/>
        </w:rPr>
        <w:t>баддявого</w:t>
      </w:r>
      <w:proofErr w:type="spellEnd"/>
      <w:r w:rsidR="001A5273" w:rsidRPr="00E04B44">
        <w:rPr>
          <w:rFonts w:ascii="Times New Roman" w:eastAsia="Times New Roman" w:hAnsi="Times New Roman" w:cs="Times New Roman"/>
          <w:sz w:val="28"/>
          <w:szCs w:val="28"/>
          <w:lang w:val="uk-UA" w:eastAsia="ru-RU"/>
        </w:rPr>
        <w:t xml:space="preserve"> підйому 7,5;</w:t>
      </w:r>
    </w:p>
    <w:p w14:paraId="110BC43A"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i/>
          <w:sz w:val="28"/>
          <w:szCs w:val="28"/>
          <w:lang w:val="uk-UA" w:eastAsia="ru-RU"/>
        </w:rPr>
        <w:t xml:space="preserve">         Н</w:t>
      </w:r>
      <w:r w:rsidRPr="00E04B44">
        <w:rPr>
          <w:rFonts w:ascii="Times New Roman" w:eastAsia="Times New Roman" w:hAnsi="Times New Roman" w:cs="Times New Roman"/>
          <w:i/>
          <w:position w:val="-12"/>
          <w:sz w:val="28"/>
          <w:szCs w:val="28"/>
          <w:lang w:val="uk-UA" w:eastAsia="ru-RU"/>
        </w:rPr>
        <w:object w:dxaOrig="139" w:dyaOrig="360" w14:anchorId="73DFC8C0">
          <v:shape id="_x0000_i1117" type="#_x0000_t75" style="width:7.8pt;height:21.6pt" o:ole="">
            <v:imagedata r:id="rId192" o:title=""/>
          </v:shape>
          <o:OLEObject Type="Embed" ProgID="Equation.3" ShapeID="_x0000_i1117" DrawAspect="Content" ObjectID="_1826284859" r:id="rId193"/>
        </w:object>
      </w:r>
      <w:r w:rsidRPr="00E04B44">
        <w:rPr>
          <w:rFonts w:ascii="Times New Roman" w:eastAsia="Times New Roman" w:hAnsi="Times New Roman" w:cs="Times New Roman"/>
          <w:sz w:val="28"/>
          <w:szCs w:val="28"/>
          <w:lang w:val="uk-UA" w:eastAsia="ru-RU"/>
        </w:rPr>
        <w:t xml:space="preserve"> -  85м – довжина  </w:t>
      </w:r>
      <w:proofErr w:type="spellStart"/>
      <w:r w:rsidRPr="00E04B44">
        <w:rPr>
          <w:rFonts w:ascii="Times New Roman" w:eastAsia="Times New Roman" w:hAnsi="Times New Roman" w:cs="Times New Roman"/>
          <w:sz w:val="28"/>
          <w:szCs w:val="28"/>
          <w:lang w:val="uk-UA" w:eastAsia="ru-RU"/>
        </w:rPr>
        <w:t>відвісу</w:t>
      </w:r>
      <w:proofErr w:type="spellEnd"/>
      <w:r w:rsidRPr="00E04B44">
        <w:rPr>
          <w:rFonts w:ascii="Times New Roman" w:eastAsia="Times New Roman" w:hAnsi="Times New Roman" w:cs="Times New Roman"/>
          <w:sz w:val="28"/>
          <w:szCs w:val="28"/>
          <w:lang w:val="uk-UA" w:eastAsia="ru-RU"/>
        </w:rPr>
        <w:t xml:space="preserve"> канату</w:t>
      </w:r>
    </w:p>
    <w:p w14:paraId="0B73952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Розрахунок        </w:t>
      </w:r>
    </w:p>
    <w:p w14:paraId="6C2EAA5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eastAsia="Times New Roman" w:hAnsi="Times New Roman" w:cs="Times New Roman"/>
          <w:position w:val="-66"/>
          <w:sz w:val="28"/>
          <w:szCs w:val="28"/>
          <w:lang w:val="uk-UA" w:eastAsia="ru-RU"/>
        </w:rPr>
        <w:object w:dxaOrig="3560" w:dyaOrig="1100" w14:anchorId="6B256063">
          <v:shape id="_x0000_i1118" type="#_x0000_t75" style="width:151.2pt;height:50.4pt" o:ole="">
            <v:imagedata r:id="rId194" o:title=""/>
          </v:shape>
          <o:OLEObject Type="Embed" ProgID="Equation.3" ShapeID="_x0000_i1118" DrawAspect="Content" ObjectID="_1826284860" r:id="rId195"/>
        </w:object>
      </w:r>
    </w:p>
    <w:p w14:paraId="554A11B7"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По розрахунковій фазі 1м каната за ДСТ 10506-76 підбираємо канат діаметром</w:t>
      </w:r>
      <w:r w:rsidRPr="00E04B44">
        <w:rPr>
          <w:rFonts w:ascii="Times New Roman" w:eastAsia="Times New Roman" w:hAnsi="Times New Roman" w:cs="Times New Roman"/>
          <w:position w:val="-10"/>
          <w:sz w:val="28"/>
          <w:szCs w:val="28"/>
          <w:lang w:val="uk-UA" w:eastAsia="ru-RU"/>
        </w:rPr>
        <w:object w:dxaOrig="180" w:dyaOrig="340" w14:anchorId="13EFB2E0">
          <v:shape id="_x0000_i1119" type="#_x0000_t75" style="width:7.8pt;height:13.2pt" o:ole="">
            <v:imagedata r:id="rId196" o:title=""/>
          </v:shape>
          <o:OLEObject Type="Embed" ProgID="Equation.3" ShapeID="_x0000_i1119" DrawAspect="Content" ObjectID="_1826284861" r:id="rId197"/>
        </w:object>
      </w:r>
      <w:r w:rsidRPr="00E04B44">
        <w:rPr>
          <w:rFonts w:ascii="Times New Roman" w:eastAsia="Times New Roman" w:hAnsi="Times New Roman" w:cs="Times New Roman"/>
          <w:sz w:val="28"/>
          <w:szCs w:val="28"/>
          <w:lang w:val="uk-UA" w:eastAsia="ru-RU"/>
        </w:rPr>
        <w:t xml:space="preserve"> 20мм, з масою 1м каната 2,34 кг і сумарним розривним зусиллям дротів у канаті:</w:t>
      </w:r>
    </w:p>
    <w:p w14:paraId="15967D37" w14:textId="77777777" w:rsidR="001A5273" w:rsidRPr="00E04B44" w:rsidRDefault="00C156EE" w:rsidP="00E04B44">
      <w:pPr>
        <w:spacing w:after="0" w:line="276" w:lineRule="auto"/>
        <w:ind w:firstLine="709"/>
        <w:contextualSpacing/>
        <w:jc w:val="both"/>
        <w:rPr>
          <w:rFonts w:ascii="Times New Roman" w:eastAsia="Times New Roman" w:hAnsi="Times New Roman" w:cs="Times New Roman"/>
          <w:sz w:val="28"/>
          <w:szCs w:val="28"/>
          <w:lang w:val="uk-UA" w:eastAsia="ru-RU"/>
        </w:rPr>
      </w:pPr>
      <m:oMathPara>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Q</m:t>
              </m:r>
            </m:e>
            <m:sub>
              <m:r>
                <w:rPr>
                  <w:rFonts w:ascii="Cambria Math" w:eastAsia="Times New Roman" w:hAnsi="Cambria Math" w:cs="Times New Roman"/>
                  <w:sz w:val="28"/>
                  <w:szCs w:val="28"/>
                  <w:lang w:val="uk-UA" w:eastAsia="ru-RU"/>
                </w:rPr>
                <m:t>z</m:t>
              </m:r>
            </m:sub>
          </m:sSub>
          <m:r>
            <w:rPr>
              <w:rFonts w:ascii="Cambria Math" w:eastAsia="Times New Roman" w:hAnsi="Cambria Math" w:cs="Times New Roman"/>
              <w:sz w:val="28"/>
              <w:szCs w:val="28"/>
              <w:lang w:val="uk-UA" w:eastAsia="ru-RU"/>
            </w:rPr>
            <m:t>=43000кН</m:t>
          </m:r>
        </m:oMath>
      </m:oMathPara>
    </w:p>
    <w:p w14:paraId="494E5164"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 xml:space="preserve">Дійсний запас міцності каната повинен бути більше припустимого за правилами безпеки. </w:t>
      </w:r>
    </w:p>
    <w:p w14:paraId="5C953BD3" w14:textId="77777777" w:rsidR="001A5273" w:rsidRPr="00E04B44" w:rsidRDefault="001A5273" w:rsidP="00DA08CB">
      <w:pPr>
        <w:spacing w:after="0" w:line="276" w:lineRule="auto"/>
        <w:ind w:firstLine="709"/>
        <w:contextualSpacing/>
        <w:jc w:val="center"/>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30"/>
          <w:sz w:val="28"/>
          <w:szCs w:val="28"/>
          <w:lang w:val="uk-UA" w:eastAsia="ru-RU"/>
        </w:rPr>
        <w:object w:dxaOrig="1939" w:dyaOrig="680" w14:anchorId="6DADE70E">
          <v:shape id="_x0000_i1120" type="#_x0000_t75" style="width:100.2pt;height:36.6pt" o:ole="">
            <v:imagedata r:id="rId198" o:title=""/>
          </v:shape>
          <o:OLEObject Type="Embed" ProgID="Equation.3" ShapeID="_x0000_i1120" DrawAspect="Content" ObjectID="_1826284862" r:id="rId199"/>
        </w:object>
      </w:r>
      <w:r w:rsidRPr="00E04B44">
        <w:rPr>
          <w:rFonts w:ascii="Times New Roman" w:eastAsia="Times New Roman" w:hAnsi="Times New Roman" w:cs="Times New Roman"/>
          <w:sz w:val="28"/>
          <w:szCs w:val="28"/>
          <w:lang w:eastAsia="ru-RU"/>
        </w:rPr>
        <w:t xml:space="preserve">  (</w:t>
      </w:r>
      <w:r w:rsidRPr="00E04B44">
        <w:rPr>
          <w:rFonts w:ascii="Times New Roman" w:eastAsia="Times New Roman" w:hAnsi="Times New Roman" w:cs="Times New Roman"/>
          <w:sz w:val="28"/>
          <w:szCs w:val="28"/>
          <w:lang w:val="uk-UA" w:eastAsia="ru-RU"/>
        </w:rPr>
        <w:t>3</w:t>
      </w:r>
      <w:r w:rsidRPr="00E04B44">
        <w:rPr>
          <w:rFonts w:ascii="Times New Roman" w:eastAsia="Times New Roman" w:hAnsi="Times New Roman" w:cs="Times New Roman"/>
          <w:sz w:val="28"/>
          <w:szCs w:val="28"/>
          <w:lang w:eastAsia="ru-RU"/>
        </w:rPr>
        <w:t>.17)</w:t>
      </w:r>
    </w:p>
    <w:p w14:paraId="6424E6F7"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де</w:t>
      </w:r>
    </w:p>
    <w:p w14:paraId="76BD7F59"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position w:val="-10"/>
          <w:sz w:val="28"/>
          <w:szCs w:val="28"/>
          <w:lang w:val="uk-UA" w:eastAsia="ru-RU"/>
        </w:rPr>
        <w:object w:dxaOrig="320" w:dyaOrig="340" w14:anchorId="43860051">
          <v:shape id="_x0000_i1121" type="#_x0000_t75" style="width:13.2pt;height:13.2pt" o:ole="">
            <v:imagedata r:id="rId200" o:title=""/>
          </v:shape>
          <o:OLEObject Type="Embed" ProgID="Equation.3" ShapeID="_x0000_i1121" DrawAspect="Content" ObjectID="_1826284863" r:id="rId201"/>
        </w:object>
      </w:r>
      <w:r w:rsidRPr="00E04B44">
        <w:rPr>
          <w:rFonts w:ascii="Times New Roman" w:eastAsia="Times New Roman" w:hAnsi="Times New Roman" w:cs="Times New Roman"/>
          <w:sz w:val="28"/>
          <w:szCs w:val="28"/>
          <w:lang w:val="uk-UA" w:eastAsia="ru-RU"/>
        </w:rPr>
        <w:t>- сумарне розривне зусилля всіх дротів каната, Н.</w:t>
      </w:r>
    </w:p>
    <w:p w14:paraId="5ECB6F91"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За умовою міцності канат придатний до експлуатації.</w:t>
      </w:r>
    </w:p>
    <w:p w14:paraId="3D83FFCB"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 xml:space="preserve">Розрахункове - максимальне статистичне неврівноважене зусилля </w:t>
      </w:r>
      <w:proofErr w:type="spellStart"/>
      <w:r w:rsidRPr="00E04B44">
        <w:rPr>
          <w:rFonts w:ascii="Times New Roman" w:eastAsia="Times New Roman" w:hAnsi="Times New Roman" w:cs="Times New Roman"/>
          <w:sz w:val="28"/>
          <w:szCs w:val="28"/>
          <w:lang w:val="uk-UA" w:eastAsia="ru-RU"/>
        </w:rPr>
        <w:t>однокінцевих</w:t>
      </w:r>
      <w:proofErr w:type="spellEnd"/>
      <w:r w:rsidRPr="00E04B44">
        <w:rPr>
          <w:rFonts w:ascii="Times New Roman" w:eastAsia="Times New Roman" w:hAnsi="Times New Roman" w:cs="Times New Roman"/>
          <w:sz w:val="28"/>
          <w:szCs w:val="28"/>
          <w:lang w:val="uk-UA" w:eastAsia="ru-RU"/>
        </w:rPr>
        <w:t xml:space="preserve"> підйомних машин не повинне перевищувати припустимого:</w:t>
      </w:r>
    </w:p>
    <w:p w14:paraId="0BF8DABA"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position w:val="-10"/>
          <w:sz w:val="28"/>
          <w:szCs w:val="28"/>
          <w:lang w:val="uk-UA" w:eastAsia="ru-RU"/>
        </w:rPr>
        <w:object w:dxaOrig="1600" w:dyaOrig="320" w14:anchorId="06C70390">
          <v:shape id="_x0000_i1122" type="#_x0000_t75" style="width:100.2pt;height:15pt" o:ole="">
            <v:imagedata r:id="rId202" o:title=""/>
          </v:shape>
          <o:OLEObject Type="Embed" ProgID="Equation.3" ShapeID="_x0000_i1122" DrawAspect="Content" ObjectID="_1826284864" r:id="rId203"/>
        </w:object>
      </w:r>
    </w:p>
    <w:p w14:paraId="64EBCC16"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position w:val="-10"/>
          <w:sz w:val="28"/>
          <w:szCs w:val="28"/>
          <w:lang w:val="uk-UA" w:eastAsia="ru-RU"/>
        </w:rPr>
        <w:object w:dxaOrig="3200" w:dyaOrig="320" w14:anchorId="1BE06084">
          <v:shape id="_x0000_i1123" type="#_x0000_t75" style="width:255pt;height:18.6pt" o:ole="">
            <v:imagedata r:id="rId204" o:title=""/>
          </v:shape>
          <o:OLEObject Type="Embed" ProgID="Equation.3" ShapeID="_x0000_i1123" DrawAspect="Content" ObjectID="_1826284865" r:id="rId205"/>
        </w:object>
      </w:r>
    </w:p>
    <w:p w14:paraId="450162E0"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position w:val="-12"/>
          <w:sz w:val="28"/>
          <w:szCs w:val="28"/>
          <w:lang w:val="uk-UA" w:eastAsia="ru-RU"/>
        </w:rPr>
        <w:object w:dxaOrig="600" w:dyaOrig="360" w14:anchorId="09E35A15">
          <v:shape id="_x0000_i1124" type="#_x0000_t75" style="width:28.2pt;height:21.6pt" o:ole="">
            <v:imagedata r:id="rId206" o:title=""/>
          </v:shape>
          <o:OLEObject Type="Embed" ProgID="Equation.3" ShapeID="_x0000_i1124" DrawAspect="Content" ObjectID="_1826284866" r:id="rId207"/>
        </w:object>
      </w:r>
      <w:r w:rsidRPr="00E04B44">
        <w:rPr>
          <w:rFonts w:ascii="Times New Roman" w:eastAsia="Times New Roman" w:hAnsi="Times New Roman" w:cs="Times New Roman"/>
          <w:sz w:val="28"/>
          <w:szCs w:val="28"/>
          <w:lang w:val="uk-UA" w:eastAsia="ru-RU"/>
        </w:rPr>
        <w:t>40кН &gt; 7,5</w:t>
      </w:r>
    </w:p>
    <w:p w14:paraId="613B010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2FA2E7E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sz w:val="28"/>
          <w:szCs w:val="28"/>
          <w:lang w:val="uk-UA"/>
        </w:rPr>
        <w:t xml:space="preserve">Вибір органу навивки  </w:t>
      </w:r>
      <w:r w:rsidRPr="00E04B44">
        <w:rPr>
          <w:rFonts w:ascii="Times New Roman" w:hAnsi="Times New Roman" w:cs="Times New Roman"/>
          <w:sz w:val="28"/>
          <w:szCs w:val="28"/>
        </w:rPr>
        <w:t>[1]</w:t>
      </w:r>
    </w:p>
    <w:p w14:paraId="17A7162F"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Відповідно до норм безпеки, діаметр барабана прохідницьких машин визначається за умовою:  </w:t>
      </w:r>
    </w:p>
    <w:p w14:paraId="000AC253" w14:textId="77777777" w:rsidR="001A5273" w:rsidRPr="00E04B44" w:rsidRDefault="001A5273" w:rsidP="00E04B44">
      <w:pPr>
        <w:spacing w:after="0" w:line="276" w:lineRule="auto"/>
        <w:ind w:firstLine="709"/>
        <w:contextualSpacing/>
        <w:jc w:val="both"/>
        <w:rPr>
          <w:rFonts w:ascii="Times New Roman" w:hAnsi="Times New Roman" w:cs="Times New Roman"/>
          <w:i/>
          <w:iCs/>
          <w:sz w:val="28"/>
          <w:szCs w:val="28"/>
          <w:lang w:val="uk-UA"/>
        </w:rPr>
      </w:pPr>
      <w:proofErr w:type="spellStart"/>
      <w:r w:rsidRPr="00E04B44">
        <w:rPr>
          <w:rFonts w:ascii="Times New Roman" w:hAnsi="Times New Roman" w:cs="Times New Roman"/>
          <w:i/>
          <w:iCs/>
          <w:sz w:val="28"/>
          <w:szCs w:val="28"/>
          <w:lang w:val="uk-UA"/>
        </w:rPr>
        <w:t>Д</w:t>
      </w:r>
      <w:r w:rsidRPr="00E04B44">
        <w:rPr>
          <w:rFonts w:ascii="Times New Roman" w:hAnsi="Times New Roman" w:cs="Times New Roman"/>
          <w:i/>
          <w:iCs/>
          <w:sz w:val="28"/>
          <w:szCs w:val="28"/>
          <w:vertAlign w:val="subscript"/>
          <w:lang w:val="uk-UA"/>
        </w:rPr>
        <w:t>б</w:t>
      </w:r>
      <w:proofErr w:type="spellEnd"/>
      <w:r w:rsidRPr="00E04B44">
        <w:rPr>
          <w:rFonts w:ascii="Times New Roman" w:hAnsi="Times New Roman" w:cs="Times New Roman"/>
          <w:i/>
          <w:iCs/>
          <w:sz w:val="28"/>
          <w:szCs w:val="28"/>
          <w:lang w:val="uk-UA"/>
        </w:rPr>
        <w:t xml:space="preserve"> ≥ 60 × </w:t>
      </w:r>
      <w:proofErr w:type="spellStart"/>
      <w:r w:rsidRPr="00E04B44">
        <w:rPr>
          <w:rFonts w:ascii="Times New Roman" w:hAnsi="Times New Roman" w:cs="Times New Roman"/>
          <w:i/>
          <w:iCs/>
          <w:sz w:val="28"/>
          <w:szCs w:val="28"/>
          <w:lang w:val="uk-UA"/>
        </w:rPr>
        <w:t>dк</w:t>
      </w:r>
      <w:proofErr w:type="spellEnd"/>
      <w:r w:rsidRPr="00E04B44">
        <w:rPr>
          <w:rFonts w:ascii="Times New Roman" w:hAnsi="Times New Roman" w:cs="Times New Roman"/>
          <w:i/>
          <w:iCs/>
          <w:sz w:val="28"/>
          <w:szCs w:val="28"/>
          <w:lang w:val="uk-UA"/>
        </w:rPr>
        <w:t>,</w:t>
      </w:r>
    </w:p>
    <w:p w14:paraId="37CD94F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w:t>
      </w:r>
      <w:proofErr w:type="spellStart"/>
      <w:r w:rsidRPr="00E04B44">
        <w:rPr>
          <w:rFonts w:ascii="Times New Roman" w:hAnsi="Times New Roman" w:cs="Times New Roman"/>
          <w:i/>
          <w:iCs/>
          <w:sz w:val="28"/>
          <w:szCs w:val="28"/>
          <w:lang w:val="uk-UA"/>
        </w:rPr>
        <w:t>d</w:t>
      </w:r>
      <w:r w:rsidRPr="00E04B44">
        <w:rPr>
          <w:rFonts w:ascii="Times New Roman" w:hAnsi="Times New Roman" w:cs="Times New Roman"/>
          <w:i/>
          <w:iCs/>
          <w:sz w:val="28"/>
          <w:szCs w:val="28"/>
          <w:vertAlign w:val="subscript"/>
          <w:lang w:val="uk-UA"/>
        </w:rPr>
        <w:t>к</w:t>
      </w:r>
      <w:proofErr w:type="spellEnd"/>
      <w:r w:rsidRPr="00E04B44">
        <w:rPr>
          <w:rFonts w:ascii="Times New Roman" w:hAnsi="Times New Roman" w:cs="Times New Roman"/>
          <w:i/>
          <w:iCs/>
          <w:sz w:val="28"/>
          <w:szCs w:val="28"/>
          <w:lang w:val="uk-UA"/>
        </w:rPr>
        <w:t xml:space="preserve"> </w:t>
      </w:r>
      <w:r w:rsidRPr="00E04B44">
        <w:rPr>
          <w:rFonts w:ascii="Times New Roman" w:hAnsi="Times New Roman" w:cs="Times New Roman"/>
          <w:sz w:val="28"/>
          <w:szCs w:val="28"/>
          <w:lang w:val="uk-UA"/>
        </w:rPr>
        <w:t xml:space="preserve">– діаметр каната.  </w:t>
      </w:r>
    </w:p>
    <w:p w14:paraId="64D78A2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Для </w:t>
      </w:r>
      <w:proofErr w:type="spellStart"/>
      <w:r w:rsidRPr="00E04B44">
        <w:rPr>
          <w:rFonts w:ascii="Times New Roman" w:hAnsi="Times New Roman" w:cs="Times New Roman"/>
          <w:i/>
          <w:iCs/>
          <w:sz w:val="28"/>
          <w:szCs w:val="28"/>
          <w:lang w:val="uk-UA"/>
        </w:rPr>
        <w:t>d</w:t>
      </w:r>
      <w:r w:rsidRPr="00E04B44">
        <w:rPr>
          <w:rFonts w:ascii="Times New Roman" w:hAnsi="Times New Roman" w:cs="Times New Roman"/>
          <w:i/>
          <w:iCs/>
          <w:sz w:val="28"/>
          <w:szCs w:val="28"/>
          <w:vertAlign w:val="subscript"/>
          <w:lang w:val="uk-UA"/>
        </w:rPr>
        <w:t>к</w:t>
      </w:r>
      <w:proofErr w:type="spellEnd"/>
      <w:r w:rsidRPr="00E04B44">
        <w:rPr>
          <w:rFonts w:ascii="Times New Roman" w:hAnsi="Times New Roman" w:cs="Times New Roman"/>
          <w:i/>
          <w:iCs/>
          <w:sz w:val="28"/>
          <w:szCs w:val="28"/>
          <w:lang w:val="uk-UA"/>
        </w:rPr>
        <w:t xml:space="preserve"> </w:t>
      </w:r>
      <w:r w:rsidRPr="00E04B44">
        <w:rPr>
          <w:rFonts w:ascii="Times New Roman" w:hAnsi="Times New Roman" w:cs="Times New Roman"/>
          <w:sz w:val="28"/>
          <w:szCs w:val="28"/>
          <w:lang w:val="uk-UA"/>
        </w:rPr>
        <w:t xml:space="preserve">= 20 мм: </w:t>
      </w:r>
      <w:proofErr w:type="spellStart"/>
      <w:r w:rsidRPr="00E04B44">
        <w:rPr>
          <w:rFonts w:ascii="Times New Roman" w:hAnsi="Times New Roman" w:cs="Times New Roman"/>
          <w:i/>
          <w:iCs/>
          <w:sz w:val="28"/>
          <w:szCs w:val="28"/>
          <w:lang w:val="uk-UA"/>
        </w:rPr>
        <w:t>Д</w:t>
      </w:r>
      <w:r w:rsidRPr="00E04B44">
        <w:rPr>
          <w:rFonts w:ascii="Times New Roman" w:hAnsi="Times New Roman" w:cs="Times New Roman"/>
          <w:i/>
          <w:iCs/>
          <w:sz w:val="28"/>
          <w:szCs w:val="28"/>
          <w:vertAlign w:val="subscript"/>
          <w:lang w:val="uk-UA"/>
        </w:rPr>
        <w:t>б</w:t>
      </w:r>
      <w:proofErr w:type="spellEnd"/>
      <w:r w:rsidRPr="00E04B44">
        <w:rPr>
          <w:rFonts w:ascii="Times New Roman" w:hAnsi="Times New Roman" w:cs="Times New Roman"/>
          <w:sz w:val="28"/>
          <w:szCs w:val="28"/>
          <w:lang w:val="uk-UA"/>
        </w:rPr>
        <w:t xml:space="preserve"> ≥ 60 × 20 = 1200 мм.  </w:t>
      </w:r>
    </w:p>
    <w:p w14:paraId="3BDC3F9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Вибираємо шків діаметром 2000 мм, тип ШК-2.0, масою 1164 кг. (технічні характеристики шківа наведено в додатку В.)</w:t>
      </w:r>
    </w:p>
    <w:p w14:paraId="0B80E8B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Розташування підйомної машини відносно шахтного ствола .</w:t>
      </w:r>
    </w:p>
    <w:p w14:paraId="6B6B776F"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Відстань між підйомною машиною та віссю ствола розраховується за формулою</w:t>
      </w:r>
    </w:p>
    <w:p w14:paraId="14D1D2D1" w14:textId="77777777" w:rsidR="001A5273" w:rsidRPr="00E04B44" w:rsidRDefault="001A5273" w:rsidP="00DA08CB">
      <w:pPr>
        <w:spacing w:after="0" w:line="276" w:lineRule="auto"/>
        <w:ind w:firstLine="709"/>
        <w:contextualSpacing/>
        <w:jc w:val="center"/>
        <w:rPr>
          <w:rFonts w:ascii="Times New Roman" w:hAnsi="Times New Roman" w:cs="Times New Roman"/>
          <w:sz w:val="28"/>
          <w:szCs w:val="28"/>
          <w:lang w:val="uk-UA"/>
        </w:rPr>
      </w:pPr>
      <m:oMath>
        <m:r>
          <w:rPr>
            <w:rFonts w:ascii="Cambria Math" w:eastAsia="Times New Roman" w:hAnsi="Cambria Math" w:cs="Times New Roman"/>
            <w:sz w:val="28"/>
            <w:szCs w:val="28"/>
            <w:lang w:val="uk-UA" w:eastAsia="ru-RU"/>
          </w:rPr>
          <m:t>В≥0,6</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Н</m:t>
            </m:r>
          </m:e>
          <m:sub>
            <m:r>
              <w:rPr>
                <w:rFonts w:ascii="Cambria Math" w:eastAsia="Times New Roman" w:hAnsi="Cambria Math" w:cs="Times New Roman"/>
                <w:sz w:val="28"/>
                <w:szCs w:val="28"/>
                <w:lang w:val="uk-UA" w:eastAsia="ru-RU"/>
              </w:rPr>
              <m:t>к</m:t>
            </m:r>
          </m:sub>
        </m:sSub>
        <m:r>
          <w:rPr>
            <w:rFonts w:ascii="Cambria Math" w:eastAsia="Times New Roman" w:hAnsi="Cambria Math" w:cs="Times New Roman"/>
            <w:sz w:val="28"/>
            <w:szCs w:val="28"/>
            <w:lang w:val="uk-UA" w:eastAsia="ru-RU"/>
          </w:rPr>
          <m:t>+3,5</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Д</m:t>
            </m:r>
          </m:e>
          <m:sub>
            <m:r>
              <w:rPr>
                <w:rFonts w:ascii="Cambria Math" w:eastAsia="Times New Roman" w:hAnsi="Cambria Math" w:cs="Times New Roman"/>
                <w:sz w:val="28"/>
                <w:szCs w:val="28"/>
                <w:lang w:val="uk-UA" w:eastAsia="ru-RU"/>
              </w:rPr>
              <m:t>б</m:t>
            </m:r>
          </m:sub>
        </m:sSub>
      </m:oMath>
      <w:r w:rsidRPr="00E04B44">
        <w:rPr>
          <w:rFonts w:ascii="Times New Roman" w:hAnsi="Times New Roman" w:cs="Times New Roman"/>
          <w:sz w:val="28"/>
          <w:szCs w:val="28"/>
          <w:lang w:val="uk-UA"/>
        </w:rPr>
        <w:t xml:space="preserve">                   (3.18)</w:t>
      </w:r>
    </w:p>
    <w:p w14:paraId="5091483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Приймаємо </w:t>
      </w:r>
      <w:r w:rsidRPr="00E04B44">
        <w:rPr>
          <w:rFonts w:ascii="Times New Roman" w:hAnsi="Times New Roman" w:cs="Times New Roman"/>
          <w:sz w:val="28"/>
          <w:szCs w:val="28"/>
          <w:lang w:val="en-US"/>
        </w:rPr>
        <w:t>B</w:t>
      </w:r>
      <w:r w:rsidRPr="00E04B44">
        <w:rPr>
          <w:rFonts w:ascii="Times New Roman" w:hAnsi="Times New Roman" w:cs="Times New Roman"/>
          <w:sz w:val="28"/>
          <w:szCs w:val="28"/>
          <w:lang w:val="uk-UA"/>
        </w:rPr>
        <w:t xml:space="preserve"> = </w:t>
      </w:r>
      <w:r w:rsidRPr="00E04B44">
        <w:rPr>
          <w:rFonts w:ascii="Times New Roman" w:hAnsi="Times New Roman" w:cs="Times New Roman"/>
          <w:sz w:val="28"/>
          <w:szCs w:val="28"/>
        </w:rPr>
        <w:t>15</w:t>
      </w:r>
      <w:r w:rsidRPr="00E04B44">
        <w:rPr>
          <w:rFonts w:ascii="Times New Roman" w:hAnsi="Times New Roman" w:cs="Times New Roman"/>
          <w:sz w:val="28"/>
          <w:szCs w:val="28"/>
          <w:lang w:val="uk-UA"/>
        </w:rPr>
        <w:t xml:space="preserve"> м.  </w:t>
      </w:r>
    </w:p>
    <w:p w14:paraId="708C008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Довжина струни каната:  </w:t>
      </w:r>
    </w:p>
    <w:p w14:paraId="45FC3A3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roofErr w:type="spellStart"/>
      <w:r w:rsidRPr="00E04B44">
        <w:rPr>
          <w:rFonts w:ascii="Times New Roman" w:hAnsi="Times New Roman" w:cs="Times New Roman"/>
          <w:i/>
          <w:iCs/>
          <w:sz w:val="28"/>
          <w:szCs w:val="28"/>
          <w:lang w:val="uk-UA"/>
        </w:rPr>
        <w:t>L</w:t>
      </w:r>
      <w:r w:rsidRPr="00E04B44">
        <w:rPr>
          <w:rFonts w:ascii="Times New Roman" w:hAnsi="Times New Roman" w:cs="Times New Roman"/>
          <w:i/>
          <w:iCs/>
          <w:sz w:val="28"/>
          <w:szCs w:val="28"/>
          <w:vertAlign w:val="subscript"/>
          <w:lang w:val="uk-UA"/>
        </w:rPr>
        <w:t>к</w:t>
      </w:r>
      <w:proofErr w:type="spellEnd"/>
      <w:r w:rsidRPr="00E04B44">
        <w:rPr>
          <w:rFonts w:ascii="Times New Roman" w:hAnsi="Times New Roman" w:cs="Times New Roman"/>
          <w:i/>
          <w:iCs/>
          <w:sz w:val="28"/>
          <w:szCs w:val="28"/>
          <w:lang w:val="uk-UA"/>
        </w:rPr>
        <w:t xml:space="preserve"> </w:t>
      </w:r>
      <w:r w:rsidRPr="00E04B44">
        <w:rPr>
          <w:rFonts w:ascii="Times New Roman" w:hAnsi="Times New Roman" w:cs="Times New Roman"/>
          <w:sz w:val="28"/>
          <w:szCs w:val="28"/>
          <w:lang w:val="uk-UA"/>
        </w:rPr>
        <w:t xml:space="preserve">= </w:t>
      </w:r>
      <w:r w:rsidRPr="00E04B44">
        <w:rPr>
          <w:rFonts w:ascii="Times New Roman" w:hAnsi="Times New Roman" w:cs="Times New Roman"/>
          <w:sz w:val="28"/>
          <w:szCs w:val="28"/>
        </w:rPr>
        <w:t>17.49</w:t>
      </w:r>
      <w:r w:rsidRPr="00E04B44">
        <w:rPr>
          <w:rFonts w:ascii="Times New Roman" w:hAnsi="Times New Roman" w:cs="Times New Roman"/>
          <w:sz w:val="28"/>
          <w:szCs w:val="28"/>
          <w:lang w:val="uk-UA"/>
        </w:rPr>
        <w:t xml:space="preserve"> м.  </w:t>
      </w:r>
    </w:p>
    <w:p w14:paraId="78532D38" w14:textId="3F4427F6" w:rsidR="001A5273" w:rsidRPr="00E04B44" w:rsidRDefault="00DA08CB"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43232" behindDoc="0" locked="0" layoutInCell="0" allowOverlap="1" wp14:anchorId="34BDE581" wp14:editId="57A9C414">
                <wp:simplePos x="0" y="0"/>
                <wp:positionH relativeFrom="margin">
                  <wp:align>center</wp:align>
                </wp:positionH>
                <wp:positionV relativeFrom="margin">
                  <wp:posOffset>-495935</wp:posOffset>
                </wp:positionV>
                <wp:extent cx="6588760" cy="10189210"/>
                <wp:effectExtent l="0" t="0" r="21590" b="21590"/>
                <wp:wrapNone/>
                <wp:docPr id="1076" name="Группа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7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07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07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08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08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08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08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08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08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08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08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088" name="Rectangle 134"/>
                        <wps:cNvSpPr>
                          <a:spLocks noChangeArrowheads="1"/>
                        </wps:cNvSpPr>
                        <wps:spPr bwMode="auto">
                          <a:xfrm>
                            <a:off x="54" y="19660"/>
                            <a:ext cx="1000" cy="309"/>
                          </a:xfrm>
                          <a:prstGeom prst="rect">
                            <a:avLst/>
                          </a:prstGeom>
                          <a:noFill/>
                          <a:ln>
                            <a:noFill/>
                          </a:ln>
                          <a:effectLst/>
                        </wps:spPr>
                        <wps:txbx>
                          <w:txbxContent>
                            <w:p w14:paraId="2EA5137B" w14:textId="77777777" w:rsidR="00DA08CB" w:rsidRDefault="00DA08CB" w:rsidP="00DA08CB">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089" name="Rectangle 135"/>
                        <wps:cNvSpPr>
                          <a:spLocks noChangeArrowheads="1"/>
                        </wps:cNvSpPr>
                        <wps:spPr bwMode="auto">
                          <a:xfrm>
                            <a:off x="1139" y="19660"/>
                            <a:ext cx="1001" cy="309"/>
                          </a:xfrm>
                          <a:prstGeom prst="rect">
                            <a:avLst/>
                          </a:prstGeom>
                          <a:noFill/>
                          <a:ln>
                            <a:noFill/>
                          </a:ln>
                          <a:effectLst/>
                        </wps:spPr>
                        <wps:txbx>
                          <w:txbxContent>
                            <w:p w14:paraId="45669E23"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90" name="Rectangle 136"/>
                        <wps:cNvSpPr>
                          <a:spLocks noChangeArrowheads="1"/>
                        </wps:cNvSpPr>
                        <wps:spPr bwMode="auto">
                          <a:xfrm>
                            <a:off x="2267" y="19660"/>
                            <a:ext cx="2573" cy="309"/>
                          </a:xfrm>
                          <a:prstGeom prst="rect">
                            <a:avLst/>
                          </a:prstGeom>
                          <a:noFill/>
                          <a:ln>
                            <a:noFill/>
                          </a:ln>
                          <a:effectLst/>
                        </wps:spPr>
                        <wps:txbx>
                          <w:txbxContent>
                            <w:p w14:paraId="424641B7"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91" name="Rectangle 137"/>
                        <wps:cNvSpPr>
                          <a:spLocks noChangeArrowheads="1"/>
                        </wps:cNvSpPr>
                        <wps:spPr bwMode="auto">
                          <a:xfrm>
                            <a:off x="4983" y="19660"/>
                            <a:ext cx="1534" cy="309"/>
                          </a:xfrm>
                          <a:prstGeom prst="rect">
                            <a:avLst/>
                          </a:prstGeom>
                          <a:noFill/>
                          <a:ln>
                            <a:noFill/>
                          </a:ln>
                          <a:effectLst/>
                        </wps:spPr>
                        <wps:txbx>
                          <w:txbxContent>
                            <w:p w14:paraId="596FB085" w14:textId="77777777" w:rsidR="00DA08CB" w:rsidRDefault="00DA08CB" w:rsidP="00DA08CB">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092" name="Rectangle 138"/>
                        <wps:cNvSpPr>
                          <a:spLocks noChangeArrowheads="1"/>
                        </wps:cNvSpPr>
                        <wps:spPr bwMode="auto">
                          <a:xfrm>
                            <a:off x="6604" y="19660"/>
                            <a:ext cx="1000" cy="309"/>
                          </a:xfrm>
                          <a:prstGeom prst="rect">
                            <a:avLst/>
                          </a:prstGeom>
                          <a:noFill/>
                          <a:ln>
                            <a:noFill/>
                          </a:ln>
                          <a:effectLst/>
                        </wps:spPr>
                        <wps:txbx>
                          <w:txbxContent>
                            <w:p w14:paraId="53776F3E" w14:textId="77777777" w:rsidR="00DA08CB" w:rsidRDefault="00DA08CB" w:rsidP="00DA08CB">
                              <w:pPr>
                                <w:pStyle w:val="ad"/>
                                <w:jc w:val="center"/>
                                <w:rPr>
                                  <w:sz w:val="18"/>
                                </w:rPr>
                              </w:pPr>
                              <w:r>
                                <w:rPr>
                                  <w:sz w:val="18"/>
                                </w:rPr>
                                <w:t>Дата</w:t>
                              </w:r>
                            </w:p>
                          </w:txbxContent>
                        </wps:txbx>
                        <wps:bodyPr rot="0" vert="horz" wrap="square" lIns="12700" tIns="12700" rIns="12700" bIns="12700" anchor="t" anchorCtr="0" upright="1">
                          <a:noAutofit/>
                        </wps:bodyPr>
                      </wps:wsp>
                      <wps:wsp>
                        <wps:cNvPr id="1093" name="Rectangle 139"/>
                        <wps:cNvSpPr>
                          <a:spLocks noChangeArrowheads="1"/>
                        </wps:cNvSpPr>
                        <wps:spPr bwMode="auto">
                          <a:xfrm>
                            <a:off x="18949" y="18977"/>
                            <a:ext cx="1001" cy="309"/>
                          </a:xfrm>
                          <a:prstGeom prst="rect">
                            <a:avLst/>
                          </a:prstGeom>
                          <a:noFill/>
                          <a:ln>
                            <a:noFill/>
                          </a:ln>
                          <a:effectLst/>
                        </wps:spPr>
                        <wps:txbx>
                          <w:txbxContent>
                            <w:p w14:paraId="43AF8B84"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094" name="Rectangle 140"/>
                        <wps:cNvSpPr>
                          <a:spLocks noChangeArrowheads="1"/>
                        </wps:cNvSpPr>
                        <wps:spPr bwMode="auto">
                          <a:xfrm>
                            <a:off x="18949" y="19435"/>
                            <a:ext cx="1001" cy="423"/>
                          </a:xfrm>
                          <a:prstGeom prst="rect">
                            <a:avLst/>
                          </a:prstGeom>
                          <a:noFill/>
                          <a:ln>
                            <a:noFill/>
                          </a:ln>
                          <a:effectLst/>
                        </wps:spPr>
                        <wps:txbx>
                          <w:txbxContent>
                            <w:p w14:paraId="40E342FB" w14:textId="7E9F1BBF" w:rsidR="00DA08CB" w:rsidRDefault="008E1B20" w:rsidP="00DA08CB">
                              <w:pPr>
                                <w:pStyle w:val="ad"/>
                                <w:jc w:val="center"/>
                                <w:rPr>
                                  <w:sz w:val="24"/>
                                </w:rPr>
                              </w:pPr>
                              <w:r>
                                <w:rPr>
                                  <w:sz w:val="24"/>
                                </w:rPr>
                                <w:t>48</w:t>
                              </w:r>
                            </w:p>
                          </w:txbxContent>
                        </wps:txbx>
                        <wps:bodyPr rot="0" vert="horz" wrap="square" lIns="12700" tIns="12700" rIns="12700" bIns="12700" anchor="t" anchorCtr="0" upright="1">
                          <a:noAutofit/>
                        </wps:bodyPr>
                      </wps:wsp>
                      <wps:wsp>
                        <wps:cNvPr id="1095" name="Rectangle 141"/>
                        <wps:cNvSpPr>
                          <a:spLocks noChangeArrowheads="1"/>
                        </wps:cNvSpPr>
                        <wps:spPr bwMode="auto">
                          <a:xfrm>
                            <a:off x="7745" y="19221"/>
                            <a:ext cx="11075" cy="477"/>
                          </a:xfrm>
                          <a:prstGeom prst="rect">
                            <a:avLst/>
                          </a:prstGeom>
                          <a:noFill/>
                          <a:ln>
                            <a:noFill/>
                          </a:ln>
                          <a:effectLst/>
                        </wps:spPr>
                        <wps:txbx>
                          <w:txbxContent>
                            <w:p w14:paraId="6FF3FED8" w14:textId="77777777" w:rsidR="00DA08CB" w:rsidRDefault="00DA08CB" w:rsidP="00DA08CB">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DE581" id="Группа 1076" o:spid="_x0000_s2036" style="position:absolute;left:0;text-align:left;margin-left:0;margin-top:-39.05pt;width:518.8pt;height:802.3pt;z-index:251743232;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" o:allowincell="f">
                <v:rect id="Rectangle 123" o:spid="_x0000_s20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" filled="f" strokeweight="2pt"/>
                <v:line id="Line 124" o:spid="_x0000_s20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" strokeweight="2pt"/>
                <v:line id="Line 125" o:spid="_x0000_s20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" strokeweight="2pt"/>
                <v:line id="Line 126" o:spid="_x0000_s20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" strokeweight="2pt"/>
                <v:line id="Line 127" o:spid="_x0000_s20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" strokeweight="2pt"/>
                <v:line id="Line 128" o:spid="_x0000_s20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" strokeweight="2pt"/>
                <v:line id="Line 129" o:spid="_x0000_s20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" strokeweight="2pt"/>
                <v:line id="Line 130" o:spid="_x0000_s20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" strokeweight="2pt"/>
                <v:line id="Line 131" o:spid="_x0000_s20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" strokeweight="1pt"/>
                <v:line id="Line 132" o:spid="_x0000_s20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" strokeweight="2pt"/>
                <v:line id="Line 133" o:spid="_x0000_s20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" strokeweight="1pt"/>
                <v:rect id="Rectangle 134" o:spid="_x0000_s20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" filled="f" stroked="f">
                  <v:textbox inset="1pt,1pt,1pt,1pt">
                    <w:txbxContent>
                      <w:p w14:paraId="2EA5137B" w14:textId="77777777" w:rsidR="00DA08CB" w:rsidRDefault="00DA08CB" w:rsidP="00DA08CB">
                        <w:pPr>
                          <w:pStyle w:val="ad"/>
                          <w:jc w:val="center"/>
                          <w:rPr>
                            <w:sz w:val="18"/>
                          </w:rPr>
                        </w:pPr>
                        <w:proofErr w:type="spellStart"/>
                        <w:r>
                          <w:rPr>
                            <w:sz w:val="18"/>
                          </w:rPr>
                          <w:t>Змн</w:t>
                        </w:r>
                        <w:proofErr w:type="spellEnd"/>
                        <w:r>
                          <w:rPr>
                            <w:sz w:val="18"/>
                          </w:rPr>
                          <w:t>.</w:t>
                        </w:r>
                      </w:p>
                    </w:txbxContent>
                  </v:textbox>
                </v:rect>
                <v:rect id="Rectangle 135" o:spid="_x0000_s20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" filled="f" stroked="f">
                  <v:textbox inset="1pt,1pt,1pt,1pt">
                    <w:txbxContent>
                      <w:p w14:paraId="45669E23"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36" o:spid="_x0000_s20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" filled="f" stroked="f">
                  <v:textbox inset="1pt,1pt,1pt,1pt">
                    <w:txbxContent>
                      <w:p w14:paraId="424641B7"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20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" filled="f" stroked="f">
                  <v:textbox inset="1pt,1pt,1pt,1pt">
                    <w:txbxContent>
                      <w:p w14:paraId="596FB085" w14:textId="77777777" w:rsidR="00DA08CB" w:rsidRDefault="00DA08CB" w:rsidP="00DA08CB">
                        <w:pPr>
                          <w:pStyle w:val="ad"/>
                          <w:jc w:val="center"/>
                          <w:rPr>
                            <w:sz w:val="18"/>
                          </w:rPr>
                        </w:pPr>
                        <w:r>
                          <w:rPr>
                            <w:sz w:val="18"/>
                          </w:rPr>
                          <w:t>Підпис</w:t>
                        </w:r>
                      </w:p>
                    </w:txbxContent>
                  </v:textbox>
                </v:rect>
                <v:rect id="Rectangle 138" o:spid="_x0000_s20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" filled="f" stroked="f">
                  <v:textbox inset="1pt,1pt,1pt,1pt">
                    <w:txbxContent>
                      <w:p w14:paraId="53776F3E" w14:textId="77777777" w:rsidR="00DA08CB" w:rsidRDefault="00DA08CB" w:rsidP="00DA08CB">
                        <w:pPr>
                          <w:pStyle w:val="ad"/>
                          <w:jc w:val="center"/>
                          <w:rPr>
                            <w:sz w:val="18"/>
                          </w:rPr>
                        </w:pPr>
                        <w:r>
                          <w:rPr>
                            <w:sz w:val="18"/>
                          </w:rPr>
                          <w:t>Дата</w:t>
                        </w:r>
                      </w:p>
                    </w:txbxContent>
                  </v:textbox>
                </v:rect>
                <v:rect id="Rectangle 139" o:spid="_x0000_s20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" filled="f" stroked="f">
                  <v:textbox inset="1pt,1pt,1pt,1pt">
                    <w:txbxContent>
                      <w:p w14:paraId="43AF8B84"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40" o:spid="_x0000_s20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" filled="f" stroked="f">
                  <v:textbox inset="1pt,1pt,1pt,1pt">
                    <w:txbxContent>
                      <w:p w14:paraId="40E342FB" w14:textId="7E9F1BBF" w:rsidR="00DA08CB" w:rsidRDefault="008E1B20" w:rsidP="00DA08CB">
                        <w:pPr>
                          <w:pStyle w:val="ad"/>
                          <w:jc w:val="center"/>
                          <w:rPr>
                            <w:sz w:val="24"/>
                          </w:rPr>
                        </w:pPr>
                        <w:r>
                          <w:rPr>
                            <w:sz w:val="24"/>
                          </w:rPr>
                          <w:t>48</w:t>
                        </w:r>
                      </w:p>
                    </w:txbxContent>
                  </v:textbox>
                </v:rect>
                <v:rect id="Rectangle 141" o:spid="_x0000_s20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" filled="f" stroked="f">
                  <v:textbox inset="1pt,1pt,1pt,1pt">
                    <w:txbxContent>
                      <w:p w14:paraId="6FF3FED8" w14:textId="77777777" w:rsidR="00DA08CB" w:rsidRDefault="00DA08CB" w:rsidP="00DA08CB">
                        <w:pPr>
                          <w:pStyle w:val="ad"/>
                          <w:jc w:val="center"/>
                        </w:pPr>
                        <w:r>
                          <w:t>Розділ 3</w:t>
                        </w:r>
                      </w:p>
                    </w:txbxContent>
                  </v:textbox>
                </v:rect>
                <w10:wrap anchorx="margin" anchory="margin"/>
              </v:group>
            </w:pict>
          </mc:Fallback>
        </mc:AlternateContent>
      </w:r>
      <w:r w:rsidR="001A5273" w:rsidRPr="00E04B44">
        <w:rPr>
          <w:rFonts w:ascii="Times New Roman" w:hAnsi="Times New Roman" w:cs="Times New Roman"/>
          <w:sz w:val="28"/>
          <w:szCs w:val="28"/>
          <w:lang w:val="uk-UA"/>
        </w:rPr>
        <w:t xml:space="preserve">Лінійне відхилення каната на барабані:  </w:t>
      </w:r>
    </w:p>
    <w:p w14:paraId="29FAAF3D" w14:textId="77777777" w:rsidR="001A5273" w:rsidRPr="00E04B44" w:rsidRDefault="001A5273" w:rsidP="00DA08CB">
      <w:pPr>
        <w:spacing w:after="0" w:line="276" w:lineRule="auto"/>
        <w:ind w:firstLine="709"/>
        <w:contextualSpacing/>
        <w:jc w:val="center"/>
        <w:rPr>
          <w:rFonts w:ascii="Times New Roman" w:eastAsia="Times New Roman" w:hAnsi="Times New Roman" w:cs="Times New Roman"/>
          <w:sz w:val="28"/>
          <w:szCs w:val="28"/>
          <w:lang w:eastAsia="ru-RU"/>
        </w:rPr>
      </w:pPr>
      <w:r w:rsidRPr="00E04B44">
        <w:rPr>
          <w:rFonts w:ascii="Times New Roman" w:eastAsia="Times New Roman" w:hAnsi="Times New Roman" w:cs="Times New Roman"/>
          <w:position w:val="-26"/>
          <w:sz w:val="28"/>
          <w:szCs w:val="28"/>
          <w:lang w:val="uk-UA" w:eastAsia="ru-RU"/>
        </w:rPr>
        <w:object w:dxaOrig="1219" w:dyaOrig="700" w14:anchorId="72039EF5">
          <v:shape id="_x0000_i1125" type="#_x0000_t75" style="width:58.8pt;height:36.6pt" o:ole="">
            <v:imagedata r:id="rId208" o:title=""/>
          </v:shape>
          <o:OLEObject Type="Embed" ProgID="Equation.3" ShapeID="_x0000_i1125" DrawAspect="Content" ObjectID="_1826284867" r:id="rId209"/>
        </w:object>
      </w:r>
      <w:r w:rsidRPr="00E04B44">
        <w:rPr>
          <w:rFonts w:ascii="Times New Roman" w:eastAsia="Times New Roman" w:hAnsi="Times New Roman" w:cs="Times New Roman"/>
          <w:sz w:val="28"/>
          <w:szCs w:val="28"/>
          <w:lang w:val="uk-UA" w:eastAsia="ru-RU"/>
        </w:rPr>
        <w:t>,   м</w:t>
      </w:r>
      <w:r w:rsidRPr="00E04B44">
        <w:rPr>
          <w:rFonts w:ascii="Times New Roman" w:eastAsia="Times New Roman" w:hAnsi="Times New Roman" w:cs="Times New Roman"/>
          <w:sz w:val="28"/>
          <w:szCs w:val="28"/>
          <w:lang w:eastAsia="ru-RU"/>
        </w:rPr>
        <w:t xml:space="preserve">   (</w:t>
      </w:r>
      <w:r w:rsidRPr="00E04B44">
        <w:rPr>
          <w:rFonts w:ascii="Times New Roman" w:eastAsia="Times New Roman" w:hAnsi="Times New Roman" w:cs="Times New Roman"/>
          <w:sz w:val="28"/>
          <w:szCs w:val="28"/>
          <w:lang w:val="uk-UA" w:eastAsia="ru-RU"/>
        </w:rPr>
        <w:t>3</w:t>
      </w:r>
      <w:r w:rsidRPr="00E04B44">
        <w:rPr>
          <w:rFonts w:ascii="Times New Roman" w:eastAsia="Times New Roman" w:hAnsi="Times New Roman" w:cs="Times New Roman"/>
          <w:sz w:val="28"/>
          <w:szCs w:val="28"/>
          <w:lang w:eastAsia="ru-RU"/>
        </w:rPr>
        <w:t>.</w:t>
      </w:r>
      <w:r w:rsidRPr="00E04B44">
        <w:rPr>
          <w:rFonts w:ascii="Times New Roman" w:eastAsia="Times New Roman" w:hAnsi="Times New Roman" w:cs="Times New Roman"/>
          <w:sz w:val="28"/>
          <w:szCs w:val="28"/>
          <w:lang w:val="uk-UA" w:eastAsia="ru-RU"/>
        </w:rPr>
        <w:t>19</w:t>
      </w:r>
      <w:r w:rsidRPr="00E04B44">
        <w:rPr>
          <w:rFonts w:ascii="Times New Roman" w:eastAsia="Times New Roman" w:hAnsi="Times New Roman" w:cs="Times New Roman"/>
          <w:sz w:val="28"/>
          <w:szCs w:val="28"/>
          <w:lang w:eastAsia="ru-RU"/>
        </w:rPr>
        <w:t>)</w:t>
      </w:r>
    </w:p>
    <w:p w14:paraId="11216E3C"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При  </w:t>
      </w:r>
      <w:r w:rsidRPr="00E04B44">
        <w:rPr>
          <w:rFonts w:ascii="Times New Roman" w:hAnsi="Times New Roman" w:cs="Times New Roman"/>
          <w:i/>
          <w:iCs/>
          <w:sz w:val="28"/>
          <w:szCs w:val="28"/>
          <w:lang w:val="uk-UA"/>
        </w:rPr>
        <w:t>B</w:t>
      </w:r>
      <w:r w:rsidRPr="00E04B44">
        <w:rPr>
          <w:rFonts w:ascii="Times New Roman" w:hAnsi="Times New Roman" w:cs="Times New Roman"/>
          <w:i/>
          <w:iCs/>
          <w:sz w:val="28"/>
          <w:szCs w:val="28"/>
          <w:vertAlign w:val="subscript"/>
          <w:lang w:val="en-US"/>
        </w:rPr>
        <w:t>C</w:t>
      </w:r>
      <w:r w:rsidRPr="00E04B44">
        <w:rPr>
          <w:rFonts w:ascii="Times New Roman" w:hAnsi="Times New Roman" w:cs="Times New Roman"/>
          <w:sz w:val="28"/>
          <w:szCs w:val="28"/>
          <w:vertAlign w:val="subscript"/>
        </w:rPr>
        <w:t xml:space="preserve"> </w:t>
      </w:r>
      <w:r w:rsidRPr="00E04B44">
        <w:rPr>
          <w:rFonts w:ascii="Times New Roman" w:hAnsi="Times New Roman" w:cs="Times New Roman"/>
          <w:sz w:val="28"/>
          <w:szCs w:val="28"/>
          <w:lang w:val="uk-UA"/>
        </w:rPr>
        <w:t xml:space="preserve">= </w:t>
      </w:r>
      <w:r w:rsidRPr="00E04B44">
        <w:rPr>
          <w:rFonts w:ascii="Times New Roman" w:hAnsi="Times New Roman" w:cs="Times New Roman"/>
          <w:sz w:val="28"/>
          <w:szCs w:val="28"/>
        </w:rPr>
        <w:t xml:space="preserve"> 1,2 </w:t>
      </w:r>
      <w:r w:rsidRPr="00E04B44">
        <w:rPr>
          <w:rFonts w:ascii="Times New Roman" w:hAnsi="Times New Roman" w:cs="Times New Roman"/>
          <w:sz w:val="28"/>
          <w:szCs w:val="28"/>
          <w:lang w:val="uk-UA"/>
        </w:rPr>
        <w:t xml:space="preserve">м – будівельна ширина барабана;  </w:t>
      </w:r>
      <w:r w:rsidRPr="00E04B44">
        <w:rPr>
          <w:rFonts w:ascii="Times New Roman" w:hAnsi="Times New Roman" w:cs="Times New Roman"/>
          <w:i/>
          <w:iCs/>
          <w:sz w:val="28"/>
          <w:szCs w:val="28"/>
          <w:lang w:val="en-US"/>
        </w:rPr>
        <w:t>a</w:t>
      </w:r>
      <w:r w:rsidRPr="00E04B44">
        <w:rPr>
          <w:rFonts w:ascii="Times New Roman" w:hAnsi="Times New Roman" w:cs="Times New Roman"/>
          <w:i/>
          <w:iCs/>
          <w:sz w:val="28"/>
          <w:szCs w:val="28"/>
        </w:rPr>
        <w:t xml:space="preserve"> </w:t>
      </w:r>
      <w:r w:rsidRPr="00E04B44">
        <w:rPr>
          <w:rFonts w:ascii="Times New Roman" w:hAnsi="Times New Roman" w:cs="Times New Roman"/>
          <w:sz w:val="28"/>
          <w:szCs w:val="28"/>
          <w:lang w:val="uk-UA"/>
        </w:rPr>
        <w:t xml:space="preserve">= </w:t>
      </w:r>
      <w:r w:rsidRPr="00E04B44">
        <w:rPr>
          <w:rFonts w:ascii="Times New Roman" w:hAnsi="Times New Roman" w:cs="Times New Roman"/>
          <w:sz w:val="28"/>
          <w:szCs w:val="28"/>
        </w:rPr>
        <w:t>0,233</w:t>
      </w:r>
      <w:r w:rsidRPr="00E04B44">
        <w:rPr>
          <w:rFonts w:ascii="Times New Roman" w:hAnsi="Times New Roman" w:cs="Times New Roman"/>
          <w:sz w:val="28"/>
          <w:szCs w:val="28"/>
          <w:lang w:val="uk-UA"/>
        </w:rPr>
        <w:t xml:space="preserve">м – ширина барабана, зайнята витками тертя;  </w:t>
      </w:r>
      <w:r w:rsidRPr="00E04B44">
        <w:rPr>
          <w:rFonts w:ascii="Times New Roman" w:hAnsi="Times New Roman" w:cs="Times New Roman"/>
          <w:i/>
          <w:iCs/>
          <w:sz w:val="28"/>
          <w:szCs w:val="28"/>
          <w:lang w:val="en-US"/>
        </w:rPr>
        <w:t>l</w:t>
      </w:r>
      <w:r w:rsidRPr="00E04B44">
        <w:rPr>
          <w:rFonts w:ascii="Times New Roman" w:hAnsi="Times New Roman" w:cs="Times New Roman"/>
          <w:sz w:val="28"/>
          <w:szCs w:val="28"/>
          <w:lang w:val="uk-UA"/>
        </w:rPr>
        <w:t xml:space="preserve"> = </w:t>
      </w:r>
      <w:r w:rsidRPr="00E04B44">
        <w:rPr>
          <w:rFonts w:ascii="Times New Roman" w:hAnsi="Times New Roman" w:cs="Times New Roman"/>
          <w:sz w:val="28"/>
          <w:szCs w:val="28"/>
        </w:rPr>
        <w:t>0,367</w:t>
      </w:r>
      <w:r w:rsidRPr="00E04B44">
        <w:rPr>
          <w:rFonts w:ascii="Times New Roman" w:hAnsi="Times New Roman" w:cs="Times New Roman"/>
          <w:sz w:val="28"/>
          <w:szCs w:val="28"/>
          <w:lang w:val="uk-UA"/>
        </w:rPr>
        <w:t xml:space="preserve"> м.  </w:t>
      </w:r>
    </w:p>
    <w:p w14:paraId="4A8EBAA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Кут відхилення каната:  </w:t>
      </w:r>
    </w:p>
    <w:p w14:paraId="609C789B"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m:oMathPara>
        <m:oMath>
          <m:r>
            <w:rPr>
              <w:rFonts w:ascii="Cambria Math" w:eastAsia="Times New Roman" w:hAnsi="Cambria Math" w:cs="Times New Roman"/>
              <w:sz w:val="28"/>
              <w:szCs w:val="28"/>
              <w:lang w:val="uk-UA" w:eastAsia="ru-RU"/>
            </w:rPr>
            <m:t>α=arctq0,02≈</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1</m:t>
              </m:r>
            </m:e>
            <m:sup>
              <m:r>
                <w:rPr>
                  <w:rFonts w:ascii="Cambria Math" w:eastAsia="Times New Roman" w:hAnsi="Cambria Math" w:cs="Times New Roman"/>
                  <w:sz w:val="28"/>
                  <w:szCs w:val="28"/>
                  <w:lang w:val="uk-UA" w:eastAsia="ru-RU"/>
                </w:rPr>
                <m:t>0</m:t>
              </m:r>
            </m:sup>
          </m:sSup>
          <m:r>
            <w:rPr>
              <w:rFonts w:ascii="Cambria Math" w:eastAsia="Times New Roman" w:hAnsi="Cambria Math" w:cs="Times New Roman"/>
              <w:sz w:val="28"/>
              <w:szCs w:val="28"/>
              <w:lang w:val="uk-UA" w:eastAsia="ru-RU"/>
            </w:rPr>
            <m:t>1</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4</m:t>
              </m:r>
            </m:e>
            <m:sup>
              <m:r>
                <w:rPr>
                  <w:rFonts w:ascii="Cambria Math" w:eastAsia="Times New Roman" w:hAnsi="Cambria Math" w:cs="Times New Roman"/>
                  <w:sz w:val="28"/>
                  <w:szCs w:val="28"/>
                  <w:lang w:val="uk-UA" w:eastAsia="ru-RU"/>
                </w:rPr>
                <m:t>'</m:t>
              </m:r>
            </m:sup>
          </m:sSup>
        </m:oMath>
      </m:oMathPara>
    </w:p>
    <w:p w14:paraId="6DCBB28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Оскільки α менше максимально допустимого значення, передбаченого правилами безпеки, вимоги виконуються.  </w:t>
      </w:r>
    </w:p>
    <w:p w14:paraId="3A8C547C"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Ширина навивки</w:t>
      </w:r>
    </w:p>
    <w:p w14:paraId="3491ED7E" w14:textId="77777777" w:rsidR="001A5273" w:rsidRPr="00E04B44" w:rsidRDefault="00C156EE" w:rsidP="00DA08CB">
      <w:pPr>
        <w:spacing w:after="0" w:line="276" w:lineRule="auto"/>
        <w:ind w:firstLine="709"/>
        <w:contextualSpacing/>
        <w:jc w:val="center"/>
        <w:rPr>
          <w:rFonts w:ascii="Times New Roman" w:hAnsi="Times New Roman" w:cs="Times New Roman"/>
          <w:sz w:val="28"/>
          <w:szCs w:val="28"/>
          <w:lang w:val="uk-UA"/>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В</m:t>
            </m:r>
          </m:e>
          <m:sub>
            <m:r>
              <w:rPr>
                <w:rFonts w:ascii="Cambria Math" w:eastAsia="Times New Roman" w:hAnsi="Cambria Math" w:cs="Times New Roman"/>
                <w:sz w:val="28"/>
                <w:szCs w:val="28"/>
                <w:lang w:val="uk-UA" w:eastAsia="ru-RU"/>
              </w:rPr>
              <m:t>т</m:t>
            </m:r>
          </m:sub>
        </m:sSub>
        <m:r>
          <w:rPr>
            <w:rFonts w:ascii="Cambria Math" w:eastAsia="Times New Roman" w:hAnsi="Cambria Math" w:cs="Times New Roman"/>
            <w:sz w:val="28"/>
            <w:szCs w:val="28"/>
            <w:lang w:val="uk-UA" w:eastAsia="ru-RU"/>
          </w:rPr>
          <m:t>=</m:t>
        </m:r>
        <m:d>
          <m:dPr>
            <m:ctrlPr>
              <w:rPr>
                <w:rFonts w:ascii="Cambria Math" w:eastAsia="Times New Roman" w:hAnsi="Cambria Math" w:cs="Times New Roman"/>
                <w:i/>
                <w:sz w:val="28"/>
                <w:szCs w:val="28"/>
                <w:lang w:val="uk-UA" w:eastAsia="ru-RU"/>
              </w:rPr>
            </m:ctrlPr>
          </m:dPr>
          <m:e>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H+</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h</m:t>
                    </m:r>
                  </m:e>
                  <m:sub>
                    <m:r>
                      <w:rPr>
                        <w:rFonts w:ascii="Cambria Math" w:eastAsia="Times New Roman" w:hAnsi="Cambria Math" w:cs="Times New Roman"/>
                        <w:sz w:val="28"/>
                        <w:szCs w:val="28"/>
                        <w:lang w:val="uk-UA" w:eastAsia="ru-RU"/>
                      </w:rPr>
                      <m:t>к</m:t>
                    </m:r>
                  </m:sub>
                </m:sSub>
              </m:num>
              <m:den>
                <m:r>
                  <w:rPr>
                    <w:rFonts w:ascii="Cambria Math" w:eastAsia="Times New Roman" w:hAnsi="Cambria Math" w:cs="Times New Roman"/>
                    <w:sz w:val="28"/>
                    <w:szCs w:val="28"/>
                    <w:lang w:val="uk-UA" w:eastAsia="ru-RU"/>
                  </w:rPr>
                  <m:t>π⋅</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Д</m:t>
                    </m:r>
                  </m:e>
                  <m:sub>
                    <m:r>
                      <w:rPr>
                        <w:rFonts w:ascii="Cambria Math" w:eastAsia="Times New Roman" w:hAnsi="Cambria Math" w:cs="Times New Roman"/>
                        <w:sz w:val="28"/>
                        <w:szCs w:val="28"/>
                        <w:lang w:val="uk-UA" w:eastAsia="ru-RU"/>
                      </w:rPr>
                      <m:t>б</m:t>
                    </m:r>
                  </m:sub>
                </m:sSub>
              </m:den>
            </m:f>
          </m:e>
        </m:d>
        <m:d>
          <m:dPr>
            <m:ctrlPr>
              <w:rPr>
                <w:rFonts w:ascii="Cambria Math" w:eastAsia="Times New Roman" w:hAnsi="Cambria Math" w:cs="Times New Roman"/>
                <w:i/>
                <w:sz w:val="28"/>
                <w:szCs w:val="28"/>
                <w:lang w:val="uk-UA" w:eastAsia="ru-RU"/>
              </w:rPr>
            </m:ctrlPr>
          </m:dPr>
          <m:e>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α</m:t>
                    </m:r>
                  </m:e>
                  <m:sub>
                    <m:r>
                      <w:rPr>
                        <w:rFonts w:ascii="Cambria Math" w:eastAsia="Times New Roman" w:hAnsi="Cambria Math" w:cs="Times New Roman"/>
                        <w:sz w:val="28"/>
                        <w:szCs w:val="28"/>
                        <w:lang w:val="uk-UA" w:eastAsia="ru-RU"/>
                      </w:rPr>
                      <m:t>к</m:t>
                    </m:r>
                  </m:sub>
                </m:sSub>
                <m:r>
                  <w:rPr>
                    <w:rFonts w:ascii="Cambria Math" w:eastAsia="Times New Roman" w:hAnsi="Cambria Math" w:cs="Times New Roman"/>
                    <w:sz w:val="28"/>
                    <w:szCs w:val="28"/>
                    <w:lang w:val="uk-UA" w:eastAsia="ru-RU"/>
                  </w:rPr>
                  <m:t>+ε</m:t>
                </m:r>
              </m:num>
              <m:den>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m</m:t>
                    </m:r>
                  </m:e>
                  <m:sub>
                    <m:r>
                      <w:rPr>
                        <w:rFonts w:ascii="Cambria Math" w:eastAsia="Times New Roman" w:hAnsi="Cambria Math" w:cs="Times New Roman"/>
                        <w:sz w:val="28"/>
                        <w:szCs w:val="28"/>
                        <w:lang w:val="uk-UA" w:eastAsia="ru-RU"/>
                      </w:rPr>
                      <m:t>с</m:t>
                    </m:r>
                  </m:sub>
                </m:sSub>
              </m:den>
            </m:f>
          </m:e>
        </m:d>
      </m:oMath>
      <w:r w:rsidR="001A5273" w:rsidRPr="00E04B44">
        <w:rPr>
          <w:rFonts w:ascii="Times New Roman" w:hAnsi="Times New Roman" w:cs="Times New Roman"/>
          <w:sz w:val="28"/>
          <w:szCs w:val="28"/>
          <w:lang w:val="uk-UA"/>
        </w:rPr>
        <w:t xml:space="preserve">           (3.20)</w:t>
      </w:r>
    </w:p>
    <w:p w14:paraId="5D50C972"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при </w:t>
      </w:r>
    </w:p>
    <w:p w14:paraId="7F4D0FF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H = 85 м – глибина ствола;  </w:t>
      </w:r>
    </w:p>
    <w:p w14:paraId="4A6AC36F"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eastAsia="Times New Roman" w:hAnsi="Times New Roman" w:cs="Times New Roman"/>
          <w:position w:val="-12"/>
          <w:sz w:val="28"/>
          <w:szCs w:val="28"/>
          <w:lang w:val="uk-UA" w:eastAsia="ru-RU"/>
        </w:rPr>
        <w:object w:dxaOrig="540" w:dyaOrig="380" w14:anchorId="0FF61A36">
          <v:shape id="_x0000_i1126" type="#_x0000_t75" style="width:28.2pt;height:21.6pt" o:ole="">
            <v:imagedata r:id="rId210" o:title=""/>
          </v:shape>
          <o:OLEObject Type="Embed" ProgID="Equation.3" ShapeID="_x0000_i1126" DrawAspect="Content" ObjectID="_1826284868" r:id="rId211"/>
        </w:object>
      </w:r>
      <w:r w:rsidRPr="00E04B44">
        <w:rPr>
          <w:rFonts w:ascii="Times New Roman" w:hAnsi="Times New Roman" w:cs="Times New Roman"/>
          <w:sz w:val="28"/>
          <w:szCs w:val="28"/>
          <w:lang w:val="uk-UA"/>
        </w:rPr>
        <w:t xml:space="preserve">= 30 м – резервна довжина каната;  </w:t>
      </w:r>
    </w:p>
    <w:p w14:paraId="7CD85C73"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i/>
          <w:iCs/>
          <w:sz w:val="28"/>
          <w:szCs w:val="28"/>
          <w:lang w:val="uk-UA"/>
        </w:rPr>
        <w:t xml:space="preserve"> </w:t>
      </w:r>
      <w:proofErr w:type="spellStart"/>
      <w:r w:rsidRPr="00E04B44">
        <w:rPr>
          <w:rFonts w:ascii="Times New Roman" w:hAnsi="Times New Roman" w:cs="Times New Roman"/>
          <w:i/>
          <w:iCs/>
          <w:sz w:val="28"/>
          <w:szCs w:val="28"/>
          <w:lang w:val="uk-UA"/>
        </w:rPr>
        <w:t>d</w:t>
      </w:r>
      <w:r w:rsidRPr="00E04B44">
        <w:rPr>
          <w:rFonts w:ascii="Times New Roman" w:hAnsi="Times New Roman" w:cs="Times New Roman"/>
          <w:i/>
          <w:iCs/>
          <w:sz w:val="28"/>
          <w:szCs w:val="28"/>
          <w:vertAlign w:val="subscript"/>
          <w:lang w:val="uk-UA"/>
        </w:rPr>
        <w:t>к</w:t>
      </w:r>
      <w:proofErr w:type="spellEnd"/>
      <w:r w:rsidRPr="00E04B44">
        <w:rPr>
          <w:rFonts w:ascii="Times New Roman" w:hAnsi="Times New Roman" w:cs="Times New Roman"/>
          <w:sz w:val="28"/>
          <w:szCs w:val="28"/>
          <w:lang w:val="uk-UA"/>
        </w:rPr>
        <w:t xml:space="preserve"> = 0,02 м – діаметр каната;  </w:t>
      </w:r>
    </w:p>
    <w:p w14:paraId="135FB3E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eastAsia="Times New Roman" w:hAnsi="Times New Roman" w:cs="Times New Roman"/>
          <w:position w:val="-6"/>
          <w:sz w:val="28"/>
          <w:szCs w:val="28"/>
          <w:lang w:val="uk-UA" w:eastAsia="ru-RU"/>
        </w:rPr>
        <w:object w:dxaOrig="440" w:dyaOrig="240" w14:anchorId="6F58512C">
          <v:shape id="_x0000_i1127" type="#_x0000_t75" style="width:21.6pt;height:13.2pt" o:ole="">
            <v:imagedata r:id="rId212" o:title=""/>
          </v:shape>
          <o:OLEObject Type="Embed" ProgID="Equation.3" ShapeID="_x0000_i1127" DrawAspect="Content" ObjectID="_1826284869" r:id="rId213"/>
        </w:object>
      </w:r>
      <w:r w:rsidRPr="00E04B44">
        <w:rPr>
          <w:rFonts w:ascii="Times New Roman" w:hAnsi="Times New Roman" w:cs="Times New Roman"/>
          <w:sz w:val="28"/>
          <w:szCs w:val="28"/>
          <w:lang w:val="uk-UA"/>
        </w:rPr>
        <w:t xml:space="preserve">0,002 м – зазор між витками;  </w:t>
      </w:r>
    </w:p>
    <w:p w14:paraId="5985257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eastAsia="Times New Roman" w:hAnsi="Times New Roman" w:cs="Times New Roman"/>
          <w:position w:val="-12"/>
          <w:sz w:val="28"/>
          <w:szCs w:val="28"/>
          <w:lang w:val="uk-UA" w:eastAsia="ru-RU"/>
        </w:rPr>
        <w:object w:dxaOrig="600" w:dyaOrig="380" w14:anchorId="2A2EF0BC">
          <v:shape id="_x0000_i1128" type="#_x0000_t75" style="width:28.2pt;height:21.6pt" o:ole="">
            <v:imagedata r:id="rId214" o:title=""/>
          </v:shape>
          <o:OLEObject Type="Embed" ProgID="Equation.3" ShapeID="_x0000_i1128" DrawAspect="Content" ObjectID="_1826284870" r:id="rId215"/>
        </w:object>
      </w:r>
      <w:r w:rsidRPr="00E04B44">
        <w:rPr>
          <w:rFonts w:ascii="Times New Roman" w:hAnsi="Times New Roman" w:cs="Times New Roman"/>
          <w:sz w:val="28"/>
          <w:szCs w:val="28"/>
          <w:lang w:val="uk-UA"/>
        </w:rPr>
        <w:t xml:space="preserve">кількість слоїв навивки.  </w:t>
      </w:r>
    </w:p>
    <w:p w14:paraId="63FA444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Результат: </w:t>
      </w:r>
      <w:r w:rsidRPr="00E04B44">
        <w:rPr>
          <w:rFonts w:ascii="Times New Roman" w:hAnsi="Times New Roman" w:cs="Times New Roman"/>
          <w:i/>
          <w:iCs/>
          <w:sz w:val="28"/>
          <w:szCs w:val="28"/>
          <w:lang w:val="uk-UA"/>
        </w:rPr>
        <w:t>B</w:t>
      </w:r>
      <w:r w:rsidRPr="00E04B44">
        <w:rPr>
          <w:rFonts w:ascii="Times New Roman" w:hAnsi="Times New Roman" w:cs="Times New Roman"/>
          <w:i/>
          <w:iCs/>
          <w:sz w:val="28"/>
          <w:szCs w:val="28"/>
          <w:vertAlign w:val="subscript"/>
          <w:lang w:val="en-US"/>
        </w:rPr>
        <w:t>m</w:t>
      </w:r>
      <w:r w:rsidRPr="00E04B44">
        <w:rPr>
          <w:rFonts w:ascii="Times New Roman" w:hAnsi="Times New Roman" w:cs="Times New Roman"/>
          <w:i/>
          <w:iCs/>
          <w:sz w:val="28"/>
          <w:szCs w:val="28"/>
          <w:lang w:val="uk-UA"/>
        </w:rPr>
        <w:t xml:space="preserve"> </w:t>
      </w:r>
      <w:r w:rsidRPr="00E04B44">
        <w:rPr>
          <w:rFonts w:ascii="Times New Roman" w:hAnsi="Times New Roman" w:cs="Times New Roman"/>
          <w:sz w:val="28"/>
          <w:szCs w:val="28"/>
          <w:lang w:val="uk-UA"/>
        </w:rPr>
        <w:t xml:space="preserve">= 0,7 м.  </w:t>
      </w:r>
    </w:p>
    <w:p w14:paraId="131B3F87"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Максимальний статичний натяг на барабані  </w:t>
      </w:r>
    </w:p>
    <w:p w14:paraId="1760D3B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roofErr w:type="spellStart"/>
      <w:r w:rsidRPr="00E04B44">
        <w:rPr>
          <w:rFonts w:ascii="Times New Roman" w:hAnsi="Times New Roman" w:cs="Times New Roman"/>
          <w:sz w:val="28"/>
          <w:szCs w:val="28"/>
          <w:lang w:val="uk-UA"/>
        </w:rPr>
        <w:t>S</w:t>
      </w:r>
      <w:r w:rsidRPr="00E04B44">
        <w:rPr>
          <w:rFonts w:ascii="Times New Roman" w:hAnsi="Times New Roman" w:cs="Times New Roman"/>
          <w:sz w:val="28"/>
          <w:szCs w:val="28"/>
          <w:vertAlign w:val="subscript"/>
          <w:lang w:val="uk-UA"/>
        </w:rPr>
        <w:t>max</w:t>
      </w:r>
      <w:proofErr w:type="spellEnd"/>
      <w:r w:rsidRPr="00E04B44">
        <w:rPr>
          <w:rFonts w:ascii="Times New Roman" w:hAnsi="Times New Roman" w:cs="Times New Roman"/>
          <w:sz w:val="28"/>
          <w:szCs w:val="28"/>
          <w:lang w:val="uk-UA"/>
        </w:rPr>
        <w:t xml:space="preserve"> = 34,52 + 2,34 × 85 = 3851,4 </w:t>
      </w:r>
      <w:proofErr w:type="spellStart"/>
      <w:r w:rsidRPr="00E04B44">
        <w:rPr>
          <w:rFonts w:ascii="Times New Roman" w:hAnsi="Times New Roman" w:cs="Times New Roman"/>
          <w:sz w:val="28"/>
          <w:szCs w:val="28"/>
          <w:lang w:val="uk-UA"/>
        </w:rPr>
        <w:t>кгс</w:t>
      </w:r>
      <w:proofErr w:type="spellEnd"/>
      <w:r w:rsidRPr="00E04B44">
        <w:rPr>
          <w:rFonts w:ascii="Times New Roman" w:hAnsi="Times New Roman" w:cs="Times New Roman"/>
          <w:sz w:val="28"/>
          <w:szCs w:val="28"/>
          <w:lang w:val="uk-UA"/>
        </w:rPr>
        <w:t>.</w:t>
      </w:r>
    </w:p>
    <w:p w14:paraId="78A6093C"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Отримане значення не перевищує допустимого 40000 </w:t>
      </w:r>
      <w:proofErr w:type="spellStart"/>
      <w:r w:rsidRPr="00E04B44">
        <w:rPr>
          <w:rFonts w:ascii="Times New Roman" w:hAnsi="Times New Roman" w:cs="Times New Roman"/>
          <w:sz w:val="28"/>
          <w:szCs w:val="28"/>
          <w:lang w:val="uk-UA"/>
        </w:rPr>
        <w:t>кгс</w:t>
      </w:r>
      <w:proofErr w:type="spellEnd"/>
      <w:r w:rsidRPr="00E04B44">
        <w:rPr>
          <w:rFonts w:ascii="Times New Roman" w:hAnsi="Times New Roman" w:cs="Times New Roman"/>
          <w:sz w:val="28"/>
          <w:szCs w:val="28"/>
          <w:lang w:val="uk-UA"/>
        </w:rPr>
        <w:t>. За розрахунками приймається підйомна машина типу Ц-1.6 × 1.2. (технічні характеристики наведено в додатку В).</w:t>
      </w:r>
    </w:p>
    <w:p w14:paraId="14BD3E2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3B05513A" w14:textId="77777777" w:rsidR="001A5273" w:rsidRPr="00E04B44" w:rsidRDefault="001A5273" w:rsidP="00E04B44">
      <w:pPr>
        <w:spacing w:after="0" w:line="276" w:lineRule="auto"/>
        <w:ind w:firstLine="709"/>
        <w:contextualSpacing/>
        <w:jc w:val="both"/>
        <w:rPr>
          <w:rFonts w:ascii="Times New Roman" w:hAnsi="Times New Roman" w:cs="Times New Roman"/>
          <w:i/>
          <w:iCs/>
          <w:sz w:val="28"/>
          <w:szCs w:val="28"/>
          <w:lang w:val="uk-UA"/>
        </w:rPr>
      </w:pPr>
      <w:r w:rsidRPr="00E04B44">
        <w:rPr>
          <w:rFonts w:ascii="Times New Roman" w:hAnsi="Times New Roman" w:cs="Times New Roman"/>
          <w:i/>
          <w:iCs/>
          <w:sz w:val="28"/>
          <w:szCs w:val="28"/>
          <w:lang w:val="uk-UA"/>
        </w:rPr>
        <w:t>Кінематика та продуктивність підйомної установки</w:t>
      </w:r>
    </w:p>
    <w:p w14:paraId="560A04B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Кінематичний розрахунок підйомних механізмів зводиться до вибору основних параметрів діаграми швидкостей та визначення тривалості всіх її періодів. [6]</w:t>
      </w:r>
    </w:p>
    <w:p w14:paraId="59640133"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Розрахункова схема розробляється відповідно до ЕПБ та ПТЕ.</w:t>
      </w:r>
    </w:p>
    <w:p w14:paraId="6C8EF31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1) Підйом бадді над </w:t>
      </w:r>
      <w:proofErr w:type="spellStart"/>
      <w:r w:rsidRPr="00E04B44">
        <w:rPr>
          <w:rFonts w:ascii="Times New Roman" w:hAnsi="Times New Roman" w:cs="Times New Roman"/>
          <w:sz w:val="28"/>
          <w:szCs w:val="28"/>
          <w:lang w:val="uk-UA"/>
        </w:rPr>
        <w:t>вибоєм</w:t>
      </w:r>
      <w:proofErr w:type="spellEnd"/>
      <w:r w:rsidRPr="00E04B44">
        <w:rPr>
          <w:rFonts w:ascii="Times New Roman" w:hAnsi="Times New Roman" w:cs="Times New Roman"/>
          <w:sz w:val="28"/>
          <w:szCs w:val="28"/>
          <w:lang w:val="uk-UA"/>
        </w:rPr>
        <w:t xml:space="preserve"> до початку прискорення:  </w:t>
      </w:r>
    </w:p>
    <w:p w14:paraId="4311ADD3"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час розгону</w:t>
      </w:r>
      <w:r w:rsidRPr="00E04B44">
        <w:rPr>
          <w:rFonts w:ascii="Times New Roman" w:hAnsi="Times New Roman" w:cs="Times New Roman"/>
          <w:sz w:val="28"/>
          <w:szCs w:val="28"/>
        </w:rPr>
        <w:t xml:space="preserve">   4</w:t>
      </w:r>
      <w:r w:rsidRPr="00E04B44">
        <w:rPr>
          <w:rFonts w:ascii="Times New Roman" w:hAnsi="Times New Roman" w:cs="Times New Roman"/>
          <w:sz w:val="28"/>
          <w:szCs w:val="28"/>
          <w:lang w:val="en-US"/>
        </w:rPr>
        <w:t>c</w:t>
      </w:r>
      <w:r w:rsidRPr="00E04B44">
        <w:rPr>
          <w:rFonts w:ascii="Times New Roman" w:hAnsi="Times New Roman" w:cs="Times New Roman"/>
          <w:sz w:val="28"/>
          <w:szCs w:val="28"/>
        </w:rPr>
        <w:t xml:space="preserve"> </w:t>
      </w:r>
      <w:r w:rsidRPr="00E04B44">
        <w:rPr>
          <w:rFonts w:ascii="Times New Roman" w:hAnsi="Times New Roman" w:cs="Times New Roman"/>
          <w:sz w:val="28"/>
          <w:szCs w:val="28"/>
          <w:lang w:val="uk-UA"/>
        </w:rPr>
        <w:t xml:space="preserve">;  </w:t>
      </w:r>
    </w:p>
    <w:p w14:paraId="18464F1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час руху</w:t>
      </w:r>
      <w:r w:rsidRPr="00E04B44">
        <w:rPr>
          <w:rFonts w:ascii="Times New Roman" w:hAnsi="Times New Roman" w:cs="Times New Roman"/>
          <w:sz w:val="28"/>
          <w:szCs w:val="28"/>
        </w:rPr>
        <w:t xml:space="preserve">   4 </w:t>
      </w:r>
      <w:r w:rsidRPr="00E04B44">
        <w:rPr>
          <w:rFonts w:ascii="Times New Roman" w:hAnsi="Times New Roman" w:cs="Times New Roman"/>
          <w:sz w:val="28"/>
          <w:szCs w:val="28"/>
          <w:lang w:val="en-US"/>
        </w:rPr>
        <w:t>c</w:t>
      </w:r>
      <w:r w:rsidRPr="00E04B44">
        <w:rPr>
          <w:rFonts w:ascii="Times New Roman" w:hAnsi="Times New Roman" w:cs="Times New Roman"/>
          <w:sz w:val="28"/>
          <w:szCs w:val="28"/>
        </w:rPr>
        <w:t xml:space="preserve"> </w:t>
      </w:r>
      <w:r w:rsidRPr="00E04B44">
        <w:rPr>
          <w:rFonts w:ascii="Times New Roman" w:hAnsi="Times New Roman" w:cs="Times New Roman"/>
          <w:sz w:val="28"/>
          <w:szCs w:val="28"/>
          <w:lang w:val="uk-UA"/>
        </w:rPr>
        <w:t xml:space="preserve">;  </w:t>
      </w:r>
    </w:p>
    <w:p w14:paraId="5C55249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відстань, пройдена за цей час</w:t>
      </w:r>
      <w:r w:rsidRPr="00E04B44">
        <w:rPr>
          <w:rFonts w:ascii="Times New Roman" w:hAnsi="Times New Roman" w:cs="Times New Roman"/>
          <w:sz w:val="28"/>
          <w:szCs w:val="28"/>
        </w:rPr>
        <w:t xml:space="preserve">  0,6 </w:t>
      </w:r>
      <w:r w:rsidRPr="00E04B44">
        <w:rPr>
          <w:rFonts w:ascii="Times New Roman" w:hAnsi="Times New Roman" w:cs="Times New Roman"/>
          <w:sz w:val="28"/>
          <w:szCs w:val="28"/>
          <w:lang w:val="uk-UA"/>
        </w:rPr>
        <w:t xml:space="preserve">м;  </w:t>
      </w:r>
    </w:p>
    <w:p w14:paraId="4969524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відстань, пройдена за період   0,6 м;  </w:t>
      </w:r>
    </w:p>
    <w:p w14:paraId="68873C9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відстань рівномірного руху  2,8 м;  </w:t>
      </w:r>
    </w:p>
    <w:p w14:paraId="272B9CC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rPr>
        <w:t xml:space="preserve">- </w:t>
      </w:r>
      <w:r w:rsidRPr="00E04B44">
        <w:rPr>
          <w:rFonts w:ascii="Times New Roman" w:hAnsi="Times New Roman" w:cs="Times New Roman"/>
          <w:sz w:val="28"/>
          <w:szCs w:val="28"/>
          <w:lang w:val="uk-UA"/>
        </w:rPr>
        <w:t xml:space="preserve"> загальна відстань, яку проходить канат із баддею над </w:t>
      </w:r>
      <w:proofErr w:type="spellStart"/>
      <w:proofErr w:type="gramStart"/>
      <w:r w:rsidRPr="00E04B44">
        <w:rPr>
          <w:rFonts w:ascii="Times New Roman" w:hAnsi="Times New Roman" w:cs="Times New Roman"/>
          <w:sz w:val="28"/>
          <w:szCs w:val="28"/>
          <w:lang w:val="uk-UA"/>
        </w:rPr>
        <w:t>вибоєм</w:t>
      </w:r>
      <w:proofErr w:type="spellEnd"/>
      <w:r w:rsidRPr="00E04B44">
        <w:rPr>
          <w:rFonts w:ascii="Times New Roman" w:hAnsi="Times New Roman" w:cs="Times New Roman"/>
          <w:sz w:val="28"/>
          <w:szCs w:val="28"/>
          <w:lang w:val="uk-UA"/>
        </w:rPr>
        <w:t xml:space="preserve"> ;</w:t>
      </w:r>
      <w:proofErr w:type="gramEnd"/>
      <w:r w:rsidRPr="00E04B44">
        <w:rPr>
          <w:rFonts w:ascii="Times New Roman" w:hAnsi="Times New Roman" w:cs="Times New Roman"/>
          <w:sz w:val="28"/>
          <w:szCs w:val="28"/>
          <w:lang w:val="uk-UA"/>
        </w:rPr>
        <w:t xml:space="preserve">  </w:t>
      </w:r>
    </w:p>
    <w:p w14:paraId="4F2991A5" w14:textId="26D4102E" w:rsidR="001A5273"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час рівномірного руху  9,3 с.</w:t>
      </w:r>
    </w:p>
    <w:p w14:paraId="307D712E" w14:textId="77777777" w:rsidR="00DA08CB" w:rsidRPr="00E04B44" w:rsidRDefault="00DA08CB" w:rsidP="00E04B44">
      <w:pPr>
        <w:spacing w:after="0" w:line="276" w:lineRule="auto"/>
        <w:ind w:firstLine="709"/>
        <w:contextualSpacing/>
        <w:jc w:val="both"/>
        <w:rPr>
          <w:rFonts w:ascii="Times New Roman" w:hAnsi="Times New Roman" w:cs="Times New Roman"/>
          <w:sz w:val="28"/>
          <w:szCs w:val="28"/>
          <w:lang w:val="uk-UA"/>
        </w:rPr>
      </w:pPr>
    </w:p>
    <w:p w14:paraId="08C5589C" w14:textId="63CCA093" w:rsidR="001A5273" w:rsidRPr="00E04B44" w:rsidRDefault="00DA08CB"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45280" behindDoc="0" locked="0" layoutInCell="0" allowOverlap="1" wp14:anchorId="3C3900DE" wp14:editId="297C4AA1">
                <wp:simplePos x="0" y="0"/>
                <wp:positionH relativeFrom="margin">
                  <wp:align>center</wp:align>
                </wp:positionH>
                <wp:positionV relativeFrom="margin">
                  <wp:posOffset>-556895</wp:posOffset>
                </wp:positionV>
                <wp:extent cx="6588760" cy="10189210"/>
                <wp:effectExtent l="0" t="0" r="21590" b="21590"/>
                <wp:wrapNone/>
                <wp:docPr id="1096" name="Группа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9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09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09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10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10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10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10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10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10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10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10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108" name="Rectangle 134"/>
                        <wps:cNvSpPr>
                          <a:spLocks noChangeArrowheads="1"/>
                        </wps:cNvSpPr>
                        <wps:spPr bwMode="auto">
                          <a:xfrm>
                            <a:off x="54" y="19660"/>
                            <a:ext cx="1000" cy="309"/>
                          </a:xfrm>
                          <a:prstGeom prst="rect">
                            <a:avLst/>
                          </a:prstGeom>
                          <a:noFill/>
                          <a:ln>
                            <a:noFill/>
                          </a:ln>
                          <a:effectLst/>
                        </wps:spPr>
                        <wps:txbx>
                          <w:txbxContent>
                            <w:p w14:paraId="6D5B5CDE" w14:textId="77777777" w:rsidR="00DA08CB" w:rsidRDefault="00DA08CB" w:rsidP="00DA08CB">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109" name="Rectangle 135"/>
                        <wps:cNvSpPr>
                          <a:spLocks noChangeArrowheads="1"/>
                        </wps:cNvSpPr>
                        <wps:spPr bwMode="auto">
                          <a:xfrm>
                            <a:off x="1139" y="19660"/>
                            <a:ext cx="1001" cy="309"/>
                          </a:xfrm>
                          <a:prstGeom prst="rect">
                            <a:avLst/>
                          </a:prstGeom>
                          <a:noFill/>
                          <a:ln>
                            <a:noFill/>
                          </a:ln>
                          <a:effectLst/>
                        </wps:spPr>
                        <wps:txbx>
                          <w:txbxContent>
                            <w:p w14:paraId="4A88064A"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10" name="Rectangle 136"/>
                        <wps:cNvSpPr>
                          <a:spLocks noChangeArrowheads="1"/>
                        </wps:cNvSpPr>
                        <wps:spPr bwMode="auto">
                          <a:xfrm>
                            <a:off x="2267" y="19660"/>
                            <a:ext cx="2573" cy="309"/>
                          </a:xfrm>
                          <a:prstGeom prst="rect">
                            <a:avLst/>
                          </a:prstGeom>
                          <a:noFill/>
                          <a:ln>
                            <a:noFill/>
                          </a:ln>
                          <a:effectLst/>
                        </wps:spPr>
                        <wps:txbx>
                          <w:txbxContent>
                            <w:p w14:paraId="6D000201"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11" name="Rectangle 137"/>
                        <wps:cNvSpPr>
                          <a:spLocks noChangeArrowheads="1"/>
                        </wps:cNvSpPr>
                        <wps:spPr bwMode="auto">
                          <a:xfrm>
                            <a:off x="4983" y="19660"/>
                            <a:ext cx="1534" cy="309"/>
                          </a:xfrm>
                          <a:prstGeom prst="rect">
                            <a:avLst/>
                          </a:prstGeom>
                          <a:noFill/>
                          <a:ln>
                            <a:noFill/>
                          </a:ln>
                          <a:effectLst/>
                        </wps:spPr>
                        <wps:txbx>
                          <w:txbxContent>
                            <w:p w14:paraId="74EF6487" w14:textId="77777777" w:rsidR="00DA08CB" w:rsidRDefault="00DA08CB" w:rsidP="00DA08CB">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112" name="Rectangle 138"/>
                        <wps:cNvSpPr>
                          <a:spLocks noChangeArrowheads="1"/>
                        </wps:cNvSpPr>
                        <wps:spPr bwMode="auto">
                          <a:xfrm>
                            <a:off x="6604" y="19660"/>
                            <a:ext cx="1000" cy="309"/>
                          </a:xfrm>
                          <a:prstGeom prst="rect">
                            <a:avLst/>
                          </a:prstGeom>
                          <a:noFill/>
                          <a:ln>
                            <a:noFill/>
                          </a:ln>
                          <a:effectLst/>
                        </wps:spPr>
                        <wps:txbx>
                          <w:txbxContent>
                            <w:p w14:paraId="0E2450AB" w14:textId="77777777" w:rsidR="00DA08CB" w:rsidRDefault="00DA08CB" w:rsidP="00DA08CB">
                              <w:pPr>
                                <w:pStyle w:val="ad"/>
                                <w:jc w:val="center"/>
                                <w:rPr>
                                  <w:sz w:val="18"/>
                                </w:rPr>
                              </w:pPr>
                              <w:r>
                                <w:rPr>
                                  <w:sz w:val="18"/>
                                </w:rPr>
                                <w:t>Дата</w:t>
                              </w:r>
                            </w:p>
                          </w:txbxContent>
                        </wps:txbx>
                        <wps:bodyPr rot="0" vert="horz" wrap="square" lIns="12700" tIns="12700" rIns="12700" bIns="12700" anchor="t" anchorCtr="0" upright="1">
                          <a:noAutofit/>
                        </wps:bodyPr>
                      </wps:wsp>
                      <wps:wsp>
                        <wps:cNvPr id="1113" name="Rectangle 139"/>
                        <wps:cNvSpPr>
                          <a:spLocks noChangeArrowheads="1"/>
                        </wps:cNvSpPr>
                        <wps:spPr bwMode="auto">
                          <a:xfrm>
                            <a:off x="18949" y="18977"/>
                            <a:ext cx="1001" cy="309"/>
                          </a:xfrm>
                          <a:prstGeom prst="rect">
                            <a:avLst/>
                          </a:prstGeom>
                          <a:noFill/>
                          <a:ln>
                            <a:noFill/>
                          </a:ln>
                          <a:effectLst/>
                        </wps:spPr>
                        <wps:txbx>
                          <w:txbxContent>
                            <w:p w14:paraId="42E34B85"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14" name="Rectangle 140"/>
                        <wps:cNvSpPr>
                          <a:spLocks noChangeArrowheads="1"/>
                        </wps:cNvSpPr>
                        <wps:spPr bwMode="auto">
                          <a:xfrm>
                            <a:off x="18949" y="19435"/>
                            <a:ext cx="1001" cy="423"/>
                          </a:xfrm>
                          <a:prstGeom prst="rect">
                            <a:avLst/>
                          </a:prstGeom>
                          <a:noFill/>
                          <a:ln>
                            <a:noFill/>
                          </a:ln>
                          <a:effectLst/>
                        </wps:spPr>
                        <wps:txbx>
                          <w:txbxContent>
                            <w:p w14:paraId="1BEAB66C" w14:textId="2D5B6CBE" w:rsidR="00DA08CB" w:rsidRDefault="008E1B20" w:rsidP="00DA08CB">
                              <w:pPr>
                                <w:pStyle w:val="ad"/>
                                <w:jc w:val="center"/>
                                <w:rPr>
                                  <w:sz w:val="24"/>
                                </w:rPr>
                              </w:pPr>
                              <w:r>
                                <w:rPr>
                                  <w:sz w:val="24"/>
                                </w:rPr>
                                <w:t>49</w:t>
                              </w:r>
                            </w:p>
                          </w:txbxContent>
                        </wps:txbx>
                        <wps:bodyPr rot="0" vert="horz" wrap="square" lIns="12700" tIns="12700" rIns="12700" bIns="12700" anchor="t" anchorCtr="0" upright="1">
                          <a:noAutofit/>
                        </wps:bodyPr>
                      </wps:wsp>
                      <wps:wsp>
                        <wps:cNvPr id="1115" name="Rectangle 141"/>
                        <wps:cNvSpPr>
                          <a:spLocks noChangeArrowheads="1"/>
                        </wps:cNvSpPr>
                        <wps:spPr bwMode="auto">
                          <a:xfrm>
                            <a:off x="7745" y="19221"/>
                            <a:ext cx="11075" cy="477"/>
                          </a:xfrm>
                          <a:prstGeom prst="rect">
                            <a:avLst/>
                          </a:prstGeom>
                          <a:noFill/>
                          <a:ln>
                            <a:noFill/>
                          </a:ln>
                          <a:effectLst/>
                        </wps:spPr>
                        <wps:txbx>
                          <w:txbxContent>
                            <w:p w14:paraId="3BED36E2" w14:textId="77777777" w:rsidR="00DA08CB" w:rsidRDefault="00DA08CB" w:rsidP="00DA08CB">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900DE" id="Группа 1096" o:spid="_x0000_s2056" style="position:absolute;left:0;text-align:left;margin-left:0;margin-top:-43.85pt;width:518.8pt;height:802.3pt;z-index:251745280;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" o:allowincell="f">
                <v:rect id="Rectangle 123" o:spid="_x0000_s20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" filled="f" strokeweight="2pt"/>
                <v:line id="Line 124" o:spid="_x0000_s20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" strokeweight="2pt"/>
                <v:line id="Line 125" o:spid="_x0000_s20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" strokeweight="2pt"/>
                <v:line id="Line 126" o:spid="_x0000_s20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" strokeweight="2pt"/>
                <v:line id="Line 127" o:spid="_x0000_s20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" strokeweight="2pt"/>
                <v:line id="Line 128" o:spid="_x0000_s20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" strokeweight="2pt"/>
                <v:line id="Line 129" o:spid="_x0000_s20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" strokeweight="2pt"/>
                <v:line id="Line 130" o:spid="_x0000_s20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" strokeweight="2pt"/>
                <v:line id="Line 131" o:spid="_x0000_s20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" strokeweight="1pt"/>
                <v:line id="Line 132" o:spid="_x0000_s20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" strokeweight="2pt"/>
                <v:line id="Line 133" o:spid="_x0000_s20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" strokeweight="1pt"/>
                <v:rect id="Rectangle 134" o:spid="_x0000_s20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" filled="f" stroked="f">
                  <v:textbox inset="1pt,1pt,1pt,1pt">
                    <w:txbxContent>
                      <w:p w14:paraId="6D5B5CDE" w14:textId="77777777" w:rsidR="00DA08CB" w:rsidRDefault="00DA08CB" w:rsidP="00DA08CB">
                        <w:pPr>
                          <w:pStyle w:val="ad"/>
                          <w:jc w:val="center"/>
                          <w:rPr>
                            <w:sz w:val="18"/>
                          </w:rPr>
                        </w:pPr>
                        <w:proofErr w:type="spellStart"/>
                        <w:r>
                          <w:rPr>
                            <w:sz w:val="18"/>
                          </w:rPr>
                          <w:t>Змн</w:t>
                        </w:r>
                        <w:proofErr w:type="spellEnd"/>
                        <w:r>
                          <w:rPr>
                            <w:sz w:val="18"/>
                          </w:rPr>
                          <w:t>.</w:t>
                        </w:r>
                      </w:p>
                    </w:txbxContent>
                  </v:textbox>
                </v:rect>
                <v:rect id="Rectangle 135" o:spid="_x0000_s20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" filled="f" stroked="f">
                  <v:textbox inset="1pt,1pt,1pt,1pt">
                    <w:txbxContent>
                      <w:p w14:paraId="4A88064A"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36" o:spid="_x0000_s20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" filled="f" stroked="f">
                  <v:textbox inset="1pt,1pt,1pt,1pt">
                    <w:txbxContent>
                      <w:p w14:paraId="6D000201"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20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" filled="f" stroked="f">
                  <v:textbox inset="1pt,1pt,1pt,1pt">
                    <w:txbxContent>
                      <w:p w14:paraId="74EF6487" w14:textId="77777777" w:rsidR="00DA08CB" w:rsidRDefault="00DA08CB" w:rsidP="00DA08CB">
                        <w:pPr>
                          <w:pStyle w:val="ad"/>
                          <w:jc w:val="center"/>
                          <w:rPr>
                            <w:sz w:val="18"/>
                          </w:rPr>
                        </w:pPr>
                        <w:r>
                          <w:rPr>
                            <w:sz w:val="18"/>
                          </w:rPr>
                          <w:t>Підпис</w:t>
                        </w:r>
                      </w:p>
                    </w:txbxContent>
                  </v:textbox>
                </v:rect>
                <v:rect id="Rectangle 138" o:spid="_x0000_s20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" filled="f" stroked="f">
                  <v:textbox inset="1pt,1pt,1pt,1pt">
                    <w:txbxContent>
                      <w:p w14:paraId="0E2450AB" w14:textId="77777777" w:rsidR="00DA08CB" w:rsidRDefault="00DA08CB" w:rsidP="00DA08CB">
                        <w:pPr>
                          <w:pStyle w:val="ad"/>
                          <w:jc w:val="center"/>
                          <w:rPr>
                            <w:sz w:val="18"/>
                          </w:rPr>
                        </w:pPr>
                        <w:r>
                          <w:rPr>
                            <w:sz w:val="18"/>
                          </w:rPr>
                          <w:t>Дата</w:t>
                        </w:r>
                      </w:p>
                    </w:txbxContent>
                  </v:textbox>
                </v:rect>
                <v:rect id="Rectangle 139" o:spid="_x0000_s20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" filled="f" stroked="f">
                  <v:textbox inset="1pt,1pt,1pt,1pt">
                    <w:txbxContent>
                      <w:p w14:paraId="42E34B85"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40" o:spid="_x0000_s20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" filled="f" stroked="f">
                  <v:textbox inset="1pt,1pt,1pt,1pt">
                    <w:txbxContent>
                      <w:p w14:paraId="1BEAB66C" w14:textId="2D5B6CBE" w:rsidR="00DA08CB" w:rsidRDefault="008E1B20" w:rsidP="00DA08CB">
                        <w:pPr>
                          <w:pStyle w:val="ad"/>
                          <w:jc w:val="center"/>
                          <w:rPr>
                            <w:sz w:val="24"/>
                          </w:rPr>
                        </w:pPr>
                        <w:r>
                          <w:rPr>
                            <w:sz w:val="24"/>
                          </w:rPr>
                          <w:t>49</w:t>
                        </w:r>
                      </w:p>
                    </w:txbxContent>
                  </v:textbox>
                </v:rect>
                <v:rect id="Rectangle 141" o:spid="_x0000_s20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" filled="f" stroked="f">
                  <v:textbox inset="1pt,1pt,1pt,1pt">
                    <w:txbxContent>
                      <w:p w14:paraId="3BED36E2" w14:textId="77777777" w:rsidR="00DA08CB" w:rsidRDefault="00DA08CB" w:rsidP="00DA08CB">
                        <w:pPr>
                          <w:pStyle w:val="ad"/>
                          <w:jc w:val="center"/>
                        </w:pPr>
                        <w:r>
                          <w:t>Розділ 3</w:t>
                        </w:r>
                      </w:p>
                    </w:txbxContent>
                  </v:textbox>
                </v:rect>
                <w10:wrap anchorx="margin" anchory="margin"/>
              </v:group>
            </w:pict>
          </mc:Fallback>
        </mc:AlternateContent>
      </w:r>
      <w:r w:rsidR="001A5273" w:rsidRPr="00E04B44">
        <w:rPr>
          <w:rFonts w:ascii="Times New Roman" w:hAnsi="Times New Roman" w:cs="Times New Roman"/>
          <w:sz w:val="28"/>
          <w:szCs w:val="28"/>
          <w:lang w:val="uk-UA"/>
        </w:rPr>
        <w:t xml:space="preserve">2) Рух бадді до прохідницького полка та проходження через нього:  </w:t>
      </w:r>
    </w:p>
    <w:p w14:paraId="15E5213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час прискорення  4 с ;  </w:t>
      </w:r>
    </w:p>
    <w:p w14:paraId="12379B2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час і швидкість руху від 1 м/с до 0,5 м/с;  </w:t>
      </w:r>
    </w:p>
    <w:p w14:paraId="7A475FFC"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відстань, пройдена баддею за час t (ІІ)  2 м;  </w:t>
      </w:r>
    </w:p>
    <w:p w14:paraId="1F3A315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відстань, пройдена баддею за час t (ІІ ) 1 м ;  </w:t>
      </w:r>
    </w:p>
    <w:p w14:paraId="1682EA7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відстань рівномірного руху  8 м;  </w:t>
      </w:r>
    </w:p>
    <w:p w14:paraId="376A6CC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відстань, яку проходить баддя після прискорення до прохідницького полка  Н;  </w:t>
      </w:r>
    </w:p>
    <w:p w14:paraId="08DB6D4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час рівномірного руху  8 с;  </w:t>
      </w:r>
    </w:p>
    <w:p w14:paraId="64FB061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час проходження бадді через розтруб зі швидкістю 0,5 м/с.</w:t>
      </w:r>
    </w:p>
    <w:p w14:paraId="0D268CE3"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3) Рух бадді від прохідницького полку до нульової рами  </w:t>
      </w:r>
    </w:p>
    <w:p w14:paraId="1AF787B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Визначити максимальну швидкість руху бадді за заданого підйомного обладнання:  </w:t>
      </w:r>
    </w:p>
    <w:p w14:paraId="251ECB4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n – частота обертання двигуна, n = 1430 об/хв;  </w:t>
      </w:r>
    </w:p>
    <w:p w14:paraId="296A35EC"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і – передавальне число редуктора, і = 30.  </w:t>
      </w:r>
    </w:p>
    <w:p w14:paraId="6AA3564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Час розгону бадді від швидкості 0,5 м/с до V = 4 м/с.  </w:t>
      </w:r>
    </w:p>
    <w:p w14:paraId="1730EC4F"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Час гальмування бадді від швидкості V до V.  </w:t>
      </w:r>
    </w:p>
    <w:p w14:paraId="4AE64D5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Відстань, пройдена баддею за час t (III)   15,75 м.  </w:t>
      </w:r>
    </w:p>
    <w:p w14:paraId="0032F19C"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Шлях, пройдений баддею за час t (III)   13,75 м.  </w:t>
      </w:r>
    </w:p>
    <w:p w14:paraId="3D6B94B6"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Час рівномірного руху  13,07.  </w:t>
      </w:r>
    </w:p>
    <w:p w14:paraId="6334D5F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Шлях реального руху  52,3.  </w:t>
      </w:r>
    </w:p>
    <w:p w14:paraId="7D00863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4) Рух бадді від нульової рами до повної зупинки  </w:t>
      </w:r>
    </w:p>
    <w:p w14:paraId="182AF6D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Час гальмування бадді від швидкості 1,5 м/с до нульової.  </w:t>
      </w:r>
    </w:p>
    <w:p w14:paraId="434CECA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Шлях рівномірного руху  0,75 м.  </w:t>
      </w:r>
    </w:p>
    <w:p w14:paraId="791E916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Шлях гальмування  2,25 м.  </w:t>
      </w:r>
    </w:p>
    <w:p w14:paraId="24BC65F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Загальний шлях руху бадді від нульової рами до зупинки (Н)   0,5.  </w:t>
      </w:r>
    </w:p>
    <w:p w14:paraId="6A9FCCC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Час рівномірного руху   0,5.  </w:t>
      </w:r>
    </w:p>
    <w:p w14:paraId="0F80D727"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5) Рух бадді під час перекидання  </w:t>
      </w:r>
    </w:p>
    <w:p w14:paraId="5CCA9E4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Час розгону бадді до швидкості 1 м/с.  </w:t>
      </w:r>
    </w:p>
    <w:p w14:paraId="6425E81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Час гальмування бадді від швидкості 1 м/с до нульової.  </w:t>
      </w:r>
    </w:p>
    <w:p w14:paraId="1D45E1AC"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6) Рух порожньої бадді  </w:t>
      </w:r>
    </w:p>
    <w:p w14:paraId="1CEF4E1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Час розгону порожньої бадді   4 с.  </w:t>
      </w:r>
    </w:p>
    <w:p w14:paraId="2394851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Час гальмування порожньої бадді   4 с.  </w:t>
      </w:r>
    </w:p>
    <w:p w14:paraId="13C2223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Шлях, пройдений канатом підйомної машини під час розвантаження та підйому порожньої бадді   4 м .</w:t>
      </w:r>
    </w:p>
    <w:p w14:paraId="19A84D1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Довжина шляху під час розгону та з баддею при спуску  0,6 м .  </w:t>
      </w:r>
    </w:p>
    <w:p w14:paraId="68A11C8D" w14:textId="2047C268" w:rsidR="001A5273"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Довжина шляху, пройденого канатом підйомної установки з урахуванням напуску   7,5 м .  </w:t>
      </w:r>
    </w:p>
    <w:p w14:paraId="7BF9C0EE" w14:textId="77777777" w:rsidR="00DA08CB" w:rsidRPr="00E04B44" w:rsidRDefault="00DA08CB" w:rsidP="00E04B44">
      <w:pPr>
        <w:spacing w:after="0" w:line="276" w:lineRule="auto"/>
        <w:ind w:firstLine="709"/>
        <w:contextualSpacing/>
        <w:jc w:val="both"/>
        <w:rPr>
          <w:rFonts w:ascii="Times New Roman" w:hAnsi="Times New Roman" w:cs="Times New Roman"/>
          <w:sz w:val="28"/>
          <w:szCs w:val="28"/>
          <w:lang w:val="uk-UA"/>
        </w:rPr>
      </w:pPr>
    </w:p>
    <w:p w14:paraId="07D140D7" w14:textId="5032A516" w:rsidR="001A5273" w:rsidRPr="00E04B44" w:rsidRDefault="00DA08CB"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47328" behindDoc="0" locked="0" layoutInCell="0" allowOverlap="1" wp14:anchorId="41F41256" wp14:editId="0BDE90D6">
                <wp:simplePos x="0" y="0"/>
                <wp:positionH relativeFrom="margin">
                  <wp:posOffset>-360735</wp:posOffset>
                </wp:positionH>
                <wp:positionV relativeFrom="margin">
                  <wp:align>center</wp:align>
                </wp:positionV>
                <wp:extent cx="6588760" cy="10189210"/>
                <wp:effectExtent l="0" t="0" r="21590" b="21590"/>
                <wp:wrapNone/>
                <wp:docPr id="1116" name="Группа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1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11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11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12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12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12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12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12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12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12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12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128" name="Rectangle 134"/>
                        <wps:cNvSpPr>
                          <a:spLocks noChangeArrowheads="1"/>
                        </wps:cNvSpPr>
                        <wps:spPr bwMode="auto">
                          <a:xfrm>
                            <a:off x="54" y="19660"/>
                            <a:ext cx="1000" cy="309"/>
                          </a:xfrm>
                          <a:prstGeom prst="rect">
                            <a:avLst/>
                          </a:prstGeom>
                          <a:noFill/>
                          <a:ln>
                            <a:noFill/>
                          </a:ln>
                          <a:effectLst/>
                        </wps:spPr>
                        <wps:txbx>
                          <w:txbxContent>
                            <w:p w14:paraId="03C4C57A" w14:textId="77777777" w:rsidR="00DA08CB" w:rsidRDefault="00DA08CB" w:rsidP="00DA08CB">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129" name="Rectangle 135"/>
                        <wps:cNvSpPr>
                          <a:spLocks noChangeArrowheads="1"/>
                        </wps:cNvSpPr>
                        <wps:spPr bwMode="auto">
                          <a:xfrm>
                            <a:off x="1139" y="19660"/>
                            <a:ext cx="1001" cy="309"/>
                          </a:xfrm>
                          <a:prstGeom prst="rect">
                            <a:avLst/>
                          </a:prstGeom>
                          <a:noFill/>
                          <a:ln>
                            <a:noFill/>
                          </a:ln>
                          <a:effectLst/>
                        </wps:spPr>
                        <wps:txbx>
                          <w:txbxContent>
                            <w:p w14:paraId="46C06736"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30" name="Rectangle 136"/>
                        <wps:cNvSpPr>
                          <a:spLocks noChangeArrowheads="1"/>
                        </wps:cNvSpPr>
                        <wps:spPr bwMode="auto">
                          <a:xfrm>
                            <a:off x="2267" y="19660"/>
                            <a:ext cx="2573" cy="309"/>
                          </a:xfrm>
                          <a:prstGeom prst="rect">
                            <a:avLst/>
                          </a:prstGeom>
                          <a:noFill/>
                          <a:ln>
                            <a:noFill/>
                          </a:ln>
                          <a:effectLst/>
                        </wps:spPr>
                        <wps:txbx>
                          <w:txbxContent>
                            <w:p w14:paraId="7D2EE21B"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31" name="Rectangle 137"/>
                        <wps:cNvSpPr>
                          <a:spLocks noChangeArrowheads="1"/>
                        </wps:cNvSpPr>
                        <wps:spPr bwMode="auto">
                          <a:xfrm>
                            <a:off x="4983" y="19660"/>
                            <a:ext cx="1534" cy="309"/>
                          </a:xfrm>
                          <a:prstGeom prst="rect">
                            <a:avLst/>
                          </a:prstGeom>
                          <a:noFill/>
                          <a:ln>
                            <a:noFill/>
                          </a:ln>
                          <a:effectLst/>
                        </wps:spPr>
                        <wps:txbx>
                          <w:txbxContent>
                            <w:p w14:paraId="7DC9C629" w14:textId="77777777" w:rsidR="00DA08CB" w:rsidRDefault="00DA08CB" w:rsidP="00DA08CB">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132" name="Rectangle 138"/>
                        <wps:cNvSpPr>
                          <a:spLocks noChangeArrowheads="1"/>
                        </wps:cNvSpPr>
                        <wps:spPr bwMode="auto">
                          <a:xfrm>
                            <a:off x="6604" y="19660"/>
                            <a:ext cx="1000" cy="309"/>
                          </a:xfrm>
                          <a:prstGeom prst="rect">
                            <a:avLst/>
                          </a:prstGeom>
                          <a:noFill/>
                          <a:ln>
                            <a:noFill/>
                          </a:ln>
                          <a:effectLst/>
                        </wps:spPr>
                        <wps:txbx>
                          <w:txbxContent>
                            <w:p w14:paraId="3B0F6F6C" w14:textId="77777777" w:rsidR="00DA08CB" w:rsidRDefault="00DA08CB" w:rsidP="00DA08CB">
                              <w:pPr>
                                <w:pStyle w:val="ad"/>
                                <w:jc w:val="center"/>
                                <w:rPr>
                                  <w:sz w:val="18"/>
                                </w:rPr>
                              </w:pPr>
                              <w:r>
                                <w:rPr>
                                  <w:sz w:val="18"/>
                                </w:rPr>
                                <w:t>Дата</w:t>
                              </w:r>
                            </w:p>
                          </w:txbxContent>
                        </wps:txbx>
                        <wps:bodyPr rot="0" vert="horz" wrap="square" lIns="12700" tIns="12700" rIns="12700" bIns="12700" anchor="t" anchorCtr="0" upright="1">
                          <a:noAutofit/>
                        </wps:bodyPr>
                      </wps:wsp>
                      <wps:wsp>
                        <wps:cNvPr id="1133" name="Rectangle 139"/>
                        <wps:cNvSpPr>
                          <a:spLocks noChangeArrowheads="1"/>
                        </wps:cNvSpPr>
                        <wps:spPr bwMode="auto">
                          <a:xfrm>
                            <a:off x="18949" y="18977"/>
                            <a:ext cx="1001" cy="309"/>
                          </a:xfrm>
                          <a:prstGeom prst="rect">
                            <a:avLst/>
                          </a:prstGeom>
                          <a:noFill/>
                          <a:ln>
                            <a:noFill/>
                          </a:ln>
                          <a:effectLst/>
                        </wps:spPr>
                        <wps:txbx>
                          <w:txbxContent>
                            <w:p w14:paraId="56FACDFB"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34" name="Rectangle 140"/>
                        <wps:cNvSpPr>
                          <a:spLocks noChangeArrowheads="1"/>
                        </wps:cNvSpPr>
                        <wps:spPr bwMode="auto">
                          <a:xfrm>
                            <a:off x="18949" y="19435"/>
                            <a:ext cx="1001" cy="423"/>
                          </a:xfrm>
                          <a:prstGeom prst="rect">
                            <a:avLst/>
                          </a:prstGeom>
                          <a:noFill/>
                          <a:ln>
                            <a:noFill/>
                          </a:ln>
                          <a:effectLst/>
                        </wps:spPr>
                        <wps:txbx>
                          <w:txbxContent>
                            <w:p w14:paraId="63CC2B45" w14:textId="489EBFF4" w:rsidR="00DA08CB" w:rsidRDefault="008E1B20" w:rsidP="00DA08CB">
                              <w:pPr>
                                <w:pStyle w:val="ad"/>
                                <w:jc w:val="center"/>
                                <w:rPr>
                                  <w:sz w:val="24"/>
                                </w:rPr>
                              </w:pPr>
                              <w:r>
                                <w:rPr>
                                  <w:sz w:val="24"/>
                                </w:rPr>
                                <w:t>50</w:t>
                              </w:r>
                            </w:p>
                          </w:txbxContent>
                        </wps:txbx>
                        <wps:bodyPr rot="0" vert="horz" wrap="square" lIns="12700" tIns="12700" rIns="12700" bIns="12700" anchor="t" anchorCtr="0" upright="1">
                          <a:noAutofit/>
                        </wps:bodyPr>
                      </wps:wsp>
                      <wps:wsp>
                        <wps:cNvPr id="1135" name="Rectangle 141"/>
                        <wps:cNvSpPr>
                          <a:spLocks noChangeArrowheads="1"/>
                        </wps:cNvSpPr>
                        <wps:spPr bwMode="auto">
                          <a:xfrm>
                            <a:off x="7745" y="19221"/>
                            <a:ext cx="11075" cy="477"/>
                          </a:xfrm>
                          <a:prstGeom prst="rect">
                            <a:avLst/>
                          </a:prstGeom>
                          <a:noFill/>
                          <a:ln>
                            <a:noFill/>
                          </a:ln>
                          <a:effectLst/>
                        </wps:spPr>
                        <wps:txbx>
                          <w:txbxContent>
                            <w:p w14:paraId="1138B867" w14:textId="77777777" w:rsidR="00DA08CB" w:rsidRDefault="00DA08CB" w:rsidP="00DA08CB">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41256" id="Группа 1116" o:spid="_x0000_s2076" style="position:absolute;left:0;text-align:left;margin-left:-28.4pt;margin-top:0;width:518.8pt;height:802.3pt;z-index:251747328;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" o:allowincell="f">
                <v:rect id="Rectangle 123" o:spid="_x0000_s2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" filled="f" strokeweight="2pt"/>
                <v:line id="Line 124" o:spid="_x0000_s2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" strokeweight="2pt"/>
                <v:line id="Line 125" o:spid="_x0000_s2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" strokeweight="2pt"/>
                <v:line id="Line 126" o:spid="_x0000_s2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" strokeweight="2pt"/>
                <v:line id="Line 127" o:spid="_x0000_s2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" strokeweight="2pt"/>
                <v:line id="Line 128" o:spid="_x0000_s2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" strokeweight="2pt"/>
                <v:line id="Line 129" o:spid="_x0000_s2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1CvgAAAN0AAAAPAAAAZHJzL2Rvd25yZXYueG1sRE+9CsIw&#10;EN4F3yGc4Kapi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Eyf/UK+AAAA3QAAAA8AAAAAAAAA&#10;AAAAAAAABwIAAGRycy9kb3ducmV2LnhtbFBLBQYAAAAAAwADALcAAADyAgAAAAA=&#10;" strokeweight="2pt"/>
                <v:line id="Line 130" o:spid="_x0000_s2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U2vgAAAN0AAAAPAAAAZHJzL2Rvd25yZXYueG1sRE+9CsIw&#10;EN4F3yGc4Kapo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MN2ZTa+AAAA3QAAAA8AAAAAAAAA&#10;AAAAAAAABwIAAGRycy9kb3ducmV2LnhtbFBLBQYAAAAAAwADALcAAADyAgAAAAA=&#10;" strokeweight="2pt"/>
                <v:line id="Line 131" o:spid="_x0000_s2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" strokeweight="1pt"/>
                <v:line id="Line 132" o:spid="_x0000_s2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" strokeweight="2pt"/>
                <v:line id="Line 133" o:spid="_x0000_s2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" strokeweight="1pt"/>
                <v:rect id="Rectangle 134" o:spid="_x0000_s2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" filled="f" stroked="f">
                  <v:textbox inset="1pt,1pt,1pt,1pt">
                    <w:txbxContent>
                      <w:p w14:paraId="03C4C57A" w14:textId="77777777" w:rsidR="00DA08CB" w:rsidRDefault="00DA08CB" w:rsidP="00DA08CB">
                        <w:pPr>
                          <w:pStyle w:val="ad"/>
                          <w:jc w:val="center"/>
                          <w:rPr>
                            <w:sz w:val="18"/>
                          </w:rPr>
                        </w:pPr>
                        <w:proofErr w:type="spellStart"/>
                        <w:r>
                          <w:rPr>
                            <w:sz w:val="18"/>
                          </w:rPr>
                          <w:t>Змн</w:t>
                        </w:r>
                        <w:proofErr w:type="spellEnd"/>
                        <w:r>
                          <w:rPr>
                            <w:sz w:val="18"/>
                          </w:rPr>
                          <w:t>.</w:t>
                        </w:r>
                      </w:p>
                    </w:txbxContent>
                  </v:textbox>
                </v:rect>
                <v:rect id="Rectangle 135" o:spid="_x0000_s2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" filled="f" stroked="f">
                  <v:textbox inset="1pt,1pt,1pt,1pt">
                    <w:txbxContent>
                      <w:p w14:paraId="46C06736"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36" o:spid="_x0000_s2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" filled="f" stroked="f">
                  <v:textbox inset="1pt,1pt,1pt,1pt">
                    <w:txbxContent>
                      <w:p w14:paraId="7D2EE21B"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2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" filled="f" stroked="f">
                  <v:textbox inset="1pt,1pt,1pt,1pt">
                    <w:txbxContent>
                      <w:p w14:paraId="7DC9C629" w14:textId="77777777" w:rsidR="00DA08CB" w:rsidRDefault="00DA08CB" w:rsidP="00DA08CB">
                        <w:pPr>
                          <w:pStyle w:val="ad"/>
                          <w:jc w:val="center"/>
                          <w:rPr>
                            <w:sz w:val="18"/>
                          </w:rPr>
                        </w:pPr>
                        <w:r>
                          <w:rPr>
                            <w:sz w:val="18"/>
                          </w:rPr>
                          <w:t>Підпис</w:t>
                        </w:r>
                      </w:p>
                    </w:txbxContent>
                  </v:textbox>
                </v:rect>
                <v:rect id="Rectangle 138" o:spid="_x0000_s2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" filled="f" stroked="f">
                  <v:textbox inset="1pt,1pt,1pt,1pt">
                    <w:txbxContent>
                      <w:p w14:paraId="3B0F6F6C" w14:textId="77777777" w:rsidR="00DA08CB" w:rsidRDefault="00DA08CB" w:rsidP="00DA08CB">
                        <w:pPr>
                          <w:pStyle w:val="ad"/>
                          <w:jc w:val="center"/>
                          <w:rPr>
                            <w:sz w:val="18"/>
                          </w:rPr>
                        </w:pPr>
                        <w:r>
                          <w:rPr>
                            <w:sz w:val="18"/>
                          </w:rPr>
                          <w:t>Дата</w:t>
                        </w:r>
                      </w:p>
                    </w:txbxContent>
                  </v:textbox>
                </v:rect>
                <v:rect id="Rectangle 139" o:spid="_x0000_s2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" filled="f" stroked="f">
                  <v:textbox inset="1pt,1pt,1pt,1pt">
                    <w:txbxContent>
                      <w:p w14:paraId="56FACDFB"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40" o:spid="_x0000_s2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" filled="f" stroked="f">
                  <v:textbox inset="1pt,1pt,1pt,1pt">
                    <w:txbxContent>
                      <w:p w14:paraId="63CC2B45" w14:textId="489EBFF4" w:rsidR="00DA08CB" w:rsidRDefault="008E1B20" w:rsidP="00DA08CB">
                        <w:pPr>
                          <w:pStyle w:val="ad"/>
                          <w:jc w:val="center"/>
                          <w:rPr>
                            <w:sz w:val="24"/>
                          </w:rPr>
                        </w:pPr>
                        <w:r>
                          <w:rPr>
                            <w:sz w:val="24"/>
                          </w:rPr>
                          <w:t>50</w:t>
                        </w:r>
                      </w:p>
                    </w:txbxContent>
                  </v:textbox>
                </v:rect>
                <v:rect id="Rectangle 141" o:spid="_x0000_s2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" filled="f" stroked="f">
                  <v:textbox inset="1pt,1pt,1pt,1pt">
                    <w:txbxContent>
                      <w:p w14:paraId="1138B867" w14:textId="77777777" w:rsidR="00DA08CB" w:rsidRDefault="00DA08CB" w:rsidP="00DA08CB">
                        <w:pPr>
                          <w:pStyle w:val="ad"/>
                          <w:jc w:val="center"/>
                        </w:pPr>
                        <w:r>
                          <w:t>Розділ 3</w:t>
                        </w:r>
                      </w:p>
                    </w:txbxContent>
                  </v:textbox>
                </v:rect>
                <w10:wrap anchorx="margin" anchory="margin"/>
              </v:group>
            </w:pict>
          </mc:Fallback>
        </mc:AlternateContent>
      </w:r>
      <w:r w:rsidR="001A5273" w:rsidRPr="00E04B44">
        <w:rPr>
          <w:rFonts w:ascii="Times New Roman" w:hAnsi="Times New Roman" w:cs="Times New Roman"/>
          <w:sz w:val="28"/>
          <w:szCs w:val="28"/>
          <w:lang w:val="uk-UA"/>
        </w:rPr>
        <w:t xml:space="preserve">- Довжина шляху рівномірного руху  21 с.  </w:t>
      </w:r>
    </w:p>
    <w:p w14:paraId="01B1360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Баддя зупиняється на відстані 5 м від місця посадки після проходження прохідницького полку. Через паузу тривалістю 10 с баддя опускається на вибій, де виконується напуск каната. Після посадки бадді та напуску каната здійснюється перечеплення </w:t>
      </w:r>
      <w:proofErr w:type="spellStart"/>
      <w:r w:rsidRPr="00E04B44">
        <w:rPr>
          <w:rFonts w:ascii="Times New Roman" w:hAnsi="Times New Roman" w:cs="Times New Roman"/>
          <w:sz w:val="28"/>
          <w:szCs w:val="28"/>
          <w:lang w:val="uk-UA"/>
        </w:rPr>
        <w:t>бадей</w:t>
      </w:r>
      <w:proofErr w:type="spellEnd"/>
      <w:r w:rsidRPr="00E04B44">
        <w:rPr>
          <w:rFonts w:ascii="Times New Roman" w:hAnsi="Times New Roman" w:cs="Times New Roman"/>
          <w:sz w:val="28"/>
          <w:szCs w:val="28"/>
          <w:lang w:val="uk-UA"/>
        </w:rPr>
        <w:t xml:space="preserve">.  </w:t>
      </w:r>
    </w:p>
    <w:p w14:paraId="067152D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Пауза на перечеплення </w:t>
      </w:r>
      <w:proofErr w:type="spellStart"/>
      <w:r w:rsidRPr="00E04B44">
        <w:rPr>
          <w:rFonts w:ascii="Times New Roman" w:hAnsi="Times New Roman" w:cs="Times New Roman"/>
          <w:sz w:val="28"/>
          <w:szCs w:val="28"/>
          <w:lang w:val="uk-UA"/>
        </w:rPr>
        <w:t>бадей</w:t>
      </w:r>
      <w:proofErr w:type="spellEnd"/>
      <w:r w:rsidRPr="00E04B44">
        <w:rPr>
          <w:rFonts w:ascii="Times New Roman" w:hAnsi="Times New Roman" w:cs="Times New Roman"/>
          <w:sz w:val="28"/>
          <w:szCs w:val="28"/>
          <w:lang w:val="uk-UA"/>
        </w:rPr>
        <w:t xml:space="preserve"> триває 30 с.  </w:t>
      </w:r>
    </w:p>
    <w:p w14:paraId="448344A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З діаграми швидкостей визначено:  </w:t>
      </w:r>
    </w:p>
    <w:p w14:paraId="7AEE20AF"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тривалість циклу </w:t>
      </w:r>
      <w:proofErr w:type="spellStart"/>
      <w:r w:rsidRPr="00E04B44">
        <w:rPr>
          <w:rFonts w:ascii="Times New Roman" w:hAnsi="Times New Roman" w:cs="Times New Roman"/>
          <w:sz w:val="28"/>
          <w:szCs w:val="28"/>
          <w:lang w:val="uk-UA"/>
        </w:rPr>
        <w:t>Т</w:t>
      </w:r>
      <w:r w:rsidRPr="00E04B44">
        <w:rPr>
          <w:rFonts w:ascii="Times New Roman" w:hAnsi="Times New Roman" w:cs="Times New Roman"/>
          <w:i/>
          <w:sz w:val="28"/>
          <w:szCs w:val="28"/>
          <w:vertAlign w:val="subscript"/>
          <w:lang w:val="uk-UA"/>
        </w:rPr>
        <w:t>ц</w:t>
      </w:r>
      <w:proofErr w:type="spellEnd"/>
      <w:r w:rsidRPr="00E04B44">
        <w:rPr>
          <w:rFonts w:ascii="Times New Roman" w:hAnsi="Times New Roman" w:cs="Times New Roman"/>
          <w:i/>
          <w:sz w:val="28"/>
          <w:szCs w:val="28"/>
          <w:lang w:val="uk-UA"/>
        </w:rPr>
        <w:t xml:space="preserve"> </w:t>
      </w:r>
      <w:r w:rsidRPr="00E04B44">
        <w:rPr>
          <w:rFonts w:ascii="Times New Roman" w:hAnsi="Times New Roman" w:cs="Times New Roman"/>
          <w:sz w:val="28"/>
          <w:szCs w:val="28"/>
          <w:lang w:val="uk-UA"/>
        </w:rPr>
        <w:t xml:space="preserve">= 162,7 с;  </w:t>
      </w:r>
    </w:p>
    <w:p w14:paraId="1C68E2EC"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сумарна тривалість пауз ΣӨ = 60 с.  </w:t>
      </w:r>
    </w:p>
    <w:p w14:paraId="7ED6294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Розрахунок годинної продуктивності підйомної установки:  </w:t>
      </w:r>
    </w:p>
    <w:p w14:paraId="78F9CBA6"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w:t>
      </w:r>
      <w:r w:rsidRPr="00E04B44">
        <w:rPr>
          <w:rFonts w:ascii="Times New Roman" w:eastAsia="Times New Roman" w:hAnsi="Times New Roman" w:cs="Times New Roman"/>
          <w:position w:val="-30"/>
          <w:sz w:val="28"/>
          <w:szCs w:val="28"/>
          <w:lang w:val="uk-UA" w:eastAsia="ru-RU"/>
        </w:rPr>
        <w:object w:dxaOrig="1820" w:dyaOrig="680" w14:anchorId="65D61790">
          <v:shape id="_x0000_i1129" type="#_x0000_t75" style="width:100.2pt;height:36.6pt" o:ole="">
            <v:imagedata r:id="rId216" o:title=""/>
          </v:shape>
          <o:OLEObject Type="Embed" ProgID="Equation.3" ShapeID="_x0000_i1129" DrawAspect="Content" ObjectID="_1826284871" r:id="rId217"/>
        </w:object>
      </w:r>
      <w:r w:rsidRPr="00E04B44">
        <w:rPr>
          <w:rFonts w:ascii="Times New Roman" w:hAnsi="Times New Roman" w:cs="Times New Roman"/>
          <w:sz w:val="28"/>
          <w:szCs w:val="28"/>
          <w:lang w:val="uk-UA"/>
        </w:rPr>
        <w:t>, м³/год,    ( 3.21 )</w:t>
      </w:r>
    </w:p>
    <w:p w14:paraId="2206971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де:  </w:t>
      </w:r>
    </w:p>
    <w:p w14:paraId="71E01E7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V – об’єм бадді, V = 1 м³;  </w:t>
      </w:r>
    </w:p>
    <w:p w14:paraId="3DFD501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К – коефіцієнт заповнення бадді, К = 0,9;  </w:t>
      </w:r>
    </w:p>
    <w:p w14:paraId="39F53C7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К – коефіцієнт нерівномірності роботи підйому, К = 1,15;  </w:t>
      </w:r>
    </w:p>
    <w:p w14:paraId="101DAC73"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roofErr w:type="spellStart"/>
      <w:r w:rsidRPr="00E04B44">
        <w:rPr>
          <w:rFonts w:ascii="Times New Roman" w:hAnsi="Times New Roman" w:cs="Times New Roman"/>
          <w:sz w:val="28"/>
          <w:szCs w:val="28"/>
          <w:lang w:val="uk-UA"/>
        </w:rPr>
        <w:t>Тц</w:t>
      </w:r>
      <w:proofErr w:type="spellEnd"/>
      <w:r w:rsidRPr="00E04B44">
        <w:rPr>
          <w:rFonts w:ascii="Times New Roman" w:hAnsi="Times New Roman" w:cs="Times New Roman"/>
          <w:sz w:val="28"/>
          <w:szCs w:val="28"/>
          <w:lang w:val="uk-UA"/>
        </w:rPr>
        <w:t xml:space="preserve"> – тривалість циклу видачі бадді, </w:t>
      </w:r>
      <w:proofErr w:type="spellStart"/>
      <w:r w:rsidRPr="00E04B44">
        <w:rPr>
          <w:rFonts w:ascii="Times New Roman" w:hAnsi="Times New Roman" w:cs="Times New Roman"/>
          <w:sz w:val="28"/>
          <w:szCs w:val="28"/>
          <w:lang w:val="uk-UA"/>
        </w:rPr>
        <w:t>Тц</w:t>
      </w:r>
      <w:proofErr w:type="spellEnd"/>
      <w:r w:rsidRPr="00E04B44">
        <w:rPr>
          <w:rFonts w:ascii="Times New Roman" w:hAnsi="Times New Roman" w:cs="Times New Roman"/>
          <w:sz w:val="28"/>
          <w:szCs w:val="28"/>
          <w:lang w:val="uk-UA"/>
        </w:rPr>
        <w:t xml:space="preserve"> = 162,7 с.  </w:t>
      </w:r>
    </w:p>
    <w:p w14:paraId="5D6D7DFC"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Результат:    19,79 м³/год.  </w:t>
      </w:r>
    </w:p>
    <w:p w14:paraId="4C870DF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Визначення витрат електроенергії за один підйом та ККД підйомної установки:  </w:t>
      </w:r>
    </w:p>
    <w:p w14:paraId="742F289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Витрати електроенергії за один підйом:  </w:t>
      </w:r>
    </w:p>
    <w:p w14:paraId="50346E9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eastAsia="Times New Roman" w:hAnsi="Times New Roman" w:cs="Times New Roman"/>
          <w:position w:val="-28"/>
          <w:sz w:val="28"/>
          <w:szCs w:val="28"/>
          <w:lang w:val="uk-UA" w:eastAsia="ru-RU"/>
        </w:rPr>
        <w:object w:dxaOrig="4540" w:dyaOrig="720" w14:anchorId="6152E326">
          <v:shape id="_x0000_i1130" type="#_x0000_t75" style="width:223.8pt;height:36.6pt" o:ole="">
            <v:imagedata r:id="rId218" o:title=""/>
          </v:shape>
          <o:OLEObject Type="Embed" ProgID="Equation.3" ShapeID="_x0000_i1130" DrawAspect="Content" ObjectID="_1826284872" r:id="rId219"/>
        </w:object>
      </w:r>
      <w:r w:rsidRPr="00E04B44">
        <w:rPr>
          <w:rFonts w:ascii="Times New Roman" w:hAnsi="Times New Roman" w:cs="Times New Roman"/>
          <w:sz w:val="28"/>
          <w:szCs w:val="28"/>
          <w:lang w:val="uk-UA"/>
        </w:rPr>
        <w:t xml:space="preserve">      </w:t>
      </w:r>
      <w:proofErr w:type="spellStart"/>
      <w:r w:rsidRPr="00E04B44">
        <w:rPr>
          <w:rFonts w:ascii="Times New Roman" w:hAnsi="Times New Roman" w:cs="Times New Roman"/>
          <w:sz w:val="28"/>
          <w:szCs w:val="28"/>
          <w:lang w:val="uk-UA"/>
        </w:rPr>
        <w:t>кВт·год</w:t>
      </w:r>
      <w:proofErr w:type="spellEnd"/>
      <w:r w:rsidRPr="00E04B44">
        <w:rPr>
          <w:rFonts w:ascii="Times New Roman" w:hAnsi="Times New Roman" w:cs="Times New Roman"/>
          <w:sz w:val="28"/>
          <w:szCs w:val="28"/>
          <w:lang w:val="uk-UA"/>
        </w:rPr>
        <w:t xml:space="preserve">.  </w:t>
      </w:r>
    </w:p>
    <w:p w14:paraId="0682582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Загальні витрати електроенергії за один підйом:  </w:t>
      </w:r>
    </w:p>
    <w:p w14:paraId="517D128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w:t>
      </w:r>
      <w:r w:rsidRPr="00E04B44">
        <w:rPr>
          <w:rFonts w:ascii="Times New Roman" w:eastAsia="Times New Roman" w:hAnsi="Times New Roman" w:cs="Times New Roman"/>
          <w:position w:val="-38"/>
          <w:sz w:val="28"/>
          <w:szCs w:val="28"/>
          <w:lang w:val="uk-UA" w:eastAsia="ru-RU"/>
        </w:rPr>
        <w:object w:dxaOrig="6280" w:dyaOrig="820" w14:anchorId="43E121F7">
          <v:shape id="_x0000_i1131" type="#_x0000_t75" style="width:316.8pt;height:43.8pt" o:ole="">
            <v:imagedata r:id="rId220" o:title=""/>
          </v:shape>
          <o:OLEObject Type="Embed" ProgID="Equation.3" ShapeID="_x0000_i1131" DrawAspect="Content" ObjectID="_1826284873" r:id="rId221"/>
        </w:object>
      </w:r>
      <w:proofErr w:type="spellStart"/>
      <w:r w:rsidRPr="00E04B44">
        <w:rPr>
          <w:rFonts w:ascii="Times New Roman" w:hAnsi="Times New Roman" w:cs="Times New Roman"/>
          <w:sz w:val="28"/>
          <w:szCs w:val="28"/>
          <w:lang w:val="uk-UA"/>
        </w:rPr>
        <w:t>кВт·год</w:t>
      </w:r>
      <w:proofErr w:type="spellEnd"/>
      <w:r w:rsidRPr="00E04B44">
        <w:rPr>
          <w:rFonts w:ascii="Times New Roman" w:hAnsi="Times New Roman" w:cs="Times New Roman"/>
          <w:sz w:val="28"/>
          <w:szCs w:val="28"/>
          <w:lang w:val="uk-UA"/>
        </w:rPr>
        <w:t xml:space="preserve">.  </w:t>
      </w:r>
    </w:p>
    <w:p w14:paraId="463CCBF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ККД підйомної установки:  </w:t>
      </w:r>
    </w:p>
    <w:p w14:paraId="256A87EC"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eastAsia="Times New Roman" w:hAnsi="Times New Roman" w:cs="Times New Roman"/>
          <w:position w:val="-32"/>
          <w:sz w:val="28"/>
          <w:szCs w:val="28"/>
          <w:lang w:val="uk-UA" w:eastAsia="ru-RU"/>
        </w:rPr>
        <w:object w:dxaOrig="3320" w:dyaOrig="760" w14:anchorId="2EE0CF8E">
          <v:shape id="_x0000_i1132" type="#_x0000_t75" style="width:165.6pt;height:35.4pt" o:ole="">
            <v:imagedata r:id="rId222" o:title=""/>
          </v:shape>
          <o:OLEObject Type="Embed" ProgID="Equation.3" ShapeID="_x0000_i1132" DrawAspect="Content" ObjectID="_1826284874" r:id="rId223"/>
        </w:object>
      </w:r>
    </w:p>
    <w:p w14:paraId="02ED2881" w14:textId="43B4A718" w:rsidR="001A5273" w:rsidRPr="00E04B44" w:rsidRDefault="00DA08CB"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49376" behindDoc="0" locked="0" layoutInCell="0" allowOverlap="1" wp14:anchorId="047B1F36" wp14:editId="7372F992">
                <wp:simplePos x="0" y="0"/>
                <wp:positionH relativeFrom="margin">
                  <wp:posOffset>-434340</wp:posOffset>
                </wp:positionH>
                <wp:positionV relativeFrom="margin">
                  <wp:posOffset>-530983</wp:posOffset>
                </wp:positionV>
                <wp:extent cx="6588760" cy="10189210"/>
                <wp:effectExtent l="0" t="0" r="21590" b="21590"/>
                <wp:wrapNone/>
                <wp:docPr id="1136" name="Группа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3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13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13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14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14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14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14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14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14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14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14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148" name="Rectangle 134"/>
                        <wps:cNvSpPr>
                          <a:spLocks noChangeArrowheads="1"/>
                        </wps:cNvSpPr>
                        <wps:spPr bwMode="auto">
                          <a:xfrm>
                            <a:off x="54" y="19660"/>
                            <a:ext cx="1000" cy="309"/>
                          </a:xfrm>
                          <a:prstGeom prst="rect">
                            <a:avLst/>
                          </a:prstGeom>
                          <a:noFill/>
                          <a:ln>
                            <a:noFill/>
                          </a:ln>
                          <a:effectLst/>
                        </wps:spPr>
                        <wps:txbx>
                          <w:txbxContent>
                            <w:p w14:paraId="542E5E3D" w14:textId="77777777" w:rsidR="00DA08CB" w:rsidRDefault="00DA08CB" w:rsidP="00DA08CB">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149" name="Rectangle 135"/>
                        <wps:cNvSpPr>
                          <a:spLocks noChangeArrowheads="1"/>
                        </wps:cNvSpPr>
                        <wps:spPr bwMode="auto">
                          <a:xfrm>
                            <a:off x="1139" y="19660"/>
                            <a:ext cx="1001" cy="309"/>
                          </a:xfrm>
                          <a:prstGeom prst="rect">
                            <a:avLst/>
                          </a:prstGeom>
                          <a:noFill/>
                          <a:ln>
                            <a:noFill/>
                          </a:ln>
                          <a:effectLst/>
                        </wps:spPr>
                        <wps:txbx>
                          <w:txbxContent>
                            <w:p w14:paraId="2EFE5DF8"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50" name="Rectangle 136"/>
                        <wps:cNvSpPr>
                          <a:spLocks noChangeArrowheads="1"/>
                        </wps:cNvSpPr>
                        <wps:spPr bwMode="auto">
                          <a:xfrm>
                            <a:off x="2267" y="19660"/>
                            <a:ext cx="2573" cy="309"/>
                          </a:xfrm>
                          <a:prstGeom prst="rect">
                            <a:avLst/>
                          </a:prstGeom>
                          <a:noFill/>
                          <a:ln>
                            <a:noFill/>
                          </a:ln>
                          <a:effectLst/>
                        </wps:spPr>
                        <wps:txbx>
                          <w:txbxContent>
                            <w:p w14:paraId="7C3C1DD9"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51" name="Rectangle 137"/>
                        <wps:cNvSpPr>
                          <a:spLocks noChangeArrowheads="1"/>
                        </wps:cNvSpPr>
                        <wps:spPr bwMode="auto">
                          <a:xfrm>
                            <a:off x="4983" y="19660"/>
                            <a:ext cx="1534" cy="309"/>
                          </a:xfrm>
                          <a:prstGeom prst="rect">
                            <a:avLst/>
                          </a:prstGeom>
                          <a:noFill/>
                          <a:ln>
                            <a:noFill/>
                          </a:ln>
                          <a:effectLst/>
                        </wps:spPr>
                        <wps:txbx>
                          <w:txbxContent>
                            <w:p w14:paraId="48CC653A" w14:textId="77777777" w:rsidR="00DA08CB" w:rsidRDefault="00DA08CB" w:rsidP="00DA08CB">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152" name="Rectangle 138"/>
                        <wps:cNvSpPr>
                          <a:spLocks noChangeArrowheads="1"/>
                        </wps:cNvSpPr>
                        <wps:spPr bwMode="auto">
                          <a:xfrm>
                            <a:off x="6604" y="19660"/>
                            <a:ext cx="1000" cy="309"/>
                          </a:xfrm>
                          <a:prstGeom prst="rect">
                            <a:avLst/>
                          </a:prstGeom>
                          <a:noFill/>
                          <a:ln>
                            <a:noFill/>
                          </a:ln>
                          <a:effectLst/>
                        </wps:spPr>
                        <wps:txbx>
                          <w:txbxContent>
                            <w:p w14:paraId="0FF83AE5" w14:textId="77777777" w:rsidR="00DA08CB" w:rsidRDefault="00DA08CB" w:rsidP="00DA08CB">
                              <w:pPr>
                                <w:pStyle w:val="ad"/>
                                <w:jc w:val="center"/>
                                <w:rPr>
                                  <w:sz w:val="18"/>
                                </w:rPr>
                              </w:pPr>
                              <w:r>
                                <w:rPr>
                                  <w:sz w:val="18"/>
                                </w:rPr>
                                <w:t>Дата</w:t>
                              </w:r>
                            </w:p>
                          </w:txbxContent>
                        </wps:txbx>
                        <wps:bodyPr rot="0" vert="horz" wrap="square" lIns="12700" tIns="12700" rIns="12700" bIns="12700" anchor="t" anchorCtr="0" upright="1">
                          <a:noAutofit/>
                        </wps:bodyPr>
                      </wps:wsp>
                      <wps:wsp>
                        <wps:cNvPr id="1153" name="Rectangle 139"/>
                        <wps:cNvSpPr>
                          <a:spLocks noChangeArrowheads="1"/>
                        </wps:cNvSpPr>
                        <wps:spPr bwMode="auto">
                          <a:xfrm>
                            <a:off x="18949" y="18977"/>
                            <a:ext cx="1001" cy="309"/>
                          </a:xfrm>
                          <a:prstGeom prst="rect">
                            <a:avLst/>
                          </a:prstGeom>
                          <a:noFill/>
                          <a:ln>
                            <a:noFill/>
                          </a:ln>
                          <a:effectLst/>
                        </wps:spPr>
                        <wps:txbx>
                          <w:txbxContent>
                            <w:p w14:paraId="0A8738E8"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54" name="Rectangle 140"/>
                        <wps:cNvSpPr>
                          <a:spLocks noChangeArrowheads="1"/>
                        </wps:cNvSpPr>
                        <wps:spPr bwMode="auto">
                          <a:xfrm>
                            <a:off x="18949" y="19435"/>
                            <a:ext cx="1001" cy="423"/>
                          </a:xfrm>
                          <a:prstGeom prst="rect">
                            <a:avLst/>
                          </a:prstGeom>
                          <a:noFill/>
                          <a:ln>
                            <a:noFill/>
                          </a:ln>
                          <a:effectLst/>
                        </wps:spPr>
                        <wps:txbx>
                          <w:txbxContent>
                            <w:p w14:paraId="676FB8D4" w14:textId="080BB52A" w:rsidR="00DA08CB" w:rsidRDefault="008E1B20" w:rsidP="00DA08CB">
                              <w:pPr>
                                <w:pStyle w:val="ad"/>
                                <w:jc w:val="center"/>
                                <w:rPr>
                                  <w:sz w:val="24"/>
                                </w:rPr>
                              </w:pPr>
                              <w:r>
                                <w:rPr>
                                  <w:sz w:val="24"/>
                                </w:rPr>
                                <w:t>51</w:t>
                              </w:r>
                            </w:p>
                          </w:txbxContent>
                        </wps:txbx>
                        <wps:bodyPr rot="0" vert="horz" wrap="square" lIns="12700" tIns="12700" rIns="12700" bIns="12700" anchor="t" anchorCtr="0" upright="1">
                          <a:noAutofit/>
                        </wps:bodyPr>
                      </wps:wsp>
                      <wps:wsp>
                        <wps:cNvPr id="1155" name="Rectangle 141"/>
                        <wps:cNvSpPr>
                          <a:spLocks noChangeArrowheads="1"/>
                        </wps:cNvSpPr>
                        <wps:spPr bwMode="auto">
                          <a:xfrm>
                            <a:off x="7745" y="19221"/>
                            <a:ext cx="11075" cy="477"/>
                          </a:xfrm>
                          <a:prstGeom prst="rect">
                            <a:avLst/>
                          </a:prstGeom>
                          <a:noFill/>
                          <a:ln>
                            <a:noFill/>
                          </a:ln>
                          <a:effectLst/>
                        </wps:spPr>
                        <wps:txbx>
                          <w:txbxContent>
                            <w:p w14:paraId="159CD338" w14:textId="77777777" w:rsidR="00DA08CB" w:rsidRDefault="00DA08CB" w:rsidP="00DA08CB">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B1F36" id="Группа 1136" o:spid="_x0000_s2096" style="position:absolute;left:0;text-align:left;margin-left:-34.2pt;margin-top:-41.8pt;width:518.8pt;height:802.3pt;z-index:25174937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" o:allowincell="f">
                <v:rect id="Rectangle 123" o:spid="_x0000_s2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" filled="f" strokeweight="2pt"/>
                <v:line id="Line 124" o:spid="_x0000_s20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" strokeweight="2pt"/>
                <v:line id="Line 125" o:spid="_x0000_s20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" strokeweight="2pt"/>
                <v:line id="Line 126" o:spid="_x0000_s21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" strokeweight="2pt"/>
                <v:line id="Line 127" o:spid="_x0000_s21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" strokeweight="2pt"/>
                <v:line id="Line 128" o:spid="_x0000_s21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" strokeweight="2pt"/>
                <v:line id="Line 129" o:spid="_x0000_s21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" strokeweight="2pt"/>
                <v:line id="Line 130" o:spid="_x0000_s21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" strokeweight="2pt"/>
                <v:line id="Line 131" o:spid="_x0000_s2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" strokeweight="1pt"/>
                <v:line id="Line 132" o:spid="_x0000_s2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" strokeweight="2pt"/>
                <v:line id="Line 133" o:spid="_x0000_s21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" strokeweight="1pt"/>
                <v:rect id="Rectangle 134" o:spid="_x0000_s21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" filled="f" stroked="f">
                  <v:textbox inset="1pt,1pt,1pt,1pt">
                    <w:txbxContent>
                      <w:p w14:paraId="542E5E3D" w14:textId="77777777" w:rsidR="00DA08CB" w:rsidRDefault="00DA08CB" w:rsidP="00DA08CB">
                        <w:pPr>
                          <w:pStyle w:val="ad"/>
                          <w:jc w:val="center"/>
                          <w:rPr>
                            <w:sz w:val="18"/>
                          </w:rPr>
                        </w:pPr>
                        <w:proofErr w:type="spellStart"/>
                        <w:r>
                          <w:rPr>
                            <w:sz w:val="18"/>
                          </w:rPr>
                          <w:t>Змн</w:t>
                        </w:r>
                        <w:proofErr w:type="spellEnd"/>
                        <w:r>
                          <w:rPr>
                            <w:sz w:val="18"/>
                          </w:rPr>
                          <w:t>.</w:t>
                        </w:r>
                      </w:p>
                    </w:txbxContent>
                  </v:textbox>
                </v:rect>
                <v:rect id="Rectangle 135" o:spid="_x0000_s21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" filled="f" stroked="f">
                  <v:textbox inset="1pt,1pt,1pt,1pt">
                    <w:txbxContent>
                      <w:p w14:paraId="2EFE5DF8"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36" o:spid="_x0000_s21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" filled="f" stroked="f">
                  <v:textbox inset="1pt,1pt,1pt,1pt">
                    <w:txbxContent>
                      <w:p w14:paraId="7C3C1DD9"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21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" filled="f" stroked="f">
                  <v:textbox inset="1pt,1pt,1pt,1pt">
                    <w:txbxContent>
                      <w:p w14:paraId="48CC653A" w14:textId="77777777" w:rsidR="00DA08CB" w:rsidRDefault="00DA08CB" w:rsidP="00DA08CB">
                        <w:pPr>
                          <w:pStyle w:val="ad"/>
                          <w:jc w:val="center"/>
                          <w:rPr>
                            <w:sz w:val="18"/>
                          </w:rPr>
                        </w:pPr>
                        <w:r>
                          <w:rPr>
                            <w:sz w:val="18"/>
                          </w:rPr>
                          <w:t>Підпис</w:t>
                        </w:r>
                      </w:p>
                    </w:txbxContent>
                  </v:textbox>
                </v:rect>
                <v:rect id="Rectangle 138" o:spid="_x0000_s21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" filled="f" stroked="f">
                  <v:textbox inset="1pt,1pt,1pt,1pt">
                    <w:txbxContent>
                      <w:p w14:paraId="0FF83AE5" w14:textId="77777777" w:rsidR="00DA08CB" w:rsidRDefault="00DA08CB" w:rsidP="00DA08CB">
                        <w:pPr>
                          <w:pStyle w:val="ad"/>
                          <w:jc w:val="center"/>
                          <w:rPr>
                            <w:sz w:val="18"/>
                          </w:rPr>
                        </w:pPr>
                        <w:r>
                          <w:rPr>
                            <w:sz w:val="18"/>
                          </w:rPr>
                          <w:t>Дата</w:t>
                        </w:r>
                      </w:p>
                    </w:txbxContent>
                  </v:textbox>
                </v:rect>
                <v:rect id="Rectangle 139" o:spid="_x0000_s21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" filled="f" stroked="f">
                  <v:textbox inset="1pt,1pt,1pt,1pt">
                    <w:txbxContent>
                      <w:p w14:paraId="0A8738E8"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40" o:spid="_x0000_s21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" filled="f" stroked="f">
                  <v:textbox inset="1pt,1pt,1pt,1pt">
                    <w:txbxContent>
                      <w:p w14:paraId="676FB8D4" w14:textId="080BB52A" w:rsidR="00DA08CB" w:rsidRDefault="008E1B20" w:rsidP="00DA08CB">
                        <w:pPr>
                          <w:pStyle w:val="ad"/>
                          <w:jc w:val="center"/>
                          <w:rPr>
                            <w:sz w:val="24"/>
                          </w:rPr>
                        </w:pPr>
                        <w:r>
                          <w:rPr>
                            <w:sz w:val="24"/>
                          </w:rPr>
                          <w:t>51</w:t>
                        </w:r>
                      </w:p>
                    </w:txbxContent>
                  </v:textbox>
                </v:rect>
                <v:rect id="Rectangle 141" o:spid="_x0000_s21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" filled="f" stroked="f">
                  <v:textbox inset="1pt,1pt,1pt,1pt">
                    <w:txbxContent>
                      <w:p w14:paraId="159CD338" w14:textId="77777777" w:rsidR="00DA08CB" w:rsidRDefault="00DA08CB" w:rsidP="00DA08CB">
                        <w:pPr>
                          <w:pStyle w:val="ad"/>
                          <w:jc w:val="center"/>
                        </w:pPr>
                        <w:r>
                          <w:t>Розділ 3</w:t>
                        </w:r>
                      </w:p>
                    </w:txbxContent>
                  </v:textbox>
                </v:rect>
                <w10:wrap anchorx="margin" anchory="margin"/>
              </v:group>
            </w:pict>
          </mc:Fallback>
        </mc:AlternateContent>
      </w:r>
      <w:r w:rsidR="001A5273" w:rsidRPr="00E04B44">
        <w:rPr>
          <w:rFonts w:ascii="Times New Roman" w:hAnsi="Times New Roman" w:cs="Times New Roman"/>
          <w:noProof/>
          <w:sz w:val="28"/>
          <w:szCs w:val="28"/>
          <w:lang w:val="uk-UA" w:eastAsia="uk-UA"/>
        </w:rPr>
        <w:drawing>
          <wp:inline distT="0" distB="0" distL="0" distR="0" wp14:anchorId="001B5B55" wp14:editId="348B8C78">
            <wp:extent cx="4900865" cy="7719060"/>
            <wp:effectExtent l="0" t="0" r="0" b="0"/>
            <wp:docPr id="212" name="Рисунок 0" descr="стр.46 Девятов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стр.46 Девятов4.jpg"/>
                    <pic:cNvPicPr>
                      <a:picLocks noChangeAspect="1" noChangeArrowheads="1"/>
                    </pic:cNvPicPr>
                  </pic:nvPicPr>
                  <pic:blipFill>
                    <a:blip r:embed="rId224" cstate="print"/>
                    <a:srcRect/>
                    <a:stretch>
                      <a:fillRect/>
                    </a:stretch>
                  </pic:blipFill>
                  <pic:spPr bwMode="auto">
                    <a:xfrm>
                      <a:off x="0" y="0"/>
                      <a:ext cx="4911878" cy="7736406"/>
                    </a:xfrm>
                    <a:prstGeom prst="rect">
                      <a:avLst/>
                    </a:prstGeom>
                    <a:noFill/>
                    <a:ln w="9525">
                      <a:noFill/>
                      <a:miter lim="800000"/>
                      <a:headEnd/>
                      <a:tailEnd/>
                    </a:ln>
                  </pic:spPr>
                </pic:pic>
              </a:graphicData>
            </a:graphic>
          </wp:inline>
        </w:drawing>
      </w:r>
    </w:p>
    <w:p w14:paraId="5F37801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6F396757"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p>
    <w:p w14:paraId="083E70EA"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Рисунок  3.1. Діаграми швидкостей та прискорень</w:t>
      </w:r>
    </w:p>
    <w:p w14:paraId="5E7E81A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364173F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105185B6" w14:textId="77777777" w:rsidR="001A5273" w:rsidRPr="00E04B44" w:rsidRDefault="001A5273" w:rsidP="00DA08CB">
      <w:pPr>
        <w:spacing w:after="0" w:line="276" w:lineRule="auto"/>
        <w:contextualSpacing/>
        <w:jc w:val="both"/>
        <w:rPr>
          <w:rFonts w:ascii="Times New Roman" w:hAnsi="Times New Roman" w:cs="Times New Roman"/>
          <w:sz w:val="28"/>
          <w:szCs w:val="28"/>
          <w:lang w:val="uk-UA"/>
        </w:rPr>
      </w:pPr>
    </w:p>
    <w:p w14:paraId="22835CE1" w14:textId="6657CE68" w:rsidR="001A5273" w:rsidRPr="00E04B44" w:rsidRDefault="00DA08CB"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51424" behindDoc="0" locked="0" layoutInCell="0" allowOverlap="1" wp14:anchorId="519646AB" wp14:editId="67E78ABD">
                <wp:simplePos x="0" y="0"/>
                <wp:positionH relativeFrom="margin">
                  <wp:align>center</wp:align>
                </wp:positionH>
                <wp:positionV relativeFrom="margin">
                  <wp:posOffset>-381635</wp:posOffset>
                </wp:positionV>
                <wp:extent cx="6588760" cy="10189210"/>
                <wp:effectExtent l="0" t="0" r="21590" b="21590"/>
                <wp:wrapNone/>
                <wp:docPr id="1156" name="Группа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5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15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15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16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16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16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16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16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16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16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16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168" name="Rectangle 134"/>
                        <wps:cNvSpPr>
                          <a:spLocks noChangeArrowheads="1"/>
                        </wps:cNvSpPr>
                        <wps:spPr bwMode="auto">
                          <a:xfrm>
                            <a:off x="54" y="19660"/>
                            <a:ext cx="1000" cy="309"/>
                          </a:xfrm>
                          <a:prstGeom prst="rect">
                            <a:avLst/>
                          </a:prstGeom>
                          <a:noFill/>
                          <a:ln>
                            <a:noFill/>
                          </a:ln>
                          <a:effectLst/>
                        </wps:spPr>
                        <wps:txbx>
                          <w:txbxContent>
                            <w:p w14:paraId="1CDD5066" w14:textId="77777777" w:rsidR="00DA08CB" w:rsidRDefault="00DA08CB" w:rsidP="00DA08CB">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169" name="Rectangle 135"/>
                        <wps:cNvSpPr>
                          <a:spLocks noChangeArrowheads="1"/>
                        </wps:cNvSpPr>
                        <wps:spPr bwMode="auto">
                          <a:xfrm>
                            <a:off x="1139" y="19660"/>
                            <a:ext cx="1001" cy="309"/>
                          </a:xfrm>
                          <a:prstGeom prst="rect">
                            <a:avLst/>
                          </a:prstGeom>
                          <a:noFill/>
                          <a:ln>
                            <a:noFill/>
                          </a:ln>
                          <a:effectLst/>
                        </wps:spPr>
                        <wps:txbx>
                          <w:txbxContent>
                            <w:p w14:paraId="5D19A5F3"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70" name="Rectangle 136"/>
                        <wps:cNvSpPr>
                          <a:spLocks noChangeArrowheads="1"/>
                        </wps:cNvSpPr>
                        <wps:spPr bwMode="auto">
                          <a:xfrm>
                            <a:off x="2267" y="19660"/>
                            <a:ext cx="2573" cy="309"/>
                          </a:xfrm>
                          <a:prstGeom prst="rect">
                            <a:avLst/>
                          </a:prstGeom>
                          <a:noFill/>
                          <a:ln>
                            <a:noFill/>
                          </a:ln>
                          <a:effectLst/>
                        </wps:spPr>
                        <wps:txbx>
                          <w:txbxContent>
                            <w:p w14:paraId="73C55ABC"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71" name="Rectangle 137"/>
                        <wps:cNvSpPr>
                          <a:spLocks noChangeArrowheads="1"/>
                        </wps:cNvSpPr>
                        <wps:spPr bwMode="auto">
                          <a:xfrm>
                            <a:off x="4983" y="19660"/>
                            <a:ext cx="1534" cy="309"/>
                          </a:xfrm>
                          <a:prstGeom prst="rect">
                            <a:avLst/>
                          </a:prstGeom>
                          <a:noFill/>
                          <a:ln>
                            <a:noFill/>
                          </a:ln>
                          <a:effectLst/>
                        </wps:spPr>
                        <wps:txbx>
                          <w:txbxContent>
                            <w:p w14:paraId="51CC8B3C" w14:textId="77777777" w:rsidR="00DA08CB" w:rsidRDefault="00DA08CB" w:rsidP="00DA08CB">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172" name="Rectangle 138"/>
                        <wps:cNvSpPr>
                          <a:spLocks noChangeArrowheads="1"/>
                        </wps:cNvSpPr>
                        <wps:spPr bwMode="auto">
                          <a:xfrm>
                            <a:off x="6604" y="19660"/>
                            <a:ext cx="1000" cy="309"/>
                          </a:xfrm>
                          <a:prstGeom prst="rect">
                            <a:avLst/>
                          </a:prstGeom>
                          <a:noFill/>
                          <a:ln>
                            <a:noFill/>
                          </a:ln>
                          <a:effectLst/>
                        </wps:spPr>
                        <wps:txbx>
                          <w:txbxContent>
                            <w:p w14:paraId="209B43DF" w14:textId="77777777" w:rsidR="00DA08CB" w:rsidRDefault="00DA08CB" w:rsidP="00DA08CB">
                              <w:pPr>
                                <w:pStyle w:val="ad"/>
                                <w:jc w:val="center"/>
                                <w:rPr>
                                  <w:sz w:val="18"/>
                                </w:rPr>
                              </w:pPr>
                              <w:r>
                                <w:rPr>
                                  <w:sz w:val="18"/>
                                </w:rPr>
                                <w:t>Дата</w:t>
                              </w:r>
                            </w:p>
                          </w:txbxContent>
                        </wps:txbx>
                        <wps:bodyPr rot="0" vert="horz" wrap="square" lIns="12700" tIns="12700" rIns="12700" bIns="12700" anchor="t" anchorCtr="0" upright="1">
                          <a:noAutofit/>
                        </wps:bodyPr>
                      </wps:wsp>
                      <wps:wsp>
                        <wps:cNvPr id="1173" name="Rectangle 139"/>
                        <wps:cNvSpPr>
                          <a:spLocks noChangeArrowheads="1"/>
                        </wps:cNvSpPr>
                        <wps:spPr bwMode="auto">
                          <a:xfrm>
                            <a:off x="18949" y="18977"/>
                            <a:ext cx="1001" cy="309"/>
                          </a:xfrm>
                          <a:prstGeom prst="rect">
                            <a:avLst/>
                          </a:prstGeom>
                          <a:noFill/>
                          <a:ln>
                            <a:noFill/>
                          </a:ln>
                          <a:effectLst/>
                        </wps:spPr>
                        <wps:txbx>
                          <w:txbxContent>
                            <w:p w14:paraId="0F3C59D6"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74" name="Rectangle 140"/>
                        <wps:cNvSpPr>
                          <a:spLocks noChangeArrowheads="1"/>
                        </wps:cNvSpPr>
                        <wps:spPr bwMode="auto">
                          <a:xfrm>
                            <a:off x="18949" y="19435"/>
                            <a:ext cx="1001" cy="423"/>
                          </a:xfrm>
                          <a:prstGeom prst="rect">
                            <a:avLst/>
                          </a:prstGeom>
                          <a:noFill/>
                          <a:ln>
                            <a:noFill/>
                          </a:ln>
                          <a:effectLst/>
                        </wps:spPr>
                        <wps:txbx>
                          <w:txbxContent>
                            <w:p w14:paraId="0E1780B4" w14:textId="4410FB68" w:rsidR="00DA08CB" w:rsidRDefault="008E1B20" w:rsidP="00DA08CB">
                              <w:pPr>
                                <w:pStyle w:val="ad"/>
                                <w:jc w:val="center"/>
                                <w:rPr>
                                  <w:sz w:val="24"/>
                                </w:rPr>
                              </w:pPr>
                              <w:r>
                                <w:rPr>
                                  <w:sz w:val="24"/>
                                </w:rPr>
                                <w:t>52</w:t>
                              </w:r>
                            </w:p>
                          </w:txbxContent>
                        </wps:txbx>
                        <wps:bodyPr rot="0" vert="horz" wrap="square" lIns="12700" tIns="12700" rIns="12700" bIns="12700" anchor="t" anchorCtr="0" upright="1">
                          <a:noAutofit/>
                        </wps:bodyPr>
                      </wps:wsp>
                      <wps:wsp>
                        <wps:cNvPr id="1175" name="Rectangle 141"/>
                        <wps:cNvSpPr>
                          <a:spLocks noChangeArrowheads="1"/>
                        </wps:cNvSpPr>
                        <wps:spPr bwMode="auto">
                          <a:xfrm>
                            <a:off x="7745" y="19221"/>
                            <a:ext cx="11075" cy="477"/>
                          </a:xfrm>
                          <a:prstGeom prst="rect">
                            <a:avLst/>
                          </a:prstGeom>
                          <a:noFill/>
                          <a:ln>
                            <a:noFill/>
                          </a:ln>
                          <a:effectLst/>
                        </wps:spPr>
                        <wps:txbx>
                          <w:txbxContent>
                            <w:p w14:paraId="47FBBC56" w14:textId="77777777" w:rsidR="00DA08CB" w:rsidRDefault="00DA08CB" w:rsidP="00DA08CB">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646AB" id="Группа 1156" o:spid="_x0000_s2116" style="position:absolute;left:0;text-align:left;margin-left:0;margin-top:-30.05pt;width:518.8pt;height:802.3pt;z-index:251751424;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" o:allowincell="f">
                <v:rect id="Rectangle 123" o:spid="_x0000_s21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" filled="f" strokeweight="2pt"/>
                <v:line id="Line 124" o:spid="_x0000_s21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" strokeweight="2pt"/>
                <v:line id="Line 125" o:spid="_x0000_s21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" strokeweight="2pt"/>
                <v:line id="Line 126" o:spid="_x0000_s21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" strokeweight="2pt"/>
                <v:line id="Line 127" o:spid="_x0000_s21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" strokeweight="2pt"/>
                <v:line id="Line 128" o:spid="_x0000_s21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" strokeweight="2pt"/>
                <v:line id="Line 129" o:spid="_x0000_s21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" strokeweight="2pt"/>
                <v:line id="Line 130" o:spid="_x0000_s21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" strokeweight="2pt"/>
                <v:line id="Line 131" o:spid="_x0000_s21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" strokeweight="1pt"/>
                <v:line id="Line 132" o:spid="_x0000_s21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" strokeweight="2pt"/>
                <v:line id="Line 133" o:spid="_x0000_s21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" strokeweight="1pt"/>
                <v:rect id="Rectangle 134" o:spid="_x0000_s21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" filled="f" stroked="f">
                  <v:textbox inset="1pt,1pt,1pt,1pt">
                    <w:txbxContent>
                      <w:p w14:paraId="1CDD5066" w14:textId="77777777" w:rsidR="00DA08CB" w:rsidRDefault="00DA08CB" w:rsidP="00DA08CB">
                        <w:pPr>
                          <w:pStyle w:val="ad"/>
                          <w:jc w:val="center"/>
                          <w:rPr>
                            <w:sz w:val="18"/>
                          </w:rPr>
                        </w:pPr>
                        <w:proofErr w:type="spellStart"/>
                        <w:r>
                          <w:rPr>
                            <w:sz w:val="18"/>
                          </w:rPr>
                          <w:t>Змн</w:t>
                        </w:r>
                        <w:proofErr w:type="spellEnd"/>
                        <w:r>
                          <w:rPr>
                            <w:sz w:val="18"/>
                          </w:rPr>
                          <w:t>.</w:t>
                        </w:r>
                      </w:p>
                    </w:txbxContent>
                  </v:textbox>
                </v:rect>
                <v:rect id="Rectangle 135" o:spid="_x0000_s21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" filled="f" stroked="f">
                  <v:textbox inset="1pt,1pt,1pt,1pt">
                    <w:txbxContent>
                      <w:p w14:paraId="5D19A5F3"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36" o:spid="_x0000_s21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" filled="f" stroked="f">
                  <v:textbox inset="1pt,1pt,1pt,1pt">
                    <w:txbxContent>
                      <w:p w14:paraId="73C55ABC"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21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" filled="f" stroked="f">
                  <v:textbox inset="1pt,1pt,1pt,1pt">
                    <w:txbxContent>
                      <w:p w14:paraId="51CC8B3C" w14:textId="77777777" w:rsidR="00DA08CB" w:rsidRDefault="00DA08CB" w:rsidP="00DA08CB">
                        <w:pPr>
                          <w:pStyle w:val="ad"/>
                          <w:jc w:val="center"/>
                          <w:rPr>
                            <w:sz w:val="18"/>
                          </w:rPr>
                        </w:pPr>
                        <w:r>
                          <w:rPr>
                            <w:sz w:val="18"/>
                          </w:rPr>
                          <w:t>Підпис</w:t>
                        </w:r>
                      </w:p>
                    </w:txbxContent>
                  </v:textbox>
                </v:rect>
                <v:rect id="Rectangle 138" o:spid="_x0000_s21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" filled="f" stroked="f">
                  <v:textbox inset="1pt,1pt,1pt,1pt">
                    <w:txbxContent>
                      <w:p w14:paraId="209B43DF" w14:textId="77777777" w:rsidR="00DA08CB" w:rsidRDefault="00DA08CB" w:rsidP="00DA08CB">
                        <w:pPr>
                          <w:pStyle w:val="ad"/>
                          <w:jc w:val="center"/>
                          <w:rPr>
                            <w:sz w:val="18"/>
                          </w:rPr>
                        </w:pPr>
                        <w:r>
                          <w:rPr>
                            <w:sz w:val="18"/>
                          </w:rPr>
                          <w:t>Дата</w:t>
                        </w:r>
                      </w:p>
                    </w:txbxContent>
                  </v:textbox>
                </v:rect>
                <v:rect id="Rectangle 139" o:spid="_x0000_s21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" filled="f" stroked="f">
                  <v:textbox inset="1pt,1pt,1pt,1pt">
                    <w:txbxContent>
                      <w:p w14:paraId="0F3C59D6"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40" o:spid="_x0000_s21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" filled="f" stroked="f">
                  <v:textbox inset="1pt,1pt,1pt,1pt">
                    <w:txbxContent>
                      <w:p w14:paraId="0E1780B4" w14:textId="4410FB68" w:rsidR="00DA08CB" w:rsidRDefault="008E1B20" w:rsidP="00DA08CB">
                        <w:pPr>
                          <w:pStyle w:val="ad"/>
                          <w:jc w:val="center"/>
                          <w:rPr>
                            <w:sz w:val="24"/>
                          </w:rPr>
                        </w:pPr>
                        <w:r>
                          <w:rPr>
                            <w:sz w:val="24"/>
                          </w:rPr>
                          <w:t>52</w:t>
                        </w:r>
                      </w:p>
                    </w:txbxContent>
                  </v:textbox>
                </v:rect>
                <v:rect id="Rectangle 141" o:spid="_x0000_s21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" filled="f" stroked="f">
                  <v:textbox inset="1pt,1pt,1pt,1pt">
                    <w:txbxContent>
                      <w:p w14:paraId="47FBBC56" w14:textId="77777777" w:rsidR="00DA08CB" w:rsidRDefault="00DA08CB" w:rsidP="00DA08CB">
                        <w:pPr>
                          <w:pStyle w:val="ad"/>
                          <w:jc w:val="center"/>
                        </w:pPr>
                        <w:r>
                          <w:t>Розділ 3</w:t>
                        </w:r>
                      </w:p>
                    </w:txbxContent>
                  </v:textbox>
                </v:rect>
                <w10:wrap anchorx="margin" anchory="margin"/>
              </v:group>
            </w:pict>
          </mc:Fallback>
        </mc:AlternateContent>
      </w:r>
      <w:r w:rsidR="001A5273" w:rsidRPr="00E04B44">
        <w:rPr>
          <w:rFonts w:ascii="Times New Roman" w:hAnsi="Times New Roman" w:cs="Times New Roman"/>
          <w:sz w:val="28"/>
          <w:szCs w:val="28"/>
          <w:lang w:val="uk-UA"/>
        </w:rPr>
        <w:t>3.3. Обладнання для прохідницьких робіт</w:t>
      </w:r>
    </w:p>
    <w:p w14:paraId="248EDB56"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1781438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Проходження камери дробарки для обраного варіанту розпочинається з прокладання горизонтальної виробки з площею поперечного перерізу 1462 м², яка виконується з монтажного ходка, проведеного від ствола шахти «Ювілейна».  </w:t>
      </w:r>
    </w:p>
    <w:p w14:paraId="5508E20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Буріння забою здійснюється ручними перфораторами ПР-25МВ (технічні характеристики наведено в додатку В) за допомогою </w:t>
      </w:r>
      <w:proofErr w:type="spellStart"/>
      <w:r w:rsidRPr="00E04B44">
        <w:rPr>
          <w:rFonts w:ascii="Times New Roman" w:hAnsi="Times New Roman" w:cs="Times New Roman"/>
          <w:sz w:val="28"/>
          <w:szCs w:val="28"/>
          <w:lang w:val="uk-UA"/>
        </w:rPr>
        <w:t>пневмопідтримуючих</w:t>
      </w:r>
      <w:proofErr w:type="spellEnd"/>
      <w:r w:rsidRPr="00E04B44">
        <w:rPr>
          <w:rFonts w:ascii="Times New Roman" w:hAnsi="Times New Roman" w:cs="Times New Roman"/>
          <w:sz w:val="28"/>
          <w:szCs w:val="28"/>
          <w:lang w:val="uk-UA"/>
        </w:rPr>
        <w:t xml:space="preserve"> колонок ПК-17. Забій оббурюється горизонтальними шпурами глибиною 1,8–2,2 м. Використання цих колонок зумовлене висотою забою. Прибирання породи виконується за допомогою скреперної лебідки потужністю 30 кВт – 30ЛС-2СМ (технічні характеристики в додатку В).  </w:t>
      </w:r>
    </w:p>
    <w:p w14:paraId="50D4A2D3"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Перед початком проходження горизонтальної виробки в об’ємі камери дробарки прокладається </w:t>
      </w:r>
      <w:proofErr w:type="spellStart"/>
      <w:r w:rsidRPr="00E04B44">
        <w:rPr>
          <w:rFonts w:ascii="Times New Roman" w:hAnsi="Times New Roman" w:cs="Times New Roman"/>
          <w:sz w:val="28"/>
          <w:szCs w:val="28"/>
          <w:lang w:val="uk-UA"/>
        </w:rPr>
        <w:t>підняттєвий</w:t>
      </w:r>
      <w:proofErr w:type="spellEnd"/>
      <w:r w:rsidRPr="00E04B44">
        <w:rPr>
          <w:rFonts w:ascii="Times New Roman" w:hAnsi="Times New Roman" w:cs="Times New Roman"/>
          <w:sz w:val="28"/>
          <w:szCs w:val="28"/>
          <w:lang w:val="uk-UA"/>
        </w:rPr>
        <w:t xml:space="preserve"> по трасі ємкісного </w:t>
      </w:r>
      <w:proofErr w:type="spellStart"/>
      <w:r w:rsidRPr="00E04B44">
        <w:rPr>
          <w:rFonts w:ascii="Times New Roman" w:hAnsi="Times New Roman" w:cs="Times New Roman"/>
          <w:sz w:val="28"/>
          <w:szCs w:val="28"/>
          <w:lang w:val="uk-UA"/>
        </w:rPr>
        <w:t>підняттєвого</w:t>
      </w:r>
      <w:proofErr w:type="spellEnd"/>
      <w:r w:rsidRPr="00E04B44">
        <w:rPr>
          <w:rFonts w:ascii="Times New Roman" w:hAnsi="Times New Roman" w:cs="Times New Roman"/>
          <w:sz w:val="28"/>
          <w:szCs w:val="28"/>
          <w:lang w:val="uk-UA"/>
        </w:rPr>
        <w:t xml:space="preserve">. Буріння забою виконується перфораторами з робочого полку. Для буріння шпурів переважно застосовуються телескопічні перфоратори ПТ-36 або ПТ-29; у нашому випадку використовується ПТ-36 (технічні характеристики в додатку В).  </w:t>
      </w:r>
    </w:p>
    <w:p w14:paraId="087768E6"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Проходження заходок 2 і 3 здійснюється за допомогою ручних перфораторів ПР-25МВ на </w:t>
      </w:r>
      <w:proofErr w:type="spellStart"/>
      <w:r w:rsidRPr="00E04B44">
        <w:rPr>
          <w:rFonts w:ascii="Times New Roman" w:hAnsi="Times New Roman" w:cs="Times New Roman"/>
          <w:sz w:val="28"/>
          <w:szCs w:val="28"/>
          <w:lang w:val="uk-UA"/>
        </w:rPr>
        <w:t>пневмопідтримуючих</w:t>
      </w:r>
      <w:proofErr w:type="spellEnd"/>
      <w:r w:rsidRPr="00E04B44">
        <w:rPr>
          <w:rFonts w:ascii="Times New Roman" w:hAnsi="Times New Roman" w:cs="Times New Roman"/>
          <w:sz w:val="28"/>
          <w:szCs w:val="28"/>
          <w:lang w:val="uk-UA"/>
        </w:rPr>
        <w:t xml:space="preserve"> колонках ПК-17. Оббурювання забою виконується горизонтальними шпурами глибиною 2,0–2,4 м. Після просування забою встановлюється анкерне кріплення. Буріння шпурів для анкерного кріплення проводиться з робочих полків телескопічними перфораторами ПТ-36 з використанням коронок діаметром 40 мм і шестигранної бурової сталі.  </w:t>
      </w:r>
    </w:p>
    <w:p w14:paraId="67FFF6C6"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Прибирання породи в камері дробарки здійснюється скреперною лебідкою 30ЛС-2СМ, а в </w:t>
      </w:r>
      <w:proofErr w:type="spellStart"/>
      <w:r w:rsidRPr="00E04B44">
        <w:rPr>
          <w:rFonts w:ascii="Times New Roman" w:hAnsi="Times New Roman" w:cs="Times New Roman"/>
          <w:sz w:val="28"/>
          <w:szCs w:val="28"/>
          <w:lang w:val="uk-UA"/>
        </w:rPr>
        <w:t>підняттєвому</w:t>
      </w:r>
      <w:proofErr w:type="spellEnd"/>
      <w:r w:rsidRPr="00E04B44">
        <w:rPr>
          <w:rFonts w:ascii="Times New Roman" w:hAnsi="Times New Roman" w:cs="Times New Roman"/>
          <w:sz w:val="28"/>
          <w:szCs w:val="28"/>
          <w:lang w:val="uk-UA"/>
        </w:rPr>
        <w:t xml:space="preserve"> використовується </w:t>
      </w:r>
      <w:proofErr w:type="spellStart"/>
      <w:r w:rsidRPr="00E04B44">
        <w:rPr>
          <w:rFonts w:ascii="Times New Roman" w:hAnsi="Times New Roman" w:cs="Times New Roman"/>
          <w:sz w:val="28"/>
          <w:szCs w:val="28"/>
          <w:lang w:val="uk-UA"/>
        </w:rPr>
        <w:t>грохотна</w:t>
      </w:r>
      <w:proofErr w:type="spellEnd"/>
      <w:r w:rsidRPr="00E04B44">
        <w:rPr>
          <w:rFonts w:ascii="Times New Roman" w:hAnsi="Times New Roman" w:cs="Times New Roman"/>
          <w:sz w:val="28"/>
          <w:szCs w:val="28"/>
          <w:lang w:val="uk-UA"/>
        </w:rPr>
        <w:t xml:space="preserve"> решітка з розміром осередків 400×400 мм. Відпрацювання решти заходок виконується вертикальними шпурами з використанням перфораторів ПР-25МВ і </w:t>
      </w:r>
      <w:proofErr w:type="spellStart"/>
      <w:r w:rsidRPr="00E04B44">
        <w:rPr>
          <w:rFonts w:ascii="Times New Roman" w:hAnsi="Times New Roman" w:cs="Times New Roman"/>
          <w:sz w:val="28"/>
          <w:szCs w:val="28"/>
          <w:lang w:val="uk-UA"/>
        </w:rPr>
        <w:t>скрепуванням</w:t>
      </w:r>
      <w:proofErr w:type="spellEnd"/>
      <w:r w:rsidRPr="00E04B44">
        <w:rPr>
          <w:rFonts w:ascii="Times New Roman" w:hAnsi="Times New Roman" w:cs="Times New Roman"/>
          <w:sz w:val="28"/>
          <w:szCs w:val="28"/>
          <w:lang w:val="uk-UA"/>
        </w:rPr>
        <w:t xml:space="preserve"> породи в </w:t>
      </w:r>
      <w:proofErr w:type="spellStart"/>
      <w:r w:rsidRPr="00E04B44">
        <w:rPr>
          <w:rFonts w:ascii="Times New Roman" w:hAnsi="Times New Roman" w:cs="Times New Roman"/>
          <w:sz w:val="28"/>
          <w:szCs w:val="28"/>
          <w:lang w:val="uk-UA"/>
        </w:rPr>
        <w:t>підняттєвих</w:t>
      </w:r>
      <w:proofErr w:type="spellEnd"/>
      <w:r w:rsidRPr="00E04B44">
        <w:rPr>
          <w:rFonts w:ascii="Times New Roman" w:hAnsi="Times New Roman" w:cs="Times New Roman"/>
          <w:sz w:val="28"/>
          <w:szCs w:val="28"/>
          <w:lang w:val="uk-UA"/>
        </w:rPr>
        <w:t>.</w:t>
      </w:r>
    </w:p>
    <w:p w14:paraId="61AB051C"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78EFF4AF"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3.4. Обладнання для електрозабезпечення</w:t>
      </w:r>
    </w:p>
    <w:p w14:paraId="288AE4E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737C00D3"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Електроенергія надходить по двох вводах до центральної підстанції (ЦПП) горизонту 1260 м шахти «Центральна» через ствол шахти «Ювілейна». Від ЦПП горизонту 960 м забезпечується живлення ЦПП біля головного водозбірника горизонту 1180 м, яка, у свою чергу, живить ЦПП біля головного водозбірника горизонту 1260 м.  </w:t>
      </w:r>
    </w:p>
    <w:p w14:paraId="7738A479" w14:textId="3AA76CF3" w:rsidR="001A5273" w:rsidRPr="00E04B44" w:rsidRDefault="00DA08CB"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53472" behindDoc="0" locked="0" layoutInCell="0" allowOverlap="1" wp14:anchorId="440B6E3F" wp14:editId="404FF156">
                <wp:simplePos x="0" y="0"/>
                <wp:positionH relativeFrom="margin">
                  <wp:align>center</wp:align>
                </wp:positionH>
                <wp:positionV relativeFrom="margin">
                  <wp:posOffset>-480695</wp:posOffset>
                </wp:positionV>
                <wp:extent cx="6588760" cy="10189210"/>
                <wp:effectExtent l="0" t="0" r="21590" b="21590"/>
                <wp:wrapNone/>
                <wp:docPr id="1176" name="Группа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7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17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17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18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18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18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18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18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18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18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18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188" name="Rectangle 134"/>
                        <wps:cNvSpPr>
                          <a:spLocks noChangeArrowheads="1"/>
                        </wps:cNvSpPr>
                        <wps:spPr bwMode="auto">
                          <a:xfrm>
                            <a:off x="54" y="19660"/>
                            <a:ext cx="1000" cy="309"/>
                          </a:xfrm>
                          <a:prstGeom prst="rect">
                            <a:avLst/>
                          </a:prstGeom>
                          <a:noFill/>
                          <a:ln>
                            <a:noFill/>
                          </a:ln>
                          <a:effectLst/>
                        </wps:spPr>
                        <wps:txbx>
                          <w:txbxContent>
                            <w:p w14:paraId="38C25698" w14:textId="77777777" w:rsidR="00DA08CB" w:rsidRDefault="00DA08CB" w:rsidP="00DA08CB">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189" name="Rectangle 135"/>
                        <wps:cNvSpPr>
                          <a:spLocks noChangeArrowheads="1"/>
                        </wps:cNvSpPr>
                        <wps:spPr bwMode="auto">
                          <a:xfrm>
                            <a:off x="1139" y="19660"/>
                            <a:ext cx="1001" cy="309"/>
                          </a:xfrm>
                          <a:prstGeom prst="rect">
                            <a:avLst/>
                          </a:prstGeom>
                          <a:noFill/>
                          <a:ln>
                            <a:noFill/>
                          </a:ln>
                          <a:effectLst/>
                        </wps:spPr>
                        <wps:txbx>
                          <w:txbxContent>
                            <w:p w14:paraId="718D5B90"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90" name="Rectangle 136"/>
                        <wps:cNvSpPr>
                          <a:spLocks noChangeArrowheads="1"/>
                        </wps:cNvSpPr>
                        <wps:spPr bwMode="auto">
                          <a:xfrm>
                            <a:off x="2267" y="19660"/>
                            <a:ext cx="2573" cy="309"/>
                          </a:xfrm>
                          <a:prstGeom prst="rect">
                            <a:avLst/>
                          </a:prstGeom>
                          <a:noFill/>
                          <a:ln>
                            <a:noFill/>
                          </a:ln>
                          <a:effectLst/>
                        </wps:spPr>
                        <wps:txbx>
                          <w:txbxContent>
                            <w:p w14:paraId="0066C10E"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91" name="Rectangle 137"/>
                        <wps:cNvSpPr>
                          <a:spLocks noChangeArrowheads="1"/>
                        </wps:cNvSpPr>
                        <wps:spPr bwMode="auto">
                          <a:xfrm>
                            <a:off x="4983" y="19660"/>
                            <a:ext cx="1534" cy="309"/>
                          </a:xfrm>
                          <a:prstGeom prst="rect">
                            <a:avLst/>
                          </a:prstGeom>
                          <a:noFill/>
                          <a:ln>
                            <a:noFill/>
                          </a:ln>
                          <a:effectLst/>
                        </wps:spPr>
                        <wps:txbx>
                          <w:txbxContent>
                            <w:p w14:paraId="4BD5C36E" w14:textId="77777777" w:rsidR="00DA08CB" w:rsidRDefault="00DA08CB" w:rsidP="00DA08CB">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192" name="Rectangle 138"/>
                        <wps:cNvSpPr>
                          <a:spLocks noChangeArrowheads="1"/>
                        </wps:cNvSpPr>
                        <wps:spPr bwMode="auto">
                          <a:xfrm>
                            <a:off x="6604" y="19660"/>
                            <a:ext cx="1000" cy="309"/>
                          </a:xfrm>
                          <a:prstGeom prst="rect">
                            <a:avLst/>
                          </a:prstGeom>
                          <a:noFill/>
                          <a:ln>
                            <a:noFill/>
                          </a:ln>
                          <a:effectLst/>
                        </wps:spPr>
                        <wps:txbx>
                          <w:txbxContent>
                            <w:p w14:paraId="26527DC8" w14:textId="77777777" w:rsidR="00DA08CB" w:rsidRDefault="00DA08CB" w:rsidP="00DA08CB">
                              <w:pPr>
                                <w:pStyle w:val="ad"/>
                                <w:jc w:val="center"/>
                                <w:rPr>
                                  <w:sz w:val="18"/>
                                </w:rPr>
                              </w:pPr>
                              <w:r>
                                <w:rPr>
                                  <w:sz w:val="18"/>
                                </w:rPr>
                                <w:t>Дата</w:t>
                              </w:r>
                            </w:p>
                          </w:txbxContent>
                        </wps:txbx>
                        <wps:bodyPr rot="0" vert="horz" wrap="square" lIns="12700" tIns="12700" rIns="12700" bIns="12700" anchor="t" anchorCtr="0" upright="1">
                          <a:noAutofit/>
                        </wps:bodyPr>
                      </wps:wsp>
                      <wps:wsp>
                        <wps:cNvPr id="1193" name="Rectangle 139"/>
                        <wps:cNvSpPr>
                          <a:spLocks noChangeArrowheads="1"/>
                        </wps:cNvSpPr>
                        <wps:spPr bwMode="auto">
                          <a:xfrm>
                            <a:off x="18949" y="18977"/>
                            <a:ext cx="1001" cy="309"/>
                          </a:xfrm>
                          <a:prstGeom prst="rect">
                            <a:avLst/>
                          </a:prstGeom>
                          <a:noFill/>
                          <a:ln>
                            <a:noFill/>
                          </a:ln>
                          <a:effectLst/>
                        </wps:spPr>
                        <wps:txbx>
                          <w:txbxContent>
                            <w:p w14:paraId="1374797F"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194" name="Rectangle 140"/>
                        <wps:cNvSpPr>
                          <a:spLocks noChangeArrowheads="1"/>
                        </wps:cNvSpPr>
                        <wps:spPr bwMode="auto">
                          <a:xfrm>
                            <a:off x="18949" y="19435"/>
                            <a:ext cx="1001" cy="423"/>
                          </a:xfrm>
                          <a:prstGeom prst="rect">
                            <a:avLst/>
                          </a:prstGeom>
                          <a:noFill/>
                          <a:ln>
                            <a:noFill/>
                          </a:ln>
                          <a:effectLst/>
                        </wps:spPr>
                        <wps:txbx>
                          <w:txbxContent>
                            <w:p w14:paraId="355232ED" w14:textId="3803A6A0" w:rsidR="00DA08CB" w:rsidRDefault="008E1B20" w:rsidP="00DA08CB">
                              <w:pPr>
                                <w:pStyle w:val="ad"/>
                                <w:jc w:val="center"/>
                                <w:rPr>
                                  <w:sz w:val="24"/>
                                </w:rPr>
                              </w:pPr>
                              <w:r>
                                <w:rPr>
                                  <w:sz w:val="24"/>
                                </w:rPr>
                                <w:t>53</w:t>
                              </w:r>
                            </w:p>
                          </w:txbxContent>
                        </wps:txbx>
                        <wps:bodyPr rot="0" vert="horz" wrap="square" lIns="12700" tIns="12700" rIns="12700" bIns="12700" anchor="t" anchorCtr="0" upright="1">
                          <a:noAutofit/>
                        </wps:bodyPr>
                      </wps:wsp>
                      <wps:wsp>
                        <wps:cNvPr id="1195" name="Rectangle 141"/>
                        <wps:cNvSpPr>
                          <a:spLocks noChangeArrowheads="1"/>
                        </wps:cNvSpPr>
                        <wps:spPr bwMode="auto">
                          <a:xfrm>
                            <a:off x="7745" y="19221"/>
                            <a:ext cx="11075" cy="477"/>
                          </a:xfrm>
                          <a:prstGeom prst="rect">
                            <a:avLst/>
                          </a:prstGeom>
                          <a:noFill/>
                          <a:ln>
                            <a:noFill/>
                          </a:ln>
                          <a:effectLst/>
                        </wps:spPr>
                        <wps:txbx>
                          <w:txbxContent>
                            <w:p w14:paraId="01017686" w14:textId="77777777" w:rsidR="00DA08CB" w:rsidRDefault="00DA08CB" w:rsidP="00DA08CB">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B6E3F" id="Группа 1176" o:spid="_x0000_s2136" style="position:absolute;left:0;text-align:left;margin-left:0;margin-top:-37.85pt;width:518.8pt;height:802.3pt;z-index:251753472;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" o:allowincell="f">
                <v:rect id="Rectangle 123" o:spid="_x0000_s21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" filled="f" strokeweight="2pt"/>
                <v:line id="Line 124" o:spid="_x0000_s21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" strokeweight="2pt"/>
                <v:line id="Line 125" o:spid="_x0000_s21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" strokeweight="2pt"/>
                <v:line id="Line 126" o:spid="_x0000_s21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" strokeweight="2pt"/>
                <v:line id="Line 127" o:spid="_x0000_s21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" strokeweight="2pt"/>
                <v:line id="Line 128" o:spid="_x0000_s21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" strokeweight="2pt"/>
                <v:line id="Line 129" o:spid="_x0000_s21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4vgAAAN0AAAAPAAAAZHJzL2Rvd25yZXYueG1sRE+9CsIw&#10;EN4F3yGc4Kapi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Gr5oni+AAAA3QAAAA8AAAAAAAAA&#10;AAAAAAAABwIAAGRycy9kb3ducmV2LnhtbFBLBQYAAAAAAwADALcAAADyAgAAAAA=&#10;" strokeweight="2pt"/>
                <v:line id="Line 130" o:spid="_x0000_s21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oMvgAAAN0AAAAPAAAAZHJzL2Rvd25yZXYueG1sRE+9CsIw&#10;EN4F3yGc4Kapo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OUQOgy+AAAA3QAAAA8AAAAAAAAA&#10;AAAAAAAABwIAAGRycy9kb3ducmV2LnhtbFBLBQYAAAAAAwADALcAAADyAgAAAAA=&#10;" strokeweight="2pt"/>
                <v:line id="Line 131" o:spid="_x0000_s21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" strokeweight="1pt"/>
                <v:line id="Line 132" o:spid="_x0000_s21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" strokeweight="2pt"/>
                <v:line id="Line 133" o:spid="_x0000_s21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" strokeweight="1pt"/>
                <v:rect id="Rectangle 134" o:spid="_x0000_s21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" filled="f" stroked="f">
                  <v:textbox inset="1pt,1pt,1pt,1pt">
                    <w:txbxContent>
                      <w:p w14:paraId="38C25698" w14:textId="77777777" w:rsidR="00DA08CB" w:rsidRDefault="00DA08CB" w:rsidP="00DA08CB">
                        <w:pPr>
                          <w:pStyle w:val="ad"/>
                          <w:jc w:val="center"/>
                          <w:rPr>
                            <w:sz w:val="18"/>
                          </w:rPr>
                        </w:pPr>
                        <w:proofErr w:type="spellStart"/>
                        <w:r>
                          <w:rPr>
                            <w:sz w:val="18"/>
                          </w:rPr>
                          <w:t>Змн</w:t>
                        </w:r>
                        <w:proofErr w:type="spellEnd"/>
                        <w:r>
                          <w:rPr>
                            <w:sz w:val="18"/>
                          </w:rPr>
                          <w:t>.</w:t>
                        </w:r>
                      </w:p>
                    </w:txbxContent>
                  </v:textbox>
                </v:rect>
                <v:rect id="Rectangle 135" o:spid="_x0000_s21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" filled="f" stroked="f">
                  <v:textbox inset="1pt,1pt,1pt,1pt">
                    <w:txbxContent>
                      <w:p w14:paraId="718D5B90"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36" o:spid="_x0000_s21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" filled="f" stroked="f">
                  <v:textbox inset="1pt,1pt,1pt,1pt">
                    <w:txbxContent>
                      <w:p w14:paraId="0066C10E"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21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" filled="f" stroked="f">
                  <v:textbox inset="1pt,1pt,1pt,1pt">
                    <w:txbxContent>
                      <w:p w14:paraId="4BD5C36E" w14:textId="77777777" w:rsidR="00DA08CB" w:rsidRDefault="00DA08CB" w:rsidP="00DA08CB">
                        <w:pPr>
                          <w:pStyle w:val="ad"/>
                          <w:jc w:val="center"/>
                          <w:rPr>
                            <w:sz w:val="18"/>
                          </w:rPr>
                        </w:pPr>
                        <w:r>
                          <w:rPr>
                            <w:sz w:val="18"/>
                          </w:rPr>
                          <w:t>Підпис</w:t>
                        </w:r>
                      </w:p>
                    </w:txbxContent>
                  </v:textbox>
                </v:rect>
                <v:rect id="Rectangle 138" o:spid="_x0000_s21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" filled="f" stroked="f">
                  <v:textbox inset="1pt,1pt,1pt,1pt">
                    <w:txbxContent>
                      <w:p w14:paraId="26527DC8" w14:textId="77777777" w:rsidR="00DA08CB" w:rsidRDefault="00DA08CB" w:rsidP="00DA08CB">
                        <w:pPr>
                          <w:pStyle w:val="ad"/>
                          <w:jc w:val="center"/>
                          <w:rPr>
                            <w:sz w:val="18"/>
                          </w:rPr>
                        </w:pPr>
                        <w:r>
                          <w:rPr>
                            <w:sz w:val="18"/>
                          </w:rPr>
                          <w:t>Дата</w:t>
                        </w:r>
                      </w:p>
                    </w:txbxContent>
                  </v:textbox>
                </v:rect>
                <v:rect id="Rectangle 139" o:spid="_x0000_s21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" filled="f" stroked="f">
                  <v:textbox inset="1pt,1pt,1pt,1pt">
                    <w:txbxContent>
                      <w:p w14:paraId="1374797F"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40" o:spid="_x0000_s21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" filled="f" stroked="f">
                  <v:textbox inset="1pt,1pt,1pt,1pt">
                    <w:txbxContent>
                      <w:p w14:paraId="355232ED" w14:textId="3803A6A0" w:rsidR="00DA08CB" w:rsidRDefault="008E1B20" w:rsidP="00DA08CB">
                        <w:pPr>
                          <w:pStyle w:val="ad"/>
                          <w:jc w:val="center"/>
                          <w:rPr>
                            <w:sz w:val="24"/>
                          </w:rPr>
                        </w:pPr>
                        <w:r>
                          <w:rPr>
                            <w:sz w:val="24"/>
                          </w:rPr>
                          <w:t>53</w:t>
                        </w:r>
                      </w:p>
                    </w:txbxContent>
                  </v:textbox>
                </v:rect>
                <v:rect id="Rectangle 141" o:spid="_x0000_s21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" filled="f" stroked="f">
                  <v:textbox inset="1pt,1pt,1pt,1pt">
                    <w:txbxContent>
                      <w:p w14:paraId="01017686" w14:textId="77777777" w:rsidR="00DA08CB" w:rsidRDefault="00DA08CB" w:rsidP="00DA08CB">
                        <w:pPr>
                          <w:pStyle w:val="ad"/>
                          <w:jc w:val="center"/>
                        </w:pPr>
                        <w:r>
                          <w:t>Розділ 3</w:t>
                        </w:r>
                      </w:p>
                    </w:txbxContent>
                  </v:textbox>
                </v:rect>
                <w10:wrap anchorx="margin" anchory="margin"/>
              </v:group>
            </w:pict>
          </mc:Fallback>
        </mc:AlternateContent>
      </w:r>
      <w:r w:rsidR="001A5273" w:rsidRPr="00E04B44">
        <w:rPr>
          <w:rFonts w:ascii="Times New Roman" w:hAnsi="Times New Roman" w:cs="Times New Roman"/>
          <w:sz w:val="28"/>
          <w:szCs w:val="28"/>
          <w:lang w:val="uk-UA"/>
        </w:rPr>
        <w:t>Тягові підстанції №1 горизонтів 1180 м і 1250 м отримують живлення від ЦПП горизонтів 1180 м і 1260 м відповідно. Від тягових підстанцій №1 по двох вводах живляться тягові підстанції №2.</w:t>
      </w:r>
    </w:p>
    <w:p w14:paraId="530A9FA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Вихідні дані для розрахунку навантажень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5"/>
        <w:gridCol w:w="1497"/>
        <w:gridCol w:w="1984"/>
        <w:gridCol w:w="2213"/>
      </w:tblGrid>
      <w:tr w:rsidR="001A5273" w:rsidRPr="00E04B44" w14:paraId="03B80459" w14:textId="77777777" w:rsidTr="0063727C">
        <w:trPr>
          <w:trHeight w:val="242"/>
          <w:jc w:val="center"/>
        </w:trPr>
        <w:tc>
          <w:tcPr>
            <w:tcW w:w="2985" w:type="dxa"/>
          </w:tcPr>
          <w:p w14:paraId="599CBB70"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Найменування</w:t>
            </w:r>
          </w:p>
        </w:tc>
        <w:tc>
          <w:tcPr>
            <w:tcW w:w="1497" w:type="dxa"/>
          </w:tcPr>
          <w:p w14:paraId="6CCFA0BC" w14:textId="77777777" w:rsidR="001A5273" w:rsidRPr="00E04B44" w:rsidRDefault="001A5273" w:rsidP="00E04B44">
            <w:pPr>
              <w:spacing w:after="0" w:line="276" w:lineRule="auto"/>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Р</w:t>
            </w:r>
            <w:r w:rsidRPr="00E04B44">
              <w:rPr>
                <w:rFonts w:ascii="Times New Roman" w:eastAsia="Times New Roman" w:hAnsi="Times New Roman" w:cs="Times New Roman"/>
                <w:sz w:val="28"/>
                <w:szCs w:val="28"/>
                <w:vertAlign w:val="subscript"/>
                <w:lang w:val="uk-UA" w:eastAsia="ru-RU"/>
              </w:rPr>
              <w:t>Н</w:t>
            </w:r>
            <w:r w:rsidRPr="00E04B44">
              <w:rPr>
                <w:rFonts w:ascii="Times New Roman" w:eastAsia="Times New Roman" w:hAnsi="Times New Roman" w:cs="Times New Roman"/>
                <w:sz w:val="28"/>
                <w:szCs w:val="28"/>
                <w:lang w:val="uk-UA" w:eastAsia="ru-RU"/>
              </w:rPr>
              <w:t>(кВт)</w:t>
            </w:r>
          </w:p>
        </w:tc>
        <w:tc>
          <w:tcPr>
            <w:tcW w:w="1984" w:type="dxa"/>
          </w:tcPr>
          <w:p w14:paraId="74563F75"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en-US" w:eastAsia="ru-RU"/>
              </w:rPr>
            </w:pPr>
            <w:proofErr w:type="spellStart"/>
            <w:r w:rsidRPr="00E04B44">
              <w:rPr>
                <w:rFonts w:ascii="Times New Roman" w:eastAsia="Times New Roman" w:hAnsi="Times New Roman" w:cs="Times New Roman"/>
                <w:sz w:val="28"/>
                <w:szCs w:val="28"/>
                <w:lang w:val="en-US" w:eastAsia="ru-RU"/>
              </w:rPr>
              <w:t>cosφ</w:t>
            </w:r>
            <w:proofErr w:type="spellEnd"/>
          </w:p>
        </w:tc>
        <w:tc>
          <w:tcPr>
            <w:tcW w:w="2213" w:type="dxa"/>
          </w:tcPr>
          <w:p w14:paraId="2BCD72C0" w14:textId="77777777" w:rsidR="001A5273" w:rsidRPr="00E04B44" w:rsidRDefault="001A5273" w:rsidP="00E04B44">
            <w:pPr>
              <w:spacing w:after="0" w:line="276" w:lineRule="auto"/>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Кількість(шт.)</w:t>
            </w:r>
          </w:p>
        </w:tc>
      </w:tr>
      <w:tr w:rsidR="001A5273" w:rsidRPr="00E04B44" w14:paraId="05736E5A" w14:textId="77777777" w:rsidTr="0063727C">
        <w:trPr>
          <w:trHeight w:val="242"/>
          <w:jc w:val="center"/>
        </w:trPr>
        <w:tc>
          <w:tcPr>
            <w:tcW w:w="2985" w:type="dxa"/>
          </w:tcPr>
          <w:p w14:paraId="458B8095"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30ЛС-2СМ</w:t>
            </w:r>
          </w:p>
        </w:tc>
        <w:tc>
          <w:tcPr>
            <w:tcW w:w="1497" w:type="dxa"/>
          </w:tcPr>
          <w:p w14:paraId="13D09B17"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30</w:t>
            </w:r>
          </w:p>
        </w:tc>
        <w:tc>
          <w:tcPr>
            <w:tcW w:w="1984" w:type="dxa"/>
          </w:tcPr>
          <w:p w14:paraId="44DA755B"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0,63</w:t>
            </w:r>
          </w:p>
        </w:tc>
        <w:tc>
          <w:tcPr>
            <w:tcW w:w="2213" w:type="dxa"/>
          </w:tcPr>
          <w:p w14:paraId="0BD50026"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2</w:t>
            </w:r>
          </w:p>
        </w:tc>
      </w:tr>
      <w:tr w:rsidR="001A5273" w:rsidRPr="00E04B44" w14:paraId="7ED73857" w14:textId="77777777" w:rsidTr="0063727C">
        <w:trPr>
          <w:trHeight w:val="256"/>
          <w:jc w:val="center"/>
        </w:trPr>
        <w:tc>
          <w:tcPr>
            <w:tcW w:w="2985" w:type="dxa"/>
          </w:tcPr>
          <w:p w14:paraId="385D1D2E"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ВМ-6</w:t>
            </w:r>
          </w:p>
        </w:tc>
        <w:tc>
          <w:tcPr>
            <w:tcW w:w="1497" w:type="dxa"/>
          </w:tcPr>
          <w:p w14:paraId="6735472C"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24</w:t>
            </w:r>
          </w:p>
        </w:tc>
        <w:tc>
          <w:tcPr>
            <w:tcW w:w="1984" w:type="dxa"/>
          </w:tcPr>
          <w:p w14:paraId="01F85E8C"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0,8</w:t>
            </w:r>
          </w:p>
        </w:tc>
        <w:tc>
          <w:tcPr>
            <w:tcW w:w="2213" w:type="dxa"/>
          </w:tcPr>
          <w:p w14:paraId="304FC221"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1</w:t>
            </w:r>
          </w:p>
        </w:tc>
      </w:tr>
      <w:tr w:rsidR="001A5273" w:rsidRPr="00E04B44" w14:paraId="3A4ED599" w14:textId="77777777" w:rsidTr="0063727C">
        <w:trPr>
          <w:trHeight w:val="242"/>
          <w:jc w:val="center"/>
        </w:trPr>
        <w:tc>
          <w:tcPr>
            <w:tcW w:w="2985" w:type="dxa"/>
          </w:tcPr>
          <w:p w14:paraId="219955F9"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АБД-31-22</w:t>
            </w:r>
          </w:p>
        </w:tc>
        <w:tc>
          <w:tcPr>
            <w:tcW w:w="1497" w:type="dxa"/>
          </w:tcPr>
          <w:p w14:paraId="1283E862"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13</w:t>
            </w:r>
          </w:p>
        </w:tc>
        <w:tc>
          <w:tcPr>
            <w:tcW w:w="1984" w:type="dxa"/>
          </w:tcPr>
          <w:p w14:paraId="6976B08B"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0,75</w:t>
            </w:r>
          </w:p>
        </w:tc>
        <w:tc>
          <w:tcPr>
            <w:tcW w:w="2213" w:type="dxa"/>
          </w:tcPr>
          <w:p w14:paraId="095FC680"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1</w:t>
            </w:r>
          </w:p>
        </w:tc>
      </w:tr>
      <w:tr w:rsidR="001A5273" w:rsidRPr="00E04B44" w14:paraId="44EFB16F" w14:textId="77777777" w:rsidTr="0063727C">
        <w:trPr>
          <w:trHeight w:val="256"/>
          <w:jc w:val="center"/>
        </w:trPr>
        <w:tc>
          <w:tcPr>
            <w:tcW w:w="2985" w:type="dxa"/>
          </w:tcPr>
          <w:p w14:paraId="7D6511CA"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ЛПЕ-5</w:t>
            </w:r>
          </w:p>
        </w:tc>
        <w:tc>
          <w:tcPr>
            <w:tcW w:w="1497" w:type="dxa"/>
          </w:tcPr>
          <w:p w14:paraId="29686FF7"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20</w:t>
            </w:r>
          </w:p>
        </w:tc>
        <w:tc>
          <w:tcPr>
            <w:tcW w:w="1984" w:type="dxa"/>
          </w:tcPr>
          <w:p w14:paraId="269C1AB1"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0,8</w:t>
            </w:r>
          </w:p>
        </w:tc>
        <w:tc>
          <w:tcPr>
            <w:tcW w:w="2213" w:type="dxa"/>
          </w:tcPr>
          <w:p w14:paraId="4DB8C879"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5</w:t>
            </w:r>
          </w:p>
        </w:tc>
      </w:tr>
      <w:tr w:rsidR="001A5273" w:rsidRPr="00E04B44" w14:paraId="44E1B994" w14:textId="77777777" w:rsidTr="0063727C">
        <w:trPr>
          <w:trHeight w:val="256"/>
          <w:jc w:val="center"/>
        </w:trPr>
        <w:tc>
          <w:tcPr>
            <w:tcW w:w="2985" w:type="dxa"/>
          </w:tcPr>
          <w:p w14:paraId="3A76C33F"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НСП-100</w:t>
            </w:r>
          </w:p>
        </w:tc>
        <w:tc>
          <w:tcPr>
            <w:tcW w:w="1497" w:type="dxa"/>
          </w:tcPr>
          <w:p w14:paraId="792D0C25"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1</w:t>
            </w:r>
          </w:p>
        </w:tc>
        <w:tc>
          <w:tcPr>
            <w:tcW w:w="1984" w:type="dxa"/>
          </w:tcPr>
          <w:p w14:paraId="5037D37D"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1</w:t>
            </w:r>
          </w:p>
        </w:tc>
        <w:tc>
          <w:tcPr>
            <w:tcW w:w="2213" w:type="dxa"/>
          </w:tcPr>
          <w:p w14:paraId="08B9398E"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20</w:t>
            </w:r>
          </w:p>
        </w:tc>
      </w:tr>
    </w:tbl>
    <w:p w14:paraId="2299371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6AE2218C"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Розрахункове електричне навантаження на пересувну трансформаторну підстанцію визначається за методом коефіцієнта попиту за формулою:</w:t>
      </w:r>
    </w:p>
    <w:p w14:paraId="002DF5AB" w14:textId="77777777" w:rsidR="001A5273" w:rsidRPr="00E04B44" w:rsidRDefault="001A5273" w:rsidP="00DA08CB">
      <w:pPr>
        <w:spacing w:after="0" w:line="276" w:lineRule="auto"/>
        <w:ind w:firstLine="709"/>
        <w:contextualSpacing/>
        <w:jc w:val="center"/>
        <w:rPr>
          <w:rFonts w:ascii="Times New Roman" w:hAnsi="Times New Roman" w:cs="Times New Roman"/>
          <w:sz w:val="28"/>
          <w:szCs w:val="28"/>
          <w:lang w:val="uk-UA"/>
        </w:rPr>
      </w:pPr>
      <w:proofErr w:type="spellStart"/>
      <w:r w:rsidRPr="00E04B44">
        <w:rPr>
          <w:rFonts w:ascii="Times New Roman" w:hAnsi="Times New Roman" w:cs="Times New Roman"/>
          <w:i/>
          <w:sz w:val="28"/>
          <w:szCs w:val="28"/>
          <w:lang w:val="uk-UA"/>
        </w:rPr>
        <w:t>P</w:t>
      </w:r>
      <w:r w:rsidRPr="00E04B44">
        <w:rPr>
          <w:rFonts w:ascii="Times New Roman" w:hAnsi="Times New Roman" w:cs="Times New Roman"/>
          <w:i/>
          <w:sz w:val="28"/>
          <w:szCs w:val="28"/>
          <w:vertAlign w:val="subscript"/>
          <w:lang w:val="uk-UA"/>
        </w:rPr>
        <w:t>розр</w:t>
      </w:r>
      <w:proofErr w:type="spellEnd"/>
      <w:r w:rsidRPr="00E04B44">
        <w:rPr>
          <w:rFonts w:ascii="Times New Roman" w:hAnsi="Times New Roman" w:cs="Times New Roman"/>
          <w:i/>
          <w:sz w:val="28"/>
          <w:szCs w:val="28"/>
          <w:lang w:val="uk-UA"/>
        </w:rPr>
        <w:t xml:space="preserve"> = </w:t>
      </w:r>
      <w:proofErr w:type="spellStart"/>
      <w:r w:rsidRPr="00E04B44">
        <w:rPr>
          <w:rFonts w:ascii="Times New Roman" w:hAnsi="Times New Roman" w:cs="Times New Roman"/>
          <w:i/>
          <w:sz w:val="28"/>
          <w:szCs w:val="28"/>
          <w:lang w:val="uk-UA"/>
        </w:rPr>
        <w:t>ΣРн</w:t>
      </w:r>
      <w:proofErr w:type="spellEnd"/>
      <w:r w:rsidRPr="00E04B44">
        <w:rPr>
          <w:rFonts w:ascii="Times New Roman" w:hAnsi="Times New Roman" w:cs="Times New Roman"/>
          <w:i/>
          <w:sz w:val="28"/>
          <w:szCs w:val="28"/>
          <w:lang w:val="uk-UA"/>
        </w:rPr>
        <w:t xml:space="preserve"> · </w:t>
      </w:r>
      <w:proofErr w:type="spellStart"/>
      <w:r w:rsidRPr="00E04B44">
        <w:rPr>
          <w:rFonts w:ascii="Times New Roman" w:hAnsi="Times New Roman" w:cs="Times New Roman"/>
          <w:i/>
          <w:sz w:val="28"/>
          <w:szCs w:val="28"/>
          <w:lang w:val="uk-UA"/>
        </w:rPr>
        <w:t>Kп</w:t>
      </w:r>
      <w:proofErr w:type="spellEnd"/>
      <w:r w:rsidRPr="00E04B44">
        <w:rPr>
          <w:rFonts w:ascii="Times New Roman" w:hAnsi="Times New Roman" w:cs="Times New Roman"/>
          <w:i/>
          <w:sz w:val="28"/>
          <w:szCs w:val="28"/>
          <w:lang w:val="uk-UA"/>
        </w:rPr>
        <w:t xml:space="preserve"> · </w:t>
      </w:r>
      <w:proofErr w:type="spellStart"/>
      <w:r w:rsidRPr="00E04B44">
        <w:rPr>
          <w:rFonts w:ascii="Times New Roman" w:hAnsi="Times New Roman" w:cs="Times New Roman"/>
          <w:i/>
          <w:sz w:val="28"/>
          <w:szCs w:val="28"/>
          <w:lang w:val="uk-UA"/>
        </w:rPr>
        <w:t>cosφ</w:t>
      </w:r>
      <w:r w:rsidRPr="00E04B44">
        <w:rPr>
          <w:rFonts w:ascii="Times New Roman" w:hAnsi="Times New Roman" w:cs="Times New Roman"/>
          <w:i/>
          <w:sz w:val="28"/>
          <w:szCs w:val="28"/>
          <w:vertAlign w:val="subscript"/>
          <w:lang w:val="uk-UA"/>
        </w:rPr>
        <w:t>сер.зваж</w:t>
      </w:r>
      <w:proofErr w:type="spellEnd"/>
      <w:r w:rsidRPr="00E04B44">
        <w:rPr>
          <w:rFonts w:ascii="Times New Roman" w:hAnsi="Times New Roman" w:cs="Times New Roman"/>
          <w:i/>
          <w:sz w:val="28"/>
          <w:szCs w:val="28"/>
          <w:lang w:val="uk-UA"/>
        </w:rPr>
        <w:t>., (</w:t>
      </w:r>
      <w:r w:rsidRPr="00E04B44">
        <w:rPr>
          <w:rFonts w:ascii="Times New Roman" w:hAnsi="Times New Roman" w:cs="Times New Roman"/>
          <w:sz w:val="28"/>
          <w:szCs w:val="28"/>
          <w:lang w:val="uk-UA"/>
        </w:rPr>
        <w:t>3.22)</w:t>
      </w:r>
    </w:p>
    <w:p w14:paraId="7E3653B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де:  </w:t>
      </w:r>
    </w:p>
    <w:p w14:paraId="0535C4D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roofErr w:type="spellStart"/>
      <w:r w:rsidRPr="00E04B44">
        <w:rPr>
          <w:rFonts w:ascii="Times New Roman" w:hAnsi="Times New Roman" w:cs="Times New Roman"/>
          <w:i/>
          <w:sz w:val="28"/>
          <w:szCs w:val="28"/>
          <w:lang w:val="uk-UA"/>
        </w:rPr>
        <w:t>ΣРн</w:t>
      </w:r>
      <w:proofErr w:type="spellEnd"/>
      <w:r w:rsidRPr="00E04B44">
        <w:rPr>
          <w:rFonts w:ascii="Times New Roman" w:hAnsi="Times New Roman" w:cs="Times New Roman"/>
          <w:sz w:val="28"/>
          <w:szCs w:val="28"/>
          <w:lang w:val="uk-UA"/>
        </w:rPr>
        <w:t xml:space="preserve"> – сумарна встановлена потужність усіх струмоприймачів, підключених до трансформатора, кВт;  </w:t>
      </w:r>
    </w:p>
    <w:p w14:paraId="7ACC05B3"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roofErr w:type="spellStart"/>
      <w:r w:rsidRPr="00E04B44">
        <w:rPr>
          <w:rFonts w:ascii="Times New Roman" w:hAnsi="Times New Roman" w:cs="Times New Roman"/>
          <w:i/>
          <w:sz w:val="28"/>
          <w:szCs w:val="28"/>
          <w:lang w:val="uk-UA"/>
        </w:rPr>
        <w:t>cosφ</w:t>
      </w:r>
      <w:r w:rsidRPr="00E04B44">
        <w:rPr>
          <w:rFonts w:ascii="Times New Roman" w:hAnsi="Times New Roman" w:cs="Times New Roman"/>
          <w:i/>
          <w:sz w:val="28"/>
          <w:szCs w:val="28"/>
          <w:vertAlign w:val="subscript"/>
          <w:lang w:val="uk-UA"/>
        </w:rPr>
        <w:t>сер.зваж</w:t>
      </w:r>
      <w:proofErr w:type="spellEnd"/>
      <w:r w:rsidRPr="00E04B44">
        <w:rPr>
          <w:rFonts w:ascii="Times New Roman" w:hAnsi="Times New Roman" w:cs="Times New Roman"/>
          <w:i/>
          <w:sz w:val="28"/>
          <w:szCs w:val="28"/>
          <w:lang w:val="uk-UA"/>
        </w:rPr>
        <w:t>.</w:t>
      </w:r>
      <w:r w:rsidRPr="00E04B44">
        <w:rPr>
          <w:rFonts w:ascii="Times New Roman" w:hAnsi="Times New Roman" w:cs="Times New Roman"/>
          <w:sz w:val="28"/>
          <w:szCs w:val="28"/>
          <w:lang w:val="uk-UA"/>
        </w:rPr>
        <w:t xml:space="preserve"> – середньозважене значення коефіцієнта потужності групи струмоприймачів;  </w:t>
      </w:r>
    </w:p>
    <w:p w14:paraId="00038F5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roofErr w:type="spellStart"/>
      <w:r w:rsidRPr="00E04B44">
        <w:rPr>
          <w:rFonts w:ascii="Times New Roman" w:hAnsi="Times New Roman" w:cs="Times New Roman"/>
          <w:i/>
          <w:sz w:val="28"/>
          <w:szCs w:val="28"/>
          <w:lang w:val="uk-UA"/>
        </w:rPr>
        <w:t>K</w:t>
      </w:r>
      <w:r w:rsidRPr="00E04B44">
        <w:rPr>
          <w:rFonts w:ascii="Times New Roman" w:hAnsi="Times New Roman" w:cs="Times New Roman"/>
          <w:i/>
          <w:sz w:val="28"/>
          <w:szCs w:val="28"/>
          <w:vertAlign w:val="subscript"/>
          <w:lang w:val="uk-UA"/>
        </w:rPr>
        <w:t>п</w:t>
      </w:r>
      <w:proofErr w:type="spellEnd"/>
      <w:r w:rsidRPr="00E04B44">
        <w:rPr>
          <w:rFonts w:ascii="Times New Roman" w:hAnsi="Times New Roman" w:cs="Times New Roman"/>
          <w:i/>
          <w:sz w:val="28"/>
          <w:szCs w:val="28"/>
          <w:lang w:val="uk-UA"/>
        </w:rPr>
        <w:t xml:space="preserve"> </w:t>
      </w:r>
      <w:r w:rsidRPr="00E04B44">
        <w:rPr>
          <w:rFonts w:ascii="Times New Roman" w:hAnsi="Times New Roman" w:cs="Times New Roman"/>
          <w:sz w:val="28"/>
          <w:szCs w:val="28"/>
          <w:lang w:val="uk-UA"/>
        </w:rPr>
        <w:t>– коефіцієнт попиту.</w:t>
      </w:r>
    </w:p>
    <w:p w14:paraId="239E413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Коефіцієнт попиту розраховується за формулою:  </w:t>
      </w:r>
    </w:p>
    <w:p w14:paraId="0937A6B5" w14:textId="77777777" w:rsidR="001A5273" w:rsidRPr="00E04B44" w:rsidRDefault="001A5273" w:rsidP="00DA08CB">
      <w:pPr>
        <w:spacing w:after="0" w:line="276" w:lineRule="auto"/>
        <w:ind w:firstLine="709"/>
        <w:contextualSpacing/>
        <w:jc w:val="center"/>
        <w:rPr>
          <w:rFonts w:ascii="Times New Roman" w:hAnsi="Times New Roman" w:cs="Times New Roman"/>
          <w:sz w:val="28"/>
          <w:szCs w:val="28"/>
        </w:rPr>
      </w:pPr>
      <w:proofErr w:type="spellStart"/>
      <w:r w:rsidRPr="00E04B44">
        <w:rPr>
          <w:rFonts w:ascii="Times New Roman" w:hAnsi="Times New Roman" w:cs="Times New Roman"/>
          <w:i/>
          <w:sz w:val="28"/>
          <w:szCs w:val="28"/>
          <w:lang w:val="uk-UA"/>
        </w:rPr>
        <w:t>K</w:t>
      </w:r>
      <w:r w:rsidRPr="00E04B44">
        <w:rPr>
          <w:rFonts w:ascii="Times New Roman" w:hAnsi="Times New Roman" w:cs="Times New Roman"/>
          <w:i/>
          <w:sz w:val="28"/>
          <w:szCs w:val="28"/>
          <w:vertAlign w:val="superscript"/>
          <w:lang w:val="uk-UA"/>
        </w:rPr>
        <w:t>п</w:t>
      </w:r>
      <w:proofErr w:type="spellEnd"/>
      <w:r w:rsidRPr="00E04B44">
        <w:rPr>
          <w:rFonts w:ascii="Times New Roman" w:hAnsi="Times New Roman" w:cs="Times New Roman"/>
          <w:i/>
          <w:sz w:val="28"/>
          <w:szCs w:val="28"/>
          <w:lang w:val="uk-UA"/>
        </w:rPr>
        <w:t xml:space="preserve"> = 0,286 + 0,714 · </w:t>
      </w:r>
      <w:proofErr w:type="spellStart"/>
      <w:r w:rsidRPr="00E04B44">
        <w:rPr>
          <w:rFonts w:ascii="Times New Roman" w:hAnsi="Times New Roman" w:cs="Times New Roman"/>
          <w:i/>
          <w:sz w:val="28"/>
          <w:szCs w:val="28"/>
          <w:lang w:val="uk-UA"/>
        </w:rPr>
        <w:t>Р</w:t>
      </w:r>
      <w:r w:rsidRPr="00E04B44">
        <w:rPr>
          <w:rFonts w:ascii="Times New Roman" w:hAnsi="Times New Roman" w:cs="Times New Roman"/>
          <w:i/>
          <w:sz w:val="28"/>
          <w:szCs w:val="28"/>
          <w:vertAlign w:val="subscript"/>
          <w:lang w:val="uk-UA"/>
        </w:rPr>
        <w:t>і</w:t>
      </w:r>
      <w:proofErr w:type="spellEnd"/>
      <w:r w:rsidRPr="00E04B44">
        <w:rPr>
          <w:rFonts w:ascii="Times New Roman" w:hAnsi="Times New Roman" w:cs="Times New Roman"/>
          <w:i/>
          <w:sz w:val="28"/>
          <w:szCs w:val="28"/>
          <w:lang w:val="uk-UA"/>
        </w:rPr>
        <w:t xml:space="preserve"> / </w:t>
      </w:r>
      <w:proofErr w:type="spellStart"/>
      <w:r w:rsidRPr="00E04B44">
        <w:rPr>
          <w:rFonts w:ascii="Times New Roman" w:hAnsi="Times New Roman" w:cs="Times New Roman"/>
          <w:i/>
          <w:sz w:val="28"/>
          <w:szCs w:val="28"/>
          <w:lang w:val="uk-UA"/>
        </w:rPr>
        <w:t>ΣР</w:t>
      </w:r>
      <w:r w:rsidRPr="00E04B44">
        <w:rPr>
          <w:rFonts w:ascii="Times New Roman" w:hAnsi="Times New Roman" w:cs="Times New Roman"/>
          <w:i/>
          <w:sz w:val="28"/>
          <w:szCs w:val="28"/>
          <w:vertAlign w:val="subscript"/>
          <w:lang w:val="uk-UA"/>
        </w:rPr>
        <w:t>н</w:t>
      </w:r>
      <w:proofErr w:type="spellEnd"/>
      <w:r w:rsidRPr="00E04B44">
        <w:rPr>
          <w:rFonts w:ascii="Times New Roman" w:hAnsi="Times New Roman" w:cs="Times New Roman"/>
          <w:i/>
          <w:sz w:val="28"/>
          <w:szCs w:val="28"/>
          <w:lang w:val="uk-UA"/>
        </w:rPr>
        <w:t>,</w:t>
      </w:r>
      <w:r w:rsidRPr="00E04B44">
        <w:rPr>
          <w:rFonts w:ascii="Times New Roman" w:hAnsi="Times New Roman" w:cs="Times New Roman"/>
          <w:i/>
          <w:sz w:val="28"/>
          <w:szCs w:val="28"/>
        </w:rPr>
        <w:t xml:space="preserve">    </w:t>
      </w:r>
      <w:r w:rsidRPr="00E04B44">
        <w:rPr>
          <w:rFonts w:ascii="Times New Roman" w:hAnsi="Times New Roman" w:cs="Times New Roman"/>
          <w:sz w:val="28"/>
          <w:szCs w:val="28"/>
        </w:rPr>
        <w:t>(3.23)</w:t>
      </w:r>
    </w:p>
    <w:p w14:paraId="37032E0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де:  </w:t>
      </w:r>
    </w:p>
    <w:p w14:paraId="1008C00F"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roofErr w:type="spellStart"/>
      <w:r w:rsidRPr="00E04B44">
        <w:rPr>
          <w:rFonts w:ascii="Times New Roman" w:hAnsi="Times New Roman" w:cs="Times New Roman"/>
          <w:sz w:val="28"/>
          <w:szCs w:val="28"/>
          <w:lang w:val="uk-UA"/>
        </w:rPr>
        <w:t>Р</w:t>
      </w:r>
      <w:r w:rsidRPr="00E04B44">
        <w:rPr>
          <w:rFonts w:ascii="Times New Roman" w:hAnsi="Times New Roman" w:cs="Times New Roman"/>
          <w:i/>
          <w:sz w:val="28"/>
          <w:szCs w:val="28"/>
          <w:vertAlign w:val="subscript"/>
          <w:lang w:val="uk-UA"/>
        </w:rPr>
        <w:t>і</w:t>
      </w:r>
      <w:proofErr w:type="spellEnd"/>
      <w:r w:rsidRPr="00E04B44">
        <w:rPr>
          <w:rFonts w:ascii="Times New Roman" w:hAnsi="Times New Roman" w:cs="Times New Roman"/>
          <w:i/>
          <w:sz w:val="28"/>
          <w:szCs w:val="28"/>
          <w:vertAlign w:val="subscript"/>
          <w:lang w:val="uk-UA"/>
        </w:rPr>
        <w:t xml:space="preserve"> </w:t>
      </w:r>
      <w:r w:rsidRPr="00E04B44">
        <w:rPr>
          <w:rFonts w:ascii="Times New Roman" w:hAnsi="Times New Roman" w:cs="Times New Roman"/>
          <w:sz w:val="28"/>
          <w:szCs w:val="28"/>
          <w:lang w:val="uk-UA"/>
        </w:rPr>
        <w:t>– найбільша потужність двигуна в групі, кВт.</w:t>
      </w:r>
    </w:p>
    <w:p w14:paraId="3ABCB99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Середньозважене значення коефіцієнта потужності групи струмоприймачів визначається за формулою </w:t>
      </w:r>
    </w:p>
    <w:p w14:paraId="7528D44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eastAsia="Times New Roman" w:hAnsi="Times New Roman" w:cs="Times New Roman"/>
          <w:position w:val="-30"/>
          <w:sz w:val="28"/>
          <w:szCs w:val="28"/>
          <w:lang w:val="uk-UA" w:eastAsia="ru-RU"/>
        </w:rPr>
        <w:object w:dxaOrig="5940" w:dyaOrig="720" w14:anchorId="018757BA">
          <v:shape id="_x0000_i1133" type="#_x0000_t75" style="width:296.4pt;height:36.6pt" o:ole="">
            <v:imagedata r:id="rId225" o:title=""/>
          </v:shape>
          <o:OLEObject Type="Embed" ProgID="Equation.DSMT4" ShapeID="_x0000_i1133" DrawAspect="Content" ObjectID="_1826284875" r:id="rId226"/>
        </w:object>
      </w:r>
      <w:r w:rsidRPr="00E04B44">
        <w:rPr>
          <w:rFonts w:ascii="Times New Roman" w:hAnsi="Times New Roman" w:cs="Times New Roman"/>
          <w:sz w:val="28"/>
          <w:szCs w:val="28"/>
          <w:lang w:val="uk-UA"/>
        </w:rPr>
        <w:t xml:space="preserve"> (</w:t>
      </w:r>
      <w:r w:rsidRPr="00E04B44">
        <w:rPr>
          <w:rFonts w:ascii="Times New Roman" w:hAnsi="Times New Roman" w:cs="Times New Roman"/>
          <w:sz w:val="28"/>
          <w:szCs w:val="28"/>
        </w:rPr>
        <w:t>3</w:t>
      </w:r>
      <w:r w:rsidRPr="00E04B44">
        <w:rPr>
          <w:rFonts w:ascii="Times New Roman" w:hAnsi="Times New Roman" w:cs="Times New Roman"/>
          <w:sz w:val="28"/>
          <w:szCs w:val="28"/>
          <w:lang w:val="uk-UA"/>
        </w:rPr>
        <w:t>.2</w:t>
      </w:r>
      <w:r w:rsidRPr="00E04B44">
        <w:rPr>
          <w:rFonts w:ascii="Times New Roman" w:hAnsi="Times New Roman" w:cs="Times New Roman"/>
          <w:sz w:val="28"/>
          <w:szCs w:val="28"/>
        </w:rPr>
        <w:t>4</w:t>
      </w:r>
      <w:r w:rsidRPr="00E04B44">
        <w:rPr>
          <w:rFonts w:ascii="Times New Roman" w:hAnsi="Times New Roman" w:cs="Times New Roman"/>
          <w:sz w:val="28"/>
          <w:szCs w:val="28"/>
          <w:lang w:val="uk-UA"/>
        </w:rPr>
        <w:t>).</w:t>
      </w:r>
    </w:p>
    <w:p w14:paraId="3A63D23A"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Визначення середньозваженого коефіцієнта потужності та вибір обладнання</w:t>
      </w:r>
    </w:p>
    <w:p w14:paraId="2284C46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Коефіцієнт попиту та потужність трансформатора  </w:t>
      </w:r>
    </w:p>
    <w:p w14:paraId="5A705CC4" w14:textId="77777777" w:rsidR="001A5273" w:rsidRPr="00E04B44" w:rsidRDefault="00C156EE" w:rsidP="00E04B44">
      <w:pPr>
        <w:spacing w:after="0" w:line="276" w:lineRule="auto"/>
        <w:ind w:firstLine="709"/>
        <w:contextualSpacing/>
        <w:jc w:val="both"/>
        <w:rPr>
          <w:rFonts w:ascii="Times New Roman" w:eastAsia="Times New Roman" w:hAnsi="Times New Roman" w:cs="Times New Roman"/>
          <w:sz w:val="28"/>
          <w:szCs w:val="28"/>
          <w:lang w:val="uk-UA" w:eastAsia="ru-RU"/>
        </w:rPr>
      </w:pP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Π</m:t>
            </m:r>
          </m:sub>
        </m:sSub>
        <m:r>
          <w:rPr>
            <w:rFonts w:ascii="Cambria Math" w:eastAsia="Times New Roman" w:hAnsi="Cambria Math" w:cs="Times New Roman"/>
            <w:sz w:val="28"/>
            <w:szCs w:val="28"/>
            <w:lang w:val="uk-UA" w:eastAsia="ru-RU"/>
          </w:rPr>
          <m:t>=0,286+</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0,714⋅88</m:t>
            </m:r>
          </m:num>
          <m:den>
            <m:r>
              <w:rPr>
                <w:rFonts w:ascii="Cambria Math" w:eastAsia="Times New Roman" w:hAnsi="Cambria Math" w:cs="Times New Roman"/>
                <w:sz w:val="28"/>
                <w:szCs w:val="28"/>
                <w:lang w:val="uk-UA" w:eastAsia="ru-RU"/>
              </w:rPr>
              <m:t>217</m:t>
            </m:r>
          </m:den>
        </m:f>
        <m:r>
          <w:rPr>
            <w:rFonts w:ascii="Cambria Math" w:eastAsia="Times New Roman" w:hAnsi="Cambria Math" w:cs="Times New Roman"/>
            <w:sz w:val="28"/>
            <w:szCs w:val="28"/>
            <w:lang w:val="uk-UA" w:eastAsia="ru-RU"/>
          </w:rPr>
          <m:t>=0,575</m:t>
        </m:r>
      </m:oMath>
      <w:r w:rsidR="001A5273" w:rsidRPr="00E04B44">
        <w:rPr>
          <w:rFonts w:ascii="Times New Roman" w:eastAsia="Times New Roman" w:hAnsi="Times New Roman" w:cs="Times New Roman"/>
          <w:sz w:val="28"/>
          <w:szCs w:val="28"/>
          <w:lang w:val="uk-UA" w:eastAsia="ru-RU"/>
        </w:rPr>
        <w:t xml:space="preserve">  ;</w:t>
      </w:r>
    </w:p>
    <w:p w14:paraId="23A3BCDF"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position w:val="-28"/>
          <w:sz w:val="28"/>
          <w:szCs w:val="28"/>
          <w:lang w:val="uk-UA" w:eastAsia="ru-RU"/>
        </w:rPr>
        <w:object w:dxaOrig="2760" w:dyaOrig="660" w14:anchorId="403D2594">
          <v:shape id="_x0000_i1134" type="#_x0000_t75" style="width:136.2pt;height:36.6pt" o:ole="">
            <v:imagedata r:id="rId227" o:title=""/>
          </v:shape>
          <o:OLEObject Type="Embed" ProgID="Equation.DSMT4" ShapeID="_x0000_i1134" DrawAspect="Content" ObjectID="_1826284876" r:id="rId228"/>
        </w:object>
      </w:r>
      <w:r w:rsidRPr="00E04B44">
        <w:rPr>
          <w:rFonts w:ascii="Times New Roman" w:eastAsia="Times New Roman" w:hAnsi="Times New Roman" w:cs="Times New Roman"/>
          <w:sz w:val="28"/>
          <w:szCs w:val="28"/>
          <w:lang w:val="uk-UA" w:eastAsia="ru-RU"/>
        </w:rPr>
        <w:t xml:space="preserve">  кВ.</w:t>
      </w:r>
    </w:p>
    <w:p w14:paraId="5B917F8A"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Коефіцієнт попиту становить 0,575. Потужність трансформатора для тимчасової електропідстанції розраховується за формулою:  </w:t>
      </w:r>
      <w:r w:rsidRPr="00E04B44">
        <w:rPr>
          <w:rFonts w:ascii="Times New Roman" w:eastAsia="Times New Roman" w:hAnsi="Times New Roman" w:cs="Times New Roman"/>
          <w:position w:val="-14"/>
          <w:sz w:val="28"/>
          <w:szCs w:val="28"/>
          <w:lang w:val="en-US" w:eastAsia="ru-RU"/>
        </w:rPr>
        <w:object w:dxaOrig="1100" w:dyaOrig="380" w14:anchorId="04D782A6">
          <v:shape id="_x0000_i1135" type="#_x0000_t75" style="width:58.8pt;height:21.6pt" o:ole="">
            <v:imagedata r:id="rId229" o:title=""/>
          </v:shape>
          <o:OLEObject Type="Embed" ProgID="Equation.DSMT4" ShapeID="_x0000_i1135" DrawAspect="Content" ObjectID="_1826284877" r:id="rId230"/>
        </w:object>
      </w:r>
    </w:p>
    <w:p w14:paraId="062CAD4C" w14:textId="55EA3DF1" w:rsidR="001A5273" w:rsidRPr="00DA08CB" w:rsidRDefault="001A5273" w:rsidP="00DA08CB">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Вибрано трансформаторну підстанцію типу ТСПВ 250/6, технічні характеристики якої наведено в додатку В  </w:t>
      </w:r>
    </w:p>
    <w:p w14:paraId="7B01012A" w14:textId="224EF888" w:rsidR="001A5273" w:rsidRPr="00E04B44" w:rsidRDefault="00DA08CB" w:rsidP="00E04B44">
      <w:pPr>
        <w:spacing w:after="0" w:line="276" w:lineRule="auto"/>
        <w:ind w:firstLine="709"/>
        <w:contextualSpacing/>
        <w:jc w:val="both"/>
        <w:rPr>
          <w:rFonts w:ascii="Times New Roman" w:hAnsi="Times New Roman" w:cs="Times New Roman"/>
          <w:i/>
          <w:iCs/>
          <w:sz w:val="28"/>
          <w:szCs w:val="28"/>
          <w:lang w:val="uk-UA"/>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55520" behindDoc="0" locked="0" layoutInCell="0" allowOverlap="1" wp14:anchorId="4AA14070" wp14:editId="4562485C">
                <wp:simplePos x="0" y="0"/>
                <wp:positionH relativeFrom="margin">
                  <wp:align>center</wp:align>
                </wp:positionH>
                <wp:positionV relativeFrom="margin">
                  <wp:posOffset>-521813</wp:posOffset>
                </wp:positionV>
                <wp:extent cx="6588760" cy="10189210"/>
                <wp:effectExtent l="0" t="0" r="21590" b="21590"/>
                <wp:wrapNone/>
                <wp:docPr id="1196" name="Группа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9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19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19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20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20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20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20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20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20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20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20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208" name="Rectangle 134"/>
                        <wps:cNvSpPr>
                          <a:spLocks noChangeArrowheads="1"/>
                        </wps:cNvSpPr>
                        <wps:spPr bwMode="auto">
                          <a:xfrm>
                            <a:off x="54" y="19660"/>
                            <a:ext cx="1000" cy="309"/>
                          </a:xfrm>
                          <a:prstGeom prst="rect">
                            <a:avLst/>
                          </a:prstGeom>
                          <a:noFill/>
                          <a:ln>
                            <a:noFill/>
                          </a:ln>
                          <a:effectLst/>
                        </wps:spPr>
                        <wps:txbx>
                          <w:txbxContent>
                            <w:p w14:paraId="16572E41" w14:textId="77777777" w:rsidR="00DA08CB" w:rsidRDefault="00DA08CB" w:rsidP="00DA08CB">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209" name="Rectangle 135"/>
                        <wps:cNvSpPr>
                          <a:spLocks noChangeArrowheads="1"/>
                        </wps:cNvSpPr>
                        <wps:spPr bwMode="auto">
                          <a:xfrm>
                            <a:off x="1139" y="19660"/>
                            <a:ext cx="1001" cy="309"/>
                          </a:xfrm>
                          <a:prstGeom prst="rect">
                            <a:avLst/>
                          </a:prstGeom>
                          <a:noFill/>
                          <a:ln>
                            <a:noFill/>
                          </a:ln>
                          <a:effectLst/>
                        </wps:spPr>
                        <wps:txbx>
                          <w:txbxContent>
                            <w:p w14:paraId="02A5552B"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10" name="Rectangle 136"/>
                        <wps:cNvSpPr>
                          <a:spLocks noChangeArrowheads="1"/>
                        </wps:cNvSpPr>
                        <wps:spPr bwMode="auto">
                          <a:xfrm>
                            <a:off x="2267" y="19660"/>
                            <a:ext cx="2573" cy="309"/>
                          </a:xfrm>
                          <a:prstGeom prst="rect">
                            <a:avLst/>
                          </a:prstGeom>
                          <a:noFill/>
                          <a:ln>
                            <a:noFill/>
                          </a:ln>
                          <a:effectLst/>
                        </wps:spPr>
                        <wps:txbx>
                          <w:txbxContent>
                            <w:p w14:paraId="54399F9B"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11" name="Rectangle 137"/>
                        <wps:cNvSpPr>
                          <a:spLocks noChangeArrowheads="1"/>
                        </wps:cNvSpPr>
                        <wps:spPr bwMode="auto">
                          <a:xfrm>
                            <a:off x="4983" y="19660"/>
                            <a:ext cx="1534" cy="309"/>
                          </a:xfrm>
                          <a:prstGeom prst="rect">
                            <a:avLst/>
                          </a:prstGeom>
                          <a:noFill/>
                          <a:ln>
                            <a:noFill/>
                          </a:ln>
                          <a:effectLst/>
                        </wps:spPr>
                        <wps:txbx>
                          <w:txbxContent>
                            <w:p w14:paraId="1E0BC6E3" w14:textId="77777777" w:rsidR="00DA08CB" w:rsidRDefault="00DA08CB" w:rsidP="00DA08CB">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212" name="Rectangle 138"/>
                        <wps:cNvSpPr>
                          <a:spLocks noChangeArrowheads="1"/>
                        </wps:cNvSpPr>
                        <wps:spPr bwMode="auto">
                          <a:xfrm>
                            <a:off x="6604" y="19660"/>
                            <a:ext cx="1000" cy="309"/>
                          </a:xfrm>
                          <a:prstGeom prst="rect">
                            <a:avLst/>
                          </a:prstGeom>
                          <a:noFill/>
                          <a:ln>
                            <a:noFill/>
                          </a:ln>
                          <a:effectLst/>
                        </wps:spPr>
                        <wps:txbx>
                          <w:txbxContent>
                            <w:p w14:paraId="6C94C229" w14:textId="77777777" w:rsidR="00DA08CB" w:rsidRDefault="00DA08CB" w:rsidP="00DA08CB">
                              <w:pPr>
                                <w:pStyle w:val="ad"/>
                                <w:jc w:val="center"/>
                                <w:rPr>
                                  <w:sz w:val="18"/>
                                </w:rPr>
                              </w:pPr>
                              <w:r>
                                <w:rPr>
                                  <w:sz w:val="18"/>
                                </w:rPr>
                                <w:t>Дата</w:t>
                              </w:r>
                            </w:p>
                          </w:txbxContent>
                        </wps:txbx>
                        <wps:bodyPr rot="0" vert="horz" wrap="square" lIns="12700" tIns="12700" rIns="12700" bIns="12700" anchor="t" anchorCtr="0" upright="1">
                          <a:noAutofit/>
                        </wps:bodyPr>
                      </wps:wsp>
                      <wps:wsp>
                        <wps:cNvPr id="1213" name="Rectangle 139"/>
                        <wps:cNvSpPr>
                          <a:spLocks noChangeArrowheads="1"/>
                        </wps:cNvSpPr>
                        <wps:spPr bwMode="auto">
                          <a:xfrm>
                            <a:off x="18949" y="18977"/>
                            <a:ext cx="1001" cy="309"/>
                          </a:xfrm>
                          <a:prstGeom prst="rect">
                            <a:avLst/>
                          </a:prstGeom>
                          <a:noFill/>
                          <a:ln>
                            <a:noFill/>
                          </a:ln>
                          <a:effectLst/>
                        </wps:spPr>
                        <wps:txbx>
                          <w:txbxContent>
                            <w:p w14:paraId="183C0E6B"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14" name="Rectangle 140"/>
                        <wps:cNvSpPr>
                          <a:spLocks noChangeArrowheads="1"/>
                        </wps:cNvSpPr>
                        <wps:spPr bwMode="auto">
                          <a:xfrm>
                            <a:off x="18949" y="19435"/>
                            <a:ext cx="1001" cy="423"/>
                          </a:xfrm>
                          <a:prstGeom prst="rect">
                            <a:avLst/>
                          </a:prstGeom>
                          <a:noFill/>
                          <a:ln>
                            <a:noFill/>
                          </a:ln>
                          <a:effectLst/>
                        </wps:spPr>
                        <wps:txbx>
                          <w:txbxContent>
                            <w:p w14:paraId="0A14794E" w14:textId="73A6658A" w:rsidR="00DA08CB" w:rsidRDefault="008E1B20" w:rsidP="00DA08CB">
                              <w:pPr>
                                <w:pStyle w:val="ad"/>
                                <w:jc w:val="center"/>
                                <w:rPr>
                                  <w:sz w:val="24"/>
                                </w:rPr>
                              </w:pPr>
                              <w:r>
                                <w:rPr>
                                  <w:sz w:val="24"/>
                                </w:rPr>
                                <w:t>54</w:t>
                              </w:r>
                            </w:p>
                          </w:txbxContent>
                        </wps:txbx>
                        <wps:bodyPr rot="0" vert="horz" wrap="square" lIns="12700" tIns="12700" rIns="12700" bIns="12700" anchor="t" anchorCtr="0" upright="1">
                          <a:noAutofit/>
                        </wps:bodyPr>
                      </wps:wsp>
                      <wps:wsp>
                        <wps:cNvPr id="1215" name="Rectangle 141"/>
                        <wps:cNvSpPr>
                          <a:spLocks noChangeArrowheads="1"/>
                        </wps:cNvSpPr>
                        <wps:spPr bwMode="auto">
                          <a:xfrm>
                            <a:off x="7745" y="19221"/>
                            <a:ext cx="11075" cy="477"/>
                          </a:xfrm>
                          <a:prstGeom prst="rect">
                            <a:avLst/>
                          </a:prstGeom>
                          <a:noFill/>
                          <a:ln>
                            <a:noFill/>
                          </a:ln>
                          <a:effectLst/>
                        </wps:spPr>
                        <wps:txbx>
                          <w:txbxContent>
                            <w:p w14:paraId="62D6B611" w14:textId="77777777" w:rsidR="00DA08CB" w:rsidRDefault="00DA08CB" w:rsidP="00DA08CB">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14070" id="Группа 1196" o:spid="_x0000_s2156" style="position:absolute;left:0;text-align:left;margin-left:0;margin-top:-41.1pt;width:518.8pt;height:802.3pt;z-index:251755520;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" o:allowincell="f">
                <v:rect id="Rectangle 123" o:spid="_x0000_s21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" filled="f" strokeweight="2pt"/>
                <v:line id="Line 124" o:spid="_x0000_s21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" strokeweight="2pt"/>
                <v:line id="Line 125" o:spid="_x0000_s21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" strokeweight="2pt"/>
                <v:line id="Line 126" o:spid="_x0000_s21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" strokeweight="2pt"/>
                <v:line id="Line 127" o:spid="_x0000_s21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" strokeweight="2pt"/>
                <v:line id="Line 128" o:spid="_x0000_s21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" strokeweight="2pt"/>
                <v:line id="Line 129" o:spid="_x0000_s21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" strokeweight="2pt"/>
                <v:line id="Line 130" o:spid="_x0000_s21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" strokeweight="2pt"/>
                <v:line id="Line 131" o:spid="_x0000_s21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" strokeweight="1pt"/>
                <v:line id="Line 132" o:spid="_x0000_s21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" strokeweight="2pt"/>
                <v:line id="Line 133" o:spid="_x0000_s21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" strokeweight="1pt"/>
                <v:rect id="Rectangle 134" o:spid="_x0000_s21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" filled="f" stroked="f">
                  <v:textbox inset="1pt,1pt,1pt,1pt">
                    <w:txbxContent>
                      <w:p w14:paraId="16572E41" w14:textId="77777777" w:rsidR="00DA08CB" w:rsidRDefault="00DA08CB" w:rsidP="00DA08CB">
                        <w:pPr>
                          <w:pStyle w:val="ad"/>
                          <w:jc w:val="center"/>
                          <w:rPr>
                            <w:sz w:val="18"/>
                          </w:rPr>
                        </w:pPr>
                        <w:proofErr w:type="spellStart"/>
                        <w:r>
                          <w:rPr>
                            <w:sz w:val="18"/>
                          </w:rPr>
                          <w:t>Змн</w:t>
                        </w:r>
                        <w:proofErr w:type="spellEnd"/>
                        <w:r>
                          <w:rPr>
                            <w:sz w:val="18"/>
                          </w:rPr>
                          <w:t>.</w:t>
                        </w:r>
                      </w:p>
                    </w:txbxContent>
                  </v:textbox>
                </v:rect>
                <v:rect id="Rectangle 135" o:spid="_x0000_s21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" filled="f" stroked="f">
                  <v:textbox inset="1pt,1pt,1pt,1pt">
                    <w:txbxContent>
                      <w:p w14:paraId="02A5552B"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36" o:spid="_x0000_s21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" filled="f" stroked="f">
                  <v:textbox inset="1pt,1pt,1pt,1pt">
                    <w:txbxContent>
                      <w:p w14:paraId="54399F9B"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21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" filled="f" stroked="f">
                  <v:textbox inset="1pt,1pt,1pt,1pt">
                    <w:txbxContent>
                      <w:p w14:paraId="1E0BC6E3" w14:textId="77777777" w:rsidR="00DA08CB" w:rsidRDefault="00DA08CB" w:rsidP="00DA08CB">
                        <w:pPr>
                          <w:pStyle w:val="ad"/>
                          <w:jc w:val="center"/>
                          <w:rPr>
                            <w:sz w:val="18"/>
                          </w:rPr>
                        </w:pPr>
                        <w:r>
                          <w:rPr>
                            <w:sz w:val="18"/>
                          </w:rPr>
                          <w:t>Підпис</w:t>
                        </w:r>
                      </w:p>
                    </w:txbxContent>
                  </v:textbox>
                </v:rect>
                <v:rect id="Rectangle 138" o:spid="_x0000_s21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" filled="f" stroked="f">
                  <v:textbox inset="1pt,1pt,1pt,1pt">
                    <w:txbxContent>
                      <w:p w14:paraId="6C94C229" w14:textId="77777777" w:rsidR="00DA08CB" w:rsidRDefault="00DA08CB" w:rsidP="00DA08CB">
                        <w:pPr>
                          <w:pStyle w:val="ad"/>
                          <w:jc w:val="center"/>
                          <w:rPr>
                            <w:sz w:val="18"/>
                          </w:rPr>
                        </w:pPr>
                        <w:r>
                          <w:rPr>
                            <w:sz w:val="18"/>
                          </w:rPr>
                          <w:t>Дата</w:t>
                        </w:r>
                      </w:p>
                    </w:txbxContent>
                  </v:textbox>
                </v:rect>
                <v:rect id="Rectangle 139" o:spid="_x0000_s21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" filled="f" stroked="f">
                  <v:textbox inset="1pt,1pt,1pt,1pt">
                    <w:txbxContent>
                      <w:p w14:paraId="183C0E6B"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40" o:spid="_x0000_s21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" filled="f" stroked="f">
                  <v:textbox inset="1pt,1pt,1pt,1pt">
                    <w:txbxContent>
                      <w:p w14:paraId="0A14794E" w14:textId="73A6658A" w:rsidR="00DA08CB" w:rsidRDefault="008E1B20" w:rsidP="00DA08CB">
                        <w:pPr>
                          <w:pStyle w:val="ad"/>
                          <w:jc w:val="center"/>
                          <w:rPr>
                            <w:sz w:val="24"/>
                          </w:rPr>
                        </w:pPr>
                        <w:r>
                          <w:rPr>
                            <w:sz w:val="24"/>
                          </w:rPr>
                          <w:t>54</w:t>
                        </w:r>
                      </w:p>
                    </w:txbxContent>
                  </v:textbox>
                </v:rect>
                <v:rect id="Rectangle 141" o:spid="_x0000_s21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" filled="f" stroked="f">
                  <v:textbox inset="1pt,1pt,1pt,1pt">
                    <w:txbxContent>
                      <w:p w14:paraId="62D6B611" w14:textId="77777777" w:rsidR="00DA08CB" w:rsidRDefault="00DA08CB" w:rsidP="00DA08CB">
                        <w:pPr>
                          <w:pStyle w:val="ad"/>
                          <w:jc w:val="center"/>
                        </w:pPr>
                        <w:r>
                          <w:t>Розділ 3</w:t>
                        </w:r>
                      </w:p>
                    </w:txbxContent>
                  </v:textbox>
                </v:rect>
                <w10:wrap anchorx="margin" anchory="margin"/>
              </v:group>
            </w:pict>
          </mc:Fallback>
        </mc:AlternateContent>
      </w:r>
      <w:r w:rsidR="001A5273" w:rsidRPr="00E04B44">
        <w:rPr>
          <w:rFonts w:ascii="Times New Roman" w:hAnsi="Times New Roman" w:cs="Times New Roman"/>
          <w:i/>
          <w:iCs/>
          <w:sz w:val="28"/>
          <w:szCs w:val="28"/>
          <w:lang w:val="uk-UA"/>
        </w:rPr>
        <w:t xml:space="preserve">Визначення перерізу кабелів напругою до 1 кВ  </w:t>
      </w:r>
    </w:p>
    <w:p w14:paraId="7096B02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Розрахунок перерізу кабелів виконується з урахуванням нагрівання робочим струмом і допустимих втрат напруги. Для цього визначаються номінальні струми споживачів:  </w:t>
      </w:r>
    </w:p>
    <w:p w14:paraId="5FF19B5E"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position w:val="-32"/>
          <w:sz w:val="28"/>
          <w:szCs w:val="28"/>
          <w:lang w:eastAsia="ru-RU"/>
        </w:rPr>
        <w:object w:dxaOrig="4040" w:dyaOrig="700" w14:anchorId="5ABBDE1D">
          <v:shape id="_x0000_i1136" type="#_x0000_t75" style="width:201.6pt;height:36.6pt" o:ole="">
            <v:imagedata r:id="rId231" o:title=""/>
          </v:shape>
          <o:OLEObject Type="Embed" ProgID="Equation.DSMT4" ShapeID="_x0000_i1136" DrawAspect="Content" ObjectID="_1826284878" r:id="rId232"/>
        </w:object>
      </w:r>
      <w:r w:rsidRPr="00E04B44">
        <w:rPr>
          <w:rFonts w:ascii="Times New Roman" w:eastAsia="Times New Roman" w:hAnsi="Times New Roman" w:cs="Times New Roman"/>
          <w:sz w:val="28"/>
          <w:szCs w:val="28"/>
          <w:lang w:val="uk-UA" w:eastAsia="ru-RU"/>
        </w:rPr>
        <w:t xml:space="preserve"> А</w:t>
      </w:r>
    </w:p>
    <w:p w14:paraId="4E40AE71" w14:textId="667EB9F3" w:rsidR="001A5273" w:rsidRPr="00E04B44" w:rsidRDefault="001A5273" w:rsidP="00DA08CB">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Допустимий переріз кабелю обирається так, щоб розрахунковий струм не перевищував допустимий струм .</w:t>
      </w:r>
    </w:p>
    <w:p w14:paraId="22710257"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64737C8D" w14:textId="26B098E3" w:rsidR="001A5273"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3.5. Забезпечення прохідницьких робіт стислим повітрям, технічною водою, зв’язком і сигналізацією  </w:t>
      </w:r>
    </w:p>
    <w:p w14:paraId="5FE60EBC" w14:textId="77777777" w:rsidR="00DA08CB" w:rsidRPr="00E04B44" w:rsidRDefault="00DA08CB" w:rsidP="00E04B44">
      <w:pPr>
        <w:spacing w:after="0" w:line="276" w:lineRule="auto"/>
        <w:ind w:firstLine="709"/>
        <w:contextualSpacing/>
        <w:jc w:val="both"/>
        <w:rPr>
          <w:rFonts w:ascii="Times New Roman" w:hAnsi="Times New Roman" w:cs="Times New Roman"/>
          <w:sz w:val="28"/>
          <w:szCs w:val="28"/>
          <w:lang w:val="uk-UA"/>
        </w:rPr>
      </w:pPr>
    </w:p>
    <w:p w14:paraId="3D7E08DC" w14:textId="77777777" w:rsidR="001A5273" w:rsidRPr="00E04B44" w:rsidRDefault="001A5273" w:rsidP="00E04B44">
      <w:pPr>
        <w:spacing w:after="0" w:line="276" w:lineRule="auto"/>
        <w:ind w:firstLine="709"/>
        <w:contextualSpacing/>
        <w:jc w:val="both"/>
        <w:rPr>
          <w:rFonts w:ascii="Times New Roman" w:hAnsi="Times New Roman" w:cs="Times New Roman"/>
          <w:i/>
          <w:iCs/>
          <w:sz w:val="28"/>
          <w:szCs w:val="28"/>
          <w:lang w:val="uk-UA"/>
        </w:rPr>
      </w:pPr>
      <w:r w:rsidRPr="00E04B44">
        <w:rPr>
          <w:rFonts w:ascii="Times New Roman" w:hAnsi="Times New Roman" w:cs="Times New Roman"/>
          <w:i/>
          <w:iCs/>
          <w:sz w:val="28"/>
          <w:szCs w:val="28"/>
          <w:lang w:val="uk-UA"/>
        </w:rPr>
        <w:t xml:space="preserve">Постачання стислим повітрям  </w:t>
      </w:r>
    </w:p>
    <w:p w14:paraId="2726BF6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Стисле повітря для шахти подається за діючою схемою від компресорної станції центрального водопостачання (КСЦВ) № 1. Транспортування повітря до робочих горизонтів здійснюється трубопроводами, прокладеними через стволи шахт «Центральна» та «Ювілейна.</w:t>
      </w:r>
    </w:p>
    <w:p w14:paraId="1488D5D1" w14:textId="77777777" w:rsidR="001A5273" w:rsidRPr="00E04B44" w:rsidRDefault="001A5273" w:rsidP="00E04B44">
      <w:pPr>
        <w:spacing w:after="0" w:line="276" w:lineRule="auto"/>
        <w:ind w:firstLine="709"/>
        <w:contextualSpacing/>
        <w:jc w:val="both"/>
        <w:rPr>
          <w:rFonts w:ascii="Times New Roman" w:hAnsi="Times New Roman" w:cs="Times New Roman"/>
          <w:i/>
          <w:iCs/>
          <w:sz w:val="28"/>
          <w:szCs w:val="28"/>
          <w:lang w:val="uk-UA"/>
        </w:rPr>
      </w:pPr>
      <w:r w:rsidRPr="00E04B44">
        <w:rPr>
          <w:rFonts w:ascii="Times New Roman" w:hAnsi="Times New Roman" w:cs="Times New Roman"/>
          <w:i/>
          <w:iCs/>
          <w:sz w:val="28"/>
          <w:szCs w:val="28"/>
          <w:lang w:val="uk-UA"/>
        </w:rPr>
        <w:t xml:space="preserve">Водопостачання  </w:t>
      </w:r>
    </w:p>
    <w:p w14:paraId="607F63C7"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Бурові роботи забезпечуються водою від водонапірної мережі шахт «Ювілейна» та «Центральна», які об’єднані в кільцеву систему.  </w:t>
      </w:r>
    </w:p>
    <w:p w14:paraId="1223B39F" w14:textId="77777777" w:rsidR="001A5273" w:rsidRPr="00E04B44" w:rsidRDefault="001A5273" w:rsidP="00E04B44">
      <w:pPr>
        <w:spacing w:after="0" w:line="276" w:lineRule="auto"/>
        <w:ind w:firstLine="709"/>
        <w:contextualSpacing/>
        <w:jc w:val="both"/>
        <w:rPr>
          <w:rFonts w:ascii="Times New Roman" w:hAnsi="Times New Roman" w:cs="Times New Roman"/>
          <w:i/>
          <w:iCs/>
          <w:sz w:val="28"/>
          <w:szCs w:val="28"/>
          <w:lang w:val="uk-UA"/>
        </w:rPr>
      </w:pPr>
      <w:r w:rsidRPr="00E04B44">
        <w:rPr>
          <w:rFonts w:ascii="Times New Roman" w:hAnsi="Times New Roman" w:cs="Times New Roman"/>
          <w:i/>
          <w:iCs/>
          <w:sz w:val="28"/>
          <w:szCs w:val="28"/>
          <w:lang w:val="uk-UA"/>
        </w:rPr>
        <w:t xml:space="preserve">Зв’язок і сигналізація </w:t>
      </w:r>
    </w:p>
    <w:p w14:paraId="7EAE849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Відповідно до вимог експлуатаційної безпеки в підземних виробках передбачено такі основні види зв’язку:  </w:t>
      </w:r>
    </w:p>
    <w:p w14:paraId="0820BC8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адміністративно-господарський телефонний зв’язок;  </w:t>
      </w:r>
    </w:p>
    <w:p w14:paraId="6AECE7F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диспетчерський телефонний зв’язок;  </w:t>
      </w:r>
    </w:p>
    <w:p w14:paraId="1D8B208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гучномовний </w:t>
      </w:r>
      <w:proofErr w:type="spellStart"/>
      <w:r w:rsidRPr="00E04B44">
        <w:rPr>
          <w:rFonts w:ascii="Times New Roman" w:hAnsi="Times New Roman" w:cs="Times New Roman"/>
          <w:sz w:val="28"/>
          <w:szCs w:val="28"/>
          <w:lang w:val="uk-UA"/>
        </w:rPr>
        <w:t>розподільно</w:t>
      </w:r>
      <w:proofErr w:type="spellEnd"/>
      <w:r w:rsidRPr="00E04B44">
        <w:rPr>
          <w:rFonts w:ascii="Times New Roman" w:hAnsi="Times New Roman" w:cs="Times New Roman"/>
          <w:sz w:val="28"/>
          <w:szCs w:val="28"/>
          <w:lang w:val="uk-UA"/>
        </w:rPr>
        <w:t xml:space="preserve">-пошуковий зв’язок.  </w:t>
      </w:r>
    </w:p>
    <w:p w14:paraId="7D6ADCC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Ці системи зв’язку та </w:t>
      </w:r>
      <w:proofErr w:type="spellStart"/>
      <w:r w:rsidRPr="00E04B44">
        <w:rPr>
          <w:rFonts w:ascii="Times New Roman" w:hAnsi="Times New Roman" w:cs="Times New Roman"/>
          <w:sz w:val="28"/>
          <w:szCs w:val="28"/>
          <w:lang w:val="uk-UA"/>
        </w:rPr>
        <w:t>розподільно</w:t>
      </w:r>
      <w:proofErr w:type="spellEnd"/>
      <w:r w:rsidRPr="00E04B44">
        <w:rPr>
          <w:rFonts w:ascii="Times New Roman" w:hAnsi="Times New Roman" w:cs="Times New Roman"/>
          <w:sz w:val="28"/>
          <w:szCs w:val="28"/>
          <w:lang w:val="uk-UA"/>
        </w:rPr>
        <w:t>-пошукова сигналізація призначені для своєчасного попередження аварійних ситуацій і швидкого реагування на них у шахті.</w:t>
      </w:r>
    </w:p>
    <w:p w14:paraId="07A508C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У цих випадках усі доступні засоби зв’язку використовуються для оперативного сповіщення гірників про аварію, передачі вказівок щодо безпечних шляхів евакуації з шахти, а також для керування виконанням плану ліквідації аварії та координації роботи рятувальників. </w:t>
      </w:r>
    </w:p>
    <w:p w14:paraId="614D7FCB" w14:textId="73CC8A44"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Для цього на горизонтах 1180 м і 1260 м установлено телефонні апарати ТА-1321 і гучномовці РПС типу 12 ГР-49. Вони розміщені поблизу прохідницьких </w:t>
      </w:r>
      <w:proofErr w:type="spellStart"/>
      <w:r w:rsidRPr="00E04B44">
        <w:rPr>
          <w:rFonts w:ascii="Times New Roman" w:hAnsi="Times New Roman" w:cs="Times New Roman"/>
          <w:sz w:val="28"/>
          <w:szCs w:val="28"/>
          <w:lang w:val="uk-UA"/>
        </w:rPr>
        <w:t>вибоїв</w:t>
      </w:r>
      <w:proofErr w:type="spellEnd"/>
      <w:r w:rsidRPr="00E04B44">
        <w:rPr>
          <w:rFonts w:ascii="Times New Roman" w:hAnsi="Times New Roman" w:cs="Times New Roman"/>
          <w:sz w:val="28"/>
          <w:szCs w:val="28"/>
          <w:lang w:val="uk-UA"/>
        </w:rPr>
        <w:t xml:space="preserve">, у місцях виконання </w:t>
      </w:r>
      <w:proofErr w:type="spellStart"/>
      <w:r w:rsidRPr="00E04B44">
        <w:rPr>
          <w:rFonts w:ascii="Times New Roman" w:hAnsi="Times New Roman" w:cs="Times New Roman"/>
          <w:sz w:val="28"/>
          <w:szCs w:val="28"/>
          <w:lang w:val="uk-UA"/>
        </w:rPr>
        <w:t>гірничокапітальних</w:t>
      </w:r>
      <w:proofErr w:type="spellEnd"/>
      <w:r w:rsidRPr="00E04B44">
        <w:rPr>
          <w:rFonts w:ascii="Times New Roman" w:hAnsi="Times New Roman" w:cs="Times New Roman"/>
          <w:sz w:val="28"/>
          <w:szCs w:val="28"/>
          <w:lang w:val="uk-UA"/>
        </w:rPr>
        <w:t xml:space="preserve">, підготовчих і видобувних робіт, у ключових пунктах вантаження, транспортування й розвантаження, у </w:t>
      </w:r>
      <w:proofErr w:type="spellStart"/>
      <w:r w:rsidRPr="00E04B44">
        <w:rPr>
          <w:rFonts w:ascii="Times New Roman" w:hAnsi="Times New Roman" w:cs="Times New Roman"/>
          <w:sz w:val="28"/>
          <w:szCs w:val="28"/>
          <w:lang w:val="uk-UA"/>
        </w:rPr>
        <w:t>приствольних</w:t>
      </w:r>
      <w:proofErr w:type="spellEnd"/>
      <w:r w:rsidRPr="00E04B44">
        <w:rPr>
          <w:rFonts w:ascii="Times New Roman" w:hAnsi="Times New Roman" w:cs="Times New Roman"/>
          <w:sz w:val="28"/>
          <w:szCs w:val="28"/>
          <w:lang w:val="uk-UA"/>
        </w:rPr>
        <w:t xml:space="preserve"> дворах, медпунктах, їдальнях, камерах </w:t>
      </w:r>
      <w:r w:rsidR="00DA08CB"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57568" behindDoc="0" locked="0" layoutInCell="0" allowOverlap="1" wp14:anchorId="08E14EF0" wp14:editId="51C1BFEE">
                <wp:simplePos x="0" y="0"/>
                <wp:positionH relativeFrom="margin">
                  <wp:align>center</wp:align>
                </wp:positionH>
                <wp:positionV relativeFrom="margin">
                  <wp:posOffset>-412115</wp:posOffset>
                </wp:positionV>
                <wp:extent cx="6588760" cy="10189210"/>
                <wp:effectExtent l="0" t="0" r="21590" b="21590"/>
                <wp:wrapNone/>
                <wp:docPr id="1216" name="Группа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1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21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21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22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22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22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22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22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22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22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22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228" name="Rectangle 134"/>
                        <wps:cNvSpPr>
                          <a:spLocks noChangeArrowheads="1"/>
                        </wps:cNvSpPr>
                        <wps:spPr bwMode="auto">
                          <a:xfrm>
                            <a:off x="54" y="19660"/>
                            <a:ext cx="1000" cy="309"/>
                          </a:xfrm>
                          <a:prstGeom prst="rect">
                            <a:avLst/>
                          </a:prstGeom>
                          <a:noFill/>
                          <a:ln>
                            <a:noFill/>
                          </a:ln>
                          <a:effectLst/>
                        </wps:spPr>
                        <wps:txbx>
                          <w:txbxContent>
                            <w:p w14:paraId="17D02D13" w14:textId="77777777" w:rsidR="00DA08CB" w:rsidRDefault="00DA08CB" w:rsidP="00DA08CB">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229" name="Rectangle 135"/>
                        <wps:cNvSpPr>
                          <a:spLocks noChangeArrowheads="1"/>
                        </wps:cNvSpPr>
                        <wps:spPr bwMode="auto">
                          <a:xfrm>
                            <a:off x="1139" y="19660"/>
                            <a:ext cx="1001" cy="309"/>
                          </a:xfrm>
                          <a:prstGeom prst="rect">
                            <a:avLst/>
                          </a:prstGeom>
                          <a:noFill/>
                          <a:ln>
                            <a:noFill/>
                          </a:ln>
                          <a:effectLst/>
                        </wps:spPr>
                        <wps:txbx>
                          <w:txbxContent>
                            <w:p w14:paraId="3446F6A5"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30" name="Rectangle 136"/>
                        <wps:cNvSpPr>
                          <a:spLocks noChangeArrowheads="1"/>
                        </wps:cNvSpPr>
                        <wps:spPr bwMode="auto">
                          <a:xfrm>
                            <a:off x="2267" y="19660"/>
                            <a:ext cx="2573" cy="309"/>
                          </a:xfrm>
                          <a:prstGeom prst="rect">
                            <a:avLst/>
                          </a:prstGeom>
                          <a:noFill/>
                          <a:ln>
                            <a:noFill/>
                          </a:ln>
                          <a:effectLst/>
                        </wps:spPr>
                        <wps:txbx>
                          <w:txbxContent>
                            <w:p w14:paraId="046B7DAB"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31" name="Rectangle 137"/>
                        <wps:cNvSpPr>
                          <a:spLocks noChangeArrowheads="1"/>
                        </wps:cNvSpPr>
                        <wps:spPr bwMode="auto">
                          <a:xfrm>
                            <a:off x="4983" y="19660"/>
                            <a:ext cx="1534" cy="309"/>
                          </a:xfrm>
                          <a:prstGeom prst="rect">
                            <a:avLst/>
                          </a:prstGeom>
                          <a:noFill/>
                          <a:ln>
                            <a:noFill/>
                          </a:ln>
                          <a:effectLst/>
                        </wps:spPr>
                        <wps:txbx>
                          <w:txbxContent>
                            <w:p w14:paraId="4082DA92" w14:textId="77777777" w:rsidR="00DA08CB" w:rsidRDefault="00DA08CB" w:rsidP="00DA08CB">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232" name="Rectangle 138"/>
                        <wps:cNvSpPr>
                          <a:spLocks noChangeArrowheads="1"/>
                        </wps:cNvSpPr>
                        <wps:spPr bwMode="auto">
                          <a:xfrm>
                            <a:off x="6604" y="19660"/>
                            <a:ext cx="1000" cy="309"/>
                          </a:xfrm>
                          <a:prstGeom prst="rect">
                            <a:avLst/>
                          </a:prstGeom>
                          <a:noFill/>
                          <a:ln>
                            <a:noFill/>
                          </a:ln>
                          <a:effectLst/>
                        </wps:spPr>
                        <wps:txbx>
                          <w:txbxContent>
                            <w:p w14:paraId="06D7DCC0" w14:textId="77777777" w:rsidR="00DA08CB" w:rsidRDefault="00DA08CB" w:rsidP="00DA08CB">
                              <w:pPr>
                                <w:pStyle w:val="ad"/>
                                <w:jc w:val="center"/>
                                <w:rPr>
                                  <w:sz w:val="18"/>
                                </w:rPr>
                              </w:pPr>
                              <w:r>
                                <w:rPr>
                                  <w:sz w:val="18"/>
                                </w:rPr>
                                <w:t>Дата</w:t>
                              </w:r>
                            </w:p>
                          </w:txbxContent>
                        </wps:txbx>
                        <wps:bodyPr rot="0" vert="horz" wrap="square" lIns="12700" tIns="12700" rIns="12700" bIns="12700" anchor="t" anchorCtr="0" upright="1">
                          <a:noAutofit/>
                        </wps:bodyPr>
                      </wps:wsp>
                      <wps:wsp>
                        <wps:cNvPr id="1233" name="Rectangle 139"/>
                        <wps:cNvSpPr>
                          <a:spLocks noChangeArrowheads="1"/>
                        </wps:cNvSpPr>
                        <wps:spPr bwMode="auto">
                          <a:xfrm>
                            <a:off x="18949" y="18977"/>
                            <a:ext cx="1001" cy="309"/>
                          </a:xfrm>
                          <a:prstGeom prst="rect">
                            <a:avLst/>
                          </a:prstGeom>
                          <a:noFill/>
                          <a:ln>
                            <a:noFill/>
                          </a:ln>
                          <a:effectLst/>
                        </wps:spPr>
                        <wps:txbx>
                          <w:txbxContent>
                            <w:p w14:paraId="00D38174"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34" name="Rectangle 140"/>
                        <wps:cNvSpPr>
                          <a:spLocks noChangeArrowheads="1"/>
                        </wps:cNvSpPr>
                        <wps:spPr bwMode="auto">
                          <a:xfrm>
                            <a:off x="18949" y="19435"/>
                            <a:ext cx="1001" cy="423"/>
                          </a:xfrm>
                          <a:prstGeom prst="rect">
                            <a:avLst/>
                          </a:prstGeom>
                          <a:noFill/>
                          <a:ln>
                            <a:noFill/>
                          </a:ln>
                          <a:effectLst/>
                        </wps:spPr>
                        <wps:txbx>
                          <w:txbxContent>
                            <w:p w14:paraId="79A5503D" w14:textId="444624A9" w:rsidR="00DA08CB" w:rsidRDefault="008E1B20" w:rsidP="00DA08CB">
                              <w:pPr>
                                <w:pStyle w:val="ad"/>
                                <w:jc w:val="center"/>
                                <w:rPr>
                                  <w:sz w:val="24"/>
                                </w:rPr>
                              </w:pPr>
                              <w:r>
                                <w:rPr>
                                  <w:sz w:val="24"/>
                                </w:rPr>
                                <w:t>55</w:t>
                              </w:r>
                            </w:p>
                          </w:txbxContent>
                        </wps:txbx>
                        <wps:bodyPr rot="0" vert="horz" wrap="square" lIns="12700" tIns="12700" rIns="12700" bIns="12700" anchor="t" anchorCtr="0" upright="1">
                          <a:noAutofit/>
                        </wps:bodyPr>
                      </wps:wsp>
                      <wps:wsp>
                        <wps:cNvPr id="1235" name="Rectangle 141"/>
                        <wps:cNvSpPr>
                          <a:spLocks noChangeArrowheads="1"/>
                        </wps:cNvSpPr>
                        <wps:spPr bwMode="auto">
                          <a:xfrm>
                            <a:off x="7745" y="19221"/>
                            <a:ext cx="11075" cy="477"/>
                          </a:xfrm>
                          <a:prstGeom prst="rect">
                            <a:avLst/>
                          </a:prstGeom>
                          <a:noFill/>
                          <a:ln>
                            <a:noFill/>
                          </a:ln>
                          <a:effectLst/>
                        </wps:spPr>
                        <wps:txbx>
                          <w:txbxContent>
                            <w:p w14:paraId="78685BFA" w14:textId="77777777" w:rsidR="00DA08CB" w:rsidRDefault="00DA08CB" w:rsidP="00DA08CB">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14EF0" id="Группа 1216" o:spid="_x0000_s2176" style="position:absolute;left:0;text-align:left;margin-left:0;margin-top:-32.45pt;width:518.8pt;height:802.3pt;z-index:251757568;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" o:allowincell="f">
                <v:rect id="Rectangle 123" o:spid="_x0000_s21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" filled="f" strokeweight="2pt"/>
                <v:line id="Line 124" o:spid="_x0000_s21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" strokeweight="2pt"/>
                <v:line id="Line 125" o:spid="_x0000_s21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" strokeweight="2pt"/>
                <v:line id="Line 126" o:spid="_x0000_s21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" strokeweight="2pt"/>
                <v:line id="Line 127" o:spid="_x0000_s21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" strokeweight="2pt"/>
                <v:line id="Line 128" o:spid="_x0000_s21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" strokeweight="2pt"/>
                <v:line id="Line 129" o:spid="_x0000_s21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" strokeweight="2pt"/>
                <v:line id="Line 130" o:spid="_x0000_s21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" strokeweight="2pt"/>
                <v:line id="Line 131" o:spid="_x0000_s21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" strokeweight="1pt"/>
                <v:line id="Line 132" o:spid="_x0000_s21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" strokeweight="2pt"/>
                <v:line id="Line 133" o:spid="_x0000_s21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" strokeweight="1pt"/>
                <v:rect id="Rectangle 134" o:spid="_x0000_s21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" filled="f" stroked="f">
                  <v:textbox inset="1pt,1pt,1pt,1pt">
                    <w:txbxContent>
                      <w:p w14:paraId="17D02D13" w14:textId="77777777" w:rsidR="00DA08CB" w:rsidRDefault="00DA08CB" w:rsidP="00DA08CB">
                        <w:pPr>
                          <w:pStyle w:val="ad"/>
                          <w:jc w:val="center"/>
                          <w:rPr>
                            <w:sz w:val="18"/>
                          </w:rPr>
                        </w:pPr>
                        <w:proofErr w:type="spellStart"/>
                        <w:r>
                          <w:rPr>
                            <w:sz w:val="18"/>
                          </w:rPr>
                          <w:t>Змн</w:t>
                        </w:r>
                        <w:proofErr w:type="spellEnd"/>
                        <w:r>
                          <w:rPr>
                            <w:sz w:val="18"/>
                          </w:rPr>
                          <w:t>.</w:t>
                        </w:r>
                      </w:p>
                    </w:txbxContent>
                  </v:textbox>
                </v:rect>
                <v:rect id="Rectangle 135" o:spid="_x0000_s21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" filled="f" stroked="f">
                  <v:textbox inset="1pt,1pt,1pt,1pt">
                    <w:txbxContent>
                      <w:p w14:paraId="3446F6A5"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36" o:spid="_x0000_s21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" filled="f" stroked="f">
                  <v:textbox inset="1pt,1pt,1pt,1pt">
                    <w:txbxContent>
                      <w:p w14:paraId="046B7DAB"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21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" filled="f" stroked="f">
                  <v:textbox inset="1pt,1pt,1pt,1pt">
                    <w:txbxContent>
                      <w:p w14:paraId="4082DA92" w14:textId="77777777" w:rsidR="00DA08CB" w:rsidRDefault="00DA08CB" w:rsidP="00DA08CB">
                        <w:pPr>
                          <w:pStyle w:val="ad"/>
                          <w:jc w:val="center"/>
                          <w:rPr>
                            <w:sz w:val="18"/>
                          </w:rPr>
                        </w:pPr>
                        <w:r>
                          <w:rPr>
                            <w:sz w:val="18"/>
                          </w:rPr>
                          <w:t>Підпис</w:t>
                        </w:r>
                      </w:p>
                    </w:txbxContent>
                  </v:textbox>
                </v:rect>
                <v:rect id="Rectangle 138" o:spid="_x0000_s21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" filled="f" stroked="f">
                  <v:textbox inset="1pt,1pt,1pt,1pt">
                    <w:txbxContent>
                      <w:p w14:paraId="06D7DCC0" w14:textId="77777777" w:rsidR="00DA08CB" w:rsidRDefault="00DA08CB" w:rsidP="00DA08CB">
                        <w:pPr>
                          <w:pStyle w:val="ad"/>
                          <w:jc w:val="center"/>
                          <w:rPr>
                            <w:sz w:val="18"/>
                          </w:rPr>
                        </w:pPr>
                        <w:r>
                          <w:rPr>
                            <w:sz w:val="18"/>
                          </w:rPr>
                          <w:t>Дата</w:t>
                        </w:r>
                      </w:p>
                    </w:txbxContent>
                  </v:textbox>
                </v:rect>
                <v:rect id="Rectangle 139" o:spid="_x0000_s21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" filled="f" stroked="f">
                  <v:textbox inset="1pt,1pt,1pt,1pt">
                    <w:txbxContent>
                      <w:p w14:paraId="00D38174"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40" o:spid="_x0000_s21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" filled="f" stroked="f">
                  <v:textbox inset="1pt,1pt,1pt,1pt">
                    <w:txbxContent>
                      <w:p w14:paraId="79A5503D" w14:textId="444624A9" w:rsidR="00DA08CB" w:rsidRDefault="008E1B20" w:rsidP="00DA08CB">
                        <w:pPr>
                          <w:pStyle w:val="ad"/>
                          <w:jc w:val="center"/>
                          <w:rPr>
                            <w:sz w:val="24"/>
                          </w:rPr>
                        </w:pPr>
                        <w:r>
                          <w:rPr>
                            <w:sz w:val="24"/>
                          </w:rPr>
                          <w:t>55</w:t>
                        </w:r>
                      </w:p>
                    </w:txbxContent>
                  </v:textbox>
                </v:rect>
                <v:rect id="Rectangle 141" o:spid="_x0000_s21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" filled="f" stroked="f">
                  <v:textbox inset="1pt,1pt,1pt,1pt">
                    <w:txbxContent>
                      <w:p w14:paraId="78685BFA" w14:textId="77777777" w:rsidR="00DA08CB" w:rsidRDefault="00DA08CB" w:rsidP="00DA08CB">
                        <w:pPr>
                          <w:pStyle w:val="ad"/>
                          <w:jc w:val="center"/>
                        </w:pPr>
                        <w:r>
                          <w:t>Розділ 3</w:t>
                        </w:r>
                      </w:p>
                    </w:txbxContent>
                  </v:textbox>
                </v:rect>
                <w10:wrap anchorx="margin" anchory="margin"/>
              </v:group>
            </w:pict>
          </mc:Fallback>
        </mc:AlternateContent>
      </w:r>
      <w:r w:rsidRPr="00E04B44">
        <w:rPr>
          <w:rFonts w:ascii="Times New Roman" w:hAnsi="Times New Roman" w:cs="Times New Roman"/>
          <w:sz w:val="28"/>
          <w:szCs w:val="28"/>
          <w:lang w:val="uk-UA"/>
        </w:rPr>
        <w:t xml:space="preserve">підстанцій, ремонтних майстернях, диспетчерській і складі вибухових матеріалів. </w:t>
      </w:r>
    </w:p>
    <w:p w14:paraId="752C8AF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Крім того, у кабелях комплексної телефонної мережі та окремої мережі РПС на горизонтах 1180 м і 1260 м передбачено резервну ємність для підключення додаткових телефонів і гучномовців у місцях, визначених планом ліквідації аварії. Телефонні апарати для адміністративно-господарського та </w:t>
      </w:r>
      <w:proofErr w:type="spellStart"/>
      <w:r w:rsidRPr="00E04B44">
        <w:rPr>
          <w:rFonts w:ascii="Times New Roman" w:hAnsi="Times New Roman" w:cs="Times New Roman"/>
          <w:sz w:val="28"/>
          <w:szCs w:val="28"/>
          <w:lang w:val="uk-UA"/>
        </w:rPr>
        <w:t>оперативно</w:t>
      </w:r>
      <w:proofErr w:type="spellEnd"/>
      <w:r w:rsidRPr="00E04B44">
        <w:rPr>
          <w:rFonts w:ascii="Times New Roman" w:hAnsi="Times New Roman" w:cs="Times New Roman"/>
          <w:sz w:val="28"/>
          <w:szCs w:val="28"/>
          <w:lang w:val="uk-UA"/>
        </w:rPr>
        <w:t>-диспетчерського зв’язку підземних абонентів підключаються за комбінованою схемою. Така схема забезпечує можливість зв’язку як із центральною АТС, так і безпосередньо з гірничим диспетчером шахти, що критично важливо в аварійних ситуаціях, коли лінія АТС може бути зайнятою.</w:t>
      </w:r>
    </w:p>
    <w:p w14:paraId="48DC78C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Як додаткові засоби зв’язку для забезпечення безпеки в шахті застосовується високочастотний зв’язок диспетчера ВШТ із машиністами електровозів, а також оперативний телефонний зв’язок диспетчера ВШТ із дільницями.</w:t>
      </w:r>
    </w:p>
    <w:p w14:paraId="4D13448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7739237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3.6.  Розташування обладнання для прохідницьких робіт</w:t>
      </w:r>
    </w:p>
    <w:p w14:paraId="66129B6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72E1363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Для виконання прохідницьких робіт використовується бурове обладнання, зокрема ручні перфоратори ПР-25МВ для буріння горизонтальних і вертикальних шпурів. При великій висоті перфоратори встановлюються на </w:t>
      </w:r>
      <w:proofErr w:type="spellStart"/>
      <w:r w:rsidRPr="00E04B44">
        <w:rPr>
          <w:rFonts w:ascii="Times New Roman" w:hAnsi="Times New Roman" w:cs="Times New Roman"/>
          <w:sz w:val="28"/>
          <w:szCs w:val="28"/>
          <w:lang w:val="uk-UA"/>
        </w:rPr>
        <w:t>пневмопідтримниках</w:t>
      </w:r>
      <w:proofErr w:type="spellEnd"/>
      <w:r w:rsidRPr="00E04B44">
        <w:rPr>
          <w:rFonts w:ascii="Times New Roman" w:hAnsi="Times New Roman" w:cs="Times New Roman"/>
          <w:sz w:val="28"/>
          <w:szCs w:val="28"/>
          <w:lang w:val="uk-UA"/>
        </w:rPr>
        <w:t xml:space="preserve">. Також застосовуються телескопні перфоратори ПТ-36 для буріння вертикальних шпурів із відбитої породи або робочих полків. </w:t>
      </w:r>
    </w:p>
    <w:p w14:paraId="44E95D0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Для прибирання породи використовується скреперна лебідка ЛС30-2СМ.(технічні характеристики обладнання наведено в додатку В.)</w:t>
      </w:r>
    </w:p>
    <w:p w14:paraId="47A2C45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У деяких випадках при використанні прохідницького обладнання застосовуються спеціальні пристосування та ніші. Наприклад, під час </w:t>
      </w:r>
      <w:proofErr w:type="spellStart"/>
      <w:r w:rsidRPr="00E04B44">
        <w:rPr>
          <w:rFonts w:ascii="Times New Roman" w:hAnsi="Times New Roman" w:cs="Times New Roman"/>
          <w:sz w:val="28"/>
          <w:szCs w:val="28"/>
          <w:lang w:val="uk-UA"/>
        </w:rPr>
        <w:t>скреперування</w:t>
      </w:r>
      <w:proofErr w:type="spellEnd"/>
      <w:r w:rsidRPr="00E04B44">
        <w:rPr>
          <w:rFonts w:ascii="Times New Roman" w:hAnsi="Times New Roman" w:cs="Times New Roman"/>
          <w:sz w:val="28"/>
          <w:szCs w:val="28"/>
          <w:lang w:val="uk-UA"/>
        </w:rPr>
        <w:t xml:space="preserve"> від забою заходки </w:t>
      </w:r>
      <w:proofErr w:type="spellStart"/>
      <w:r w:rsidRPr="00E04B44">
        <w:rPr>
          <w:rFonts w:ascii="Times New Roman" w:hAnsi="Times New Roman" w:cs="Times New Roman"/>
          <w:sz w:val="28"/>
          <w:szCs w:val="28"/>
          <w:lang w:val="uk-UA"/>
        </w:rPr>
        <w:t>Iа</w:t>
      </w:r>
      <w:proofErr w:type="spellEnd"/>
      <w:r w:rsidRPr="00E04B44">
        <w:rPr>
          <w:rFonts w:ascii="Times New Roman" w:hAnsi="Times New Roman" w:cs="Times New Roman"/>
          <w:sz w:val="28"/>
          <w:szCs w:val="28"/>
          <w:lang w:val="uk-UA"/>
        </w:rPr>
        <w:t xml:space="preserve"> лебідки розміщують у нішах біля монтажного ходка. Аналогічно, при </w:t>
      </w:r>
      <w:proofErr w:type="spellStart"/>
      <w:r w:rsidRPr="00E04B44">
        <w:rPr>
          <w:rFonts w:ascii="Times New Roman" w:hAnsi="Times New Roman" w:cs="Times New Roman"/>
          <w:sz w:val="28"/>
          <w:szCs w:val="28"/>
          <w:lang w:val="uk-UA"/>
        </w:rPr>
        <w:t>скреперуванні</w:t>
      </w:r>
      <w:proofErr w:type="spellEnd"/>
      <w:r w:rsidRPr="00E04B44">
        <w:rPr>
          <w:rFonts w:ascii="Times New Roman" w:hAnsi="Times New Roman" w:cs="Times New Roman"/>
          <w:sz w:val="28"/>
          <w:szCs w:val="28"/>
          <w:lang w:val="uk-UA"/>
        </w:rPr>
        <w:t xml:space="preserve"> в камері живильників і транспортерів до полку, встановленого в стволі, використовуються подібні рішення. У </w:t>
      </w:r>
      <w:proofErr w:type="spellStart"/>
      <w:r w:rsidRPr="00E04B44">
        <w:rPr>
          <w:rFonts w:ascii="Times New Roman" w:hAnsi="Times New Roman" w:cs="Times New Roman"/>
          <w:sz w:val="28"/>
          <w:szCs w:val="28"/>
          <w:lang w:val="uk-UA"/>
        </w:rPr>
        <w:t>підняттєвому</w:t>
      </w:r>
      <w:proofErr w:type="spellEnd"/>
      <w:r w:rsidRPr="00E04B44">
        <w:rPr>
          <w:rFonts w:ascii="Times New Roman" w:hAnsi="Times New Roman" w:cs="Times New Roman"/>
          <w:sz w:val="28"/>
          <w:szCs w:val="28"/>
          <w:lang w:val="uk-UA"/>
        </w:rPr>
        <w:t xml:space="preserve"> </w:t>
      </w:r>
      <w:proofErr w:type="spellStart"/>
      <w:r w:rsidRPr="00E04B44">
        <w:rPr>
          <w:rFonts w:ascii="Times New Roman" w:hAnsi="Times New Roman" w:cs="Times New Roman"/>
          <w:sz w:val="28"/>
          <w:szCs w:val="28"/>
          <w:lang w:val="uk-UA"/>
        </w:rPr>
        <w:t>скреперуванні</w:t>
      </w:r>
      <w:proofErr w:type="spellEnd"/>
      <w:r w:rsidRPr="00E04B44">
        <w:rPr>
          <w:rFonts w:ascii="Times New Roman" w:hAnsi="Times New Roman" w:cs="Times New Roman"/>
          <w:sz w:val="28"/>
          <w:szCs w:val="28"/>
          <w:lang w:val="uk-UA"/>
        </w:rPr>
        <w:t xml:space="preserve"> лебідка розташовується по інший бік від місця виймання породи, а </w:t>
      </w:r>
      <w:proofErr w:type="spellStart"/>
      <w:r w:rsidRPr="00E04B44">
        <w:rPr>
          <w:rFonts w:ascii="Times New Roman" w:hAnsi="Times New Roman" w:cs="Times New Roman"/>
          <w:sz w:val="28"/>
          <w:szCs w:val="28"/>
          <w:lang w:val="uk-UA"/>
        </w:rPr>
        <w:t>підняттєвий</w:t>
      </w:r>
      <w:proofErr w:type="spellEnd"/>
      <w:r w:rsidRPr="00E04B44">
        <w:rPr>
          <w:rFonts w:ascii="Times New Roman" w:hAnsi="Times New Roman" w:cs="Times New Roman"/>
          <w:sz w:val="28"/>
          <w:szCs w:val="28"/>
          <w:lang w:val="uk-UA"/>
        </w:rPr>
        <w:t xml:space="preserve"> обладнується </w:t>
      </w:r>
      <w:proofErr w:type="spellStart"/>
      <w:r w:rsidRPr="00E04B44">
        <w:rPr>
          <w:rFonts w:ascii="Times New Roman" w:hAnsi="Times New Roman" w:cs="Times New Roman"/>
          <w:sz w:val="28"/>
          <w:szCs w:val="28"/>
          <w:lang w:val="uk-UA"/>
        </w:rPr>
        <w:t>грохотною</w:t>
      </w:r>
      <w:proofErr w:type="spellEnd"/>
      <w:r w:rsidRPr="00E04B44">
        <w:rPr>
          <w:rFonts w:ascii="Times New Roman" w:hAnsi="Times New Roman" w:cs="Times New Roman"/>
          <w:sz w:val="28"/>
          <w:szCs w:val="28"/>
          <w:lang w:val="uk-UA"/>
        </w:rPr>
        <w:t xml:space="preserve"> решіткою з осередками 400×400 мм.</w:t>
      </w:r>
    </w:p>
    <w:p w14:paraId="4A53F01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Для укладання бетону з горизонту 1260 м передбачається його подача по трубах діаметром 150 мм через ствол шахти "Центральна" з проміжним перевантаженням на горизонті 1180 м. Для приймання та транспортування бетону використовуються спеціально обладнані вагони ВГ-4 і електровози </w:t>
      </w:r>
    </w:p>
    <w:p w14:paraId="112D6C35" w14:textId="26D8C226" w:rsidR="001A5273" w:rsidRPr="00E04B44" w:rsidRDefault="00DA08CB" w:rsidP="00E04B44">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59616" behindDoc="0" locked="0" layoutInCell="0" allowOverlap="1" wp14:anchorId="649D03B2" wp14:editId="3B18B266">
                <wp:simplePos x="0" y="0"/>
                <wp:positionH relativeFrom="margin">
                  <wp:align>center</wp:align>
                </wp:positionH>
                <wp:positionV relativeFrom="margin">
                  <wp:posOffset>-412115</wp:posOffset>
                </wp:positionV>
                <wp:extent cx="6588760" cy="10189210"/>
                <wp:effectExtent l="0" t="0" r="21590" b="21590"/>
                <wp:wrapNone/>
                <wp:docPr id="1236" name="Группа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3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23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23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24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24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24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24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24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24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24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24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248" name="Rectangle 134"/>
                        <wps:cNvSpPr>
                          <a:spLocks noChangeArrowheads="1"/>
                        </wps:cNvSpPr>
                        <wps:spPr bwMode="auto">
                          <a:xfrm>
                            <a:off x="54" y="19660"/>
                            <a:ext cx="1000" cy="309"/>
                          </a:xfrm>
                          <a:prstGeom prst="rect">
                            <a:avLst/>
                          </a:prstGeom>
                          <a:noFill/>
                          <a:ln>
                            <a:noFill/>
                          </a:ln>
                          <a:effectLst/>
                        </wps:spPr>
                        <wps:txbx>
                          <w:txbxContent>
                            <w:p w14:paraId="0DE8FA4F" w14:textId="77777777" w:rsidR="00DA08CB" w:rsidRDefault="00DA08CB" w:rsidP="00DA08CB">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249" name="Rectangle 135"/>
                        <wps:cNvSpPr>
                          <a:spLocks noChangeArrowheads="1"/>
                        </wps:cNvSpPr>
                        <wps:spPr bwMode="auto">
                          <a:xfrm>
                            <a:off x="1139" y="19660"/>
                            <a:ext cx="1001" cy="309"/>
                          </a:xfrm>
                          <a:prstGeom prst="rect">
                            <a:avLst/>
                          </a:prstGeom>
                          <a:noFill/>
                          <a:ln>
                            <a:noFill/>
                          </a:ln>
                          <a:effectLst/>
                        </wps:spPr>
                        <wps:txbx>
                          <w:txbxContent>
                            <w:p w14:paraId="0C4261A4"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50" name="Rectangle 136"/>
                        <wps:cNvSpPr>
                          <a:spLocks noChangeArrowheads="1"/>
                        </wps:cNvSpPr>
                        <wps:spPr bwMode="auto">
                          <a:xfrm>
                            <a:off x="2267" y="19660"/>
                            <a:ext cx="2573" cy="309"/>
                          </a:xfrm>
                          <a:prstGeom prst="rect">
                            <a:avLst/>
                          </a:prstGeom>
                          <a:noFill/>
                          <a:ln>
                            <a:noFill/>
                          </a:ln>
                          <a:effectLst/>
                        </wps:spPr>
                        <wps:txbx>
                          <w:txbxContent>
                            <w:p w14:paraId="014C19D9"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51" name="Rectangle 137"/>
                        <wps:cNvSpPr>
                          <a:spLocks noChangeArrowheads="1"/>
                        </wps:cNvSpPr>
                        <wps:spPr bwMode="auto">
                          <a:xfrm>
                            <a:off x="4983" y="19660"/>
                            <a:ext cx="1534" cy="309"/>
                          </a:xfrm>
                          <a:prstGeom prst="rect">
                            <a:avLst/>
                          </a:prstGeom>
                          <a:noFill/>
                          <a:ln>
                            <a:noFill/>
                          </a:ln>
                          <a:effectLst/>
                        </wps:spPr>
                        <wps:txbx>
                          <w:txbxContent>
                            <w:p w14:paraId="0A80A795" w14:textId="77777777" w:rsidR="00DA08CB" w:rsidRDefault="00DA08CB" w:rsidP="00DA08CB">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252" name="Rectangle 138"/>
                        <wps:cNvSpPr>
                          <a:spLocks noChangeArrowheads="1"/>
                        </wps:cNvSpPr>
                        <wps:spPr bwMode="auto">
                          <a:xfrm>
                            <a:off x="6604" y="19660"/>
                            <a:ext cx="1000" cy="309"/>
                          </a:xfrm>
                          <a:prstGeom prst="rect">
                            <a:avLst/>
                          </a:prstGeom>
                          <a:noFill/>
                          <a:ln>
                            <a:noFill/>
                          </a:ln>
                          <a:effectLst/>
                        </wps:spPr>
                        <wps:txbx>
                          <w:txbxContent>
                            <w:p w14:paraId="7FC2389F" w14:textId="77777777" w:rsidR="00DA08CB" w:rsidRDefault="00DA08CB" w:rsidP="00DA08CB">
                              <w:pPr>
                                <w:pStyle w:val="ad"/>
                                <w:jc w:val="center"/>
                                <w:rPr>
                                  <w:sz w:val="18"/>
                                </w:rPr>
                              </w:pPr>
                              <w:r>
                                <w:rPr>
                                  <w:sz w:val="18"/>
                                </w:rPr>
                                <w:t>Дата</w:t>
                              </w:r>
                            </w:p>
                          </w:txbxContent>
                        </wps:txbx>
                        <wps:bodyPr rot="0" vert="horz" wrap="square" lIns="12700" tIns="12700" rIns="12700" bIns="12700" anchor="t" anchorCtr="0" upright="1">
                          <a:noAutofit/>
                        </wps:bodyPr>
                      </wps:wsp>
                      <wps:wsp>
                        <wps:cNvPr id="1253" name="Rectangle 139"/>
                        <wps:cNvSpPr>
                          <a:spLocks noChangeArrowheads="1"/>
                        </wps:cNvSpPr>
                        <wps:spPr bwMode="auto">
                          <a:xfrm>
                            <a:off x="18949" y="18977"/>
                            <a:ext cx="1001" cy="309"/>
                          </a:xfrm>
                          <a:prstGeom prst="rect">
                            <a:avLst/>
                          </a:prstGeom>
                          <a:noFill/>
                          <a:ln>
                            <a:noFill/>
                          </a:ln>
                          <a:effectLst/>
                        </wps:spPr>
                        <wps:txbx>
                          <w:txbxContent>
                            <w:p w14:paraId="6772EEA7"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54" name="Rectangle 140"/>
                        <wps:cNvSpPr>
                          <a:spLocks noChangeArrowheads="1"/>
                        </wps:cNvSpPr>
                        <wps:spPr bwMode="auto">
                          <a:xfrm>
                            <a:off x="18949" y="19435"/>
                            <a:ext cx="1001" cy="423"/>
                          </a:xfrm>
                          <a:prstGeom prst="rect">
                            <a:avLst/>
                          </a:prstGeom>
                          <a:noFill/>
                          <a:ln>
                            <a:noFill/>
                          </a:ln>
                          <a:effectLst/>
                        </wps:spPr>
                        <wps:txbx>
                          <w:txbxContent>
                            <w:p w14:paraId="40A77643" w14:textId="55BFC9E6" w:rsidR="00DA08CB" w:rsidRDefault="008E1B20" w:rsidP="00DA08CB">
                              <w:pPr>
                                <w:pStyle w:val="ad"/>
                                <w:jc w:val="center"/>
                                <w:rPr>
                                  <w:sz w:val="24"/>
                                </w:rPr>
                              </w:pPr>
                              <w:r>
                                <w:rPr>
                                  <w:sz w:val="24"/>
                                </w:rPr>
                                <w:t>56</w:t>
                              </w:r>
                            </w:p>
                          </w:txbxContent>
                        </wps:txbx>
                        <wps:bodyPr rot="0" vert="horz" wrap="square" lIns="12700" tIns="12700" rIns="12700" bIns="12700" anchor="t" anchorCtr="0" upright="1">
                          <a:noAutofit/>
                        </wps:bodyPr>
                      </wps:wsp>
                      <wps:wsp>
                        <wps:cNvPr id="1255" name="Rectangle 141"/>
                        <wps:cNvSpPr>
                          <a:spLocks noChangeArrowheads="1"/>
                        </wps:cNvSpPr>
                        <wps:spPr bwMode="auto">
                          <a:xfrm>
                            <a:off x="7745" y="19221"/>
                            <a:ext cx="11075" cy="477"/>
                          </a:xfrm>
                          <a:prstGeom prst="rect">
                            <a:avLst/>
                          </a:prstGeom>
                          <a:noFill/>
                          <a:ln>
                            <a:noFill/>
                          </a:ln>
                          <a:effectLst/>
                        </wps:spPr>
                        <wps:txbx>
                          <w:txbxContent>
                            <w:p w14:paraId="495FFEAA" w14:textId="77777777" w:rsidR="00DA08CB" w:rsidRDefault="00DA08CB" w:rsidP="00DA08CB">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D03B2" id="Группа 1236" o:spid="_x0000_s2196" style="position:absolute;left:0;text-align:left;margin-left:0;margin-top:-32.45pt;width:518.8pt;height:802.3pt;z-index:251759616;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" o:allowincell="f">
                <v:rect id="Rectangle 123" o:spid="_x0000_s21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" filled="f" strokeweight="2pt"/>
                <v:line id="Line 124" o:spid="_x0000_s21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" strokeweight="2pt"/>
                <v:line id="Line 125" o:spid="_x0000_s21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" strokeweight="2pt"/>
                <v:line id="Line 126" o:spid="_x0000_s22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" strokeweight="2pt"/>
                <v:line id="Line 127" o:spid="_x0000_s22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" strokeweight="2pt"/>
                <v:line id="Line 128" o:spid="_x0000_s22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" strokeweight="2pt"/>
                <v:line id="Line 129" o:spid="_x0000_s22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" strokeweight="2pt"/>
                <v:line id="Line 130" o:spid="_x0000_s22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" strokeweight="2pt"/>
                <v:line id="Line 131" o:spid="_x0000_s22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" strokeweight="1pt"/>
                <v:line id="Line 132" o:spid="_x0000_s22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" strokeweight="2pt"/>
                <v:line id="Line 133" o:spid="_x0000_s22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" strokeweight="1pt"/>
                <v:rect id="Rectangle 134" o:spid="_x0000_s22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" filled="f" stroked="f">
                  <v:textbox inset="1pt,1pt,1pt,1pt">
                    <w:txbxContent>
                      <w:p w14:paraId="0DE8FA4F" w14:textId="77777777" w:rsidR="00DA08CB" w:rsidRDefault="00DA08CB" w:rsidP="00DA08CB">
                        <w:pPr>
                          <w:pStyle w:val="ad"/>
                          <w:jc w:val="center"/>
                          <w:rPr>
                            <w:sz w:val="18"/>
                          </w:rPr>
                        </w:pPr>
                        <w:proofErr w:type="spellStart"/>
                        <w:r>
                          <w:rPr>
                            <w:sz w:val="18"/>
                          </w:rPr>
                          <w:t>Змн</w:t>
                        </w:r>
                        <w:proofErr w:type="spellEnd"/>
                        <w:r>
                          <w:rPr>
                            <w:sz w:val="18"/>
                          </w:rPr>
                          <w:t>.</w:t>
                        </w:r>
                      </w:p>
                    </w:txbxContent>
                  </v:textbox>
                </v:rect>
                <v:rect id="Rectangle 135" o:spid="_x0000_s22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" filled="f" stroked="f">
                  <v:textbox inset="1pt,1pt,1pt,1pt">
                    <w:txbxContent>
                      <w:p w14:paraId="0C4261A4"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36" o:spid="_x0000_s22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" filled="f" stroked="f">
                  <v:textbox inset="1pt,1pt,1pt,1pt">
                    <w:txbxContent>
                      <w:p w14:paraId="014C19D9"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22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" filled="f" stroked="f">
                  <v:textbox inset="1pt,1pt,1pt,1pt">
                    <w:txbxContent>
                      <w:p w14:paraId="0A80A795" w14:textId="77777777" w:rsidR="00DA08CB" w:rsidRDefault="00DA08CB" w:rsidP="00DA08CB">
                        <w:pPr>
                          <w:pStyle w:val="ad"/>
                          <w:jc w:val="center"/>
                          <w:rPr>
                            <w:sz w:val="18"/>
                          </w:rPr>
                        </w:pPr>
                        <w:r>
                          <w:rPr>
                            <w:sz w:val="18"/>
                          </w:rPr>
                          <w:t>Підпис</w:t>
                        </w:r>
                      </w:p>
                    </w:txbxContent>
                  </v:textbox>
                </v:rect>
                <v:rect id="Rectangle 138" o:spid="_x0000_s22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" filled="f" stroked="f">
                  <v:textbox inset="1pt,1pt,1pt,1pt">
                    <w:txbxContent>
                      <w:p w14:paraId="7FC2389F" w14:textId="77777777" w:rsidR="00DA08CB" w:rsidRDefault="00DA08CB" w:rsidP="00DA08CB">
                        <w:pPr>
                          <w:pStyle w:val="ad"/>
                          <w:jc w:val="center"/>
                          <w:rPr>
                            <w:sz w:val="18"/>
                          </w:rPr>
                        </w:pPr>
                        <w:r>
                          <w:rPr>
                            <w:sz w:val="18"/>
                          </w:rPr>
                          <w:t>Дата</w:t>
                        </w:r>
                      </w:p>
                    </w:txbxContent>
                  </v:textbox>
                </v:rect>
                <v:rect id="Rectangle 139" o:spid="_x0000_s22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" filled="f" stroked="f">
                  <v:textbox inset="1pt,1pt,1pt,1pt">
                    <w:txbxContent>
                      <w:p w14:paraId="6772EEA7"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40" o:spid="_x0000_s22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" filled="f" stroked="f">
                  <v:textbox inset="1pt,1pt,1pt,1pt">
                    <w:txbxContent>
                      <w:p w14:paraId="40A77643" w14:textId="55BFC9E6" w:rsidR="00DA08CB" w:rsidRDefault="008E1B20" w:rsidP="00DA08CB">
                        <w:pPr>
                          <w:pStyle w:val="ad"/>
                          <w:jc w:val="center"/>
                          <w:rPr>
                            <w:sz w:val="24"/>
                          </w:rPr>
                        </w:pPr>
                        <w:r>
                          <w:rPr>
                            <w:sz w:val="24"/>
                          </w:rPr>
                          <w:t>56</w:t>
                        </w:r>
                      </w:p>
                    </w:txbxContent>
                  </v:textbox>
                </v:rect>
                <v:rect id="Rectangle 141" o:spid="_x0000_s22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" filled="f" stroked="f">
                  <v:textbox inset="1pt,1pt,1pt,1pt">
                    <w:txbxContent>
                      <w:p w14:paraId="495FFEAA" w14:textId="77777777" w:rsidR="00DA08CB" w:rsidRDefault="00DA08CB" w:rsidP="00DA08CB">
                        <w:pPr>
                          <w:pStyle w:val="ad"/>
                          <w:jc w:val="center"/>
                        </w:pPr>
                        <w:r>
                          <w:t>Розділ 3</w:t>
                        </w:r>
                      </w:p>
                    </w:txbxContent>
                  </v:textbox>
                </v:rect>
                <w10:wrap anchorx="margin" anchory="margin"/>
              </v:group>
            </w:pict>
          </mc:Fallback>
        </mc:AlternateContent>
      </w:r>
      <w:r w:rsidR="001A5273" w:rsidRPr="00E04B44">
        <w:rPr>
          <w:rFonts w:ascii="Times New Roman" w:hAnsi="Times New Roman" w:cs="Times New Roman"/>
          <w:sz w:val="28"/>
          <w:szCs w:val="28"/>
          <w:lang w:val="uk-UA"/>
        </w:rPr>
        <w:t xml:space="preserve">К-14 (технічні характеристики наведено в додатку В). Вагон із бетоном транспортується електровозом із рудникового двору шахти "Центральна" (горизонт 1260 м) до рудного двору шахти "Ювілейна". У камеру дробарки бетон подається по трубах діаметром 150 мм, прокладених уздовж матеріального ходового </w:t>
      </w:r>
      <w:proofErr w:type="spellStart"/>
      <w:r w:rsidR="001A5273" w:rsidRPr="00E04B44">
        <w:rPr>
          <w:rFonts w:ascii="Times New Roman" w:hAnsi="Times New Roman" w:cs="Times New Roman"/>
          <w:sz w:val="28"/>
          <w:szCs w:val="28"/>
          <w:lang w:val="uk-UA"/>
        </w:rPr>
        <w:t>підняттєвого</w:t>
      </w:r>
      <w:proofErr w:type="spellEnd"/>
      <w:r w:rsidR="001A5273" w:rsidRPr="00E04B44">
        <w:rPr>
          <w:rFonts w:ascii="Times New Roman" w:hAnsi="Times New Roman" w:cs="Times New Roman"/>
          <w:sz w:val="28"/>
          <w:szCs w:val="28"/>
          <w:lang w:val="uk-UA"/>
        </w:rPr>
        <w:t>. Укладання бетону за опалубку здійснюється бетоноукладачем БМ-70.</w:t>
      </w:r>
    </w:p>
    <w:p w14:paraId="169CF14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1DE17B07"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3.7. Розрахунок параметрів прохідницького циклу</w:t>
      </w:r>
    </w:p>
    <w:p w14:paraId="6E39788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2DD1F41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3.7.1. </w:t>
      </w:r>
      <w:proofErr w:type="spellStart"/>
      <w:r w:rsidRPr="00E04B44">
        <w:rPr>
          <w:rFonts w:ascii="Times New Roman" w:hAnsi="Times New Roman" w:cs="Times New Roman"/>
          <w:sz w:val="28"/>
          <w:szCs w:val="28"/>
          <w:lang w:val="uk-UA"/>
        </w:rPr>
        <w:t>Буропідривні</w:t>
      </w:r>
      <w:proofErr w:type="spellEnd"/>
      <w:r w:rsidRPr="00E04B44">
        <w:rPr>
          <w:rFonts w:ascii="Times New Roman" w:hAnsi="Times New Roman" w:cs="Times New Roman"/>
          <w:sz w:val="28"/>
          <w:szCs w:val="28"/>
          <w:lang w:val="uk-UA"/>
        </w:rPr>
        <w:t xml:space="preserve"> роботи</w:t>
      </w:r>
    </w:p>
    <w:p w14:paraId="6A8CF0F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3C05F85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Буріння шпурів виконується ручними перфораторами ПР-25МВ із </w:t>
      </w:r>
      <w:proofErr w:type="spellStart"/>
      <w:r w:rsidRPr="00E04B44">
        <w:rPr>
          <w:rFonts w:ascii="Times New Roman" w:hAnsi="Times New Roman" w:cs="Times New Roman"/>
          <w:sz w:val="28"/>
          <w:szCs w:val="28"/>
          <w:lang w:val="uk-UA"/>
        </w:rPr>
        <w:t>пневмопідтримуючими</w:t>
      </w:r>
      <w:proofErr w:type="spellEnd"/>
      <w:r w:rsidRPr="00E04B44">
        <w:rPr>
          <w:rFonts w:ascii="Times New Roman" w:hAnsi="Times New Roman" w:cs="Times New Roman"/>
          <w:sz w:val="28"/>
          <w:szCs w:val="28"/>
          <w:lang w:val="uk-UA"/>
        </w:rPr>
        <w:t xml:space="preserve"> колонками. При проходці заходок </w:t>
      </w:r>
      <w:proofErr w:type="spellStart"/>
      <w:r w:rsidRPr="00E04B44">
        <w:rPr>
          <w:rFonts w:ascii="Times New Roman" w:hAnsi="Times New Roman" w:cs="Times New Roman"/>
          <w:sz w:val="28"/>
          <w:szCs w:val="28"/>
          <w:lang w:val="uk-UA"/>
        </w:rPr>
        <w:t>Iа</w:t>
      </w:r>
      <w:proofErr w:type="spellEnd"/>
      <w:r w:rsidRPr="00E04B44">
        <w:rPr>
          <w:rFonts w:ascii="Times New Roman" w:hAnsi="Times New Roman" w:cs="Times New Roman"/>
          <w:sz w:val="28"/>
          <w:szCs w:val="28"/>
          <w:lang w:val="uk-UA"/>
        </w:rPr>
        <w:t xml:space="preserve">, II, III, </w:t>
      </w:r>
      <w:proofErr w:type="spellStart"/>
      <w:r w:rsidRPr="00E04B44">
        <w:rPr>
          <w:rFonts w:ascii="Times New Roman" w:hAnsi="Times New Roman" w:cs="Times New Roman"/>
          <w:sz w:val="28"/>
          <w:szCs w:val="28"/>
          <w:lang w:val="uk-UA"/>
        </w:rPr>
        <w:t>IVa</w:t>
      </w:r>
      <w:proofErr w:type="spellEnd"/>
      <w:r w:rsidRPr="00E04B44">
        <w:rPr>
          <w:rFonts w:ascii="Times New Roman" w:hAnsi="Times New Roman" w:cs="Times New Roman"/>
          <w:sz w:val="28"/>
          <w:szCs w:val="28"/>
          <w:lang w:val="uk-UA"/>
        </w:rPr>
        <w:t xml:space="preserve"> буріння здійснюється горизонтальними шпурами, а при проходці шарів — вертикальними та похилими шпурами за допомогою перфораторів ПР-25МВ. Для проходки </w:t>
      </w:r>
      <w:proofErr w:type="spellStart"/>
      <w:r w:rsidRPr="00E04B44">
        <w:rPr>
          <w:rFonts w:ascii="Times New Roman" w:hAnsi="Times New Roman" w:cs="Times New Roman"/>
          <w:sz w:val="28"/>
          <w:szCs w:val="28"/>
          <w:lang w:val="uk-UA"/>
        </w:rPr>
        <w:t>підняттєвих</w:t>
      </w:r>
      <w:proofErr w:type="spellEnd"/>
      <w:r w:rsidRPr="00E04B44">
        <w:rPr>
          <w:rFonts w:ascii="Times New Roman" w:hAnsi="Times New Roman" w:cs="Times New Roman"/>
          <w:sz w:val="28"/>
          <w:szCs w:val="28"/>
          <w:lang w:val="uk-UA"/>
        </w:rPr>
        <w:t xml:space="preserve"> використовуються телескопні перфоратори ПТ-36 (технічні характеристики наведено в додатку В). </w:t>
      </w:r>
    </w:p>
    <w:p w14:paraId="4C14368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Обсяги </w:t>
      </w:r>
      <w:proofErr w:type="spellStart"/>
      <w:r w:rsidRPr="00E04B44">
        <w:rPr>
          <w:rFonts w:ascii="Times New Roman" w:hAnsi="Times New Roman" w:cs="Times New Roman"/>
          <w:sz w:val="28"/>
          <w:szCs w:val="28"/>
          <w:lang w:val="uk-UA"/>
        </w:rPr>
        <w:t>буропідривних</w:t>
      </w:r>
      <w:proofErr w:type="spellEnd"/>
      <w:r w:rsidRPr="00E04B44">
        <w:rPr>
          <w:rFonts w:ascii="Times New Roman" w:hAnsi="Times New Roman" w:cs="Times New Roman"/>
          <w:sz w:val="28"/>
          <w:szCs w:val="28"/>
          <w:lang w:val="uk-UA"/>
        </w:rPr>
        <w:t xml:space="preserve"> робіт розраховані раніше. Буріння шпурів виконується знімними колонками, оснащеними пластинами з твердого сплаву ВК-15 діаметром 40 мм. Розташування та довжина шпурів визначаються паспортом </w:t>
      </w:r>
      <w:proofErr w:type="spellStart"/>
      <w:r w:rsidRPr="00E04B44">
        <w:rPr>
          <w:rFonts w:ascii="Times New Roman" w:hAnsi="Times New Roman" w:cs="Times New Roman"/>
          <w:sz w:val="28"/>
          <w:szCs w:val="28"/>
          <w:lang w:val="uk-UA"/>
        </w:rPr>
        <w:t>буропідривних</w:t>
      </w:r>
      <w:proofErr w:type="spellEnd"/>
      <w:r w:rsidRPr="00E04B44">
        <w:rPr>
          <w:rFonts w:ascii="Times New Roman" w:hAnsi="Times New Roman" w:cs="Times New Roman"/>
          <w:sz w:val="28"/>
          <w:szCs w:val="28"/>
          <w:lang w:val="uk-UA"/>
        </w:rPr>
        <w:t xml:space="preserve"> робіт, складеним на основі попередніх розрахунків. Проходка шарів камери дробарки здійснюється вертикальними шпурами з </w:t>
      </w:r>
      <w:proofErr w:type="spellStart"/>
      <w:r w:rsidRPr="00E04B44">
        <w:rPr>
          <w:rFonts w:ascii="Times New Roman" w:hAnsi="Times New Roman" w:cs="Times New Roman"/>
          <w:sz w:val="28"/>
          <w:szCs w:val="28"/>
          <w:lang w:val="uk-UA"/>
        </w:rPr>
        <w:t>підняттєвим</w:t>
      </w:r>
      <w:proofErr w:type="spellEnd"/>
      <w:r w:rsidRPr="00E04B44">
        <w:rPr>
          <w:rFonts w:ascii="Times New Roman" w:hAnsi="Times New Roman" w:cs="Times New Roman"/>
          <w:sz w:val="28"/>
          <w:szCs w:val="28"/>
          <w:lang w:val="uk-UA"/>
        </w:rPr>
        <w:t xml:space="preserve">, що впливає на якість вибуху та забезпечує необхідні параметри </w:t>
      </w:r>
      <w:proofErr w:type="spellStart"/>
      <w:r w:rsidRPr="00E04B44">
        <w:rPr>
          <w:rFonts w:ascii="Times New Roman" w:hAnsi="Times New Roman" w:cs="Times New Roman"/>
          <w:sz w:val="28"/>
          <w:szCs w:val="28"/>
          <w:lang w:val="uk-UA"/>
        </w:rPr>
        <w:t>буропідривних</w:t>
      </w:r>
      <w:proofErr w:type="spellEnd"/>
      <w:r w:rsidRPr="00E04B44">
        <w:rPr>
          <w:rFonts w:ascii="Times New Roman" w:hAnsi="Times New Roman" w:cs="Times New Roman"/>
          <w:sz w:val="28"/>
          <w:szCs w:val="28"/>
          <w:lang w:val="uk-UA"/>
        </w:rPr>
        <w:t xml:space="preserve"> робіт.</w:t>
      </w:r>
    </w:p>
    <w:p w14:paraId="3E7CE9F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59281AB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3.7.2. Прибирання породи</w:t>
      </w:r>
    </w:p>
    <w:p w14:paraId="7295DFF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7ABD8F0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Після забезпечення безпечного стану забою породу прибирають за допомогою скреперної лебідки 30 ЛС-2СМ з тросом діаметром 17,5 мм та скрепером місткістю 0,5 м³. Для підготовки до </w:t>
      </w:r>
      <w:proofErr w:type="spellStart"/>
      <w:r w:rsidRPr="00E04B44">
        <w:rPr>
          <w:rFonts w:ascii="Times New Roman" w:hAnsi="Times New Roman" w:cs="Times New Roman"/>
          <w:sz w:val="28"/>
          <w:szCs w:val="28"/>
          <w:lang w:val="uk-UA"/>
        </w:rPr>
        <w:t>скреперування</w:t>
      </w:r>
      <w:proofErr w:type="spellEnd"/>
      <w:r w:rsidRPr="00E04B44">
        <w:rPr>
          <w:rFonts w:ascii="Times New Roman" w:hAnsi="Times New Roman" w:cs="Times New Roman"/>
          <w:sz w:val="28"/>
          <w:szCs w:val="28"/>
          <w:lang w:val="uk-UA"/>
        </w:rPr>
        <w:t xml:space="preserve"> в груди забою бурять шпури для встановлення блоків БС-3, які фіксуються клинами. Перед початком роботи персонал відходить на безпечну відстань від забою та зон дії тросів лебідки. Один працівник, який має кваліфікацію скрепериста, керує лебідкою, а другий, перебуваючи на безпечній відстані, контролює рух скрепера та встановлює кінцеві й відтяжні блоки в процесі прибирання породи.</w:t>
      </w:r>
    </w:p>
    <w:p w14:paraId="55259F7E" w14:textId="5FF0F823"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Під час проходки верхньої частини камери дробарки та її шарів породу </w:t>
      </w:r>
      <w:proofErr w:type="spellStart"/>
      <w:r w:rsidRPr="00E04B44">
        <w:rPr>
          <w:rFonts w:ascii="Times New Roman" w:hAnsi="Times New Roman" w:cs="Times New Roman"/>
          <w:sz w:val="28"/>
          <w:szCs w:val="28"/>
          <w:lang w:val="uk-UA"/>
        </w:rPr>
        <w:t>скреперують</w:t>
      </w:r>
      <w:proofErr w:type="spellEnd"/>
      <w:r w:rsidRPr="00E04B44">
        <w:rPr>
          <w:rFonts w:ascii="Times New Roman" w:hAnsi="Times New Roman" w:cs="Times New Roman"/>
          <w:sz w:val="28"/>
          <w:szCs w:val="28"/>
          <w:lang w:val="uk-UA"/>
        </w:rPr>
        <w:t xml:space="preserve"> у ємкісний </w:t>
      </w:r>
      <w:proofErr w:type="spellStart"/>
      <w:r w:rsidRPr="00E04B44">
        <w:rPr>
          <w:rFonts w:ascii="Times New Roman" w:hAnsi="Times New Roman" w:cs="Times New Roman"/>
          <w:sz w:val="28"/>
          <w:szCs w:val="28"/>
          <w:lang w:val="uk-UA"/>
        </w:rPr>
        <w:t>підняттєвий</w:t>
      </w:r>
      <w:proofErr w:type="spellEnd"/>
      <w:r w:rsidRPr="00E04B44">
        <w:rPr>
          <w:rFonts w:ascii="Times New Roman" w:hAnsi="Times New Roman" w:cs="Times New Roman"/>
          <w:sz w:val="28"/>
          <w:szCs w:val="28"/>
          <w:lang w:val="uk-UA"/>
        </w:rPr>
        <w:t xml:space="preserve"> через </w:t>
      </w:r>
      <w:proofErr w:type="spellStart"/>
      <w:r w:rsidRPr="00E04B44">
        <w:rPr>
          <w:rFonts w:ascii="Times New Roman" w:hAnsi="Times New Roman" w:cs="Times New Roman"/>
          <w:sz w:val="28"/>
          <w:szCs w:val="28"/>
          <w:lang w:val="uk-UA"/>
        </w:rPr>
        <w:t>грохотну</w:t>
      </w:r>
      <w:proofErr w:type="spellEnd"/>
      <w:r w:rsidRPr="00E04B44">
        <w:rPr>
          <w:rFonts w:ascii="Times New Roman" w:hAnsi="Times New Roman" w:cs="Times New Roman"/>
          <w:sz w:val="28"/>
          <w:szCs w:val="28"/>
          <w:lang w:val="uk-UA"/>
        </w:rPr>
        <w:t xml:space="preserve"> решітку з осередками 400×400 мм. Звідти порода надходить до камери живильників і трансформатора, а потім </w:t>
      </w:r>
      <w:proofErr w:type="spellStart"/>
      <w:r w:rsidRPr="00E04B44">
        <w:rPr>
          <w:rFonts w:ascii="Times New Roman" w:hAnsi="Times New Roman" w:cs="Times New Roman"/>
          <w:sz w:val="28"/>
          <w:szCs w:val="28"/>
          <w:lang w:val="uk-UA"/>
        </w:rPr>
        <w:t>скреперується</w:t>
      </w:r>
      <w:proofErr w:type="spellEnd"/>
      <w:r w:rsidRPr="00E04B44">
        <w:rPr>
          <w:rFonts w:ascii="Times New Roman" w:hAnsi="Times New Roman" w:cs="Times New Roman"/>
          <w:sz w:val="28"/>
          <w:szCs w:val="28"/>
          <w:lang w:val="uk-UA"/>
        </w:rPr>
        <w:t xml:space="preserve"> до «сліпого ствола», де за допомогою </w:t>
      </w:r>
      <w:r w:rsidR="00DA08CB"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61664" behindDoc="0" locked="0" layoutInCell="0" allowOverlap="1" wp14:anchorId="3A6C422A" wp14:editId="470072CA">
                <wp:simplePos x="0" y="0"/>
                <wp:positionH relativeFrom="margin">
                  <wp:align>center</wp:align>
                </wp:positionH>
                <wp:positionV relativeFrom="margin">
                  <wp:align>center</wp:align>
                </wp:positionV>
                <wp:extent cx="6588760" cy="10189210"/>
                <wp:effectExtent l="0" t="0" r="21590" b="21590"/>
                <wp:wrapNone/>
                <wp:docPr id="1256" name="Группа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5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25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25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26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26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26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26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26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26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26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26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268" name="Rectangle 134"/>
                        <wps:cNvSpPr>
                          <a:spLocks noChangeArrowheads="1"/>
                        </wps:cNvSpPr>
                        <wps:spPr bwMode="auto">
                          <a:xfrm>
                            <a:off x="54" y="19660"/>
                            <a:ext cx="1000" cy="309"/>
                          </a:xfrm>
                          <a:prstGeom prst="rect">
                            <a:avLst/>
                          </a:prstGeom>
                          <a:noFill/>
                          <a:ln>
                            <a:noFill/>
                          </a:ln>
                          <a:effectLst/>
                        </wps:spPr>
                        <wps:txbx>
                          <w:txbxContent>
                            <w:p w14:paraId="3D80B7EA" w14:textId="77777777" w:rsidR="00DA08CB" w:rsidRDefault="00DA08CB" w:rsidP="00DA08CB">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269" name="Rectangle 135"/>
                        <wps:cNvSpPr>
                          <a:spLocks noChangeArrowheads="1"/>
                        </wps:cNvSpPr>
                        <wps:spPr bwMode="auto">
                          <a:xfrm>
                            <a:off x="1139" y="19660"/>
                            <a:ext cx="1001" cy="309"/>
                          </a:xfrm>
                          <a:prstGeom prst="rect">
                            <a:avLst/>
                          </a:prstGeom>
                          <a:noFill/>
                          <a:ln>
                            <a:noFill/>
                          </a:ln>
                          <a:effectLst/>
                        </wps:spPr>
                        <wps:txbx>
                          <w:txbxContent>
                            <w:p w14:paraId="7211AC49"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70" name="Rectangle 136"/>
                        <wps:cNvSpPr>
                          <a:spLocks noChangeArrowheads="1"/>
                        </wps:cNvSpPr>
                        <wps:spPr bwMode="auto">
                          <a:xfrm>
                            <a:off x="2267" y="19660"/>
                            <a:ext cx="2573" cy="309"/>
                          </a:xfrm>
                          <a:prstGeom prst="rect">
                            <a:avLst/>
                          </a:prstGeom>
                          <a:noFill/>
                          <a:ln>
                            <a:noFill/>
                          </a:ln>
                          <a:effectLst/>
                        </wps:spPr>
                        <wps:txbx>
                          <w:txbxContent>
                            <w:p w14:paraId="70202955"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71" name="Rectangle 137"/>
                        <wps:cNvSpPr>
                          <a:spLocks noChangeArrowheads="1"/>
                        </wps:cNvSpPr>
                        <wps:spPr bwMode="auto">
                          <a:xfrm>
                            <a:off x="4983" y="19660"/>
                            <a:ext cx="1534" cy="309"/>
                          </a:xfrm>
                          <a:prstGeom prst="rect">
                            <a:avLst/>
                          </a:prstGeom>
                          <a:noFill/>
                          <a:ln>
                            <a:noFill/>
                          </a:ln>
                          <a:effectLst/>
                        </wps:spPr>
                        <wps:txbx>
                          <w:txbxContent>
                            <w:p w14:paraId="2427EF83" w14:textId="77777777" w:rsidR="00DA08CB" w:rsidRDefault="00DA08CB" w:rsidP="00DA08CB">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272" name="Rectangle 138"/>
                        <wps:cNvSpPr>
                          <a:spLocks noChangeArrowheads="1"/>
                        </wps:cNvSpPr>
                        <wps:spPr bwMode="auto">
                          <a:xfrm>
                            <a:off x="6604" y="19660"/>
                            <a:ext cx="1000" cy="309"/>
                          </a:xfrm>
                          <a:prstGeom prst="rect">
                            <a:avLst/>
                          </a:prstGeom>
                          <a:noFill/>
                          <a:ln>
                            <a:noFill/>
                          </a:ln>
                          <a:effectLst/>
                        </wps:spPr>
                        <wps:txbx>
                          <w:txbxContent>
                            <w:p w14:paraId="767B54D5" w14:textId="77777777" w:rsidR="00DA08CB" w:rsidRDefault="00DA08CB" w:rsidP="00DA08CB">
                              <w:pPr>
                                <w:pStyle w:val="ad"/>
                                <w:jc w:val="center"/>
                                <w:rPr>
                                  <w:sz w:val="18"/>
                                </w:rPr>
                              </w:pPr>
                              <w:r>
                                <w:rPr>
                                  <w:sz w:val="18"/>
                                </w:rPr>
                                <w:t>Дата</w:t>
                              </w:r>
                            </w:p>
                          </w:txbxContent>
                        </wps:txbx>
                        <wps:bodyPr rot="0" vert="horz" wrap="square" lIns="12700" tIns="12700" rIns="12700" bIns="12700" anchor="t" anchorCtr="0" upright="1">
                          <a:noAutofit/>
                        </wps:bodyPr>
                      </wps:wsp>
                      <wps:wsp>
                        <wps:cNvPr id="1273" name="Rectangle 139"/>
                        <wps:cNvSpPr>
                          <a:spLocks noChangeArrowheads="1"/>
                        </wps:cNvSpPr>
                        <wps:spPr bwMode="auto">
                          <a:xfrm>
                            <a:off x="18949" y="18977"/>
                            <a:ext cx="1001" cy="309"/>
                          </a:xfrm>
                          <a:prstGeom prst="rect">
                            <a:avLst/>
                          </a:prstGeom>
                          <a:noFill/>
                          <a:ln>
                            <a:noFill/>
                          </a:ln>
                          <a:effectLst/>
                        </wps:spPr>
                        <wps:txbx>
                          <w:txbxContent>
                            <w:p w14:paraId="610508C7"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74" name="Rectangle 140"/>
                        <wps:cNvSpPr>
                          <a:spLocks noChangeArrowheads="1"/>
                        </wps:cNvSpPr>
                        <wps:spPr bwMode="auto">
                          <a:xfrm>
                            <a:off x="18949" y="19435"/>
                            <a:ext cx="1001" cy="423"/>
                          </a:xfrm>
                          <a:prstGeom prst="rect">
                            <a:avLst/>
                          </a:prstGeom>
                          <a:noFill/>
                          <a:ln>
                            <a:noFill/>
                          </a:ln>
                          <a:effectLst/>
                        </wps:spPr>
                        <wps:txbx>
                          <w:txbxContent>
                            <w:p w14:paraId="2FCF7628" w14:textId="31A2E872" w:rsidR="00DA08CB" w:rsidRDefault="008E1B20" w:rsidP="00DA08CB">
                              <w:pPr>
                                <w:pStyle w:val="ad"/>
                                <w:jc w:val="center"/>
                                <w:rPr>
                                  <w:sz w:val="24"/>
                                </w:rPr>
                              </w:pPr>
                              <w:r>
                                <w:rPr>
                                  <w:sz w:val="24"/>
                                </w:rPr>
                                <w:t>57</w:t>
                              </w:r>
                            </w:p>
                          </w:txbxContent>
                        </wps:txbx>
                        <wps:bodyPr rot="0" vert="horz" wrap="square" lIns="12700" tIns="12700" rIns="12700" bIns="12700" anchor="t" anchorCtr="0" upright="1">
                          <a:noAutofit/>
                        </wps:bodyPr>
                      </wps:wsp>
                      <wps:wsp>
                        <wps:cNvPr id="1275" name="Rectangle 141"/>
                        <wps:cNvSpPr>
                          <a:spLocks noChangeArrowheads="1"/>
                        </wps:cNvSpPr>
                        <wps:spPr bwMode="auto">
                          <a:xfrm>
                            <a:off x="7745" y="19221"/>
                            <a:ext cx="11075" cy="477"/>
                          </a:xfrm>
                          <a:prstGeom prst="rect">
                            <a:avLst/>
                          </a:prstGeom>
                          <a:noFill/>
                          <a:ln>
                            <a:noFill/>
                          </a:ln>
                          <a:effectLst/>
                        </wps:spPr>
                        <wps:txbx>
                          <w:txbxContent>
                            <w:p w14:paraId="789E07DB" w14:textId="77777777" w:rsidR="00DA08CB" w:rsidRDefault="00DA08CB" w:rsidP="00DA08CB">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C422A" id="Группа 1256" o:spid="_x0000_s2216" style="position:absolute;left:0;text-align:left;margin-left:0;margin-top:0;width:518.8pt;height:802.3pt;z-index:25176166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" o:allowincell="f">
                <v:rect id="Rectangle 123" o:spid="_x0000_s22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" filled="f" strokeweight="2pt"/>
                <v:line id="Line 124" o:spid="_x0000_s22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" strokeweight="2pt"/>
                <v:line id="Line 125" o:spid="_x0000_s22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" strokeweight="2pt"/>
                <v:line id="Line 126" o:spid="_x0000_s22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" strokeweight="2pt"/>
                <v:line id="Line 127" o:spid="_x0000_s22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" strokeweight="2pt"/>
                <v:line id="Line 128" o:spid="_x0000_s22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" strokeweight="2pt"/>
                <v:line id="Line 129" o:spid="_x0000_s22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" strokeweight="2pt"/>
                <v:line id="Line 130" o:spid="_x0000_s22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" strokeweight="2pt"/>
                <v:line id="Line 131" o:spid="_x0000_s22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" strokeweight="1pt"/>
                <v:line id="Line 132" o:spid="_x0000_s22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" strokeweight="2pt"/>
                <v:line id="Line 133" o:spid="_x0000_s22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" strokeweight="1pt"/>
                <v:rect id="Rectangle 134" o:spid="_x0000_s22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" filled="f" stroked="f">
                  <v:textbox inset="1pt,1pt,1pt,1pt">
                    <w:txbxContent>
                      <w:p w14:paraId="3D80B7EA" w14:textId="77777777" w:rsidR="00DA08CB" w:rsidRDefault="00DA08CB" w:rsidP="00DA08CB">
                        <w:pPr>
                          <w:pStyle w:val="ad"/>
                          <w:jc w:val="center"/>
                          <w:rPr>
                            <w:sz w:val="18"/>
                          </w:rPr>
                        </w:pPr>
                        <w:proofErr w:type="spellStart"/>
                        <w:r>
                          <w:rPr>
                            <w:sz w:val="18"/>
                          </w:rPr>
                          <w:t>Змн</w:t>
                        </w:r>
                        <w:proofErr w:type="spellEnd"/>
                        <w:r>
                          <w:rPr>
                            <w:sz w:val="18"/>
                          </w:rPr>
                          <w:t>.</w:t>
                        </w:r>
                      </w:p>
                    </w:txbxContent>
                  </v:textbox>
                </v:rect>
                <v:rect id="Rectangle 135" o:spid="_x0000_s22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" filled="f" stroked="f">
                  <v:textbox inset="1pt,1pt,1pt,1pt">
                    <w:txbxContent>
                      <w:p w14:paraId="7211AC49"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36" o:spid="_x0000_s22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" filled="f" stroked="f">
                  <v:textbox inset="1pt,1pt,1pt,1pt">
                    <w:txbxContent>
                      <w:p w14:paraId="70202955"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22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" filled="f" stroked="f">
                  <v:textbox inset="1pt,1pt,1pt,1pt">
                    <w:txbxContent>
                      <w:p w14:paraId="2427EF83" w14:textId="77777777" w:rsidR="00DA08CB" w:rsidRDefault="00DA08CB" w:rsidP="00DA08CB">
                        <w:pPr>
                          <w:pStyle w:val="ad"/>
                          <w:jc w:val="center"/>
                          <w:rPr>
                            <w:sz w:val="18"/>
                          </w:rPr>
                        </w:pPr>
                        <w:r>
                          <w:rPr>
                            <w:sz w:val="18"/>
                          </w:rPr>
                          <w:t>Підпис</w:t>
                        </w:r>
                      </w:p>
                    </w:txbxContent>
                  </v:textbox>
                </v:rect>
                <v:rect id="Rectangle 138" o:spid="_x0000_s22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" filled="f" stroked="f">
                  <v:textbox inset="1pt,1pt,1pt,1pt">
                    <w:txbxContent>
                      <w:p w14:paraId="767B54D5" w14:textId="77777777" w:rsidR="00DA08CB" w:rsidRDefault="00DA08CB" w:rsidP="00DA08CB">
                        <w:pPr>
                          <w:pStyle w:val="ad"/>
                          <w:jc w:val="center"/>
                          <w:rPr>
                            <w:sz w:val="18"/>
                          </w:rPr>
                        </w:pPr>
                        <w:r>
                          <w:rPr>
                            <w:sz w:val="18"/>
                          </w:rPr>
                          <w:t>Дата</w:t>
                        </w:r>
                      </w:p>
                    </w:txbxContent>
                  </v:textbox>
                </v:rect>
                <v:rect id="Rectangle 139" o:spid="_x0000_s22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" filled="f" stroked="f">
                  <v:textbox inset="1pt,1pt,1pt,1pt">
                    <w:txbxContent>
                      <w:p w14:paraId="610508C7"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40" o:spid="_x0000_s22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" filled="f" stroked="f">
                  <v:textbox inset="1pt,1pt,1pt,1pt">
                    <w:txbxContent>
                      <w:p w14:paraId="2FCF7628" w14:textId="31A2E872" w:rsidR="00DA08CB" w:rsidRDefault="008E1B20" w:rsidP="00DA08CB">
                        <w:pPr>
                          <w:pStyle w:val="ad"/>
                          <w:jc w:val="center"/>
                          <w:rPr>
                            <w:sz w:val="24"/>
                          </w:rPr>
                        </w:pPr>
                        <w:r>
                          <w:rPr>
                            <w:sz w:val="24"/>
                          </w:rPr>
                          <w:t>57</w:t>
                        </w:r>
                      </w:p>
                    </w:txbxContent>
                  </v:textbox>
                </v:rect>
                <v:rect id="Rectangle 141" o:spid="_x0000_s22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" filled="f" stroked="f">
                  <v:textbox inset="1pt,1pt,1pt,1pt">
                    <w:txbxContent>
                      <w:p w14:paraId="789E07DB" w14:textId="77777777" w:rsidR="00DA08CB" w:rsidRDefault="00DA08CB" w:rsidP="00DA08CB">
                        <w:pPr>
                          <w:pStyle w:val="ad"/>
                          <w:jc w:val="center"/>
                        </w:pPr>
                        <w:r>
                          <w:t>Розділ 3</w:t>
                        </w:r>
                      </w:p>
                    </w:txbxContent>
                  </v:textbox>
                </v:rect>
                <w10:wrap anchorx="margin" anchory="margin"/>
              </v:group>
            </w:pict>
          </mc:Fallback>
        </mc:AlternateContent>
      </w:r>
      <w:proofErr w:type="spellStart"/>
      <w:r w:rsidRPr="00E04B44">
        <w:rPr>
          <w:rFonts w:ascii="Times New Roman" w:hAnsi="Times New Roman" w:cs="Times New Roman"/>
          <w:sz w:val="28"/>
          <w:szCs w:val="28"/>
          <w:lang w:val="uk-UA"/>
        </w:rPr>
        <w:t>вібролюка</w:t>
      </w:r>
      <w:proofErr w:type="spellEnd"/>
      <w:r w:rsidRPr="00E04B44">
        <w:rPr>
          <w:rFonts w:ascii="Times New Roman" w:hAnsi="Times New Roman" w:cs="Times New Roman"/>
          <w:sz w:val="28"/>
          <w:szCs w:val="28"/>
          <w:lang w:val="uk-UA"/>
        </w:rPr>
        <w:t xml:space="preserve"> АШЛ вантажиться в бадді місткістю 1,5 м³. Порода піднімається баддею на відмітку 1331 м і розвантажується у вагонетки ВГ-4 через розвантажувальний пристрій. З ємкісного </w:t>
      </w:r>
      <w:proofErr w:type="spellStart"/>
      <w:r w:rsidRPr="00E04B44">
        <w:rPr>
          <w:rFonts w:ascii="Times New Roman" w:hAnsi="Times New Roman" w:cs="Times New Roman"/>
          <w:sz w:val="28"/>
          <w:szCs w:val="28"/>
          <w:lang w:val="uk-UA"/>
        </w:rPr>
        <w:t>підняттєвого</w:t>
      </w:r>
      <w:proofErr w:type="spellEnd"/>
      <w:r w:rsidRPr="00E04B44">
        <w:rPr>
          <w:rFonts w:ascii="Times New Roman" w:hAnsi="Times New Roman" w:cs="Times New Roman"/>
          <w:sz w:val="28"/>
          <w:szCs w:val="28"/>
          <w:lang w:val="uk-UA"/>
        </w:rPr>
        <w:t xml:space="preserve"> порода через </w:t>
      </w:r>
      <w:proofErr w:type="spellStart"/>
      <w:r w:rsidRPr="00E04B44">
        <w:rPr>
          <w:rFonts w:ascii="Times New Roman" w:hAnsi="Times New Roman" w:cs="Times New Roman"/>
          <w:sz w:val="28"/>
          <w:szCs w:val="28"/>
          <w:lang w:val="uk-UA"/>
        </w:rPr>
        <w:t>вібролюк</w:t>
      </w:r>
      <w:proofErr w:type="spellEnd"/>
      <w:r w:rsidRPr="00E04B44">
        <w:rPr>
          <w:rFonts w:ascii="Times New Roman" w:hAnsi="Times New Roman" w:cs="Times New Roman"/>
          <w:sz w:val="28"/>
          <w:szCs w:val="28"/>
          <w:lang w:val="uk-UA"/>
        </w:rPr>
        <w:t xml:space="preserve"> АШЛ перевантажується у вагони.</w:t>
      </w:r>
    </w:p>
    <w:p w14:paraId="1F64806A"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При проходці заходки </w:t>
      </w:r>
      <w:proofErr w:type="spellStart"/>
      <w:r w:rsidRPr="00E04B44">
        <w:rPr>
          <w:rFonts w:ascii="Times New Roman" w:hAnsi="Times New Roman" w:cs="Times New Roman"/>
          <w:i/>
          <w:sz w:val="28"/>
          <w:szCs w:val="28"/>
          <w:lang w:val="uk-UA"/>
        </w:rPr>
        <w:t>Ia</w:t>
      </w:r>
      <w:proofErr w:type="spellEnd"/>
      <w:r w:rsidRPr="00E04B44">
        <w:rPr>
          <w:rFonts w:ascii="Times New Roman" w:hAnsi="Times New Roman" w:cs="Times New Roman"/>
          <w:sz w:val="28"/>
          <w:szCs w:val="28"/>
          <w:lang w:val="uk-UA"/>
        </w:rPr>
        <w:t xml:space="preserve"> породу із забою </w:t>
      </w:r>
      <w:proofErr w:type="spellStart"/>
      <w:r w:rsidRPr="00E04B44">
        <w:rPr>
          <w:rFonts w:ascii="Times New Roman" w:hAnsi="Times New Roman" w:cs="Times New Roman"/>
          <w:sz w:val="28"/>
          <w:szCs w:val="28"/>
          <w:lang w:val="uk-UA"/>
        </w:rPr>
        <w:t>скреперують</w:t>
      </w:r>
      <w:proofErr w:type="spellEnd"/>
      <w:r w:rsidRPr="00E04B44">
        <w:rPr>
          <w:rFonts w:ascii="Times New Roman" w:hAnsi="Times New Roman" w:cs="Times New Roman"/>
          <w:sz w:val="28"/>
          <w:szCs w:val="28"/>
          <w:lang w:val="uk-UA"/>
        </w:rPr>
        <w:t xml:space="preserve"> у монтажний ходок, а далі по натяжному ходку — до ствола шахти «Ювілейна», де її перевантажують у баддю. Подальше транспортування породи відбувається аналогічно до схеми з ємкісним </w:t>
      </w:r>
      <w:proofErr w:type="spellStart"/>
      <w:r w:rsidRPr="00E04B44">
        <w:rPr>
          <w:rFonts w:ascii="Times New Roman" w:hAnsi="Times New Roman" w:cs="Times New Roman"/>
          <w:sz w:val="28"/>
          <w:szCs w:val="28"/>
          <w:lang w:val="uk-UA"/>
        </w:rPr>
        <w:t>підняттєвим</w:t>
      </w:r>
      <w:proofErr w:type="spellEnd"/>
      <w:r w:rsidRPr="00E04B44">
        <w:rPr>
          <w:rFonts w:ascii="Times New Roman" w:hAnsi="Times New Roman" w:cs="Times New Roman"/>
          <w:sz w:val="28"/>
          <w:szCs w:val="28"/>
          <w:lang w:val="uk-UA"/>
        </w:rPr>
        <w:t>.</w:t>
      </w:r>
    </w:p>
    <w:p w14:paraId="6D9F1B9A"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0BF2CC86"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3.7.3. Вибір кріплення та технологія його встановлення</w:t>
      </w:r>
    </w:p>
    <w:p w14:paraId="7C9CE19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2987E89A"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Для проходки камери дробарки через велику площу оголення застосовується тимчасове анкерне кріплення. В умовах Кривбасу шпури для анкерів бурять на глибину 1,8 м за допомогою перфораторів ПТ-36 з робочих полків. З урахуванням гірничо-геологічних умов як тимчасове кріплення у верхній частині камери дробарки використовується анкерне кріплення з арматури періодичного профілю діаметром 18 мм. Анкери розташовуються за схемою 1×1 м. Відстань від кріплення до грудей забою не повинна перевищувати 3 м.</w:t>
      </w:r>
    </w:p>
    <w:p w14:paraId="5DF327FF"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Для постійного кріплення виробок, що входять до складу дробильної камери, з урахуванням стійкості породи застосовується монолітний бетон, залізобетон, а також набризкбетон із металевою сіткою, закріпленою на анкерах у один або два шари. Найпоширенішим є монолітне залізобетонне кріплення через великі площі оголення породи та динамічні навантаження.</w:t>
      </w:r>
    </w:p>
    <w:p w14:paraId="5452497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Постійне кріплення дробильної камери улаштовується після проходки її верхньої частини та встановлення тимчасового кріплення. Згідно з </w:t>
      </w:r>
      <w:proofErr w:type="spellStart"/>
      <w:r w:rsidRPr="00E04B44">
        <w:rPr>
          <w:rFonts w:ascii="Times New Roman" w:hAnsi="Times New Roman" w:cs="Times New Roman"/>
          <w:sz w:val="28"/>
          <w:szCs w:val="28"/>
          <w:lang w:val="uk-UA"/>
        </w:rPr>
        <w:t>проєктною</w:t>
      </w:r>
      <w:proofErr w:type="spellEnd"/>
      <w:r w:rsidRPr="00E04B44">
        <w:rPr>
          <w:rFonts w:ascii="Times New Roman" w:hAnsi="Times New Roman" w:cs="Times New Roman"/>
          <w:sz w:val="28"/>
          <w:szCs w:val="28"/>
          <w:lang w:val="uk-UA"/>
        </w:rPr>
        <w:t xml:space="preserve"> документацією , покрівля камери кріпиться монолітним залізобетоном  товщиною 400 мм із використанням балок №36. Між балками встановлюється арматурна сітка з періодичного профілю діаметром 12 мм із секціями 200×200 мм. Стіни камери кріпляться монолітним бетоном марки М150 товщиною 300 мм, а ніші та камери — монолітним бетоном М150 товщиною 100–200 мм.</w:t>
      </w:r>
    </w:p>
    <w:p w14:paraId="73DA10CE" w14:textId="3735513A"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Після проходки верхньої частини камери та її тимчасового кріплення на покрівлі монтується трапеція з балок №36, що складається з трьох елементів: верхньої балки та двох бічних </w:t>
      </w:r>
      <w:proofErr w:type="spellStart"/>
      <w:r w:rsidRPr="00E04B44">
        <w:rPr>
          <w:rFonts w:ascii="Times New Roman" w:hAnsi="Times New Roman" w:cs="Times New Roman"/>
          <w:sz w:val="28"/>
          <w:szCs w:val="28"/>
          <w:lang w:val="uk-UA"/>
        </w:rPr>
        <w:t>стійок</w:t>
      </w:r>
      <w:proofErr w:type="spellEnd"/>
      <w:r w:rsidRPr="00E04B44">
        <w:rPr>
          <w:rFonts w:ascii="Times New Roman" w:hAnsi="Times New Roman" w:cs="Times New Roman"/>
          <w:sz w:val="28"/>
          <w:szCs w:val="28"/>
          <w:lang w:val="uk-UA"/>
        </w:rPr>
        <w:t xml:space="preserve">. Елементи трапеції опускаються через ходовий підіймач за допомогою лебідки. Монтаж трапецій здійснюється з використанням монтажних лебідок із робочих полиць, закріплених на трубах діаметром 100 мм. Труби фіксуються до цангових болтів за допомогою хомутів і </w:t>
      </w:r>
      <w:proofErr w:type="spellStart"/>
      <w:r w:rsidRPr="00E04B44">
        <w:rPr>
          <w:rFonts w:ascii="Times New Roman" w:hAnsi="Times New Roman" w:cs="Times New Roman"/>
          <w:sz w:val="28"/>
          <w:szCs w:val="28"/>
          <w:lang w:val="uk-UA"/>
        </w:rPr>
        <w:t>фаркопів</w:t>
      </w:r>
      <w:proofErr w:type="spellEnd"/>
      <w:r w:rsidRPr="00E04B44">
        <w:rPr>
          <w:rFonts w:ascii="Times New Roman" w:hAnsi="Times New Roman" w:cs="Times New Roman"/>
          <w:sz w:val="28"/>
          <w:szCs w:val="28"/>
          <w:lang w:val="uk-UA"/>
        </w:rPr>
        <w:t xml:space="preserve">, які забезпечують точне позиціонування трапецій за </w:t>
      </w:r>
      <w:r w:rsidR="00DA08CB"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63712" behindDoc="0" locked="0" layoutInCell="0" allowOverlap="1" wp14:anchorId="1379E508" wp14:editId="4021EF46">
                <wp:simplePos x="0" y="0"/>
                <wp:positionH relativeFrom="margin">
                  <wp:posOffset>-360735</wp:posOffset>
                </wp:positionH>
                <wp:positionV relativeFrom="margin">
                  <wp:posOffset>-480695</wp:posOffset>
                </wp:positionV>
                <wp:extent cx="6588760" cy="10189210"/>
                <wp:effectExtent l="0" t="0" r="21590" b="21590"/>
                <wp:wrapNone/>
                <wp:docPr id="1276" name="Группа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7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27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27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28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28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28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28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28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28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28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28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288" name="Rectangle 134"/>
                        <wps:cNvSpPr>
                          <a:spLocks noChangeArrowheads="1"/>
                        </wps:cNvSpPr>
                        <wps:spPr bwMode="auto">
                          <a:xfrm>
                            <a:off x="54" y="19660"/>
                            <a:ext cx="1000" cy="309"/>
                          </a:xfrm>
                          <a:prstGeom prst="rect">
                            <a:avLst/>
                          </a:prstGeom>
                          <a:noFill/>
                          <a:ln>
                            <a:noFill/>
                          </a:ln>
                          <a:effectLst/>
                        </wps:spPr>
                        <wps:txbx>
                          <w:txbxContent>
                            <w:p w14:paraId="77407FEE" w14:textId="77777777" w:rsidR="00DA08CB" w:rsidRDefault="00DA08CB" w:rsidP="00DA08CB">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289" name="Rectangle 135"/>
                        <wps:cNvSpPr>
                          <a:spLocks noChangeArrowheads="1"/>
                        </wps:cNvSpPr>
                        <wps:spPr bwMode="auto">
                          <a:xfrm>
                            <a:off x="1139" y="19660"/>
                            <a:ext cx="1001" cy="309"/>
                          </a:xfrm>
                          <a:prstGeom prst="rect">
                            <a:avLst/>
                          </a:prstGeom>
                          <a:noFill/>
                          <a:ln>
                            <a:noFill/>
                          </a:ln>
                          <a:effectLst/>
                        </wps:spPr>
                        <wps:txbx>
                          <w:txbxContent>
                            <w:p w14:paraId="34AD8D8F"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90" name="Rectangle 136"/>
                        <wps:cNvSpPr>
                          <a:spLocks noChangeArrowheads="1"/>
                        </wps:cNvSpPr>
                        <wps:spPr bwMode="auto">
                          <a:xfrm>
                            <a:off x="2267" y="19660"/>
                            <a:ext cx="2573" cy="309"/>
                          </a:xfrm>
                          <a:prstGeom prst="rect">
                            <a:avLst/>
                          </a:prstGeom>
                          <a:noFill/>
                          <a:ln>
                            <a:noFill/>
                          </a:ln>
                          <a:effectLst/>
                        </wps:spPr>
                        <wps:txbx>
                          <w:txbxContent>
                            <w:p w14:paraId="3BBC971F"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91" name="Rectangle 137"/>
                        <wps:cNvSpPr>
                          <a:spLocks noChangeArrowheads="1"/>
                        </wps:cNvSpPr>
                        <wps:spPr bwMode="auto">
                          <a:xfrm>
                            <a:off x="4983" y="19660"/>
                            <a:ext cx="1534" cy="309"/>
                          </a:xfrm>
                          <a:prstGeom prst="rect">
                            <a:avLst/>
                          </a:prstGeom>
                          <a:noFill/>
                          <a:ln>
                            <a:noFill/>
                          </a:ln>
                          <a:effectLst/>
                        </wps:spPr>
                        <wps:txbx>
                          <w:txbxContent>
                            <w:p w14:paraId="51AA4906" w14:textId="77777777" w:rsidR="00DA08CB" w:rsidRDefault="00DA08CB" w:rsidP="00DA08CB">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292" name="Rectangle 138"/>
                        <wps:cNvSpPr>
                          <a:spLocks noChangeArrowheads="1"/>
                        </wps:cNvSpPr>
                        <wps:spPr bwMode="auto">
                          <a:xfrm>
                            <a:off x="6604" y="19660"/>
                            <a:ext cx="1000" cy="309"/>
                          </a:xfrm>
                          <a:prstGeom prst="rect">
                            <a:avLst/>
                          </a:prstGeom>
                          <a:noFill/>
                          <a:ln>
                            <a:noFill/>
                          </a:ln>
                          <a:effectLst/>
                        </wps:spPr>
                        <wps:txbx>
                          <w:txbxContent>
                            <w:p w14:paraId="47C59B3F" w14:textId="77777777" w:rsidR="00DA08CB" w:rsidRDefault="00DA08CB" w:rsidP="00DA08CB">
                              <w:pPr>
                                <w:pStyle w:val="ad"/>
                                <w:jc w:val="center"/>
                                <w:rPr>
                                  <w:sz w:val="18"/>
                                </w:rPr>
                              </w:pPr>
                              <w:r>
                                <w:rPr>
                                  <w:sz w:val="18"/>
                                </w:rPr>
                                <w:t>Дата</w:t>
                              </w:r>
                            </w:p>
                          </w:txbxContent>
                        </wps:txbx>
                        <wps:bodyPr rot="0" vert="horz" wrap="square" lIns="12700" tIns="12700" rIns="12700" bIns="12700" anchor="t" anchorCtr="0" upright="1">
                          <a:noAutofit/>
                        </wps:bodyPr>
                      </wps:wsp>
                      <wps:wsp>
                        <wps:cNvPr id="1293" name="Rectangle 139"/>
                        <wps:cNvSpPr>
                          <a:spLocks noChangeArrowheads="1"/>
                        </wps:cNvSpPr>
                        <wps:spPr bwMode="auto">
                          <a:xfrm>
                            <a:off x="18949" y="18977"/>
                            <a:ext cx="1001" cy="309"/>
                          </a:xfrm>
                          <a:prstGeom prst="rect">
                            <a:avLst/>
                          </a:prstGeom>
                          <a:noFill/>
                          <a:ln>
                            <a:noFill/>
                          </a:ln>
                          <a:effectLst/>
                        </wps:spPr>
                        <wps:txbx>
                          <w:txbxContent>
                            <w:p w14:paraId="23AB080E"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294" name="Rectangle 140"/>
                        <wps:cNvSpPr>
                          <a:spLocks noChangeArrowheads="1"/>
                        </wps:cNvSpPr>
                        <wps:spPr bwMode="auto">
                          <a:xfrm>
                            <a:off x="18949" y="19435"/>
                            <a:ext cx="1001" cy="423"/>
                          </a:xfrm>
                          <a:prstGeom prst="rect">
                            <a:avLst/>
                          </a:prstGeom>
                          <a:noFill/>
                          <a:ln>
                            <a:noFill/>
                          </a:ln>
                          <a:effectLst/>
                        </wps:spPr>
                        <wps:txbx>
                          <w:txbxContent>
                            <w:p w14:paraId="62D04065" w14:textId="25E55834" w:rsidR="00DA08CB" w:rsidRDefault="008E1B20" w:rsidP="00DA08CB">
                              <w:pPr>
                                <w:pStyle w:val="ad"/>
                                <w:jc w:val="center"/>
                                <w:rPr>
                                  <w:sz w:val="24"/>
                                </w:rPr>
                              </w:pPr>
                              <w:r>
                                <w:rPr>
                                  <w:sz w:val="24"/>
                                </w:rPr>
                                <w:t>58</w:t>
                              </w:r>
                            </w:p>
                          </w:txbxContent>
                        </wps:txbx>
                        <wps:bodyPr rot="0" vert="horz" wrap="square" lIns="12700" tIns="12700" rIns="12700" bIns="12700" anchor="t" anchorCtr="0" upright="1">
                          <a:noAutofit/>
                        </wps:bodyPr>
                      </wps:wsp>
                      <wps:wsp>
                        <wps:cNvPr id="1295" name="Rectangle 141"/>
                        <wps:cNvSpPr>
                          <a:spLocks noChangeArrowheads="1"/>
                        </wps:cNvSpPr>
                        <wps:spPr bwMode="auto">
                          <a:xfrm>
                            <a:off x="7745" y="19221"/>
                            <a:ext cx="11075" cy="477"/>
                          </a:xfrm>
                          <a:prstGeom prst="rect">
                            <a:avLst/>
                          </a:prstGeom>
                          <a:noFill/>
                          <a:ln>
                            <a:noFill/>
                          </a:ln>
                          <a:effectLst/>
                        </wps:spPr>
                        <wps:txbx>
                          <w:txbxContent>
                            <w:p w14:paraId="346411D1" w14:textId="77777777" w:rsidR="00DA08CB" w:rsidRDefault="00DA08CB" w:rsidP="00DA08CB">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9E508" id="Группа 1276" o:spid="_x0000_s2236" style="position:absolute;left:0;text-align:left;margin-left:-28.4pt;margin-top:-37.85pt;width:518.8pt;height:802.3pt;z-index:25176371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" o:allowincell="f">
                <v:rect id="Rectangle 123" o:spid="_x0000_s22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" filled="f" strokeweight="2pt"/>
                <v:line id="Line 124" o:spid="_x0000_s22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" strokeweight="2pt"/>
                <v:line id="Line 125" o:spid="_x0000_s22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" strokeweight="2pt"/>
                <v:line id="Line 126" o:spid="_x0000_s22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" strokeweight="2pt"/>
                <v:line id="Line 127" o:spid="_x0000_s22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" strokeweight="2pt"/>
                <v:line id="Line 128" o:spid="_x0000_s22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" strokeweight="2pt"/>
                <v:line id="Line 129" o:spid="_x0000_s22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" strokeweight="2pt"/>
                <v:line id="Line 130" o:spid="_x0000_s22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" strokeweight="2pt"/>
                <v:line id="Line 131" o:spid="_x0000_s22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" strokeweight="1pt"/>
                <v:line id="Line 132" o:spid="_x0000_s22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" strokeweight="2pt"/>
                <v:line id="Line 133" o:spid="_x0000_s22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" strokeweight="1pt"/>
                <v:rect id="Rectangle 134" o:spid="_x0000_s22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" filled="f" stroked="f">
                  <v:textbox inset="1pt,1pt,1pt,1pt">
                    <w:txbxContent>
                      <w:p w14:paraId="77407FEE" w14:textId="77777777" w:rsidR="00DA08CB" w:rsidRDefault="00DA08CB" w:rsidP="00DA08CB">
                        <w:pPr>
                          <w:pStyle w:val="ad"/>
                          <w:jc w:val="center"/>
                          <w:rPr>
                            <w:sz w:val="18"/>
                          </w:rPr>
                        </w:pPr>
                        <w:proofErr w:type="spellStart"/>
                        <w:r>
                          <w:rPr>
                            <w:sz w:val="18"/>
                          </w:rPr>
                          <w:t>Змн</w:t>
                        </w:r>
                        <w:proofErr w:type="spellEnd"/>
                        <w:r>
                          <w:rPr>
                            <w:sz w:val="18"/>
                          </w:rPr>
                          <w:t>.</w:t>
                        </w:r>
                      </w:p>
                    </w:txbxContent>
                  </v:textbox>
                </v:rect>
                <v:rect id="Rectangle 135" o:spid="_x0000_s22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" filled="f" stroked="f">
                  <v:textbox inset="1pt,1pt,1pt,1pt">
                    <w:txbxContent>
                      <w:p w14:paraId="34AD8D8F"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36" o:spid="_x0000_s22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" filled="f" stroked="f">
                  <v:textbox inset="1pt,1pt,1pt,1pt">
                    <w:txbxContent>
                      <w:p w14:paraId="3BBC971F"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22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" filled="f" stroked="f">
                  <v:textbox inset="1pt,1pt,1pt,1pt">
                    <w:txbxContent>
                      <w:p w14:paraId="51AA4906" w14:textId="77777777" w:rsidR="00DA08CB" w:rsidRDefault="00DA08CB" w:rsidP="00DA08CB">
                        <w:pPr>
                          <w:pStyle w:val="ad"/>
                          <w:jc w:val="center"/>
                          <w:rPr>
                            <w:sz w:val="18"/>
                          </w:rPr>
                        </w:pPr>
                        <w:r>
                          <w:rPr>
                            <w:sz w:val="18"/>
                          </w:rPr>
                          <w:t>Підпис</w:t>
                        </w:r>
                      </w:p>
                    </w:txbxContent>
                  </v:textbox>
                </v:rect>
                <v:rect id="Rectangle 138" o:spid="_x0000_s22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" filled="f" stroked="f">
                  <v:textbox inset="1pt,1pt,1pt,1pt">
                    <w:txbxContent>
                      <w:p w14:paraId="47C59B3F" w14:textId="77777777" w:rsidR="00DA08CB" w:rsidRDefault="00DA08CB" w:rsidP="00DA08CB">
                        <w:pPr>
                          <w:pStyle w:val="ad"/>
                          <w:jc w:val="center"/>
                          <w:rPr>
                            <w:sz w:val="18"/>
                          </w:rPr>
                        </w:pPr>
                        <w:r>
                          <w:rPr>
                            <w:sz w:val="18"/>
                          </w:rPr>
                          <w:t>Дата</w:t>
                        </w:r>
                      </w:p>
                    </w:txbxContent>
                  </v:textbox>
                </v:rect>
                <v:rect id="Rectangle 139" o:spid="_x0000_s22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" filled="f" stroked="f">
                  <v:textbox inset="1pt,1pt,1pt,1pt">
                    <w:txbxContent>
                      <w:p w14:paraId="23AB080E"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40" o:spid="_x0000_s22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" filled="f" stroked="f">
                  <v:textbox inset="1pt,1pt,1pt,1pt">
                    <w:txbxContent>
                      <w:p w14:paraId="62D04065" w14:textId="25E55834" w:rsidR="00DA08CB" w:rsidRDefault="008E1B20" w:rsidP="00DA08CB">
                        <w:pPr>
                          <w:pStyle w:val="ad"/>
                          <w:jc w:val="center"/>
                          <w:rPr>
                            <w:sz w:val="24"/>
                          </w:rPr>
                        </w:pPr>
                        <w:r>
                          <w:rPr>
                            <w:sz w:val="24"/>
                          </w:rPr>
                          <w:t>58</w:t>
                        </w:r>
                      </w:p>
                    </w:txbxContent>
                  </v:textbox>
                </v:rect>
                <v:rect id="Rectangle 141" o:spid="_x0000_s22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" filled="f" stroked="f">
                  <v:textbox inset="1pt,1pt,1pt,1pt">
                    <w:txbxContent>
                      <w:p w14:paraId="346411D1" w14:textId="77777777" w:rsidR="00DA08CB" w:rsidRDefault="00DA08CB" w:rsidP="00DA08CB">
                        <w:pPr>
                          <w:pStyle w:val="ad"/>
                          <w:jc w:val="center"/>
                        </w:pPr>
                        <w:r>
                          <w:t>Розділ 3</w:t>
                        </w:r>
                      </w:p>
                    </w:txbxContent>
                  </v:textbox>
                </v:rect>
                <w10:wrap anchorx="margin" anchory="margin"/>
              </v:group>
            </w:pict>
          </mc:Fallback>
        </mc:AlternateContent>
      </w:r>
      <w:r w:rsidRPr="00E04B44">
        <w:rPr>
          <w:rFonts w:ascii="Times New Roman" w:hAnsi="Times New Roman" w:cs="Times New Roman"/>
          <w:sz w:val="28"/>
          <w:szCs w:val="28"/>
          <w:lang w:val="uk-UA"/>
        </w:rPr>
        <w:t>абсолютними відмітками. Для запобігання зсуву трапеції приварюються до заставних деталей, установлених у пробурені шпури.</w:t>
      </w:r>
    </w:p>
    <w:p w14:paraId="0FC3AB3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Після встановлення трапецій і в’язки арматури монтується опалубка для покрівлі та стін камери. Опалубка виготовляється з </w:t>
      </w:r>
      <w:proofErr w:type="spellStart"/>
      <w:r w:rsidRPr="00E04B44">
        <w:rPr>
          <w:rFonts w:ascii="Times New Roman" w:hAnsi="Times New Roman" w:cs="Times New Roman"/>
          <w:sz w:val="28"/>
          <w:szCs w:val="28"/>
          <w:lang w:val="uk-UA"/>
        </w:rPr>
        <w:t>дощок</w:t>
      </w:r>
      <w:proofErr w:type="spellEnd"/>
      <w:r w:rsidRPr="00E04B44">
        <w:rPr>
          <w:rFonts w:ascii="Times New Roman" w:hAnsi="Times New Roman" w:cs="Times New Roman"/>
          <w:sz w:val="28"/>
          <w:szCs w:val="28"/>
          <w:lang w:val="uk-UA"/>
        </w:rPr>
        <w:t xml:space="preserve"> товщиною 25 мм, які кріпляться до дерев’яних </w:t>
      </w:r>
      <w:proofErr w:type="spellStart"/>
      <w:r w:rsidRPr="00E04B44">
        <w:rPr>
          <w:rFonts w:ascii="Times New Roman" w:hAnsi="Times New Roman" w:cs="Times New Roman"/>
          <w:sz w:val="28"/>
          <w:szCs w:val="28"/>
          <w:lang w:val="uk-UA"/>
        </w:rPr>
        <w:t>стійок</w:t>
      </w:r>
      <w:proofErr w:type="spellEnd"/>
      <w:r w:rsidRPr="00E04B44">
        <w:rPr>
          <w:rFonts w:ascii="Times New Roman" w:hAnsi="Times New Roman" w:cs="Times New Roman"/>
          <w:sz w:val="28"/>
          <w:szCs w:val="28"/>
          <w:lang w:val="uk-UA"/>
        </w:rPr>
        <w:t xml:space="preserve"> товщиною 150 мм. </w:t>
      </w:r>
      <w:proofErr w:type="spellStart"/>
      <w:r w:rsidRPr="00E04B44">
        <w:rPr>
          <w:rFonts w:ascii="Times New Roman" w:hAnsi="Times New Roman" w:cs="Times New Roman"/>
          <w:sz w:val="28"/>
          <w:szCs w:val="28"/>
          <w:lang w:val="uk-UA"/>
        </w:rPr>
        <w:t>Стійки</w:t>
      </w:r>
      <w:proofErr w:type="spellEnd"/>
      <w:r w:rsidRPr="00E04B44">
        <w:rPr>
          <w:rFonts w:ascii="Times New Roman" w:hAnsi="Times New Roman" w:cs="Times New Roman"/>
          <w:sz w:val="28"/>
          <w:szCs w:val="28"/>
          <w:lang w:val="uk-UA"/>
        </w:rPr>
        <w:t xml:space="preserve"> розташовуються з кроком 1,5 м і фіксуються до елементів трапеції клинами та </w:t>
      </w:r>
      <w:proofErr w:type="spellStart"/>
      <w:r w:rsidRPr="00E04B44">
        <w:rPr>
          <w:rFonts w:ascii="Times New Roman" w:hAnsi="Times New Roman" w:cs="Times New Roman"/>
          <w:sz w:val="28"/>
          <w:szCs w:val="28"/>
          <w:lang w:val="uk-UA"/>
        </w:rPr>
        <w:t>підклинами</w:t>
      </w:r>
      <w:proofErr w:type="spellEnd"/>
      <w:r w:rsidRPr="00E04B44">
        <w:rPr>
          <w:rFonts w:ascii="Times New Roman" w:hAnsi="Times New Roman" w:cs="Times New Roman"/>
          <w:sz w:val="28"/>
          <w:szCs w:val="28"/>
          <w:lang w:val="uk-UA"/>
        </w:rPr>
        <w:t>. По трапеції опалубка набирається щитами, які кріпляться до конструкції за допомогою дроту. Бетон марки М150 подається в камеру через труби діаметром 150 мм, прокладені по матеріально-ходовому підіймачу.</w:t>
      </w:r>
    </w:p>
    <w:p w14:paraId="608C4AE6"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Робочі полиці для набору та розкріплення опалубки виготовляються з брусів товщиною 150 мм і </w:t>
      </w:r>
      <w:proofErr w:type="spellStart"/>
      <w:r w:rsidRPr="00E04B44">
        <w:rPr>
          <w:rFonts w:ascii="Times New Roman" w:hAnsi="Times New Roman" w:cs="Times New Roman"/>
          <w:sz w:val="28"/>
          <w:szCs w:val="28"/>
          <w:lang w:val="uk-UA"/>
        </w:rPr>
        <w:t>дощок</w:t>
      </w:r>
      <w:proofErr w:type="spellEnd"/>
      <w:r w:rsidRPr="00E04B44">
        <w:rPr>
          <w:rFonts w:ascii="Times New Roman" w:hAnsi="Times New Roman" w:cs="Times New Roman"/>
          <w:sz w:val="28"/>
          <w:szCs w:val="28"/>
          <w:lang w:val="uk-UA"/>
        </w:rPr>
        <w:t xml:space="preserve"> товщиною 50 мм, укладених впритул. Відстань між полицями по висоті становить 2 м.</w:t>
      </w:r>
    </w:p>
    <w:p w14:paraId="0122454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1AC97C75"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 xml:space="preserve">  3.8  Організація процесів прохідницького циклу </w:t>
      </w:r>
    </w:p>
    <w:p w14:paraId="3EB8540B"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p>
    <w:p w14:paraId="407D1089"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val="uk-UA" w:eastAsia="ru-RU"/>
        </w:rPr>
      </w:pPr>
      <w:r w:rsidRPr="00E04B44">
        <w:rPr>
          <w:rFonts w:ascii="Times New Roman" w:eastAsia="Times New Roman" w:hAnsi="Times New Roman" w:cs="Times New Roman"/>
          <w:sz w:val="28"/>
          <w:szCs w:val="28"/>
          <w:lang w:val="uk-UA" w:eastAsia="ru-RU"/>
        </w:rPr>
        <w:t xml:space="preserve"> 3.8.1. </w:t>
      </w:r>
      <w:r w:rsidRPr="00E04B44">
        <w:rPr>
          <w:rFonts w:ascii="Times New Roman" w:eastAsia="Times New Roman" w:hAnsi="Times New Roman" w:cs="Times New Roman"/>
          <w:color w:val="000000"/>
          <w:sz w:val="28"/>
          <w:szCs w:val="28"/>
          <w:lang w:val="uk-UA" w:eastAsia="uk-UA"/>
        </w:rPr>
        <w:t>Визначення кількісного складу бригади</w:t>
      </w:r>
    </w:p>
    <w:p w14:paraId="18F03489"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val="uk-UA" w:eastAsia="uk-UA"/>
        </w:rPr>
      </w:pPr>
    </w:p>
    <w:p w14:paraId="521C1A4D"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val="uk-UA" w:eastAsia="uk-UA"/>
        </w:rPr>
        <w:t xml:space="preserve">Для визначення кількісного складу бригади при проходці верхньої частини камери дробарки (друга заходка) необхідно розрахувати обсяги робіт для кожної операції прохідницького циклу та визначити трудомісткість. </w:t>
      </w:r>
      <w:proofErr w:type="spellStart"/>
      <w:r w:rsidRPr="00E04B44">
        <w:rPr>
          <w:rFonts w:ascii="Times New Roman" w:eastAsia="Times New Roman" w:hAnsi="Times New Roman" w:cs="Times New Roman"/>
          <w:color w:val="000000"/>
          <w:sz w:val="28"/>
          <w:szCs w:val="28"/>
          <w:lang w:eastAsia="uk-UA"/>
        </w:rPr>
        <w:t>Нижче</w:t>
      </w:r>
      <w:proofErr w:type="spellEnd"/>
      <w:r w:rsidRPr="00E04B44">
        <w:rPr>
          <w:rFonts w:ascii="Times New Roman" w:eastAsia="Times New Roman" w:hAnsi="Times New Roman" w:cs="Times New Roman"/>
          <w:color w:val="000000"/>
          <w:sz w:val="28"/>
          <w:szCs w:val="28"/>
          <w:lang w:eastAsia="uk-UA"/>
        </w:rPr>
        <w:t xml:space="preserve"> наведено </w:t>
      </w:r>
      <w:proofErr w:type="spellStart"/>
      <w:r w:rsidRPr="00E04B44">
        <w:rPr>
          <w:rFonts w:ascii="Times New Roman" w:eastAsia="Times New Roman" w:hAnsi="Times New Roman" w:cs="Times New Roman"/>
          <w:color w:val="000000"/>
          <w:sz w:val="28"/>
          <w:szCs w:val="28"/>
          <w:lang w:eastAsia="uk-UA"/>
        </w:rPr>
        <w:t>покроковий</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розрахунок</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обсягів</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робіт</w:t>
      </w:r>
      <w:proofErr w:type="spellEnd"/>
      <w:r w:rsidRPr="00E04B44">
        <w:rPr>
          <w:rFonts w:ascii="Times New Roman" w:eastAsia="Times New Roman" w:hAnsi="Times New Roman" w:cs="Times New Roman"/>
          <w:color w:val="000000"/>
          <w:sz w:val="28"/>
          <w:szCs w:val="28"/>
          <w:lang w:eastAsia="uk-UA"/>
        </w:rPr>
        <w:t xml:space="preserve"> на </w:t>
      </w:r>
      <w:proofErr w:type="spellStart"/>
      <w:r w:rsidRPr="00E04B44">
        <w:rPr>
          <w:rFonts w:ascii="Times New Roman" w:eastAsia="Times New Roman" w:hAnsi="Times New Roman" w:cs="Times New Roman"/>
          <w:color w:val="000000"/>
          <w:sz w:val="28"/>
          <w:szCs w:val="28"/>
          <w:lang w:eastAsia="uk-UA"/>
        </w:rPr>
        <w:t>основі</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наданих</w:t>
      </w:r>
      <w:proofErr w:type="spellEnd"/>
      <w:r w:rsidRPr="00E04B44">
        <w:rPr>
          <w:rFonts w:ascii="Times New Roman" w:eastAsia="Times New Roman" w:hAnsi="Times New Roman" w:cs="Times New Roman"/>
          <w:color w:val="000000"/>
          <w:sz w:val="28"/>
          <w:szCs w:val="28"/>
          <w:lang w:eastAsia="uk-UA"/>
        </w:rPr>
        <w:t xml:space="preserve"> формул, </w:t>
      </w:r>
      <w:proofErr w:type="spellStart"/>
      <w:r w:rsidRPr="00E04B44">
        <w:rPr>
          <w:rFonts w:ascii="Times New Roman" w:eastAsia="Times New Roman" w:hAnsi="Times New Roman" w:cs="Times New Roman"/>
          <w:color w:val="000000"/>
          <w:sz w:val="28"/>
          <w:szCs w:val="28"/>
          <w:lang w:eastAsia="uk-UA"/>
        </w:rPr>
        <w:t>після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чого</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можна</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оцінити</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чисельність</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бригади</w:t>
      </w:r>
      <w:proofErr w:type="spellEnd"/>
      <w:r w:rsidRPr="00E04B44">
        <w:rPr>
          <w:rFonts w:ascii="Times New Roman" w:eastAsia="Times New Roman" w:hAnsi="Times New Roman" w:cs="Times New Roman"/>
          <w:color w:val="000000"/>
          <w:sz w:val="28"/>
          <w:szCs w:val="28"/>
          <w:lang w:eastAsia="uk-UA"/>
        </w:rPr>
        <w:t>.</w:t>
      </w:r>
    </w:p>
    <w:p w14:paraId="1B29CE19" w14:textId="4A62C2C7" w:rsidR="001A5273" w:rsidRPr="00DA08CB" w:rsidRDefault="001A5273" w:rsidP="00DA08CB">
      <w:pPr>
        <w:pStyle w:val="a4"/>
        <w:numPr>
          <w:ilvl w:val="0"/>
          <w:numId w:val="26"/>
        </w:numPr>
        <w:spacing w:after="0" w:line="276" w:lineRule="auto"/>
        <w:jc w:val="both"/>
        <w:rPr>
          <w:rFonts w:ascii="Times New Roman" w:hAnsi="Times New Roman" w:cs="Times New Roman"/>
          <w:sz w:val="28"/>
          <w:szCs w:val="28"/>
          <w:lang w:eastAsia="uk-UA"/>
        </w:rPr>
      </w:pPr>
      <w:proofErr w:type="spellStart"/>
      <w:r w:rsidRPr="00DA08CB">
        <w:rPr>
          <w:rFonts w:ascii="Times New Roman" w:hAnsi="Times New Roman" w:cs="Times New Roman"/>
          <w:sz w:val="28"/>
          <w:szCs w:val="28"/>
          <w:lang w:eastAsia="uk-UA"/>
        </w:rPr>
        <w:t>Визначення</w:t>
      </w:r>
      <w:proofErr w:type="spellEnd"/>
      <w:r w:rsidRPr="00DA08CB">
        <w:rPr>
          <w:rFonts w:ascii="Times New Roman" w:hAnsi="Times New Roman" w:cs="Times New Roman"/>
          <w:sz w:val="28"/>
          <w:szCs w:val="28"/>
          <w:lang w:eastAsia="uk-UA"/>
        </w:rPr>
        <w:t xml:space="preserve"> </w:t>
      </w:r>
      <w:proofErr w:type="spellStart"/>
      <w:r w:rsidRPr="00DA08CB">
        <w:rPr>
          <w:rFonts w:ascii="Times New Roman" w:hAnsi="Times New Roman" w:cs="Times New Roman"/>
          <w:sz w:val="28"/>
          <w:szCs w:val="28"/>
          <w:lang w:eastAsia="uk-UA"/>
        </w:rPr>
        <w:t>об’єму</w:t>
      </w:r>
      <w:proofErr w:type="spellEnd"/>
      <w:r w:rsidRPr="00DA08CB">
        <w:rPr>
          <w:rFonts w:ascii="Times New Roman" w:hAnsi="Times New Roman" w:cs="Times New Roman"/>
          <w:sz w:val="28"/>
          <w:szCs w:val="28"/>
          <w:lang w:eastAsia="uk-UA"/>
        </w:rPr>
        <w:t xml:space="preserve"> </w:t>
      </w:r>
      <w:proofErr w:type="spellStart"/>
      <w:r w:rsidRPr="00DA08CB">
        <w:rPr>
          <w:rFonts w:ascii="Times New Roman" w:hAnsi="Times New Roman" w:cs="Times New Roman"/>
          <w:sz w:val="28"/>
          <w:szCs w:val="28"/>
          <w:lang w:eastAsia="uk-UA"/>
        </w:rPr>
        <w:t>робіт</w:t>
      </w:r>
      <w:proofErr w:type="spellEnd"/>
      <w:r w:rsidRPr="00DA08CB">
        <w:rPr>
          <w:rFonts w:ascii="Times New Roman" w:hAnsi="Times New Roman" w:cs="Times New Roman"/>
          <w:sz w:val="28"/>
          <w:szCs w:val="28"/>
          <w:lang w:eastAsia="uk-UA"/>
        </w:rPr>
        <w:t xml:space="preserve"> при </w:t>
      </w:r>
      <w:proofErr w:type="spellStart"/>
      <w:r w:rsidRPr="00DA08CB">
        <w:rPr>
          <w:rFonts w:ascii="Times New Roman" w:hAnsi="Times New Roman" w:cs="Times New Roman"/>
          <w:sz w:val="28"/>
          <w:szCs w:val="28"/>
          <w:lang w:eastAsia="uk-UA"/>
        </w:rPr>
        <w:t>бурінні</w:t>
      </w:r>
      <w:proofErr w:type="spellEnd"/>
      <w:r w:rsidRPr="00DA08CB">
        <w:rPr>
          <w:rFonts w:ascii="Times New Roman" w:hAnsi="Times New Roman" w:cs="Times New Roman"/>
          <w:sz w:val="28"/>
          <w:szCs w:val="28"/>
          <w:lang w:eastAsia="uk-UA"/>
        </w:rPr>
        <w:t xml:space="preserve"> </w:t>
      </w:r>
      <w:proofErr w:type="spellStart"/>
      <w:r w:rsidRPr="00DA08CB">
        <w:rPr>
          <w:rFonts w:ascii="Times New Roman" w:hAnsi="Times New Roman" w:cs="Times New Roman"/>
          <w:sz w:val="28"/>
          <w:szCs w:val="28"/>
          <w:lang w:eastAsia="uk-UA"/>
        </w:rPr>
        <w:t>шпурів</w:t>
      </w:r>
      <w:proofErr w:type="spellEnd"/>
      <w:r w:rsidRPr="00DA08CB">
        <w:rPr>
          <w:rFonts w:ascii="Times New Roman" w:hAnsi="Times New Roman" w:cs="Times New Roman"/>
          <w:sz w:val="28"/>
          <w:szCs w:val="28"/>
          <w:lang w:eastAsia="uk-UA"/>
        </w:rPr>
        <w:t xml:space="preserve">. </w:t>
      </w:r>
      <w:proofErr w:type="spellStart"/>
      <w:r w:rsidRPr="00DA08CB">
        <w:rPr>
          <w:rFonts w:ascii="Times New Roman" w:hAnsi="Times New Roman" w:cs="Times New Roman"/>
          <w:sz w:val="28"/>
          <w:szCs w:val="28"/>
          <w:lang w:eastAsia="uk-UA"/>
        </w:rPr>
        <w:t>Об’єм</w:t>
      </w:r>
      <w:proofErr w:type="spellEnd"/>
      <w:r w:rsidRPr="00DA08CB">
        <w:rPr>
          <w:rFonts w:ascii="Times New Roman" w:hAnsi="Times New Roman" w:cs="Times New Roman"/>
          <w:sz w:val="28"/>
          <w:szCs w:val="28"/>
          <w:lang w:eastAsia="uk-UA"/>
        </w:rPr>
        <w:t xml:space="preserve"> </w:t>
      </w:r>
      <w:proofErr w:type="spellStart"/>
      <w:r w:rsidRPr="00DA08CB">
        <w:rPr>
          <w:rFonts w:ascii="Times New Roman" w:hAnsi="Times New Roman" w:cs="Times New Roman"/>
          <w:sz w:val="28"/>
          <w:szCs w:val="28"/>
          <w:lang w:eastAsia="uk-UA"/>
        </w:rPr>
        <w:t>робіт</w:t>
      </w:r>
      <w:proofErr w:type="spellEnd"/>
      <w:r w:rsidRPr="00DA08CB">
        <w:rPr>
          <w:rFonts w:ascii="Times New Roman" w:hAnsi="Times New Roman" w:cs="Times New Roman"/>
          <w:sz w:val="28"/>
          <w:szCs w:val="28"/>
          <w:lang w:eastAsia="uk-UA"/>
        </w:rPr>
        <w:t xml:space="preserve"> при </w:t>
      </w:r>
      <w:proofErr w:type="spellStart"/>
      <w:r w:rsidRPr="00DA08CB">
        <w:rPr>
          <w:rFonts w:ascii="Times New Roman" w:hAnsi="Times New Roman" w:cs="Times New Roman"/>
          <w:sz w:val="28"/>
          <w:szCs w:val="28"/>
          <w:lang w:eastAsia="uk-UA"/>
        </w:rPr>
        <w:t>бурінні</w:t>
      </w:r>
      <w:proofErr w:type="spellEnd"/>
      <w:r w:rsidRPr="00DA08CB">
        <w:rPr>
          <w:rFonts w:ascii="Times New Roman" w:hAnsi="Times New Roman" w:cs="Times New Roman"/>
          <w:sz w:val="28"/>
          <w:szCs w:val="28"/>
          <w:lang w:eastAsia="uk-UA"/>
        </w:rPr>
        <w:t xml:space="preserve"> </w:t>
      </w:r>
      <w:proofErr w:type="spellStart"/>
      <w:r w:rsidRPr="00DA08CB">
        <w:rPr>
          <w:rFonts w:ascii="Times New Roman" w:hAnsi="Times New Roman" w:cs="Times New Roman"/>
          <w:sz w:val="28"/>
          <w:szCs w:val="28"/>
          <w:lang w:eastAsia="uk-UA"/>
        </w:rPr>
        <w:t>шпурів</w:t>
      </w:r>
      <w:proofErr w:type="spellEnd"/>
      <w:r w:rsidRPr="00DA08CB">
        <w:rPr>
          <w:rFonts w:ascii="Times New Roman" w:hAnsi="Times New Roman" w:cs="Times New Roman"/>
          <w:sz w:val="28"/>
          <w:szCs w:val="28"/>
          <w:lang w:eastAsia="uk-UA"/>
        </w:rPr>
        <w:t xml:space="preserve"> </w:t>
      </w:r>
      <w:proofErr w:type="spellStart"/>
      <w:r w:rsidRPr="00DA08CB">
        <w:rPr>
          <w:rFonts w:ascii="Times New Roman" w:hAnsi="Times New Roman" w:cs="Times New Roman"/>
          <w:sz w:val="28"/>
          <w:szCs w:val="28"/>
          <w:lang w:eastAsia="uk-UA"/>
        </w:rPr>
        <w:t>розраховується</w:t>
      </w:r>
      <w:proofErr w:type="spellEnd"/>
      <w:r w:rsidRPr="00DA08CB">
        <w:rPr>
          <w:rFonts w:ascii="Times New Roman" w:hAnsi="Times New Roman" w:cs="Times New Roman"/>
          <w:sz w:val="28"/>
          <w:szCs w:val="28"/>
          <w:lang w:eastAsia="uk-UA"/>
        </w:rPr>
        <w:t xml:space="preserve"> за формулою:</w:t>
      </w:r>
    </w:p>
    <w:p w14:paraId="2DD44B8E" w14:textId="77777777" w:rsidR="001A5273" w:rsidRPr="00E04B44" w:rsidRDefault="001A5273" w:rsidP="00DA08CB">
      <w:pPr>
        <w:spacing w:after="0" w:line="276" w:lineRule="auto"/>
        <w:ind w:firstLine="709"/>
        <w:contextualSpacing/>
        <w:jc w:val="center"/>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i/>
          <w:color w:val="000000"/>
          <w:sz w:val="28"/>
          <w:szCs w:val="28"/>
          <w:lang w:eastAsia="uk-UA"/>
        </w:rPr>
        <w:t>Q_</w:t>
      </w:r>
      <w:r w:rsidRPr="00E04B44">
        <w:rPr>
          <w:rFonts w:ascii="Times New Roman" w:eastAsia="Times New Roman" w:hAnsi="Times New Roman" w:cs="Times New Roman"/>
          <w:i/>
          <w:color w:val="000000"/>
          <w:sz w:val="28"/>
          <w:szCs w:val="28"/>
          <w:vertAlign w:val="subscript"/>
          <w:lang w:eastAsia="uk-UA"/>
        </w:rPr>
        <w:t>бур</w:t>
      </w:r>
      <w:proofErr w:type="spellEnd"/>
      <w:r w:rsidRPr="00E04B44">
        <w:rPr>
          <w:rFonts w:ascii="Times New Roman" w:eastAsia="Times New Roman" w:hAnsi="Times New Roman" w:cs="Times New Roman"/>
          <w:i/>
          <w:color w:val="000000"/>
          <w:sz w:val="28"/>
          <w:szCs w:val="28"/>
          <w:lang w:eastAsia="uk-UA"/>
        </w:rPr>
        <w:t xml:space="preserve"> = (</w:t>
      </w:r>
      <w:proofErr w:type="spellStart"/>
      <w:r w:rsidRPr="00E04B44">
        <w:rPr>
          <w:rFonts w:ascii="Times New Roman" w:eastAsia="Times New Roman" w:hAnsi="Times New Roman" w:cs="Times New Roman"/>
          <w:i/>
          <w:color w:val="000000"/>
          <w:sz w:val="28"/>
          <w:szCs w:val="28"/>
          <w:lang w:eastAsia="uk-UA"/>
        </w:rPr>
        <w:t>L</w:t>
      </w:r>
      <w:r w:rsidRPr="00E04B44">
        <w:rPr>
          <w:rFonts w:ascii="Times New Roman" w:eastAsia="Times New Roman" w:hAnsi="Times New Roman" w:cs="Times New Roman"/>
          <w:i/>
          <w:color w:val="000000"/>
          <w:sz w:val="28"/>
          <w:szCs w:val="28"/>
          <w:vertAlign w:val="subscript"/>
          <w:lang w:eastAsia="uk-UA"/>
        </w:rPr>
        <w:t>ок</w:t>
      </w:r>
      <w:proofErr w:type="spellEnd"/>
      <w:r w:rsidRPr="00E04B44">
        <w:rPr>
          <w:rFonts w:ascii="Times New Roman" w:eastAsia="Times New Roman" w:hAnsi="Times New Roman" w:cs="Times New Roman"/>
          <w:i/>
          <w:color w:val="000000"/>
          <w:sz w:val="28"/>
          <w:szCs w:val="28"/>
          <w:lang w:eastAsia="uk-UA"/>
        </w:rPr>
        <w:t xml:space="preserve"> + </w:t>
      </w:r>
      <w:proofErr w:type="spellStart"/>
      <w:r w:rsidRPr="00E04B44">
        <w:rPr>
          <w:rFonts w:ascii="Times New Roman" w:eastAsia="Times New Roman" w:hAnsi="Times New Roman" w:cs="Times New Roman"/>
          <w:i/>
          <w:color w:val="000000"/>
          <w:sz w:val="28"/>
          <w:szCs w:val="28"/>
          <w:lang w:eastAsia="uk-UA"/>
        </w:rPr>
        <w:t>L</w:t>
      </w:r>
      <w:r w:rsidRPr="00E04B44">
        <w:rPr>
          <w:rFonts w:ascii="Times New Roman" w:eastAsia="Times New Roman" w:hAnsi="Times New Roman" w:cs="Times New Roman"/>
          <w:i/>
          <w:color w:val="000000"/>
          <w:sz w:val="28"/>
          <w:szCs w:val="28"/>
          <w:vertAlign w:val="subscript"/>
          <w:lang w:eastAsia="uk-UA"/>
        </w:rPr>
        <w:t>вруб</w:t>
      </w:r>
      <w:proofErr w:type="spellEnd"/>
      <w:r w:rsidRPr="00E04B44">
        <w:rPr>
          <w:rFonts w:ascii="Times New Roman" w:eastAsia="Times New Roman" w:hAnsi="Times New Roman" w:cs="Times New Roman"/>
          <w:i/>
          <w:color w:val="000000"/>
          <w:sz w:val="28"/>
          <w:szCs w:val="28"/>
          <w:lang w:eastAsia="uk-UA"/>
        </w:rPr>
        <w:t>) × (</w:t>
      </w:r>
      <w:proofErr w:type="spellStart"/>
      <w:r w:rsidRPr="00E04B44">
        <w:rPr>
          <w:rFonts w:ascii="Times New Roman" w:eastAsia="Times New Roman" w:hAnsi="Times New Roman" w:cs="Times New Roman"/>
          <w:i/>
          <w:color w:val="000000"/>
          <w:sz w:val="28"/>
          <w:szCs w:val="28"/>
          <w:lang w:eastAsia="uk-UA"/>
        </w:rPr>
        <w:t>N</w:t>
      </w:r>
      <w:r w:rsidRPr="00E04B44">
        <w:rPr>
          <w:rFonts w:ascii="Times New Roman" w:eastAsia="Times New Roman" w:hAnsi="Times New Roman" w:cs="Times New Roman"/>
          <w:i/>
          <w:color w:val="000000"/>
          <w:sz w:val="28"/>
          <w:szCs w:val="28"/>
          <w:vertAlign w:val="subscript"/>
          <w:lang w:eastAsia="uk-UA"/>
        </w:rPr>
        <w:t>ок</w:t>
      </w:r>
      <w:proofErr w:type="spellEnd"/>
      <w:r w:rsidRPr="00E04B44">
        <w:rPr>
          <w:rFonts w:ascii="Times New Roman" w:eastAsia="Times New Roman" w:hAnsi="Times New Roman" w:cs="Times New Roman"/>
          <w:i/>
          <w:color w:val="000000"/>
          <w:sz w:val="28"/>
          <w:szCs w:val="28"/>
          <w:lang w:eastAsia="uk-UA"/>
        </w:rPr>
        <w:t xml:space="preserve"> + </w:t>
      </w:r>
      <w:proofErr w:type="spellStart"/>
      <w:r w:rsidRPr="00E04B44">
        <w:rPr>
          <w:rFonts w:ascii="Times New Roman" w:eastAsia="Times New Roman" w:hAnsi="Times New Roman" w:cs="Times New Roman"/>
          <w:i/>
          <w:color w:val="000000"/>
          <w:sz w:val="28"/>
          <w:szCs w:val="28"/>
          <w:lang w:eastAsia="uk-UA"/>
        </w:rPr>
        <w:t>N</w:t>
      </w:r>
      <w:r w:rsidRPr="00E04B44">
        <w:rPr>
          <w:rFonts w:ascii="Times New Roman" w:eastAsia="Times New Roman" w:hAnsi="Times New Roman" w:cs="Times New Roman"/>
          <w:i/>
          <w:color w:val="000000"/>
          <w:sz w:val="28"/>
          <w:szCs w:val="28"/>
          <w:vertAlign w:val="subscript"/>
          <w:lang w:eastAsia="uk-UA"/>
        </w:rPr>
        <w:t>вруб</w:t>
      </w:r>
      <w:proofErr w:type="spellEnd"/>
      <w:r w:rsidRPr="00E04B44">
        <w:rPr>
          <w:rFonts w:ascii="Times New Roman" w:eastAsia="Times New Roman" w:hAnsi="Times New Roman" w:cs="Times New Roman"/>
          <w:i/>
          <w:color w:val="000000"/>
          <w:sz w:val="28"/>
          <w:szCs w:val="28"/>
          <w:lang w:eastAsia="uk-UA"/>
        </w:rPr>
        <w:t>),</w:t>
      </w:r>
      <w:r w:rsidRPr="00E04B44">
        <w:rPr>
          <w:rFonts w:ascii="Times New Roman" w:eastAsia="Times New Roman" w:hAnsi="Times New Roman" w:cs="Times New Roman"/>
          <w:color w:val="000000"/>
          <w:sz w:val="28"/>
          <w:szCs w:val="28"/>
          <w:lang w:eastAsia="uk-UA"/>
        </w:rPr>
        <w:t xml:space="preserve"> </w:t>
      </w:r>
      <w:proofErr w:type="spellStart"/>
      <w:proofErr w:type="gramStart"/>
      <w:r w:rsidRPr="00E04B44">
        <w:rPr>
          <w:rFonts w:ascii="Times New Roman" w:eastAsia="Times New Roman" w:hAnsi="Times New Roman" w:cs="Times New Roman"/>
          <w:color w:val="000000"/>
          <w:sz w:val="28"/>
          <w:szCs w:val="28"/>
          <w:lang w:eastAsia="uk-UA"/>
        </w:rPr>
        <w:t>шп.м</w:t>
      </w:r>
      <w:proofErr w:type="spellEnd"/>
      <w:proofErr w:type="gramEnd"/>
      <w:r w:rsidRPr="00E04B44">
        <w:rPr>
          <w:rFonts w:ascii="Times New Roman" w:eastAsia="Times New Roman" w:hAnsi="Times New Roman" w:cs="Times New Roman"/>
          <w:color w:val="000000"/>
          <w:sz w:val="28"/>
          <w:szCs w:val="28"/>
          <w:lang w:eastAsia="uk-UA"/>
        </w:rPr>
        <w:t>,   (3.25)</w:t>
      </w:r>
    </w:p>
    <w:p w14:paraId="44636273"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eastAsia="uk-UA"/>
        </w:rPr>
        <w:t>де:</w:t>
      </w:r>
    </w:p>
    <w:p w14:paraId="33C4A3C7"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L</w:t>
      </w:r>
      <w:r w:rsidRPr="00E04B44">
        <w:rPr>
          <w:rFonts w:ascii="Times New Roman" w:eastAsia="Times New Roman" w:hAnsi="Times New Roman" w:cs="Times New Roman"/>
          <w:color w:val="000000"/>
          <w:sz w:val="28"/>
          <w:szCs w:val="28"/>
          <w:vertAlign w:val="subscript"/>
          <w:lang w:eastAsia="uk-UA"/>
        </w:rPr>
        <w:t>ок</w:t>
      </w:r>
      <w:proofErr w:type="spellEnd"/>
      <w:r w:rsidRPr="00E04B44">
        <w:rPr>
          <w:rFonts w:ascii="Times New Roman" w:eastAsia="Times New Roman" w:hAnsi="Times New Roman" w:cs="Times New Roman"/>
          <w:color w:val="000000"/>
          <w:sz w:val="28"/>
          <w:szCs w:val="28"/>
          <w:lang w:eastAsia="uk-UA"/>
        </w:rPr>
        <w:t xml:space="preserve"> - </w:t>
      </w:r>
      <w:proofErr w:type="spellStart"/>
      <w:r w:rsidRPr="00E04B44">
        <w:rPr>
          <w:rFonts w:ascii="Times New Roman" w:eastAsia="Times New Roman" w:hAnsi="Times New Roman" w:cs="Times New Roman"/>
          <w:color w:val="000000"/>
          <w:sz w:val="28"/>
          <w:szCs w:val="28"/>
          <w:lang w:eastAsia="uk-UA"/>
        </w:rPr>
        <w:t>глибина</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оконтурювальних</w:t>
      </w:r>
      <w:proofErr w:type="spellEnd"/>
      <w:r w:rsidRPr="00E04B44">
        <w:rPr>
          <w:rFonts w:ascii="Times New Roman" w:eastAsia="Times New Roman" w:hAnsi="Times New Roman" w:cs="Times New Roman"/>
          <w:color w:val="000000"/>
          <w:sz w:val="28"/>
          <w:szCs w:val="28"/>
          <w:lang w:eastAsia="uk-UA"/>
        </w:rPr>
        <w:t xml:space="preserve"> і </w:t>
      </w:r>
      <w:proofErr w:type="spellStart"/>
      <w:r w:rsidRPr="00E04B44">
        <w:rPr>
          <w:rFonts w:ascii="Times New Roman" w:eastAsia="Times New Roman" w:hAnsi="Times New Roman" w:cs="Times New Roman"/>
          <w:color w:val="000000"/>
          <w:sz w:val="28"/>
          <w:szCs w:val="28"/>
          <w:lang w:eastAsia="uk-UA"/>
        </w:rPr>
        <w:t>відбійних</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шпурів</w:t>
      </w:r>
      <w:proofErr w:type="spellEnd"/>
      <w:r w:rsidRPr="00E04B44">
        <w:rPr>
          <w:rFonts w:ascii="Times New Roman" w:eastAsia="Times New Roman" w:hAnsi="Times New Roman" w:cs="Times New Roman"/>
          <w:color w:val="000000"/>
          <w:sz w:val="28"/>
          <w:szCs w:val="28"/>
          <w:lang w:eastAsia="uk-UA"/>
        </w:rPr>
        <w:t>, м;</w:t>
      </w:r>
    </w:p>
    <w:p w14:paraId="19CBE682"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L</w:t>
      </w:r>
      <w:r w:rsidRPr="00E04B44">
        <w:rPr>
          <w:rFonts w:ascii="Times New Roman" w:eastAsia="Times New Roman" w:hAnsi="Times New Roman" w:cs="Times New Roman"/>
          <w:color w:val="000000"/>
          <w:sz w:val="28"/>
          <w:szCs w:val="28"/>
          <w:vertAlign w:val="subscript"/>
          <w:lang w:eastAsia="uk-UA"/>
        </w:rPr>
        <w:t>вруб</w:t>
      </w:r>
      <w:proofErr w:type="spellEnd"/>
      <w:r w:rsidRPr="00E04B44">
        <w:rPr>
          <w:rFonts w:ascii="Times New Roman" w:eastAsia="Times New Roman" w:hAnsi="Times New Roman" w:cs="Times New Roman"/>
          <w:color w:val="000000"/>
          <w:sz w:val="28"/>
          <w:szCs w:val="28"/>
          <w:lang w:eastAsia="uk-UA"/>
        </w:rPr>
        <w:t xml:space="preserve"> </w:t>
      </w:r>
      <w:proofErr w:type="gramStart"/>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глибина</w:t>
      </w:r>
      <w:proofErr w:type="spellEnd"/>
      <w:proofErr w:type="gram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врубових</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шпурів</w:t>
      </w:r>
      <w:proofErr w:type="spellEnd"/>
      <w:r w:rsidRPr="00E04B44">
        <w:rPr>
          <w:rFonts w:ascii="Times New Roman" w:eastAsia="Times New Roman" w:hAnsi="Times New Roman" w:cs="Times New Roman"/>
          <w:color w:val="000000"/>
          <w:sz w:val="28"/>
          <w:szCs w:val="28"/>
          <w:lang w:eastAsia="uk-UA"/>
        </w:rPr>
        <w:t>, м;</w:t>
      </w:r>
    </w:p>
    <w:p w14:paraId="3E56BB34"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N</w:t>
      </w:r>
      <w:r w:rsidRPr="00E04B44">
        <w:rPr>
          <w:rFonts w:ascii="Times New Roman" w:eastAsia="Times New Roman" w:hAnsi="Times New Roman" w:cs="Times New Roman"/>
          <w:color w:val="000000"/>
          <w:sz w:val="28"/>
          <w:szCs w:val="28"/>
          <w:vertAlign w:val="subscript"/>
          <w:lang w:eastAsia="uk-UA"/>
        </w:rPr>
        <w:t>ок</w:t>
      </w:r>
      <w:proofErr w:type="spellEnd"/>
      <w:r w:rsidRPr="00E04B44">
        <w:rPr>
          <w:rFonts w:ascii="Times New Roman" w:eastAsia="Times New Roman" w:hAnsi="Times New Roman" w:cs="Times New Roman"/>
          <w:color w:val="000000"/>
          <w:sz w:val="28"/>
          <w:szCs w:val="28"/>
          <w:vertAlign w:val="subscript"/>
          <w:lang w:eastAsia="uk-UA"/>
        </w:rPr>
        <w:t xml:space="preserve"> </w:t>
      </w:r>
      <w:proofErr w:type="gramStart"/>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кількість</w:t>
      </w:r>
      <w:proofErr w:type="spellEnd"/>
      <w:proofErr w:type="gram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відбійних</w:t>
      </w:r>
      <w:proofErr w:type="spellEnd"/>
      <w:r w:rsidRPr="00E04B44">
        <w:rPr>
          <w:rFonts w:ascii="Times New Roman" w:eastAsia="Times New Roman" w:hAnsi="Times New Roman" w:cs="Times New Roman"/>
          <w:color w:val="000000"/>
          <w:sz w:val="28"/>
          <w:szCs w:val="28"/>
          <w:lang w:eastAsia="uk-UA"/>
        </w:rPr>
        <w:t xml:space="preserve"> і </w:t>
      </w:r>
      <w:proofErr w:type="spellStart"/>
      <w:r w:rsidRPr="00E04B44">
        <w:rPr>
          <w:rFonts w:ascii="Times New Roman" w:eastAsia="Times New Roman" w:hAnsi="Times New Roman" w:cs="Times New Roman"/>
          <w:color w:val="000000"/>
          <w:sz w:val="28"/>
          <w:szCs w:val="28"/>
          <w:lang w:eastAsia="uk-UA"/>
        </w:rPr>
        <w:t>оконтурювальних</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шпурів</w:t>
      </w:r>
      <w:proofErr w:type="spellEnd"/>
      <w:r w:rsidRPr="00E04B44">
        <w:rPr>
          <w:rFonts w:ascii="Times New Roman" w:eastAsia="Times New Roman" w:hAnsi="Times New Roman" w:cs="Times New Roman"/>
          <w:color w:val="000000"/>
          <w:sz w:val="28"/>
          <w:szCs w:val="28"/>
          <w:lang w:eastAsia="uk-UA"/>
        </w:rPr>
        <w:t>;</w:t>
      </w:r>
    </w:p>
    <w:p w14:paraId="205899A7"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N</w:t>
      </w:r>
      <w:r w:rsidRPr="00E04B44">
        <w:rPr>
          <w:rFonts w:ascii="Times New Roman" w:eastAsia="Times New Roman" w:hAnsi="Times New Roman" w:cs="Times New Roman"/>
          <w:color w:val="000000"/>
          <w:sz w:val="28"/>
          <w:szCs w:val="28"/>
          <w:vertAlign w:val="subscript"/>
          <w:lang w:eastAsia="uk-UA"/>
        </w:rPr>
        <w:t>вруб</w:t>
      </w:r>
      <w:proofErr w:type="spellEnd"/>
      <w:r w:rsidRPr="00E04B44">
        <w:rPr>
          <w:rFonts w:ascii="Times New Roman" w:eastAsia="Times New Roman" w:hAnsi="Times New Roman" w:cs="Times New Roman"/>
          <w:color w:val="000000"/>
          <w:sz w:val="28"/>
          <w:szCs w:val="28"/>
          <w:lang w:eastAsia="uk-UA"/>
        </w:rPr>
        <w:t xml:space="preserve"> - </w:t>
      </w:r>
      <w:proofErr w:type="spellStart"/>
      <w:r w:rsidRPr="00E04B44">
        <w:rPr>
          <w:rFonts w:ascii="Times New Roman" w:eastAsia="Times New Roman" w:hAnsi="Times New Roman" w:cs="Times New Roman"/>
          <w:color w:val="000000"/>
          <w:sz w:val="28"/>
          <w:szCs w:val="28"/>
          <w:lang w:eastAsia="uk-UA"/>
        </w:rPr>
        <w:t>кількість</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врубових</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шпурів</w:t>
      </w:r>
      <w:proofErr w:type="spellEnd"/>
      <w:r w:rsidRPr="00E04B44">
        <w:rPr>
          <w:rFonts w:ascii="Times New Roman" w:eastAsia="Times New Roman" w:hAnsi="Times New Roman" w:cs="Times New Roman"/>
          <w:color w:val="000000"/>
          <w:sz w:val="28"/>
          <w:szCs w:val="28"/>
          <w:lang w:eastAsia="uk-UA"/>
        </w:rPr>
        <w:t>.</w:t>
      </w:r>
    </w:p>
    <w:p w14:paraId="020B5465"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eastAsia="uk-UA"/>
        </w:rPr>
        <w:t xml:space="preserve">Приклад </w:t>
      </w:r>
      <w:proofErr w:type="spellStart"/>
      <w:r w:rsidRPr="00E04B44">
        <w:rPr>
          <w:rFonts w:ascii="Times New Roman" w:eastAsia="Times New Roman" w:hAnsi="Times New Roman" w:cs="Times New Roman"/>
          <w:color w:val="000000"/>
          <w:sz w:val="28"/>
          <w:szCs w:val="28"/>
          <w:lang w:eastAsia="uk-UA"/>
        </w:rPr>
        <w:t>розрахунку</w:t>
      </w:r>
      <w:proofErr w:type="spellEnd"/>
      <w:r w:rsidRPr="00E04B44">
        <w:rPr>
          <w:rFonts w:ascii="Times New Roman" w:eastAsia="Times New Roman" w:hAnsi="Times New Roman" w:cs="Times New Roman"/>
          <w:color w:val="000000"/>
          <w:sz w:val="28"/>
          <w:szCs w:val="28"/>
          <w:lang w:eastAsia="uk-UA"/>
        </w:rPr>
        <w:t xml:space="preserve"> (за </w:t>
      </w:r>
      <w:proofErr w:type="spellStart"/>
      <w:r w:rsidRPr="00E04B44">
        <w:rPr>
          <w:rFonts w:ascii="Times New Roman" w:eastAsia="Times New Roman" w:hAnsi="Times New Roman" w:cs="Times New Roman"/>
          <w:color w:val="000000"/>
          <w:sz w:val="28"/>
          <w:szCs w:val="28"/>
          <w:lang w:eastAsia="uk-UA"/>
        </w:rPr>
        <w:t>умови</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що</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конкретні</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значення</w:t>
      </w:r>
      <w:proofErr w:type="spellEnd"/>
      <w:r w:rsidRPr="00E04B44">
        <w:rPr>
          <w:rFonts w:ascii="Times New Roman" w:eastAsia="Times New Roman" w:hAnsi="Times New Roman" w:cs="Times New Roman"/>
          <w:color w:val="000000"/>
          <w:sz w:val="28"/>
          <w:szCs w:val="28"/>
          <w:lang w:eastAsia="uk-UA"/>
        </w:rPr>
        <w:t xml:space="preserve"> не </w:t>
      </w:r>
      <w:proofErr w:type="spellStart"/>
      <w:r w:rsidRPr="00E04B44">
        <w:rPr>
          <w:rFonts w:ascii="Times New Roman" w:eastAsia="Times New Roman" w:hAnsi="Times New Roman" w:cs="Times New Roman"/>
          <w:color w:val="000000"/>
          <w:sz w:val="28"/>
          <w:szCs w:val="28"/>
          <w:lang w:eastAsia="uk-UA"/>
        </w:rPr>
        <w:t>надані</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використовуємо</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типові</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значення</w:t>
      </w:r>
      <w:proofErr w:type="spellEnd"/>
      <w:r w:rsidRPr="00E04B44">
        <w:rPr>
          <w:rFonts w:ascii="Times New Roman" w:eastAsia="Times New Roman" w:hAnsi="Times New Roman" w:cs="Times New Roman"/>
          <w:color w:val="000000"/>
          <w:sz w:val="28"/>
          <w:szCs w:val="28"/>
          <w:lang w:eastAsia="uk-UA"/>
        </w:rPr>
        <w:t xml:space="preserve"> для </w:t>
      </w:r>
      <w:proofErr w:type="spellStart"/>
      <w:r w:rsidRPr="00E04B44">
        <w:rPr>
          <w:rFonts w:ascii="Times New Roman" w:eastAsia="Times New Roman" w:hAnsi="Times New Roman" w:cs="Times New Roman"/>
          <w:color w:val="000000"/>
          <w:sz w:val="28"/>
          <w:szCs w:val="28"/>
          <w:lang w:eastAsia="uk-UA"/>
        </w:rPr>
        <w:t>камери</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дробарки</w:t>
      </w:r>
      <w:proofErr w:type="spellEnd"/>
      <w:r w:rsidRPr="00E04B44">
        <w:rPr>
          <w:rFonts w:ascii="Times New Roman" w:eastAsia="Times New Roman" w:hAnsi="Times New Roman" w:cs="Times New Roman"/>
          <w:color w:val="000000"/>
          <w:sz w:val="28"/>
          <w:szCs w:val="28"/>
          <w:lang w:eastAsia="uk-UA"/>
        </w:rPr>
        <w:t>):</w:t>
      </w:r>
    </w:p>
    <w:p w14:paraId="07B14710"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val="uk-UA" w:eastAsia="uk-UA"/>
        </w:rPr>
      </w:pPr>
      <w:proofErr w:type="spellStart"/>
      <w:r w:rsidRPr="00E04B44">
        <w:rPr>
          <w:rFonts w:ascii="Times New Roman" w:eastAsia="Times New Roman" w:hAnsi="Times New Roman" w:cs="Times New Roman"/>
          <w:color w:val="000000"/>
          <w:sz w:val="28"/>
          <w:szCs w:val="28"/>
          <w:lang w:eastAsia="uk-UA"/>
        </w:rPr>
        <w:t>Припустимо</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L</w:t>
      </w:r>
      <w:r w:rsidRPr="00E04B44">
        <w:rPr>
          <w:rFonts w:ascii="Times New Roman" w:eastAsia="Times New Roman" w:hAnsi="Times New Roman" w:cs="Times New Roman"/>
          <w:color w:val="000000"/>
          <w:sz w:val="28"/>
          <w:szCs w:val="28"/>
          <w:vertAlign w:val="subscript"/>
          <w:lang w:eastAsia="uk-UA"/>
        </w:rPr>
        <w:t>ок</w:t>
      </w:r>
      <w:proofErr w:type="spellEnd"/>
      <w:r w:rsidRPr="00E04B44">
        <w:rPr>
          <w:rFonts w:ascii="Times New Roman" w:eastAsia="Times New Roman" w:hAnsi="Times New Roman" w:cs="Times New Roman"/>
          <w:color w:val="000000"/>
          <w:sz w:val="28"/>
          <w:szCs w:val="28"/>
          <w:lang w:eastAsia="uk-UA"/>
        </w:rPr>
        <w:t xml:space="preserve"> = 2,5 м, </w:t>
      </w:r>
      <w:proofErr w:type="spellStart"/>
      <w:r w:rsidRPr="00E04B44">
        <w:rPr>
          <w:rFonts w:ascii="Times New Roman" w:eastAsia="Times New Roman" w:hAnsi="Times New Roman" w:cs="Times New Roman"/>
          <w:color w:val="000000"/>
          <w:sz w:val="28"/>
          <w:szCs w:val="28"/>
          <w:lang w:eastAsia="uk-UA"/>
        </w:rPr>
        <w:t>L</w:t>
      </w:r>
      <w:r w:rsidRPr="00E04B44">
        <w:rPr>
          <w:rFonts w:ascii="Times New Roman" w:eastAsia="Times New Roman" w:hAnsi="Times New Roman" w:cs="Times New Roman"/>
          <w:color w:val="000000"/>
          <w:sz w:val="28"/>
          <w:szCs w:val="28"/>
          <w:vertAlign w:val="subscript"/>
          <w:lang w:eastAsia="uk-UA"/>
        </w:rPr>
        <w:t>вруб</w:t>
      </w:r>
      <w:proofErr w:type="spellEnd"/>
      <w:r w:rsidRPr="00E04B44">
        <w:rPr>
          <w:rFonts w:ascii="Times New Roman" w:eastAsia="Times New Roman" w:hAnsi="Times New Roman" w:cs="Times New Roman"/>
          <w:color w:val="000000"/>
          <w:sz w:val="28"/>
          <w:szCs w:val="28"/>
          <w:lang w:eastAsia="uk-UA"/>
        </w:rPr>
        <w:t xml:space="preserve"> = 2,7 м, </w:t>
      </w:r>
      <w:proofErr w:type="spellStart"/>
      <w:r w:rsidRPr="00E04B44">
        <w:rPr>
          <w:rFonts w:ascii="Times New Roman" w:eastAsia="Times New Roman" w:hAnsi="Times New Roman" w:cs="Times New Roman"/>
          <w:color w:val="000000"/>
          <w:sz w:val="28"/>
          <w:szCs w:val="28"/>
          <w:lang w:eastAsia="uk-UA"/>
        </w:rPr>
        <w:t>N</w:t>
      </w:r>
      <w:r w:rsidRPr="00E04B44">
        <w:rPr>
          <w:rFonts w:ascii="Times New Roman" w:eastAsia="Times New Roman" w:hAnsi="Times New Roman" w:cs="Times New Roman"/>
          <w:color w:val="000000"/>
          <w:sz w:val="28"/>
          <w:szCs w:val="28"/>
          <w:vertAlign w:val="subscript"/>
          <w:lang w:eastAsia="uk-UA"/>
        </w:rPr>
        <w:t>ок</w:t>
      </w:r>
      <w:proofErr w:type="spellEnd"/>
      <w:r w:rsidRPr="00E04B44">
        <w:rPr>
          <w:rFonts w:ascii="Times New Roman" w:eastAsia="Times New Roman" w:hAnsi="Times New Roman" w:cs="Times New Roman"/>
          <w:color w:val="000000"/>
          <w:sz w:val="28"/>
          <w:szCs w:val="28"/>
          <w:lang w:eastAsia="uk-UA"/>
        </w:rPr>
        <w:t xml:space="preserve"> = 40 шт., </w:t>
      </w:r>
      <w:proofErr w:type="spellStart"/>
      <w:r w:rsidRPr="00E04B44">
        <w:rPr>
          <w:rFonts w:ascii="Times New Roman" w:eastAsia="Times New Roman" w:hAnsi="Times New Roman" w:cs="Times New Roman"/>
          <w:color w:val="000000"/>
          <w:sz w:val="28"/>
          <w:szCs w:val="28"/>
          <w:lang w:eastAsia="uk-UA"/>
        </w:rPr>
        <w:t>N</w:t>
      </w:r>
      <w:r w:rsidRPr="00E04B44">
        <w:rPr>
          <w:rFonts w:ascii="Times New Roman" w:eastAsia="Times New Roman" w:hAnsi="Times New Roman" w:cs="Times New Roman"/>
          <w:color w:val="000000"/>
          <w:sz w:val="28"/>
          <w:szCs w:val="28"/>
          <w:vertAlign w:val="subscript"/>
          <w:lang w:eastAsia="uk-UA"/>
        </w:rPr>
        <w:t>вруб</w:t>
      </w:r>
      <w:proofErr w:type="spellEnd"/>
      <w:r w:rsidRPr="00E04B44">
        <w:rPr>
          <w:rFonts w:ascii="Times New Roman" w:eastAsia="Times New Roman" w:hAnsi="Times New Roman" w:cs="Times New Roman"/>
          <w:color w:val="000000"/>
          <w:sz w:val="28"/>
          <w:szCs w:val="28"/>
          <w:lang w:eastAsia="uk-UA"/>
        </w:rPr>
        <w:t xml:space="preserve"> = 8 шт.</w:t>
      </w:r>
    </w:p>
    <w:p w14:paraId="36FFF646"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val="uk-UA" w:eastAsia="uk-UA"/>
        </w:rPr>
      </w:pPr>
      <w:r w:rsidRPr="00E04B44">
        <w:rPr>
          <w:rFonts w:ascii="Times New Roman" w:eastAsia="Times New Roman" w:hAnsi="Times New Roman" w:cs="Times New Roman"/>
          <w:color w:val="000000"/>
          <w:sz w:val="28"/>
          <w:szCs w:val="28"/>
          <w:lang w:val="uk-UA" w:eastAsia="uk-UA"/>
        </w:rPr>
        <w:t>Тоді:</w:t>
      </w:r>
      <w:r w:rsidRPr="00E04B44">
        <w:rPr>
          <w:rFonts w:ascii="Times New Roman" w:eastAsia="Times New Roman" w:hAnsi="Times New Roman" w:cs="Times New Roman"/>
          <w:color w:val="000000"/>
          <w:sz w:val="28"/>
          <w:szCs w:val="28"/>
          <w:bdr w:val="single" w:sz="2" w:space="0" w:color="000000" w:frame="1"/>
          <w:lang w:val="uk-UA" w:eastAsia="uk-UA"/>
        </w:rPr>
        <w:br/>
      </w:r>
      <w:r w:rsidRPr="00E04B44">
        <w:rPr>
          <w:rFonts w:ascii="Times New Roman" w:eastAsia="Times New Roman" w:hAnsi="Times New Roman" w:cs="Times New Roman"/>
          <w:color w:val="000000"/>
          <w:sz w:val="28"/>
          <w:szCs w:val="28"/>
          <w:lang w:eastAsia="uk-UA"/>
        </w:rPr>
        <w:t>Q</w:t>
      </w:r>
      <w:r w:rsidRPr="00E04B44">
        <w:rPr>
          <w:rFonts w:ascii="Times New Roman" w:eastAsia="Times New Roman" w:hAnsi="Times New Roman" w:cs="Times New Roman"/>
          <w:color w:val="000000"/>
          <w:sz w:val="28"/>
          <w:szCs w:val="28"/>
          <w:lang w:val="uk-UA" w:eastAsia="uk-UA"/>
        </w:rPr>
        <w:t>_</w:t>
      </w:r>
      <w:r w:rsidRPr="00E04B44">
        <w:rPr>
          <w:rFonts w:ascii="Times New Roman" w:eastAsia="Times New Roman" w:hAnsi="Times New Roman" w:cs="Times New Roman"/>
          <w:color w:val="000000"/>
          <w:sz w:val="28"/>
          <w:szCs w:val="28"/>
          <w:vertAlign w:val="subscript"/>
          <w:lang w:val="uk-UA" w:eastAsia="uk-UA"/>
        </w:rPr>
        <w:t>бур</w:t>
      </w:r>
      <w:r w:rsidRPr="00E04B44">
        <w:rPr>
          <w:rFonts w:ascii="Times New Roman" w:eastAsia="Times New Roman" w:hAnsi="Times New Roman" w:cs="Times New Roman"/>
          <w:color w:val="000000"/>
          <w:sz w:val="28"/>
          <w:szCs w:val="28"/>
          <w:lang w:val="uk-UA" w:eastAsia="uk-UA"/>
        </w:rPr>
        <w:t xml:space="preserve"> = (2,5 × 40) + (2,7 × 8) = 100 + 21,6 = 121,6 </w:t>
      </w:r>
      <w:proofErr w:type="spellStart"/>
      <w:r w:rsidRPr="00E04B44">
        <w:rPr>
          <w:rFonts w:ascii="Times New Roman" w:eastAsia="Times New Roman" w:hAnsi="Times New Roman" w:cs="Times New Roman"/>
          <w:color w:val="000000"/>
          <w:sz w:val="28"/>
          <w:szCs w:val="28"/>
          <w:lang w:val="uk-UA" w:eastAsia="uk-UA"/>
        </w:rPr>
        <w:t>шп.м</w:t>
      </w:r>
      <w:proofErr w:type="spellEnd"/>
      <w:r w:rsidRPr="00E04B44">
        <w:rPr>
          <w:rFonts w:ascii="Times New Roman" w:eastAsia="Times New Roman" w:hAnsi="Times New Roman" w:cs="Times New Roman"/>
          <w:color w:val="000000"/>
          <w:sz w:val="28"/>
          <w:szCs w:val="28"/>
          <w:lang w:val="uk-UA" w:eastAsia="uk-UA"/>
        </w:rPr>
        <w:t>.</w:t>
      </w:r>
    </w:p>
    <w:p w14:paraId="1497B483" w14:textId="5C2336A1" w:rsidR="001A5273" w:rsidRPr="00DA08CB" w:rsidRDefault="001A5273" w:rsidP="00DA08CB">
      <w:pPr>
        <w:pStyle w:val="a4"/>
        <w:numPr>
          <w:ilvl w:val="0"/>
          <w:numId w:val="26"/>
        </w:numPr>
        <w:spacing w:after="0" w:line="276" w:lineRule="auto"/>
        <w:jc w:val="both"/>
        <w:rPr>
          <w:rFonts w:ascii="Times New Roman" w:eastAsia="Times New Roman" w:hAnsi="Times New Roman" w:cs="Times New Roman"/>
          <w:color w:val="000000"/>
          <w:sz w:val="28"/>
          <w:szCs w:val="28"/>
          <w:lang w:eastAsia="uk-UA"/>
        </w:rPr>
      </w:pPr>
      <w:proofErr w:type="spellStart"/>
      <w:r w:rsidRPr="00DA08CB">
        <w:rPr>
          <w:rFonts w:ascii="Times New Roman" w:eastAsia="Times New Roman" w:hAnsi="Times New Roman" w:cs="Times New Roman"/>
          <w:color w:val="000000"/>
          <w:sz w:val="28"/>
          <w:szCs w:val="28"/>
          <w:lang w:eastAsia="uk-UA"/>
        </w:rPr>
        <w:t>Визначення</w:t>
      </w:r>
      <w:proofErr w:type="spellEnd"/>
      <w:r w:rsidRPr="00DA08CB">
        <w:rPr>
          <w:rFonts w:ascii="Times New Roman" w:eastAsia="Times New Roman" w:hAnsi="Times New Roman" w:cs="Times New Roman"/>
          <w:color w:val="000000"/>
          <w:sz w:val="28"/>
          <w:szCs w:val="28"/>
          <w:lang w:eastAsia="uk-UA"/>
        </w:rPr>
        <w:t xml:space="preserve"> </w:t>
      </w:r>
      <w:proofErr w:type="spellStart"/>
      <w:r w:rsidRPr="00DA08CB">
        <w:rPr>
          <w:rFonts w:ascii="Times New Roman" w:eastAsia="Times New Roman" w:hAnsi="Times New Roman" w:cs="Times New Roman"/>
          <w:color w:val="000000"/>
          <w:sz w:val="28"/>
          <w:szCs w:val="28"/>
          <w:lang w:eastAsia="uk-UA"/>
        </w:rPr>
        <w:t>об’єму</w:t>
      </w:r>
      <w:proofErr w:type="spellEnd"/>
      <w:r w:rsidRPr="00DA08CB">
        <w:rPr>
          <w:rFonts w:ascii="Times New Roman" w:eastAsia="Times New Roman" w:hAnsi="Times New Roman" w:cs="Times New Roman"/>
          <w:color w:val="000000"/>
          <w:sz w:val="28"/>
          <w:szCs w:val="28"/>
          <w:lang w:eastAsia="uk-UA"/>
        </w:rPr>
        <w:t xml:space="preserve"> </w:t>
      </w:r>
      <w:proofErr w:type="spellStart"/>
      <w:r w:rsidRPr="00DA08CB">
        <w:rPr>
          <w:rFonts w:ascii="Times New Roman" w:eastAsia="Times New Roman" w:hAnsi="Times New Roman" w:cs="Times New Roman"/>
          <w:color w:val="000000"/>
          <w:sz w:val="28"/>
          <w:szCs w:val="28"/>
          <w:lang w:eastAsia="uk-UA"/>
        </w:rPr>
        <w:t>робіт</w:t>
      </w:r>
      <w:proofErr w:type="spellEnd"/>
      <w:r w:rsidRPr="00DA08CB">
        <w:rPr>
          <w:rFonts w:ascii="Times New Roman" w:eastAsia="Times New Roman" w:hAnsi="Times New Roman" w:cs="Times New Roman"/>
          <w:color w:val="000000"/>
          <w:sz w:val="28"/>
          <w:szCs w:val="28"/>
          <w:lang w:eastAsia="uk-UA"/>
        </w:rPr>
        <w:t xml:space="preserve"> при </w:t>
      </w:r>
      <w:proofErr w:type="spellStart"/>
      <w:r w:rsidRPr="00DA08CB">
        <w:rPr>
          <w:rFonts w:ascii="Times New Roman" w:eastAsia="Times New Roman" w:hAnsi="Times New Roman" w:cs="Times New Roman"/>
          <w:color w:val="000000"/>
          <w:sz w:val="28"/>
          <w:szCs w:val="28"/>
          <w:lang w:eastAsia="uk-UA"/>
        </w:rPr>
        <w:t>доставці</w:t>
      </w:r>
      <w:proofErr w:type="spellEnd"/>
      <w:r w:rsidRPr="00DA08CB">
        <w:rPr>
          <w:rFonts w:ascii="Times New Roman" w:eastAsia="Times New Roman" w:hAnsi="Times New Roman" w:cs="Times New Roman"/>
          <w:color w:val="000000"/>
          <w:sz w:val="28"/>
          <w:szCs w:val="28"/>
          <w:lang w:eastAsia="uk-UA"/>
        </w:rPr>
        <w:t xml:space="preserve"> </w:t>
      </w:r>
      <w:proofErr w:type="spellStart"/>
      <w:r w:rsidRPr="00DA08CB">
        <w:rPr>
          <w:rFonts w:ascii="Times New Roman" w:eastAsia="Times New Roman" w:hAnsi="Times New Roman" w:cs="Times New Roman"/>
          <w:color w:val="000000"/>
          <w:sz w:val="28"/>
          <w:szCs w:val="28"/>
          <w:lang w:eastAsia="uk-UA"/>
        </w:rPr>
        <w:t>вибухових</w:t>
      </w:r>
      <w:proofErr w:type="spellEnd"/>
      <w:r w:rsidRPr="00DA08CB">
        <w:rPr>
          <w:rFonts w:ascii="Times New Roman" w:eastAsia="Times New Roman" w:hAnsi="Times New Roman" w:cs="Times New Roman"/>
          <w:color w:val="000000"/>
          <w:sz w:val="28"/>
          <w:szCs w:val="28"/>
          <w:lang w:eastAsia="uk-UA"/>
        </w:rPr>
        <w:t xml:space="preserve"> </w:t>
      </w:r>
      <w:proofErr w:type="spellStart"/>
      <w:r w:rsidRPr="00DA08CB">
        <w:rPr>
          <w:rFonts w:ascii="Times New Roman" w:eastAsia="Times New Roman" w:hAnsi="Times New Roman" w:cs="Times New Roman"/>
          <w:color w:val="000000"/>
          <w:sz w:val="28"/>
          <w:szCs w:val="28"/>
          <w:lang w:eastAsia="uk-UA"/>
        </w:rPr>
        <w:t>матеріалів</w:t>
      </w:r>
      <w:proofErr w:type="spellEnd"/>
      <w:r w:rsidRPr="00DA08CB">
        <w:rPr>
          <w:rFonts w:ascii="Times New Roman" w:eastAsia="Times New Roman" w:hAnsi="Times New Roman" w:cs="Times New Roman"/>
          <w:color w:val="000000"/>
          <w:sz w:val="28"/>
          <w:szCs w:val="28"/>
          <w:lang w:eastAsia="uk-UA"/>
        </w:rPr>
        <w:t xml:space="preserve"> (ВМ). </w:t>
      </w:r>
    </w:p>
    <w:p w14:paraId="1AF4CF06"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Об’єм</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робіт</w:t>
      </w:r>
      <w:proofErr w:type="spellEnd"/>
      <w:r w:rsidRPr="00E04B44">
        <w:rPr>
          <w:rFonts w:ascii="Times New Roman" w:eastAsia="Times New Roman" w:hAnsi="Times New Roman" w:cs="Times New Roman"/>
          <w:color w:val="000000"/>
          <w:sz w:val="28"/>
          <w:szCs w:val="28"/>
          <w:lang w:eastAsia="uk-UA"/>
        </w:rPr>
        <w:t xml:space="preserve"> при </w:t>
      </w:r>
      <w:proofErr w:type="spellStart"/>
      <w:r w:rsidRPr="00E04B44">
        <w:rPr>
          <w:rFonts w:ascii="Times New Roman" w:eastAsia="Times New Roman" w:hAnsi="Times New Roman" w:cs="Times New Roman"/>
          <w:color w:val="000000"/>
          <w:sz w:val="28"/>
          <w:szCs w:val="28"/>
          <w:lang w:eastAsia="uk-UA"/>
        </w:rPr>
        <w:t>доставці</w:t>
      </w:r>
      <w:proofErr w:type="spellEnd"/>
      <w:r w:rsidRPr="00E04B44">
        <w:rPr>
          <w:rFonts w:ascii="Times New Roman" w:eastAsia="Times New Roman" w:hAnsi="Times New Roman" w:cs="Times New Roman"/>
          <w:color w:val="000000"/>
          <w:sz w:val="28"/>
          <w:szCs w:val="28"/>
          <w:lang w:eastAsia="uk-UA"/>
        </w:rPr>
        <w:t xml:space="preserve"> ВМ </w:t>
      </w:r>
      <w:proofErr w:type="spellStart"/>
      <w:r w:rsidRPr="00E04B44">
        <w:rPr>
          <w:rFonts w:ascii="Times New Roman" w:eastAsia="Times New Roman" w:hAnsi="Times New Roman" w:cs="Times New Roman"/>
          <w:color w:val="000000"/>
          <w:sz w:val="28"/>
          <w:szCs w:val="28"/>
          <w:lang w:eastAsia="uk-UA"/>
        </w:rPr>
        <w:t>розраховується</w:t>
      </w:r>
      <w:proofErr w:type="spellEnd"/>
      <w:r w:rsidRPr="00E04B44">
        <w:rPr>
          <w:rFonts w:ascii="Times New Roman" w:eastAsia="Times New Roman" w:hAnsi="Times New Roman" w:cs="Times New Roman"/>
          <w:color w:val="000000"/>
          <w:sz w:val="28"/>
          <w:szCs w:val="28"/>
          <w:lang w:eastAsia="uk-UA"/>
        </w:rPr>
        <w:t xml:space="preserve"> за формулою:</w:t>
      </w:r>
    </w:p>
    <w:p w14:paraId="3CB6CCF5"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i/>
          <w:color w:val="000000"/>
          <w:sz w:val="28"/>
          <w:szCs w:val="28"/>
          <w:lang w:eastAsia="uk-UA"/>
        </w:rPr>
        <w:t xml:space="preserve">                                        Q</w:t>
      </w:r>
      <w:r w:rsidRPr="00E04B44">
        <w:rPr>
          <w:rFonts w:ascii="Times New Roman" w:eastAsia="Times New Roman" w:hAnsi="Times New Roman" w:cs="Times New Roman"/>
          <w:i/>
          <w:color w:val="000000"/>
          <w:sz w:val="28"/>
          <w:szCs w:val="28"/>
          <w:vertAlign w:val="subscript"/>
          <w:lang w:eastAsia="uk-UA"/>
        </w:rPr>
        <w:t>ВМ</w:t>
      </w:r>
      <w:r w:rsidRPr="00E04B44">
        <w:rPr>
          <w:rFonts w:ascii="Times New Roman" w:eastAsia="Times New Roman" w:hAnsi="Times New Roman" w:cs="Times New Roman"/>
          <w:i/>
          <w:color w:val="000000"/>
          <w:sz w:val="28"/>
          <w:szCs w:val="28"/>
          <w:lang w:eastAsia="uk-UA"/>
        </w:rPr>
        <w:t xml:space="preserve"> = M</w:t>
      </w:r>
      <w:r w:rsidRPr="00E04B44">
        <w:rPr>
          <w:rFonts w:ascii="Times New Roman" w:eastAsia="Times New Roman" w:hAnsi="Times New Roman" w:cs="Times New Roman"/>
          <w:i/>
          <w:color w:val="000000"/>
          <w:sz w:val="28"/>
          <w:szCs w:val="28"/>
          <w:vertAlign w:val="subscript"/>
          <w:lang w:eastAsia="uk-UA"/>
        </w:rPr>
        <w:t>ВВ</w:t>
      </w:r>
      <w:r w:rsidRPr="00E04B44">
        <w:rPr>
          <w:rFonts w:ascii="Times New Roman" w:eastAsia="Times New Roman" w:hAnsi="Times New Roman" w:cs="Times New Roman"/>
          <w:color w:val="000000"/>
          <w:sz w:val="28"/>
          <w:szCs w:val="28"/>
          <w:lang w:eastAsia="uk-UA"/>
        </w:rPr>
        <w:t xml:space="preserve"> </w:t>
      </w:r>
      <w:proofErr w:type="gramStart"/>
      <w:r w:rsidRPr="00E04B44">
        <w:rPr>
          <w:rFonts w:ascii="Times New Roman" w:eastAsia="Times New Roman" w:hAnsi="Times New Roman" w:cs="Times New Roman"/>
          <w:color w:val="000000"/>
          <w:sz w:val="28"/>
          <w:szCs w:val="28"/>
          <w:lang w:eastAsia="uk-UA"/>
        </w:rPr>
        <w:t xml:space="preserve">кг,   </w:t>
      </w:r>
      <w:proofErr w:type="gramEnd"/>
      <w:r w:rsidRPr="00E04B44">
        <w:rPr>
          <w:rFonts w:ascii="Times New Roman" w:eastAsia="Times New Roman" w:hAnsi="Times New Roman" w:cs="Times New Roman"/>
          <w:color w:val="000000"/>
          <w:sz w:val="28"/>
          <w:szCs w:val="28"/>
          <w:lang w:eastAsia="uk-UA"/>
        </w:rPr>
        <w:t xml:space="preserve">  (3.26)</w:t>
      </w:r>
    </w:p>
    <w:p w14:paraId="4BE19A2F"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eastAsia="uk-UA"/>
        </w:rPr>
        <w:t>де:</w:t>
      </w:r>
    </w:p>
    <w:p w14:paraId="28E4EC58" w14:textId="4A112D19" w:rsidR="001A5273" w:rsidRPr="00E04B44" w:rsidRDefault="00DA08CB"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65760" behindDoc="0" locked="0" layoutInCell="0" allowOverlap="1" wp14:anchorId="0FFBE9AF" wp14:editId="08B7BE57">
                <wp:simplePos x="0" y="0"/>
                <wp:positionH relativeFrom="margin">
                  <wp:align>center</wp:align>
                </wp:positionH>
                <wp:positionV relativeFrom="margin">
                  <wp:align>center</wp:align>
                </wp:positionV>
                <wp:extent cx="6588760" cy="10189210"/>
                <wp:effectExtent l="0" t="0" r="21590" b="21590"/>
                <wp:wrapNone/>
                <wp:docPr id="1296" name="Группа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9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29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29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30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30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30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30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30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30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30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30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308" name="Rectangle 134"/>
                        <wps:cNvSpPr>
                          <a:spLocks noChangeArrowheads="1"/>
                        </wps:cNvSpPr>
                        <wps:spPr bwMode="auto">
                          <a:xfrm>
                            <a:off x="54" y="19660"/>
                            <a:ext cx="1000" cy="309"/>
                          </a:xfrm>
                          <a:prstGeom prst="rect">
                            <a:avLst/>
                          </a:prstGeom>
                          <a:noFill/>
                          <a:ln>
                            <a:noFill/>
                          </a:ln>
                          <a:effectLst/>
                        </wps:spPr>
                        <wps:txbx>
                          <w:txbxContent>
                            <w:p w14:paraId="6D9583AD" w14:textId="77777777" w:rsidR="00DA08CB" w:rsidRDefault="00DA08CB" w:rsidP="00DA08CB">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309" name="Rectangle 135"/>
                        <wps:cNvSpPr>
                          <a:spLocks noChangeArrowheads="1"/>
                        </wps:cNvSpPr>
                        <wps:spPr bwMode="auto">
                          <a:xfrm>
                            <a:off x="1139" y="19660"/>
                            <a:ext cx="1001" cy="309"/>
                          </a:xfrm>
                          <a:prstGeom prst="rect">
                            <a:avLst/>
                          </a:prstGeom>
                          <a:noFill/>
                          <a:ln>
                            <a:noFill/>
                          </a:ln>
                          <a:effectLst/>
                        </wps:spPr>
                        <wps:txbx>
                          <w:txbxContent>
                            <w:p w14:paraId="64BBA3AA"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10" name="Rectangle 136"/>
                        <wps:cNvSpPr>
                          <a:spLocks noChangeArrowheads="1"/>
                        </wps:cNvSpPr>
                        <wps:spPr bwMode="auto">
                          <a:xfrm>
                            <a:off x="2267" y="19660"/>
                            <a:ext cx="2573" cy="309"/>
                          </a:xfrm>
                          <a:prstGeom prst="rect">
                            <a:avLst/>
                          </a:prstGeom>
                          <a:noFill/>
                          <a:ln>
                            <a:noFill/>
                          </a:ln>
                          <a:effectLst/>
                        </wps:spPr>
                        <wps:txbx>
                          <w:txbxContent>
                            <w:p w14:paraId="6453BE05"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11" name="Rectangle 137"/>
                        <wps:cNvSpPr>
                          <a:spLocks noChangeArrowheads="1"/>
                        </wps:cNvSpPr>
                        <wps:spPr bwMode="auto">
                          <a:xfrm>
                            <a:off x="4983" y="19660"/>
                            <a:ext cx="1534" cy="309"/>
                          </a:xfrm>
                          <a:prstGeom prst="rect">
                            <a:avLst/>
                          </a:prstGeom>
                          <a:noFill/>
                          <a:ln>
                            <a:noFill/>
                          </a:ln>
                          <a:effectLst/>
                        </wps:spPr>
                        <wps:txbx>
                          <w:txbxContent>
                            <w:p w14:paraId="50904DA8" w14:textId="77777777" w:rsidR="00DA08CB" w:rsidRDefault="00DA08CB" w:rsidP="00DA08CB">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312" name="Rectangle 138"/>
                        <wps:cNvSpPr>
                          <a:spLocks noChangeArrowheads="1"/>
                        </wps:cNvSpPr>
                        <wps:spPr bwMode="auto">
                          <a:xfrm>
                            <a:off x="6604" y="19660"/>
                            <a:ext cx="1000" cy="309"/>
                          </a:xfrm>
                          <a:prstGeom prst="rect">
                            <a:avLst/>
                          </a:prstGeom>
                          <a:noFill/>
                          <a:ln>
                            <a:noFill/>
                          </a:ln>
                          <a:effectLst/>
                        </wps:spPr>
                        <wps:txbx>
                          <w:txbxContent>
                            <w:p w14:paraId="5BFC092E" w14:textId="77777777" w:rsidR="00DA08CB" w:rsidRDefault="00DA08CB" w:rsidP="00DA08CB">
                              <w:pPr>
                                <w:pStyle w:val="ad"/>
                                <w:jc w:val="center"/>
                                <w:rPr>
                                  <w:sz w:val="18"/>
                                </w:rPr>
                              </w:pPr>
                              <w:r>
                                <w:rPr>
                                  <w:sz w:val="18"/>
                                </w:rPr>
                                <w:t>Дата</w:t>
                              </w:r>
                            </w:p>
                          </w:txbxContent>
                        </wps:txbx>
                        <wps:bodyPr rot="0" vert="horz" wrap="square" lIns="12700" tIns="12700" rIns="12700" bIns="12700" anchor="t" anchorCtr="0" upright="1">
                          <a:noAutofit/>
                        </wps:bodyPr>
                      </wps:wsp>
                      <wps:wsp>
                        <wps:cNvPr id="1313" name="Rectangle 139"/>
                        <wps:cNvSpPr>
                          <a:spLocks noChangeArrowheads="1"/>
                        </wps:cNvSpPr>
                        <wps:spPr bwMode="auto">
                          <a:xfrm>
                            <a:off x="18949" y="18977"/>
                            <a:ext cx="1001" cy="309"/>
                          </a:xfrm>
                          <a:prstGeom prst="rect">
                            <a:avLst/>
                          </a:prstGeom>
                          <a:noFill/>
                          <a:ln>
                            <a:noFill/>
                          </a:ln>
                          <a:effectLst/>
                        </wps:spPr>
                        <wps:txbx>
                          <w:txbxContent>
                            <w:p w14:paraId="63BEF63C"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14" name="Rectangle 140"/>
                        <wps:cNvSpPr>
                          <a:spLocks noChangeArrowheads="1"/>
                        </wps:cNvSpPr>
                        <wps:spPr bwMode="auto">
                          <a:xfrm>
                            <a:off x="18949" y="19435"/>
                            <a:ext cx="1001" cy="423"/>
                          </a:xfrm>
                          <a:prstGeom prst="rect">
                            <a:avLst/>
                          </a:prstGeom>
                          <a:noFill/>
                          <a:ln>
                            <a:noFill/>
                          </a:ln>
                          <a:effectLst/>
                        </wps:spPr>
                        <wps:txbx>
                          <w:txbxContent>
                            <w:p w14:paraId="0A5CD3EB" w14:textId="55F08DD0" w:rsidR="00DA08CB" w:rsidRDefault="008E1B20" w:rsidP="00DA08CB">
                              <w:pPr>
                                <w:pStyle w:val="ad"/>
                                <w:jc w:val="center"/>
                                <w:rPr>
                                  <w:sz w:val="24"/>
                                </w:rPr>
                              </w:pPr>
                              <w:r>
                                <w:rPr>
                                  <w:sz w:val="24"/>
                                </w:rPr>
                                <w:t>59</w:t>
                              </w:r>
                            </w:p>
                          </w:txbxContent>
                        </wps:txbx>
                        <wps:bodyPr rot="0" vert="horz" wrap="square" lIns="12700" tIns="12700" rIns="12700" bIns="12700" anchor="t" anchorCtr="0" upright="1">
                          <a:noAutofit/>
                        </wps:bodyPr>
                      </wps:wsp>
                      <wps:wsp>
                        <wps:cNvPr id="1315" name="Rectangle 141"/>
                        <wps:cNvSpPr>
                          <a:spLocks noChangeArrowheads="1"/>
                        </wps:cNvSpPr>
                        <wps:spPr bwMode="auto">
                          <a:xfrm>
                            <a:off x="7745" y="19221"/>
                            <a:ext cx="11075" cy="477"/>
                          </a:xfrm>
                          <a:prstGeom prst="rect">
                            <a:avLst/>
                          </a:prstGeom>
                          <a:noFill/>
                          <a:ln>
                            <a:noFill/>
                          </a:ln>
                          <a:effectLst/>
                        </wps:spPr>
                        <wps:txbx>
                          <w:txbxContent>
                            <w:p w14:paraId="32A624BA" w14:textId="77777777" w:rsidR="00DA08CB" w:rsidRDefault="00DA08CB" w:rsidP="00DA08CB">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BE9AF" id="Группа 1296" o:spid="_x0000_s2256" style="position:absolute;left:0;text-align:left;margin-left:0;margin-top:0;width:518.8pt;height:802.3pt;z-index:251765760;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" o:allowincell="f">
                <v:rect id="Rectangle 123" o:spid="_x0000_s22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" filled="f" strokeweight="2pt"/>
                <v:line id="Line 124" o:spid="_x0000_s22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" strokeweight="2pt"/>
                <v:line id="Line 125" o:spid="_x0000_s22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" strokeweight="2pt"/>
                <v:line id="Line 126" o:spid="_x0000_s22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" strokeweight="2pt"/>
                <v:line id="Line 127" o:spid="_x0000_s22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" strokeweight="2pt"/>
                <v:line id="Line 128" o:spid="_x0000_s22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" strokeweight="2pt"/>
                <v:line id="Line 129" o:spid="_x0000_s22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" strokeweight="2pt"/>
                <v:line id="Line 130" o:spid="_x0000_s22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" strokeweight="2pt"/>
                <v:line id="Line 131" o:spid="_x0000_s22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" strokeweight="1pt"/>
                <v:line id="Line 132" o:spid="_x0000_s22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" strokeweight="2pt"/>
                <v:line id="Line 133" o:spid="_x0000_s22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" strokeweight="1pt"/>
                <v:rect id="Rectangle 134" o:spid="_x0000_s22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" filled="f" stroked="f">
                  <v:textbox inset="1pt,1pt,1pt,1pt">
                    <w:txbxContent>
                      <w:p w14:paraId="6D9583AD" w14:textId="77777777" w:rsidR="00DA08CB" w:rsidRDefault="00DA08CB" w:rsidP="00DA08CB">
                        <w:pPr>
                          <w:pStyle w:val="ad"/>
                          <w:jc w:val="center"/>
                          <w:rPr>
                            <w:sz w:val="18"/>
                          </w:rPr>
                        </w:pPr>
                        <w:proofErr w:type="spellStart"/>
                        <w:r>
                          <w:rPr>
                            <w:sz w:val="18"/>
                          </w:rPr>
                          <w:t>Змн</w:t>
                        </w:r>
                        <w:proofErr w:type="spellEnd"/>
                        <w:r>
                          <w:rPr>
                            <w:sz w:val="18"/>
                          </w:rPr>
                          <w:t>.</w:t>
                        </w:r>
                      </w:p>
                    </w:txbxContent>
                  </v:textbox>
                </v:rect>
                <v:rect id="Rectangle 135" o:spid="_x0000_s22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" filled="f" stroked="f">
                  <v:textbox inset="1pt,1pt,1pt,1pt">
                    <w:txbxContent>
                      <w:p w14:paraId="64BBA3AA"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36" o:spid="_x0000_s22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" filled="f" stroked="f">
                  <v:textbox inset="1pt,1pt,1pt,1pt">
                    <w:txbxContent>
                      <w:p w14:paraId="6453BE05"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22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" filled="f" stroked="f">
                  <v:textbox inset="1pt,1pt,1pt,1pt">
                    <w:txbxContent>
                      <w:p w14:paraId="50904DA8" w14:textId="77777777" w:rsidR="00DA08CB" w:rsidRDefault="00DA08CB" w:rsidP="00DA08CB">
                        <w:pPr>
                          <w:pStyle w:val="ad"/>
                          <w:jc w:val="center"/>
                          <w:rPr>
                            <w:sz w:val="18"/>
                          </w:rPr>
                        </w:pPr>
                        <w:r>
                          <w:rPr>
                            <w:sz w:val="18"/>
                          </w:rPr>
                          <w:t>Підпис</w:t>
                        </w:r>
                      </w:p>
                    </w:txbxContent>
                  </v:textbox>
                </v:rect>
                <v:rect id="Rectangle 138" o:spid="_x0000_s22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" filled="f" stroked="f">
                  <v:textbox inset="1pt,1pt,1pt,1pt">
                    <w:txbxContent>
                      <w:p w14:paraId="5BFC092E" w14:textId="77777777" w:rsidR="00DA08CB" w:rsidRDefault="00DA08CB" w:rsidP="00DA08CB">
                        <w:pPr>
                          <w:pStyle w:val="ad"/>
                          <w:jc w:val="center"/>
                          <w:rPr>
                            <w:sz w:val="18"/>
                          </w:rPr>
                        </w:pPr>
                        <w:r>
                          <w:rPr>
                            <w:sz w:val="18"/>
                          </w:rPr>
                          <w:t>Дата</w:t>
                        </w:r>
                      </w:p>
                    </w:txbxContent>
                  </v:textbox>
                </v:rect>
                <v:rect id="Rectangle 139" o:spid="_x0000_s22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" filled="f" stroked="f">
                  <v:textbox inset="1pt,1pt,1pt,1pt">
                    <w:txbxContent>
                      <w:p w14:paraId="63BEF63C"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40" o:spid="_x0000_s22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" filled="f" stroked="f">
                  <v:textbox inset="1pt,1pt,1pt,1pt">
                    <w:txbxContent>
                      <w:p w14:paraId="0A5CD3EB" w14:textId="55F08DD0" w:rsidR="00DA08CB" w:rsidRDefault="008E1B20" w:rsidP="00DA08CB">
                        <w:pPr>
                          <w:pStyle w:val="ad"/>
                          <w:jc w:val="center"/>
                          <w:rPr>
                            <w:sz w:val="24"/>
                          </w:rPr>
                        </w:pPr>
                        <w:r>
                          <w:rPr>
                            <w:sz w:val="24"/>
                          </w:rPr>
                          <w:t>59</w:t>
                        </w:r>
                      </w:p>
                    </w:txbxContent>
                  </v:textbox>
                </v:rect>
                <v:rect id="Rectangle 141" o:spid="_x0000_s22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" filled="f" stroked="f">
                  <v:textbox inset="1pt,1pt,1pt,1pt">
                    <w:txbxContent>
                      <w:p w14:paraId="32A624BA" w14:textId="77777777" w:rsidR="00DA08CB" w:rsidRDefault="00DA08CB" w:rsidP="00DA08CB">
                        <w:pPr>
                          <w:pStyle w:val="ad"/>
                          <w:jc w:val="center"/>
                        </w:pPr>
                        <w:r>
                          <w:t>Розділ 3</w:t>
                        </w:r>
                      </w:p>
                    </w:txbxContent>
                  </v:textbox>
                </v:rect>
                <w10:wrap anchorx="margin" anchory="margin"/>
              </v:group>
            </w:pict>
          </mc:Fallback>
        </mc:AlternateContent>
      </w:r>
      <w:r w:rsidR="001A5273" w:rsidRPr="00E04B44">
        <w:rPr>
          <w:rFonts w:ascii="Times New Roman" w:eastAsia="Times New Roman" w:hAnsi="Times New Roman" w:cs="Times New Roman"/>
          <w:color w:val="000000"/>
          <w:sz w:val="28"/>
          <w:szCs w:val="28"/>
          <w:lang w:eastAsia="uk-UA"/>
        </w:rPr>
        <w:t>M</w:t>
      </w:r>
      <w:r w:rsidR="001A5273" w:rsidRPr="00E04B44">
        <w:rPr>
          <w:rFonts w:ascii="Times New Roman" w:eastAsia="Times New Roman" w:hAnsi="Times New Roman" w:cs="Times New Roman"/>
          <w:color w:val="000000"/>
          <w:sz w:val="28"/>
          <w:szCs w:val="28"/>
          <w:vertAlign w:val="subscript"/>
          <w:lang w:eastAsia="uk-UA"/>
        </w:rPr>
        <w:t>ВВ</w:t>
      </w:r>
      <w:r w:rsidR="001A5273" w:rsidRPr="00E04B44">
        <w:rPr>
          <w:rFonts w:ascii="Times New Roman" w:eastAsia="Times New Roman" w:hAnsi="Times New Roman" w:cs="Times New Roman"/>
          <w:color w:val="000000"/>
          <w:sz w:val="28"/>
          <w:szCs w:val="28"/>
          <w:lang w:eastAsia="uk-UA"/>
        </w:rPr>
        <w:t xml:space="preserve"> - </w:t>
      </w:r>
      <w:proofErr w:type="spellStart"/>
      <w:r w:rsidR="001A5273" w:rsidRPr="00E04B44">
        <w:rPr>
          <w:rFonts w:ascii="Times New Roman" w:eastAsia="Times New Roman" w:hAnsi="Times New Roman" w:cs="Times New Roman"/>
          <w:color w:val="000000"/>
          <w:sz w:val="28"/>
          <w:szCs w:val="28"/>
          <w:lang w:eastAsia="uk-UA"/>
        </w:rPr>
        <w:t>фактична</w:t>
      </w:r>
      <w:proofErr w:type="spellEnd"/>
      <w:r w:rsidR="001A5273" w:rsidRPr="00E04B44">
        <w:rPr>
          <w:rFonts w:ascii="Times New Roman" w:eastAsia="Times New Roman" w:hAnsi="Times New Roman" w:cs="Times New Roman"/>
          <w:color w:val="000000"/>
          <w:sz w:val="28"/>
          <w:szCs w:val="28"/>
          <w:lang w:eastAsia="uk-UA"/>
        </w:rPr>
        <w:t xml:space="preserve"> </w:t>
      </w:r>
      <w:proofErr w:type="spellStart"/>
      <w:r w:rsidR="001A5273" w:rsidRPr="00E04B44">
        <w:rPr>
          <w:rFonts w:ascii="Times New Roman" w:eastAsia="Times New Roman" w:hAnsi="Times New Roman" w:cs="Times New Roman"/>
          <w:color w:val="000000"/>
          <w:sz w:val="28"/>
          <w:szCs w:val="28"/>
          <w:lang w:eastAsia="uk-UA"/>
        </w:rPr>
        <w:t>витрата</w:t>
      </w:r>
      <w:proofErr w:type="spellEnd"/>
      <w:r w:rsidR="001A5273" w:rsidRPr="00E04B44">
        <w:rPr>
          <w:rFonts w:ascii="Times New Roman" w:eastAsia="Times New Roman" w:hAnsi="Times New Roman" w:cs="Times New Roman"/>
          <w:color w:val="000000"/>
          <w:sz w:val="28"/>
          <w:szCs w:val="28"/>
          <w:lang w:eastAsia="uk-UA"/>
        </w:rPr>
        <w:t xml:space="preserve"> </w:t>
      </w:r>
      <w:proofErr w:type="spellStart"/>
      <w:r w:rsidR="001A5273" w:rsidRPr="00E04B44">
        <w:rPr>
          <w:rFonts w:ascii="Times New Roman" w:eastAsia="Times New Roman" w:hAnsi="Times New Roman" w:cs="Times New Roman"/>
          <w:color w:val="000000"/>
          <w:sz w:val="28"/>
          <w:szCs w:val="28"/>
          <w:lang w:eastAsia="uk-UA"/>
        </w:rPr>
        <w:t>вибухових</w:t>
      </w:r>
      <w:proofErr w:type="spellEnd"/>
      <w:r w:rsidR="001A5273" w:rsidRPr="00E04B44">
        <w:rPr>
          <w:rFonts w:ascii="Times New Roman" w:eastAsia="Times New Roman" w:hAnsi="Times New Roman" w:cs="Times New Roman"/>
          <w:color w:val="000000"/>
          <w:sz w:val="28"/>
          <w:szCs w:val="28"/>
          <w:lang w:eastAsia="uk-UA"/>
        </w:rPr>
        <w:t xml:space="preserve"> </w:t>
      </w:r>
      <w:proofErr w:type="spellStart"/>
      <w:r w:rsidR="001A5273" w:rsidRPr="00E04B44">
        <w:rPr>
          <w:rFonts w:ascii="Times New Roman" w:eastAsia="Times New Roman" w:hAnsi="Times New Roman" w:cs="Times New Roman"/>
          <w:color w:val="000000"/>
          <w:sz w:val="28"/>
          <w:szCs w:val="28"/>
          <w:lang w:eastAsia="uk-UA"/>
        </w:rPr>
        <w:t>матеріалів</w:t>
      </w:r>
      <w:proofErr w:type="spellEnd"/>
      <w:r w:rsidR="001A5273" w:rsidRPr="00E04B44">
        <w:rPr>
          <w:rFonts w:ascii="Times New Roman" w:eastAsia="Times New Roman" w:hAnsi="Times New Roman" w:cs="Times New Roman"/>
          <w:color w:val="000000"/>
          <w:sz w:val="28"/>
          <w:szCs w:val="28"/>
          <w:lang w:eastAsia="uk-UA"/>
        </w:rPr>
        <w:t xml:space="preserve"> на одну заходку, кг.</w:t>
      </w:r>
    </w:p>
    <w:p w14:paraId="714BBBB1"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eastAsia="uk-UA"/>
        </w:rPr>
        <w:t xml:space="preserve">Приклад </w:t>
      </w:r>
      <w:proofErr w:type="spellStart"/>
      <w:r w:rsidRPr="00E04B44">
        <w:rPr>
          <w:rFonts w:ascii="Times New Roman" w:eastAsia="Times New Roman" w:hAnsi="Times New Roman" w:cs="Times New Roman"/>
          <w:color w:val="000000"/>
          <w:sz w:val="28"/>
          <w:szCs w:val="28"/>
          <w:lang w:eastAsia="uk-UA"/>
        </w:rPr>
        <w:t>розрахунку</w:t>
      </w:r>
      <w:proofErr w:type="spellEnd"/>
      <w:r w:rsidRPr="00E04B44">
        <w:rPr>
          <w:rFonts w:ascii="Times New Roman" w:eastAsia="Times New Roman" w:hAnsi="Times New Roman" w:cs="Times New Roman"/>
          <w:color w:val="000000"/>
          <w:sz w:val="28"/>
          <w:szCs w:val="28"/>
          <w:lang w:eastAsia="uk-UA"/>
        </w:rPr>
        <w:t>:</w:t>
      </w:r>
    </w:p>
    <w:p w14:paraId="016C5956"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Припустимо</w:t>
      </w:r>
      <w:proofErr w:type="spellEnd"/>
      <w:r w:rsidRPr="00E04B44">
        <w:rPr>
          <w:rFonts w:ascii="Times New Roman" w:eastAsia="Times New Roman" w:hAnsi="Times New Roman" w:cs="Times New Roman"/>
          <w:color w:val="000000"/>
          <w:sz w:val="28"/>
          <w:szCs w:val="28"/>
          <w:lang w:eastAsia="uk-UA"/>
        </w:rPr>
        <w:t>, M</w:t>
      </w:r>
      <w:r w:rsidRPr="00E04B44">
        <w:rPr>
          <w:rFonts w:ascii="Times New Roman" w:eastAsia="Times New Roman" w:hAnsi="Times New Roman" w:cs="Times New Roman"/>
          <w:color w:val="000000"/>
          <w:sz w:val="28"/>
          <w:szCs w:val="28"/>
          <w:vertAlign w:val="subscript"/>
          <w:lang w:eastAsia="uk-UA"/>
        </w:rPr>
        <w:t>ВВ</w:t>
      </w:r>
      <w:r w:rsidRPr="00E04B44">
        <w:rPr>
          <w:rFonts w:ascii="Times New Roman" w:eastAsia="Times New Roman" w:hAnsi="Times New Roman" w:cs="Times New Roman"/>
          <w:color w:val="000000"/>
          <w:sz w:val="28"/>
          <w:szCs w:val="28"/>
          <w:lang w:eastAsia="uk-UA"/>
        </w:rPr>
        <w:t xml:space="preserve"> = 50 кг (</w:t>
      </w:r>
      <w:proofErr w:type="spellStart"/>
      <w:r w:rsidRPr="00E04B44">
        <w:rPr>
          <w:rFonts w:ascii="Times New Roman" w:eastAsia="Times New Roman" w:hAnsi="Times New Roman" w:cs="Times New Roman"/>
          <w:color w:val="000000"/>
          <w:sz w:val="28"/>
          <w:szCs w:val="28"/>
          <w:lang w:eastAsia="uk-UA"/>
        </w:rPr>
        <w:t>залежить</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від</w:t>
      </w:r>
      <w:proofErr w:type="spellEnd"/>
      <w:r w:rsidRPr="00E04B44">
        <w:rPr>
          <w:rFonts w:ascii="Times New Roman" w:eastAsia="Times New Roman" w:hAnsi="Times New Roman" w:cs="Times New Roman"/>
          <w:color w:val="000000"/>
          <w:sz w:val="28"/>
          <w:szCs w:val="28"/>
          <w:lang w:eastAsia="uk-UA"/>
        </w:rPr>
        <w:t xml:space="preserve"> типу ВВ і </w:t>
      </w:r>
      <w:proofErr w:type="spellStart"/>
      <w:r w:rsidRPr="00E04B44">
        <w:rPr>
          <w:rFonts w:ascii="Times New Roman" w:eastAsia="Times New Roman" w:hAnsi="Times New Roman" w:cs="Times New Roman"/>
          <w:color w:val="000000"/>
          <w:sz w:val="28"/>
          <w:szCs w:val="28"/>
          <w:lang w:eastAsia="uk-UA"/>
        </w:rPr>
        <w:t>об’єму</w:t>
      </w:r>
      <w:proofErr w:type="spellEnd"/>
      <w:r w:rsidRPr="00E04B44">
        <w:rPr>
          <w:rFonts w:ascii="Times New Roman" w:eastAsia="Times New Roman" w:hAnsi="Times New Roman" w:cs="Times New Roman"/>
          <w:color w:val="000000"/>
          <w:sz w:val="28"/>
          <w:szCs w:val="28"/>
          <w:lang w:eastAsia="uk-UA"/>
        </w:rPr>
        <w:t xml:space="preserve"> породи).      </w:t>
      </w:r>
    </w:p>
    <w:p w14:paraId="34ABD83D"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val="uk-UA" w:eastAsia="uk-UA"/>
        </w:rPr>
      </w:pPr>
      <w:proofErr w:type="spellStart"/>
      <w:proofErr w:type="gramStart"/>
      <w:r w:rsidRPr="00E04B44">
        <w:rPr>
          <w:rFonts w:ascii="Times New Roman" w:eastAsia="Times New Roman" w:hAnsi="Times New Roman" w:cs="Times New Roman"/>
          <w:color w:val="000000"/>
          <w:sz w:val="28"/>
          <w:szCs w:val="28"/>
          <w:lang w:eastAsia="uk-UA"/>
        </w:rPr>
        <w:t>Тоді</w:t>
      </w:r>
      <w:proofErr w:type="spellEnd"/>
      <w:r w:rsidRPr="00E04B44">
        <w:rPr>
          <w:rFonts w:ascii="Times New Roman" w:eastAsia="Times New Roman" w:hAnsi="Times New Roman" w:cs="Times New Roman"/>
          <w:color w:val="000000"/>
          <w:sz w:val="28"/>
          <w:szCs w:val="28"/>
          <w:lang w:eastAsia="uk-UA"/>
        </w:rPr>
        <w:t xml:space="preserve">  :</w:t>
      </w:r>
      <w:proofErr w:type="gramEnd"/>
      <w:r w:rsidRPr="00E04B44">
        <w:rPr>
          <w:rFonts w:ascii="Times New Roman" w:eastAsia="Times New Roman" w:hAnsi="Times New Roman" w:cs="Times New Roman"/>
          <w:color w:val="000000"/>
          <w:sz w:val="28"/>
          <w:szCs w:val="28"/>
          <w:lang w:eastAsia="uk-UA"/>
        </w:rPr>
        <w:t xml:space="preserve">  Q</w:t>
      </w:r>
      <w:r w:rsidRPr="00E04B44">
        <w:rPr>
          <w:rFonts w:ascii="Times New Roman" w:eastAsia="Times New Roman" w:hAnsi="Times New Roman" w:cs="Times New Roman"/>
          <w:color w:val="000000"/>
          <w:sz w:val="28"/>
          <w:szCs w:val="28"/>
          <w:vertAlign w:val="subscript"/>
          <w:lang w:eastAsia="uk-UA"/>
        </w:rPr>
        <w:t>ВМ</w:t>
      </w:r>
      <w:r w:rsidRPr="00E04B44">
        <w:rPr>
          <w:rFonts w:ascii="Times New Roman" w:eastAsia="Times New Roman" w:hAnsi="Times New Roman" w:cs="Times New Roman"/>
          <w:color w:val="000000"/>
          <w:sz w:val="28"/>
          <w:szCs w:val="28"/>
          <w:lang w:eastAsia="uk-UA"/>
        </w:rPr>
        <w:t xml:space="preserve"> = 50 кг.</w:t>
      </w:r>
    </w:p>
    <w:p w14:paraId="3F936524" w14:textId="6F59CEB0" w:rsidR="001A5273" w:rsidRPr="00DA08CB" w:rsidRDefault="001A5273" w:rsidP="00DA08CB">
      <w:pPr>
        <w:pStyle w:val="a4"/>
        <w:numPr>
          <w:ilvl w:val="0"/>
          <w:numId w:val="26"/>
        </w:numPr>
        <w:spacing w:after="0" w:line="276" w:lineRule="auto"/>
        <w:jc w:val="both"/>
        <w:rPr>
          <w:rFonts w:ascii="Times New Roman" w:eastAsia="Times New Roman" w:hAnsi="Times New Roman" w:cs="Times New Roman"/>
          <w:color w:val="000000"/>
          <w:sz w:val="28"/>
          <w:szCs w:val="28"/>
          <w:lang w:eastAsia="uk-UA"/>
        </w:rPr>
      </w:pPr>
      <w:proofErr w:type="spellStart"/>
      <w:r w:rsidRPr="00DA08CB">
        <w:rPr>
          <w:rFonts w:ascii="Times New Roman" w:eastAsia="Times New Roman" w:hAnsi="Times New Roman" w:cs="Times New Roman"/>
          <w:color w:val="000000"/>
          <w:sz w:val="28"/>
          <w:szCs w:val="28"/>
          <w:lang w:eastAsia="uk-UA"/>
        </w:rPr>
        <w:t>Визначення</w:t>
      </w:r>
      <w:proofErr w:type="spellEnd"/>
      <w:r w:rsidRPr="00DA08CB">
        <w:rPr>
          <w:rFonts w:ascii="Times New Roman" w:eastAsia="Times New Roman" w:hAnsi="Times New Roman" w:cs="Times New Roman"/>
          <w:color w:val="000000"/>
          <w:sz w:val="28"/>
          <w:szCs w:val="28"/>
          <w:lang w:eastAsia="uk-UA"/>
        </w:rPr>
        <w:t xml:space="preserve"> </w:t>
      </w:r>
      <w:proofErr w:type="spellStart"/>
      <w:r w:rsidRPr="00DA08CB">
        <w:rPr>
          <w:rFonts w:ascii="Times New Roman" w:eastAsia="Times New Roman" w:hAnsi="Times New Roman" w:cs="Times New Roman"/>
          <w:color w:val="000000"/>
          <w:sz w:val="28"/>
          <w:szCs w:val="28"/>
          <w:lang w:eastAsia="uk-UA"/>
        </w:rPr>
        <w:t>об’єму</w:t>
      </w:r>
      <w:proofErr w:type="spellEnd"/>
      <w:r w:rsidRPr="00DA08CB">
        <w:rPr>
          <w:rFonts w:ascii="Times New Roman" w:eastAsia="Times New Roman" w:hAnsi="Times New Roman" w:cs="Times New Roman"/>
          <w:color w:val="000000"/>
          <w:sz w:val="28"/>
          <w:szCs w:val="28"/>
          <w:lang w:eastAsia="uk-UA"/>
        </w:rPr>
        <w:t xml:space="preserve"> </w:t>
      </w:r>
      <w:proofErr w:type="spellStart"/>
      <w:r w:rsidRPr="00DA08CB">
        <w:rPr>
          <w:rFonts w:ascii="Times New Roman" w:eastAsia="Times New Roman" w:hAnsi="Times New Roman" w:cs="Times New Roman"/>
          <w:color w:val="000000"/>
          <w:sz w:val="28"/>
          <w:szCs w:val="28"/>
          <w:lang w:eastAsia="uk-UA"/>
        </w:rPr>
        <w:t>робіт</w:t>
      </w:r>
      <w:proofErr w:type="spellEnd"/>
      <w:r w:rsidRPr="00DA08CB">
        <w:rPr>
          <w:rFonts w:ascii="Times New Roman" w:eastAsia="Times New Roman" w:hAnsi="Times New Roman" w:cs="Times New Roman"/>
          <w:color w:val="000000"/>
          <w:sz w:val="28"/>
          <w:szCs w:val="28"/>
          <w:lang w:eastAsia="uk-UA"/>
        </w:rPr>
        <w:t xml:space="preserve"> при </w:t>
      </w:r>
      <w:proofErr w:type="spellStart"/>
      <w:r w:rsidRPr="00DA08CB">
        <w:rPr>
          <w:rFonts w:ascii="Times New Roman" w:eastAsia="Times New Roman" w:hAnsi="Times New Roman" w:cs="Times New Roman"/>
          <w:color w:val="000000"/>
          <w:sz w:val="28"/>
          <w:szCs w:val="28"/>
          <w:lang w:eastAsia="uk-UA"/>
        </w:rPr>
        <w:t>зарядці</w:t>
      </w:r>
      <w:proofErr w:type="spellEnd"/>
      <w:r w:rsidRPr="00DA08CB">
        <w:rPr>
          <w:rFonts w:ascii="Times New Roman" w:eastAsia="Times New Roman" w:hAnsi="Times New Roman" w:cs="Times New Roman"/>
          <w:color w:val="000000"/>
          <w:sz w:val="28"/>
          <w:szCs w:val="28"/>
          <w:lang w:eastAsia="uk-UA"/>
        </w:rPr>
        <w:t xml:space="preserve"> </w:t>
      </w:r>
      <w:proofErr w:type="spellStart"/>
      <w:r w:rsidRPr="00DA08CB">
        <w:rPr>
          <w:rFonts w:ascii="Times New Roman" w:eastAsia="Times New Roman" w:hAnsi="Times New Roman" w:cs="Times New Roman"/>
          <w:color w:val="000000"/>
          <w:sz w:val="28"/>
          <w:szCs w:val="28"/>
          <w:lang w:eastAsia="uk-UA"/>
        </w:rPr>
        <w:t>шпурів</w:t>
      </w:r>
      <w:proofErr w:type="spellEnd"/>
      <w:r w:rsidRPr="00DA08CB">
        <w:rPr>
          <w:rFonts w:ascii="Times New Roman" w:eastAsia="Times New Roman" w:hAnsi="Times New Roman" w:cs="Times New Roman"/>
          <w:color w:val="000000"/>
          <w:sz w:val="28"/>
          <w:szCs w:val="28"/>
          <w:lang w:eastAsia="uk-UA"/>
        </w:rPr>
        <w:t>.</w:t>
      </w:r>
    </w:p>
    <w:p w14:paraId="149BF846" w14:textId="77777777" w:rsidR="001A5273" w:rsidRPr="00E04B44" w:rsidRDefault="001A5273" w:rsidP="00E04B44">
      <w:pPr>
        <w:spacing w:after="0" w:line="276" w:lineRule="auto"/>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Об’єм</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робіт</w:t>
      </w:r>
      <w:proofErr w:type="spellEnd"/>
      <w:r w:rsidRPr="00E04B44">
        <w:rPr>
          <w:rFonts w:ascii="Times New Roman" w:eastAsia="Times New Roman" w:hAnsi="Times New Roman" w:cs="Times New Roman"/>
          <w:color w:val="000000"/>
          <w:sz w:val="28"/>
          <w:szCs w:val="28"/>
          <w:lang w:eastAsia="uk-UA"/>
        </w:rPr>
        <w:t xml:space="preserve"> при </w:t>
      </w:r>
      <w:proofErr w:type="spellStart"/>
      <w:r w:rsidRPr="00E04B44">
        <w:rPr>
          <w:rFonts w:ascii="Times New Roman" w:eastAsia="Times New Roman" w:hAnsi="Times New Roman" w:cs="Times New Roman"/>
          <w:color w:val="000000"/>
          <w:sz w:val="28"/>
          <w:szCs w:val="28"/>
          <w:lang w:eastAsia="uk-UA"/>
        </w:rPr>
        <w:t>зарядці</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шпурів</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дорівнює</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витраті</w:t>
      </w:r>
      <w:proofErr w:type="spellEnd"/>
      <w:r w:rsidRPr="00E04B44">
        <w:rPr>
          <w:rFonts w:ascii="Times New Roman" w:eastAsia="Times New Roman" w:hAnsi="Times New Roman" w:cs="Times New Roman"/>
          <w:color w:val="000000"/>
          <w:sz w:val="28"/>
          <w:szCs w:val="28"/>
          <w:lang w:eastAsia="uk-UA"/>
        </w:rPr>
        <w:t xml:space="preserve"> ВМ: </w:t>
      </w:r>
      <w:proofErr w:type="spellStart"/>
      <w:r w:rsidRPr="00E04B44">
        <w:rPr>
          <w:rFonts w:ascii="Times New Roman" w:eastAsia="Times New Roman" w:hAnsi="Times New Roman" w:cs="Times New Roman"/>
          <w:color w:val="000000"/>
          <w:sz w:val="28"/>
          <w:szCs w:val="28"/>
          <w:lang w:eastAsia="uk-UA"/>
        </w:rPr>
        <w:t>Q</w:t>
      </w:r>
      <w:r w:rsidRPr="00E04B44">
        <w:rPr>
          <w:rFonts w:ascii="Times New Roman" w:eastAsia="Times New Roman" w:hAnsi="Times New Roman" w:cs="Times New Roman"/>
          <w:color w:val="000000"/>
          <w:sz w:val="28"/>
          <w:szCs w:val="28"/>
          <w:vertAlign w:val="subscript"/>
          <w:lang w:eastAsia="uk-UA"/>
        </w:rPr>
        <w:t>зар</w:t>
      </w:r>
      <w:proofErr w:type="spellEnd"/>
      <w:r w:rsidRPr="00E04B44">
        <w:rPr>
          <w:rFonts w:ascii="Times New Roman" w:eastAsia="Times New Roman" w:hAnsi="Times New Roman" w:cs="Times New Roman"/>
          <w:color w:val="000000"/>
          <w:sz w:val="28"/>
          <w:szCs w:val="28"/>
          <w:lang w:eastAsia="uk-UA"/>
        </w:rPr>
        <w:t xml:space="preserve"> = M</w:t>
      </w:r>
      <w:proofErr w:type="gramStart"/>
      <w:r w:rsidRPr="00E04B44">
        <w:rPr>
          <w:rFonts w:ascii="Times New Roman" w:eastAsia="Times New Roman" w:hAnsi="Times New Roman" w:cs="Times New Roman"/>
          <w:color w:val="000000"/>
          <w:sz w:val="28"/>
          <w:szCs w:val="28"/>
          <w:vertAlign w:val="subscript"/>
          <w:lang w:eastAsia="uk-UA"/>
        </w:rPr>
        <w:t>ВВ</w:t>
      </w:r>
      <w:r w:rsidRPr="00E04B44">
        <w:rPr>
          <w:rFonts w:ascii="Times New Roman" w:eastAsia="Times New Roman" w:hAnsi="Times New Roman" w:cs="Times New Roman"/>
          <w:color w:val="000000"/>
          <w:sz w:val="28"/>
          <w:szCs w:val="28"/>
          <w:lang w:eastAsia="uk-UA"/>
        </w:rPr>
        <w:t xml:space="preserve">  кг</w:t>
      </w:r>
      <w:proofErr w:type="gramEnd"/>
      <w:r w:rsidRPr="00E04B44">
        <w:rPr>
          <w:rFonts w:ascii="Times New Roman" w:eastAsia="Times New Roman" w:hAnsi="Times New Roman" w:cs="Times New Roman"/>
          <w:color w:val="000000"/>
          <w:sz w:val="28"/>
          <w:szCs w:val="28"/>
          <w:lang w:eastAsia="uk-UA"/>
        </w:rPr>
        <w:t>.</w:t>
      </w:r>
    </w:p>
    <w:p w14:paraId="3E905DA9"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eastAsia="uk-UA"/>
        </w:rPr>
        <w:t xml:space="preserve">Приклад </w:t>
      </w:r>
      <w:proofErr w:type="spellStart"/>
      <w:r w:rsidRPr="00E04B44">
        <w:rPr>
          <w:rFonts w:ascii="Times New Roman" w:eastAsia="Times New Roman" w:hAnsi="Times New Roman" w:cs="Times New Roman"/>
          <w:color w:val="000000"/>
          <w:sz w:val="28"/>
          <w:szCs w:val="28"/>
          <w:lang w:eastAsia="uk-UA"/>
        </w:rPr>
        <w:t>розрахунку</w:t>
      </w:r>
      <w:proofErr w:type="spellEnd"/>
      <w:r w:rsidRPr="00E04B44">
        <w:rPr>
          <w:rFonts w:ascii="Times New Roman" w:eastAsia="Times New Roman" w:hAnsi="Times New Roman" w:cs="Times New Roman"/>
          <w:color w:val="000000"/>
          <w:sz w:val="28"/>
          <w:szCs w:val="28"/>
          <w:lang w:eastAsia="uk-UA"/>
        </w:rPr>
        <w:t xml:space="preserve">: </w:t>
      </w:r>
    </w:p>
    <w:p w14:paraId="4365FA21" w14:textId="77777777" w:rsidR="001A5273" w:rsidRPr="00E04B44" w:rsidRDefault="001A5273" w:rsidP="00E04B44">
      <w:pPr>
        <w:spacing w:after="0" w:line="276" w:lineRule="auto"/>
        <w:contextualSpacing/>
        <w:jc w:val="both"/>
        <w:rPr>
          <w:rFonts w:ascii="Times New Roman" w:eastAsia="Times New Roman" w:hAnsi="Times New Roman" w:cs="Times New Roman"/>
          <w:color w:val="000000"/>
          <w:sz w:val="28"/>
          <w:szCs w:val="28"/>
          <w:bdr w:val="single" w:sz="2" w:space="0" w:color="000000" w:frame="1"/>
          <w:lang w:val="uk-UA" w:eastAsia="uk-UA"/>
        </w:rPr>
      </w:pPr>
      <w:proofErr w:type="spellStart"/>
      <w:r w:rsidRPr="00E04B44">
        <w:rPr>
          <w:rFonts w:ascii="Times New Roman" w:eastAsia="Times New Roman" w:hAnsi="Times New Roman" w:cs="Times New Roman"/>
          <w:color w:val="000000"/>
          <w:sz w:val="28"/>
          <w:szCs w:val="28"/>
          <w:lang w:eastAsia="uk-UA"/>
        </w:rPr>
        <w:t>Використовуємо</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попереднє</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значення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Q</w:t>
      </w:r>
      <w:r w:rsidRPr="00E04B44">
        <w:rPr>
          <w:rFonts w:ascii="Times New Roman" w:eastAsia="Times New Roman" w:hAnsi="Times New Roman" w:cs="Times New Roman"/>
          <w:color w:val="000000"/>
          <w:sz w:val="28"/>
          <w:szCs w:val="28"/>
          <w:vertAlign w:val="subscript"/>
          <w:lang w:eastAsia="uk-UA"/>
        </w:rPr>
        <w:t>зар</w:t>
      </w:r>
      <w:proofErr w:type="spellEnd"/>
      <w:r w:rsidRPr="00E04B44">
        <w:rPr>
          <w:rFonts w:ascii="Times New Roman" w:eastAsia="Times New Roman" w:hAnsi="Times New Roman" w:cs="Times New Roman"/>
          <w:color w:val="000000"/>
          <w:sz w:val="28"/>
          <w:szCs w:val="28"/>
          <w:lang w:eastAsia="uk-UA"/>
        </w:rPr>
        <w:t xml:space="preserve"> = 50 кг.</w:t>
      </w:r>
    </w:p>
    <w:p w14:paraId="3A39A6BF" w14:textId="45799CE4" w:rsidR="001A5273" w:rsidRPr="00DA08CB" w:rsidRDefault="001A5273" w:rsidP="00DA08CB">
      <w:pPr>
        <w:pStyle w:val="a4"/>
        <w:numPr>
          <w:ilvl w:val="0"/>
          <w:numId w:val="26"/>
        </w:numPr>
        <w:spacing w:after="0" w:line="276" w:lineRule="auto"/>
        <w:jc w:val="both"/>
        <w:rPr>
          <w:rFonts w:ascii="Times New Roman" w:eastAsia="Times New Roman" w:hAnsi="Times New Roman" w:cs="Times New Roman"/>
          <w:color w:val="000000"/>
          <w:sz w:val="28"/>
          <w:szCs w:val="28"/>
          <w:lang w:eastAsia="uk-UA"/>
        </w:rPr>
      </w:pPr>
      <w:proofErr w:type="spellStart"/>
      <w:r w:rsidRPr="00DA08CB">
        <w:rPr>
          <w:rFonts w:ascii="Times New Roman" w:eastAsia="Times New Roman" w:hAnsi="Times New Roman" w:cs="Times New Roman"/>
          <w:color w:val="000000"/>
          <w:sz w:val="28"/>
          <w:szCs w:val="28"/>
          <w:lang w:eastAsia="uk-UA"/>
        </w:rPr>
        <w:t>Визначення</w:t>
      </w:r>
      <w:proofErr w:type="spellEnd"/>
      <w:r w:rsidRPr="00DA08CB">
        <w:rPr>
          <w:rFonts w:ascii="Times New Roman" w:eastAsia="Times New Roman" w:hAnsi="Times New Roman" w:cs="Times New Roman"/>
          <w:color w:val="000000"/>
          <w:sz w:val="28"/>
          <w:szCs w:val="28"/>
          <w:lang w:eastAsia="uk-UA"/>
        </w:rPr>
        <w:t xml:space="preserve"> </w:t>
      </w:r>
      <w:proofErr w:type="spellStart"/>
      <w:r w:rsidRPr="00DA08CB">
        <w:rPr>
          <w:rFonts w:ascii="Times New Roman" w:eastAsia="Times New Roman" w:hAnsi="Times New Roman" w:cs="Times New Roman"/>
          <w:color w:val="000000"/>
          <w:sz w:val="28"/>
          <w:szCs w:val="28"/>
          <w:lang w:eastAsia="uk-UA"/>
        </w:rPr>
        <w:t>об’єму</w:t>
      </w:r>
      <w:proofErr w:type="spellEnd"/>
      <w:r w:rsidRPr="00DA08CB">
        <w:rPr>
          <w:rFonts w:ascii="Times New Roman" w:eastAsia="Times New Roman" w:hAnsi="Times New Roman" w:cs="Times New Roman"/>
          <w:color w:val="000000"/>
          <w:sz w:val="28"/>
          <w:szCs w:val="28"/>
          <w:lang w:eastAsia="uk-UA"/>
        </w:rPr>
        <w:t xml:space="preserve"> </w:t>
      </w:r>
      <w:proofErr w:type="spellStart"/>
      <w:r w:rsidRPr="00DA08CB">
        <w:rPr>
          <w:rFonts w:ascii="Times New Roman" w:eastAsia="Times New Roman" w:hAnsi="Times New Roman" w:cs="Times New Roman"/>
          <w:color w:val="000000"/>
          <w:sz w:val="28"/>
          <w:szCs w:val="28"/>
          <w:lang w:eastAsia="uk-UA"/>
        </w:rPr>
        <w:t>робіт</w:t>
      </w:r>
      <w:proofErr w:type="spellEnd"/>
      <w:r w:rsidRPr="00DA08CB">
        <w:rPr>
          <w:rFonts w:ascii="Times New Roman" w:eastAsia="Times New Roman" w:hAnsi="Times New Roman" w:cs="Times New Roman"/>
          <w:color w:val="000000"/>
          <w:sz w:val="28"/>
          <w:szCs w:val="28"/>
          <w:lang w:eastAsia="uk-UA"/>
        </w:rPr>
        <w:t xml:space="preserve"> при </w:t>
      </w:r>
      <w:proofErr w:type="spellStart"/>
      <w:r w:rsidRPr="00DA08CB">
        <w:rPr>
          <w:rFonts w:ascii="Times New Roman" w:eastAsia="Times New Roman" w:hAnsi="Times New Roman" w:cs="Times New Roman"/>
          <w:color w:val="000000"/>
          <w:sz w:val="28"/>
          <w:szCs w:val="28"/>
          <w:lang w:eastAsia="uk-UA"/>
        </w:rPr>
        <w:t>прибиранні</w:t>
      </w:r>
      <w:proofErr w:type="spellEnd"/>
      <w:r w:rsidRPr="00DA08CB">
        <w:rPr>
          <w:rFonts w:ascii="Times New Roman" w:eastAsia="Times New Roman" w:hAnsi="Times New Roman" w:cs="Times New Roman"/>
          <w:color w:val="000000"/>
          <w:sz w:val="28"/>
          <w:szCs w:val="28"/>
          <w:lang w:eastAsia="uk-UA"/>
        </w:rPr>
        <w:t xml:space="preserve"> породи.</w:t>
      </w:r>
    </w:p>
    <w:p w14:paraId="50BEB04C" w14:textId="77777777" w:rsidR="001A5273" w:rsidRPr="00E04B44" w:rsidRDefault="001A5273" w:rsidP="00E04B44">
      <w:pPr>
        <w:spacing w:after="0" w:line="276" w:lineRule="auto"/>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Об’єм</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робіт</w:t>
      </w:r>
      <w:proofErr w:type="spellEnd"/>
      <w:r w:rsidRPr="00E04B44">
        <w:rPr>
          <w:rFonts w:ascii="Times New Roman" w:eastAsia="Times New Roman" w:hAnsi="Times New Roman" w:cs="Times New Roman"/>
          <w:color w:val="000000"/>
          <w:sz w:val="28"/>
          <w:szCs w:val="28"/>
          <w:lang w:eastAsia="uk-UA"/>
        </w:rPr>
        <w:t xml:space="preserve"> при </w:t>
      </w:r>
      <w:proofErr w:type="spellStart"/>
      <w:r w:rsidRPr="00E04B44">
        <w:rPr>
          <w:rFonts w:ascii="Times New Roman" w:eastAsia="Times New Roman" w:hAnsi="Times New Roman" w:cs="Times New Roman"/>
          <w:color w:val="000000"/>
          <w:sz w:val="28"/>
          <w:szCs w:val="28"/>
          <w:lang w:eastAsia="uk-UA"/>
        </w:rPr>
        <w:t>прибиранні</w:t>
      </w:r>
      <w:proofErr w:type="spellEnd"/>
      <w:r w:rsidRPr="00E04B44">
        <w:rPr>
          <w:rFonts w:ascii="Times New Roman" w:eastAsia="Times New Roman" w:hAnsi="Times New Roman" w:cs="Times New Roman"/>
          <w:color w:val="000000"/>
          <w:sz w:val="28"/>
          <w:szCs w:val="28"/>
          <w:lang w:eastAsia="uk-UA"/>
        </w:rPr>
        <w:t xml:space="preserve"> породи </w:t>
      </w:r>
      <w:proofErr w:type="spellStart"/>
      <w:r w:rsidRPr="00E04B44">
        <w:rPr>
          <w:rFonts w:ascii="Times New Roman" w:eastAsia="Times New Roman" w:hAnsi="Times New Roman" w:cs="Times New Roman"/>
          <w:color w:val="000000"/>
          <w:sz w:val="28"/>
          <w:szCs w:val="28"/>
          <w:lang w:eastAsia="uk-UA"/>
        </w:rPr>
        <w:t>розраховується</w:t>
      </w:r>
      <w:proofErr w:type="spellEnd"/>
      <w:r w:rsidRPr="00E04B44">
        <w:rPr>
          <w:rFonts w:ascii="Times New Roman" w:eastAsia="Times New Roman" w:hAnsi="Times New Roman" w:cs="Times New Roman"/>
          <w:color w:val="000000"/>
          <w:sz w:val="28"/>
          <w:szCs w:val="28"/>
          <w:lang w:eastAsia="uk-UA"/>
        </w:rPr>
        <w:t xml:space="preserve"> за формулою:</w:t>
      </w:r>
    </w:p>
    <w:p w14:paraId="3E7E3551"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Q</w:t>
      </w:r>
      <w:r w:rsidRPr="00E04B44">
        <w:rPr>
          <w:rFonts w:ascii="Times New Roman" w:eastAsia="Times New Roman" w:hAnsi="Times New Roman" w:cs="Times New Roman"/>
          <w:color w:val="000000"/>
          <w:sz w:val="28"/>
          <w:szCs w:val="28"/>
          <w:vertAlign w:val="subscript"/>
          <w:lang w:eastAsia="uk-UA"/>
        </w:rPr>
        <w:t>приб</w:t>
      </w:r>
      <w:proofErr w:type="spellEnd"/>
      <w:r w:rsidRPr="00E04B44">
        <w:rPr>
          <w:rFonts w:ascii="Times New Roman" w:eastAsia="Times New Roman" w:hAnsi="Times New Roman" w:cs="Times New Roman"/>
          <w:color w:val="000000"/>
          <w:sz w:val="28"/>
          <w:szCs w:val="28"/>
          <w:lang w:eastAsia="uk-UA"/>
        </w:rPr>
        <w:t xml:space="preserve"> = </w:t>
      </w:r>
      <w:proofErr w:type="spellStart"/>
      <w:r w:rsidRPr="00E04B44">
        <w:rPr>
          <w:rFonts w:ascii="Times New Roman" w:eastAsia="Times New Roman" w:hAnsi="Times New Roman" w:cs="Times New Roman"/>
          <w:color w:val="000000"/>
          <w:sz w:val="28"/>
          <w:szCs w:val="28"/>
          <w:lang w:eastAsia="uk-UA"/>
        </w:rPr>
        <w:t>S</w:t>
      </w:r>
      <w:r w:rsidRPr="00E04B44">
        <w:rPr>
          <w:rFonts w:ascii="Times New Roman" w:eastAsia="Times New Roman" w:hAnsi="Times New Roman" w:cs="Times New Roman"/>
          <w:color w:val="000000"/>
          <w:sz w:val="28"/>
          <w:szCs w:val="28"/>
          <w:vertAlign w:val="subscript"/>
          <w:lang w:eastAsia="uk-UA"/>
        </w:rPr>
        <w:t>ч</w:t>
      </w:r>
      <w:proofErr w:type="spellEnd"/>
      <w:r w:rsidRPr="00E04B44">
        <w:rPr>
          <w:rFonts w:ascii="Times New Roman" w:eastAsia="Times New Roman" w:hAnsi="Times New Roman" w:cs="Times New Roman"/>
          <w:color w:val="000000"/>
          <w:sz w:val="28"/>
          <w:szCs w:val="28"/>
          <w:lang w:eastAsia="uk-UA"/>
        </w:rPr>
        <w:t xml:space="preserve"> × </w:t>
      </w:r>
      <w:proofErr w:type="spellStart"/>
      <w:r w:rsidRPr="00E04B44">
        <w:rPr>
          <w:rFonts w:ascii="Times New Roman" w:eastAsia="Times New Roman" w:hAnsi="Times New Roman" w:cs="Times New Roman"/>
          <w:color w:val="000000"/>
          <w:sz w:val="28"/>
          <w:szCs w:val="28"/>
          <w:lang w:eastAsia="uk-UA"/>
        </w:rPr>
        <w:t>L</w:t>
      </w:r>
      <w:r w:rsidRPr="00E04B44">
        <w:rPr>
          <w:rFonts w:ascii="Times New Roman" w:eastAsia="Times New Roman" w:hAnsi="Times New Roman" w:cs="Times New Roman"/>
          <w:color w:val="000000"/>
          <w:sz w:val="28"/>
          <w:szCs w:val="28"/>
          <w:vertAlign w:val="subscript"/>
          <w:lang w:eastAsia="uk-UA"/>
        </w:rPr>
        <w:t>з</w:t>
      </w:r>
      <w:proofErr w:type="spellEnd"/>
      <w:r w:rsidRPr="00E04B44">
        <w:rPr>
          <w:rFonts w:ascii="Times New Roman" w:eastAsia="Times New Roman" w:hAnsi="Times New Roman" w:cs="Times New Roman"/>
          <w:color w:val="000000"/>
          <w:sz w:val="28"/>
          <w:szCs w:val="28"/>
          <w:lang w:eastAsia="uk-UA"/>
        </w:rPr>
        <w:t>, м³,</w:t>
      </w:r>
    </w:p>
    <w:p w14:paraId="0AD038E0"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eastAsia="uk-UA"/>
        </w:rPr>
        <w:t>де:</w:t>
      </w:r>
    </w:p>
    <w:p w14:paraId="712291AF"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S</w:t>
      </w:r>
      <w:r w:rsidRPr="00E04B44">
        <w:rPr>
          <w:rFonts w:ascii="Times New Roman" w:eastAsia="Times New Roman" w:hAnsi="Times New Roman" w:cs="Times New Roman"/>
          <w:color w:val="000000"/>
          <w:sz w:val="28"/>
          <w:szCs w:val="28"/>
          <w:vertAlign w:val="subscript"/>
          <w:lang w:eastAsia="uk-UA"/>
        </w:rPr>
        <w:t>ч</w:t>
      </w:r>
      <w:proofErr w:type="spellEnd"/>
      <w:r w:rsidRPr="00E04B44">
        <w:rPr>
          <w:rFonts w:ascii="Times New Roman" w:eastAsia="Times New Roman" w:hAnsi="Times New Roman" w:cs="Times New Roman"/>
          <w:color w:val="000000"/>
          <w:sz w:val="28"/>
          <w:szCs w:val="28"/>
          <w:lang w:eastAsia="uk-UA"/>
        </w:rPr>
        <w:t xml:space="preserve"> </w:t>
      </w:r>
      <w:proofErr w:type="gramStart"/>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площа</w:t>
      </w:r>
      <w:proofErr w:type="spellEnd"/>
      <w:proofErr w:type="gram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перетину</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виробки</w:t>
      </w:r>
      <w:proofErr w:type="spellEnd"/>
      <w:r w:rsidRPr="00E04B44">
        <w:rPr>
          <w:rFonts w:ascii="Times New Roman" w:eastAsia="Times New Roman" w:hAnsi="Times New Roman" w:cs="Times New Roman"/>
          <w:color w:val="000000"/>
          <w:sz w:val="28"/>
          <w:szCs w:val="28"/>
          <w:lang w:eastAsia="uk-UA"/>
        </w:rPr>
        <w:t xml:space="preserve"> в </w:t>
      </w:r>
      <w:proofErr w:type="spellStart"/>
      <w:r w:rsidRPr="00E04B44">
        <w:rPr>
          <w:rFonts w:ascii="Times New Roman" w:eastAsia="Times New Roman" w:hAnsi="Times New Roman" w:cs="Times New Roman"/>
          <w:color w:val="000000"/>
          <w:sz w:val="28"/>
          <w:szCs w:val="28"/>
          <w:lang w:eastAsia="uk-UA"/>
        </w:rPr>
        <w:t>чорні</w:t>
      </w:r>
      <w:proofErr w:type="spellEnd"/>
      <w:r w:rsidRPr="00E04B44">
        <w:rPr>
          <w:rFonts w:ascii="Times New Roman" w:eastAsia="Times New Roman" w:hAnsi="Times New Roman" w:cs="Times New Roman"/>
          <w:color w:val="000000"/>
          <w:sz w:val="28"/>
          <w:szCs w:val="28"/>
          <w:lang w:eastAsia="uk-UA"/>
        </w:rPr>
        <w:t>, м²;</w:t>
      </w:r>
    </w:p>
    <w:p w14:paraId="563BDC23"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L</w:t>
      </w:r>
      <w:r w:rsidRPr="00E04B44">
        <w:rPr>
          <w:rFonts w:ascii="Times New Roman" w:eastAsia="Times New Roman" w:hAnsi="Times New Roman" w:cs="Times New Roman"/>
          <w:color w:val="000000"/>
          <w:sz w:val="28"/>
          <w:szCs w:val="28"/>
          <w:vertAlign w:val="subscript"/>
          <w:lang w:eastAsia="uk-UA"/>
        </w:rPr>
        <w:t>з</w:t>
      </w:r>
      <w:proofErr w:type="spellEnd"/>
      <w:r w:rsidRPr="00E04B44">
        <w:rPr>
          <w:rFonts w:ascii="Times New Roman" w:eastAsia="Times New Roman" w:hAnsi="Times New Roman" w:cs="Times New Roman"/>
          <w:color w:val="000000"/>
          <w:sz w:val="28"/>
          <w:szCs w:val="28"/>
          <w:lang w:eastAsia="uk-UA"/>
        </w:rPr>
        <w:t xml:space="preserve"> - </w:t>
      </w:r>
      <w:proofErr w:type="spellStart"/>
      <w:r w:rsidRPr="00E04B44">
        <w:rPr>
          <w:rFonts w:ascii="Times New Roman" w:eastAsia="Times New Roman" w:hAnsi="Times New Roman" w:cs="Times New Roman"/>
          <w:color w:val="000000"/>
          <w:sz w:val="28"/>
          <w:szCs w:val="28"/>
          <w:lang w:eastAsia="uk-UA"/>
        </w:rPr>
        <w:t>відхід</w:t>
      </w:r>
      <w:proofErr w:type="spellEnd"/>
      <w:r w:rsidRPr="00E04B44">
        <w:rPr>
          <w:rFonts w:ascii="Times New Roman" w:eastAsia="Times New Roman" w:hAnsi="Times New Roman" w:cs="Times New Roman"/>
          <w:color w:val="000000"/>
          <w:sz w:val="28"/>
          <w:szCs w:val="28"/>
          <w:lang w:eastAsia="uk-UA"/>
        </w:rPr>
        <w:t xml:space="preserve"> забою за </w:t>
      </w:r>
      <w:proofErr w:type="spellStart"/>
      <w:r w:rsidRPr="00E04B44">
        <w:rPr>
          <w:rFonts w:ascii="Times New Roman" w:eastAsia="Times New Roman" w:hAnsi="Times New Roman" w:cs="Times New Roman"/>
          <w:color w:val="000000"/>
          <w:sz w:val="28"/>
          <w:szCs w:val="28"/>
          <w:lang w:eastAsia="uk-UA"/>
        </w:rPr>
        <w:t>вибух</w:t>
      </w:r>
      <w:proofErr w:type="spellEnd"/>
      <w:r w:rsidRPr="00E04B44">
        <w:rPr>
          <w:rFonts w:ascii="Times New Roman" w:eastAsia="Times New Roman" w:hAnsi="Times New Roman" w:cs="Times New Roman"/>
          <w:color w:val="000000"/>
          <w:sz w:val="28"/>
          <w:szCs w:val="28"/>
          <w:lang w:eastAsia="uk-UA"/>
        </w:rPr>
        <w:t>, м.</w:t>
      </w:r>
    </w:p>
    <w:p w14:paraId="51790467"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eastAsia="uk-UA"/>
        </w:rPr>
        <w:t xml:space="preserve">Приклад </w:t>
      </w:r>
      <w:proofErr w:type="spellStart"/>
      <w:r w:rsidRPr="00E04B44">
        <w:rPr>
          <w:rFonts w:ascii="Times New Roman" w:eastAsia="Times New Roman" w:hAnsi="Times New Roman" w:cs="Times New Roman"/>
          <w:color w:val="000000"/>
          <w:sz w:val="28"/>
          <w:szCs w:val="28"/>
          <w:lang w:eastAsia="uk-UA"/>
        </w:rPr>
        <w:t>розрахунку</w:t>
      </w:r>
      <w:proofErr w:type="spellEnd"/>
      <w:r w:rsidRPr="00E04B44">
        <w:rPr>
          <w:rFonts w:ascii="Times New Roman" w:eastAsia="Times New Roman" w:hAnsi="Times New Roman" w:cs="Times New Roman"/>
          <w:color w:val="000000"/>
          <w:sz w:val="28"/>
          <w:szCs w:val="28"/>
          <w:lang w:eastAsia="uk-UA"/>
        </w:rPr>
        <w:t>:</w:t>
      </w:r>
    </w:p>
    <w:p w14:paraId="2AAACD85" w14:textId="77777777" w:rsidR="001A5273" w:rsidRPr="00E04B44" w:rsidRDefault="001A5273" w:rsidP="00E04B44">
      <w:pPr>
        <w:spacing w:after="0" w:line="276" w:lineRule="auto"/>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Припустимо</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S</w:t>
      </w:r>
      <w:r w:rsidRPr="00E04B44">
        <w:rPr>
          <w:rFonts w:ascii="Times New Roman" w:eastAsia="Times New Roman" w:hAnsi="Times New Roman" w:cs="Times New Roman"/>
          <w:color w:val="000000"/>
          <w:sz w:val="28"/>
          <w:szCs w:val="28"/>
          <w:vertAlign w:val="subscript"/>
          <w:lang w:eastAsia="uk-UA"/>
        </w:rPr>
        <w:t>ч</w:t>
      </w:r>
      <w:proofErr w:type="spellEnd"/>
      <w:r w:rsidRPr="00E04B44">
        <w:rPr>
          <w:rFonts w:ascii="Times New Roman" w:eastAsia="Times New Roman" w:hAnsi="Times New Roman" w:cs="Times New Roman"/>
          <w:color w:val="000000"/>
          <w:sz w:val="28"/>
          <w:szCs w:val="28"/>
          <w:lang w:eastAsia="uk-UA"/>
        </w:rPr>
        <w:t xml:space="preserve"> = 10 м</w:t>
      </w:r>
      <w:proofErr w:type="gramStart"/>
      <w:r w:rsidRPr="00E04B44">
        <w:rPr>
          <w:rFonts w:ascii="Times New Roman" w:eastAsia="Times New Roman" w:hAnsi="Times New Roman" w:cs="Times New Roman"/>
          <w:color w:val="000000"/>
          <w:sz w:val="28"/>
          <w:szCs w:val="28"/>
          <w:lang w:eastAsia="uk-UA"/>
        </w:rPr>
        <w:t xml:space="preserve">²,   </w:t>
      </w:r>
      <w:proofErr w:type="gram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L</w:t>
      </w:r>
      <w:r w:rsidRPr="00E04B44">
        <w:rPr>
          <w:rFonts w:ascii="Times New Roman" w:eastAsia="Times New Roman" w:hAnsi="Times New Roman" w:cs="Times New Roman"/>
          <w:color w:val="000000"/>
          <w:sz w:val="28"/>
          <w:szCs w:val="28"/>
          <w:vertAlign w:val="subscript"/>
          <w:lang w:eastAsia="uk-UA"/>
        </w:rPr>
        <w:t>з</w:t>
      </w:r>
      <w:proofErr w:type="spellEnd"/>
      <w:r w:rsidRPr="00E04B44">
        <w:rPr>
          <w:rFonts w:ascii="Times New Roman" w:eastAsia="Times New Roman" w:hAnsi="Times New Roman" w:cs="Times New Roman"/>
          <w:color w:val="000000"/>
          <w:sz w:val="28"/>
          <w:szCs w:val="28"/>
          <w:lang w:eastAsia="uk-UA"/>
        </w:rPr>
        <w:t xml:space="preserve"> = 2,5 м.</w:t>
      </w:r>
    </w:p>
    <w:p w14:paraId="759B2295" w14:textId="77777777" w:rsidR="001A5273" w:rsidRPr="00E04B44" w:rsidRDefault="001A5273" w:rsidP="00E04B44">
      <w:pPr>
        <w:spacing w:after="0" w:line="276" w:lineRule="auto"/>
        <w:contextualSpacing/>
        <w:jc w:val="both"/>
        <w:rPr>
          <w:rFonts w:ascii="Times New Roman" w:eastAsia="Times New Roman" w:hAnsi="Times New Roman" w:cs="Times New Roman"/>
          <w:color w:val="000000"/>
          <w:sz w:val="28"/>
          <w:szCs w:val="28"/>
          <w:lang w:val="uk-UA" w:eastAsia="uk-UA"/>
        </w:rPr>
      </w:pPr>
      <w:proofErr w:type="spellStart"/>
      <w:r w:rsidRPr="00E04B44">
        <w:rPr>
          <w:rFonts w:ascii="Times New Roman" w:eastAsia="Times New Roman" w:hAnsi="Times New Roman" w:cs="Times New Roman"/>
          <w:color w:val="000000"/>
          <w:sz w:val="28"/>
          <w:szCs w:val="28"/>
          <w:lang w:eastAsia="uk-UA"/>
        </w:rPr>
        <w:t>Тоді</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Q</w:t>
      </w:r>
      <w:r w:rsidRPr="00E04B44">
        <w:rPr>
          <w:rFonts w:ascii="Times New Roman" w:eastAsia="Times New Roman" w:hAnsi="Times New Roman" w:cs="Times New Roman"/>
          <w:color w:val="000000"/>
          <w:sz w:val="28"/>
          <w:szCs w:val="28"/>
          <w:vertAlign w:val="subscript"/>
          <w:lang w:eastAsia="uk-UA"/>
        </w:rPr>
        <w:t>приб</w:t>
      </w:r>
      <w:proofErr w:type="spellEnd"/>
      <w:r w:rsidRPr="00E04B44">
        <w:rPr>
          <w:rFonts w:ascii="Times New Roman" w:eastAsia="Times New Roman" w:hAnsi="Times New Roman" w:cs="Times New Roman"/>
          <w:color w:val="000000"/>
          <w:sz w:val="28"/>
          <w:szCs w:val="28"/>
          <w:lang w:eastAsia="uk-UA"/>
        </w:rPr>
        <w:t xml:space="preserve"> = 10 × 2,5 = 25 м³.</w:t>
      </w:r>
    </w:p>
    <w:p w14:paraId="5B8AA1F7" w14:textId="71B6020B" w:rsidR="001A5273" w:rsidRPr="00DA08CB" w:rsidRDefault="001A5273" w:rsidP="00DA08CB">
      <w:pPr>
        <w:pStyle w:val="a4"/>
        <w:numPr>
          <w:ilvl w:val="0"/>
          <w:numId w:val="26"/>
        </w:numPr>
        <w:spacing w:after="0" w:line="276" w:lineRule="auto"/>
        <w:jc w:val="both"/>
        <w:rPr>
          <w:rFonts w:ascii="Times New Roman" w:eastAsia="Times New Roman" w:hAnsi="Times New Roman" w:cs="Times New Roman"/>
          <w:color w:val="000000"/>
          <w:sz w:val="28"/>
          <w:szCs w:val="28"/>
          <w:lang w:eastAsia="uk-UA"/>
        </w:rPr>
      </w:pPr>
      <w:proofErr w:type="spellStart"/>
      <w:r w:rsidRPr="00DA08CB">
        <w:rPr>
          <w:rFonts w:ascii="Times New Roman" w:eastAsia="Times New Roman" w:hAnsi="Times New Roman" w:cs="Times New Roman"/>
          <w:color w:val="000000"/>
          <w:sz w:val="28"/>
          <w:szCs w:val="28"/>
          <w:lang w:eastAsia="uk-UA"/>
        </w:rPr>
        <w:t>Визначення</w:t>
      </w:r>
      <w:proofErr w:type="spellEnd"/>
      <w:r w:rsidRPr="00DA08CB">
        <w:rPr>
          <w:rFonts w:ascii="Times New Roman" w:eastAsia="Times New Roman" w:hAnsi="Times New Roman" w:cs="Times New Roman"/>
          <w:color w:val="000000"/>
          <w:sz w:val="28"/>
          <w:szCs w:val="28"/>
          <w:lang w:eastAsia="uk-UA"/>
        </w:rPr>
        <w:t xml:space="preserve"> </w:t>
      </w:r>
      <w:proofErr w:type="spellStart"/>
      <w:r w:rsidRPr="00DA08CB">
        <w:rPr>
          <w:rFonts w:ascii="Times New Roman" w:eastAsia="Times New Roman" w:hAnsi="Times New Roman" w:cs="Times New Roman"/>
          <w:color w:val="000000"/>
          <w:sz w:val="28"/>
          <w:szCs w:val="28"/>
          <w:lang w:eastAsia="uk-UA"/>
        </w:rPr>
        <w:t>об’єму</w:t>
      </w:r>
      <w:proofErr w:type="spellEnd"/>
      <w:r w:rsidRPr="00DA08CB">
        <w:rPr>
          <w:rFonts w:ascii="Times New Roman" w:eastAsia="Times New Roman" w:hAnsi="Times New Roman" w:cs="Times New Roman"/>
          <w:color w:val="000000"/>
          <w:sz w:val="28"/>
          <w:szCs w:val="28"/>
          <w:lang w:eastAsia="uk-UA"/>
        </w:rPr>
        <w:t xml:space="preserve"> </w:t>
      </w:r>
      <w:proofErr w:type="spellStart"/>
      <w:r w:rsidRPr="00DA08CB">
        <w:rPr>
          <w:rFonts w:ascii="Times New Roman" w:eastAsia="Times New Roman" w:hAnsi="Times New Roman" w:cs="Times New Roman"/>
          <w:color w:val="000000"/>
          <w:sz w:val="28"/>
          <w:szCs w:val="28"/>
          <w:lang w:eastAsia="uk-UA"/>
        </w:rPr>
        <w:t>робіт</w:t>
      </w:r>
      <w:proofErr w:type="spellEnd"/>
      <w:r w:rsidRPr="00DA08CB">
        <w:rPr>
          <w:rFonts w:ascii="Times New Roman" w:eastAsia="Times New Roman" w:hAnsi="Times New Roman" w:cs="Times New Roman"/>
          <w:color w:val="000000"/>
          <w:sz w:val="28"/>
          <w:szCs w:val="28"/>
          <w:lang w:eastAsia="uk-UA"/>
        </w:rPr>
        <w:t xml:space="preserve"> при </w:t>
      </w:r>
      <w:proofErr w:type="spellStart"/>
      <w:r w:rsidRPr="00DA08CB">
        <w:rPr>
          <w:rFonts w:ascii="Times New Roman" w:eastAsia="Times New Roman" w:hAnsi="Times New Roman" w:cs="Times New Roman"/>
          <w:color w:val="000000"/>
          <w:sz w:val="28"/>
          <w:szCs w:val="28"/>
          <w:lang w:eastAsia="uk-UA"/>
        </w:rPr>
        <w:t>бурінні</w:t>
      </w:r>
      <w:proofErr w:type="spellEnd"/>
      <w:r w:rsidRPr="00DA08CB">
        <w:rPr>
          <w:rFonts w:ascii="Times New Roman" w:eastAsia="Times New Roman" w:hAnsi="Times New Roman" w:cs="Times New Roman"/>
          <w:color w:val="000000"/>
          <w:sz w:val="28"/>
          <w:szCs w:val="28"/>
          <w:lang w:eastAsia="uk-UA"/>
        </w:rPr>
        <w:t xml:space="preserve"> </w:t>
      </w:r>
      <w:proofErr w:type="spellStart"/>
      <w:r w:rsidRPr="00DA08CB">
        <w:rPr>
          <w:rFonts w:ascii="Times New Roman" w:eastAsia="Times New Roman" w:hAnsi="Times New Roman" w:cs="Times New Roman"/>
          <w:color w:val="000000"/>
          <w:sz w:val="28"/>
          <w:szCs w:val="28"/>
          <w:lang w:eastAsia="uk-UA"/>
        </w:rPr>
        <w:t>шпурів</w:t>
      </w:r>
      <w:proofErr w:type="spellEnd"/>
      <w:r w:rsidRPr="00DA08CB">
        <w:rPr>
          <w:rFonts w:ascii="Times New Roman" w:eastAsia="Times New Roman" w:hAnsi="Times New Roman" w:cs="Times New Roman"/>
          <w:color w:val="000000"/>
          <w:sz w:val="28"/>
          <w:szCs w:val="28"/>
          <w:lang w:eastAsia="uk-UA"/>
        </w:rPr>
        <w:t xml:space="preserve"> </w:t>
      </w:r>
      <w:proofErr w:type="spellStart"/>
      <w:r w:rsidRPr="00DA08CB">
        <w:rPr>
          <w:rFonts w:ascii="Times New Roman" w:eastAsia="Times New Roman" w:hAnsi="Times New Roman" w:cs="Times New Roman"/>
          <w:color w:val="000000"/>
          <w:sz w:val="28"/>
          <w:szCs w:val="28"/>
          <w:lang w:eastAsia="uk-UA"/>
        </w:rPr>
        <w:t>під</w:t>
      </w:r>
      <w:proofErr w:type="spellEnd"/>
      <w:r w:rsidRPr="00DA08CB">
        <w:rPr>
          <w:rFonts w:ascii="Times New Roman" w:eastAsia="Times New Roman" w:hAnsi="Times New Roman" w:cs="Times New Roman"/>
          <w:color w:val="000000"/>
          <w:sz w:val="28"/>
          <w:szCs w:val="28"/>
          <w:lang w:eastAsia="uk-UA"/>
        </w:rPr>
        <w:t xml:space="preserve"> анкера.</w:t>
      </w:r>
    </w:p>
    <w:p w14:paraId="70747A09"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Об’єм</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робіт</w:t>
      </w:r>
      <w:proofErr w:type="spellEnd"/>
      <w:r w:rsidRPr="00E04B44">
        <w:rPr>
          <w:rFonts w:ascii="Times New Roman" w:eastAsia="Times New Roman" w:hAnsi="Times New Roman" w:cs="Times New Roman"/>
          <w:color w:val="000000"/>
          <w:sz w:val="28"/>
          <w:szCs w:val="28"/>
          <w:lang w:eastAsia="uk-UA"/>
        </w:rPr>
        <w:t xml:space="preserve"> при </w:t>
      </w:r>
      <w:proofErr w:type="spellStart"/>
      <w:r w:rsidRPr="00E04B44">
        <w:rPr>
          <w:rFonts w:ascii="Times New Roman" w:eastAsia="Times New Roman" w:hAnsi="Times New Roman" w:cs="Times New Roman"/>
          <w:color w:val="000000"/>
          <w:sz w:val="28"/>
          <w:szCs w:val="28"/>
          <w:lang w:eastAsia="uk-UA"/>
        </w:rPr>
        <w:t>бурінні</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шпурів</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під</w:t>
      </w:r>
      <w:proofErr w:type="spellEnd"/>
      <w:r w:rsidRPr="00E04B44">
        <w:rPr>
          <w:rFonts w:ascii="Times New Roman" w:eastAsia="Times New Roman" w:hAnsi="Times New Roman" w:cs="Times New Roman"/>
          <w:color w:val="000000"/>
          <w:sz w:val="28"/>
          <w:szCs w:val="28"/>
          <w:lang w:eastAsia="uk-UA"/>
        </w:rPr>
        <w:t xml:space="preserve"> анкера </w:t>
      </w:r>
      <w:proofErr w:type="spellStart"/>
      <w:r w:rsidRPr="00E04B44">
        <w:rPr>
          <w:rFonts w:ascii="Times New Roman" w:eastAsia="Times New Roman" w:hAnsi="Times New Roman" w:cs="Times New Roman"/>
          <w:color w:val="000000"/>
          <w:sz w:val="28"/>
          <w:szCs w:val="28"/>
          <w:lang w:eastAsia="uk-UA"/>
        </w:rPr>
        <w:t>розраховується</w:t>
      </w:r>
      <w:proofErr w:type="spellEnd"/>
      <w:r w:rsidRPr="00E04B44">
        <w:rPr>
          <w:rFonts w:ascii="Times New Roman" w:eastAsia="Times New Roman" w:hAnsi="Times New Roman" w:cs="Times New Roman"/>
          <w:color w:val="000000"/>
          <w:sz w:val="28"/>
          <w:szCs w:val="28"/>
          <w:lang w:eastAsia="uk-UA"/>
        </w:rPr>
        <w:t xml:space="preserve"> за формулою:</w:t>
      </w:r>
    </w:p>
    <w:p w14:paraId="3F7AAE65"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Q</w:t>
      </w:r>
      <w:r w:rsidRPr="00E04B44">
        <w:rPr>
          <w:rFonts w:ascii="Times New Roman" w:eastAsia="Times New Roman" w:hAnsi="Times New Roman" w:cs="Times New Roman"/>
          <w:color w:val="000000"/>
          <w:sz w:val="28"/>
          <w:szCs w:val="28"/>
          <w:vertAlign w:val="subscript"/>
          <w:lang w:eastAsia="uk-UA"/>
        </w:rPr>
        <w:t>анк</w:t>
      </w:r>
      <w:proofErr w:type="spellEnd"/>
      <w:r w:rsidRPr="00E04B44">
        <w:rPr>
          <w:rFonts w:ascii="Times New Roman" w:eastAsia="Times New Roman" w:hAnsi="Times New Roman" w:cs="Times New Roman"/>
          <w:color w:val="000000"/>
          <w:sz w:val="28"/>
          <w:szCs w:val="28"/>
          <w:lang w:eastAsia="uk-UA"/>
        </w:rPr>
        <w:t xml:space="preserve"> = </w:t>
      </w:r>
      <w:proofErr w:type="spellStart"/>
      <w:r w:rsidRPr="00E04B44">
        <w:rPr>
          <w:rFonts w:ascii="Times New Roman" w:eastAsia="Times New Roman" w:hAnsi="Times New Roman" w:cs="Times New Roman"/>
          <w:color w:val="000000"/>
          <w:sz w:val="28"/>
          <w:szCs w:val="28"/>
          <w:lang w:eastAsia="uk-UA"/>
        </w:rPr>
        <w:t>L</w:t>
      </w:r>
      <w:r w:rsidRPr="00E04B44">
        <w:rPr>
          <w:rFonts w:ascii="Times New Roman" w:eastAsia="Times New Roman" w:hAnsi="Times New Roman" w:cs="Times New Roman"/>
          <w:color w:val="000000"/>
          <w:sz w:val="28"/>
          <w:szCs w:val="28"/>
          <w:vertAlign w:val="subscript"/>
          <w:lang w:eastAsia="uk-UA"/>
        </w:rPr>
        <w:t>анк</w:t>
      </w:r>
      <w:proofErr w:type="spellEnd"/>
      <w:r w:rsidRPr="00E04B44">
        <w:rPr>
          <w:rFonts w:ascii="Times New Roman" w:eastAsia="Times New Roman" w:hAnsi="Times New Roman" w:cs="Times New Roman"/>
          <w:color w:val="000000"/>
          <w:sz w:val="28"/>
          <w:szCs w:val="28"/>
          <w:lang w:eastAsia="uk-UA"/>
        </w:rPr>
        <w:t xml:space="preserve"> × </w:t>
      </w:r>
      <w:proofErr w:type="spellStart"/>
      <w:r w:rsidRPr="00E04B44">
        <w:rPr>
          <w:rFonts w:ascii="Times New Roman" w:eastAsia="Times New Roman" w:hAnsi="Times New Roman" w:cs="Times New Roman"/>
          <w:color w:val="000000"/>
          <w:sz w:val="28"/>
          <w:szCs w:val="28"/>
          <w:lang w:eastAsia="uk-UA"/>
        </w:rPr>
        <w:t>N</w:t>
      </w:r>
      <w:r w:rsidRPr="00E04B44">
        <w:rPr>
          <w:rFonts w:ascii="Times New Roman" w:eastAsia="Times New Roman" w:hAnsi="Times New Roman" w:cs="Times New Roman"/>
          <w:color w:val="000000"/>
          <w:sz w:val="28"/>
          <w:szCs w:val="28"/>
          <w:vertAlign w:val="subscript"/>
          <w:lang w:eastAsia="uk-UA"/>
        </w:rPr>
        <w:t>анк</w:t>
      </w:r>
      <w:proofErr w:type="spellEnd"/>
      <w:r w:rsidRPr="00E04B44">
        <w:rPr>
          <w:rFonts w:ascii="Times New Roman" w:eastAsia="Times New Roman" w:hAnsi="Times New Roman" w:cs="Times New Roman"/>
          <w:color w:val="000000"/>
          <w:sz w:val="28"/>
          <w:szCs w:val="28"/>
          <w:lang w:eastAsia="uk-UA"/>
        </w:rPr>
        <w:t>, м,</w:t>
      </w:r>
    </w:p>
    <w:p w14:paraId="60812DBC"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eastAsia="uk-UA"/>
        </w:rPr>
        <w:t>де:</w:t>
      </w:r>
    </w:p>
    <w:p w14:paraId="56C4655B"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L</w:t>
      </w:r>
      <w:r w:rsidRPr="00E04B44">
        <w:rPr>
          <w:rFonts w:ascii="Times New Roman" w:eastAsia="Times New Roman" w:hAnsi="Times New Roman" w:cs="Times New Roman"/>
          <w:color w:val="000000"/>
          <w:sz w:val="28"/>
          <w:szCs w:val="28"/>
          <w:vertAlign w:val="subscript"/>
          <w:lang w:eastAsia="uk-UA"/>
        </w:rPr>
        <w:t>анк</w:t>
      </w:r>
      <w:proofErr w:type="spellEnd"/>
      <w:r w:rsidRPr="00E04B44">
        <w:rPr>
          <w:rFonts w:ascii="Times New Roman" w:eastAsia="Times New Roman" w:hAnsi="Times New Roman" w:cs="Times New Roman"/>
          <w:color w:val="000000"/>
          <w:sz w:val="28"/>
          <w:szCs w:val="28"/>
          <w:lang w:eastAsia="uk-UA"/>
        </w:rPr>
        <w:t xml:space="preserve"> - </w:t>
      </w:r>
      <w:proofErr w:type="spellStart"/>
      <w:r w:rsidRPr="00E04B44">
        <w:rPr>
          <w:rFonts w:ascii="Times New Roman" w:eastAsia="Times New Roman" w:hAnsi="Times New Roman" w:cs="Times New Roman"/>
          <w:color w:val="000000"/>
          <w:sz w:val="28"/>
          <w:szCs w:val="28"/>
          <w:lang w:eastAsia="uk-UA"/>
        </w:rPr>
        <w:t>глибина</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шпурів</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під</w:t>
      </w:r>
      <w:proofErr w:type="spellEnd"/>
      <w:r w:rsidRPr="00E04B44">
        <w:rPr>
          <w:rFonts w:ascii="Times New Roman" w:eastAsia="Times New Roman" w:hAnsi="Times New Roman" w:cs="Times New Roman"/>
          <w:color w:val="000000"/>
          <w:sz w:val="28"/>
          <w:szCs w:val="28"/>
          <w:lang w:eastAsia="uk-UA"/>
        </w:rPr>
        <w:t xml:space="preserve"> анкера, м;</w:t>
      </w:r>
    </w:p>
    <w:p w14:paraId="477128A7"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N</w:t>
      </w:r>
      <w:r w:rsidRPr="00E04B44">
        <w:rPr>
          <w:rFonts w:ascii="Times New Roman" w:eastAsia="Times New Roman" w:hAnsi="Times New Roman" w:cs="Times New Roman"/>
          <w:color w:val="000000"/>
          <w:sz w:val="28"/>
          <w:szCs w:val="28"/>
          <w:vertAlign w:val="subscript"/>
          <w:lang w:eastAsia="uk-UA"/>
        </w:rPr>
        <w:t>анк</w:t>
      </w:r>
      <w:proofErr w:type="spellEnd"/>
      <w:r w:rsidRPr="00E04B44">
        <w:rPr>
          <w:rFonts w:ascii="Times New Roman" w:eastAsia="Times New Roman" w:hAnsi="Times New Roman" w:cs="Times New Roman"/>
          <w:color w:val="000000"/>
          <w:sz w:val="28"/>
          <w:szCs w:val="28"/>
          <w:lang w:eastAsia="uk-UA"/>
        </w:rPr>
        <w:t xml:space="preserve"> - </w:t>
      </w:r>
      <w:proofErr w:type="spellStart"/>
      <w:r w:rsidRPr="00E04B44">
        <w:rPr>
          <w:rFonts w:ascii="Times New Roman" w:eastAsia="Times New Roman" w:hAnsi="Times New Roman" w:cs="Times New Roman"/>
          <w:color w:val="000000"/>
          <w:sz w:val="28"/>
          <w:szCs w:val="28"/>
          <w:lang w:eastAsia="uk-UA"/>
        </w:rPr>
        <w:t>кількість</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шпурів</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під</w:t>
      </w:r>
      <w:proofErr w:type="spellEnd"/>
      <w:r w:rsidRPr="00E04B44">
        <w:rPr>
          <w:rFonts w:ascii="Times New Roman" w:eastAsia="Times New Roman" w:hAnsi="Times New Roman" w:cs="Times New Roman"/>
          <w:color w:val="000000"/>
          <w:sz w:val="28"/>
          <w:szCs w:val="28"/>
          <w:lang w:eastAsia="uk-UA"/>
        </w:rPr>
        <w:t xml:space="preserve"> анкера.</w:t>
      </w:r>
    </w:p>
    <w:p w14:paraId="5B316B47"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eastAsia="uk-UA"/>
        </w:rPr>
        <w:t xml:space="preserve">Приклад </w:t>
      </w:r>
      <w:proofErr w:type="spellStart"/>
      <w:r w:rsidRPr="00E04B44">
        <w:rPr>
          <w:rFonts w:ascii="Times New Roman" w:eastAsia="Times New Roman" w:hAnsi="Times New Roman" w:cs="Times New Roman"/>
          <w:color w:val="000000"/>
          <w:sz w:val="28"/>
          <w:szCs w:val="28"/>
          <w:lang w:eastAsia="uk-UA"/>
        </w:rPr>
        <w:t>розрахунку</w:t>
      </w:r>
      <w:proofErr w:type="spellEnd"/>
      <w:r w:rsidRPr="00E04B44">
        <w:rPr>
          <w:rFonts w:ascii="Times New Roman" w:eastAsia="Times New Roman" w:hAnsi="Times New Roman" w:cs="Times New Roman"/>
          <w:color w:val="000000"/>
          <w:sz w:val="28"/>
          <w:szCs w:val="28"/>
          <w:lang w:eastAsia="uk-UA"/>
        </w:rPr>
        <w:t>:</w:t>
      </w:r>
    </w:p>
    <w:p w14:paraId="11ED701E"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Припустимо</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L</w:t>
      </w:r>
      <w:r w:rsidRPr="00E04B44">
        <w:rPr>
          <w:rFonts w:ascii="Times New Roman" w:eastAsia="Times New Roman" w:hAnsi="Times New Roman" w:cs="Times New Roman"/>
          <w:color w:val="000000"/>
          <w:sz w:val="28"/>
          <w:szCs w:val="28"/>
          <w:vertAlign w:val="subscript"/>
          <w:lang w:eastAsia="uk-UA"/>
        </w:rPr>
        <w:t>анк</w:t>
      </w:r>
      <w:proofErr w:type="spellEnd"/>
      <w:r w:rsidRPr="00E04B44">
        <w:rPr>
          <w:rFonts w:ascii="Times New Roman" w:eastAsia="Times New Roman" w:hAnsi="Times New Roman" w:cs="Times New Roman"/>
          <w:color w:val="000000"/>
          <w:sz w:val="28"/>
          <w:szCs w:val="28"/>
          <w:lang w:eastAsia="uk-UA"/>
        </w:rPr>
        <w:t xml:space="preserve"> = 1,5 м, </w:t>
      </w:r>
      <w:proofErr w:type="spellStart"/>
      <w:r w:rsidRPr="00E04B44">
        <w:rPr>
          <w:rFonts w:ascii="Times New Roman" w:eastAsia="Times New Roman" w:hAnsi="Times New Roman" w:cs="Times New Roman"/>
          <w:color w:val="000000"/>
          <w:sz w:val="28"/>
          <w:szCs w:val="28"/>
          <w:lang w:eastAsia="uk-UA"/>
        </w:rPr>
        <w:t>N</w:t>
      </w:r>
      <w:r w:rsidRPr="00E04B44">
        <w:rPr>
          <w:rFonts w:ascii="Times New Roman" w:eastAsia="Times New Roman" w:hAnsi="Times New Roman" w:cs="Times New Roman"/>
          <w:color w:val="000000"/>
          <w:sz w:val="28"/>
          <w:szCs w:val="28"/>
          <w:vertAlign w:val="subscript"/>
          <w:lang w:eastAsia="uk-UA"/>
        </w:rPr>
        <w:t>анк</w:t>
      </w:r>
      <w:proofErr w:type="spellEnd"/>
      <w:r w:rsidRPr="00E04B44">
        <w:rPr>
          <w:rFonts w:ascii="Times New Roman" w:eastAsia="Times New Roman" w:hAnsi="Times New Roman" w:cs="Times New Roman"/>
          <w:color w:val="000000"/>
          <w:sz w:val="28"/>
          <w:szCs w:val="28"/>
          <w:lang w:eastAsia="uk-UA"/>
        </w:rPr>
        <w:t xml:space="preserve"> = 10 шт. </w:t>
      </w:r>
    </w:p>
    <w:p w14:paraId="6E9A9A53" w14:textId="77777777" w:rsidR="00DA08CB" w:rsidRDefault="001A5273" w:rsidP="00DA08CB">
      <w:pPr>
        <w:spacing w:after="0" w:line="276" w:lineRule="auto"/>
        <w:ind w:firstLine="709"/>
        <w:contextualSpacing/>
        <w:jc w:val="both"/>
        <w:rPr>
          <w:rFonts w:ascii="Times New Roman" w:eastAsia="Times New Roman" w:hAnsi="Times New Roman" w:cs="Times New Roman"/>
          <w:color w:val="000000"/>
          <w:sz w:val="28"/>
          <w:szCs w:val="28"/>
          <w:lang w:val="uk-UA" w:eastAsia="uk-UA"/>
        </w:rPr>
      </w:pPr>
      <w:proofErr w:type="spellStart"/>
      <w:proofErr w:type="gramStart"/>
      <w:r w:rsidRPr="00E04B44">
        <w:rPr>
          <w:rFonts w:ascii="Times New Roman" w:eastAsia="Times New Roman" w:hAnsi="Times New Roman" w:cs="Times New Roman"/>
          <w:color w:val="000000"/>
          <w:sz w:val="28"/>
          <w:szCs w:val="28"/>
          <w:lang w:eastAsia="uk-UA"/>
        </w:rPr>
        <w:t>Тоді</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Q</w:t>
      </w:r>
      <w:proofErr w:type="gramEnd"/>
      <w:r w:rsidRPr="00E04B44">
        <w:rPr>
          <w:rFonts w:ascii="Times New Roman" w:eastAsia="Times New Roman" w:hAnsi="Times New Roman" w:cs="Times New Roman"/>
          <w:color w:val="000000"/>
          <w:sz w:val="28"/>
          <w:szCs w:val="28"/>
          <w:vertAlign w:val="subscript"/>
          <w:lang w:eastAsia="uk-UA"/>
        </w:rPr>
        <w:t>анк</w:t>
      </w:r>
      <w:proofErr w:type="spellEnd"/>
      <w:r w:rsidRPr="00E04B44">
        <w:rPr>
          <w:rFonts w:ascii="Times New Roman" w:eastAsia="Times New Roman" w:hAnsi="Times New Roman" w:cs="Times New Roman"/>
          <w:color w:val="000000"/>
          <w:sz w:val="28"/>
          <w:szCs w:val="28"/>
          <w:lang w:eastAsia="uk-UA"/>
        </w:rPr>
        <w:t xml:space="preserve"> = 1,5 × 10 = 15 м.</w:t>
      </w:r>
    </w:p>
    <w:p w14:paraId="6CF76DA4" w14:textId="74134CD7" w:rsidR="001A5273" w:rsidRPr="00DA08CB" w:rsidRDefault="001A5273" w:rsidP="00DA08CB">
      <w:pPr>
        <w:pStyle w:val="a4"/>
        <w:numPr>
          <w:ilvl w:val="0"/>
          <w:numId w:val="26"/>
        </w:numPr>
        <w:spacing w:after="0" w:line="276" w:lineRule="auto"/>
        <w:jc w:val="both"/>
        <w:rPr>
          <w:rFonts w:ascii="Times New Roman" w:eastAsia="Times New Roman" w:hAnsi="Times New Roman" w:cs="Times New Roman"/>
          <w:color w:val="000000"/>
          <w:sz w:val="28"/>
          <w:szCs w:val="28"/>
          <w:lang w:val="uk-UA" w:eastAsia="uk-UA"/>
        </w:rPr>
      </w:pPr>
      <w:proofErr w:type="spellStart"/>
      <w:r w:rsidRPr="00DA08CB">
        <w:rPr>
          <w:rFonts w:ascii="Times New Roman" w:eastAsia="Times New Roman" w:hAnsi="Times New Roman" w:cs="Times New Roman"/>
          <w:color w:val="000000"/>
          <w:sz w:val="28"/>
          <w:szCs w:val="28"/>
          <w:lang w:eastAsia="uk-UA"/>
        </w:rPr>
        <w:t>Визначення</w:t>
      </w:r>
      <w:proofErr w:type="spellEnd"/>
      <w:r w:rsidRPr="00DA08CB">
        <w:rPr>
          <w:rFonts w:ascii="Times New Roman" w:eastAsia="Times New Roman" w:hAnsi="Times New Roman" w:cs="Times New Roman"/>
          <w:color w:val="000000"/>
          <w:sz w:val="28"/>
          <w:szCs w:val="28"/>
          <w:lang w:eastAsia="uk-UA"/>
        </w:rPr>
        <w:t xml:space="preserve"> </w:t>
      </w:r>
      <w:proofErr w:type="spellStart"/>
      <w:r w:rsidRPr="00DA08CB">
        <w:rPr>
          <w:rFonts w:ascii="Times New Roman" w:eastAsia="Times New Roman" w:hAnsi="Times New Roman" w:cs="Times New Roman"/>
          <w:color w:val="000000"/>
          <w:sz w:val="28"/>
          <w:szCs w:val="28"/>
          <w:lang w:eastAsia="uk-UA"/>
        </w:rPr>
        <w:t>чисельного</w:t>
      </w:r>
      <w:proofErr w:type="spellEnd"/>
      <w:r w:rsidRPr="00DA08CB">
        <w:rPr>
          <w:rFonts w:ascii="Times New Roman" w:eastAsia="Times New Roman" w:hAnsi="Times New Roman" w:cs="Times New Roman"/>
          <w:color w:val="000000"/>
          <w:sz w:val="28"/>
          <w:szCs w:val="28"/>
          <w:lang w:eastAsia="uk-UA"/>
        </w:rPr>
        <w:t xml:space="preserve"> складу </w:t>
      </w:r>
      <w:proofErr w:type="spellStart"/>
      <w:r w:rsidRPr="00DA08CB">
        <w:rPr>
          <w:rFonts w:ascii="Times New Roman" w:eastAsia="Times New Roman" w:hAnsi="Times New Roman" w:cs="Times New Roman"/>
          <w:color w:val="000000"/>
          <w:sz w:val="28"/>
          <w:szCs w:val="28"/>
          <w:lang w:eastAsia="uk-UA"/>
        </w:rPr>
        <w:t>бригади</w:t>
      </w:r>
      <w:proofErr w:type="spellEnd"/>
      <w:r w:rsidRPr="00DA08CB">
        <w:rPr>
          <w:rFonts w:ascii="Times New Roman" w:eastAsia="Times New Roman" w:hAnsi="Times New Roman" w:cs="Times New Roman"/>
          <w:color w:val="000000"/>
          <w:sz w:val="28"/>
          <w:szCs w:val="28"/>
          <w:lang w:eastAsia="uk-UA"/>
        </w:rPr>
        <w:t>.</w:t>
      </w:r>
    </w:p>
    <w:p w14:paraId="6B360F7B" w14:textId="77777777" w:rsidR="001A5273" w:rsidRPr="00E04B44" w:rsidRDefault="001A5273" w:rsidP="00DD319D">
      <w:pPr>
        <w:spacing w:after="0" w:line="276" w:lineRule="auto"/>
        <w:ind w:firstLine="708"/>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eastAsia="uk-UA"/>
        </w:rPr>
        <w:t xml:space="preserve">Для </w:t>
      </w:r>
      <w:proofErr w:type="spellStart"/>
      <w:r w:rsidRPr="00E04B44">
        <w:rPr>
          <w:rFonts w:ascii="Times New Roman" w:eastAsia="Times New Roman" w:hAnsi="Times New Roman" w:cs="Times New Roman"/>
          <w:color w:val="000000"/>
          <w:sz w:val="28"/>
          <w:szCs w:val="28"/>
          <w:lang w:eastAsia="uk-UA"/>
        </w:rPr>
        <w:t>визначення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чисельного</w:t>
      </w:r>
      <w:proofErr w:type="spellEnd"/>
      <w:r w:rsidRPr="00E04B44">
        <w:rPr>
          <w:rFonts w:ascii="Times New Roman" w:eastAsia="Times New Roman" w:hAnsi="Times New Roman" w:cs="Times New Roman"/>
          <w:color w:val="000000"/>
          <w:sz w:val="28"/>
          <w:szCs w:val="28"/>
          <w:lang w:eastAsia="uk-UA"/>
        </w:rPr>
        <w:t xml:space="preserve"> складу </w:t>
      </w:r>
      <w:proofErr w:type="spellStart"/>
      <w:r w:rsidRPr="00E04B44">
        <w:rPr>
          <w:rFonts w:ascii="Times New Roman" w:eastAsia="Times New Roman" w:hAnsi="Times New Roman" w:cs="Times New Roman"/>
          <w:color w:val="000000"/>
          <w:sz w:val="28"/>
          <w:szCs w:val="28"/>
          <w:lang w:eastAsia="uk-UA"/>
        </w:rPr>
        <w:t>бригади</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необхідно</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врахувати</w:t>
      </w:r>
      <w:proofErr w:type="spellEnd"/>
      <w:r w:rsidRPr="00E04B44">
        <w:rPr>
          <w:rFonts w:ascii="Times New Roman" w:eastAsia="Times New Roman" w:hAnsi="Times New Roman" w:cs="Times New Roman"/>
          <w:color w:val="000000"/>
          <w:sz w:val="28"/>
          <w:szCs w:val="28"/>
          <w:lang w:eastAsia="uk-UA"/>
        </w:rPr>
        <w:t>:</w:t>
      </w:r>
    </w:p>
    <w:p w14:paraId="13FCD8E6"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eastAsia="uk-UA"/>
        </w:rPr>
        <w:t xml:space="preserve">1.Трудомісткість </w:t>
      </w:r>
      <w:proofErr w:type="spellStart"/>
      <w:r w:rsidRPr="00E04B44">
        <w:rPr>
          <w:rFonts w:ascii="Times New Roman" w:eastAsia="Times New Roman" w:hAnsi="Times New Roman" w:cs="Times New Roman"/>
          <w:color w:val="000000"/>
          <w:sz w:val="28"/>
          <w:szCs w:val="28"/>
          <w:lang w:eastAsia="uk-UA"/>
        </w:rPr>
        <w:t>кожної</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операції</w:t>
      </w:r>
      <w:proofErr w:type="spellEnd"/>
      <w:r w:rsidRPr="00E04B44">
        <w:rPr>
          <w:rFonts w:ascii="Times New Roman" w:eastAsia="Times New Roman" w:hAnsi="Times New Roman" w:cs="Times New Roman"/>
          <w:color w:val="000000"/>
          <w:sz w:val="28"/>
          <w:szCs w:val="28"/>
          <w:lang w:eastAsia="uk-UA"/>
        </w:rPr>
        <w:t xml:space="preserve"> (час, </w:t>
      </w:r>
      <w:proofErr w:type="spellStart"/>
      <w:r w:rsidRPr="00E04B44">
        <w:rPr>
          <w:rFonts w:ascii="Times New Roman" w:eastAsia="Times New Roman" w:hAnsi="Times New Roman" w:cs="Times New Roman"/>
          <w:color w:val="000000"/>
          <w:sz w:val="28"/>
          <w:szCs w:val="28"/>
          <w:lang w:eastAsia="uk-UA"/>
        </w:rPr>
        <w:t>необхідний</w:t>
      </w:r>
      <w:proofErr w:type="spellEnd"/>
      <w:r w:rsidRPr="00E04B44">
        <w:rPr>
          <w:rFonts w:ascii="Times New Roman" w:eastAsia="Times New Roman" w:hAnsi="Times New Roman" w:cs="Times New Roman"/>
          <w:color w:val="000000"/>
          <w:sz w:val="28"/>
          <w:szCs w:val="28"/>
          <w:lang w:eastAsia="uk-UA"/>
        </w:rPr>
        <w:t xml:space="preserve"> для </w:t>
      </w:r>
      <w:proofErr w:type="spellStart"/>
      <w:r w:rsidRPr="00E04B44">
        <w:rPr>
          <w:rFonts w:ascii="Times New Roman" w:eastAsia="Times New Roman" w:hAnsi="Times New Roman" w:cs="Times New Roman"/>
          <w:color w:val="000000"/>
          <w:sz w:val="28"/>
          <w:szCs w:val="28"/>
          <w:lang w:eastAsia="uk-UA"/>
        </w:rPr>
        <w:t>виконання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одиниці</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роботи</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людино</w:t>
      </w:r>
      <w:proofErr w:type="spellEnd"/>
      <w:r w:rsidRPr="00E04B44">
        <w:rPr>
          <w:rFonts w:ascii="Times New Roman" w:eastAsia="Times New Roman" w:hAnsi="Times New Roman" w:cs="Times New Roman"/>
          <w:color w:val="000000"/>
          <w:sz w:val="28"/>
          <w:szCs w:val="28"/>
          <w:lang w:eastAsia="uk-UA"/>
        </w:rPr>
        <w:t>-годин/</w:t>
      </w:r>
      <w:proofErr w:type="spellStart"/>
      <w:r w:rsidRPr="00E04B44">
        <w:rPr>
          <w:rFonts w:ascii="Times New Roman" w:eastAsia="Times New Roman" w:hAnsi="Times New Roman" w:cs="Times New Roman"/>
          <w:color w:val="000000"/>
          <w:sz w:val="28"/>
          <w:szCs w:val="28"/>
          <w:lang w:eastAsia="uk-UA"/>
        </w:rPr>
        <w:t>одиницю</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обсягу</w:t>
      </w:r>
      <w:proofErr w:type="spellEnd"/>
      <w:r w:rsidRPr="00E04B44">
        <w:rPr>
          <w:rFonts w:ascii="Times New Roman" w:eastAsia="Times New Roman" w:hAnsi="Times New Roman" w:cs="Times New Roman"/>
          <w:color w:val="000000"/>
          <w:sz w:val="28"/>
          <w:szCs w:val="28"/>
          <w:lang w:eastAsia="uk-UA"/>
        </w:rPr>
        <w:t>).</w:t>
      </w:r>
    </w:p>
    <w:p w14:paraId="6619A2BB"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eastAsia="uk-UA"/>
        </w:rPr>
        <w:t xml:space="preserve">2. </w:t>
      </w:r>
      <w:proofErr w:type="spellStart"/>
      <w:r w:rsidRPr="00E04B44">
        <w:rPr>
          <w:rFonts w:ascii="Times New Roman" w:eastAsia="Times New Roman" w:hAnsi="Times New Roman" w:cs="Times New Roman"/>
          <w:color w:val="000000"/>
          <w:sz w:val="28"/>
          <w:szCs w:val="28"/>
          <w:lang w:eastAsia="uk-UA"/>
        </w:rPr>
        <w:t>Норми</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продуктивності</w:t>
      </w:r>
      <w:proofErr w:type="spellEnd"/>
      <w:r w:rsidRPr="00E04B44">
        <w:rPr>
          <w:rFonts w:ascii="Times New Roman" w:eastAsia="Times New Roman" w:hAnsi="Times New Roman" w:cs="Times New Roman"/>
          <w:color w:val="000000"/>
          <w:sz w:val="28"/>
          <w:szCs w:val="28"/>
          <w:lang w:eastAsia="uk-UA"/>
        </w:rPr>
        <w:t xml:space="preserve"> для </w:t>
      </w:r>
      <w:proofErr w:type="spellStart"/>
      <w:r w:rsidRPr="00E04B44">
        <w:rPr>
          <w:rFonts w:ascii="Times New Roman" w:eastAsia="Times New Roman" w:hAnsi="Times New Roman" w:cs="Times New Roman"/>
          <w:color w:val="000000"/>
          <w:sz w:val="28"/>
          <w:szCs w:val="28"/>
          <w:lang w:eastAsia="uk-UA"/>
        </w:rPr>
        <w:t>кожної</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операції</w:t>
      </w:r>
      <w:proofErr w:type="spellEnd"/>
      <w:r w:rsidRPr="00E04B44">
        <w:rPr>
          <w:rFonts w:ascii="Times New Roman" w:eastAsia="Times New Roman" w:hAnsi="Times New Roman" w:cs="Times New Roman"/>
          <w:color w:val="000000"/>
          <w:sz w:val="28"/>
          <w:szCs w:val="28"/>
          <w:lang w:eastAsia="uk-UA"/>
        </w:rPr>
        <w:t xml:space="preserve"> (з </w:t>
      </w:r>
      <w:proofErr w:type="spellStart"/>
      <w:r w:rsidRPr="00E04B44">
        <w:rPr>
          <w:rFonts w:ascii="Times New Roman" w:eastAsia="Times New Roman" w:hAnsi="Times New Roman" w:cs="Times New Roman"/>
          <w:color w:val="000000"/>
          <w:sz w:val="28"/>
          <w:szCs w:val="28"/>
          <w:lang w:eastAsia="uk-UA"/>
        </w:rPr>
        <w:t>довідників</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або</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технічних</w:t>
      </w:r>
      <w:proofErr w:type="spellEnd"/>
      <w:r w:rsidRPr="00E04B44">
        <w:rPr>
          <w:rFonts w:ascii="Times New Roman" w:eastAsia="Times New Roman" w:hAnsi="Times New Roman" w:cs="Times New Roman"/>
          <w:color w:val="000000"/>
          <w:sz w:val="28"/>
          <w:szCs w:val="28"/>
          <w:lang w:eastAsia="uk-UA"/>
        </w:rPr>
        <w:t xml:space="preserve"> норм).</w:t>
      </w:r>
    </w:p>
    <w:p w14:paraId="0084BC19"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eastAsia="uk-UA"/>
        </w:rPr>
        <w:t xml:space="preserve">3.Тривалість </w:t>
      </w:r>
      <w:proofErr w:type="spellStart"/>
      <w:r w:rsidRPr="00E04B44">
        <w:rPr>
          <w:rFonts w:ascii="Times New Roman" w:eastAsia="Times New Roman" w:hAnsi="Times New Roman" w:cs="Times New Roman"/>
          <w:color w:val="000000"/>
          <w:sz w:val="28"/>
          <w:szCs w:val="28"/>
          <w:lang w:eastAsia="uk-UA"/>
        </w:rPr>
        <w:t>зміни</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зазвичай</w:t>
      </w:r>
      <w:proofErr w:type="spellEnd"/>
      <w:r w:rsidRPr="00E04B44">
        <w:rPr>
          <w:rFonts w:ascii="Times New Roman" w:eastAsia="Times New Roman" w:hAnsi="Times New Roman" w:cs="Times New Roman"/>
          <w:color w:val="000000"/>
          <w:sz w:val="28"/>
          <w:szCs w:val="28"/>
          <w:lang w:eastAsia="uk-UA"/>
        </w:rPr>
        <w:t xml:space="preserve"> 8 годин).</w:t>
      </w:r>
    </w:p>
    <w:p w14:paraId="7F30CE97"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eastAsia="uk-UA"/>
        </w:rPr>
        <w:t xml:space="preserve">4. </w:t>
      </w:r>
      <w:proofErr w:type="spellStart"/>
      <w:r w:rsidRPr="00E04B44">
        <w:rPr>
          <w:rFonts w:ascii="Times New Roman" w:eastAsia="Times New Roman" w:hAnsi="Times New Roman" w:cs="Times New Roman"/>
          <w:color w:val="000000"/>
          <w:sz w:val="28"/>
          <w:szCs w:val="28"/>
          <w:lang w:eastAsia="uk-UA"/>
        </w:rPr>
        <w:t>Кількість</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змін</w:t>
      </w:r>
      <w:proofErr w:type="spellEnd"/>
      <w:r w:rsidRPr="00E04B44">
        <w:rPr>
          <w:rFonts w:ascii="Times New Roman" w:eastAsia="Times New Roman" w:hAnsi="Times New Roman" w:cs="Times New Roman"/>
          <w:color w:val="000000"/>
          <w:sz w:val="28"/>
          <w:szCs w:val="28"/>
          <w:lang w:eastAsia="uk-UA"/>
        </w:rPr>
        <w:t xml:space="preserve"> для </w:t>
      </w:r>
      <w:proofErr w:type="spellStart"/>
      <w:r w:rsidRPr="00E04B44">
        <w:rPr>
          <w:rFonts w:ascii="Times New Roman" w:eastAsia="Times New Roman" w:hAnsi="Times New Roman" w:cs="Times New Roman"/>
          <w:color w:val="000000"/>
          <w:sz w:val="28"/>
          <w:szCs w:val="28"/>
          <w:lang w:eastAsia="uk-UA"/>
        </w:rPr>
        <w:t>виконання</w:t>
      </w:r>
      <w:proofErr w:type="spellEnd"/>
      <w:r w:rsidRPr="00E04B44">
        <w:rPr>
          <w:rFonts w:ascii="Times New Roman" w:eastAsia="Times New Roman" w:hAnsi="Times New Roman" w:cs="Times New Roman"/>
          <w:color w:val="000000"/>
          <w:sz w:val="28"/>
          <w:szCs w:val="28"/>
          <w:lang w:eastAsia="uk-UA"/>
        </w:rPr>
        <w:t xml:space="preserve"> заходки.</w:t>
      </w:r>
    </w:p>
    <w:p w14:paraId="0E7269F3"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eastAsia="uk-UA"/>
        </w:rPr>
        <w:t xml:space="preserve">Крок 1: </w:t>
      </w:r>
      <w:proofErr w:type="spellStart"/>
      <w:r w:rsidRPr="00E04B44">
        <w:rPr>
          <w:rFonts w:ascii="Times New Roman" w:eastAsia="Times New Roman" w:hAnsi="Times New Roman" w:cs="Times New Roman"/>
          <w:color w:val="000000"/>
          <w:sz w:val="28"/>
          <w:szCs w:val="28"/>
          <w:lang w:eastAsia="uk-UA"/>
        </w:rPr>
        <w:t>Оцінка</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трудомісткості</w:t>
      </w:r>
      <w:proofErr w:type="spellEnd"/>
    </w:p>
    <w:p w14:paraId="56574E4A" w14:textId="47121278" w:rsidR="001A5273" w:rsidRPr="00DA08CB" w:rsidRDefault="001A5273" w:rsidP="00DA08CB">
      <w:pPr>
        <w:pStyle w:val="a4"/>
        <w:numPr>
          <w:ilvl w:val="0"/>
          <w:numId w:val="27"/>
        </w:numPr>
        <w:spacing w:after="0" w:line="276" w:lineRule="auto"/>
        <w:jc w:val="both"/>
        <w:rPr>
          <w:rFonts w:ascii="Times New Roman" w:eastAsia="Times New Roman" w:hAnsi="Times New Roman" w:cs="Times New Roman"/>
          <w:color w:val="000000"/>
          <w:sz w:val="28"/>
          <w:szCs w:val="28"/>
          <w:lang w:eastAsia="uk-UA"/>
        </w:rPr>
      </w:pPr>
      <w:proofErr w:type="spellStart"/>
      <w:r w:rsidRPr="00DA08CB">
        <w:rPr>
          <w:rFonts w:ascii="Times New Roman" w:eastAsia="Times New Roman" w:hAnsi="Times New Roman" w:cs="Times New Roman"/>
          <w:color w:val="000000"/>
          <w:sz w:val="28"/>
          <w:szCs w:val="28"/>
          <w:lang w:eastAsia="uk-UA"/>
        </w:rPr>
        <w:t>Буріння</w:t>
      </w:r>
      <w:proofErr w:type="spellEnd"/>
      <w:r w:rsidRPr="00DA08CB">
        <w:rPr>
          <w:rFonts w:ascii="Times New Roman" w:eastAsia="Times New Roman" w:hAnsi="Times New Roman" w:cs="Times New Roman"/>
          <w:color w:val="000000"/>
          <w:sz w:val="28"/>
          <w:szCs w:val="28"/>
          <w:lang w:eastAsia="uk-UA"/>
        </w:rPr>
        <w:t xml:space="preserve"> </w:t>
      </w:r>
      <w:proofErr w:type="spellStart"/>
      <w:r w:rsidRPr="00DA08CB">
        <w:rPr>
          <w:rFonts w:ascii="Times New Roman" w:eastAsia="Times New Roman" w:hAnsi="Times New Roman" w:cs="Times New Roman"/>
          <w:color w:val="000000"/>
          <w:sz w:val="28"/>
          <w:szCs w:val="28"/>
          <w:lang w:eastAsia="uk-UA"/>
        </w:rPr>
        <w:t>шпурів</w:t>
      </w:r>
      <w:proofErr w:type="spellEnd"/>
      <w:r w:rsidRPr="00DA08CB">
        <w:rPr>
          <w:rFonts w:ascii="Times New Roman" w:eastAsia="Times New Roman" w:hAnsi="Times New Roman" w:cs="Times New Roman"/>
          <w:color w:val="000000"/>
          <w:sz w:val="28"/>
          <w:szCs w:val="28"/>
          <w:lang w:eastAsia="uk-UA"/>
        </w:rPr>
        <w:t xml:space="preserve">: </w:t>
      </w:r>
      <w:proofErr w:type="spellStart"/>
      <w:r w:rsidRPr="00DA08CB">
        <w:rPr>
          <w:rFonts w:ascii="Times New Roman" w:eastAsia="Times New Roman" w:hAnsi="Times New Roman" w:cs="Times New Roman"/>
          <w:color w:val="000000"/>
          <w:sz w:val="28"/>
          <w:szCs w:val="28"/>
          <w:lang w:eastAsia="uk-UA"/>
        </w:rPr>
        <w:t>припустимо</w:t>
      </w:r>
      <w:proofErr w:type="spellEnd"/>
      <w:r w:rsidRPr="00DA08CB">
        <w:rPr>
          <w:rFonts w:ascii="Times New Roman" w:eastAsia="Times New Roman" w:hAnsi="Times New Roman" w:cs="Times New Roman"/>
          <w:color w:val="000000"/>
          <w:sz w:val="28"/>
          <w:szCs w:val="28"/>
          <w:lang w:eastAsia="uk-UA"/>
        </w:rPr>
        <w:t xml:space="preserve">, норма - 2 </w:t>
      </w:r>
      <w:proofErr w:type="spellStart"/>
      <w:proofErr w:type="gramStart"/>
      <w:r w:rsidRPr="00DA08CB">
        <w:rPr>
          <w:rFonts w:ascii="Times New Roman" w:eastAsia="Times New Roman" w:hAnsi="Times New Roman" w:cs="Times New Roman"/>
          <w:color w:val="000000"/>
          <w:sz w:val="28"/>
          <w:szCs w:val="28"/>
          <w:lang w:eastAsia="uk-UA"/>
        </w:rPr>
        <w:t>шп.м</w:t>
      </w:r>
      <w:proofErr w:type="spellEnd"/>
      <w:proofErr w:type="gramEnd"/>
      <w:r w:rsidRPr="00DA08CB">
        <w:rPr>
          <w:rFonts w:ascii="Times New Roman" w:eastAsia="Times New Roman" w:hAnsi="Times New Roman" w:cs="Times New Roman"/>
          <w:color w:val="000000"/>
          <w:sz w:val="28"/>
          <w:szCs w:val="28"/>
          <w:lang w:eastAsia="uk-UA"/>
        </w:rPr>
        <w:t xml:space="preserve">/люд-год. </w:t>
      </w:r>
    </w:p>
    <w:p w14:paraId="6E6363DE" w14:textId="77777777" w:rsidR="001A5273" w:rsidRPr="00E04B44" w:rsidRDefault="001A5273" w:rsidP="00E04B44">
      <w:pPr>
        <w:spacing w:after="0" w:line="276" w:lineRule="auto"/>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Тоді</w:t>
      </w:r>
      <w:proofErr w:type="spellEnd"/>
      <w:r w:rsidRPr="00E04B44">
        <w:rPr>
          <w:rFonts w:ascii="Times New Roman" w:eastAsia="Times New Roman" w:hAnsi="Times New Roman" w:cs="Times New Roman"/>
          <w:color w:val="000000"/>
          <w:sz w:val="28"/>
          <w:szCs w:val="28"/>
          <w:lang w:eastAsia="uk-UA"/>
        </w:rPr>
        <w:t xml:space="preserve"> для 121,6 </w:t>
      </w:r>
      <w:proofErr w:type="spellStart"/>
      <w:proofErr w:type="gramStart"/>
      <w:r w:rsidRPr="00E04B44">
        <w:rPr>
          <w:rFonts w:ascii="Times New Roman" w:eastAsia="Times New Roman" w:hAnsi="Times New Roman" w:cs="Times New Roman"/>
          <w:color w:val="000000"/>
          <w:sz w:val="28"/>
          <w:szCs w:val="28"/>
          <w:lang w:eastAsia="uk-UA"/>
        </w:rPr>
        <w:t>шп.м</w:t>
      </w:r>
      <w:proofErr w:type="spellEnd"/>
      <w:proofErr w:type="gramEnd"/>
      <w:r w:rsidRPr="00E04B44">
        <w:rPr>
          <w:rFonts w:ascii="Times New Roman" w:eastAsia="Times New Roman" w:hAnsi="Times New Roman" w:cs="Times New Roman"/>
          <w:color w:val="000000"/>
          <w:sz w:val="28"/>
          <w:szCs w:val="28"/>
          <w:lang w:eastAsia="uk-UA"/>
        </w:rPr>
        <w:t xml:space="preserve"> потрібно:121,6 ÷ 2 = 60,8 люд-год.</w:t>
      </w:r>
    </w:p>
    <w:p w14:paraId="75FB2691" w14:textId="3258E407" w:rsidR="001A5273" w:rsidRPr="00DA08CB" w:rsidRDefault="001A5273" w:rsidP="00DA08CB">
      <w:pPr>
        <w:pStyle w:val="a4"/>
        <w:numPr>
          <w:ilvl w:val="0"/>
          <w:numId w:val="27"/>
        </w:numPr>
        <w:spacing w:after="0" w:line="276" w:lineRule="auto"/>
        <w:jc w:val="both"/>
        <w:rPr>
          <w:rFonts w:ascii="Times New Roman" w:eastAsia="Times New Roman" w:hAnsi="Times New Roman" w:cs="Times New Roman"/>
          <w:color w:val="000000"/>
          <w:sz w:val="28"/>
          <w:szCs w:val="28"/>
          <w:lang w:eastAsia="uk-UA"/>
        </w:rPr>
      </w:pPr>
      <w:r w:rsidRPr="00DA08CB">
        <w:rPr>
          <w:rFonts w:ascii="Times New Roman" w:eastAsia="Times New Roman" w:hAnsi="Times New Roman" w:cs="Times New Roman"/>
          <w:color w:val="000000"/>
          <w:sz w:val="28"/>
          <w:szCs w:val="28"/>
          <w:lang w:eastAsia="uk-UA"/>
        </w:rPr>
        <w:t xml:space="preserve">Доставка ВМ: </w:t>
      </w:r>
      <w:proofErr w:type="spellStart"/>
      <w:r w:rsidRPr="00DA08CB">
        <w:rPr>
          <w:rFonts w:ascii="Times New Roman" w:eastAsia="Times New Roman" w:hAnsi="Times New Roman" w:cs="Times New Roman"/>
          <w:color w:val="000000"/>
          <w:sz w:val="28"/>
          <w:szCs w:val="28"/>
          <w:lang w:eastAsia="uk-UA"/>
        </w:rPr>
        <w:t>припустимо</w:t>
      </w:r>
      <w:proofErr w:type="spellEnd"/>
      <w:r w:rsidRPr="00DA08CB">
        <w:rPr>
          <w:rFonts w:ascii="Times New Roman" w:eastAsia="Times New Roman" w:hAnsi="Times New Roman" w:cs="Times New Roman"/>
          <w:color w:val="000000"/>
          <w:sz w:val="28"/>
          <w:szCs w:val="28"/>
          <w:lang w:eastAsia="uk-UA"/>
        </w:rPr>
        <w:t xml:space="preserve">, норма - 100 кг/люд-год.   </w:t>
      </w:r>
    </w:p>
    <w:p w14:paraId="3F0390AC" w14:textId="77777777" w:rsidR="001A5273" w:rsidRPr="00E04B44" w:rsidRDefault="001A5273" w:rsidP="00E04B44">
      <w:pPr>
        <w:spacing w:after="0" w:line="276" w:lineRule="auto"/>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Тоді</w:t>
      </w:r>
      <w:proofErr w:type="spellEnd"/>
      <w:r w:rsidRPr="00E04B44">
        <w:rPr>
          <w:rFonts w:ascii="Times New Roman" w:eastAsia="Times New Roman" w:hAnsi="Times New Roman" w:cs="Times New Roman"/>
          <w:color w:val="000000"/>
          <w:sz w:val="28"/>
          <w:szCs w:val="28"/>
          <w:lang w:eastAsia="uk-UA"/>
        </w:rPr>
        <w:t xml:space="preserve"> для 50 </w:t>
      </w:r>
      <w:proofErr w:type="gramStart"/>
      <w:r w:rsidRPr="00E04B44">
        <w:rPr>
          <w:rFonts w:ascii="Times New Roman" w:eastAsia="Times New Roman" w:hAnsi="Times New Roman" w:cs="Times New Roman"/>
          <w:color w:val="000000"/>
          <w:sz w:val="28"/>
          <w:szCs w:val="28"/>
          <w:lang w:eastAsia="uk-UA"/>
        </w:rPr>
        <w:t>кг :</w:t>
      </w:r>
      <w:proofErr w:type="gramEnd"/>
      <w:r w:rsidRPr="00E04B44">
        <w:rPr>
          <w:rFonts w:ascii="Times New Roman" w:eastAsia="Times New Roman" w:hAnsi="Times New Roman" w:cs="Times New Roman"/>
          <w:color w:val="000000"/>
          <w:sz w:val="28"/>
          <w:szCs w:val="28"/>
          <w:lang w:eastAsia="uk-UA"/>
        </w:rPr>
        <w:t xml:space="preserve">  50 ÷ 100 = 0,5 люд-год.</w:t>
      </w:r>
    </w:p>
    <w:p w14:paraId="06D1E40A" w14:textId="0281DF98" w:rsidR="001A5273" w:rsidRPr="00DA08CB" w:rsidRDefault="00DA08CB" w:rsidP="00DA08CB">
      <w:pPr>
        <w:pStyle w:val="a4"/>
        <w:numPr>
          <w:ilvl w:val="0"/>
          <w:numId w:val="27"/>
        </w:numPr>
        <w:spacing w:after="0" w:line="276" w:lineRule="auto"/>
        <w:jc w:val="both"/>
        <w:rPr>
          <w:rFonts w:ascii="Times New Roman" w:eastAsia="Times New Roman" w:hAnsi="Times New Roman" w:cs="Times New Roman"/>
          <w:color w:val="000000"/>
          <w:sz w:val="28"/>
          <w:szCs w:val="28"/>
          <w:lang w:eastAsia="uk-UA"/>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67808" behindDoc="0" locked="0" layoutInCell="0" allowOverlap="1" wp14:anchorId="4B6B8436" wp14:editId="60064926">
                <wp:simplePos x="0" y="0"/>
                <wp:positionH relativeFrom="margin">
                  <wp:posOffset>-360735</wp:posOffset>
                </wp:positionH>
                <wp:positionV relativeFrom="margin">
                  <wp:align>center</wp:align>
                </wp:positionV>
                <wp:extent cx="6588760" cy="10189210"/>
                <wp:effectExtent l="0" t="0" r="21590" b="21590"/>
                <wp:wrapNone/>
                <wp:docPr id="1316" name="Группа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1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31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31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32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32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32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32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32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32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32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32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328" name="Rectangle 134"/>
                        <wps:cNvSpPr>
                          <a:spLocks noChangeArrowheads="1"/>
                        </wps:cNvSpPr>
                        <wps:spPr bwMode="auto">
                          <a:xfrm>
                            <a:off x="54" y="19660"/>
                            <a:ext cx="1000" cy="309"/>
                          </a:xfrm>
                          <a:prstGeom prst="rect">
                            <a:avLst/>
                          </a:prstGeom>
                          <a:noFill/>
                          <a:ln>
                            <a:noFill/>
                          </a:ln>
                          <a:effectLst/>
                        </wps:spPr>
                        <wps:txbx>
                          <w:txbxContent>
                            <w:p w14:paraId="59E86C05" w14:textId="77777777" w:rsidR="00DA08CB" w:rsidRDefault="00DA08CB" w:rsidP="00DA08CB">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329" name="Rectangle 135"/>
                        <wps:cNvSpPr>
                          <a:spLocks noChangeArrowheads="1"/>
                        </wps:cNvSpPr>
                        <wps:spPr bwMode="auto">
                          <a:xfrm>
                            <a:off x="1139" y="19660"/>
                            <a:ext cx="1001" cy="309"/>
                          </a:xfrm>
                          <a:prstGeom prst="rect">
                            <a:avLst/>
                          </a:prstGeom>
                          <a:noFill/>
                          <a:ln>
                            <a:noFill/>
                          </a:ln>
                          <a:effectLst/>
                        </wps:spPr>
                        <wps:txbx>
                          <w:txbxContent>
                            <w:p w14:paraId="37B627CA"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30" name="Rectangle 136"/>
                        <wps:cNvSpPr>
                          <a:spLocks noChangeArrowheads="1"/>
                        </wps:cNvSpPr>
                        <wps:spPr bwMode="auto">
                          <a:xfrm>
                            <a:off x="2267" y="19660"/>
                            <a:ext cx="2573" cy="309"/>
                          </a:xfrm>
                          <a:prstGeom prst="rect">
                            <a:avLst/>
                          </a:prstGeom>
                          <a:noFill/>
                          <a:ln>
                            <a:noFill/>
                          </a:ln>
                          <a:effectLst/>
                        </wps:spPr>
                        <wps:txbx>
                          <w:txbxContent>
                            <w:p w14:paraId="2F21214C"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31" name="Rectangle 137"/>
                        <wps:cNvSpPr>
                          <a:spLocks noChangeArrowheads="1"/>
                        </wps:cNvSpPr>
                        <wps:spPr bwMode="auto">
                          <a:xfrm>
                            <a:off x="4983" y="19660"/>
                            <a:ext cx="1534" cy="309"/>
                          </a:xfrm>
                          <a:prstGeom prst="rect">
                            <a:avLst/>
                          </a:prstGeom>
                          <a:noFill/>
                          <a:ln>
                            <a:noFill/>
                          </a:ln>
                          <a:effectLst/>
                        </wps:spPr>
                        <wps:txbx>
                          <w:txbxContent>
                            <w:p w14:paraId="214E9FF8" w14:textId="77777777" w:rsidR="00DA08CB" w:rsidRDefault="00DA08CB" w:rsidP="00DA08CB">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332" name="Rectangle 138"/>
                        <wps:cNvSpPr>
                          <a:spLocks noChangeArrowheads="1"/>
                        </wps:cNvSpPr>
                        <wps:spPr bwMode="auto">
                          <a:xfrm>
                            <a:off x="6604" y="19660"/>
                            <a:ext cx="1000" cy="309"/>
                          </a:xfrm>
                          <a:prstGeom prst="rect">
                            <a:avLst/>
                          </a:prstGeom>
                          <a:noFill/>
                          <a:ln>
                            <a:noFill/>
                          </a:ln>
                          <a:effectLst/>
                        </wps:spPr>
                        <wps:txbx>
                          <w:txbxContent>
                            <w:p w14:paraId="3892F709" w14:textId="77777777" w:rsidR="00DA08CB" w:rsidRDefault="00DA08CB" w:rsidP="00DA08CB">
                              <w:pPr>
                                <w:pStyle w:val="ad"/>
                                <w:jc w:val="center"/>
                                <w:rPr>
                                  <w:sz w:val="18"/>
                                </w:rPr>
                              </w:pPr>
                              <w:r>
                                <w:rPr>
                                  <w:sz w:val="18"/>
                                </w:rPr>
                                <w:t>Дата</w:t>
                              </w:r>
                            </w:p>
                          </w:txbxContent>
                        </wps:txbx>
                        <wps:bodyPr rot="0" vert="horz" wrap="square" lIns="12700" tIns="12700" rIns="12700" bIns="12700" anchor="t" anchorCtr="0" upright="1">
                          <a:noAutofit/>
                        </wps:bodyPr>
                      </wps:wsp>
                      <wps:wsp>
                        <wps:cNvPr id="1333" name="Rectangle 139"/>
                        <wps:cNvSpPr>
                          <a:spLocks noChangeArrowheads="1"/>
                        </wps:cNvSpPr>
                        <wps:spPr bwMode="auto">
                          <a:xfrm>
                            <a:off x="18949" y="18977"/>
                            <a:ext cx="1001" cy="309"/>
                          </a:xfrm>
                          <a:prstGeom prst="rect">
                            <a:avLst/>
                          </a:prstGeom>
                          <a:noFill/>
                          <a:ln>
                            <a:noFill/>
                          </a:ln>
                          <a:effectLst/>
                        </wps:spPr>
                        <wps:txbx>
                          <w:txbxContent>
                            <w:p w14:paraId="3F8A79D8"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34" name="Rectangle 140"/>
                        <wps:cNvSpPr>
                          <a:spLocks noChangeArrowheads="1"/>
                        </wps:cNvSpPr>
                        <wps:spPr bwMode="auto">
                          <a:xfrm>
                            <a:off x="18949" y="19435"/>
                            <a:ext cx="1001" cy="423"/>
                          </a:xfrm>
                          <a:prstGeom prst="rect">
                            <a:avLst/>
                          </a:prstGeom>
                          <a:noFill/>
                          <a:ln>
                            <a:noFill/>
                          </a:ln>
                          <a:effectLst/>
                        </wps:spPr>
                        <wps:txbx>
                          <w:txbxContent>
                            <w:p w14:paraId="16D881E4" w14:textId="489BDDE8" w:rsidR="00DA08CB" w:rsidRDefault="008E1B20" w:rsidP="00DA08CB">
                              <w:pPr>
                                <w:pStyle w:val="ad"/>
                                <w:jc w:val="center"/>
                                <w:rPr>
                                  <w:sz w:val="24"/>
                                </w:rPr>
                              </w:pPr>
                              <w:r>
                                <w:rPr>
                                  <w:sz w:val="24"/>
                                </w:rPr>
                                <w:t>60</w:t>
                              </w:r>
                            </w:p>
                          </w:txbxContent>
                        </wps:txbx>
                        <wps:bodyPr rot="0" vert="horz" wrap="square" lIns="12700" tIns="12700" rIns="12700" bIns="12700" anchor="t" anchorCtr="0" upright="1">
                          <a:noAutofit/>
                        </wps:bodyPr>
                      </wps:wsp>
                      <wps:wsp>
                        <wps:cNvPr id="1335" name="Rectangle 141"/>
                        <wps:cNvSpPr>
                          <a:spLocks noChangeArrowheads="1"/>
                        </wps:cNvSpPr>
                        <wps:spPr bwMode="auto">
                          <a:xfrm>
                            <a:off x="7745" y="19221"/>
                            <a:ext cx="11075" cy="477"/>
                          </a:xfrm>
                          <a:prstGeom prst="rect">
                            <a:avLst/>
                          </a:prstGeom>
                          <a:noFill/>
                          <a:ln>
                            <a:noFill/>
                          </a:ln>
                          <a:effectLst/>
                        </wps:spPr>
                        <wps:txbx>
                          <w:txbxContent>
                            <w:p w14:paraId="78B49554" w14:textId="77777777" w:rsidR="00DA08CB" w:rsidRDefault="00DA08CB" w:rsidP="00DA08CB">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B8436" id="Группа 1316" o:spid="_x0000_s2276" style="position:absolute;left:0;text-align:left;margin-left:-28.4pt;margin-top:0;width:518.8pt;height:802.3pt;z-index:251767808;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" o:allowincell="f">
                <v:rect id="Rectangle 123" o:spid="_x0000_s2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" filled="f" strokeweight="2pt"/>
                <v:line id="Line 124" o:spid="_x0000_s22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" strokeweight="2pt"/>
                <v:line id="Line 125" o:spid="_x0000_s22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" strokeweight="2pt"/>
                <v:line id="Line 126" o:spid="_x0000_s22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" strokeweight="2pt"/>
                <v:line id="Line 127" o:spid="_x0000_s22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" strokeweight="2pt"/>
                <v:line id="Line 128" o:spid="_x0000_s22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" strokeweight="2pt"/>
                <v:line id="Line 129" o:spid="_x0000_s22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" strokeweight="2pt"/>
                <v:line id="Line 130" o:spid="_x0000_s22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" strokeweight="2pt"/>
                <v:line id="Line 131" o:spid="_x0000_s2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" strokeweight="1pt"/>
                <v:line id="Line 132" o:spid="_x0000_s2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" strokeweight="2pt"/>
                <v:line id="Line 133" o:spid="_x0000_s22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" strokeweight="1pt"/>
                <v:rect id="Rectangle 134" o:spid="_x0000_s22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" filled="f" stroked="f">
                  <v:textbox inset="1pt,1pt,1pt,1pt">
                    <w:txbxContent>
                      <w:p w14:paraId="59E86C05" w14:textId="77777777" w:rsidR="00DA08CB" w:rsidRDefault="00DA08CB" w:rsidP="00DA08CB">
                        <w:pPr>
                          <w:pStyle w:val="ad"/>
                          <w:jc w:val="center"/>
                          <w:rPr>
                            <w:sz w:val="18"/>
                          </w:rPr>
                        </w:pPr>
                        <w:proofErr w:type="spellStart"/>
                        <w:r>
                          <w:rPr>
                            <w:sz w:val="18"/>
                          </w:rPr>
                          <w:t>Змн</w:t>
                        </w:r>
                        <w:proofErr w:type="spellEnd"/>
                        <w:r>
                          <w:rPr>
                            <w:sz w:val="18"/>
                          </w:rPr>
                          <w:t>.</w:t>
                        </w:r>
                      </w:p>
                    </w:txbxContent>
                  </v:textbox>
                </v:rect>
                <v:rect id="Rectangle 135" o:spid="_x0000_s22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" filled="f" stroked="f">
                  <v:textbox inset="1pt,1pt,1pt,1pt">
                    <w:txbxContent>
                      <w:p w14:paraId="37B627CA"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36" o:spid="_x0000_s22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" filled="f" stroked="f">
                  <v:textbox inset="1pt,1pt,1pt,1pt">
                    <w:txbxContent>
                      <w:p w14:paraId="2F21214C"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22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" filled="f" stroked="f">
                  <v:textbox inset="1pt,1pt,1pt,1pt">
                    <w:txbxContent>
                      <w:p w14:paraId="214E9FF8" w14:textId="77777777" w:rsidR="00DA08CB" w:rsidRDefault="00DA08CB" w:rsidP="00DA08CB">
                        <w:pPr>
                          <w:pStyle w:val="ad"/>
                          <w:jc w:val="center"/>
                          <w:rPr>
                            <w:sz w:val="18"/>
                          </w:rPr>
                        </w:pPr>
                        <w:r>
                          <w:rPr>
                            <w:sz w:val="18"/>
                          </w:rPr>
                          <w:t>Підпис</w:t>
                        </w:r>
                      </w:p>
                    </w:txbxContent>
                  </v:textbox>
                </v:rect>
                <v:rect id="Rectangle 138" o:spid="_x0000_s22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" filled="f" stroked="f">
                  <v:textbox inset="1pt,1pt,1pt,1pt">
                    <w:txbxContent>
                      <w:p w14:paraId="3892F709" w14:textId="77777777" w:rsidR="00DA08CB" w:rsidRDefault="00DA08CB" w:rsidP="00DA08CB">
                        <w:pPr>
                          <w:pStyle w:val="ad"/>
                          <w:jc w:val="center"/>
                          <w:rPr>
                            <w:sz w:val="18"/>
                          </w:rPr>
                        </w:pPr>
                        <w:r>
                          <w:rPr>
                            <w:sz w:val="18"/>
                          </w:rPr>
                          <w:t>Дата</w:t>
                        </w:r>
                      </w:p>
                    </w:txbxContent>
                  </v:textbox>
                </v:rect>
                <v:rect id="Rectangle 139" o:spid="_x0000_s22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" filled="f" stroked="f">
                  <v:textbox inset="1pt,1pt,1pt,1pt">
                    <w:txbxContent>
                      <w:p w14:paraId="3F8A79D8"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40" o:spid="_x0000_s22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" filled="f" stroked="f">
                  <v:textbox inset="1pt,1pt,1pt,1pt">
                    <w:txbxContent>
                      <w:p w14:paraId="16D881E4" w14:textId="489BDDE8" w:rsidR="00DA08CB" w:rsidRDefault="008E1B20" w:rsidP="00DA08CB">
                        <w:pPr>
                          <w:pStyle w:val="ad"/>
                          <w:jc w:val="center"/>
                          <w:rPr>
                            <w:sz w:val="24"/>
                          </w:rPr>
                        </w:pPr>
                        <w:r>
                          <w:rPr>
                            <w:sz w:val="24"/>
                          </w:rPr>
                          <w:t>60</w:t>
                        </w:r>
                      </w:p>
                    </w:txbxContent>
                  </v:textbox>
                </v:rect>
                <v:rect id="Rectangle 141" o:spid="_x0000_s22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" filled="f" stroked="f">
                  <v:textbox inset="1pt,1pt,1pt,1pt">
                    <w:txbxContent>
                      <w:p w14:paraId="78B49554" w14:textId="77777777" w:rsidR="00DA08CB" w:rsidRDefault="00DA08CB" w:rsidP="00DA08CB">
                        <w:pPr>
                          <w:pStyle w:val="ad"/>
                          <w:jc w:val="center"/>
                        </w:pPr>
                        <w:r>
                          <w:t>Розділ 3</w:t>
                        </w:r>
                      </w:p>
                    </w:txbxContent>
                  </v:textbox>
                </v:rect>
                <w10:wrap anchorx="margin" anchory="margin"/>
              </v:group>
            </w:pict>
          </mc:Fallback>
        </mc:AlternateContent>
      </w:r>
      <w:r w:rsidR="001A5273" w:rsidRPr="00DA08CB">
        <w:rPr>
          <w:rFonts w:ascii="Times New Roman" w:eastAsia="Times New Roman" w:hAnsi="Times New Roman" w:cs="Times New Roman"/>
          <w:color w:val="000000"/>
          <w:sz w:val="28"/>
          <w:szCs w:val="28"/>
          <w:lang w:eastAsia="uk-UA"/>
        </w:rPr>
        <w:t xml:space="preserve">Зарядка </w:t>
      </w:r>
      <w:proofErr w:type="spellStart"/>
      <w:r w:rsidR="001A5273" w:rsidRPr="00DA08CB">
        <w:rPr>
          <w:rFonts w:ascii="Times New Roman" w:eastAsia="Times New Roman" w:hAnsi="Times New Roman" w:cs="Times New Roman"/>
          <w:color w:val="000000"/>
          <w:sz w:val="28"/>
          <w:szCs w:val="28"/>
          <w:lang w:eastAsia="uk-UA"/>
        </w:rPr>
        <w:t>шпурів</w:t>
      </w:r>
      <w:proofErr w:type="spellEnd"/>
      <w:r w:rsidR="001A5273" w:rsidRPr="00DA08CB">
        <w:rPr>
          <w:rFonts w:ascii="Times New Roman" w:eastAsia="Times New Roman" w:hAnsi="Times New Roman" w:cs="Times New Roman"/>
          <w:color w:val="000000"/>
          <w:sz w:val="28"/>
          <w:szCs w:val="28"/>
          <w:lang w:eastAsia="uk-UA"/>
        </w:rPr>
        <w:t xml:space="preserve">: </w:t>
      </w:r>
      <w:proofErr w:type="spellStart"/>
      <w:r w:rsidR="001A5273" w:rsidRPr="00DA08CB">
        <w:rPr>
          <w:rFonts w:ascii="Times New Roman" w:eastAsia="Times New Roman" w:hAnsi="Times New Roman" w:cs="Times New Roman"/>
          <w:color w:val="000000"/>
          <w:sz w:val="28"/>
          <w:szCs w:val="28"/>
          <w:lang w:eastAsia="uk-UA"/>
        </w:rPr>
        <w:t>припустимо</w:t>
      </w:r>
      <w:proofErr w:type="spellEnd"/>
      <w:r w:rsidR="001A5273" w:rsidRPr="00DA08CB">
        <w:rPr>
          <w:rFonts w:ascii="Times New Roman" w:eastAsia="Times New Roman" w:hAnsi="Times New Roman" w:cs="Times New Roman"/>
          <w:color w:val="000000"/>
          <w:sz w:val="28"/>
          <w:szCs w:val="28"/>
          <w:lang w:eastAsia="uk-UA"/>
        </w:rPr>
        <w:t xml:space="preserve">, норма - 50 кг/люд-год. </w:t>
      </w:r>
    </w:p>
    <w:p w14:paraId="3D260709" w14:textId="77777777" w:rsidR="001A5273" w:rsidRPr="00E04B44" w:rsidRDefault="001A5273" w:rsidP="00E04B44">
      <w:pPr>
        <w:spacing w:after="0" w:line="276" w:lineRule="auto"/>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Тоді</w:t>
      </w:r>
      <w:proofErr w:type="spellEnd"/>
      <w:r w:rsidRPr="00E04B44">
        <w:rPr>
          <w:rFonts w:ascii="Times New Roman" w:eastAsia="Times New Roman" w:hAnsi="Times New Roman" w:cs="Times New Roman"/>
          <w:color w:val="000000"/>
          <w:sz w:val="28"/>
          <w:szCs w:val="28"/>
          <w:lang w:eastAsia="uk-UA"/>
        </w:rPr>
        <w:t xml:space="preserve"> для 50 </w:t>
      </w:r>
      <w:proofErr w:type="gramStart"/>
      <w:r w:rsidRPr="00E04B44">
        <w:rPr>
          <w:rFonts w:ascii="Times New Roman" w:eastAsia="Times New Roman" w:hAnsi="Times New Roman" w:cs="Times New Roman"/>
          <w:color w:val="000000"/>
          <w:sz w:val="28"/>
          <w:szCs w:val="28"/>
          <w:lang w:eastAsia="uk-UA"/>
        </w:rPr>
        <w:t>кг :</w:t>
      </w:r>
      <w:proofErr w:type="gramEnd"/>
      <w:r w:rsidRPr="00E04B44">
        <w:rPr>
          <w:rFonts w:ascii="Times New Roman" w:eastAsia="Times New Roman" w:hAnsi="Times New Roman" w:cs="Times New Roman"/>
          <w:color w:val="000000"/>
          <w:sz w:val="28"/>
          <w:szCs w:val="28"/>
          <w:lang w:eastAsia="uk-UA"/>
        </w:rPr>
        <w:t xml:space="preserve">  50 ÷ 50 = 1 люд-год.</w:t>
      </w:r>
    </w:p>
    <w:p w14:paraId="76E8AEF8" w14:textId="0359340C" w:rsidR="001A5273" w:rsidRPr="00DA08CB" w:rsidRDefault="001A5273" w:rsidP="00DA08CB">
      <w:pPr>
        <w:pStyle w:val="a4"/>
        <w:numPr>
          <w:ilvl w:val="0"/>
          <w:numId w:val="27"/>
        </w:numPr>
        <w:spacing w:after="0" w:line="276" w:lineRule="auto"/>
        <w:jc w:val="both"/>
        <w:rPr>
          <w:rFonts w:ascii="Times New Roman" w:eastAsia="Times New Roman" w:hAnsi="Times New Roman" w:cs="Times New Roman"/>
          <w:color w:val="000000"/>
          <w:sz w:val="28"/>
          <w:szCs w:val="28"/>
          <w:lang w:eastAsia="uk-UA"/>
        </w:rPr>
      </w:pPr>
      <w:proofErr w:type="spellStart"/>
      <w:r w:rsidRPr="00DA08CB">
        <w:rPr>
          <w:rFonts w:ascii="Times New Roman" w:eastAsia="Times New Roman" w:hAnsi="Times New Roman" w:cs="Times New Roman"/>
          <w:color w:val="000000"/>
          <w:sz w:val="28"/>
          <w:szCs w:val="28"/>
          <w:lang w:eastAsia="uk-UA"/>
        </w:rPr>
        <w:t>Прибирання</w:t>
      </w:r>
      <w:proofErr w:type="spellEnd"/>
      <w:r w:rsidRPr="00DA08CB">
        <w:rPr>
          <w:rFonts w:ascii="Times New Roman" w:eastAsia="Times New Roman" w:hAnsi="Times New Roman" w:cs="Times New Roman"/>
          <w:color w:val="000000"/>
          <w:sz w:val="28"/>
          <w:szCs w:val="28"/>
          <w:lang w:eastAsia="uk-UA"/>
        </w:rPr>
        <w:t xml:space="preserve"> породи: </w:t>
      </w:r>
      <w:proofErr w:type="spellStart"/>
      <w:r w:rsidRPr="00DA08CB">
        <w:rPr>
          <w:rFonts w:ascii="Times New Roman" w:eastAsia="Times New Roman" w:hAnsi="Times New Roman" w:cs="Times New Roman"/>
          <w:color w:val="000000"/>
          <w:sz w:val="28"/>
          <w:szCs w:val="28"/>
          <w:lang w:eastAsia="uk-UA"/>
        </w:rPr>
        <w:t>припустимо</w:t>
      </w:r>
      <w:proofErr w:type="spellEnd"/>
      <w:r w:rsidRPr="00DA08CB">
        <w:rPr>
          <w:rFonts w:ascii="Times New Roman" w:eastAsia="Times New Roman" w:hAnsi="Times New Roman" w:cs="Times New Roman"/>
          <w:color w:val="000000"/>
          <w:sz w:val="28"/>
          <w:szCs w:val="28"/>
          <w:lang w:eastAsia="uk-UA"/>
        </w:rPr>
        <w:t>, норма - 2 м³/люд-год.</w:t>
      </w:r>
    </w:p>
    <w:p w14:paraId="578D63F7" w14:textId="77777777" w:rsidR="001A5273" w:rsidRPr="00E04B44" w:rsidRDefault="001A5273" w:rsidP="00E04B44">
      <w:pPr>
        <w:spacing w:after="0" w:line="276" w:lineRule="auto"/>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Тоді</w:t>
      </w:r>
      <w:proofErr w:type="spellEnd"/>
      <w:r w:rsidRPr="00E04B44">
        <w:rPr>
          <w:rFonts w:ascii="Times New Roman" w:eastAsia="Times New Roman" w:hAnsi="Times New Roman" w:cs="Times New Roman"/>
          <w:color w:val="000000"/>
          <w:sz w:val="28"/>
          <w:szCs w:val="28"/>
          <w:lang w:eastAsia="uk-UA"/>
        </w:rPr>
        <w:t xml:space="preserve"> для 25 м</w:t>
      </w:r>
      <w:proofErr w:type="gramStart"/>
      <w:r w:rsidRPr="00E04B44">
        <w:rPr>
          <w:rFonts w:ascii="Times New Roman" w:eastAsia="Times New Roman" w:hAnsi="Times New Roman" w:cs="Times New Roman"/>
          <w:color w:val="000000"/>
          <w:sz w:val="28"/>
          <w:szCs w:val="28"/>
          <w:lang w:eastAsia="uk-UA"/>
        </w:rPr>
        <w:t>³ :</w:t>
      </w:r>
      <w:proofErr w:type="gramEnd"/>
      <w:r w:rsidRPr="00E04B44">
        <w:rPr>
          <w:rFonts w:ascii="Times New Roman" w:eastAsia="Times New Roman" w:hAnsi="Times New Roman" w:cs="Times New Roman"/>
          <w:color w:val="000000"/>
          <w:sz w:val="28"/>
          <w:szCs w:val="28"/>
          <w:lang w:eastAsia="uk-UA"/>
        </w:rPr>
        <w:t xml:space="preserve">   25 ÷ 2 = 12,5 люд-год.</w:t>
      </w:r>
    </w:p>
    <w:p w14:paraId="6640EEF1" w14:textId="6B824541" w:rsidR="001A5273" w:rsidRPr="00DA08CB" w:rsidRDefault="001A5273" w:rsidP="00DA08CB">
      <w:pPr>
        <w:pStyle w:val="a4"/>
        <w:numPr>
          <w:ilvl w:val="0"/>
          <w:numId w:val="27"/>
        </w:numPr>
        <w:spacing w:after="0" w:line="276" w:lineRule="auto"/>
        <w:jc w:val="both"/>
        <w:rPr>
          <w:rFonts w:ascii="Times New Roman" w:eastAsia="Times New Roman" w:hAnsi="Times New Roman" w:cs="Times New Roman"/>
          <w:color w:val="000000"/>
          <w:sz w:val="28"/>
          <w:szCs w:val="28"/>
          <w:lang w:eastAsia="uk-UA"/>
        </w:rPr>
      </w:pPr>
      <w:proofErr w:type="spellStart"/>
      <w:r w:rsidRPr="00DA08CB">
        <w:rPr>
          <w:rFonts w:ascii="Times New Roman" w:eastAsia="Times New Roman" w:hAnsi="Times New Roman" w:cs="Times New Roman"/>
          <w:color w:val="000000"/>
          <w:sz w:val="28"/>
          <w:szCs w:val="28"/>
          <w:lang w:eastAsia="uk-UA"/>
        </w:rPr>
        <w:t>Буріння</w:t>
      </w:r>
      <w:proofErr w:type="spellEnd"/>
      <w:r w:rsidRPr="00DA08CB">
        <w:rPr>
          <w:rFonts w:ascii="Times New Roman" w:eastAsia="Times New Roman" w:hAnsi="Times New Roman" w:cs="Times New Roman"/>
          <w:color w:val="000000"/>
          <w:sz w:val="28"/>
          <w:szCs w:val="28"/>
          <w:lang w:eastAsia="uk-UA"/>
        </w:rPr>
        <w:t xml:space="preserve"> </w:t>
      </w:r>
      <w:proofErr w:type="spellStart"/>
      <w:r w:rsidRPr="00DA08CB">
        <w:rPr>
          <w:rFonts w:ascii="Times New Roman" w:eastAsia="Times New Roman" w:hAnsi="Times New Roman" w:cs="Times New Roman"/>
          <w:color w:val="000000"/>
          <w:sz w:val="28"/>
          <w:szCs w:val="28"/>
          <w:lang w:eastAsia="uk-UA"/>
        </w:rPr>
        <w:t>шпурів</w:t>
      </w:r>
      <w:proofErr w:type="spellEnd"/>
      <w:r w:rsidRPr="00DA08CB">
        <w:rPr>
          <w:rFonts w:ascii="Times New Roman" w:eastAsia="Times New Roman" w:hAnsi="Times New Roman" w:cs="Times New Roman"/>
          <w:color w:val="000000"/>
          <w:sz w:val="28"/>
          <w:szCs w:val="28"/>
          <w:lang w:eastAsia="uk-UA"/>
        </w:rPr>
        <w:t xml:space="preserve"> </w:t>
      </w:r>
      <w:proofErr w:type="spellStart"/>
      <w:r w:rsidRPr="00DA08CB">
        <w:rPr>
          <w:rFonts w:ascii="Times New Roman" w:eastAsia="Times New Roman" w:hAnsi="Times New Roman" w:cs="Times New Roman"/>
          <w:color w:val="000000"/>
          <w:sz w:val="28"/>
          <w:szCs w:val="28"/>
          <w:lang w:eastAsia="uk-UA"/>
        </w:rPr>
        <w:t>під</w:t>
      </w:r>
      <w:proofErr w:type="spellEnd"/>
      <w:r w:rsidRPr="00DA08CB">
        <w:rPr>
          <w:rFonts w:ascii="Times New Roman" w:eastAsia="Times New Roman" w:hAnsi="Times New Roman" w:cs="Times New Roman"/>
          <w:color w:val="000000"/>
          <w:sz w:val="28"/>
          <w:szCs w:val="28"/>
          <w:lang w:eastAsia="uk-UA"/>
        </w:rPr>
        <w:t xml:space="preserve"> анкера: </w:t>
      </w:r>
      <w:proofErr w:type="spellStart"/>
      <w:r w:rsidRPr="00DA08CB">
        <w:rPr>
          <w:rFonts w:ascii="Times New Roman" w:eastAsia="Times New Roman" w:hAnsi="Times New Roman" w:cs="Times New Roman"/>
          <w:color w:val="000000"/>
          <w:sz w:val="28"/>
          <w:szCs w:val="28"/>
          <w:lang w:eastAsia="uk-UA"/>
        </w:rPr>
        <w:t>припустимо</w:t>
      </w:r>
      <w:proofErr w:type="spellEnd"/>
      <w:r w:rsidRPr="00DA08CB">
        <w:rPr>
          <w:rFonts w:ascii="Times New Roman" w:eastAsia="Times New Roman" w:hAnsi="Times New Roman" w:cs="Times New Roman"/>
          <w:color w:val="000000"/>
          <w:sz w:val="28"/>
          <w:szCs w:val="28"/>
          <w:lang w:eastAsia="uk-UA"/>
        </w:rPr>
        <w:t xml:space="preserve">, норма - 2 м/люд-год. </w:t>
      </w:r>
    </w:p>
    <w:p w14:paraId="641B8930" w14:textId="77777777" w:rsidR="001A5273" w:rsidRPr="00E04B44" w:rsidRDefault="001A5273" w:rsidP="00E04B44">
      <w:pPr>
        <w:spacing w:after="0" w:line="276" w:lineRule="auto"/>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Тоді</w:t>
      </w:r>
      <w:proofErr w:type="spellEnd"/>
      <w:r w:rsidRPr="00E04B44">
        <w:rPr>
          <w:rFonts w:ascii="Times New Roman" w:eastAsia="Times New Roman" w:hAnsi="Times New Roman" w:cs="Times New Roman"/>
          <w:color w:val="000000"/>
          <w:sz w:val="28"/>
          <w:szCs w:val="28"/>
          <w:lang w:eastAsia="uk-UA"/>
        </w:rPr>
        <w:t xml:space="preserve"> для 15 м:15 ÷ 2 = 7,5 люд-год.</w:t>
      </w:r>
    </w:p>
    <w:p w14:paraId="0F6AD706"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Сумарна</w:t>
      </w:r>
      <w:proofErr w:type="spellEnd"/>
      <w:r w:rsidRPr="00E04B44">
        <w:rPr>
          <w:rFonts w:ascii="Times New Roman" w:eastAsia="Times New Roman" w:hAnsi="Times New Roman" w:cs="Times New Roman"/>
          <w:color w:val="000000"/>
          <w:sz w:val="28"/>
          <w:szCs w:val="28"/>
          <w:lang w:eastAsia="uk-UA"/>
        </w:rPr>
        <w:t xml:space="preserve"> трудомісткість:60,8 + 0,5 + 1 + 12,5 + 7,5 = 82,3 люд-год.</w:t>
      </w:r>
    </w:p>
    <w:p w14:paraId="10C7B9D4"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eastAsia="uk-UA"/>
        </w:rPr>
        <w:t xml:space="preserve">Крок 2: </w:t>
      </w:r>
      <w:proofErr w:type="spellStart"/>
      <w:r w:rsidRPr="00E04B44">
        <w:rPr>
          <w:rFonts w:ascii="Times New Roman" w:eastAsia="Times New Roman" w:hAnsi="Times New Roman" w:cs="Times New Roman"/>
          <w:color w:val="000000"/>
          <w:sz w:val="28"/>
          <w:szCs w:val="28"/>
          <w:lang w:eastAsia="uk-UA"/>
        </w:rPr>
        <w:t>Визначення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чисельності</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бригади</w:t>
      </w:r>
      <w:proofErr w:type="spellEnd"/>
    </w:p>
    <w:p w14:paraId="5930B9C7"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Припустимо</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що</w:t>
      </w:r>
      <w:proofErr w:type="spellEnd"/>
      <w:r w:rsidRPr="00E04B44">
        <w:rPr>
          <w:rFonts w:ascii="Times New Roman" w:eastAsia="Times New Roman" w:hAnsi="Times New Roman" w:cs="Times New Roman"/>
          <w:color w:val="000000"/>
          <w:sz w:val="28"/>
          <w:szCs w:val="28"/>
          <w:lang w:eastAsia="uk-UA"/>
        </w:rPr>
        <w:t xml:space="preserve"> бригада </w:t>
      </w:r>
      <w:proofErr w:type="spellStart"/>
      <w:r w:rsidRPr="00E04B44">
        <w:rPr>
          <w:rFonts w:ascii="Times New Roman" w:eastAsia="Times New Roman" w:hAnsi="Times New Roman" w:cs="Times New Roman"/>
          <w:color w:val="000000"/>
          <w:sz w:val="28"/>
          <w:szCs w:val="28"/>
          <w:lang w:eastAsia="uk-UA"/>
        </w:rPr>
        <w:t>працює</w:t>
      </w:r>
      <w:proofErr w:type="spellEnd"/>
      <w:r w:rsidRPr="00E04B44">
        <w:rPr>
          <w:rFonts w:ascii="Times New Roman" w:eastAsia="Times New Roman" w:hAnsi="Times New Roman" w:cs="Times New Roman"/>
          <w:color w:val="000000"/>
          <w:sz w:val="28"/>
          <w:szCs w:val="28"/>
          <w:lang w:eastAsia="uk-UA"/>
        </w:rPr>
        <w:t xml:space="preserve"> в одну </w:t>
      </w:r>
      <w:proofErr w:type="spellStart"/>
      <w:r w:rsidRPr="00E04B44">
        <w:rPr>
          <w:rFonts w:ascii="Times New Roman" w:eastAsia="Times New Roman" w:hAnsi="Times New Roman" w:cs="Times New Roman"/>
          <w:color w:val="000000"/>
          <w:sz w:val="28"/>
          <w:szCs w:val="28"/>
          <w:lang w:eastAsia="uk-UA"/>
        </w:rPr>
        <w:t>зміну</w:t>
      </w:r>
      <w:proofErr w:type="spellEnd"/>
      <w:r w:rsidRPr="00E04B44">
        <w:rPr>
          <w:rFonts w:ascii="Times New Roman" w:eastAsia="Times New Roman" w:hAnsi="Times New Roman" w:cs="Times New Roman"/>
          <w:color w:val="000000"/>
          <w:sz w:val="28"/>
          <w:szCs w:val="28"/>
          <w:lang w:eastAsia="uk-UA"/>
        </w:rPr>
        <w:t xml:space="preserve"> (8 годин). </w:t>
      </w:r>
    </w:p>
    <w:p w14:paraId="3D53F73C" w14:textId="77777777" w:rsidR="001A5273" w:rsidRPr="00E04B44" w:rsidRDefault="001A5273" w:rsidP="00E04B44">
      <w:pPr>
        <w:spacing w:after="0" w:line="276" w:lineRule="auto"/>
        <w:contextualSpacing/>
        <w:jc w:val="both"/>
        <w:rPr>
          <w:rFonts w:ascii="Times New Roman" w:eastAsia="Times New Roman" w:hAnsi="Times New Roman" w:cs="Times New Roman"/>
          <w:color w:val="000000"/>
          <w:sz w:val="28"/>
          <w:szCs w:val="28"/>
          <w:lang w:eastAsia="uk-UA"/>
        </w:rPr>
      </w:pPr>
      <w:proofErr w:type="spellStart"/>
      <w:proofErr w:type="gramStart"/>
      <w:r w:rsidRPr="00E04B44">
        <w:rPr>
          <w:rFonts w:ascii="Times New Roman" w:eastAsia="Times New Roman" w:hAnsi="Times New Roman" w:cs="Times New Roman"/>
          <w:color w:val="000000"/>
          <w:sz w:val="28"/>
          <w:szCs w:val="28"/>
          <w:lang w:eastAsia="uk-UA"/>
        </w:rPr>
        <w:t>Тоді</w:t>
      </w:r>
      <w:proofErr w:type="spellEnd"/>
      <w:r w:rsidRPr="00E04B44">
        <w:rPr>
          <w:rFonts w:ascii="Times New Roman" w:eastAsia="Times New Roman" w:hAnsi="Times New Roman" w:cs="Times New Roman"/>
          <w:color w:val="000000"/>
          <w:sz w:val="28"/>
          <w:szCs w:val="28"/>
          <w:lang w:eastAsia="uk-UA"/>
        </w:rPr>
        <w:t xml:space="preserve"> :</w:t>
      </w:r>
      <w:proofErr w:type="gramEnd"/>
      <w:r w:rsidRPr="00E04B44">
        <w:rPr>
          <w:rFonts w:ascii="Times New Roman" w:eastAsia="Times New Roman" w:hAnsi="Times New Roman" w:cs="Times New Roman"/>
          <w:color w:val="000000"/>
          <w:sz w:val="28"/>
          <w:szCs w:val="28"/>
          <w:lang w:eastAsia="uk-UA"/>
        </w:rPr>
        <w:t xml:space="preserve"> 82,3 ÷ 8 ≈ 10,3 </w:t>
      </w:r>
      <w:proofErr w:type="spellStart"/>
      <w:r w:rsidRPr="00E04B44">
        <w:rPr>
          <w:rFonts w:ascii="Times New Roman" w:eastAsia="Times New Roman" w:hAnsi="Times New Roman" w:cs="Times New Roman"/>
          <w:color w:val="000000"/>
          <w:sz w:val="28"/>
          <w:szCs w:val="28"/>
          <w:lang w:eastAsia="uk-UA"/>
        </w:rPr>
        <w:t>осіб</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Округлюємо</w:t>
      </w:r>
      <w:proofErr w:type="spellEnd"/>
      <w:r w:rsidRPr="00E04B44">
        <w:rPr>
          <w:rFonts w:ascii="Times New Roman" w:eastAsia="Times New Roman" w:hAnsi="Times New Roman" w:cs="Times New Roman"/>
          <w:color w:val="000000"/>
          <w:sz w:val="28"/>
          <w:szCs w:val="28"/>
          <w:lang w:eastAsia="uk-UA"/>
        </w:rPr>
        <w:t xml:space="preserve"> до </w:t>
      </w:r>
      <w:proofErr w:type="spellStart"/>
      <w:r w:rsidRPr="00E04B44">
        <w:rPr>
          <w:rFonts w:ascii="Times New Roman" w:eastAsia="Times New Roman" w:hAnsi="Times New Roman" w:cs="Times New Roman"/>
          <w:color w:val="000000"/>
          <w:sz w:val="28"/>
          <w:szCs w:val="28"/>
          <w:lang w:eastAsia="uk-UA"/>
        </w:rPr>
        <w:t>цілого</w:t>
      </w:r>
      <w:proofErr w:type="spellEnd"/>
      <w:r w:rsidRPr="00E04B44">
        <w:rPr>
          <w:rFonts w:ascii="Times New Roman" w:eastAsia="Times New Roman" w:hAnsi="Times New Roman" w:cs="Times New Roman"/>
          <w:color w:val="000000"/>
          <w:sz w:val="28"/>
          <w:szCs w:val="28"/>
          <w:lang w:eastAsia="uk-UA"/>
        </w:rPr>
        <w:t xml:space="preserve"> числа: 11 </w:t>
      </w:r>
      <w:proofErr w:type="spellStart"/>
      <w:r w:rsidRPr="00E04B44">
        <w:rPr>
          <w:rFonts w:ascii="Times New Roman" w:eastAsia="Times New Roman" w:hAnsi="Times New Roman" w:cs="Times New Roman"/>
          <w:color w:val="000000"/>
          <w:sz w:val="28"/>
          <w:szCs w:val="28"/>
          <w:lang w:eastAsia="uk-UA"/>
        </w:rPr>
        <w:t>осіб</w:t>
      </w:r>
      <w:proofErr w:type="spellEnd"/>
      <w:r w:rsidRPr="00E04B44">
        <w:rPr>
          <w:rFonts w:ascii="Times New Roman" w:eastAsia="Times New Roman" w:hAnsi="Times New Roman" w:cs="Times New Roman"/>
          <w:color w:val="000000"/>
          <w:sz w:val="28"/>
          <w:szCs w:val="28"/>
          <w:lang w:eastAsia="uk-UA"/>
        </w:rPr>
        <w:t>.</w:t>
      </w:r>
    </w:p>
    <w:p w14:paraId="5940A0DF"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eastAsia="uk-UA"/>
        </w:rPr>
        <w:t xml:space="preserve">Крок 3: </w:t>
      </w:r>
      <w:proofErr w:type="spellStart"/>
      <w:r w:rsidRPr="00E04B44">
        <w:rPr>
          <w:rFonts w:ascii="Times New Roman" w:eastAsia="Times New Roman" w:hAnsi="Times New Roman" w:cs="Times New Roman"/>
          <w:color w:val="000000"/>
          <w:sz w:val="28"/>
          <w:szCs w:val="28"/>
          <w:lang w:eastAsia="uk-UA"/>
        </w:rPr>
        <w:t>Розподіл</w:t>
      </w:r>
      <w:proofErr w:type="spellEnd"/>
      <w:r w:rsidRPr="00E04B44">
        <w:rPr>
          <w:rFonts w:ascii="Times New Roman" w:eastAsia="Times New Roman" w:hAnsi="Times New Roman" w:cs="Times New Roman"/>
          <w:color w:val="000000"/>
          <w:sz w:val="28"/>
          <w:szCs w:val="28"/>
          <w:lang w:eastAsia="uk-UA"/>
        </w:rPr>
        <w:t xml:space="preserve"> за </w:t>
      </w:r>
      <w:proofErr w:type="spellStart"/>
      <w:r w:rsidRPr="00E04B44">
        <w:rPr>
          <w:rFonts w:ascii="Times New Roman" w:eastAsia="Times New Roman" w:hAnsi="Times New Roman" w:cs="Times New Roman"/>
          <w:color w:val="000000"/>
          <w:sz w:val="28"/>
          <w:szCs w:val="28"/>
          <w:lang w:eastAsia="uk-UA"/>
        </w:rPr>
        <w:t>професіями</w:t>
      </w:r>
      <w:proofErr w:type="spellEnd"/>
    </w:p>
    <w:p w14:paraId="1F687051" w14:textId="77777777" w:rsidR="001A5273" w:rsidRPr="00E04B44" w:rsidRDefault="001A5273" w:rsidP="00E04B44">
      <w:pPr>
        <w:spacing w:after="0" w:line="276" w:lineRule="auto"/>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Буріння</w:t>
      </w:r>
      <w:proofErr w:type="spellEnd"/>
      <w:r w:rsidRPr="00E04B44">
        <w:rPr>
          <w:rFonts w:ascii="Times New Roman" w:eastAsia="Times New Roman" w:hAnsi="Times New Roman" w:cs="Times New Roman"/>
          <w:color w:val="000000"/>
          <w:sz w:val="28"/>
          <w:szCs w:val="28"/>
          <w:lang w:eastAsia="uk-UA"/>
        </w:rPr>
        <w:t xml:space="preserve">: 2–3 </w:t>
      </w:r>
      <w:proofErr w:type="spellStart"/>
      <w:r w:rsidRPr="00E04B44">
        <w:rPr>
          <w:rFonts w:ascii="Times New Roman" w:eastAsia="Times New Roman" w:hAnsi="Times New Roman" w:cs="Times New Roman"/>
          <w:color w:val="000000"/>
          <w:sz w:val="28"/>
          <w:szCs w:val="28"/>
          <w:lang w:eastAsia="uk-UA"/>
        </w:rPr>
        <w:t>бурильники</w:t>
      </w:r>
      <w:proofErr w:type="spellEnd"/>
      <w:r w:rsidRPr="00E04B44">
        <w:rPr>
          <w:rFonts w:ascii="Times New Roman" w:eastAsia="Times New Roman" w:hAnsi="Times New Roman" w:cs="Times New Roman"/>
          <w:color w:val="000000"/>
          <w:sz w:val="28"/>
          <w:szCs w:val="28"/>
          <w:lang w:eastAsia="uk-UA"/>
        </w:rPr>
        <w:t>.</w:t>
      </w:r>
    </w:p>
    <w:p w14:paraId="04A99D16" w14:textId="77777777" w:rsidR="001A5273" w:rsidRPr="00E04B44" w:rsidRDefault="001A5273" w:rsidP="00E04B44">
      <w:pPr>
        <w:spacing w:after="0" w:line="276" w:lineRule="auto"/>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eastAsia="uk-UA"/>
        </w:rPr>
        <w:t xml:space="preserve">Доставка і зарядка ВМ: 1–2 </w:t>
      </w:r>
      <w:proofErr w:type="spellStart"/>
      <w:r w:rsidRPr="00E04B44">
        <w:rPr>
          <w:rFonts w:ascii="Times New Roman" w:eastAsia="Times New Roman" w:hAnsi="Times New Roman" w:cs="Times New Roman"/>
          <w:color w:val="000000"/>
          <w:sz w:val="28"/>
          <w:szCs w:val="28"/>
          <w:lang w:eastAsia="uk-UA"/>
        </w:rPr>
        <w:t>підривника</w:t>
      </w:r>
      <w:proofErr w:type="spellEnd"/>
      <w:r w:rsidRPr="00E04B44">
        <w:rPr>
          <w:rFonts w:ascii="Times New Roman" w:eastAsia="Times New Roman" w:hAnsi="Times New Roman" w:cs="Times New Roman"/>
          <w:color w:val="000000"/>
          <w:sz w:val="28"/>
          <w:szCs w:val="28"/>
          <w:lang w:eastAsia="uk-UA"/>
        </w:rPr>
        <w:t>.</w:t>
      </w:r>
    </w:p>
    <w:p w14:paraId="79FBF74E" w14:textId="77777777" w:rsidR="001A5273" w:rsidRPr="00E04B44" w:rsidRDefault="001A5273" w:rsidP="00E04B44">
      <w:pPr>
        <w:spacing w:after="0" w:line="276" w:lineRule="auto"/>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Прибирання</w:t>
      </w:r>
      <w:proofErr w:type="spellEnd"/>
      <w:r w:rsidRPr="00E04B44">
        <w:rPr>
          <w:rFonts w:ascii="Times New Roman" w:eastAsia="Times New Roman" w:hAnsi="Times New Roman" w:cs="Times New Roman"/>
          <w:color w:val="000000"/>
          <w:sz w:val="28"/>
          <w:szCs w:val="28"/>
          <w:lang w:eastAsia="uk-UA"/>
        </w:rPr>
        <w:t xml:space="preserve"> породи: 3–4 </w:t>
      </w:r>
      <w:proofErr w:type="spellStart"/>
      <w:r w:rsidRPr="00E04B44">
        <w:rPr>
          <w:rFonts w:ascii="Times New Roman" w:eastAsia="Times New Roman" w:hAnsi="Times New Roman" w:cs="Times New Roman"/>
          <w:color w:val="000000"/>
          <w:sz w:val="28"/>
          <w:szCs w:val="28"/>
          <w:lang w:eastAsia="uk-UA"/>
        </w:rPr>
        <w:t>вантажники</w:t>
      </w:r>
      <w:proofErr w:type="spellEnd"/>
      <w:r w:rsidRPr="00E04B44">
        <w:rPr>
          <w:rFonts w:ascii="Times New Roman" w:eastAsia="Times New Roman" w:hAnsi="Times New Roman" w:cs="Times New Roman"/>
          <w:color w:val="000000"/>
          <w:sz w:val="28"/>
          <w:szCs w:val="28"/>
          <w:lang w:eastAsia="uk-UA"/>
        </w:rPr>
        <w:t>.</w:t>
      </w:r>
    </w:p>
    <w:p w14:paraId="524B72E1" w14:textId="77777777" w:rsidR="001A5273" w:rsidRPr="00E04B44" w:rsidRDefault="001A5273" w:rsidP="00E04B44">
      <w:pPr>
        <w:spacing w:after="0" w:line="276" w:lineRule="auto"/>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Буріння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анкерів</w:t>
      </w:r>
      <w:proofErr w:type="spellEnd"/>
      <w:r w:rsidRPr="00E04B44">
        <w:rPr>
          <w:rFonts w:ascii="Times New Roman" w:eastAsia="Times New Roman" w:hAnsi="Times New Roman" w:cs="Times New Roman"/>
          <w:color w:val="000000"/>
          <w:sz w:val="28"/>
          <w:szCs w:val="28"/>
          <w:lang w:eastAsia="uk-UA"/>
        </w:rPr>
        <w:t xml:space="preserve">: 1–2 </w:t>
      </w:r>
      <w:proofErr w:type="spellStart"/>
      <w:r w:rsidRPr="00E04B44">
        <w:rPr>
          <w:rFonts w:ascii="Times New Roman" w:eastAsia="Times New Roman" w:hAnsi="Times New Roman" w:cs="Times New Roman"/>
          <w:color w:val="000000"/>
          <w:sz w:val="28"/>
          <w:szCs w:val="28"/>
          <w:lang w:eastAsia="uk-UA"/>
        </w:rPr>
        <w:t>бурильники</w:t>
      </w:r>
      <w:proofErr w:type="spellEnd"/>
      <w:r w:rsidRPr="00E04B44">
        <w:rPr>
          <w:rFonts w:ascii="Times New Roman" w:eastAsia="Times New Roman" w:hAnsi="Times New Roman" w:cs="Times New Roman"/>
          <w:color w:val="000000"/>
          <w:sz w:val="28"/>
          <w:szCs w:val="28"/>
          <w:lang w:eastAsia="uk-UA"/>
        </w:rPr>
        <w:t>.</w:t>
      </w:r>
    </w:p>
    <w:p w14:paraId="33831235" w14:textId="77777777" w:rsidR="001A5273" w:rsidRPr="00E04B44" w:rsidRDefault="001A5273" w:rsidP="00E04B44">
      <w:pPr>
        <w:spacing w:after="0" w:line="276" w:lineRule="auto"/>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Додатковий</w:t>
      </w:r>
      <w:proofErr w:type="spellEnd"/>
      <w:r w:rsidRPr="00E04B44">
        <w:rPr>
          <w:rFonts w:ascii="Times New Roman" w:eastAsia="Times New Roman" w:hAnsi="Times New Roman" w:cs="Times New Roman"/>
          <w:color w:val="000000"/>
          <w:sz w:val="28"/>
          <w:szCs w:val="28"/>
          <w:lang w:eastAsia="uk-UA"/>
        </w:rPr>
        <w:t xml:space="preserve"> персонал (</w:t>
      </w:r>
      <w:proofErr w:type="spellStart"/>
      <w:r w:rsidRPr="00E04B44">
        <w:rPr>
          <w:rFonts w:ascii="Times New Roman" w:eastAsia="Times New Roman" w:hAnsi="Times New Roman" w:cs="Times New Roman"/>
          <w:color w:val="000000"/>
          <w:sz w:val="28"/>
          <w:szCs w:val="28"/>
          <w:lang w:eastAsia="uk-UA"/>
        </w:rPr>
        <w:t>наприклад</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машиніст</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навантажувача</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інженер</w:t>
      </w:r>
      <w:proofErr w:type="spellEnd"/>
      <w:r w:rsidRPr="00E04B44">
        <w:rPr>
          <w:rFonts w:ascii="Times New Roman" w:eastAsia="Times New Roman" w:hAnsi="Times New Roman" w:cs="Times New Roman"/>
          <w:color w:val="000000"/>
          <w:sz w:val="28"/>
          <w:szCs w:val="28"/>
          <w:lang w:eastAsia="uk-UA"/>
        </w:rPr>
        <w:t>): 1–2 особи.</w:t>
      </w:r>
    </w:p>
    <w:p w14:paraId="465E4762"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Остаточна</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чисельність</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бригади</w:t>
      </w:r>
      <w:proofErr w:type="spellEnd"/>
      <w:r w:rsidRPr="00E04B44">
        <w:rPr>
          <w:rFonts w:ascii="Times New Roman" w:eastAsia="Times New Roman" w:hAnsi="Times New Roman" w:cs="Times New Roman"/>
          <w:color w:val="000000"/>
          <w:sz w:val="28"/>
          <w:szCs w:val="28"/>
          <w:lang w:eastAsia="uk-UA"/>
        </w:rPr>
        <w:t xml:space="preserve">: 10–12 </w:t>
      </w:r>
      <w:proofErr w:type="spellStart"/>
      <w:r w:rsidRPr="00E04B44">
        <w:rPr>
          <w:rFonts w:ascii="Times New Roman" w:eastAsia="Times New Roman" w:hAnsi="Times New Roman" w:cs="Times New Roman"/>
          <w:color w:val="000000"/>
          <w:sz w:val="28"/>
          <w:szCs w:val="28"/>
          <w:lang w:eastAsia="uk-UA"/>
        </w:rPr>
        <w:t>осіб</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залежно</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від</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конкретних</w:t>
      </w:r>
      <w:proofErr w:type="spellEnd"/>
      <w:r w:rsidRPr="00E04B44">
        <w:rPr>
          <w:rFonts w:ascii="Times New Roman" w:eastAsia="Times New Roman" w:hAnsi="Times New Roman" w:cs="Times New Roman"/>
          <w:color w:val="000000"/>
          <w:sz w:val="28"/>
          <w:szCs w:val="28"/>
          <w:lang w:eastAsia="uk-UA"/>
        </w:rPr>
        <w:t xml:space="preserve"> умов і </w:t>
      </w:r>
      <w:proofErr w:type="spellStart"/>
      <w:r w:rsidRPr="00E04B44">
        <w:rPr>
          <w:rFonts w:ascii="Times New Roman" w:eastAsia="Times New Roman" w:hAnsi="Times New Roman" w:cs="Times New Roman"/>
          <w:color w:val="000000"/>
          <w:sz w:val="28"/>
          <w:szCs w:val="28"/>
          <w:lang w:eastAsia="uk-UA"/>
        </w:rPr>
        <w:t>організації</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робіт</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Чисельність</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бригади</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може</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коригуватися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залежно</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від</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ступеня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механізації</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кваліфікації</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працівників</w:t>
      </w:r>
      <w:proofErr w:type="spellEnd"/>
      <w:r w:rsidRPr="00E04B44">
        <w:rPr>
          <w:rFonts w:ascii="Times New Roman" w:eastAsia="Times New Roman" w:hAnsi="Times New Roman" w:cs="Times New Roman"/>
          <w:color w:val="000000"/>
          <w:sz w:val="28"/>
          <w:szCs w:val="28"/>
          <w:lang w:eastAsia="uk-UA"/>
        </w:rPr>
        <w:t xml:space="preserve"> і </w:t>
      </w:r>
      <w:proofErr w:type="spellStart"/>
      <w:r w:rsidRPr="00E04B44">
        <w:rPr>
          <w:rFonts w:ascii="Times New Roman" w:eastAsia="Times New Roman" w:hAnsi="Times New Roman" w:cs="Times New Roman"/>
          <w:color w:val="000000"/>
          <w:sz w:val="28"/>
          <w:szCs w:val="28"/>
          <w:lang w:eastAsia="uk-UA"/>
        </w:rPr>
        <w:t>тривалості</w:t>
      </w:r>
      <w:proofErr w:type="spellEnd"/>
      <w:r w:rsidRPr="00E04B44">
        <w:rPr>
          <w:rFonts w:ascii="Times New Roman" w:eastAsia="Times New Roman" w:hAnsi="Times New Roman" w:cs="Times New Roman"/>
          <w:color w:val="000000"/>
          <w:sz w:val="28"/>
          <w:szCs w:val="28"/>
          <w:lang w:eastAsia="uk-UA"/>
        </w:rPr>
        <w:t xml:space="preserve"> циклу.</w:t>
      </w:r>
    </w:p>
    <w:p w14:paraId="29E5430F"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color w:val="000000"/>
          <w:sz w:val="28"/>
          <w:szCs w:val="28"/>
          <w:lang w:val="uk-UA" w:eastAsia="uk-UA"/>
        </w:rPr>
      </w:pPr>
    </w:p>
    <w:p w14:paraId="5B4A62BA" w14:textId="77777777" w:rsidR="001A5273" w:rsidRPr="00E04B44" w:rsidRDefault="001A5273" w:rsidP="00E04B44">
      <w:pPr>
        <w:pBdr>
          <w:top w:val="single" w:sz="2" w:space="0" w:color="E5E7EB"/>
          <w:left w:val="single" w:sz="2" w:space="2" w:color="E5E7EB"/>
          <w:bottom w:val="single" w:sz="2" w:space="0" w:color="E5E7EB"/>
          <w:right w:val="single" w:sz="2" w:space="0" w:color="E5E7EB"/>
        </w:pBd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eastAsia="uk-UA"/>
        </w:rPr>
        <w:t xml:space="preserve">3.8.2. </w:t>
      </w:r>
      <w:proofErr w:type="spellStart"/>
      <w:r w:rsidRPr="00E04B44">
        <w:rPr>
          <w:rFonts w:ascii="Times New Roman" w:eastAsia="Times New Roman" w:hAnsi="Times New Roman" w:cs="Times New Roman"/>
          <w:color w:val="000000"/>
          <w:sz w:val="28"/>
          <w:szCs w:val="28"/>
          <w:lang w:eastAsia="uk-UA"/>
        </w:rPr>
        <w:t>Роботи</w:t>
      </w:r>
      <w:proofErr w:type="spellEnd"/>
      <w:r w:rsidRPr="00E04B44">
        <w:rPr>
          <w:rFonts w:ascii="Times New Roman" w:eastAsia="Times New Roman" w:hAnsi="Times New Roman" w:cs="Times New Roman"/>
          <w:color w:val="000000"/>
          <w:sz w:val="28"/>
          <w:szCs w:val="28"/>
          <w:lang w:eastAsia="uk-UA"/>
        </w:rPr>
        <w:t xml:space="preserve"> по </w:t>
      </w:r>
      <w:proofErr w:type="spellStart"/>
      <w:r w:rsidRPr="00E04B44">
        <w:rPr>
          <w:rFonts w:ascii="Times New Roman" w:eastAsia="Times New Roman" w:hAnsi="Times New Roman" w:cs="Times New Roman"/>
          <w:color w:val="000000"/>
          <w:sz w:val="28"/>
          <w:szCs w:val="28"/>
          <w:lang w:eastAsia="uk-UA"/>
        </w:rPr>
        <w:t>приведенню</w:t>
      </w:r>
      <w:proofErr w:type="spellEnd"/>
      <w:r w:rsidRPr="00E04B44">
        <w:rPr>
          <w:rFonts w:ascii="Times New Roman" w:eastAsia="Times New Roman" w:hAnsi="Times New Roman" w:cs="Times New Roman"/>
          <w:color w:val="000000"/>
          <w:sz w:val="28"/>
          <w:szCs w:val="28"/>
          <w:lang w:eastAsia="uk-UA"/>
        </w:rPr>
        <w:t xml:space="preserve"> забою у </w:t>
      </w:r>
      <w:proofErr w:type="spellStart"/>
      <w:r w:rsidRPr="00E04B44">
        <w:rPr>
          <w:rFonts w:ascii="Times New Roman" w:eastAsia="Times New Roman" w:hAnsi="Times New Roman" w:cs="Times New Roman"/>
          <w:color w:val="000000"/>
          <w:sz w:val="28"/>
          <w:szCs w:val="28"/>
          <w:lang w:eastAsia="uk-UA"/>
        </w:rPr>
        <w:t>безпечний</w:t>
      </w:r>
      <w:proofErr w:type="spellEnd"/>
      <w:r w:rsidRPr="00E04B44">
        <w:rPr>
          <w:rFonts w:ascii="Times New Roman" w:eastAsia="Times New Roman" w:hAnsi="Times New Roman" w:cs="Times New Roman"/>
          <w:color w:val="000000"/>
          <w:sz w:val="28"/>
          <w:szCs w:val="28"/>
          <w:lang w:eastAsia="uk-UA"/>
        </w:rPr>
        <w:t xml:space="preserve"> стан</w:t>
      </w:r>
      <w:r w:rsidRPr="00E04B44">
        <w:rPr>
          <w:rFonts w:ascii="Times New Roman" w:eastAsia="Times New Roman" w:hAnsi="Times New Roman" w:cs="Times New Roman"/>
          <w:color w:val="000000"/>
          <w:sz w:val="28"/>
          <w:szCs w:val="28"/>
          <w:lang w:eastAsia="uk-UA"/>
        </w:rPr>
        <w:br/>
      </w:r>
    </w:p>
    <w:p w14:paraId="4FBA4FF6" w14:textId="77777777" w:rsidR="001A5273" w:rsidRPr="00E04B44" w:rsidRDefault="001A5273" w:rsidP="00E04B44">
      <w:pPr>
        <w:pBdr>
          <w:top w:val="single" w:sz="2" w:space="0" w:color="E5E7EB"/>
          <w:left w:val="single" w:sz="2" w:space="2" w:color="E5E7EB"/>
          <w:bottom w:val="single" w:sz="2" w:space="0" w:color="E5E7EB"/>
          <w:right w:val="single" w:sz="2" w:space="0" w:color="E5E7EB"/>
        </w:pBd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Після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провітрювання</w:t>
      </w:r>
      <w:proofErr w:type="spellEnd"/>
      <w:r w:rsidRPr="00E04B44">
        <w:rPr>
          <w:rFonts w:ascii="Times New Roman" w:eastAsia="Times New Roman" w:hAnsi="Times New Roman" w:cs="Times New Roman"/>
          <w:color w:val="000000"/>
          <w:sz w:val="28"/>
          <w:szCs w:val="28"/>
          <w:lang w:eastAsia="uk-UA"/>
        </w:rPr>
        <w:t xml:space="preserve"> забою і </w:t>
      </w:r>
      <w:proofErr w:type="spellStart"/>
      <w:r w:rsidRPr="00E04B44">
        <w:rPr>
          <w:rFonts w:ascii="Times New Roman" w:eastAsia="Times New Roman" w:hAnsi="Times New Roman" w:cs="Times New Roman"/>
          <w:color w:val="000000"/>
          <w:sz w:val="28"/>
          <w:szCs w:val="28"/>
          <w:lang w:eastAsia="uk-UA"/>
        </w:rPr>
        <w:t>перевірки</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рудничної</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атмосфери</w:t>
      </w:r>
      <w:proofErr w:type="spellEnd"/>
      <w:r w:rsidRPr="00E04B44">
        <w:rPr>
          <w:rFonts w:ascii="Times New Roman" w:eastAsia="Times New Roman" w:hAnsi="Times New Roman" w:cs="Times New Roman"/>
          <w:color w:val="000000"/>
          <w:sz w:val="28"/>
          <w:szCs w:val="28"/>
          <w:lang w:eastAsia="uk-UA"/>
        </w:rPr>
        <w:t xml:space="preserve"> на </w:t>
      </w:r>
      <w:proofErr w:type="spellStart"/>
      <w:r w:rsidRPr="00E04B44">
        <w:rPr>
          <w:rFonts w:ascii="Times New Roman" w:eastAsia="Times New Roman" w:hAnsi="Times New Roman" w:cs="Times New Roman"/>
          <w:color w:val="000000"/>
          <w:sz w:val="28"/>
          <w:szCs w:val="28"/>
          <w:lang w:eastAsia="uk-UA"/>
        </w:rPr>
        <w:t>наявність</w:t>
      </w:r>
      <w:proofErr w:type="spellEnd"/>
      <w:r w:rsidRPr="00E04B44">
        <w:rPr>
          <w:rFonts w:ascii="Times New Roman" w:eastAsia="Times New Roman" w:hAnsi="Times New Roman" w:cs="Times New Roman"/>
          <w:color w:val="000000"/>
          <w:sz w:val="28"/>
          <w:szCs w:val="28"/>
          <w:lang w:eastAsia="uk-UA"/>
        </w:rPr>
        <w:t xml:space="preserve"> СО </w:t>
      </w:r>
      <w:proofErr w:type="spellStart"/>
      <w:r w:rsidRPr="00E04B44">
        <w:rPr>
          <w:rFonts w:ascii="Times New Roman" w:eastAsia="Times New Roman" w:hAnsi="Times New Roman" w:cs="Times New Roman"/>
          <w:color w:val="000000"/>
          <w:sz w:val="28"/>
          <w:szCs w:val="28"/>
          <w:lang w:eastAsia="uk-UA"/>
        </w:rPr>
        <w:t>приладом</w:t>
      </w:r>
      <w:proofErr w:type="spellEnd"/>
      <w:r w:rsidRPr="00E04B44">
        <w:rPr>
          <w:rFonts w:ascii="Times New Roman" w:eastAsia="Times New Roman" w:hAnsi="Times New Roman" w:cs="Times New Roman"/>
          <w:color w:val="000000"/>
          <w:sz w:val="28"/>
          <w:szCs w:val="28"/>
          <w:lang w:eastAsia="uk-UA"/>
        </w:rPr>
        <w:t xml:space="preserve"> АМ-10, </w:t>
      </w:r>
      <w:proofErr w:type="spellStart"/>
      <w:r w:rsidRPr="00E04B44">
        <w:rPr>
          <w:rFonts w:ascii="Times New Roman" w:eastAsia="Times New Roman" w:hAnsi="Times New Roman" w:cs="Times New Roman"/>
          <w:color w:val="000000"/>
          <w:sz w:val="28"/>
          <w:szCs w:val="28"/>
          <w:lang w:eastAsia="uk-UA"/>
        </w:rPr>
        <w:t>оглядають</w:t>
      </w:r>
      <w:proofErr w:type="spellEnd"/>
      <w:r w:rsidRPr="00E04B44">
        <w:rPr>
          <w:rFonts w:ascii="Times New Roman" w:eastAsia="Times New Roman" w:hAnsi="Times New Roman" w:cs="Times New Roman"/>
          <w:color w:val="000000"/>
          <w:sz w:val="28"/>
          <w:szCs w:val="28"/>
          <w:lang w:eastAsia="uk-UA"/>
        </w:rPr>
        <w:t xml:space="preserve"> </w:t>
      </w:r>
      <w:proofErr w:type="spellStart"/>
      <w:proofErr w:type="gramStart"/>
      <w:r w:rsidRPr="00E04B44">
        <w:rPr>
          <w:rFonts w:ascii="Times New Roman" w:eastAsia="Times New Roman" w:hAnsi="Times New Roman" w:cs="Times New Roman"/>
          <w:color w:val="000000"/>
          <w:sz w:val="28"/>
          <w:szCs w:val="28"/>
          <w:lang w:eastAsia="uk-UA"/>
        </w:rPr>
        <w:t>виробку</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увага</w:t>
      </w:r>
      <w:proofErr w:type="spellEnd"/>
      <w:proofErr w:type="gram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приділяється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поляганню</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крівлі</w:t>
      </w:r>
      <w:proofErr w:type="spellEnd"/>
      <w:r w:rsidRPr="00E04B44">
        <w:rPr>
          <w:rFonts w:ascii="Times New Roman" w:eastAsia="Times New Roman" w:hAnsi="Times New Roman" w:cs="Times New Roman"/>
          <w:color w:val="000000"/>
          <w:sz w:val="28"/>
          <w:szCs w:val="28"/>
          <w:lang w:eastAsia="uk-UA"/>
        </w:rPr>
        <w:t xml:space="preserve"> і </w:t>
      </w:r>
      <w:proofErr w:type="spellStart"/>
      <w:r w:rsidRPr="00E04B44">
        <w:rPr>
          <w:rFonts w:ascii="Times New Roman" w:eastAsia="Times New Roman" w:hAnsi="Times New Roman" w:cs="Times New Roman"/>
          <w:color w:val="000000"/>
          <w:sz w:val="28"/>
          <w:szCs w:val="28"/>
          <w:lang w:eastAsia="uk-UA"/>
        </w:rPr>
        <w:t>стінок</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виробки</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наявності</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відмов</w:t>
      </w:r>
      <w:proofErr w:type="spellEnd"/>
      <w:r w:rsidRPr="00E04B44">
        <w:rPr>
          <w:rFonts w:ascii="Times New Roman" w:eastAsia="Times New Roman" w:hAnsi="Times New Roman" w:cs="Times New Roman"/>
          <w:color w:val="000000"/>
          <w:sz w:val="28"/>
          <w:szCs w:val="28"/>
          <w:lang w:eastAsia="uk-UA"/>
        </w:rPr>
        <w:t xml:space="preserve"> в </w:t>
      </w:r>
      <w:proofErr w:type="spellStart"/>
      <w:r w:rsidRPr="00E04B44">
        <w:rPr>
          <w:rFonts w:ascii="Times New Roman" w:eastAsia="Times New Roman" w:hAnsi="Times New Roman" w:cs="Times New Roman"/>
          <w:color w:val="000000"/>
          <w:sz w:val="28"/>
          <w:szCs w:val="28"/>
          <w:lang w:eastAsia="uk-UA"/>
        </w:rPr>
        <w:t>забої</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після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чого</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гірничим</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майстром</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здійснюється</w:t>
      </w:r>
      <w:proofErr w:type="spellEnd"/>
      <w:r w:rsidRPr="00E04B44">
        <w:rPr>
          <w:rFonts w:ascii="Times New Roman" w:eastAsia="Times New Roman" w:hAnsi="Times New Roman" w:cs="Times New Roman"/>
          <w:color w:val="000000"/>
          <w:sz w:val="28"/>
          <w:szCs w:val="28"/>
          <w:lang w:eastAsia="uk-UA"/>
        </w:rPr>
        <w:t xml:space="preserve"> допуск людей в </w:t>
      </w:r>
      <w:proofErr w:type="spellStart"/>
      <w:r w:rsidRPr="00E04B44">
        <w:rPr>
          <w:rFonts w:ascii="Times New Roman" w:eastAsia="Times New Roman" w:hAnsi="Times New Roman" w:cs="Times New Roman"/>
          <w:color w:val="000000"/>
          <w:sz w:val="28"/>
          <w:szCs w:val="28"/>
          <w:lang w:eastAsia="uk-UA"/>
        </w:rPr>
        <w:t>забій</w:t>
      </w:r>
      <w:proofErr w:type="spellEnd"/>
      <w:r w:rsidRPr="00E04B44">
        <w:rPr>
          <w:rFonts w:ascii="Times New Roman" w:eastAsia="Times New Roman" w:hAnsi="Times New Roman" w:cs="Times New Roman"/>
          <w:color w:val="000000"/>
          <w:sz w:val="28"/>
          <w:szCs w:val="28"/>
          <w:lang w:eastAsia="uk-UA"/>
        </w:rPr>
        <w:t xml:space="preserve">. </w:t>
      </w:r>
    </w:p>
    <w:p w14:paraId="399A7AC4" w14:textId="77777777" w:rsidR="001A5273" w:rsidRPr="00E04B44" w:rsidRDefault="001A5273" w:rsidP="00E04B44">
      <w:pPr>
        <w:pBdr>
          <w:top w:val="single" w:sz="2" w:space="0" w:color="E5E7EB"/>
          <w:left w:val="single" w:sz="2" w:space="2" w:color="E5E7EB"/>
          <w:bottom w:val="single" w:sz="2" w:space="0" w:color="E5E7EB"/>
          <w:right w:val="single" w:sz="2" w:space="0" w:color="E5E7EB"/>
        </w:pBd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Після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зрошування</w:t>
      </w:r>
      <w:proofErr w:type="spellEnd"/>
      <w:r w:rsidRPr="00E04B44">
        <w:rPr>
          <w:rFonts w:ascii="Times New Roman" w:eastAsia="Times New Roman" w:hAnsi="Times New Roman" w:cs="Times New Roman"/>
          <w:color w:val="000000"/>
          <w:sz w:val="28"/>
          <w:szCs w:val="28"/>
          <w:lang w:eastAsia="uk-UA"/>
        </w:rPr>
        <w:t xml:space="preserve"> забою водою та </w:t>
      </w:r>
      <w:proofErr w:type="spellStart"/>
      <w:r w:rsidRPr="00E04B44">
        <w:rPr>
          <w:rFonts w:ascii="Times New Roman" w:eastAsia="Times New Roman" w:hAnsi="Times New Roman" w:cs="Times New Roman"/>
          <w:color w:val="000000"/>
          <w:sz w:val="28"/>
          <w:szCs w:val="28"/>
          <w:lang w:eastAsia="uk-UA"/>
        </w:rPr>
        <w:t>промивання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стаканів</w:t>
      </w:r>
      <w:proofErr w:type="spellEnd"/>
      <w:r w:rsidRPr="00E04B44">
        <w:rPr>
          <w:rFonts w:ascii="Times New Roman" w:eastAsia="Times New Roman" w:hAnsi="Times New Roman" w:cs="Times New Roman"/>
          <w:color w:val="000000"/>
          <w:sz w:val="28"/>
          <w:szCs w:val="28"/>
          <w:lang w:eastAsia="uk-UA"/>
        </w:rPr>
        <w:t xml:space="preserve">, проводиться оборка </w:t>
      </w:r>
      <w:proofErr w:type="spellStart"/>
      <w:r w:rsidRPr="00E04B44">
        <w:rPr>
          <w:rFonts w:ascii="Times New Roman" w:eastAsia="Times New Roman" w:hAnsi="Times New Roman" w:cs="Times New Roman"/>
          <w:color w:val="000000"/>
          <w:sz w:val="28"/>
          <w:szCs w:val="28"/>
          <w:lang w:eastAsia="uk-UA"/>
        </w:rPr>
        <w:t>забоїв</w:t>
      </w:r>
      <w:proofErr w:type="spellEnd"/>
      <w:r w:rsidRPr="00E04B44">
        <w:rPr>
          <w:rFonts w:ascii="Times New Roman" w:eastAsia="Times New Roman" w:hAnsi="Times New Roman" w:cs="Times New Roman"/>
          <w:color w:val="000000"/>
          <w:sz w:val="28"/>
          <w:szCs w:val="28"/>
          <w:lang w:eastAsia="uk-UA"/>
        </w:rPr>
        <w:t xml:space="preserve"> в </w:t>
      </w:r>
      <w:proofErr w:type="spellStart"/>
      <w:r w:rsidRPr="00E04B44">
        <w:rPr>
          <w:rFonts w:ascii="Times New Roman" w:eastAsia="Times New Roman" w:hAnsi="Times New Roman" w:cs="Times New Roman"/>
          <w:color w:val="000000"/>
          <w:sz w:val="28"/>
          <w:szCs w:val="28"/>
          <w:lang w:eastAsia="uk-UA"/>
        </w:rPr>
        <w:t>наступальному</w:t>
      </w:r>
      <w:proofErr w:type="spellEnd"/>
      <w:r w:rsidRPr="00E04B44">
        <w:rPr>
          <w:rFonts w:ascii="Times New Roman" w:eastAsia="Times New Roman" w:hAnsi="Times New Roman" w:cs="Times New Roman"/>
          <w:color w:val="000000"/>
          <w:sz w:val="28"/>
          <w:szCs w:val="28"/>
          <w:lang w:eastAsia="uk-UA"/>
        </w:rPr>
        <w:t xml:space="preserve"> порядку </w:t>
      </w:r>
      <w:proofErr w:type="spellStart"/>
      <w:r w:rsidRPr="00E04B44">
        <w:rPr>
          <w:rFonts w:ascii="Times New Roman" w:eastAsia="Times New Roman" w:hAnsi="Times New Roman" w:cs="Times New Roman"/>
          <w:color w:val="000000"/>
          <w:sz w:val="28"/>
          <w:szCs w:val="28"/>
          <w:lang w:eastAsia="uk-UA"/>
        </w:rPr>
        <w:t>від</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закріпленої</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частини</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виробки</w:t>
      </w:r>
      <w:proofErr w:type="spellEnd"/>
      <w:r w:rsidRPr="00E04B44">
        <w:rPr>
          <w:rFonts w:ascii="Times New Roman" w:eastAsia="Times New Roman" w:hAnsi="Times New Roman" w:cs="Times New Roman"/>
          <w:color w:val="000000"/>
          <w:sz w:val="28"/>
          <w:szCs w:val="28"/>
          <w:lang w:eastAsia="uk-UA"/>
        </w:rPr>
        <w:t xml:space="preserve"> до </w:t>
      </w:r>
      <w:proofErr w:type="spellStart"/>
      <w:r w:rsidRPr="00E04B44">
        <w:rPr>
          <w:rFonts w:ascii="Times New Roman" w:eastAsia="Times New Roman" w:hAnsi="Times New Roman" w:cs="Times New Roman"/>
          <w:color w:val="000000"/>
          <w:sz w:val="28"/>
          <w:szCs w:val="28"/>
          <w:lang w:eastAsia="uk-UA"/>
        </w:rPr>
        <w:t>вантажу</w:t>
      </w:r>
      <w:proofErr w:type="spellEnd"/>
      <w:r w:rsidRPr="00E04B44">
        <w:rPr>
          <w:rFonts w:ascii="Times New Roman" w:eastAsia="Times New Roman" w:hAnsi="Times New Roman" w:cs="Times New Roman"/>
          <w:color w:val="000000"/>
          <w:sz w:val="28"/>
          <w:szCs w:val="28"/>
          <w:lang w:eastAsia="uk-UA"/>
        </w:rPr>
        <w:t xml:space="preserve"> забою. [14] </w:t>
      </w:r>
      <w:proofErr w:type="spellStart"/>
      <w:r w:rsidRPr="00E04B44">
        <w:rPr>
          <w:rFonts w:ascii="Times New Roman" w:eastAsia="Times New Roman" w:hAnsi="Times New Roman" w:cs="Times New Roman"/>
          <w:color w:val="000000"/>
          <w:sz w:val="28"/>
          <w:szCs w:val="28"/>
          <w:lang w:eastAsia="uk-UA"/>
        </w:rPr>
        <w:t>Після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приведення</w:t>
      </w:r>
      <w:proofErr w:type="spellEnd"/>
      <w:r w:rsidRPr="00E04B44">
        <w:rPr>
          <w:rFonts w:ascii="Times New Roman" w:eastAsia="Times New Roman" w:hAnsi="Times New Roman" w:cs="Times New Roman"/>
          <w:color w:val="000000"/>
          <w:sz w:val="28"/>
          <w:szCs w:val="28"/>
          <w:lang w:eastAsia="uk-UA"/>
        </w:rPr>
        <w:t xml:space="preserve"> забою у </w:t>
      </w:r>
      <w:proofErr w:type="spellStart"/>
      <w:r w:rsidRPr="00E04B44">
        <w:rPr>
          <w:rFonts w:ascii="Times New Roman" w:eastAsia="Times New Roman" w:hAnsi="Times New Roman" w:cs="Times New Roman"/>
          <w:color w:val="000000"/>
          <w:sz w:val="28"/>
          <w:szCs w:val="28"/>
          <w:lang w:eastAsia="uk-UA"/>
        </w:rPr>
        <w:t>безпечний</w:t>
      </w:r>
      <w:proofErr w:type="spellEnd"/>
      <w:r w:rsidRPr="00E04B44">
        <w:rPr>
          <w:rFonts w:ascii="Times New Roman" w:eastAsia="Times New Roman" w:hAnsi="Times New Roman" w:cs="Times New Roman"/>
          <w:color w:val="000000"/>
          <w:sz w:val="28"/>
          <w:szCs w:val="28"/>
          <w:lang w:eastAsia="uk-UA"/>
        </w:rPr>
        <w:t xml:space="preserve"> стан, </w:t>
      </w:r>
      <w:proofErr w:type="spellStart"/>
      <w:r w:rsidRPr="00E04B44">
        <w:rPr>
          <w:rFonts w:ascii="Times New Roman" w:eastAsia="Times New Roman" w:hAnsi="Times New Roman" w:cs="Times New Roman"/>
          <w:color w:val="000000"/>
          <w:sz w:val="28"/>
          <w:szCs w:val="28"/>
          <w:lang w:eastAsia="uk-UA"/>
        </w:rPr>
        <w:t>після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вибуху</w:t>
      </w:r>
      <w:proofErr w:type="spellEnd"/>
      <w:r w:rsidRPr="00E04B44">
        <w:rPr>
          <w:rFonts w:ascii="Times New Roman" w:eastAsia="Times New Roman" w:hAnsi="Times New Roman" w:cs="Times New Roman"/>
          <w:color w:val="000000"/>
          <w:sz w:val="28"/>
          <w:szCs w:val="28"/>
          <w:lang w:eastAsia="uk-UA"/>
        </w:rPr>
        <w:t xml:space="preserve">, проводиться </w:t>
      </w:r>
      <w:proofErr w:type="spellStart"/>
      <w:r w:rsidRPr="00E04B44">
        <w:rPr>
          <w:rFonts w:ascii="Times New Roman" w:eastAsia="Times New Roman" w:hAnsi="Times New Roman" w:cs="Times New Roman"/>
          <w:color w:val="000000"/>
          <w:sz w:val="28"/>
          <w:szCs w:val="28"/>
          <w:lang w:eastAsia="uk-UA"/>
        </w:rPr>
        <w:t>прибирання</w:t>
      </w:r>
      <w:proofErr w:type="spellEnd"/>
      <w:r w:rsidRPr="00E04B44">
        <w:rPr>
          <w:rFonts w:ascii="Times New Roman" w:eastAsia="Times New Roman" w:hAnsi="Times New Roman" w:cs="Times New Roman"/>
          <w:color w:val="000000"/>
          <w:sz w:val="28"/>
          <w:szCs w:val="28"/>
          <w:lang w:eastAsia="uk-UA"/>
        </w:rPr>
        <w:t xml:space="preserve"> породи за </w:t>
      </w:r>
      <w:proofErr w:type="spellStart"/>
      <w:r w:rsidRPr="00E04B44">
        <w:rPr>
          <w:rFonts w:ascii="Times New Roman" w:eastAsia="Times New Roman" w:hAnsi="Times New Roman" w:cs="Times New Roman"/>
          <w:color w:val="000000"/>
          <w:sz w:val="28"/>
          <w:szCs w:val="28"/>
          <w:lang w:eastAsia="uk-UA"/>
        </w:rPr>
        <w:t>допомогою</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анкерної</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лебідки</w:t>
      </w:r>
      <w:proofErr w:type="spellEnd"/>
      <w:r w:rsidRPr="00E04B44">
        <w:rPr>
          <w:rFonts w:ascii="Times New Roman" w:eastAsia="Times New Roman" w:hAnsi="Times New Roman" w:cs="Times New Roman"/>
          <w:color w:val="000000"/>
          <w:sz w:val="28"/>
          <w:szCs w:val="28"/>
          <w:lang w:eastAsia="uk-UA"/>
        </w:rPr>
        <w:t xml:space="preserve"> 30ЛС-2СМ. </w:t>
      </w:r>
      <w:proofErr w:type="spellStart"/>
      <w:r w:rsidRPr="00E04B44">
        <w:rPr>
          <w:rFonts w:ascii="Times New Roman" w:eastAsia="Times New Roman" w:hAnsi="Times New Roman" w:cs="Times New Roman"/>
          <w:color w:val="000000"/>
          <w:sz w:val="28"/>
          <w:szCs w:val="28"/>
          <w:lang w:eastAsia="uk-UA"/>
        </w:rPr>
        <w:t>Товщина</w:t>
      </w:r>
      <w:proofErr w:type="spellEnd"/>
      <w:r w:rsidRPr="00E04B44">
        <w:rPr>
          <w:rFonts w:ascii="Times New Roman" w:eastAsia="Times New Roman" w:hAnsi="Times New Roman" w:cs="Times New Roman"/>
          <w:color w:val="000000"/>
          <w:sz w:val="28"/>
          <w:szCs w:val="28"/>
          <w:lang w:eastAsia="uk-UA"/>
        </w:rPr>
        <w:t xml:space="preserve"> троса – 175мм, </w:t>
      </w:r>
      <w:proofErr w:type="spellStart"/>
      <w:r w:rsidRPr="00E04B44">
        <w:rPr>
          <w:rFonts w:ascii="Times New Roman" w:eastAsia="Times New Roman" w:hAnsi="Times New Roman" w:cs="Times New Roman"/>
          <w:color w:val="000000"/>
          <w:sz w:val="28"/>
          <w:szCs w:val="28"/>
          <w:lang w:eastAsia="uk-UA"/>
        </w:rPr>
        <w:t>ємність</w:t>
      </w:r>
      <w:proofErr w:type="spellEnd"/>
      <w:r w:rsidRPr="00E04B44">
        <w:rPr>
          <w:rFonts w:ascii="Times New Roman" w:eastAsia="Times New Roman" w:hAnsi="Times New Roman" w:cs="Times New Roman"/>
          <w:color w:val="000000"/>
          <w:sz w:val="28"/>
          <w:szCs w:val="28"/>
          <w:lang w:eastAsia="uk-UA"/>
        </w:rPr>
        <w:t xml:space="preserve"> скрепера – 0,5 м</w:t>
      </w:r>
      <w:r w:rsidRPr="00E04B44">
        <w:rPr>
          <w:rFonts w:ascii="Times New Roman" w:eastAsia="Times New Roman" w:hAnsi="Times New Roman" w:cs="Times New Roman"/>
          <w:color w:val="000000"/>
          <w:sz w:val="28"/>
          <w:szCs w:val="28"/>
          <w:vertAlign w:val="superscript"/>
          <w:lang w:eastAsia="uk-UA"/>
        </w:rPr>
        <w:t>3</w:t>
      </w:r>
      <w:r w:rsidRPr="00E04B44">
        <w:rPr>
          <w:rFonts w:ascii="Times New Roman" w:eastAsia="Times New Roman" w:hAnsi="Times New Roman" w:cs="Times New Roman"/>
          <w:color w:val="000000"/>
          <w:sz w:val="28"/>
          <w:szCs w:val="28"/>
          <w:lang w:eastAsia="uk-UA"/>
        </w:rPr>
        <w:t>.</w:t>
      </w:r>
    </w:p>
    <w:p w14:paraId="76648857" w14:textId="77777777" w:rsidR="001A5273" w:rsidRPr="00E04B44" w:rsidRDefault="001A5273" w:rsidP="00E04B44">
      <w:pPr>
        <w:pBdr>
          <w:top w:val="single" w:sz="2" w:space="0" w:color="E5E7EB"/>
          <w:left w:val="single" w:sz="2" w:space="2" w:color="E5E7EB"/>
          <w:bottom w:val="single" w:sz="2" w:space="0" w:color="E5E7EB"/>
          <w:right w:val="single" w:sz="2" w:space="0" w:color="E5E7EB"/>
        </w:pBd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eastAsia="uk-UA"/>
        </w:rPr>
        <w:t xml:space="preserve">Для </w:t>
      </w:r>
      <w:proofErr w:type="spellStart"/>
      <w:r w:rsidRPr="00E04B44">
        <w:rPr>
          <w:rFonts w:ascii="Times New Roman" w:eastAsia="Times New Roman" w:hAnsi="Times New Roman" w:cs="Times New Roman"/>
          <w:color w:val="000000"/>
          <w:sz w:val="28"/>
          <w:szCs w:val="28"/>
          <w:lang w:eastAsia="uk-UA"/>
        </w:rPr>
        <w:t>прибирання</w:t>
      </w:r>
      <w:proofErr w:type="spellEnd"/>
      <w:r w:rsidRPr="00E04B44">
        <w:rPr>
          <w:rFonts w:ascii="Times New Roman" w:eastAsia="Times New Roman" w:hAnsi="Times New Roman" w:cs="Times New Roman"/>
          <w:color w:val="000000"/>
          <w:sz w:val="28"/>
          <w:szCs w:val="28"/>
          <w:lang w:eastAsia="uk-UA"/>
        </w:rPr>
        <w:t xml:space="preserve"> породи скреперною </w:t>
      </w:r>
      <w:proofErr w:type="spellStart"/>
      <w:r w:rsidRPr="00E04B44">
        <w:rPr>
          <w:rFonts w:ascii="Times New Roman" w:eastAsia="Times New Roman" w:hAnsi="Times New Roman" w:cs="Times New Roman"/>
          <w:color w:val="000000"/>
          <w:sz w:val="28"/>
          <w:szCs w:val="28"/>
          <w:lang w:eastAsia="uk-UA"/>
        </w:rPr>
        <w:t>лебідкою</w:t>
      </w:r>
      <w:proofErr w:type="spellEnd"/>
      <w:r w:rsidRPr="00E04B44">
        <w:rPr>
          <w:rFonts w:ascii="Times New Roman" w:eastAsia="Times New Roman" w:hAnsi="Times New Roman" w:cs="Times New Roman"/>
          <w:color w:val="000000"/>
          <w:sz w:val="28"/>
          <w:szCs w:val="28"/>
          <w:lang w:eastAsia="uk-UA"/>
        </w:rPr>
        <w:t xml:space="preserve"> в грудях забою, з </w:t>
      </w:r>
      <w:proofErr w:type="spellStart"/>
      <w:r w:rsidRPr="00E04B44">
        <w:rPr>
          <w:rFonts w:ascii="Times New Roman" w:eastAsia="Times New Roman" w:hAnsi="Times New Roman" w:cs="Times New Roman"/>
          <w:color w:val="000000"/>
          <w:sz w:val="28"/>
          <w:szCs w:val="28"/>
          <w:lang w:eastAsia="uk-UA"/>
        </w:rPr>
        <w:t>відбитої</w:t>
      </w:r>
      <w:proofErr w:type="spellEnd"/>
      <w:r w:rsidRPr="00E04B44">
        <w:rPr>
          <w:rFonts w:ascii="Times New Roman" w:eastAsia="Times New Roman" w:hAnsi="Times New Roman" w:cs="Times New Roman"/>
          <w:color w:val="000000"/>
          <w:sz w:val="28"/>
          <w:szCs w:val="28"/>
          <w:lang w:eastAsia="uk-UA"/>
        </w:rPr>
        <w:t xml:space="preserve"> породи </w:t>
      </w:r>
      <w:proofErr w:type="spellStart"/>
      <w:r w:rsidRPr="00E04B44">
        <w:rPr>
          <w:rFonts w:ascii="Times New Roman" w:eastAsia="Times New Roman" w:hAnsi="Times New Roman" w:cs="Times New Roman"/>
          <w:color w:val="000000"/>
          <w:sz w:val="28"/>
          <w:szCs w:val="28"/>
          <w:lang w:eastAsia="uk-UA"/>
        </w:rPr>
        <w:t>буряться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шпури</w:t>
      </w:r>
      <w:proofErr w:type="spellEnd"/>
      <w:r w:rsidRPr="00E04B44">
        <w:rPr>
          <w:rFonts w:ascii="Times New Roman" w:eastAsia="Times New Roman" w:hAnsi="Times New Roman" w:cs="Times New Roman"/>
          <w:color w:val="000000"/>
          <w:sz w:val="28"/>
          <w:szCs w:val="28"/>
          <w:lang w:eastAsia="uk-UA"/>
        </w:rPr>
        <w:t xml:space="preserve"> для </w:t>
      </w:r>
      <w:proofErr w:type="spellStart"/>
      <w:r w:rsidRPr="00E04B44">
        <w:rPr>
          <w:rFonts w:ascii="Times New Roman" w:eastAsia="Times New Roman" w:hAnsi="Times New Roman" w:cs="Times New Roman"/>
          <w:color w:val="000000"/>
          <w:sz w:val="28"/>
          <w:szCs w:val="28"/>
          <w:lang w:eastAsia="uk-UA"/>
        </w:rPr>
        <w:t>кріплення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блочков</w:t>
      </w:r>
      <w:proofErr w:type="spellEnd"/>
      <w:r w:rsidRPr="00E04B44">
        <w:rPr>
          <w:rFonts w:ascii="Times New Roman" w:eastAsia="Times New Roman" w:hAnsi="Times New Roman" w:cs="Times New Roman"/>
          <w:color w:val="000000"/>
          <w:sz w:val="28"/>
          <w:szCs w:val="28"/>
          <w:lang w:eastAsia="uk-UA"/>
        </w:rPr>
        <w:t xml:space="preserve"> БС-3 за </w:t>
      </w:r>
      <w:proofErr w:type="spellStart"/>
      <w:r w:rsidRPr="00E04B44">
        <w:rPr>
          <w:rFonts w:ascii="Times New Roman" w:eastAsia="Times New Roman" w:hAnsi="Times New Roman" w:cs="Times New Roman"/>
          <w:color w:val="000000"/>
          <w:sz w:val="28"/>
          <w:szCs w:val="28"/>
          <w:lang w:eastAsia="uk-UA"/>
        </w:rPr>
        <w:t>допомогою</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клинів</w:t>
      </w:r>
      <w:proofErr w:type="spellEnd"/>
      <w:r w:rsidRPr="00E04B44">
        <w:rPr>
          <w:rFonts w:ascii="Times New Roman" w:eastAsia="Times New Roman" w:hAnsi="Times New Roman" w:cs="Times New Roman"/>
          <w:color w:val="000000"/>
          <w:sz w:val="28"/>
          <w:szCs w:val="28"/>
          <w:lang w:eastAsia="uk-UA"/>
        </w:rPr>
        <w:t xml:space="preserve"> і </w:t>
      </w:r>
      <w:proofErr w:type="spellStart"/>
      <w:r w:rsidRPr="00E04B44">
        <w:rPr>
          <w:rFonts w:ascii="Times New Roman" w:eastAsia="Times New Roman" w:hAnsi="Times New Roman" w:cs="Times New Roman"/>
          <w:color w:val="000000"/>
          <w:sz w:val="28"/>
          <w:szCs w:val="28"/>
          <w:lang w:eastAsia="uk-UA"/>
        </w:rPr>
        <w:t>підклинків</w:t>
      </w:r>
      <w:proofErr w:type="spellEnd"/>
      <w:r w:rsidRPr="00E04B44">
        <w:rPr>
          <w:rFonts w:ascii="Times New Roman" w:eastAsia="Times New Roman" w:hAnsi="Times New Roman" w:cs="Times New Roman"/>
          <w:color w:val="000000"/>
          <w:sz w:val="28"/>
          <w:szCs w:val="28"/>
          <w:lang w:eastAsia="uk-UA"/>
        </w:rPr>
        <w:t>. [9]</w:t>
      </w:r>
    </w:p>
    <w:p w14:paraId="09CF7B54" w14:textId="77777777" w:rsidR="001A5273" w:rsidRPr="00E04B44" w:rsidRDefault="001A5273" w:rsidP="00E04B44">
      <w:pPr>
        <w:pBdr>
          <w:top w:val="single" w:sz="2" w:space="0" w:color="E5E7EB"/>
          <w:left w:val="single" w:sz="2" w:space="2" w:color="E5E7EB"/>
          <w:bottom w:val="single" w:sz="2" w:space="0" w:color="E5E7EB"/>
          <w:right w:val="single" w:sz="2" w:space="0" w:color="E5E7EB"/>
        </w:pBd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Визначення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тривалості</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прибирання</w:t>
      </w:r>
      <w:proofErr w:type="spellEnd"/>
      <w:r w:rsidRPr="00E04B44">
        <w:rPr>
          <w:rFonts w:ascii="Times New Roman" w:eastAsia="Times New Roman" w:hAnsi="Times New Roman" w:cs="Times New Roman"/>
          <w:color w:val="000000"/>
          <w:sz w:val="28"/>
          <w:szCs w:val="28"/>
          <w:lang w:eastAsia="uk-UA"/>
        </w:rPr>
        <w:t xml:space="preserve"> </w:t>
      </w:r>
      <w:proofErr w:type="gramStart"/>
      <w:r w:rsidRPr="00E04B44">
        <w:rPr>
          <w:rFonts w:ascii="Times New Roman" w:eastAsia="Times New Roman" w:hAnsi="Times New Roman" w:cs="Times New Roman"/>
          <w:color w:val="000000"/>
          <w:sz w:val="28"/>
          <w:szCs w:val="28"/>
          <w:lang w:eastAsia="uk-UA"/>
        </w:rPr>
        <w:t xml:space="preserve">породи  </w:t>
      </w:r>
      <w:proofErr w:type="spellStart"/>
      <w:r w:rsidRPr="00E04B44">
        <w:rPr>
          <w:rFonts w:ascii="Times New Roman" w:eastAsia="Times New Roman" w:hAnsi="Times New Roman" w:cs="Times New Roman"/>
          <w:color w:val="000000"/>
          <w:sz w:val="28"/>
          <w:szCs w:val="28"/>
          <w:lang w:eastAsia="uk-UA"/>
        </w:rPr>
        <w:t>здійснюється</w:t>
      </w:r>
      <w:proofErr w:type="spellEnd"/>
      <w:proofErr w:type="gramEnd"/>
      <w:r w:rsidRPr="00E04B44">
        <w:rPr>
          <w:rFonts w:ascii="Times New Roman" w:eastAsia="Times New Roman" w:hAnsi="Times New Roman" w:cs="Times New Roman"/>
          <w:color w:val="000000"/>
          <w:sz w:val="28"/>
          <w:szCs w:val="28"/>
          <w:lang w:eastAsia="uk-UA"/>
        </w:rPr>
        <w:t xml:space="preserve"> по </w:t>
      </w:r>
      <w:proofErr w:type="spellStart"/>
      <w:r w:rsidRPr="00E04B44">
        <w:rPr>
          <w:rFonts w:ascii="Times New Roman" w:eastAsia="Times New Roman" w:hAnsi="Times New Roman" w:cs="Times New Roman"/>
          <w:color w:val="000000"/>
          <w:sz w:val="28"/>
          <w:szCs w:val="28"/>
          <w:lang w:eastAsia="uk-UA"/>
        </w:rPr>
        <w:t>формулі</w:t>
      </w:r>
      <w:proofErr w:type="spellEnd"/>
    </w:p>
    <w:p w14:paraId="77BAF398" w14:textId="610B79AD" w:rsidR="001A5273" w:rsidRPr="00E04B44" w:rsidRDefault="001A5273" w:rsidP="00E04B44">
      <w:pPr>
        <w:pBdr>
          <w:top w:val="single" w:sz="2" w:space="0" w:color="E5E7EB"/>
          <w:left w:val="single" w:sz="2" w:space="2" w:color="E5E7EB"/>
          <w:bottom w:val="single" w:sz="2" w:space="0" w:color="E5E7EB"/>
          <w:right w:val="single" w:sz="2" w:space="0" w:color="E5E7EB"/>
        </w:pBd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hAnsi="Times New Roman" w:cs="Times New Roman"/>
          <w:position w:val="-34"/>
          <w:sz w:val="28"/>
          <w:szCs w:val="28"/>
        </w:rPr>
        <w:object w:dxaOrig="2360" w:dyaOrig="820" w14:anchorId="7444E722">
          <v:shape id="_x0000_i1137" type="#_x0000_t75" style="width:117pt;height:40.8pt" o:ole="">
            <v:imagedata r:id="rId233" o:title=""/>
          </v:shape>
          <o:OLEObject Type="Embed" ProgID="Equation.3" ShapeID="_x0000_i1137" DrawAspect="Content" ObjectID="_1826284879" r:id="rId234"/>
        </w:object>
      </w:r>
      <w:r w:rsidRPr="00E04B44">
        <w:rPr>
          <w:rFonts w:ascii="Times New Roman" w:hAnsi="Times New Roman" w:cs="Times New Roman"/>
          <w:sz w:val="28"/>
          <w:szCs w:val="28"/>
        </w:rPr>
        <w:t xml:space="preserve">    (3.28)</w:t>
      </w:r>
    </w:p>
    <w:p w14:paraId="5A200341" w14:textId="1047BB8A" w:rsidR="001A5273" w:rsidRPr="00E04B44" w:rsidRDefault="00DA08CB" w:rsidP="00E04B44">
      <w:pPr>
        <w:spacing w:after="0" w:line="276" w:lineRule="auto"/>
        <w:ind w:firstLine="709"/>
        <w:contextualSpacing/>
        <w:jc w:val="both"/>
        <w:rPr>
          <w:rFonts w:ascii="Times New Roman" w:hAnsi="Times New Roman" w:cs="Times New Roman"/>
          <w:sz w:val="28"/>
          <w:szCs w:val="28"/>
          <w:lang w:eastAsia="uk-UA"/>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69856" behindDoc="0" locked="0" layoutInCell="0" allowOverlap="1" wp14:anchorId="7AA5F6B5" wp14:editId="6E55C44A">
                <wp:simplePos x="0" y="0"/>
                <wp:positionH relativeFrom="margin">
                  <wp:align>center</wp:align>
                </wp:positionH>
                <wp:positionV relativeFrom="margin">
                  <wp:posOffset>-503555</wp:posOffset>
                </wp:positionV>
                <wp:extent cx="6588760" cy="10189210"/>
                <wp:effectExtent l="0" t="0" r="21590" b="21590"/>
                <wp:wrapNone/>
                <wp:docPr id="1336" name="Группа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3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33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33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34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34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34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34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34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34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34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34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348" name="Rectangle 134"/>
                        <wps:cNvSpPr>
                          <a:spLocks noChangeArrowheads="1"/>
                        </wps:cNvSpPr>
                        <wps:spPr bwMode="auto">
                          <a:xfrm>
                            <a:off x="54" y="19660"/>
                            <a:ext cx="1000" cy="309"/>
                          </a:xfrm>
                          <a:prstGeom prst="rect">
                            <a:avLst/>
                          </a:prstGeom>
                          <a:noFill/>
                          <a:ln>
                            <a:noFill/>
                          </a:ln>
                          <a:effectLst/>
                        </wps:spPr>
                        <wps:txbx>
                          <w:txbxContent>
                            <w:p w14:paraId="07C2B556" w14:textId="77777777" w:rsidR="00DA08CB" w:rsidRDefault="00DA08CB" w:rsidP="00DA08CB">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349" name="Rectangle 135"/>
                        <wps:cNvSpPr>
                          <a:spLocks noChangeArrowheads="1"/>
                        </wps:cNvSpPr>
                        <wps:spPr bwMode="auto">
                          <a:xfrm>
                            <a:off x="1139" y="19660"/>
                            <a:ext cx="1001" cy="309"/>
                          </a:xfrm>
                          <a:prstGeom prst="rect">
                            <a:avLst/>
                          </a:prstGeom>
                          <a:noFill/>
                          <a:ln>
                            <a:noFill/>
                          </a:ln>
                          <a:effectLst/>
                        </wps:spPr>
                        <wps:txbx>
                          <w:txbxContent>
                            <w:p w14:paraId="248C04BF"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50" name="Rectangle 136"/>
                        <wps:cNvSpPr>
                          <a:spLocks noChangeArrowheads="1"/>
                        </wps:cNvSpPr>
                        <wps:spPr bwMode="auto">
                          <a:xfrm>
                            <a:off x="2267" y="19660"/>
                            <a:ext cx="2573" cy="309"/>
                          </a:xfrm>
                          <a:prstGeom prst="rect">
                            <a:avLst/>
                          </a:prstGeom>
                          <a:noFill/>
                          <a:ln>
                            <a:noFill/>
                          </a:ln>
                          <a:effectLst/>
                        </wps:spPr>
                        <wps:txbx>
                          <w:txbxContent>
                            <w:p w14:paraId="2C928C2B"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51" name="Rectangle 137"/>
                        <wps:cNvSpPr>
                          <a:spLocks noChangeArrowheads="1"/>
                        </wps:cNvSpPr>
                        <wps:spPr bwMode="auto">
                          <a:xfrm>
                            <a:off x="4983" y="19660"/>
                            <a:ext cx="1534" cy="309"/>
                          </a:xfrm>
                          <a:prstGeom prst="rect">
                            <a:avLst/>
                          </a:prstGeom>
                          <a:noFill/>
                          <a:ln>
                            <a:noFill/>
                          </a:ln>
                          <a:effectLst/>
                        </wps:spPr>
                        <wps:txbx>
                          <w:txbxContent>
                            <w:p w14:paraId="708F63FB" w14:textId="77777777" w:rsidR="00DA08CB" w:rsidRDefault="00DA08CB" w:rsidP="00DA08CB">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352" name="Rectangle 138"/>
                        <wps:cNvSpPr>
                          <a:spLocks noChangeArrowheads="1"/>
                        </wps:cNvSpPr>
                        <wps:spPr bwMode="auto">
                          <a:xfrm>
                            <a:off x="6604" y="19660"/>
                            <a:ext cx="1000" cy="309"/>
                          </a:xfrm>
                          <a:prstGeom prst="rect">
                            <a:avLst/>
                          </a:prstGeom>
                          <a:noFill/>
                          <a:ln>
                            <a:noFill/>
                          </a:ln>
                          <a:effectLst/>
                        </wps:spPr>
                        <wps:txbx>
                          <w:txbxContent>
                            <w:p w14:paraId="1564FA96" w14:textId="77777777" w:rsidR="00DA08CB" w:rsidRDefault="00DA08CB" w:rsidP="00DA08CB">
                              <w:pPr>
                                <w:pStyle w:val="ad"/>
                                <w:jc w:val="center"/>
                                <w:rPr>
                                  <w:sz w:val="18"/>
                                </w:rPr>
                              </w:pPr>
                              <w:r>
                                <w:rPr>
                                  <w:sz w:val="18"/>
                                </w:rPr>
                                <w:t>Дата</w:t>
                              </w:r>
                            </w:p>
                          </w:txbxContent>
                        </wps:txbx>
                        <wps:bodyPr rot="0" vert="horz" wrap="square" lIns="12700" tIns="12700" rIns="12700" bIns="12700" anchor="t" anchorCtr="0" upright="1">
                          <a:noAutofit/>
                        </wps:bodyPr>
                      </wps:wsp>
                      <wps:wsp>
                        <wps:cNvPr id="1353" name="Rectangle 139"/>
                        <wps:cNvSpPr>
                          <a:spLocks noChangeArrowheads="1"/>
                        </wps:cNvSpPr>
                        <wps:spPr bwMode="auto">
                          <a:xfrm>
                            <a:off x="18949" y="18977"/>
                            <a:ext cx="1001" cy="309"/>
                          </a:xfrm>
                          <a:prstGeom prst="rect">
                            <a:avLst/>
                          </a:prstGeom>
                          <a:noFill/>
                          <a:ln>
                            <a:noFill/>
                          </a:ln>
                          <a:effectLst/>
                        </wps:spPr>
                        <wps:txbx>
                          <w:txbxContent>
                            <w:p w14:paraId="0E67BFEF"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54" name="Rectangle 140"/>
                        <wps:cNvSpPr>
                          <a:spLocks noChangeArrowheads="1"/>
                        </wps:cNvSpPr>
                        <wps:spPr bwMode="auto">
                          <a:xfrm>
                            <a:off x="18949" y="19435"/>
                            <a:ext cx="1001" cy="423"/>
                          </a:xfrm>
                          <a:prstGeom prst="rect">
                            <a:avLst/>
                          </a:prstGeom>
                          <a:noFill/>
                          <a:ln>
                            <a:noFill/>
                          </a:ln>
                          <a:effectLst/>
                        </wps:spPr>
                        <wps:txbx>
                          <w:txbxContent>
                            <w:p w14:paraId="1786299F" w14:textId="3653EA44" w:rsidR="00DA08CB" w:rsidRDefault="008E1B20" w:rsidP="00DA08CB">
                              <w:pPr>
                                <w:pStyle w:val="ad"/>
                                <w:jc w:val="center"/>
                                <w:rPr>
                                  <w:sz w:val="24"/>
                                </w:rPr>
                              </w:pPr>
                              <w:r>
                                <w:rPr>
                                  <w:sz w:val="24"/>
                                </w:rPr>
                                <w:t>61</w:t>
                              </w:r>
                            </w:p>
                          </w:txbxContent>
                        </wps:txbx>
                        <wps:bodyPr rot="0" vert="horz" wrap="square" lIns="12700" tIns="12700" rIns="12700" bIns="12700" anchor="t" anchorCtr="0" upright="1">
                          <a:noAutofit/>
                        </wps:bodyPr>
                      </wps:wsp>
                      <wps:wsp>
                        <wps:cNvPr id="1355" name="Rectangle 141"/>
                        <wps:cNvSpPr>
                          <a:spLocks noChangeArrowheads="1"/>
                        </wps:cNvSpPr>
                        <wps:spPr bwMode="auto">
                          <a:xfrm>
                            <a:off x="7745" y="19221"/>
                            <a:ext cx="11075" cy="477"/>
                          </a:xfrm>
                          <a:prstGeom prst="rect">
                            <a:avLst/>
                          </a:prstGeom>
                          <a:noFill/>
                          <a:ln>
                            <a:noFill/>
                          </a:ln>
                          <a:effectLst/>
                        </wps:spPr>
                        <wps:txbx>
                          <w:txbxContent>
                            <w:p w14:paraId="01A3B372" w14:textId="77777777" w:rsidR="00DA08CB" w:rsidRDefault="00DA08CB" w:rsidP="00DA08CB">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5F6B5" id="Группа 1336" o:spid="_x0000_s2296" style="position:absolute;left:0;text-align:left;margin-left:0;margin-top:-39.65pt;width:518.8pt;height:802.3pt;z-index:251769856;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" o:allowincell="f">
                <v:rect id="Rectangle 123" o:spid="_x0000_s22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" filled="f" strokeweight="2pt"/>
                <v:line id="Line 124" o:spid="_x0000_s22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" strokeweight="2pt"/>
                <v:line id="Line 125" o:spid="_x0000_s22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" strokeweight="2pt"/>
                <v:line id="Line 126" o:spid="_x0000_s23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" strokeweight="2pt"/>
                <v:line id="Line 127" o:spid="_x0000_s23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" strokeweight="2pt"/>
                <v:line id="Line 128" o:spid="_x0000_s23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" strokeweight="2pt"/>
                <v:line id="Line 129" o:spid="_x0000_s23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" strokeweight="2pt"/>
                <v:line id="Line 130" o:spid="_x0000_s23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" strokeweight="2pt"/>
                <v:line id="Line 131" o:spid="_x0000_s23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" strokeweight="1pt"/>
                <v:line id="Line 132" o:spid="_x0000_s23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" strokeweight="2pt"/>
                <v:line id="Line 133" o:spid="_x0000_s23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" strokeweight="1pt"/>
                <v:rect id="Rectangle 134" o:spid="_x0000_s23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" filled="f" stroked="f">
                  <v:textbox inset="1pt,1pt,1pt,1pt">
                    <w:txbxContent>
                      <w:p w14:paraId="07C2B556" w14:textId="77777777" w:rsidR="00DA08CB" w:rsidRDefault="00DA08CB" w:rsidP="00DA08CB">
                        <w:pPr>
                          <w:pStyle w:val="ad"/>
                          <w:jc w:val="center"/>
                          <w:rPr>
                            <w:sz w:val="18"/>
                          </w:rPr>
                        </w:pPr>
                        <w:proofErr w:type="spellStart"/>
                        <w:r>
                          <w:rPr>
                            <w:sz w:val="18"/>
                          </w:rPr>
                          <w:t>Змн</w:t>
                        </w:r>
                        <w:proofErr w:type="spellEnd"/>
                        <w:r>
                          <w:rPr>
                            <w:sz w:val="18"/>
                          </w:rPr>
                          <w:t>.</w:t>
                        </w:r>
                      </w:p>
                    </w:txbxContent>
                  </v:textbox>
                </v:rect>
                <v:rect id="Rectangle 135" o:spid="_x0000_s23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" filled="f" stroked="f">
                  <v:textbox inset="1pt,1pt,1pt,1pt">
                    <w:txbxContent>
                      <w:p w14:paraId="248C04BF"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36" o:spid="_x0000_s23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" filled="f" stroked="f">
                  <v:textbox inset="1pt,1pt,1pt,1pt">
                    <w:txbxContent>
                      <w:p w14:paraId="2C928C2B"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23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" filled="f" stroked="f">
                  <v:textbox inset="1pt,1pt,1pt,1pt">
                    <w:txbxContent>
                      <w:p w14:paraId="708F63FB" w14:textId="77777777" w:rsidR="00DA08CB" w:rsidRDefault="00DA08CB" w:rsidP="00DA08CB">
                        <w:pPr>
                          <w:pStyle w:val="ad"/>
                          <w:jc w:val="center"/>
                          <w:rPr>
                            <w:sz w:val="18"/>
                          </w:rPr>
                        </w:pPr>
                        <w:r>
                          <w:rPr>
                            <w:sz w:val="18"/>
                          </w:rPr>
                          <w:t>Підпис</w:t>
                        </w:r>
                      </w:p>
                    </w:txbxContent>
                  </v:textbox>
                </v:rect>
                <v:rect id="Rectangle 138" o:spid="_x0000_s23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" filled="f" stroked="f">
                  <v:textbox inset="1pt,1pt,1pt,1pt">
                    <w:txbxContent>
                      <w:p w14:paraId="1564FA96" w14:textId="77777777" w:rsidR="00DA08CB" w:rsidRDefault="00DA08CB" w:rsidP="00DA08CB">
                        <w:pPr>
                          <w:pStyle w:val="ad"/>
                          <w:jc w:val="center"/>
                          <w:rPr>
                            <w:sz w:val="18"/>
                          </w:rPr>
                        </w:pPr>
                        <w:r>
                          <w:rPr>
                            <w:sz w:val="18"/>
                          </w:rPr>
                          <w:t>Дата</w:t>
                        </w:r>
                      </w:p>
                    </w:txbxContent>
                  </v:textbox>
                </v:rect>
                <v:rect id="Rectangle 139" o:spid="_x0000_s23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" filled="f" stroked="f">
                  <v:textbox inset="1pt,1pt,1pt,1pt">
                    <w:txbxContent>
                      <w:p w14:paraId="0E67BFEF"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40" o:spid="_x0000_s23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" filled="f" stroked="f">
                  <v:textbox inset="1pt,1pt,1pt,1pt">
                    <w:txbxContent>
                      <w:p w14:paraId="1786299F" w14:textId="3653EA44" w:rsidR="00DA08CB" w:rsidRDefault="008E1B20" w:rsidP="00DA08CB">
                        <w:pPr>
                          <w:pStyle w:val="ad"/>
                          <w:jc w:val="center"/>
                          <w:rPr>
                            <w:sz w:val="24"/>
                          </w:rPr>
                        </w:pPr>
                        <w:r>
                          <w:rPr>
                            <w:sz w:val="24"/>
                          </w:rPr>
                          <w:t>61</w:t>
                        </w:r>
                      </w:p>
                    </w:txbxContent>
                  </v:textbox>
                </v:rect>
                <v:rect id="Rectangle 141" o:spid="_x0000_s23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" filled="f" stroked="f">
                  <v:textbox inset="1pt,1pt,1pt,1pt">
                    <w:txbxContent>
                      <w:p w14:paraId="01A3B372" w14:textId="77777777" w:rsidR="00DA08CB" w:rsidRDefault="00DA08CB" w:rsidP="00DA08CB">
                        <w:pPr>
                          <w:pStyle w:val="ad"/>
                          <w:jc w:val="center"/>
                        </w:pPr>
                        <w:r>
                          <w:t>Розділ 3</w:t>
                        </w:r>
                      </w:p>
                    </w:txbxContent>
                  </v:textbox>
                </v:rect>
                <w10:wrap anchorx="margin" anchory="margin"/>
              </v:group>
            </w:pict>
          </mc:Fallback>
        </mc:AlternateContent>
      </w:r>
      <w:r w:rsidR="001A5273" w:rsidRPr="00E04B44">
        <w:rPr>
          <w:rFonts w:ascii="Times New Roman" w:hAnsi="Times New Roman" w:cs="Times New Roman"/>
          <w:position w:val="-12"/>
          <w:sz w:val="28"/>
          <w:szCs w:val="28"/>
          <w:lang w:eastAsia="uk-UA"/>
        </w:rPr>
        <w:object w:dxaOrig="340" w:dyaOrig="380" w14:anchorId="1263F313">
          <v:shape id="_x0000_i1138" type="#_x0000_t75" style="width:16.8pt;height:18.6pt" o:ole="">
            <v:imagedata r:id="rId235" o:title=""/>
          </v:shape>
          <o:OLEObject Type="Embed" ProgID="Equation.3" ShapeID="_x0000_i1138" DrawAspect="Content" ObjectID="_1826284880" r:id="rId236"/>
        </w:object>
      </w:r>
      <w:r w:rsidR="001A5273" w:rsidRPr="00E04B44">
        <w:rPr>
          <w:rFonts w:ascii="Times New Roman" w:hAnsi="Times New Roman" w:cs="Times New Roman"/>
          <w:sz w:val="28"/>
          <w:szCs w:val="28"/>
          <w:lang w:eastAsia="uk-UA"/>
        </w:rPr>
        <w:t xml:space="preserve">- </w:t>
      </w:r>
      <w:proofErr w:type="spellStart"/>
      <w:r w:rsidR="001A5273" w:rsidRPr="00E04B44">
        <w:rPr>
          <w:rFonts w:ascii="Times New Roman" w:hAnsi="Times New Roman" w:cs="Times New Roman"/>
          <w:sz w:val="28"/>
          <w:szCs w:val="28"/>
          <w:lang w:eastAsia="uk-UA"/>
        </w:rPr>
        <w:t>тривалість</w:t>
      </w:r>
      <w:proofErr w:type="spellEnd"/>
      <w:r w:rsidR="001A5273" w:rsidRPr="00E04B44">
        <w:rPr>
          <w:rFonts w:ascii="Times New Roman" w:hAnsi="Times New Roman" w:cs="Times New Roman"/>
          <w:sz w:val="28"/>
          <w:szCs w:val="28"/>
          <w:lang w:eastAsia="uk-UA"/>
        </w:rPr>
        <w:t xml:space="preserve"> </w:t>
      </w:r>
      <w:proofErr w:type="spellStart"/>
      <w:r w:rsidR="001A5273" w:rsidRPr="00E04B44">
        <w:rPr>
          <w:rFonts w:ascii="Times New Roman" w:hAnsi="Times New Roman" w:cs="Times New Roman"/>
          <w:sz w:val="28"/>
          <w:szCs w:val="28"/>
          <w:lang w:eastAsia="uk-UA"/>
        </w:rPr>
        <w:t>зміни</w:t>
      </w:r>
      <w:proofErr w:type="spellEnd"/>
      <w:r w:rsidR="001A5273" w:rsidRPr="00E04B44">
        <w:rPr>
          <w:rFonts w:ascii="Times New Roman" w:hAnsi="Times New Roman" w:cs="Times New Roman"/>
          <w:sz w:val="28"/>
          <w:szCs w:val="28"/>
          <w:lang w:eastAsia="uk-UA"/>
        </w:rPr>
        <w:t xml:space="preserve">, </w:t>
      </w:r>
      <w:proofErr w:type="spellStart"/>
      <w:r w:rsidR="001A5273" w:rsidRPr="00E04B44">
        <w:rPr>
          <w:rFonts w:ascii="Times New Roman" w:hAnsi="Times New Roman" w:cs="Times New Roman"/>
          <w:sz w:val="28"/>
          <w:szCs w:val="28"/>
          <w:lang w:eastAsia="uk-UA"/>
        </w:rPr>
        <w:t>хв</w:t>
      </w:r>
      <w:proofErr w:type="spellEnd"/>
      <w:r w:rsidR="001A5273" w:rsidRPr="00E04B44">
        <w:rPr>
          <w:rFonts w:ascii="Times New Roman" w:hAnsi="Times New Roman" w:cs="Times New Roman"/>
          <w:sz w:val="28"/>
          <w:szCs w:val="28"/>
          <w:lang w:eastAsia="uk-UA"/>
        </w:rPr>
        <w:t>.</w:t>
      </w:r>
    </w:p>
    <w:p w14:paraId="1929CA5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position w:val="-6"/>
          <w:sz w:val="28"/>
          <w:szCs w:val="28"/>
          <w:lang w:eastAsia="uk-UA"/>
        </w:rPr>
        <w:object w:dxaOrig="300" w:dyaOrig="300" w14:anchorId="1F70CCC9">
          <v:shape id="_x0000_i1139" type="#_x0000_t75" style="width:15pt;height:15pt" o:ole="">
            <v:imagedata r:id="rId237" o:title=""/>
          </v:shape>
          <o:OLEObject Type="Embed" ProgID="Equation.3" ShapeID="_x0000_i1139" DrawAspect="Content" ObjectID="_1826284881" r:id="rId238"/>
        </w:object>
      </w:r>
      <w:r w:rsidRPr="00E04B44">
        <w:rPr>
          <w:rFonts w:ascii="Times New Roman" w:hAnsi="Times New Roman" w:cs="Times New Roman"/>
          <w:sz w:val="28"/>
          <w:szCs w:val="28"/>
          <w:lang w:eastAsia="uk-UA"/>
        </w:rPr>
        <w:t>-</w:t>
      </w:r>
      <w:proofErr w:type="spellStart"/>
      <w:r w:rsidRPr="00E04B44">
        <w:rPr>
          <w:rFonts w:ascii="Times New Roman" w:hAnsi="Times New Roman" w:cs="Times New Roman"/>
          <w:sz w:val="28"/>
          <w:szCs w:val="28"/>
          <w:lang w:eastAsia="uk-UA"/>
        </w:rPr>
        <w:t>кількість</w:t>
      </w:r>
      <w:proofErr w:type="spellEnd"/>
      <w:r w:rsidRPr="00E04B44">
        <w:rPr>
          <w:rFonts w:ascii="Times New Roman" w:hAnsi="Times New Roman" w:cs="Times New Roman"/>
          <w:sz w:val="28"/>
          <w:szCs w:val="28"/>
          <w:lang w:eastAsia="uk-UA"/>
        </w:rPr>
        <w:t xml:space="preserve"> </w:t>
      </w:r>
      <w:proofErr w:type="spellStart"/>
      <w:proofErr w:type="gramStart"/>
      <w:r w:rsidRPr="00E04B44">
        <w:rPr>
          <w:rFonts w:ascii="Times New Roman" w:hAnsi="Times New Roman" w:cs="Times New Roman"/>
          <w:sz w:val="28"/>
          <w:szCs w:val="28"/>
          <w:lang w:eastAsia="uk-UA"/>
        </w:rPr>
        <w:t>чол.змін</w:t>
      </w:r>
      <w:proofErr w:type="spellEnd"/>
      <w:proofErr w:type="gramEnd"/>
      <w:r w:rsidRPr="00E04B44">
        <w:rPr>
          <w:rFonts w:ascii="Times New Roman" w:hAnsi="Times New Roman" w:cs="Times New Roman"/>
          <w:sz w:val="28"/>
          <w:szCs w:val="28"/>
          <w:lang w:eastAsia="uk-UA"/>
        </w:rPr>
        <w:t xml:space="preserve"> ;</w:t>
      </w:r>
    </w:p>
    <w:p w14:paraId="7343B9B3"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position w:val="-12"/>
          <w:sz w:val="28"/>
          <w:szCs w:val="28"/>
          <w:lang w:eastAsia="uk-UA"/>
        </w:rPr>
        <w:object w:dxaOrig="380" w:dyaOrig="380" w14:anchorId="456D0D4A">
          <v:shape id="_x0000_i1140" type="#_x0000_t75" style="width:18.6pt;height:18.6pt" o:ole="">
            <v:imagedata r:id="rId239" o:title=""/>
          </v:shape>
          <o:OLEObject Type="Embed" ProgID="Equation.3" ShapeID="_x0000_i1140" DrawAspect="Content" ObjectID="_1826284882" r:id="rId240"/>
        </w:object>
      </w:r>
      <w:r w:rsidRPr="00E04B44">
        <w:rPr>
          <w:rFonts w:ascii="Times New Roman" w:hAnsi="Times New Roman" w:cs="Times New Roman"/>
          <w:sz w:val="28"/>
          <w:szCs w:val="28"/>
          <w:lang w:eastAsia="uk-UA"/>
        </w:rPr>
        <w:t>-</w:t>
      </w:r>
      <w:proofErr w:type="spellStart"/>
      <w:r w:rsidRPr="00E04B44">
        <w:rPr>
          <w:rFonts w:ascii="Times New Roman" w:hAnsi="Times New Roman" w:cs="Times New Roman"/>
          <w:sz w:val="28"/>
          <w:szCs w:val="28"/>
          <w:lang w:eastAsia="uk-UA"/>
        </w:rPr>
        <w:t>коефіцієнт</w:t>
      </w:r>
      <w:proofErr w:type="spellEnd"/>
      <w:r w:rsidRPr="00E04B44">
        <w:rPr>
          <w:rFonts w:ascii="Times New Roman" w:hAnsi="Times New Roman" w:cs="Times New Roman"/>
          <w:sz w:val="28"/>
          <w:szCs w:val="28"/>
          <w:lang w:eastAsia="uk-UA"/>
        </w:rPr>
        <w:t xml:space="preserve"> </w:t>
      </w:r>
      <w:proofErr w:type="spellStart"/>
      <w:proofErr w:type="gramStart"/>
      <w:r w:rsidRPr="00E04B44">
        <w:rPr>
          <w:rFonts w:ascii="Times New Roman" w:hAnsi="Times New Roman" w:cs="Times New Roman"/>
          <w:sz w:val="28"/>
          <w:szCs w:val="28"/>
          <w:lang w:eastAsia="uk-UA"/>
        </w:rPr>
        <w:t>перевиконання</w:t>
      </w:r>
      <w:proofErr w:type="spellEnd"/>
      <w:r w:rsidRPr="00E04B44">
        <w:rPr>
          <w:rFonts w:ascii="Times New Roman" w:hAnsi="Times New Roman" w:cs="Times New Roman"/>
          <w:sz w:val="28"/>
          <w:szCs w:val="28"/>
          <w:lang w:eastAsia="uk-UA"/>
        </w:rPr>
        <w:t xml:space="preserve"> ;</w:t>
      </w:r>
      <w:proofErr w:type="gramEnd"/>
    </w:p>
    <w:p w14:paraId="0838094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position w:val="-6"/>
          <w:sz w:val="28"/>
          <w:szCs w:val="28"/>
          <w:lang w:eastAsia="uk-UA"/>
        </w:rPr>
        <w:object w:dxaOrig="220" w:dyaOrig="240" w14:anchorId="03A3BAA9">
          <v:shape id="_x0000_i1141" type="#_x0000_t75" style="width:11.4pt;height:12.6pt" o:ole="">
            <v:imagedata r:id="rId241" o:title=""/>
          </v:shape>
          <o:OLEObject Type="Embed" ProgID="Equation.3" ShapeID="_x0000_i1141" DrawAspect="Content" ObjectID="_1826284883" r:id="rId242"/>
        </w:object>
      </w:r>
      <w:r w:rsidRPr="00E04B44">
        <w:rPr>
          <w:rFonts w:ascii="Times New Roman" w:hAnsi="Times New Roman" w:cs="Times New Roman"/>
          <w:sz w:val="28"/>
          <w:szCs w:val="28"/>
          <w:lang w:eastAsia="uk-UA"/>
        </w:rPr>
        <w:t>-</w:t>
      </w:r>
      <w:proofErr w:type="spellStart"/>
      <w:r w:rsidRPr="00E04B44">
        <w:rPr>
          <w:rFonts w:ascii="Times New Roman" w:hAnsi="Times New Roman" w:cs="Times New Roman"/>
          <w:sz w:val="28"/>
          <w:szCs w:val="28"/>
          <w:lang w:eastAsia="uk-UA"/>
        </w:rPr>
        <w:t>кількість</w:t>
      </w:r>
      <w:proofErr w:type="spellEnd"/>
      <w:r w:rsidRPr="00E04B44">
        <w:rPr>
          <w:rFonts w:ascii="Times New Roman" w:hAnsi="Times New Roman" w:cs="Times New Roman"/>
          <w:sz w:val="28"/>
          <w:szCs w:val="28"/>
          <w:lang w:eastAsia="uk-UA"/>
        </w:rPr>
        <w:t xml:space="preserve"> </w:t>
      </w:r>
      <w:proofErr w:type="spellStart"/>
      <w:r w:rsidRPr="00E04B44">
        <w:rPr>
          <w:rFonts w:ascii="Times New Roman" w:hAnsi="Times New Roman" w:cs="Times New Roman"/>
          <w:sz w:val="28"/>
          <w:szCs w:val="28"/>
          <w:lang w:eastAsia="uk-UA"/>
        </w:rPr>
        <w:t>робітників</w:t>
      </w:r>
      <w:proofErr w:type="spellEnd"/>
      <w:r w:rsidRPr="00E04B44">
        <w:rPr>
          <w:rFonts w:ascii="Times New Roman" w:hAnsi="Times New Roman" w:cs="Times New Roman"/>
          <w:sz w:val="28"/>
          <w:szCs w:val="28"/>
          <w:lang w:eastAsia="uk-UA"/>
        </w:rPr>
        <w:t>.</w:t>
      </w:r>
    </w:p>
    <w:p w14:paraId="68C8CF5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position w:val="-28"/>
          <w:sz w:val="28"/>
          <w:szCs w:val="28"/>
        </w:rPr>
        <w:object w:dxaOrig="3360" w:dyaOrig="660" w14:anchorId="3B3C92A7">
          <v:shape id="_x0000_i1142" type="#_x0000_t75" style="width:168pt;height:33pt" o:ole="">
            <v:imagedata r:id="rId243" o:title=""/>
          </v:shape>
          <o:OLEObject Type="Embed" ProgID="Equation.3" ShapeID="_x0000_i1142" DrawAspect="Content" ObjectID="_1826284884" r:id="rId244"/>
        </w:object>
      </w:r>
    </w:p>
    <w:p w14:paraId="7AC83C8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p>
    <w:p w14:paraId="6EC7497B"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eastAsia="uk-UA"/>
        </w:rPr>
        <w:t xml:space="preserve">3.8.3. </w:t>
      </w:r>
      <w:proofErr w:type="spellStart"/>
      <w:r w:rsidRPr="00E04B44">
        <w:rPr>
          <w:rFonts w:ascii="Times New Roman" w:eastAsia="Times New Roman" w:hAnsi="Times New Roman" w:cs="Times New Roman"/>
          <w:color w:val="000000"/>
          <w:sz w:val="28"/>
          <w:szCs w:val="28"/>
          <w:lang w:eastAsia="uk-UA"/>
        </w:rPr>
        <w:t>Буріння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шпурів</w:t>
      </w:r>
      <w:proofErr w:type="spellEnd"/>
    </w:p>
    <w:p w14:paraId="6E5ADB4F"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pacing w:after="0" w:line="276" w:lineRule="auto"/>
        <w:ind w:firstLine="709"/>
        <w:contextualSpacing/>
        <w:jc w:val="both"/>
        <w:rPr>
          <w:rFonts w:ascii="Times New Roman" w:eastAsia="Times New Roman" w:hAnsi="Times New Roman" w:cs="Times New Roman"/>
          <w:color w:val="000000"/>
          <w:sz w:val="28"/>
          <w:szCs w:val="28"/>
          <w:lang w:eastAsia="uk-UA"/>
        </w:rPr>
      </w:pPr>
    </w:p>
    <w:p w14:paraId="2E9C47A2"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pacing w:after="0" w:line="276" w:lineRule="auto"/>
        <w:ind w:firstLine="709"/>
        <w:contextualSpacing/>
        <w:jc w:val="both"/>
        <w:rPr>
          <w:rFonts w:ascii="Times New Roman" w:eastAsia="Times New Roman" w:hAnsi="Times New Roman" w:cs="Times New Roman"/>
          <w:color w:val="000000"/>
          <w:sz w:val="28"/>
          <w:szCs w:val="28"/>
          <w:lang w:val="uk-UA" w:eastAsia="uk-UA"/>
        </w:rPr>
      </w:pPr>
      <w:r w:rsidRPr="00E04B44">
        <w:rPr>
          <w:rFonts w:ascii="Times New Roman" w:eastAsia="Times New Roman" w:hAnsi="Times New Roman" w:cs="Times New Roman"/>
          <w:color w:val="000000"/>
          <w:sz w:val="28"/>
          <w:szCs w:val="28"/>
          <w:lang w:val="uk-UA" w:eastAsia="uk-UA"/>
        </w:rPr>
        <w:t>П</w:t>
      </w:r>
      <w:proofErr w:type="spellStart"/>
      <w:r w:rsidRPr="00E04B44">
        <w:rPr>
          <w:rFonts w:ascii="Times New Roman" w:eastAsia="Times New Roman" w:hAnsi="Times New Roman" w:cs="Times New Roman"/>
          <w:color w:val="000000"/>
          <w:sz w:val="28"/>
          <w:szCs w:val="28"/>
          <w:lang w:eastAsia="uk-UA"/>
        </w:rPr>
        <w:t>ри</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проведенні</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горизонтальних</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виробок</w:t>
      </w:r>
      <w:proofErr w:type="spellEnd"/>
      <w:r w:rsidRPr="00E04B44">
        <w:rPr>
          <w:rFonts w:ascii="Times New Roman" w:eastAsia="Times New Roman" w:hAnsi="Times New Roman" w:cs="Times New Roman"/>
          <w:color w:val="000000"/>
          <w:sz w:val="28"/>
          <w:szCs w:val="28"/>
          <w:lang w:eastAsia="uk-UA"/>
        </w:rPr>
        <w:t xml:space="preserve"> </w:t>
      </w:r>
      <w:r w:rsidRPr="00E04B44">
        <w:rPr>
          <w:rFonts w:ascii="Times New Roman" w:eastAsia="Times New Roman" w:hAnsi="Times New Roman" w:cs="Times New Roman"/>
          <w:color w:val="000000"/>
          <w:sz w:val="28"/>
          <w:szCs w:val="28"/>
          <w:lang w:val="uk-UA" w:eastAsia="uk-UA"/>
        </w:rPr>
        <w:t>д</w:t>
      </w:r>
      <w:r w:rsidRPr="00E04B44">
        <w:rPr>
          <w:rFonts w:ascii="Times New Roman" w:eastAsia="Times New Roman" w:hAnsi="Times New Roman" w:cs="Times New Roman"/>
          <w:color w:val="000000"/>
          <w:sz w:val="28"/>
          <w:szCs w:val="28"/>
          <w:lang w:eastAsia="uk-UA"/>
        </w:rPr>
        <w:t xml:space="preserve">ля </w:t>
      </w:r>
      <w:proofErr w:type="spellStart"/>
      <w:r w:rsidRPr="00E04B44">
        <w:rPr>
          <w:rFonts w:ascii="Times New Roman" w:eastAsia="Times New Roman" w:hAnsi="Times New Roman" w:cs="Times New Roman"/>
          <w:color w:val="000000"/>
          <w:sz w:val="28"/>
          <w:szCs w:val="28"/>
          <w:lang w:eastAsia="uk-UA"/>
        </w:rPr>
        <w:t>буріння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шпурів</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застосовують</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телескопні</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колонкові</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перфоратори</w:t>
      </w:r>
      <w:proofErr w:type="spellEnd"/>
      <w:r w:rsidRPr="00E04B44">
        <w:rPr>
          <w:rFonts w:ascii="Times New Roman" w:eastAsia="Times New Roman" w:hAnsi="Times New Roman" w:cs="Times New Roman"/>
          <w:color w:val="000000"/>
          <w:sz w:val="28"/>
          <w:szCs w:val="28"/>
          <w:lang w:val="uk-UA" w:eastAsia="uk-UA"/>
        </w:rPr>
        <w:t>,</w:t>
      </w:r>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переносні</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перфоратори</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важкого</w:t>
      </w:r>
      <w:proofErr w:type="spellEnd"/>
      <w:r w:rsidRPr="00E04B44">
        <w:rPr>
          <w:rFonts w:ascii="Times New Roman" w:eastAsia="Times New Roman" w:hAnsi="Times New Roman" w:cs="Times New Roman"/>
          <w:color w:val="000000"/>
          <w:sz w:val="28"/>
          <w:szCs w:val="28"/>
          <w:lang w:eastAsia="uk-UA"/>
        </w:rPr>
        <w:t xml:space="preserve"> типу з </w:t>
      </w:r>
      <w:proofErr w:type="spellStart"/>
      <w:r w:rsidRPr="00E04B44">
        <w:rPr>
          <w:rFonts w:ascii="Times New Roman" w:eastAsia="Times New Roman" w:hAnsi="Times New Roman" w:cs="Times New Roman"/>
          <w:color w:val="000000"/>
          <w:sz w:val="28"/>
          <w:szCs w:val="28"/>
          <w:lang w:eastAsia="uk-UA"/>
        </w:rPr>
        <w:t>пневмопідтримуючими</w:t>
      </w:r>
      <w:proofErr w:type="spellEnd"/>
      <w:r w:rsidRPr="00E04B44">
        <w:rPr>
          <w:rFonts w:ascii="Times New Roman" w:eastAsia="Times New Roman" w:hAnsi="Times New Roman" w:cs="Times New Roman"/>
          <w:color w:val="000000"/>
          <w:sz w:val="28"/>
          <w:szCs w:val="28"/>
          <w:lang w:eastAsia="uk-UA"/>
        </w:rPr>
        <w:t xml:space="preserve"> установками і </w:t>
      </w:r>
      <w:proofErr w:type="spellStart"/>
      <w:r w:rsidRPr="00E04B44">
        <w:rPr>
          <w:rFonts w:ascii="Times New Roman" w:eastAsia="Times New Roman" w:hAnsi="Times New Roman" w:cs="Times New Roman"/>
          <w:color w:val="000000"/>
          <w:sz w:val="28"/>
          <w:szCs w:val="28"/>
          <w:lang w:eastAsia="uk-UA"/>
        </w:rPr>
        <w:t>буровими</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переносними</w:t>
      </w:r>
      <w:proofErr w:type="spellEnd"/>
      <w:r w:rsidRPr="00E04B44">
        <w:rPr>
          <w:rFonts w:ascii="Times New Roman" w:eastAsia="Times New Roman" w:hAnsi="Times New Roman" w:cs="Times New Roman"/>
          <w:color w:val="000000"/>
          <w:sz w:val="28"/>
          <w:szCs w:val="28"/>
          <w:lang w:eastAsia="uk-UA"/>
        </w:rPr>
        <w:t xml:space="preserve"> установками УПБ-1, а </w:t>
      </w:r>
      <w:proofErr w:type="spellStart"/>
      <w:r w:rsidRPr="00E04B44">
        <w:rPr>
          <w:rFonts w:ascii="Times New Roman" w:eastAsia="Times New Roman" w:hAnsi="Times New Roman" w:cs="Times New Roman"/>
          <w:color w:val="000000"/>
          <w:sz w:val="28"/>
          <w:szCs w:val="28"/>
          <w:lang w:eastAsia="uk-UA"/>
        </w:rPr>
        <w:t>також</w:t>
      </w:r>
      <w:proofErr w:type="spellEnd"/>
      <w:r w:rsidRPr="00E04B44">
        <w:rPr>
          <w:rFonts w:ascii="Times New Roman" w:eastAsia="Times New Roman" w:hAnsi="Times New Roman" w:cs="Times New Roman"/>
          <w:color w:val="000000"/>
          <w:sz w:val="28"/>
          <w:szCs w:val="28"/>
          <w:lang w:eastAsia="uk-UA"/>
        </w:rPr>
        <w:t xml:space="preserve"> та </w:t>
      </w:r>
      <w:proofErr w:type="spellStart"/>
      <w:r w:rsidRPr="00E04B44">
        <w:rPr>
          <w:rFonts w:ascii="Times New Roman" w:eastAsia="Times New Roman" w:hAnsi="Times New Roman" w:cs="Times New Roman"/>
          <w:color w:val="000000"/>
          <w:sz w:val="28"/>
          <w:szCs w:val="28"/>
          <w:lang w:eastAsia="uk-UA"/>
        </w:rPr>
        <w:t>бурові</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машини</w:t>
      </w:r>
      <w:proofErr w:type="spellEnd"/>
      <w:r w:rsidRPr="00E04B44">
        <w:rPr>
          <w:rFonts w:ascii="Times New Roman" w:eastAsia="Times New Roman" w:hAnsi="Times New Roman" w:cs="Times New Roman"/>
          <w:color w:val="000000"/>
          <w:sz w:val="28"/>
          <w:szCs w:val="28"/>
          <w:lang w:val="uk-UA" w:eastAsia="uk-UA"/>
        </w:rPr>
        <w:t>.</w:t>
      </w:r>
    </w:p>
    <w:p w14:paraId="3C74D4EA"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Тривалість</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буріння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шпурів</w:t>
      </w:r>
      <w:proofErr w:type="spellEnd"/>
      <w:r w:rsidRPr="00E04B44">
        <w:rPr>
          <w:rFonts w:ascii="Times New Roman" w:eastAsia="Times New Roman" w:hAnsi="Times New Roman" w:cs="Times New Roman"/>
          <w:color w:val="000000"/>
          <w:sz w:val="28"/>
          <w:szCs w:val="28"/>
          <w:lang w:eastAsia="uk-UA"/>
        </w:rPr>
        <w:t xml:space="preserve"> за </w:t>
      </w:r>
      <w:proofErr w:type="spellStart"/>
      <w:r w:rsidRPr="00E04B44">
        <w:rPr>
          <w:rFonts w:ascii="Times New Roman" w:eastAsia="Times New Roman" w:hAnsi="Times New Roman" w:cs="Times New Roman"/>
          <w:color w:val="000000"/>
          <w:sz w:val="28"/>
          <w:szCs w:val="28"/>
          <w:lang w:eastAsia="uk-UA"/>
        </w:rPr>
        <w:t>допомогою</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перфораторів</w:t>
      </w:r>
      <w:proofErr w:type="spellEnd"/>
      <w:r w:rsidRPr="00E04B44">
        <w:rPr>
          <w:rFonts w:ascii="Times New Roman" w:eastAsia="Times New Roman" w:hAnsi="Times New Roman" w:cs="Times New Roman"/>
          <w:color w:val="000000"/>
          <w:sz w:val="28"/>
          <w:szCs w:val="28"/>
          <w:lang w:eastAsia="uk-UA"/>
        </w:rPr>
        <w:t xml:space="preserve"> ПР-25МВ з </w:t>
      </w:r>
      <w:proofErr w:type="spellStart"/>
      <w:r w:rsidRPr="00E04B44">
        <w:rPr>
          <w:rFonts w:ascii="Times New Roman" w:eastAsia="Times New Roman" w:hAnsi="Times New Roman" w:cs="Times New Roman"/>
          <w:color w:val="000000"/>
          <w:sz w:val="28"/>
          <w:szCs w:val="28"/>
          <w:lang w:eastAsia="uk-UA"/>
        </w:rPr>
        <w:t>пневмопідтримуючими</w:t>
      </w:r>
      <w:proofErr w:type="spellEnd"/>
      <w:r w:rsidRPr="00E04B44">
        <w:rPr>
          <w:rFonts w:ascii="Times New Roman" w:eastAsia="Times New Roman" w:hAnsi="Times New Roman" w:cs="Times New Roman"/>
          <w:color w:val="000000"/>
          <w:sz w:val="28"/>
          <w:szCs w:val="28"/>
          <w:lang w:eastAsia="uk-UA"/>
        </w:rPr>
        <w:t xml:space="preserve"> колонками.</w:t>
      </w:r>
    </w:p>
    <w:p w14:paraId="6918DE49"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hAnsi="Times New Roman" w:cs="Times New Roman"/>
          <w:position w:val="-32"/>
          <w:sz w:val="28"/>
          <w:szCs w:val="28"/>
        </w:rPr>
        <w:object w:dxaOrig="3879" w:dyaOrig="760" w14:anchorId="1DD2DF6C">
          <v:shape id="_x0000_i1143" type="#_x0000_t75" style="width:195pt;height:37.2pt" o:ole="">
            <v:imagedata r:id="rId245" o:title=""/>
          </v:shape>
          <o:OLEObject Type="Embed" ProgID="Equation.3" ShapeID="_x0000_i1143" DrawAspect="Content" ObjectID="_1826284885" r:id="rId246"/>
        </w:object>
      </w:r>
    </w:p>
    <w:p w14:paraId="7A148915"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Буріння</w:t>
      </w:r>
      <w:proofErr w:type="spellEnd"/>
      <w:r w:rsidRPr="00E04B44">
        <w:rPr>
          <w:rFonts w:ascii="Times New Roman" w:eastAsia="Times New Roman" w:hAnsi="Times New Roman" w:cs="Times New Roman"/>
          <w:color w:val="000000"/>
          <w:sz w:val="28"/>
          <w:szCs w:val="28"/>
          <w:lang w:eastAsia="uk-UA"/>
        </w:rPr>
        <w:t xml:space="preserve"> проводиться у другу </w:t>
      </w:r>
      <w:proofErr w:type="spellStart"/>
      <w:r w:rsidRPr="00E04B44">
        <w:rPr>
          <w:rFonts w:ascii="Times New Roman" w:eastAsia="Times New Roman" w:hAnsi="Times New Roman" w:cs="Times New Roman"/>
          <w:color w:val="000000"/>
          <w:sz w:val="28"/>
          <w:szCs w:val="28"/>
          <w:lang w:eastAsia="uk-UA"/>
        </w:rPr>
        <w:t>зміну</w:t>
      </w:r>
      <w:proofErr w:type="spellEnd"/>
      <w:r w:rsidRPr="00E04B44">
        <w:rPr>
          <w:rFonts w:ascii="Times New Roman" w:eastAsia="Times New Roman" w:hAnsi="Times New Roman" w:cs="Times New Roman"/>
          <w:color w:val="000000"/>
          <w:sz w:val="28"/>
          <w:szCs w:val="28"/>
          <w:lang w:eastAsia="uk-UA"/>
        </w:rPr>
        <w:t>.</w:t>
      </w:r>
    </w:p>
    <w:p w14:paraId="00DBE06C"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uk-UA"/>
        </w:rPr>
      </w:pPr>
    </w:p>
    <w:p w14:paraId="0E3D3108" w14:textId="77777777" w:rsidR="001A5273" w:rsidRPr="00E04B44" w:rsidRDefault="001A5273" w:rsidP="00E04B44">
      <w:pPr>
        <w:spacing w:after="0" w:line="276" w:lineRule="auto"/>
        <w:ind w:firstLine="709"/>
        <w:contextualSpacing/>
        <w:jc w:val="both"/>
        <w:rPr>
          <w:rFonts w:ascii="Times New Roman" w:eastAsia="Times New Roman" w:hAnsi="Times New Roman" w:cs="Times New Roman"/>
          <w:sz w:val="28"/>
          <w:szCs w:val="28"/>
          <w:lang w:eastAsia="uk-UA"/>
        </w:rPr>
      </w:pPr>
    </w:p>
    <w:p w14:paraId="5C8EB04F"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eastAsia="uk-UA"/>
        </w:rPr>
        <w:t xml:space="preserve">3.8.4. </w:t>
      </w:r>
      <w:proofErr w:type="spellStart"/>
      <w:r w:rsidRPr="00E04B44">
        <w:rPr>
          <w:rFonts w:ascii="Times New Roman" w:eastAsia="Times New Roman" w:hAnsi="Times New Roman" w:cs="Times New Roman"/>
          <w:color w:val="000000"/>
          <w:sz w:val="28"/>
          <w:szCs w:val="28"/>
          <w:lang w:eastAsia="uk-UA"/>
        </w:rPr>
        <w:t>Заряджання</w:t>
      </w:r>
      <w:proofErr w:type="spellEnd"/>
      <w:r w:rsidRPr="00E04B44">
        <w:rPr>
          <w:rFonts w:ascii="Times New Roman" w:eastAsia="Times New Roman" w:hAnsi="Times New Roman" w:cs="Times New Roman"/>
          <w:color w:val="000000"/>
          <w:sz w:val="28"/>
          <w:szCs w:val="28"/>
          <w:lang w:eastAsia="uk-UA"/>
        </w:rPr>
        <w:t xml:space="preserve"> та </w:t>
      </w:r>
      <w:proofErr w:type="spellStart"/>
      <w:r w:rsidRPr="00E04B44">
        <w:rPr>
          <w:rFonts w:ascii="Times New Roman" w:eastAsia="Times New Roman" w:hAnsi="Times New Roman" w:cs="Times New Roman"/>
          <w:color w:val="000000"/>
          <w:sz w:val="28"/>
          <w:szCs w:val="28"/>
          <w:lang w:eastAsia="uk-UA"/>
        </w:rPr>
        <w:t>підривання</w:t>
      </w:r>
      <w:proofErr w:type="spellEnd"/>
      <w:r w:rsidRPr="00E04B44">
        <w:rPr>
          <w:rFonts w:ascii="Times New Roman" w:eastAsia="Times New Roman" w:hAnsi="Times New Roman" w:cs="Times New Roman"/>
          <w:color w:val="000000"/>
          <w:sz w:val="28"/>
          <w:szCs w:val="28"/>
          <w:lang w:eastAsia="uk-UA"/>
        </w:rPr>
        <w:t>.</w:t>
      </w:r>
    </w:p>
    <w:p w14:paraId="690EB913"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pacing w:after="0" w:line="276" w:lineRule="auto"/>
        <w:ind w:firstLine="709"/>
        <w:contextualSpacing/>
        <w:jc w:val="both"/>
        <w:rPr>
          <w:rFonts w:ascii="Times New Roman" w:eastAsia="Times New Roman" w:hAnsi="Times New Roman" w:cs="Times New Roman"/>
          <w:color w:val="000000"/>
          <w:sz w:val="28"/>
          <w:szCs w:val="28"/>
          <w:lang w:eastAsia="uk-UA"/>
        </w:rPr>
      </w:pPr>
    </w:p>
    <w:p w14:paraId="74DF057C"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val="uk-UA" w:eastAsia="uk-UA"/>
        </w:rPr>
        <w:t>В</w:t>
      </w:r>
      <w:proofErr w:type="spellStart"/>
      <w:r w:rsidRPr="00E04B44">
        <w:rPr>
          <w:rFonts w:ascii="Times New Roman" w:eastAsia="Times New Roman" w:hAnsi="Times New Roman" w:cs="Times New Roman"/>
          <w:color w:val="000000"/>
          <w:sz w:val="28"/>
          <w:szCs w:val="28"/>
          <w:lang w:eastAsia="uk-UA"/>
        </w:rPr>
        <w:t>ибухові</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роботи</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виконуються</w:t>
      </w:r>
      <w:proofErr w:type="spellEnd"/>
      <w:r w:rsidRPr="00E04B44">
        <w:rPr>
          <w:rFonts w:ascii="Times New Roman" w:eastAsia="Times New Roman" w:hAnsi="Times New Roman" w:cs="Times New Roman"/>
          <w:color w:val="000000"/>
          <w:sz w:val="28"/>
          <w:szCs w:val="28"/>
          <w:lang w:val="uk-UA" w:eastAsia="uk-UA"/>
        </w:rPr>
        <w:t xml:space="preserve"> з</w:t>
      </w:r>
      <w:proofErr w:type="spellStart"/>
      <w:r w:rsidRPr="00E04B44">
        <w:rPr>
          <w:rFonts w:ascii="Times New Roman" w:eastAsia="Times New Roman" w:hAnsi="Times New Roman" w:cs="Times New Roman"/>
          <w:color w:val="000000"/>
          <w:sz w:val="28"/>
          <w:szCs w:val="28"/>
          <w:lang w:eastAsia="uk-UA"/>
        </w:rPr>
        <w:t>гідно</w:t>
      </w:r>
      <w:proofErr w:type="spellEnd"/>
      <w:r w:rsidRPr="00E04B44">
        <w:rPr>
          <w:rFonts w:ascii="Times New Roman" w:eastAsia="Times New Roman" w:hAnsi="Times New Roman" w:cs="Times New Roman"/>
          <w:color w:val="000000"/>
          <w:sz w:val="28"/>
          <w:szCs w:val="28"/>
          <w:lang w:eastAsia="uk-UA"/>
        </w:rPr>
        <w:t xml:space="preserve"> </w:t>
      </w:r>
      <w:r w:rsidRPr="00E04B44">
        <w:rPr>
          <w:rFonts w:ascii="Times New Roman" w:eastAsia="Times New Roman" w:hAnsi="Times New Roman" w:cs="Times New Roman"/>
          <w:color w:val="000000"/>
          <w:sz w:val="28"/>
          <w:szCs w:val="28"/>
          <w:lang w:val="uk-UA" w:eastAsia="uk-UA"/>
        </w:rPr>
        <w:t>паспорту</w:t>
      </w:r>
      <w:r w:rsidRPr="00E04B44">
        <w:rPr>
          <w:rFonts w:ascii="Times New Roman" w:eastAsia="Times New Roman" w:hAnsi="Times New Roman" w:cs="Times New Roman"/>
          <w:color w:val="000000"/>
          <w:sz w:val="28"/>
          <w:szCs w:val="28"/>
          <w:lang w:eastAsia="uk-UA"/>
        </w:rPr>
        <w:t xml:space="preserve"> БВР</w:t>
      </w:r>
      <w:r w:rsidRPr="00E04B44">
        <w:rPr>
          <w:rFonts w:ascii="Times New Roman" w:eastAsia="Times New Roman" w:hAnsi="Times New Roman" w:cs="Times New Roman"/>
          <w:color w:val="000000"/>
          <w:sz w:val="28"/>
          <w:szCs w:val="28"/>
          <w:lang w:val="uk-UA" w:eastAsia="uk-UA"/>
        </w:rPr>
        <w:t>.</w:t>
      </w:r>
      <w:r w:rsidRPr="00E04B44">
        <w:rPr>
          <w:rFonts w:ascii="Times New Roman" w:eastAsia="Times New Roman" w:hAnsi="Times New Roman" w:cs="Times New Roman"/>
          <w:color w:val="000000"/>
          <w:sz w:val="28"/>
          <w:szCs w:val="28"/>
          <w:lang w:eastAsia="uk-UA"/>
        </w:rPr>
        <w:t xml:space="preserve"> </w:t>
      </w:r>
    </w:p>
    <w:p w14:paraId="2AE2625B"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Патрони-бойовики</w:t>
      </w:r>
      <w:proofErr w:type="spellEnd"/>
      <w:r w:rsidRPr="00E04B44">
        <w:rPr>
          <w:rFonts w:ascii="Times New Roman" w:eastAsia="Times New Roman" w:hAnsi="Times New Roman" w:cs="Times New Roman"/>
          <w:color w:val="000000"/>
          <w:sz w:val="28"/>
          <w:szCs w:val="28"/>
          <w:lang w:eastAsia="uk-UA"/>
        </w:rPr>
        <w:t xml:space="preserve"> для </w:t>
      </w:r>
      <w:proofErr w:type="spellStart"/>
      <w:r w:rsidRPr="00E04B44">
        <w:rPr>
          <w:rFonts w:ascii="Times New Roman" w:eastAsia="Times New Roman" w:hAnsi="Times New Roman" w:cs="Times New Roman"/>
          <w:color w:val="000000"/>
          <w:sz w:val="28"/>
          <w:szCs w:val="28"/>
          <w:lang w:eastAsia="uk-UA"/>
        </w:rPr>
        <w:t>шпурових</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зарядів</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готуються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лише</w:t>
      </w:r>
      <w:proofErr w:type="spellEnd"/>
      <w:r w:rsidRPr="00E04B44">
        <w:rPr>
          <w:rFonts w:ascii="Times New Roman" w:eastAsia="Times New Roman" w:hAnsi="Times New Roman" w:cs="Times New Roman"/>
          <w:color w:val="000000"/>
          <w:sz w:val="28"/>
          <w:szCs w:val="28"/>
          <w:lang w:eastAsia="uk-UA"/>
        </w:rPr>
        <w:t xml:space="preserve"> на </w:t>
      </w:r>
      <w:proofErr w:type="spellStart"/>
      <w:r w:rsidRPr="00E04B44">
        <w:rPr>
          <w:rFonts w:ascii="Times New Roman" w:eastAsia="Times New Roman" w:hAnsi="Times New Roman" w:cs="Times New Roman"/>
          <w:color w:val="000000"/>
          <w:sz w:val="28"/>
          <w:szCs w:val="28"/>
          <w:lang w:eastAsia="uk-UA"/>
        </w:rPr>
        <w:t>місці</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підривання</w:t>
      </w:r>
      <w:proofErr w:type="spellEnd"/>
      <w:r w:rsidRPr="00E04B44">
        <w:rPr>
          <w:rFonts w:ascii="Times New Roman" w:eastAsia="Times New Roman" w:hAnsi="Times New Roman" w:cs="Times New Roman"/>
          <w:color w:val="000000"/>
          <w:sz w:val="28"/>
          <w:szCs w:val="28"/>
          <w:lang w:eastAsia="uk-UA"/>
        </w:rPr>
        <w:t xml:space="preserve"> перед </w:t>
      </w:r>
      <w:proofErr w:type="spellStart"/>
      <w:r w:rsidRPr="00E04B44">
        <w:rPr>
          <w:rFonts w:ascii="Times New Roman" w:eastAsia="Times New Roman" w:hAnsi="Times New Roman" w:cs="Times New Roman"/>
          <w:color w:val="000000"/>
          <w:sz w:val="28"/>
          <w:szCs w:val="28"/>
          <w:lang w:eastAsia="uk-UA"/>
        </w:rPr>
        <w:t>заряджанням</w:t>
      </w:r>
      <w:proofErr w:type="spellEnd"/>
      <w:r w:rsidRPr="00E04B44">
        <w:rPr>
          <w:rFonts w:ascii="Times New Roman" w:eastAsia="Times New Roman" w:hAnsi="Times New Roman" w:cs="Times New Roman"/>
          <w:color w:val="000000"/>
          <w:sz w:val="28"/>
          <w:szCs w:val="28"/>
          <w:lang w:eastAsia="uk-UA"/>
        </w:rPr>
        <w:t xml:space="preserve">. У </w:t>
      </w:r>
      <w:proofErr w:type="spellStart"/>
      <w:r w:rsidRPr="00E04B44">
        <w:rPr>
          <w:rFonts w:ascii="Times New Roman" w:eastAsia="Times New Roman" w:hAnsi="Times New Roman" w:cs="Times New Roman"/>
          <w:color w:val="000000"/>
          <w:sz w:val="28"/>
          <w:szCs w:val="28"/>
          <w:lang w:eastAsia="uk-UA"/>
        </w:rPr>
        <w:t>підземних</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виробках</w:t>
      </w:r>
      <w:proofErr w:type="spellEnd"/>
      <w:r w:rsidRPr="00E04B44">
        <w:rPr>
          <w:rFonts w:ascii="Times New Roman" w:eastAsia="Times New Roman" w:hAnsi="Times New Roman" w:cs="Times New Roman"/>
          <w:color w:val="000000"/>
          <w:sz w:val="28"/>
          <w:szCs w:val="28"/>
          <w:lang w:eastAsia="uk-UA"/>
        </w:rPr>
        <w:t xml:space="preserve"> перед </w:t>
      </w:r>
      <w:proofErr w:type="spellStart"/>
      <w:r w:rsidRPr="00E04B44">
        <w:rPr>
          <w:rFonts w:ascii="Times New Roman" w:eastAsia="Times New Roman" w:hAnsi="Times New Roman" w:cs="Times New Roman"/>
          <w:color w:val="000000"/>
          <w:sz w:val="28"/>
          <w:szCs w:val="28"/>
          <w:lang w:eastAsia="uk-UA"/>
        </w:rPr>
        <w:t>заряджанням</w:t>
      </w:r>
      <w:proofErr w:type="spellEnd"/>
      <w:r w:rsidRPr="00E04B44">
        <w:rPr>
          <w:rFonts w:ascii="Times New Roman" w:eastAsia="Times New Roman" w:hAnsi="Times New Roman" w:cs="Times New Roman"/>
          <w:color w:val="000000"/>
          <w:sz w:val="28"/>
          <w:szCs w:val="28"/>
          <w:lang w:eastAsia="uk-UA"/>
        </w:rPr>
        <w:t xml:space="preserve"> </w:t>
      </w:r>
      <w:proofErr w:type="spellStart"/>
      <w:proofErr w:type="gramStart"/>
      <w:r w:rsidRPr="00E04B44">
        <w:rPr>
          <w:rFonts w:ascii="Times New Roman" w:eastAsia="Times New Roman" w:hAnsi="Times New Roman" w:cs="Times New Roman"/>
          <w:color w:val="000000"/>
          <w:sz w:val="28"/>
          <w:szCs w:val="28"/>
          <w:lang w:eastAsia="uk-UA"/>
        </w:rPr>
        <w:t>шпурів</w:t>
      </w:r>
      <w:proofErr w:type="spellEnd"/>
      <w:r w:rsidRPr="00E04B44">
        <w:rPr>
          <w:rFonts w:ascii="Times New Roman" w:eastAsia="Times New Roman" w:hAnsi="Times New Roman" w:cs="Times New Roman"/>
          <w:color w:val="000000"/>
          <w:sz w:val="28"/>
          <w:szCs w:val="28"/>
          <w:lang w:val="uk-UA" w:eastAsia="uk-UA"/>
        </w:rPr>
        <w:t xml:space="preserve"> </w:t>
      </w:r>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мають</w:t>
      </w:r>
      <w:proofErr w:type="spellEnd"/>
      <w:proofErr w:type="gramEnd"/>
      <w:r w:rsidRPr="00E04B44">
        <w:rPr>
          <w:rFonts w:ascii="Times New Roman" w:eastAsia="Times New Roman" w:hAnsi="Times New Roman" w:cs="Times New Roman"/>
          <w:color w:val="000000"/>
          <w:sz w:val="28"/>
          <w:szCs w:val="28"/>
          <w:lang w:eastAsia="uk-UA"/>
        </w:rPr>
        <w:t xml:space="preserve"> бути </w:t>
      </w:r>
      <w:proofErr w:type="spellStart"/>
      <w:r w:rsidRPr="00E04B44">
        <w:rPr>
          <w:rFonts w:ascii="Times New Roman" w:eastAsia="Times New Roman" w:hAnsi="Times New Roman" w:cs="Times New Roman"/>
          <w:color w:val="000000"/>
          <w:sz w:val="28"/>
          <w:szCs w:val="28"/>
          <w:lang w:eastAsia="uk-UA"/>
        </w:rPr>
        <w:t>виставлені</w:t>
      </w:r>
      <w:proofErr w:type="spellEnd"/>
      <w:r w:rsidRPr="00E04B44">
        <w:rPr>
          <w:rFonts w:ascii="Times New Roman" w:eastAsia="Times New Roman" w:hAnsi="Times New Roman" w:cs="Times New Roman"/>
          <w:color w:val="000000"/>
          <w:sz w:val="28"/>
          <w:szCs w:val="28"/>
          <w:lang w:eastAsia="uk-UA"/>
        </w:rPr>
        <w:t xml:space="preserve"> пости </w:t>
      </w:r>
      <w:proofErr w:type="spellStart"/>
      <w:r w:rsidRPr="00E04B44">
        <w:rPr>
          <w:rFonts w:ascii="Times New Roman" w:eastAsia="Times New Roman" w:hAnsi="Times New Roman" w:cs="Times New Roman"/>
          <w:color w:val="000000"/>
          <w:sz w:val="28"/>
          <w:szCs w:val="28"/>
          <w:lang w:eastAsia="uk-UA"/>
        </w:rPr>
        <w:t>охорони</w:t>
      </w:r>
      <w:proofErr w:type="spellEnd"/>
      <w:r w:rsidRPr="00E04B44">
        <w:rPr>
          <w:rFonts w:ascii="Times New Roman" w:eastAsia="Times New Roman" w:hAnsi="Times New Roman" w:cs="Times New Roman"/>
          <w:color w:val="000000"/>
          <w:sz w:val="28"/>
          <w:szCs w:val="28"/>
          <w:lang w:eastAsia="uk-UA"/>
        </w:rPr>
        <w:t>. [14]</w:t>
      </w:r>
    </w:p>
    <w:p w14:paraId="49E3FDB9"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Тривалість</w:t>
      </w:r>
      <w:proofErr w:type="spellEnd"/>
      <w:r w:rsidRPr="00E04B44">
        <w:rPr>
          <w:rFonts w:ascii="Times New Roman" w:eastAsia="Times New Roman" w:hAnsi="Times New Roman" w:cs="Times New Roman"/>
          <w:color w:val="000000"/>
          <w:sz w:val="28"/>
          <w:szCs w:val="28"/>
          <w:lang w:eastAsia="uk-UA"/>
        </w:rPr>
        <w:t xml:space="preserve"> доставки ВМ</w:t>
      </w:r>
    </w:p>
    <w:p w14:paraId="4A8972AE"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hAnsi="Times New Roman" w:cs="Times New Roman"/>
          <w:position w:val="-32"/>
          <w:sz w:val="28"/>
          <w:szCs w:val="28"/>
        </w:rPr>
        <w:object w:dxaOrig="3019" w:dyaOrig="760" w14:anchorId="3DD1E20A">
          <v:shape id="_x0000_i1144" type="#_x0000_t75" style="width:151.2pt;height:37.2pt" o:ole="">
            <v:imagedata r:id="rId247" o:title=""/>
          </v:shape>
          <o:OLEObject Type="Embed" ProgID="Equation.3" ShapeID="_x0000_i1144" DrawAspect="Content" ObjectID="_1826284886" r:id="rId248"/>
        </w:object>
      </w:r>
      <w:proofErr w:type="spellStart"/>
      <w:r w:rsidRPr="00E04B44">
        <w:rPr>
          <w:rFonts w:ascii="Times New Roman" w:eastAsia="Times New Roman" w:hAnsi="Times New Roman" w:cs="Times New Roman"/>
          <w:color w:val="000000"/>
          <w:sz w:val="28"/>
          <w:szCs w:val="28"/>
          <w:lang w:eastAsia="uk-UA"/>
        </w:rPr>
        <w:t>хв</w:t>
      </w:r>
      <w:proofErr w:type="spellEnd"/>
      <w:r w:rsidRPr="00E04B44">
        <w:rPr>
          <w:rFonts w:ascii="Times New Roman" w:eastAsia="Times New Roman" w:hAnsi="Times New Roman" w:cs="Times New Roman"/>
          <w:color w:val="000000"/>
          <w:sz w:val="28"/>
          <w:szCs w:val="28"/>
          <w:lang w:eastAsia="uk-UA"/>
        </w:rPr>
        <w:t>.</w:t>
      </w:r>
    </w:p>
    <w:p w14:paraId="16015A33"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pacing w:after="0" w:line="276" w:lineRule="auto"/>
        <w:ind w:firstLine="709"/>
        <w:contextualSpacing/>
        <w:jc w:val="both"/>
        <w:rPr>
          <w:rFonts w:ascii="Times New Roman" w:eastAsia="Times New Roman" w:hAnsi="Times New Roman" w:cs="Times New Roman"/>
          <w:color w:val="000000"/>
          <w:sz w:val="28"/>
          <w:szCs w:val="28"/>
          <w:lang w:eastAsia="uk-UA"/>
        </w:rPr>
      </w:pPr>
      <w:proofErr w:type="spellStart"/>
      <w:r w:rsidRPr="00E04B44">
        <w:rPr>
          <w:rFonts w:ascii="Times New Roman" w:eastAsia="Times New Roman" w:hAnsi="Times New Roman" w:cs="Times New Roman"/>
          <w:color w:val="000000"/>
          <w:sz w:val="28"/>
          <w:szCs w:val="28"/>
          <w:lang w:eastAsia="uk-UA"/>
        </w:rPr>
        <w:t>тривалість</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заряджання</w:t>
      </w:r>
      <w:proofErr w:type="spellEnd"/>
    </w:p>
    <w:p w14:paraId="4CEE19F6"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hAnsi="Times New Roman" w:cs="Times New Roman"/>
          <w:position w:val="-32"/>
          <w:sz w:val="28"/>
          <w:szCs w:val="28"/>
        </w:rPr>
        <w:object w:dxaOrig="3200" w:dyaOrig="760" w14:anchorId="37D96F20">
          <v:shape id="_x0000_i1145" type="#_x0000_t75" style="width:159pt;height:37.2pt" o:ole="">
            <v:imagedata r:id="rId249" o:title=""/>
          </v:shape>
          <o:OLEObject Type="Embed" ProgID="Equation.3" ShapeID="_x0000_i1145" DrawAspect="Content" ObjectID="_1826284887" r:id="rId250"/>
        </w:object>
      </w:r>
      <w:proofErr w:type="spellStart"/>
      <w:r w:rsidRPr="00E04B44">
        <w:rPr>
          <w:rFonts w:ascii="Times New Roman" w:eastAsia="Times New Roman" w:hAnsi="Times New Roman" w:cs="Times New Roman"/>
          <w:color w:val="000000"/>
          <w:sz w:val="28"/>
          <w:szCs w:val="28"/>
          <w:lang w:eastAsia="uk-UA"/>
        </w:rPr>
        <w:t>хв</w:t>
      </w:r>
      <w:proofErr w:type="spellEnd"/>
      <w:r w:rsidRPr="00E04B44">
        <w:rPr>
          <w:rFonts w:ascii="Times New Roman" w:eastAsia="Times New Roman" w:hAnsi="Times New Roman" w:cs="Times New Roman"/>
          <w:color w:val="000000"/>
          <w:sz w:val="28"/>
          <w:szCs w:val="28"/>
          <w:lang w:eastAsia="uk-UA"/>
        </w:rPr>
        <w:t>.</w:t>
      </w:r>
    </w:p>
    <w:p w14:paraId="6566DE7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p>
    <w:p w14:paraId="36723F5F"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hd w:val="clear" w:color="auto" w:fill="FFFFFF"/>
        <w:spacing w:after="0" w:line="276" w:lineRule="auto"/>
        <w:ind w:firstLine="709"/>
        <w:contextualSpacing/>
        <w:jc w:val="both"/>
        <w:rPr>
          <w:rFonts w:ascii="Times New Roman" w:eastAsia="Times New Roman" w:hAnsi="Times New Roman" w:cs="Times New Roman"/>
          <w:color w:val="000000"/>
          <w:sz w:val="28"/>
          <w:szCs w:val="28"/>
          <w:lang w:val="uk-UA" w:eastAsia="uk-UA"/>
        </w:rPr>
      </w:pPr>
      <w:r w:rsidRPr="00E04B44">
        <w:rPr>
          <w:rFonts w:ascii="Times New Roman" w:eastAsia="Times New Roman" w:hAnsi="Times New Roman" w:cs="Times New Roman"/>
          <w:color w:val="000000"/>
          <w:sz w:val="28"/>
          <w:szCs w:val="28"/>
          <w:lang w:eastAsia="uk-UA"/>
        </w:rPr>
        <w:t xml:space="preserve">3.8.5. </w:t>
      </w:r>
      <w:proofErr w:type="spellStart"/>
      <w:r w:rsidRPr="00E04B44">
        <w:rPr>
          <w:rFonts w:ascii="Times New Roman" w:eastAsia="Times New Roman" w:hAnsi="Times New Roman" w:cs="Times New Roman"/>
          <w:color w:val="000000"/>
          <w:sz w:val="28"/>
          <w:szCs w:val="28"/>
          <w:lang w:eastAsia="uk-UA"/>
        </w:rPr>
        <w:t>Вибір</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засобів</w:t>
      </w:r>
      <w:proofErr w:type="spellEnd"/>
      <w:r w:rsidRPr="00E04B44">
        <w:rPr>
          <w:rFonts w:ascii="Times New Roman" w:eastAsia="Times New Roman" w:hAnsi="Times New Roman" w:cs="Times New Roman"/>
          <w:color w:val="000000"/>
          <w:sz w:val="28"/>
          <w:szCs w:val="28"/>
          <w:lang w:eastAsia="uk-UA"/>
        </w:rPr>
        <w:t xml:space="preserve"> для </w:t>
      </w:r>
      <w:proofErr w:type="spellStart"/>
      <w:proofErr w:type="gramStart"/>
      <w:r w:rsidRPr="00E04B44">
        <w:rPr>
          <w:rFonts w:ascii="Times New Roman" w:eastAsia="Times New Roman" w:hAnsi="Times New Roman" w:cs="Times New Roman"/>
          <w:color w:val="000000"/>
          <w:sz w:val="28"/>
          <w:szCs w:val="28"/>
          <w:lang w:eastAsia="uk-UA"/>
        </w:rPr>
        <w:t>провітрювання</w:t>
      </w:r>
      <w:proofErr w:type="spellEnd"/>
      <w:r w:rsidRPr="00E04B44">
        <w:rPr>
          <w:rFonts w:ascii="Times New Roman" w:eastAsia="Times New Roman" w:hAnsi="Times New Roman" w:cs="Times New Roman"/>
          <w:color w:val="000000"/>
          <w:sz w:val="28"/>
          <w:szCs w:val="28"/>
          <w:lang w:eastAsia="uk-UA"/>
        </w:rPr>
        <w:t xml:space="preserve"> </w:t>
      </w:r>
      <w:r w:rsidRPr="00E04B44">
        <w:rPr>
          <w:rFonts w:ascii="Times New Roman" w:eastAsia="Times New Roman" w:hAnsi="Times New Roman" w:cs="Times New Roman"/>
          <w:color w:val="000000"/>
          <w:sz w:val="28"/>
          <w:szCs w:val="28"/>
          <w:lang w:val="uk-UA" w:eastAsia="uk-UA"/>
        </w:rPr>
        <w:t>.</w:t>
      </w:r>
      <w:proofErr w:type="gramEnd"/>
    </w:p>
    <w:p w14:paraId="57F5F0CF"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hd w:val="clear" w:color="auto" w:fill="FFFFFF"/>
        <w:spacing w:after="0" w:line="276" w:lineRule="auto"/>
        <w:ind w:firstLine="709"/>
        <w:contextualSpacing/>
        <w:jc w:val="both"/>
        <w:rPr>
          <w:rFonts w:ascii="Times New Roman" w:eastAsia="Times New Roman" w:hAnsi="Times New Roman" w:cs="Times New Roman"/>
          <w:color w:val="000000"/>
          <w:sz w:val="28"/>
          <w:szCs w:val="28"/>
          <w:lang w:val="uk-UA" w:eastAsia="uk-UA"/>
        </w:rPr>
      </w:pPr>
    </w:p>
    <w:p w14:paraId="1124121D"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hd w:val="clear" w:color="auto" w:fill="FFFFFF"/>
        <w:spacing w:after="0" w:line="276" w:lineRule="auto"/>
        <w:ind w:firstLine="709"/>
        <w:contextualSpacing/>
        <w:jc w:val="both"/>
        <w:rPr>
          <w:rFonts w:ascii="Times New Roman" w:eastAsia="Times New Roman" w:hAnsi="Times New Roman" w:cs="Times New Roman"/>
          <w:color w:val="000000"/>
          <w:sz w:val="28"/>
          <w:szCs w:val="28"/>
          <w:lang w:val="uk-UA" w:eastAsia="uk-UA"/>
        </w:rPr>
      </w:pPr>
      <w:r w:rsidRPr="00E04B44">
        <w:rPr>
          <w:rFonts w:ascii="Times New Roman" w:eastAsia="Times New Roman" w:hAnsi="Times New Roman" w:cs="Times New Roman"/>
          <w:color w:val="000000"/>
          <w:sz w:val="28"/>
          <w:szCs w:val="28"/>
          <w:lang w:val="uk-UA" w:eastAsia="uk-UA"/>
        </w:rPr>
        <w:t>В даний час шахта «Ювілейна» провітрюється системою бічної вентиляції. Спосіб вентиляції - всмоктувальний.</w:t>
      </w:r>
    </w:p>
    <w:p w14:paraId="2FD79F01" w14:textId="3F855E71" w:rsidR="001A5273" w:rsidRPr="00E04B44" w:rsidRDefault="00DA08CB" w:rsidP="00E04B44">
      <w:pPr>
        <w:pBdr>
          <w:top w:val="single" w:sz="2" w:space="0" w:color="E5E7EB"/>
          <w:left w:val="single" w:sz="2" w:space="0" w:color="E5E7EB"/>
          <w:bottom w:val="single" w:sz="2" w:space="0" w:color="E5E7EB"/>
          <w:right w:val="single" w:sz="2" w:space="0" w:color="E5E7EB"/>
        </w:pBdr>
        <w:shd w:val="clear" w:color="auto" w:fill="FFFFFF"/>
        <w:spacing w:after="0" w:line="276" w:lineRule="auto"/>
        <w:ind w:firstLine="709"/>
        <w:contextualSpacing/>
        <w:jc w:val="both"/>
        <w:rPr>
          <w:rFonts w:ascii="Times New Roman" w:eastAsia="Times New Roman" w:hAnsi="Times New Roman" w:cs="Times New Roman"/>
          <w:color w:val="000000"/>
          <w:sz w:val="28"/>
          <w:szCs w:val="28"/>
          <w:lang w:val="uk-UA" w:eastAsia="uk-UA"/>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71904" behindDoc="0" locked="0" layoutInCell="0" allowOverlap="1" wp14:anchorId="7A84ED50" wp14:editId="144436FD">
                <wp:simplePos x="0" y="0"/>
                <wp:positionH relativeFrom="margin">
                  <wp:align>center</wp:align>
                </wp:positionH>
                <wp:positionV relativeFrom="margin">
                  <wp:align>center</wp:align>
                </wp:positionV>
                <wp:extent cx="6588760" cy="10189210"/>
                <wp:effectExtent l="0" t="0" r="21590" b="21590"/>
                <wp:wrapNone/>
                <wp:docPr id="1356" name="Группа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5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35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35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36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36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36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36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36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36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36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36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368" name="Rectangle 134"/>
                        <wps:cNvSpPr>
                          <a:spLocks noChangeArrowheads="1"/>
                        </wps:cNvSpPr>
                        <wps:spPr bwMode="auto">
                          <a:xfrm>
                            <a:off x="54" y="19660"/>
                            <a:ext cx="1000" cy="309"/>
                          </a:xfrm>
                          <a:prstGeom prst="rect">
                            <a:avLst/>
                          </a:prstGeom>
                          <a:noFill/>
                          <a:ln>
                            <a:noFill/>
                          </a:ln>
                          <a:effectLst/>
                        </wps:spPr>
                        <wps:txbx>
                          <w:txbxContent>
                            <w:p w14:paraId="6B5845B0" w14:textId="77777777" w:rsidR="00DA08CB" w:rsidRDefault="00DA08CB" w:rsidP="00DA08CB">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369" name="Rectangle 135"/>
                        <wps:cNvSpPr>
                          <a:spLocks noChangeArrowheads="1"/>
                        </wps:cNvSpPr>
                        <wps:spPr bwMode="auto">
                          <a:xfrm>
                            <a:off x="1139" y="19660"/>
                            <a:ext cx="1001" cy="309"/>
                          </a:xfrm>
                          <a:prstGeom prst="rect">
                            <a:avLst/>
                          </a:prstGeom>
                          <a:noFill/>
                          <a:ln>
                            <a:noFill/>
                          </a:ln>
                          <a:effectLst/>
                        </wps:spPr>
                        <wps:txbx>
                          <w:txbxContent>
                            <w:p w14:paraId="3D35D6F7"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70" name="Rectangle 136"/>
                        <wps:cNvSpPr>
                          <a:spLocks noChangeArrowheads="1"/>
                        </wps:cNvSpPr>
                        <wps:spPr bwMode="auto">
                          <a:xfrm>
                            <a:off x="2267" y="19660"/>
                            <a:ext cx="2573" cy="309"/>
                          </a:xfrm>
                          <a:prstGeom prst="rect">
                            <a:avLst/>
                          </a:prstGeom>
                          <a:noFill/>
                          <a:ln>
                            <a:noFill/>
                          </a:ln>
                          <a:effectLst/>
                        </wps:spPr>
                        <wps:txbx>
                          <w:txbxContent>
                            <w:p w14:paraId="5BB59D2F"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71" name="Rectangle 137"/>
                        <wps:cNvSpPr>
                          <a:spLocks noChangeArrowheads="1"/>
                        </wps:cNvSpPr>
                        <wps:spPr bwMode="auto">
                          <a:xfrm>
                            <a:off x="4983" y="19660"/>
                            <a:ext cx="1534" cy="309"/>
                          </a:xfrm>
                          <a:prstGeom prst="rect">
                            <a:avLst/>
                          </a:prstGeom>
                          <a:noFill/>
                          <a:ln>
                            <a:noFill/>
                          </a:ln>
                          <a:effectLst/>
                        </wps:spPr>
                        <wps:txbx>
                          <w:txbxContent>
                            <w:p w14:paraId="20134C8D" w14:textId="77777777" w:rsidR="00DA08CB" w:rsidRDefault="00DA08CB" w:rsidP="00DA08CB">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372" name="Rectangle 138"/>
                        <wps:cNvSpPr>
                          <a:spLocks noChangeArrowheads="1"/>
                        </wps:cNvSpPr>
                        <wps:spPr bwMode="auto">
                          <a:xfrm>
                            <a:off x="6604" y="19660"/>
                            <a:ext cx="1000" cy="309"/>
                          </a:xfrm>
                          <a:prstGeom prst="rect">
                            <a:avLst/>
                          </a:prstGeom>
                          <a:noFill/>
                          <a:ln>
                            <a:noFill/>
                          </a:ln>
                          <a:effectLst/>
                        </wps:spPr>
                        <wps:txbx>
                          <w:txbxContent>
                            <w:p w14:paraId="209658E5" w14:textId="77777777" w:rsidR="00DA08CB" w:rsidRDefault="00DA08CB" w:rsidP="00DA08CB">
                              <w:pPr>
                                <w:pStyle w:val="ad"/>
                                <w:jc w:val="center"/>
                                <w:rPr>
                                  <w:sz w:val="18"/>
                                </w:rPr>
                              </w:pPr>
                              <w:r>
                                <w:rPr>
                                  <w:sz w:val="18"/>
                                </w:rPr>
                                <w:t>Дата</w:t>
                              </w:r>
                            </w:p>
                          </w:txbxContent>
                        </wps:txbx>
                        <wps:bodyPr rot="0" vert="horz" wrap="square" lIns="12700" tIns="12700" rIns="12700" bIns="12700" anchor="t" anchorCtr="0" upright="1">
                          <a:noAutofit/>
                        </wps:bodyPr>
                      </wps:wsp>
                      <wps:wsp>
                        <wps:cNvPr id="1373" name="Rectangle 139"/>
                        <wps:cNvSpPr>
                          <a:spLocks noChangeArrowheads="1"/>
                        </wps:cNvSpPr>
                        <wps:spPr bwMode="auto">
                          <a:xfrm>
                            <a:off x="18949" y="18977"/>
                            <a:ext cx="1001" cy="309"/>
                          </a:xfrm>
                          <a:prstGeom prst="rect">
                            <a:avLst/>
                          </a:prstGeom>
                          <a:noFill/>
                          <a:ln>
                            <a:noFill/>
                          </a:ln>
                          <a:effectLst/>
                        </wps:spPr>
                        <wps:txbx>
                          <w:txbxContent>
                            <w:p w14:paraId="37F7A2B1"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74" name="Rectangle 140"/>
                        <wps:cNvSpPr>
                          <a:spLocks noChangeArrowheads="1"/>
                        </wps:cNvSpPr>
                        <wps:spPr bwMode="auto">
                          <a:xfrm>
                            <a:off x="18949" y="19435"/>
                            <a:ext cx="1001" cy="423"/>
                          </a:xfrm>
                          <a:prstGeom prst="rect">
                            <a:avLst/>
                          </a:prstGeom>
                          <a:noFill/>
                          <a:ln>
                            <a:noFill/>
                          </a:ln>
                          <a:effectLst/>
                        </wps:spPr>
                        <wps:txbx>
                          <w:txbxContent>
                            <w:p w14:paraId="720FEF9A" w14:textId="034875F8" w:rsidR="00DA08CB" w:rsidRDefault="008E1B20" w:rsidP="00DA08CB">
                              <w:pPr>
                                <w:pStyle w:val="ad"/>
                                <w:jc w:val="center"/>
                                <w:rPr>
                                  <w:sz w:val="24"/>
                                </w:rPr>
                              </w:pPr>
                              <w:r>
                                <w:rPr>
                                  <w:sz w:val="24"/>
                                </w:rPr>
                                <w:t>62</w:t>
                              </w:r>
                            </w:p>
                          </w:txbxContent>
                        </wps:txbx>
                        <wps:bodyPr rot="0" vert="horz" wrap="square" lIns="12700" tIns="12700" rIns="12700" bIns="12700" anchor="t" anchorCtr="0" upright="1">
                          <a:noAutofit/>
                        </wps:bodyPr>
                      </wps:wsp>
                      <wps:wsp>
                        <wps:cNvPr id="1375" name="Rectangle 141"/>
                        <wps:cNvSpPr>
                          <a:spLocks noChangeArrowheads="1"/>
                        </wps:cNvSpPr>
                        <wps:spPr bwMode="auto">
                          <a:xfrm>
                            <a:off x="7745" y="19221"/>
                            <a:ext cx="11075" cy="477"/>
                          </a:xfrm>
                          <a:prstGeom prst="rect">
                            <a:avLst/>
                          </a:prstGeom>
                          <a:noFill/>
                          <a:ln>
                            <a:noFill/>
                          </a:ln>
                          <a:effectLst/>
                        </wps:spPr>
                        <wps:txbx>
                          <w:txbxContent>
                            <w:p w14:paraId="7346E38E" w14:textId="77777777" w:rsidR="00DA08CB" w:rsidRDefault="00DA08CB" w:rsidP="00DA08CB">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4ED50" id="Группа 1356" o:spid="_x0000_s2316" style="position:absolute;left:0;text-align:left;margin-left:0;margin-top:0;width:518.8pt;height:802.3pt;z-index:251771904;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" o:allowincell="f">
                <v:rect id="Rectangle 123" o:spid="_x0000_s23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" filled="f" strokeweight="2pt"/>
                <v:line id="Line 124" o:spid="_x0000_s23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" strokeweight="2pt"/>
                <v:line id="Line 125" o:spid="_x0000_s23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" strokeweight="2pt"/>
                <v:line id="Line 126" o:spid="_x0000_s23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" strokeweight="2pt"/>
                <v:line id="Line 127" o:spid="_x0000_s23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" strokeweight="2pt"/>
                <v:line id="Line 128" o:spid="_x0000_s23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" strokeweight="2pt"/>
                <v:line id="Line 129" o:spid="_x0000_s23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" strokeweight="2pt"/>
                <v:line id="Line 130" o:spid="_x0000_s23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" strokeweight="2pt"/>
                <v:line id="Line 131" o:spid="_x0000_s23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" strokeweight="1pt"/>
                <v:line id="Line 132" o:spid="_x0000_s23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" strokeweight="2pt"/>
                <v:line id="Line 133" o:spid="_x0000_s23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" strokeweight="1pt"/>
                <v:rect id="Rectangle 134" o:spid="_x0000_s23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" filled="f" stroked="f">
                  <v:textbox inset="1pt,1pt,1pt,1pt">
                    <w:txbxContent>
                      <w:p w14:paraId="6B5845B0" w14:textId="77777777" w:rsidR="00DA08CB" w:rsidRDefault="00DA08CB" w:rsidP="00DA08CB">
                        <w:pPr>
                          <w:pStyle w:val="ad"/>
                          <w:jc w:val="center"/>
                          <w:rPr>
                            <w:sz w:val="18"/>
                          </w:rPr>
                        </w:pPr>
                        <w:proofErr w:type="spellStart"/>
                        <w:r>
                          <w:rPr>
                            <w:sz w:val="18"/>
                          </w:rPr>
                          <w:t>Змн</w:t>
                        </w:r>
                        <w:proofErr w:type="spellEnd"/>
                        <w:r>
                          <w:rPr>
                            <w:sz w:val="18"/>
                          </w:rPr>
                          <w:t>.</w:t>
                        </w:r>
                      </w:p>
                    </w:txbxContent>
                  </v:textbox>
                </v:rect>
                <v:rect id="Rectangle 135" o:spid="_x0000_s23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" filled="f" stroked="f">
                  <v:textbox inset="1pt,1pt,1pt,1pt">
                    <w:txbxContent>
                      <w:p w14:paraId="3D35D6F7"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36" o:spid="_x0000_s23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" filled="f" stroked="f">
                  <v:textbox inset="1pt,1pt,1pt,1pt">
                    <w:txbxContent>
                      <w:p w14:paraId="5BB59D2F"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23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" filled="f" stroked="f">
                  <v:textbox inset="1pt,1pt,1pt,1pt">
                    <w:txbxContent>
                      <w:p w14:paraId="20134C8D" w14:textId="77777777" w:rsidR="00DA08CB" w:rsidRDefault="00DA08CB" w:rsidP="00DA08CB">
                        <w:pPr>
                          <w:pStyle w:val="ad"/>
                          <w:jc w:val="center"/>
                          <w:rPr>
                            <w:sz w:val="18"/>
                          </w:rPr>
                        </w:pPr>
                        <w:r>
                          <w:rPr>
                            <w:sz w:val="18"/>
                          </w:rPr>
                          <w:t>Підпис</w:t>
                        </w:r>
                      </w:p>
                    </w:txbxContent>
                  </v:textbox>
                </v:rect>
                <v:rect id="Rectangle 138" o:spid="_x0000_s23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" filled="f" stroked="f">
                  <v:textbox inset="1pt,1pt,1pt,1pt">
                    <w:txbxContent>
                      <w:p w14:paraId="209658E5" w14:textId="77777777" w:rsidR="00DA08CB" w:rsidRDefault="00DA08CB" w:rsidP="00DA08CB">
                        <w:pPr>
                          <w:pStyle w:val="ad"/>
                          <w:jc w:val="center"/>
                          <w:rPr>
                            <w:sz w:val="18"/>
                          </w:rPr>
                        </w:pPr>
                        <w:r>
                          <w:rPr>
                            <w:sz w:val="18"/>
                          </w:rPr>
                          <w:t>Дата</w:t>
                        </w:r>
                      </w:p>
                    </w:txbxContent>
                  </v:textbox>
                </v:rect>
                <v:rect id="Rectangle 139" o:spid="_x0000_s23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" filled="f" stroked="f">
                  <v:textbox inset="1pt,1pt,1pt,1pt">
                    <w:txbxContent>
                      <w:p w14:paraId="37F7A2B1"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40" o:spid="_x0000_s23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" filled="f" stroked="f">
                  <v:textbox inset="1pt,1pt,1pt,1pt">
                    <w:txbxContent>
                      <w:p w14:paraId="720FEF9A" w14:textId="034875F8" w:rsidR="00DA08CB" w:rsidRDefault="008E1B20" w:rsidP="00DA08CB">
                        <w:pPr>
                          <w:pStyle w:val="ad"/>
                          <w:jc w:val="center"/>
                          <w:rPr>
                            <w:sz w:val="24"/>
                          </w:rPr>
                        </w:pPr>
                        <w:r>
                          <w:rPr>
                            <w:sz w:val="24"/>
                          </w:rPr>
                          <w:t>62</w:t>
                        </w:r>
                      </w:p>
                    </w:txbxContent>
                  </v:textbox>
                </v:rect>
                <v:rect id="Rectangle 141" o:spid="_x0000_s23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" filled="f" stroked="f">
                  <v:textbox inset="1pt,1pt,1pt,1pt">
                    <w:txbxContent>
                      <w:p w14:paraId="7346E38E" w14:textId="77777777" w:rsidR="00DA08CB" w:rsidRDefault="00DA08CB" w:rsidP="00DA08CB">
                        <w:pPr>
                          <w:pStyle w:val="ad"/>
                          <w:jc w:val="center"/>
                        </w:pPr>
                        <w:r>
                          <w:t>Розділ 3</w:t>
                        </w:r>
                      </w:p>
                    </w:txbxContent>
                  </v:textbox>
                </v:rect>
                <w10:wrap anchorx="margin" anchory="margin"/>
              </v:group>
            </w:pict>
          </mc:Fallback>
        </mc:AlternateContent>
      </w:r>
      <w:r w:rsidR="001A5273" w:rsidRPr="00E04B44">
        <w:rPr>
          <w:rFonts w:ascii="Times New Roman" w:eastAsia="Times New Roman" w:hAnsi="Times New Roman" w:cs="Times New Roman"/>
          <w:color w:val="000000"/>
          <w:sz w:val="28"/>
          <w:szCs w:val="28"/>
          <w:lang w:val="uk-UA" w:eastAsia="uk-UA"/>
        </w:rPr>
        <w:t xml:space="preserve">Кількість повітря, необхідного для провітрювання гірничої виробки, розраховується виходячи з витрати провітрювання, яка забезпечує активне видалення газів і пилу з гірничого і запасного </w:t>
      </w:r>
      <w:proofErr w:type="spellStart"/>
      <w:r w:rsidR="001A5273" w:rsidRPr="00E04B44">
        <w:rPr>
          <w:rFonts w:ascii="Times New Roman" w:eastAsia="Times New Roman" w:hAnsi="Times New Roman" w:cs="Times New Roman"/>
          <w:color w:val="000000"/>
          <w:sz w:val="28"/>
          <w:szCs w:val="28"/>
          <w:lang w:val="uk-UA" w:eastAsia="uk-UA"/>
        </w:rPr>
        <w:t>вибоїв</w:t>
      </w:r>
      <w:proofErr w:type="spellEnd"/>
      <w:r w:rsidR="001A5273" w:rsidRPr="00E04B44">
        <w:rPr>
          <w:rFonts w:ascii="Times New Roman" w:eastAsia="Times New Roman" w:hAnsi="Times New Roman" w:cs="Times New Roman"/>
          <w:color w:val="000000"/>
          <w:sz w:val="28"/>
          <w:szCs w:val="28"/>
          <w:lang w:val="uk-UA" w:eastAsia="uk-UA"/>
        </w:rPr>
        <w:t>, а також враховує температурний режим.</w:t>
      </w:r>
    </w:p>
    <w:p w14:paraId="7DFBB33D"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hd w:val="clear" w:color="auto" w:fill="FFFFFF"/>
        <w:spacing w:after="0" w:line="276" w:lineRule="auto"/>
        <w:ind w:firstLine="709"/>
        <w:contextualSpacing/>
        <w:jc w:val="both"/>
        <w:rPr>
          <w:rFonts w:ascii="Times New Roman" w:eastAsia="Times New Roman" w:hAnsi="Times New Roman" w:cs="Times New Roman"/>
          <w:color w:val="000000"/>
          <w:sz w:val="28"/>
          <w:szCs w:val="28"/>
          <w:lang w:val="uk-UA" w:eastAsia="uk-UA"/>
        </w:rPr>
      </w:pPr>
      <w:r w:rsidRPr="00E04B44">
        <w:rPr>
          <w:rFonts w:ascii="Times New Roman" w:eastAsia="Times New Roman" w:hAnsi="Times New Roman" w:cs="Times New Roman"/>
          <w:color w:val="000000"/>
          <w:sz w:val="28"/>
          <w:szCs w:val="28"/>
          <w:lang w:val="uk-UA" w:eastAsia="uk-UA"/>
        </w:rPr>
        <w:t>Свіже повітря надходить у стволи шахти «Ювілейна» зі швидкістю 130 м³/с, у шахту «Центральна» — 120 м³/с, у ствол шахти «Південна» — 50 м³/с. Очищене повітря виводиться через вентиляційні стволи на висотах 1180 і 1260 м над рівнем моря, через шахтні стволи «Північна вентиляція № 3» і «Північна вентиляція» на поверхню.</w:t>
      </w:r>
    </w:p>
    <w:p w14:paraId="3C182F1C"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hd w:val="clear" w:color="auto" w:fill="FFFFFF"/>
        <w:spacing w:after="0" w:line="276" w:lineRule="auto"/>
        <w:ind w:firstLine="709"/>
        <w:contextualSpacing/>
        <w:jc w:val="both"/>
        <w:rPr>
          <w:rFonts w:ascii="Times New Roman" w:eastAsia="Times New Roman" w:hAnsi="Times New Roman" w:cs="Times New Roman"/>
          <w:color w:val="000000"/>
          <w:sz w:val="28"/>
          <w:szCs w:val="28"/>
          <w:lang w:val="uk-UA" w:eastAsia="uk-UA"/>
        </w:rPr>
      </w:pPr>
      <w:r w:rsidRPr="00E04B44">
        <w:rPr>
          <w:rFonts w:ascii="Times New Roman" w:eastAsia="Times New Roman" w:hAnsi="Times New Roman" w:cs="Times New Roman"/>
          <w:color w:val="000000"/>
          <w:sz w:val="28"/>
          <w:szCs w:val="28"/>
          <w:lang w:val="uk-UA" w:eastAsia="uk-UA"/>
        </w:rPr>
        <w:t xml:space="preserve">Наявність вентиляційних шахт дозволяє розділити вентиляцію очисних </w:t>
      </w:r>
      <w:proofErr w:type="spellStart"/>
      <w:r w:rsidRPr="00E04B44">
        <w:rPr>
          <w:rFonts w:ascii="Times New Roman" w:eastAsia="Times New Roman" w:hAnsi="Times New Roman" w:cs="Times New Roman"/>
          <w:color w:val="000000"/>
          <w:sz w:val="28"/>
          <w:szCs w:val="28"/>
          <w:lang w:val="uk-UA" w:eastAsia="uk-UA"/>
        </w:rPr>
        <w:t>вибоїв</w:t>
      </w:r>
      <w:proofErr w:type="spellEnd"/>
      <w:r w:rsidRPr="00E04B44">
        <w:rPr>
          <w:rFonts w:ascii="Times New Roman" w:eastAsia="Times New Roman" w:hAnsi="Times New Roman" w:cs="Times New Roman"/>
          <w:color w:val="000000"/>
          <w:sz w:val="28"/>
          <w:szCs w:val="28"/>
          <w:lang w:val="uk-UA" w:eastAsia="uk-UA"/>
        </w:rPr>
        <w:t xml:space="preserve"> і одночасно працювати на декількох рівнях.</w:t>
      </w:r>
    </w:p>
    <w:p w14:paraId="06D41A12"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hd w:val="clear" w:color="auto" w:fill="FFFFFF"/>
        <w:spacing w:after="0" w:line="276" w:lineRule="auto"/>
        <w:ind w:firstLine="709"/>
        <w:contextualSpacing/>
        <w:jc w:val="both"/>
        <w:rPr>
          <w:rFonts w:ascii="Times New Roman" w:eastAsia="Times New Roman" w:hAnsi="Times New Roman" w:cs="Times New Roman"/>
          <w:color w:val="000000"/>
          <w:sz w:val="28"/>
          <w:szCs w:val="28"/>
          <w:lang w:val="uk-UA" w:eastAsia="uk-UA"/>
        </w:rPr>
      </w:pPr>
      <w:proofErr w:type="spellStart"/>
      <w:r w:rsidRPr="00E04B44">
        <w:rPr>
          <w:rFonts w:ascii="Times New Roman" w:eastAsia="Times New Roman" w:hAnsi="Times New Roman" w:cs="Times New Roman"/>
          <w:color w:val="000000"/>
          <w:sz w:val="28"/>
          <w:szCs w:val="28"/>
          <w:lang w:eastAsia="uk-UA"/>
        </w:rPr>
        <w:t>Головний</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вентиляційний</w:t>
      </w:r>
      <w:proofErr w:type="spellEnd"/>
      <w:r w:rsidRPr="00E04B44">
        <w:rPr>
          <w:rFonts w:ascii="Times New Roman" w:eastAsia="Times New Roman" w:hAnsi="Times New Roman" w:cs="Times New Roman"/>
          <w:color w:val="000000"/>
          <w:sz w:val="28"/>
          <w:szCs w:val="28"/>
          <w:lang w:eastAsia="uk-UA"/>
        </w:rPr>
        <w:t xml:space="preserve"> блок </w:t>
      </w:r>
      <w:proofErr w:type="spellStart"/>
      <w:r w:rsidRPr="00E04B44">
        <w:rPr>
          <w:rFonts w:ascii="Times New Roman" w:eastAsia="Times New Roman" w:hAnsi="Times New Roman" w:cs="Times New Roman"/>
          <w:color w:val="000000"/>
          <w:sz w:val="28"/>
          <w:szCs w:val="28"/>
          <w:lang w:eastAsia="uk-UA"/>
        </w:rPr>
        <w:t>шахти</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Північна-Вентиляційна</w:t>
      </w:r>
      <w:proofErr w:type="spellEnd"/>
      <w:r w:rsidRPr="00E04B44">
        <w:rPr>
          <w:rFonts w:ascii="Times New Roman" w:eastAsia="Times New Roman" w:hAnsi="Times New Roman" w:cs="Times New Roman"/>
          <w:color w:val="000000"/>
          <w:sz w:val="28"/>
          <w:szCs w:val="28"/>
          <w:lang w:eastAsia="uk-UA"/>
        </w:rPr>
        <w:t xml:space="preserve"> № 9» </w:t>
      </w:r>
      <w:proofErr w:type="spellStart"/>
      <w:r w:rsidRPr="00E04B44">
        <w:rPr>
          <w:rFonts w:ascii="Times New Roman" w:eastAsia="Times New Roman" w:hAnsi="Times New Roman" w:cs="Times New Roman"/>
          <w:color w:val="000000"/>
          <w:sz w:val="28"/>
          <w:szCs w:val="28"/>
          <w:lang w:eastAsia="uk-UA"/>
        </w:rPr>
        <w:t>обладнаний</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двома</w:t>
      </w:r>
      <w:proofErr w:type="spellEnd"/>
      <w:r w:rsidRPr="00E04B44">
        <w:rPr>
          <w:rFonts w:ascii="Times New Roman" w:eastAsia="Times New Roman" w:hAnsi="Times New Roman" w:cs="Times New Roman"/>
          <w:color w:val="000000"/>
          <w:sz w:val="28"/>
          <w:szCs w:val="28"/>
          <w:lang w:eastAsia="uk-UA"/>
        </w:rPr>
        <w:t xml:space="preserve"> вентиляторами </w:t>
      </w:r>
      <w:r w:rsidRPr="00E04B44">
        <w:rPr>
          <w:rFonts w:ascii="Times New Roman" w:eastAsia="Times New Roman" w:hAnsi="Times New Roman" w:cs="Times New Roman"/>
          <w:color w:val="000000"/>
          <w:sz w:val="28"/>
          <w:szCs w:val="28"/>
          <w:lang w:val="uk-UA" w:eastAsia="uk-UA"/>
        </w:rPr>
        <w:t>ВЦ</w:t>
      </w:r>
      <w:r w:rsidRPr="00E04B44">
        <w:rPr>
          <w:rFonts w:ascii="Times New Roman" w:eastAsia="Times New Roman" w:hAnsi="Times New Roman" w:cs="Times New Roman"/>
          <w:color w:val="000000"/>
          <w:sz w:val="28"/>
          <w:szCs w:val="28"/>
          <w:lang w:eastAsia="uk-UA"/>
        </w:rPr>
        <w:t xml:space="preserve">-5, </w:t>
      </w:r>
      <w:proofErr w:type="spellStart"/>
      <w:r w:rsidRPr="00E04B44">
        <w:rPr>
          <w:rFonts w:ascii="Times New Roman" w:eastAsia="Times New Roman" w:hAnsi="Times New Roman" w:cs="Times New Roman"/>
          <w:color w:val="000000"/>
          <w:sz w:val="28"/>
          <w:szCs w:val="28"/>
          <w:lang w:eastAsia="uk-UA"/>
        </w:rPr>
        <w:t>витрата</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повітря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яких</w:t>
      </w:r>
      <w:proofErr w:type="spellEnd"/>
      <w:r w:rsidRPr="00E04B44">
        <w:rPr>
          <w:rFonts w:ascii="Times New Roman" w:eastAsia="Times New Roman" w:hAnsi="Times New Roman" w:cs="Times New Roman"/>
          <w:color w:val="000000"/>
          <w:sz w:val="28"/>
          <w:szCs w:val="28"/>
          <w:lang w:eastAsia="uk-UA"/>
        </w:rPr>
        <w:t xml:space="preserve"> при негативному </w:t>
      </w:r>
      <w:proofErr w:type="spellStart"/>
      <w:r w:rsidRPr="00E04B44">
        <w:rPr>
          <w:rFonts w:ascii="Times New Roman" w:eastAsia="Times New Roman" w:hAnsi="Times New Roman" w:cs="Times New Roman"/>
          <w:color w:val="000000"/>
          <w:sz w:val="28"/>
          <w:szCs w:val="28"/>
          <w:lang w:eastAsia="uk-UA"/>
        </w:rPr>
        <w:t>тиску</w:t>
      </w:r>
      <w:proofErr w:type="spellEnd"/>
      <w:r w:rsidRPr="00E04B44">
        <w:rPr>
          <w:rFonts w:ascii="Times New Roman" w:eastAsia="Times New Roman" w:hAnsi="Times New Roman" w:cs="Times New Roman"/>
          <w:color w:val="000000"/>
          <w:sz w:val="28"/>
          <w:szCs w:val="28"/>
          <w:lang w:eastAsia="uk-UA"/>
        </w:rPr>
        <w:t xml:space="preserve"> 45 </w:t>
      </w:r>
      <w:proofErr w:type="spellStart"/>
      <w:r w:rsidRPr="00E04B44">
        <w:rPr>
          <w:rFonts w:ascii="Times New Roman" w:eastAsia="Times New Roman" w:hAnsi="Times New Roman" w:cs="Times New Roman"/>
          <w:color w:val="000000"/>
          <w:sz w:val="28"/>
          <w:szCs w:val="28"/>
          <w:lang w:eastAsia="uk-UA"/>
        </w:rPr>
        <w:t>дПа</w:t>
      </w:r>
      <w:proofErr w:type="spellEnd"/>
      <w:r w:rsidRPr="00E04B44">
        <w:rPr>
          <w:rFonts w:ascii="Times New Roman" w:eastAsia="Times New Roman" w:hAnsi="Times New Roman" w:cs="Times New Roman"/>
          <w:color w:val="000000"/>
          <w:sz w:val="28"/>
          <w:szCs w:val="28"/>
          <w:lang w:eastAsia="uk-UA"/>
        </w:rPr>
        <w:t xml:space="preserve"> становить 100-170 м³/с. </w:t>
      </w:r>
    </w:p>
    <w:p w14:paraId="11F8D04D"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hd w:val="clear" w:color="auto" w:fill="FFFFFF"/>
        <w:spacing w:after="0" w:line="276" w:lineRule="auto"/>
        <w:ind w:firstLine="709"/>
        <w:contextualSpacing/>
        <w:jc w:val="both"/>
        <w:rPr>
          <w:rFonts w:ascii="Times New Roman" w:eastAsia="Times New Roman" w:hAnsi="Times New Roman" w:cs="Times New Roman"/>
          <w:color w:val="000000"/>
          <w:sz w:val="28"/>
          <w:szCs w:val="28"/>
          <w:lang w:val="uk-UA" w:eastAsia="uk-UA"/>
        </w:rPr>
      </w:pPr>
      <w:r w:rsidRPr="00E04B44">
        <w:rPr>
          <w:rFonts w:ascii="Times New Roman" w:eastAsia="Times New Roman" w:hAnsi="Times New Roman" w:cs="Times New Roman"/>
          <w:color w:val="000000"/>
          <w:sz w:val="28"/>
          <w:szCs w:val="28"/>
          <w:lang w:val="uk-UA" w:eastAsia="uk-UA"/>
        </w:rPr>
        <w:t>Провітрювання глухих виробок здійснюється загальношахтною вентиляцією, а також місцевими витяжними вентиляторами.</w:t>
      </w:r>
    </w:p>
    <w:p w14:paraId="115BD073"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hd w:val="clear" w:color="auto" w:fill="FFFFFF"/>
        <w:spacing w:after="0" w:line="276" w:lineRule="auto"/>
        <w:ind w:firstLine="709"/>
        <w:contextualSpacing/>
        <w:jc w:val="both"/>
        <w:rPr>
          <w:rFonts w:ascii="Times New Roman" w:eastAsia="Times New Roman" w:hAnsi="Times New Roman" w:cs="Times New Roman"/>
          <w:color w:val="000000"/>
          <w:sz w:val="28"/>
          <w:szCs w:val="28"/>
          <w:lang w:val="uk-UA" w:eastAsia="uk-UA"/>
        </w:rPr>
      </w:pPr>
      <w:proofErr w:type="spellStart"/>
      <w:r w:rsidRPr="00E04B44">
        <w:rPr>
          <w:rFonts w:ascii="Times New Roman" w:eastAsia="Times New Roman" w:hAnsi="Times New Roman" w:cs="Times New Roman"/>
          <w:color w:val="000000"/>
          <w:sz w:val="28"/>
          <w:szCs w:val="28"/>
          <w:lang w:eastAsia="uk-UA"/>
        </w:rPr>
        <w:t>Виробки</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обладнані</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дистанційним</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повітрозабірником</w:t>
      </w:r>
      <w:proofErr w:type="spellEnd"/>
      <w:r w:rsidRPr="00E04B44">
        <w:rPr>
          <w:rFonts w:ascii="Times New Roman" w:eastAsia="Times New Roman" w:hAnsi="Times New Roman" w:cs="Times New Roman"/>
          <w:color w:val="000000"/>
          <w:sz w:val="28"/>
          <w:szCs w:val="28"/>
          <w:lang w:eastAsia="uk-UA"/>
        </w:rPr>
        <w:t xml:space="preserve">, пульт </w:t>
      </w:r>
      <w:proofErr w:type="spellStart"/>
      <w:r w:rsidRPr="00E04B44">
        <w:rPr>
          <w:rFonts w:ascii="Times New Roman" w:eastAsia="Times New Roman" w:hAnsi="Times New Roman" w:cs="Times New Roman"/>
          <w:color w:val="000000"/>
          <w:sz w:val="28"/>
          <w:szCs w:val="28"/>
          <w:lang w:eastAsia="uk-UA"/>
        </w:rPr>
        <w:t>управління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якого</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встановлений</w:t>
      </w:r>
      <w:proofErr w:type="spellEnd"/>
      <w:r w:rsidRPr="00E04B44">
        <w:rPr>
          <w:rFonts w:ascii="Times New Roman" w:eastAsia="Times New Roman" w:hAnsi="Times New Roman" w:cs="Times New Roman"/>
          <w:color w:val="000000"/>
          <w:sz w:val="28"/>
          <w:szCs w:val="28"/>
          <w:lang w:eastAsia="uk-UA"/>
        </w:rPr>
        <w:t xml:space="preserve"> у </w:t>
      </w:r>
      <w:proofErr w:type="spellStart"/>
      <w:r w:rsidRPr="00E04B44">
        <w:rPr>
          <w:rFonts w:ascii="Times New Roman" w:eastAsia="Times New Roman" w:hAnsi="Times New Roman" w:cs="Times New Roman"/>
          <w:color w:val="000000"/>
          <w:sz w:val="28"/>
          <w:szCs w:val="28"/>
          <w:lang w:eastAsia="uk-UA"/>
        </w:rPr>
        <w:t>виїмці</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ст</w:t>
      </w:r>
      <w:proofErr w:type="spellEnd"/>
      <w:r w:rsidRPr="00E04B44">
        <w:rPr>
          <w:rFonts w:ascii="Times New Roman" w:eastAsia="Times New Roman" w:hAnsi="Times New Roman" w:cs="Times New Roman"/>
          <w:color w:val="000000"/>
          <w:sz w:val="28"/>
          <w:szCs w:val="28"/>
          <w:lang w:val="uk-UA" w:eastAsia="uk-UA"/>
        </w:rPr>
        <w:t>вол</w:t>
      </w:r>
      <w:r w:rsidRPr="00E04B44">
        <w:rPr>
          <w:rFonts w:ascii="Times New Roman" w:eastAsia="Times New Roman" w:hAnsi="Times New Roman" w:cs="Times New Roman"/>
          <w:color w:val="000000"/>
          <w:sz w:val="28"/>
          <w:szCs w:val="28"/>
          <w:lang w:eastAsia="uk-UA"/>
        </w:rPr>
        <w:t xml:space="preserve">а на </w:t>
      </w:r>
      <w:proofErr w:type="spellStart"/>
      <w:r w:rsidRPr="00E04B44">
        <w:rPr>
          <w:rFonts w:ascii="Times New Roman" w:eastAsia="Times New Roman" w:hAnsi="Times New Roman" w:cs="Times New Roman"/>
          <w:color w:val="000000"/>
          <w:sz w:val="28"/>
          <w:szCs w:val="28"/>
          <w:lang w:eastAsia="uk-UA"/>
        </w:rPr>
        <w:t>висоті</w:t>
      </w:r>
      <w:proofErr w:type="spellEnd"/>
      <w:r w:rsidRPr="00E04B44">
        <w:rPr>
          <w:rFonts w:ascii="Times New Roman" w:eastAsia="Times New Roman" w:hAnsi="Times New Roman" w:cs="Times New Roman"/>
          <w:color w:val="000000"/>
          <w:sz w:val="28"/>
          <w:szCs w:val="28"/>
          <w:lang w:eastAsia="uk-UA"/>
        </w:rPr>
        <w:t xml:space="preserve"> 1260 м над </w:t>
      </w:r>
      <w:proofErr w:type="spellStart"/>
      <w:r w:rsidRPr="00E04B44">
        <w:rPr>
          <w:rFonts w:ascii="Times New Roman" w:eastAsia="Times New Roman" w:hAnsi="Times New Roman" w:cs="Times New Roman"/>
          <w:color w:val="000000"/>
          <w:sz w:val="28"/>
          <w:szCs w:val="28"/>
          <w:lang w:eastAsia="uk-UA"/>
        </w:rPr>
        <w:t>рівнем</w:t>
      </w:r>
      <w:proofErr w:type="spellEnd"/>
      <w:r w:rsidRPr="00E04B44">
        <w:rPr>
          <w:rFonts w:ascii="Times New Roman" w:eastAsia="Times New Roman" w:hAnsi="Times New Roman" w:cs="Times New Roman"/>
          <w:color w:val="000000"/>
          <w:sz w:val="28"/>
          <w:szCs w:val="28"/>
          <w:lang w:eastAsia="uk-UA"/>
        </w:rPr>
        <w:t xml:space="preserve"> моря.</w:t>
      </w:r>
    </w:p>
    <w:p w14:paraId="0A588148"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hd w:val="clear" w:color="auto" w:fill="FFFFFF"/>
        <w:spacing w:after="0" w:line="276" w:lineRule="auto"/>
        <w:ind w:firstLine="709"/>
        <w:contextualSpacing/>
        <w:jc w:val="both"/>
        <w:rPr>
          <w:rFonts w:ascii="Times New Roman" w:eastAsia="Times New Roman" w:hAnsi="Times New Roman" w:cs="Times New Roman"/>
          <w:color w:val="000000"/>
          <w:sz w:val="28"/>
          <w:szCs w:val="28"/>
          <w:lang w:val="uk-UA" w:eastAsia="uk-UA"/>
        </w:rPr>
      </w:pPr>
      <w:r w:rsidRPr="00E04B44">
        <w:rPr>
          <w:rFonts w:ascii="Times New Roman" w:eastAsia="Times New Roman" w:hAnsi="Times New Roman" w:cs="Times New Roman"/>
          <w:color w:val="000000"/>
          <w:sz w:val="28"/>
          <w:szCs w:val="28"/>
          <w:lang w:val="uk-UA" w:eastAsia="uk-UA"/>
        </w:rPr>
        <w:t>Схема провітрювання.</w:t>
      </w:r>
    </w:p>
    <w:p w14:paraId="00644ECC"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hd w:val="clear" w:color="auto" w:fill="FFFFFF"/>
        <w:spacing w:after="0" w:line="276" w:lineRule="auto"/>
        <w:ind w:firstLine="709"/>
        <w:contextualSpacing/>
        <w:jc w:val="both"/>
        <w:rPr>
          <w:rFonts w:ascii="Times New Roman" w:eastAsia="Times New Roman" w:hAnsi="Times New Roman" w:cs="Times New Roman"/>
          <w:color w:val="000000"/>
          <w:sz w:val="28"/>
          <w:szCs w:val="28"/>
          <w:lang w:eastAsia="uk-UA"/>
        </w:rPr>
      </w:pPr>
      <w:r w:rsidRPr="00E04B44">
        <w:rPr>
          <w:rFonts w:ascii="Times New Roman" w:eastAsia="Times New Roman" w:hAnsi="Times New Roman" w:cs="Times New Roman"/>
          <w:color w:val="000000"/>
          <w:sz w:val="28"/>
          <w:szCs w:val="28"/>
          <w:lang w:val="uk-UA" w:eastAsia="uk-UA"/>
        </w:rPr>
        <w:t xml:space="preserve">При проходці камери дробарки застосовують комбінований спосіб провітрювання. Використовується два вентилятори ВМ-6. Перший у </w:t>
      </w:r>
      <w:proofErr w:type="spellStart"/>
      <w:r w:rsidRPr="00E04B44">
        <w:rPr>
          <w:rFonts w:ascii="Times New Roman" w:eastAsia="Times New Roman" w:hAnsi="Times New Roman" w:cs="Times New Roman"/>
          <w:color w:val="000000"/>
          <w:sz w:val="28"/>
          <w:szCs w:val="28"/>
          <w:lang w:val="uk-UA" w:eastAsia="uk-UA"/>
        </w:rPr>
        <w:t>руддворі</w:t>
      </w:r>
      <w:proofErr w:type="spellEnd"/>
      <w:r w:rsidRPr="00E04B44">
        <w:rPr>
          <w:rFonts w:ascii="Times New Roman" w:eastAsia="Times New Roman" w:hAnsi="Times New Roman" w:cs="Times New Roman"/>
          <w:color w:val="000000"/>
          <w:sz w:val="28"/>
          <w:szCs w:val="28"/>
          <w:lang w:val="uk-UA" w:eastAsia="uk-UA"/>
        </w:rPr>
        <w:t xml:space="preserve"> із прокладкою вентиляційного трубопроводу під </w:t>
      </w:r>
      <w:proofErr w:type="spellStart"/>
      <w:r w:rsidRPr="00E04B44">
        <w:rPr>
          <w:rFonts w:ascii="Times New Roman" w:eastAsia="Times New Roman" w:hAnsi="Times New Roman" w:cs="Times New Roman"/>
          <w:color w:val="000000"/>
          <w:sz w:val="28"/>
          <w:szCs w:val="28"/>
          <w:lang w:val="uk-UA" w:eastAsia="uk-UA"/>
        </w:rPr>
        <w:t>підняттєвий</w:t>
      </w:r>
      <w:proofErr w:type="spellEnd"/>
      <w:r w:rsidRPr="00E04B44">
        <w:rPr>
          <w:rFonts w:ascii="Times New Roman" w:eastAsia="Times New Roman" w:hAnsi="Times New Roman" w:cs="Times New Roman"/>
          <w:color w:val="000000"/>
          <w:sz w:val="28"/>
          <w:szCs w:val="28"/>
          <w:lang w:val="uk-UA" w:eastAsia="uk-UA"/>
        </w:rPr>
        <w:t xml:space="preserve"> </w:t>
      </w:r>
      <w:proofErr w:type="spellStart"/>
      <w:r w:rsidRPr="00E04B44">
        <w:rPr>
          <w:rFonts w:ascii="Times New Roman" w:eastAsia="Times New Roman" w:hAnsi="Times New Roman" w:cs="Times New Roman"/>
          <w:color w:val="000000"/>
          <w:sz w:val="28"/>
          <w:szCs w:val="28"/>
          <w:lang w:val="uk-UA" w:eastAsia="uk-UA"/>
        </w:rPr>
        <w:t>вентиляційно</w:t>
      </w:r>
      <w:proofErr w:type="spellEnd"/>
      <w:r w:rsidRPr="00E04B44">
        <w:rPr>
          <w:rFonts w:ascii="Times New Roman" w:eastAsia="Times New Roman" w:hAnsi="Times New Roman" w:cs="Times New Roman"/>
          <w:color w:val="000000"/>
          <w:sz w:val="28"/>
          <w:szCs w:val="28"/>
          <w:lang w:val="uk-UA" w:eastAsia="uk-UA"/>
        </w:rPr>
        <w:t xml:space="preserve">-ходовий, через який здійснюється видача загазованого повітря. </w:t>
      </w:r>
      <w:proofErr w:type="spellStart"/>
      <w:r w:rsidRPr="00E04B44">
        <w:rPr>
          <w:rFonts w:ascii="Times New Roman" w:eastAsia="Times New Roman" w:hAnsi="Times New Roman" w:cs="Times New Roman"/>
          <w:color w:val="000000"/>
          <w:sz w:val="28"/>
          <w:szCs w:val="28"/>
          <w:lang w:eastAsia="uk-UA"/>
        </w:rPr>
        <w:t>Другий</w:t>
      </w:r>
      <w:proofErr w:type="spellEnd"/>
      <w:r w:rsidRPr="00E04B44">
        <w:rPr>
          <w:rFonts w:ascii="Times New Roman" w:eastAsia="Times New Roman" w:hAnsi="Times New Roman" w:cs="Times New Roman"/>
          <w:color w:val="000000"/>
          <w:sz w:val="28"/>
          <w:szCs w:val="28"/>
          <w:lang w:eastAsia="uk-UA"/>
        </w:rPr>
        <w:t xml:space="preserve"> вентилятор </w:t>
      </w:r>
      <w:proofErr w:type="spellStart"/>
      <w:r w:rsidRPr="00E04B44">
        <w:rPr>
          <w:rFonts w:ascii="Times New Roman" w:eastAsia="Times New Roman" w:hAnsi="Times New Roman" w:cs="Times New Roman"/>
          <w:color w:val="000000"/>
          <w:sz w:val="28"/>
          <w:szCs w:val="28"/>
          <w:lang w:eastAsia="uk-UA"/>
        </w:rPr>
        <w:t>встановлений</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безпосередньо</w:t>
      </w:r>
      <w:proofErr w:type="spellEnd"/>
      <w:r w:rsidRPr="00E04B44">
        <w:rPr>
          <w:rFonts w:ascii="Times New Roman" w:eastAsia="Times New Roman" w:hAnsi="Times New Roman" w:cs="Times New Roman"/>
          <w:color w:val="000000"/>
          <w:sz w:val="28"/>
          <w:szCs w:val="28"/>
          <w:lang w:eastAsia="uk-UA"/>
        </w:rPr>
        <w:t xml:space="preserve"> у </w:t>
      </w:r>
      <w:proofErr w:type="spellStart"/>
      <w:r w:rsidRPr="00E04B44">
        <w:rPr>
          <w:rFonts w:ascii="Times New Roman" w:eastAsia="Times New Roman" w:hAnsi="Times New Roman" w:cs="Times New Roman"/>
          <w:color w:val="000000"/>
          <w:sz w:val="28"/>
          <w:szCs w:val="28"/>
          <w:lang w:eastAsia="uk-UA"/>
        </w:rPr>
        <w:t>вибої</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камери</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здійснює</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нагнітання</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свіжого</w:t>
      </w:r>
      <w:proofErr w:type="spellEnd"/>
      <w:r w:rsidRPr="00E04B44">
        <w:rPr>
          <w:rFonts w:ascii="Times New Roman" w:eastAsia="Times New Roman" w:hAnsi="Times New Roman" w:cs="Times New Roman"/>
          <w:color w:val="000000"/>
          <w:sz w:val="28"/>
          <w:szCs w:val="28"/>
          <w:lang w:eastAsia="uk-UA"/>
        </w:rPr>
        <w:t xml:space="preserve"> </w:t>
      </w:r>
      <w:proofErr w:type="spellStart"/>
      <w:r w:rsidRPr="00E04B44">
        <w:rPr>
          <w:rFonts w:ascii="Times New Roman" w:eastAsia="Times New Roman" w:hAnsi="Times New Roman" w:cs="Times New Roman"/>
          <w:color w:val="000000"/>
          <w:sz w:val="28"/>
          <w:szCs w:val="28"/>
          <w:lang w:eastAsia="uk-UA"/>
        </w:rPr>
        <w:t>повітря</w:t>
      </w:r>
      <w:proofErr w:type="spellEnd"/>
      <w:r w:rsidRPr="00E04B44">
        <w:rPr>
          <w:rFonts w:ascii="Times New Roman" w:eastAsia="Times New Roman" w:hAnsi="Times New Roman" w:cs="Times New Roman"/>
          <w:color w:val="000000"/>
          <w:sz w:val="28"/>
          <w:szCs w:val="28"/>
          <w:lang w:eastAsia="uk-UA"/>
        </w:rPr>
        <w:t xml:space="preserve"> у </w:t>
      </w:r>
      <w:proofErr w:type="spellStart"/>
      <w:r w:rsidRPr="00E04B44">
        <w:rPr>
          <w:rFonts w:ascii="Times New Roman" w:eastAsia="Times New Roman" w:hAnsi="Times New Roman" w:cs="Times New Roman"/>
          <w:color w:val="000000"/>
          <w:sz w:val="28"/>
          <w:szCs w:val="28"/>
          <w:lang w:eastAsia="uk-UA"/>
        </w:rPr>
        <w:t>вибій</w:t>
      </w:r>
      <w:proofErr w:type="spellEnd"/>
      <w:r w:rsidRPr="00E04B44">
        <w:rPr>
          <w:rFonts w:ascii="Times New Roman" w:eastAsia="Times New Roman" w:hAnsi="Times New Roman" w:cs="Times New Roman"/>
          <w:color w:val="000000"/>
          <w:sz w:val="28"/>
          <w:szCs w:val="28"/>
          <w:lang w:eastAsia="uk-UA"/>
        </w:rPr>
        <w:t>.</w:t>
      </w:r>
    </w:p>
    <w:p w14:paraId="232F9EF5" w14:textId="77777777" w:rsidR="001A5273" w:rsidRPr="00E04B44" w:rsidRDefault="001A5273" w:rsidP="00E04B44">
      <w:pPr>
        <w:pBdr>
          <w:top w:val="single" w:sz="2" w:space="0" w:color="E5E7EB"/>
          <w:left w:val="single" w:sz="2" w:space="0" w:color="E5E7EB"/>
          <w:bottom w:val="single" w:sz="2" w:space="0" w:color="E5E7EB"/>
          <w:right w:val="single" w:sz="2" w:space="0" w:color="E5E7EB"/>
        </w:pBdr>
        <w:shd w:val="clear" w:color="auto" w:fill="FFFFFF"/>
        <w:spacing w:after="0" w:line="276" w:lineRule="auto"/>
        <w:ind w:firstLine="709"/>
        <w:contextualSpacing/>
        <w:jc w:val="both"/>
        <w:rPr>
          <w:rFonts w:ascii="Times New Roman" w:eastAsia="Times New Roman" w:hAnsi="Times New Roman" w:cs="Times New Roman"/>
          <w:color w:val="000000"/>
          <w:sz w:val="28"/>
          <w:szCs w:val="28"/>
          <w:lang w:eastAsia="uk-UA"/>
        </w:rPr>
      </w:pPr>
    </w:p>
    <w:p w14:paraId="74F1F558" w14:textId="77777777" w:rsidR="001A5273" w:rsidRPr="00E04B44" w:rsidRDefault="001A5273" w:rsidP="00E04B44">
      <w:pPr>
        <w:spacing w:after="0" w:line="276" w:lineRule="auto"/>
        <w:ind w:firstLine="709"/>
        <w:contextualSpacing/>
        <w:jc w:val="both"/>
        <w:rPr>
          <w:rFonts w:ascii="Times New Roman" w:hAnsi="Times New Roman" w:cs="Times New Roman"/>
          <w:i/>
          <w:sz w:val="28"/>
          <w:szCs w:val="28"/>
          <w:lang w:val="uk-UA"/>
        </w:rPr>
      </w:pPr>
      <w:r w:rsidRPr="00E04B44">
        <w:rPr>
          <w:rFonts w:ascii="Times New Roman" w:hAnsi="Times New Roman" w:cs="Times New Roman"/>
          <w:i/>
          <w:sz w:val="28"/>
          <w:szCs w:val="28"/>
          <w:lang w:val="uk-UA"/>
        </w:rPr>
        <w:t>Розрахунок вентиляторних установок</w:t>
      </w:r>
    </w:p>
    <w:p w14:paraId="015E1F1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1. Витрата повітря:</w:t>
      </w:r>
    </w:p>
    <w:p w14:paraId="12DC75FA"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а) по кількості людей у забої:</w:t>
      </w:r>
    </w:p>
    <w:p w14:paraId="2EA6B48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2"/>
          <w:sz w:val="28"/>
          <w:szCs w:val="28"/>
          <w:lang w:val="uk-UA"/>
        </w:rPr>
        <w:object w:dxaOrig="1020" w:dyaOrig="360" w14:anchorId="2B890222">
          <v:shape id="_x0000_i1146" type="#_x0000_t75" style="width:55.2pt;height:19.8pt" o:ole="">
            <v:imagedata r:id="rId251" o:title=""/>
          </v:shape>
          <o:OLEObject Type="Embed" ProgID="Equation.3" ShapeID="_x0000_i1146" DrawAspect="Content" ObjectID="_1826284888" r:id="rId252"/>
        </w:object>
      </w:r>
      <w:r w:rsidRPr="00E04B44">
        <w:rPr>
          <w:rFonts w:ascii="Times New Roman" w:hAnsi="Times New Roman" w:cs="Times New Roman"/>
          <w:sz w:val="28"/>
          <w:szCs w:val="28"/>
          <w:lang w:val="uk-UA"/>
        </w:rPr>
        <w:t xml:space="preserve"> </w:t>
      </w:r>
      <w:r w:rsidRPr="00E04B44">
        <w:rPr>
          <w:rFonts w:ascii="Times New Roman" w:hAnsi="Times New Roman" w:cs="Times New Roman"/>
          <w:position w:val="-6"/>
          <w:sz w:val="28"/>
          <w:szCs w:val="28"/>
          <w:lang w:val="uk-UA"/>
        </w:rPr>
        <w:object w:dxaOrig="560" w:dyaOrig="320" w14:anchorId="42238E38">
          <v:shape id="_x0000_i1147" type="#_x0000_t75" style="width:33pt;height:18.6pt" o:ole="">
            <v:imagedata r:id="rId253" o:title=""/>
          </v:shape>
          <o:OLEObject Type="Embed" ProgID="Equation.3" ShapeID="_x0000_i1147" DrawAspect="Content" ObjectID="_1826284889" r:id="rId254"/>
        </w:object>
      </w:r>
    </w:p>
    <w:p w14:paraId="4C67EFE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де</w:t>
      </w:r>
    </w:p>
    <w:p w14:paraId="4A6A443F"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2"/>
          <w:sz w:val="28"/>
          <w:szCs w:val="28"/>
          <w:lang w:val="uk-UA"/>
        </w:rPr>
        <w:object w:dxaOrig="279" w:dyaOrig="360" w14:anchorId="6913D933">
          <v:shape id="_x0000_i1148" type="#_x0000_t75" style="width:13.2pt;height:18.6pt" o:ole="">
            <v:imagedata r:id="rId255" o:title=""/>
          </v:shape>
          <o:OLEObject Type="Embed" ProgID="Equation.3" ShapeID="_x0000_i1148" DrawAspect="Content" ObjectID="_1826284890" r:id="rId256"/>
        </w:object>
      </w:r>
      <w:r w:rsidRPr="00E04B44">
        <w:rPr>
          <w:rFonts w:ascii="Times New Roman" w:hAnsi="Times New Roman" w:cs="Times New Roman"/>
          <w:sz w:val="28"/>
          <w:szCs w:val="28"/>
          <w:lang w:val="uk-UA"/>
        </w:rPr>
        <w:t>- норма подачі повітря на 1 людину.</w:t>
      </w:r>
    </w:p>
    <w:p w14:paraId="69C8FB3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2"/>
          <w:sz w:val="28"/>
          <w:szCs w:val="28"/>
          <w:lang w:val="uk-UA"/>
        </w:rPr>
        <w:object w:dxaOrig="780" w:dyaOrig="360" w14:anchorId="39807815">
          <v:shape id="_x0000_i1149" type="#_x0000_t75" style="width:39pt;height:18.6pt" o:ole="">
            <v:imagedata r:id="rId257" o:title=""/>
          </v:shape>
          <o:OLEObject Type="Embed" ProgID="Equation.3" ShapeID="_x0000_i1149" DrawAspect="Content" ObjectID="_1826284891" r:id="rId258"/>
        </w:object>
      </w:r>
      <w:r w:rsidRPr="00E04B44">
        <w:rPr>
          <w:rFonts w:ascii="Times New Roman" w:hAnsi="Times New Roman" w:cs="Times New Roman"/>
          <w:position w:val="-6"/>
          <w:sz w:val="28"/>
          <w:szCs w:val="28"/>
          <w:lang w:val="uk-UA"/>
        </w:rPr>
        <w:object w:dxaOrig="560" w:dyaOrig="320" w14:anchorId="108B8F74">
          <v:shape id="_x0000_i1150" type="#_x0000_t75" style="width:33pt;height:18.6pt" o:ole="">
            <v:imagedata r:id="rId253" o:title=""/>
          </v:shape>
          <o:OLEObject Type="Embed" ProgID="Equation.3" ShapeID="_x0000_i1150" DrawAspect="Content" ObjectID="_1826284892" r:id="rId259"/>
        </w:object>
      </w:r>
    </w:p>
    <w:p w14:paraId="5E59DD5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6"/>
          <w:sz w:val="28"/>
          <w:szCs w:val="28"/>
          <w:lang w:val="uk-UA"/>
        </w:rPr>
        <w:object w:dxaOrig="200" w:dyaOrig="220" w14:anchorId="550B161A">
          <v:shape id="_x0000_i1151" type="#_x0000_t75" style="width:10.8pt;height:11.4pt" o:ole="">
            <v:imagedata r:id="rId260" o:title=""/>
          </v:shape>
          <o:OLEObject Type="Embed" ProgID="Equation.3" ShapeID="_x0000_i1151" DrawAspect="Content" ObjectID="_1826284893" r:id="rId261"/>
        </w:object>
      </w:r>
      <w:r w:rsidRPr="00E04B44">
        <w:rPr>
          <w:rFonts w:ascii="Times New Roman" w:hAnsi="Times New Roman" w:cs="Times New Roman"/>
          <w:sz w:val="28"/>
          <w:szCs w:val="28"/>
          <w:lang w:val="uk-UA"/>
        </w:rPr>
        <w:t xml:space="preserve"> - максимальна кількість людей які одночасно перебувають у виробці, </w:t>
      </w:r>
      <w:r w:rsidRPr="00E04B44">
        <w:rPr>
          <w:rFonts w:ascii="Times New Roman" w:hAnsi="Times New Roman" w:cs="Times New Roman"/>
          <w:position w:val="-6"/>
          <w:sz w:val="28"/>
          <w:szCs w:val="28"/>
          <w:lang w:val="uk-UA"/>
        </w:rPr>
        <w:object w:dxaOrig="639" w:dyaOrig="279" w14:anchorId="255BCFCB">
          <v:shape id="_x0000_i1152" type="#_x0000_t75" style="width:35.4pt;height:15pt" o:ole="">
            <v:imagedata r:id="rId262" o:title=""/>
          </v:shape>
          <o:OLEObject Type="Embed" ProgID="Equation.3" ShapeID="_x0000_i1152" DrawAspect="Content" ObjectID="_1826284894" r:id="rId263"/>
        </w:object>
      </w:r>
      <w:r w:rsidRPr="00E04B44">
        <w:rPr>
          <w:rFonts w:ascii="Times New Roman" w:hAnsi="Times New Roman" w:cs="Times New Roman"/>
          <w:sz w:val="28"/>
          <w:szCs w:val="28"/>
          <w:lang w:val="uk-UA"/>
        </w:rPr>
        <w:t>.</w:t>
      </w:r>
    </w:p>
    <w:p w14:paraId="388C6E0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0"/>
          <w:sz w:val="28"/>
          <w:szCs w:val="28"/>
          <w:lang w:val="uk-UA"/>
        </w:rPr>
        <w:object w:dxaOrig="1400" w:dyaOrig="320" w14:anchorId="4E3F6B3F">
          <v:shape id="_x0000_i1153" type="#_x0000_t75" style="width:75.6pt;height:16.8pt" o:ole="">
            <v:imagedata r:id="rId264" o:title=""/>
          </v:shape>
          <o:OLEObject Type="Embed" ProgID="Equation.3" ShapeID="_x0000_i1153" DrawAspect="Content" ObjectID="_1826284895" r:id="rId265"/>
        </w:object>
      </w:r>
      <w:r w:rsidRPr="00E04B44">
        <w:rPr>
          <w:rFonts w:ascii="Times New Roman" w:hAnsi="Times New Roman" w:cs="Times New Roman"/>
          <w:sz w:val="28"/>
          <w:szCs w:val="28"/>
          <w:lang w:val="uk-UA"/>
        </w:rPr>
        <w:t xml:space="preserve"> </w:t>
      </w:r>
      <w:r w:rsidRPr="00E04B44">
        <w:rPr>
          <w:rFonts w:ascii="Times New Roman" w:hAnsi="Times New Roman" w:cs="Times New Roman"/>
          <w:position w:val="-6"/>
          <w:sz w:val="28"/>
          <w:szCs w:val="28"/>
          <w:lang w:val="uk-UA"/>
        </w:rPr>
        <w:object w:dxaOrig="560" w:dyaOrig="320" w14:anchorId="72023B2E">
          <v:shape id="_x0000_i1154" type="#_x0000_t75" style="width:33pt;height:18.6pt" o:ole="">
            <v:imagedata r:id="rId253" o:title=""/>
          </v:shape>
          <o:OLEObject Type="Embed" ProgID="Equation.3" ShapeID="_x0000_i1154" DrawAspect="Content" ObjectID="_1826284896" r:id="rId266"/>
        </w:object>
      </w:r>
    </w:p>
    <w:p w14:paraId="7E66CBB3"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б) по пиловому фактору:</w:t>
      </w:r>
    </w:p>
    <w:p w14:paraId="48A1903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4"/>
          <w:sz w:val="28"/>
          <w:szCs w:val="28"/>
          <w:lang w:val="uk-UA"/>
        </w:rPr>
        <w:object w:dxaOrig="1460" w:dyaOrig="380" w14:anchorId="5AA5581C">
          <v:shape id="_x0000_i1155" type="#_x0000_t75" style="width:82.8pt;height:21.6pt" o:ole="">
            <v:imagedata r:id="rId267" o:title=""/>
          </v:shape>
          <o:OLEObject Type="Embed" ProgID="Equation.3" ShapeID="_x0000_i1155" DrawAspect="Content" ObjectID="_1826284897" r:id="rId268"/>
        </w:object>
      </w:r>
      <w:r w:rsidRPr="00E04B44">
        <w:rPr>
          <w:rFonts w:ascii="Times New Roman" w:hAnsi="Times New Roman" w:cs="Times New Roman"/>
          <w:position w:val="-6"/>
          <w:sz w:val="28"/>
          <w:szCs w:val="28"/>
          <w:lang w:val="uk-UA"/>
        </w:rPr>
        <w:object w:dxaOrig="560" w:dyaOrig="320" w14:anchorId="14320284">
          <v:shape id="_x0000_i1156" type="#_x0000_t75" style="width:33pt;height:18.6pt" o:ole="">
            <v:imagedata r:id="rId253" o:title=""/>
          </v:shape>
          <o:OLEObject Type="Embed" ProgID="Equation.3" ShapeID="_x0000_i1156" DrawAspect="Content" ObjectID="_1826284898" r:id="rId269"/>
        </w:object>
      </w:r>
    </w:p>
    <w:p w14:paraId="79261698" w14:textId="2F23E3E4" w:rsidR="001A5273" w:rsidRPr="00E04B44" w:rsidRDefault="00DA08CB" w:rsidP="00E14AF9">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73952" behindDoc="0" locked="0" layoutInCell="0" allowOverlap="1" wp14:anchorId="0EEA711B" wp14:editId="5061EC7E">
                <wp:simplePos x="0" y="0"/>
                <wp:positionH relativeFrom="margin">
                  <wp:align>center</wp:align>
                </wp:positionH>
                <wp:positionV relativeFrom="margin">
                  <wp:posOffset>-530983</wp:posOffset>
                </wp:positionV>
                <wp:extent cx="6588760" cy="10189210"/>
                <wp:effectExtent l="0" t="0" r="21590" b="21590"/>
                <wp:wrapNone/>
                <wp:docPr id="1376" name="Группа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7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37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37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38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38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38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38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38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38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38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38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388" name="Rectangle 134"/>
                        <wps:cNvSpPr>
                          <a:spLocks noChangeArrowheads="1"/>
                        </wps:cNvSpPr>
                        <wps:spPr bwMode="auto">
                          <a:xfrm>
                            <a:off x="54" y="19660"/>
                            <a:ext cx="1000" cy="309"/>
                          </a:xfrm>
                          <a:prstGeom prst="rect">
                            <a:avLst/>
                          </a:prstGeom>
                          <a:noFill/>
                          <a:ln>
                            <a:noFill/>
                          </a:ln>
                          <a:effectLst/>
                        </wps:spPr>
                        <wps:txbx>
                          <w:txbxContent>
                            <w:p w14:paraId="0498E533" w14:textId="77777777" w:rsidR="00DA08CB" w:rsidRDefault="00DA08CB" w:rsidP="00DA08CB">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389" name="Rectangle 135"/>
                        <wps:cNvSpPr>
                          <a:spLocks noChangeArrowheads="1"/>
                        </wps:cNvSpPr>
                        <wps:spPr bwMode="auto">
                          <a:xfrm>
                            <a:off x="1139" y="19660"/>
                            <a:ext cx="1001" cy="309"/>
                          </a:xfrm>
                          <a:prstGeom prst="rect">
                            <a:avLst/>
                          </a:prstGeom>
                          <a:noFill/>
                          <a:ln>
                            <a:noFill/>
                          </a:ln>
                          <a:effectLst/>
                        </wps:spPr>
                        <wps:txbx>
                          <w:txbxContent>
                            <w:p w14:paraId="50444A06"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90" name="Rectangle 136"/>
                        <wps:cNvSpPr>
                          <a:spLocks noChangeArrowheads="1"/>
                        </wps:cNvSpPr>
                        <wps:spPr bwMode="auto">
                          <a:xfrm>
                            <a:off x="2267" y="19660"/>
                            <a:ext cx="2573" cy="309"/>
                          </a:xfrm>
                          <a:prstGeom prst="rect">
                            <a:avLst/>
                          </a:prstGeom>
                          <a:noFill/>
                          <a:ln>
                            <a:noFill/>
                          </a:ln>
                          <a:effectLst/>
                        </wps:spPr>
                        <wps:txbx>
                          <w:txbxContent>
                            <w:p w14:paraId="20F19E4D"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91" name="Rectangle 137"/>
                        <wps:cNvSpPr>
                          <a:spLocks noChangeArrowheads="1"/>
                        </wps:cNvSpPr>
                        <wps:spPr bwMode="auto">
                          <a:xfrm>
                            <a:off x="4983" y="19660"/>
                            <a:ext cx="1534" cy="309"/>
                          </a:xfrm>
                          <a:prstGeom prst="rect">
                            <a:avLst/>
                          </a:prstGeom>
                          <a:noFill/>
                          <a:ln>
                            <a:noFill/>
                          </a:ln>
                          <a:effectLst/>
                        </wps:spPr>
                        <wps:txbx>
                          <w:txbxContent>
                            <w:p w14:paraId="2D834262" w14:textId="77777777" w:rsidR="00DA08CB" w:rsidRDefault="00DA08CB" w:rsidP="00DA08CB">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392" name="Rectangle 138"/>
                        <wps:cNvSpPr>
                          <a:spLocks noChangeArrowheads="1"/>
                        </wps:cNvSpPr>
                        <wps:spPr bwMode="auto">
                          <a:xfrm>
                            <a:off x="6604" y="19660"/>
                            <a:ext cx="1000" cy="309"/>
                          </a:xfrm>
                          <a:prstGeom prst="rect">
                            <a:avLst/>
                          </a:prstGeom>
                          <a:noFill/>
                          <a:ln>
                            <a:noFill/>
                          </a:ln>
                          <a:effectLst/>
                        </wps:spPr>
                        <wps:txbx>
                          <w:txbxContent>
                            <w:p w14:paraId="681007D4" w14:textId="77777777" w:rsidR="00DA08CB" w:rsidRDefault="00DA08CB" w:rsidP="00DA08CB">
                              <w:pPr>
                                <w:pStyle w:val="ad"/>
                                <w:jc w:val="center"/>
                                <w:rPr>
                                  <w:sz w:val="18"/>
                                </w:rPr>
                              </w:pPr>
                              <w:r>
                                <w:rPr>
                                  <w:sz w:val="18"/>
                                </w:rPr>
                                <w:t>Дата</w:t>
                              </w:r>
                            </w:p>
                          </w:txbxContent>
                        </wps:txbx>
                        <wps:bodyPr rot="0" vert="horz" wrap="square" lIns="12700" tIns="12700" rIns="12700" bIns="12700" anchor="t" anchorCtr="0" upright="1">
                          <a:noAutofit/>
                        </wps:bodyPr>
                      </wps:wsp>
                      <wps:wsp>
                        <wps:cNvPr id="1393" name="Rectangle 139"/>
                        <wps:cNvSpPr>
                          <a:spLocks noChangeArrowheads="1"/>
                        </wps:cNvSpPr>
                        <wps:spPr bwMode="auto">
                          <a:xfrm>
                            <a:off x="18949" y="18977"/>
                            <a:ext cx="1001" cy="309"/>
                          </a:xfrm>
                          <a:prstGeom prst="rect">
                            <a:avLst/>
                          </a:prstGeom>
                          <a:noFill/>
                          <a:ln>
                            <a:noFill/>
                          </a:ln>
                          <a:effectLst/>
                        </wps:spPr>
                        <wps:txbx>
                          <w:txbxContent>
                            <w:p w14:paraId="620C8960" w14:textId="77777777" w:rsidR="00DA08CB" w:rsidRDefault="00DA08CB" w:rsidP="00DA08CB">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94" name="Rectangle 140"/>
                        <wps:cNvSpPr>
                          <a:spLocks noChangeArrowheads="1"/>
                        </wps:cNvSpPr>
                        <wps:spPr bwMode="auto">
                          <a:xfrm>
                            <a:off x="18949" y="19435"/>
                            <a:ext cx="1001" cy="423"/>
                          </a:xfrm>
                          <a:prstGeom prst="rect">
                            <a:avLst/>
                          </a:prstGeom>
                          <a:noFill/>
                          <a:ln>
                            <a:noFill/>
                          </a:ln>
                          <a:effectLst/>
                        </wps:spPr>
                        <wps:txbx>
                          <w:txbxContent>
                            <w:p w14:paraId="776F676B" w14:textId="412A6F04" w:rsidR="00DA08CB" w:rsidRDefault="008E1B20" w:rsidP="00DA08CB">
                              <w:pPr>
                                <w:pStyle w:val="ad"/>
                                <w:jc w:val="center"/>
                                <w:rPr>
                                  <w:sz w:val="24"/>
                                </w:rPr>
                              </w:pPr>
                              <w:r>
                                <w:rPr>
                                  <w:sz w:val="24"/>
                                </w:rPr>
                                <w:t>63</w:t>
                              </w:r>
                            </w:p>
                          </w:txbxContent>
                        </wps:txbx>
                        <wps:bodyPr rot="0" vert="horz" wrap="square" lIns="12700" tIns="12700" rIns="12700" bIns="12700" anchor="t" anchorCtr="0" upright="1">
                          <a:noAutofit/>
                        </wps:bodyPr>
                      </wps:wsp>
                      <wps:wsp>
                        <wps:cNvPr id="1395" name="Rectangle 141"/>
                        <wps:cNvSpPr>
                          <a:spLocks noChangeArrowheads="1"/>
                        </wps:cNvSpPr>
                        <wps:spPr bwMode="auto">
                          <a:xfrm>
                            <a:off x="7745" y="19221"/>
                            <a:ext cx="11075" cy="477"/>
                          </a:xfrm>
                          <a:prstGeom prst="rect">
                            <a:avLst/>
                          </a:prstGeom>
                          <a:noFill/>
                          <a:ln>
                            <a:noFill/>
                          </a:ln>
                          <a:effectLst/>
                        </wps:spPr>
                        <wps:txbx>
                          <w:txbxContent>
                            <w:p w14:paraId="22918D5C" w14:textId="77777777" w:rsidR="00DA08CB" w:rsidRDefault="00DA08CB" w:rsidP="00DA08CB">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A711B" id="Группа 1376" o:spid="_x0000_s2336" style="position:absolute;left:0;text-align:left;margin-left:0;margin-top:-41.8pt;width:518.8pt;height:802.3pt;z-index:251773952;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" o:allowincell="f">
                <v:rect id="Rectangle 123" o:spid="_x0000_s23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" filled="f" strokeweight="2pt"/>
                <v:line id="Line 124" o:spid="_x0000_s23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" strokeweight="2pt"/>
                <v:line id="Line 125" o:spid="_x0000_s23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" strokeweight="2pt"/>
                <v:line id="Line 126" o:spid="_x0000_s23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" strokeweight="2pt"/>
                <v:line id="Line 127" o:spid="_x0000_s23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" strokeweight="2pt"/>
                <v:line id="Line 128" o:spid="_x0000_s23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" strokeweight="2pt"/>
                <v:line id="Line 129" o:spid="_x0000_s23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" strokeweight="2pt"/>
                <v:line id="Line 130" o:spid="_x0000_s23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" strokeweight="2pt"/>
                <v:line id="Line 131" o:spid="_x0000_s23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" strokeweight="1pt"/>
                <v:line id="Line 132" o:spid="_x0000_s23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" strokeweight="2pt"/>
                <v:line id="Line 133" o:spid="_x0000_s23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" strokeweight="1pt"/>
                <v:rect id="Rectangle 134" o:spid="_x0000_s23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" filled="f" stroked="f">
                  <v:textbox inset="1pt,1pt,1pt,1pt">
                    <w:txbxContent>
                      <w:p w14:paraId="0498E533" w14:textId="77777777" w:rsidR="00DA08CB" w:rsidRDefault="00DA08CB" w:rsidP="00DA08CB">
                        <w:pPr>
                          <w:pStyle w:val="ad"/>
                          <w:jc w:val="center"/>
                          <w:rPr>
                            <w:sz w:val="18"/>
                          </w:rPr>
                        </w:pPr>
                        <w:proofErr w:type="spellStart"/>
                        <w:r>
                          <w:rPr>
                            <w:sz w:val="18"/>
                          </w:rPr>
                          <w:t>Змн</w:t>
                        </w:r>
                        <w:proofErr w:type="spellEnd"/>
                        <w:r>
                          <w:rPr>
                            <w:sz w:val="18"/>
                          </w:rPr>
                          <w:t>.</w:t>
                        </w:r>
                      </w:p>
                    </w:txbxContent>
                  </v:textbox>
                </v:rect>
                <v:rect id="Rectangle 135" o:spid="_x0000_s23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" filled="f" stroked="f">
                  <v:textbox inset="1pt,1pt,1pt,1pt">
                    <w:txbxContent>
                      <w:p w14:paraId="50444A06"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36" o:spid="_x0000_s23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" filled="f" stroked="f">
                  <v:textbox inset="1pt,1pt,1pt,1pt">
                    <w:txbxContent>
                      <w:p w14:paraId="20F19E4D" w14:textId="77777777" w:rsidR="00DA08CB" w:rsidRDefault="00DA08CB" w:rsidP="00DA08CB">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23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" filled="f" stroked="f">
                  <v:textbox inset="1pt,1pt,1pt,1pt">
                    <w:txbxContent>
                      <w:p w14:paraId="2D834262" w14:textId="77777777" w:rsidR="00DA08CB" w:rsidRDefault="00DA08CB" w:rsidP="00DA08CB">
                        <w:pPr>
                          <w:pStyle w:val="ad"/>
                          <w:jc w:val="center"/>
                          <w:rPr>
                            <w:sz w:val="18"/>
                          </w:rPr>
                        </w:pPr>
                        <w:r>
                          <w:rPr>
                            <w:sz w:val="18"/>
                          </w:rPr>
                          <w:t>Підпис</w:t>
                        </w:r>
                      </w:p>
                    </w:txbxContent>
                  </v:textbox>
                </v:rect>
                <v:rect id="Rectangle 138" o:spid="_x0000_s23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" filled="f" stroked="f">
                  <v:textbox inset="1pt,1pt,1pt,1pt">
                    <w:txbxContent>
                      <w:p w14:paraId="681007D4" w14:textId="77777777" w:rsidR="00DA08CB" w:rsidRDefault="00DA08CB" w:rsidP="00DA08CB">
                        <w:pPr>
                          <w:pStyle w:val="ad"/>
                          <w:jc w:val="center"/>
                          <w:rPr>
                            <w:sz w:val="18"/>
                          </w:rPr>
                        </w:pPr>
                        <w:r>
                          <w:rPr>
                            <w:sz w:val="18"/>
                          </w:rPr>
                          <w:t>Дата</w:t>
                        </w:r>
                      </w:p>
                    </w:txbxContent>
                  </v:textbox>
                </v:rect>
                <v:rect id="Rectangle 139" o:spid="_x0000_s23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" filled="f" stroked="f">
                  <v:textbox inset="1pt,1pt,1pt,1pt">
                    <w:txbxContent>
                      <w:p w14:paraId="620C8960" w14:textId="77777777" w:rsidR="00DA08CB" w:rsidRDefault="00DA08CB" w:rsidP="00DA08CB">
                        <w:pPr>
                          <w:pStyle w:val="ad"/>
                          <w:jc w:val="center"/>
                          <w:rPr>
                            <w:sz w:val="18"/>
                          </w:rPr>
                        </w:pPr>
                        <w:proofErr w:type="spellStart"/>
                        <w:r>
                          <w:rPr>
                            <w:sz w:val="18"/>
                          </w:rPr>
                          <w:t>Арк</w:t>
                        </w:r>
                        <w:proofErr w:type="spellEnd"/>
                        <w:r>
                          <w:rPr>
                            <w:sz w:val="18"/>
                          </w:rPr>
                          <w:t>.</w:t>
                        </w:r>
                      </w:p>
                    </w:txbxContent>
                  </v:textbox>
                </v:rect>
                <v:rect id="Rectangle 140" o:spid="_x0000_s23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" filled="f" stroked="f">
                  <v:textbox inset="1pt,1pt,1pt,1pt">
                    <w:txbxContent>
                      <w:p w14:paraId="776F676B" w14:textId="412A6F04" w:rsidR="00DA08CB" w:rsidRDefault="008E1B20" w:rsidP="00DA08CB">
                        <w:pPr>
                          <w:pStyle w:val="ad"/>
                          <w:jc w:val="center"/>
                          <w:rPr>
                            <w:sz w:val="24"/>
                          </w:rPr>
                        </w:pPr>
                        <w:r>
                          <w:rPr>
                            <w:sz w:val="24"/>
                          </w:rPr>
                          <w:t>63</w:t>
                        </w:r>
                      </w:p>
                    </w:txbxContent>
                  </v:textbox>
                </v:rect>
                <v:rect id="Rectangle 141" o:spid="_x0000_s23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" filled="f" stroked="f">
                  <v:textbox inset="1pt,1pt,1pt,1pt">
                    <w:txbxContent>
                      <w:p w14:paraId="22918D5C" w14:textId="77777777" w:rsidR="00DA08CB" w:rsidRDefault="00DA08CB" w:rsidP="00DA08CB">
                        <w:pPr>
                          <w:pStyle w:val="ad"/>
                          <w:jc w:val="center"/>
                        </w:pPr>
                        <w:r>
                          <w:t>Розділ 3</w:t>
                        </w:r>
                      </w:p>
                    </w:txbxContent>
                  </v:textbox>
                </v:rect>
                <w10:wrap anchorx="margin" anchory="margin"/>
              </v:group>
            </w:pict>
          </mc:Fallback>
        </mc:AlternateContent>
      </w:r>
      <w:r w:rsidR="001A5273" w:rsidRPr="00E04B44">
        <w:rPr>
          <w:rFonts w:ascii="Times New Roman" w:hAnsi="Times New Roman" w:cs="Times New Roman"/>
          <w:sz w:val="28"/>
          <w:szCs w:val="28"/>
          <w:lang w:val="uk-UA"/>
        </w:rPr>
        <w:t>де</w:t>
      </w:r>
    </w:p>
    <w:p w14:paraId="453DC126"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4"/>
          <w:sz w:val="28"/>
          <w:szCs w:val="28"/>
          <w:lang w:val="uk-UA"/>
        </w:rPr>
        <w:object w:dxaOrig="499" w:dyaOrig="380" w14:anchorId="5D973B59">
          <v:shape id="_x0000_i1157" type="#_x0000_t75" style="width:25.2pt;height:18.6pt" o:ole="">
            <v:imagedata r:id="rId270" o:title=""/>
          </v:shape>
          <o:OLEObject Type="Embed" ProgID="Equation.3" ShapeID="_x0000_i1157" DrawAspect="Content" ObjectID="_1826284899" r:id="rId271"/>
        </w:object>
      </w:r>
      <w:r w:rsidRPr="00E04B44">
        <w:rPr>
          <w:rFonts w:ascii="Times New Roman" w:hAnsi="Times New Roman" w:cs="Times New Roman"/>
          <w:sz w:val="28"/>
          <w:szCs w:val="28"/>
          <w:lang w:val="uk-UA"/>
        </w:rPr>
        <w:t>- коефіцієнт враховуючий ступінь насиченості водою .</w:t>
      </w:r>
    </w:p>
    <w:p w14:paraId="6D27B96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36"/>
          <w:sz w:val="28"/>
          <w:szCs w:val="28"/>
          <w:lang w:val="uk-UA"/>
        </w:rPr>
        <w:object w:dxaOrig="2740" w:dyaOrig="740" w14:anchorId="0DCCA46B">
          <v:shape id="_x0000_i1158" type="#_x0000_t75" style="width:146.4pt;height:39pt" o:ole="">
            <v:imagedata r:id="rId272" o:title=""/>
          </v:shape>
          <o:OLEObject Type="Embed" ProgID="Equation.3" ShapeID="_x0000_i1158" DrawAspect="Content" ObjectID="_1826284900" r:id="rId273"/>
        </w:object>
      </w:r>
    </w:p>
    <w:p w14:paraId="280176A5" w14:textId="77777777" w:rsidR="001A5273" w:rsidRPr="00E04B44" w:rsidRDefault="001A5273" w:rsidP="00E14AF9">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де</w:t>
      </w:r>
    </w:p>
    <w:p w14:paraId="5B316F1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4"/>
          <w:sz w:val="28"/>
          <w:szCs w:val="28"/>
          <w:lang w:val="uk-UA"/>
        </w:rPr>
        <w:object w:dxaOrig="560" w:dyaOrig="380" w14:anchorId="7ECC639A">
          <v:shape id="_x0000_i1159" type="#_x0000_t75" style="width:27.6pt;height:18.6pt" o:ole="">
            <v:imagedata r:id="rId274" o:title=""/>
          </v:shape>
          <o:OLEObject Type="Embed" ProgID="Equation.3" ShapeID="_x0000_i1159" DrawAspect="Content" ObjectID="_1826284901" r:id="rId275"/>
        </w:object>
      </w:r>
      <w:r w:rsidRPr="00E04B44">
        <w:rPr>
          <w:rFonts w:ascii="Times New Roman" w:hAnsi="Times New Roman" w:cs="Times New Roman"/>
          <w:sz w:val="28"/>
          <w:szCs w:val="28"/>
          <w:lang w:val="uk-UA"/>
        </w:rPr>
        <w:t xml:space="preserve">-  припустима концентрація пилу, </w:t>
      </w:r>
      <w:r w:rsidRPr="00E04B44">
        <w:rPr>
          <w:rFonts w:ascii="Times New Roman" w:hAnsi="Times New Roman" w:cs="Times New Roman"/>
          <w:position w:val="-14"/>
          <w:sz w:val="28"/>
          <w:szCs w:val="28"/>
          <w:lang w:val="uk-UA"/>
        </w:rPr>
        <w:object w:dxaOrig="940" w:dyaOrig="380" w14:anchorId="0215F6C5">
          <v:shape id="_x0000_i1160" type="#_x0000_t75" style="width:46.8pt;height:18.6pt" o:ole="">
            <v:imagedata r:id="rId276" o:title=""/>
          </v:shape>
          <o:OLEObject Type="Embed" ProgID="Equation.3" ShapeID="_x0000_i1160" DrawAspect="Content" ObjectID="_1826284902" r:id="rId277"/>
        </w:object>
      </w:r>
      <w:r w:rsidRPr="00E04B44">
        <w:rPr>
          <w:rFonts w:ascii="Times New Roman" w:hAnsi="Times New Roman" w:cs="Times New Roman"/>
          <w:sz w:val="28"/>
          <w:szCs w:val="28"/>
          <w:lang w:val="uk-UA"/>
        </w:rPr>
        <w:t xml:space="preserve"> </w:t>
      </w:r>
      <w:r w:rsidRPr="00E04B44">
        <w:rPr>
          <w:rFonts w:ascii="Times New Roman" w:hAnsi="Times New Roman" w:cs="Times New Roman"/>
          <w:position w:val="-6"/>
          <w:sz w:val="28"/>
          <w:szCs w:val="28"/>
          <w:lang w:val="uk-UA"/>
        </w:rPr>
        <w:object w:dxaOrig="720" w:dyaOrig="320" w14:anchorId="1FA8A5BB">
          <v:shape id="_x0000_i1161" type="#_x0000_t75" style="width:36.6pt;height:15pt" o:ole="">
            <v:imagedata r:id="rId278" o:title=""/>
          </v:shape>
          <o:OLEObject Type="Embed" ProgID="Equation.3" ShapeID="_x0000_i1161" DrawAspect="Content" ObjectID="_1826284903" r:id="rId279"/>
        </w:object>
      </w:r>
    </w:p>
    <w:p w14:paraId="127F5BF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0"/>
          <w:sz w:val="28"/>
          <w:szCs w:val="28"/>
          <w:lang w:val="uk-UA"/>
        </w:rPr>
        <w:object w:dxaOrig="240" w:dyaOrig="340" w14:anchorId="23EAB953">
          <v:shape id="_x0000_i1162" type="#_x0000_t75" style="width:12.6pt;height:16.8pt" o:ole="">
            <v:imagedata r:id="rId280" o:title=""/>
          </v:shape>
          <o:OLEObject Type="Embed" ProgID="Equation.3" ShapeID="_x0000_i1162" DrawAspect="Content" ObjectID="_1826284904" r:id="rId281"/>
        </w:object>
      </w:r>
      <w:r w:rsidRPr="00E04B44">
        <w:rPr>
          <w:rFonts w:ascii="Times New Roman" w:hAnsi="Times New Roman" w:cs="Times New Roman"/>
          <w:sz w:val="28"/>
          <w:szCs w:val="28"/>
          <w:lang w:val="uk-UA"/>
        </w:rPr>
        <w:t xml:space="preserve">- коефіцієнт, що враховує застосування засобів уловлювання бурового шламу </w:t>
      </w:r>
      <w:r w:rsidRPr="00E04B44">
        <w:rPr>
          <w:rFonts w:ascii="Times New Roman" w:hAnsi="Times New Roman" w:cs="Times New Roman"/>
          <w:position w:val="-10"/>
          <w:sz w:val="28"/>
          <w:szCs w:val="28"/>
          <w:lang w:val="uk-UA"/>
        </w:rPr>
        <w:object w:dxaOrig="780" w:dyaOrig="340" w14:anchorId="7ED46D14">
          <v:shape id="_x0000_i1163" type="#_x0000_t75" style="width:39pt;height:16.8pt" o:ole="">
            <v:imagedata r:id="rId282" o:title=""/>
          </v:shape>
          <o:OLEObject Type="Embed" ProgID="Equation.3" ShapeID="_x0000_i1163" DrawAspect="Content" ObjectID="_1826284905" r:id="rId283"/>
        </w:object>
      </w:r>
    </w:p>
    <w:p w14:paraId="3AF8A6D8"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0"/>
          <w:sz w:val="28"/>
          <w:szCs w:val="28"/>
          <w:lang w:val="uk-UA"/>
        </w:rPr>
        <w:object w:dxaOrig="200" w:dyaOrig="260" w14:anchorId="3669A6DB">
          <v:shape id="_x0000_i1164" type="#_x0000_t75" style="width:10.8pt;height:12.6pt" o:ole="">
            <v:imagedata r:id="rId284" o:title=""/>
          </v:shape>
          <o:OLEObject Type="Embed" ProgID="Equation.3" ShapeID="_x0000_i1164" DrawAspect="Content" ObjectID="_1826284906" r:id="rId285"/>
        </w:object>
      </w:r>
      <w:r w:rsidRPr="00E04B44">
        <w:rPr>
          <w:rFonts w:ascii="Times New Roman" w:hAnsi="Times New Roman" w:cs="Times New Roman"/>
          <w:sz w:val="28"/>
          <w:szCs w:val="28"/>
          <w:lang w:val="uk-UA"/>
        </w:rPr>
        <w:t xml:space="preserve">- подачі повітря на 1 бурову машину. </w:t>
      </w:r>
      <w:r w:rsidRPr="00E04B44">
        <w:rPr>
          <w:rFonts w:ascii="Times New Roman" w:hAnsi="Times New Roman" w:cs="Times New Roman"/>
          <w:position w:val="-10"/>
          <w:sz w:val="28"/>
          <w:szCs w:val="28"/>
          <w:lang w:val="uk-UA"/>
        </w:rPr>
        <w:object w:dxaOrig="700" w:dyaOrig="320" w14:anchorId="0E32EC83">
          <v:shape id="_x0000_i1165" type="#_x0000_t75" style="width:35.4pt;height:15pt" o:ole="">
            <v:imagedata r:id="rId286" o:title=""/>
          </v:shape>
          <o:OLEObject Type="Embed" ProgID="Equation.3" ShapeID="_x0000_i1165" DrawAspect="Content" ObjectID="_1826284907" r:id="rId287"/>
        </w:object>
      </w:r>
      <w:r w:rsidRPr="00E04B44">
        <w:rPr>
          <w:rFonts w:ascii="Times New Roman" w:hAnsi="Times New Roman" w:cs="Times New Roman"/>
          <w:position w:val="-6"/>
          <w:sz w:val="28"/>
          <w:szCs w:val="28"/>
          <w:lang w:val="uk-UA"/>
        </w:rPr>
        <w:object w:dxaOrig="820" w:dyaOrig="320" w14:anchorId="52A825F8">
          <v:shape id="_x0000_i1166" type="#_x0000_t75" style="width:40.8pt;height:15pt" o:ole="">
            <v:imagedata r:id="rId288" o:title=""/>
          </v:shape>
          <o:OLEObject Type="Embed" ProgID="Equation.3" ShapeID="_x0000_i1166" DrawAspect="Content" ObjectID="_1826284908" r:id="rId289"/>
        </w:object>
      </w:r>
      <w:r w:rsidRPr="00E04B44">
        <w:rPr>
          <w:rFonts w:ascii="Times New Roman" w:hAnsi="Times New Roman" w:cs="Times New Roman"/>
          <w:sz w:val="28"/>
          <w:szCs w:val="28"/>
          <w:lang w:val="uk-UA"/>
        </w:rPr>
        <w:t>;</w:t>
      </w:r>
    </w:p>
    <w:p w14:paraId="70256D3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6"/>
          <w:sz w:val="28"/>
          <w:szCs w:val="28"/>
          <w:lang w:val="uk-UA"/>
        </w:rPr>
        <w:object w:dxaOrig="260" w:dyaOrig="220" w14:anchorId="17C586C5">
          <v:shape id="_x0000_i1167" type="#_x0000_t75" style="width:12.6pt;height:11.4pt" o:ole="">
            <v:imagedata r:id="rId290" o:title=""/>
          </v:shape>
          <o:OLEObject Type="Embed" ProgID="Equation.3" ShapeID="_x0000_i1167" DrawAspect="Content" ObjectID="_1826284909" r:id="rId291"/>
        </w:object>
      </w:r>
      <w:r w:rsidRPr="00E04B44">
        <w:rPr>
          <w:rFonts w:ascii="Times New Roman" w:hAnsi="Times New Roman" w:cs="Times New Roman"/>
          <w:sz w:val="28"/>
          <w:szCs w:val="28"/>
          <w:lang w:val="uk-UA"/>
        </w:rPr>
        <w:t>- кількість одночасно працюючих машин, 4.</w:t>
      </w:r>
    </w:p>
    <w:p w14:paraId="66DB61B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2"/>
          <w:sz w:val="28"/>
          <w:szCs w:val="28"/>
          <w:lang w:val="uk-UA"/>
        </w:rPr>
        <w:object w:dxaOrig="3060" w:dyaOrig="360" w14:anchorId="0FCFE7B8">
          <v:shape id="_x0000_i1168" type="#_x0000_t75" style="width:153pt;height:18.6pt" o:ole="">
            <v:imagedata r:id="rId292" o:title=""/>
          </v:shape>
          <o:OLEObject Type="Embed" ProgID="Equation.3" ShapeID="_x0000_i1168" DrawAspect="Content" ObjectID="_1826284910" r:id="rId293"/>
        </w:object>
      </w:r>
      <w:r w:rsidRPr="00E04B44">
        <w:rPr>
          <w:rFonts w:ascii="Times New Roman" w:hAnsi="Times New Roman" w:cs="Times New Roman"/>
          <w:position w:val="-6"/>
          <w:sz w:val="28"/>
          <w:szCs w:val="28"/>
          <w:lang w:val="uk-UA"/>
        </w:rPr>
        <w:object w:dxaOrig="600" w:dyaOrig="320" w14:anchorId="35F94181">
          <v:shape id="_x0000_i1169" type="#_x0000_t75" style="width:31.2pt;height:15pt" o:ole="">
            <v:imagedata r:id="rId294" o:title=""/>
          </v:shape>
          <o:OLEObject Type="Embed" ProgID="Equation.3" ShapeID="_x0000_i1169" DrawAspect="Content" ObjectID="_1826284911" r:id="rId295"/>
        </w:object>
      </w:r>
      <w:r w:rsidRPr="00E04B44">
        <w:rPr>
          <w:rFonts w:ascii="Times New Roman" w:hAnsi="Times New Roman" w:cs="Times New Roman"/>
          <w:sz w:val="28"/>
          <w:szCs w:val="28"/>
          <w:lang w:val="uk-UA"/>
        </w:rPr>
        <w:t>;</w:t>
      </w:r>
    </w:p>
    <w:p w14:paraId="093FC29C"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в) по мінімальній швидкості руху повітряного струменя:</w:t>
      </w:r>
    </w:p>
    <w:p w14:paraId="6E197F16"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0"/>
          <w:sz w:val="28"/>
          <w:szCs w:val="28"/>
          <w:lang w:val="uk-UA"/>
        </w:rPr>
        <w:object w:dxaOrig="2880" w:dyaOrig="340" w14:anchorId="3652CC87">
          <v:shape id="_x0000_i1170" type="#_x0000_t75" style="width:151.2pt;height:18.6pt" o:ole="">
            <v:imagedata r:id="rId296" o:title=""/>
          </v:shape>
          <o:OLEObject Type="Embed" ProgID="Equation.3" ShapeID="_x0000_i1170" DrawAspect="Content" ObjectID="_1826284912" r:id="rId297"/>
        </w:object>
      </w:r>
      <w:r w:rsidRPr="00E04B44">
        <w:rPr>
          <w:rFonts w:ascii="Times New Roman" w:hAnsi="Times New Roman" w:cs="Times New Roman"/>
          <w:position w:val="-6"/>
          <w:sz w:val="28"/>
          <w:szCs w:val="28"/>
          <w:lang w:val="uk-UA"/>
        </w:rPr>
        <w:object w:dxaOrig="600" w:dyaOrig="320" w14:anchorId="217D28A4">
          <v:shape id="_x0000_i1171" type="#_x0000_t75" style="width:31.2pt;height:15pt" o:ole="">
            <v:imagedata r:id="rId298" o:title=""/>
          </v:shape>
          <o:OLEObject Type="Embed" ProgID="Equation.3" ShapeID="_x0000_i1171" DrawAspect="Content" ObjectID="_1826284913" r:id="rId299"/>
        </w:object>
      </w:r>
    </w:p>
    <w:p w14:paraId="632D5378" w14:textId="77777777" w:rsidR="001A5273" w:rsidRPr="00E04B44" w:rsidRDefault="001A5273" w:rsidP="00E14AF9">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де</w:t>
      </w:r>
    </w:p>
    <w:p w14:paraId="5CE812C3"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0"/>
          <w:sz w:val="28"/>
          <w:szCs w:val="28"/>
          <w:lang w:val="uk-UA"/>
        </w:rPr>
        <w:object w:dxaOrig="420" w:dyaOrig="340" w14:anchorId="598CEDFF">
          <v:shape id="_x0000_i1172" type="#_x0000_t75" style="width:20.4pt;height:16.8pt" o:ole="">
            <v:imagedata r:id="rId300" o:title=""/>
          </v:shape>
          <o:OLEObject Type="Embed" ProgID="Equation.3" ShapeID="_x0000_i1172" DrawAspect="Content" ObjectID="_1826284914" r:id="rId301"/>
        </w:object>
      </w:r>
      <w:r w:rsidRPr="00E04B44">
        <w:rPr>
          <w:rFonts w:ascii="Times New Roman" w:hAnsi="Times New Roman" w:cs="Times New Roman"/>
          <w:sz w:val="28"/>
          <w:szCs w:val="28"/>
          <w:lang w:val="uk-UA"/>
        </w:rPr>
        <w:t xml:space="preserve">- мінімальна швидкість повітряного струменя, </w:t>
      </w:r>
      <w:r w:rsidRPr="00E04B44">
        <w:rPr>
          <w:rFonts w:ascii="Times New Roman" w:hAnsi="Times New Roman" w:cs="Times New Roman"/>
          <w:position w:val="-10"/>
          <w:sz w:val="28"/>
          <w:szCs w:val="28"/>
          <w:lang w:val="uk-UA"/>
        </w:rPr>
        <w:object w:dxaOrig="1080" w:dyaOrig="340" w14:anchorId="0E934859">
          <v:shape id="_x0000_i1173" type="#_x0000_t75" style="width:55.2pt;height:16.8pt" o:ole="">
            <v:imagedata r:id="rId302" o:title=""/>
          </v:shape>
          <o:OLEObject Type="Embed" ProgID="Equation.3" ShapeID="_x0000_i1173" DrawAspect="Content" ObjectID="_1826284915" r:id="rId303"/>
        </w:object>
      </w:r>
      <w:r w:rsidRPr="00E04B44">
        <w:rPr>
          <w:rFonts w:ascii="Times New Roman" w:hAnsi="Times New Roman" w:cs="Times New Roman"/>
          <w:position w:val="-6"/>
          <w:sz w:val="28"/>
          <w:szCs w:val="28"/>
          <w:lang w:val="uk-UA"/>
        </w:rPr>
        <w:object w:dxaOrig="600" w:dyaOrig="320" w14:anchorId="434B49B6">
          <v:shape id="_x0000_i1174" type="#_x0000_t75" style="width:31.2pt;height:15pt" o:ole="">
            <v:imagedata r:id="rId304" o:title=""/>
          </v:shape>
          <o:OLEObject Type="Embed" ProgID="Equation.3" ShapeID="_x0000_i1174" DrawAspect="Content" ObjectID="_1826284916" r:id="rId305"/>
        </w:object>
      </w:r>
    </w:p>
    <w:p w14:paraId="4E24997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6"/>
          <w:sz w:val="28"/>
          <w:szCs w:val="28"/>
          <w:lang w:val="uk-UA"/>
        </w:rPr>
        <w:object w:dxaOrig="220" w:dyaOrig="279" w14:anchorId="3A579A9E">
          <v:shape id="_x0000_i1175" type="#_x0000_t75" style="width:11.4pt;height:13.2pt" o:ole="">
            <v:imagedata r:id="rId306" o:title=""/>
          </v:shape>
          <o:OLEObject Type="Embed" ProgID="Equation.3" ShapeID="_x0000_i1175" DrawAspect="Content" ObjectID="_1826284917" r:id="rId307"/>
        </w:object>
      </w:r>
      <w:r w:rsidRPr="00E04B44">
        <w:rPr>
          <w:rFonts w:ascii="Times New Roman" w:hAnsi="Times New Roman" w:cs="Times New Roman"/>
          <w:sz w:val="28"/>
          <w:szCs w:val="28"/>
          <w:lang w:val="uk-UA"/>
        </w:rPr>
        <w:t xml:space="preserve">- площа перетину виробки в проходці, </w:t>
      </w:r>
      <w:r w:rsidRPr="00E04B44">
        <w:rPr>
          <w:rFonts w:ascii="Times New Roman" w:hAnsi="Times New Roman" w:cs="Times New Roman"/>
          <w:position w:val="-10"/>
          <w:sz w:val="28"/>
          <w:szCs w:val="28"/>
          <w:lang w:val="uk-UA"/>
        </w:rPr>
        <w:object w:dxaOrig="960" w:dyaOrig="320" w14:anchorId="4DD36E86">
          <v:shape id="_x0000_i1176" type="#_x0000_t75" style="width:48pt;height:15pt" o:ole="">
            <v:imagedata r:id="rId308" o:title=""/>
          </v:shape>
          <o:OLEObject Type="Embed" ProgID="Equation.3" ShapeID="_x0000_i1176" DrawAspect="Content" ObjectID="_1826284918" r:id="rId309"/>
        </w:object>
      </w:r>
      <w:r w:rsidRPr="00E04B44">
        <w:rPr>
          <w:rFonts w:ascii="Times New Roman" w:hAnsi="Times New Roman" w:cs="Times New Roman"/>
          <w:position w:val="-6"/>
          <w:sz w:val="28"/>
          <w:szCs w:val="28"/>
          <w:lang w:val="uk-UA"/>
        </w:rPr>
        <w:object w:dxaOrig="320" w:dyaOrig="320" w14:anchorId="4343DD53">
          <v:shape id="_x0000_i1177" type="#_x0000_t75" style="width:15pt;height:15pt" o:ole="">
            <v:imagedata r:id="rId310" o:title=""/>
          </v:shape>
          <o:OLEObject Type="Embed" ProgID="Equation.3" ShapeID="_x0000_i1177" DrawAspect="Content" ObjectID="_1826284919" r:id="rId311"/>
        </w:object>
      </w:r>
    </w:p>
    <w:p w14:paraId="6D1FF67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г) по пилу :</w:t>
      </w:r>
    </w:p>
    <w:p w14:paraId="7E3E3E3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4"/>
          <w:sz w:val="28"/>
          <w:szCs w:val="28"/>
          <w:lang w:val="uk-UA"/>
        </w:rPr>
        <w:object w:dxaOrig="1420" w:dyaOrig="380" w14:anchorId="1D8EA068">
          <v:shape id="_x0000_i1178" type="#_x0000_t75" style="width:83.4pt;height:23.4pt" o:ole="">
            <v:imagedata r:id="rId312" o:title=""/>
          </v:shape>
          <o:OLEObject Type="Embed" ProgID="Equation.3" ShapeID="_x0000_i1178" DrawAspect="Content" ObjectID="_1826284920" r:id="rId313"/>
        </w:object>
      </w:r>
    </w:p>
    <w:p w14:paraId="34E4C26E" w14:textId="77777777" w:rsidR="001A5273" w:rsidRPr="00E04B44" w:rsidRDefault="001A5273" w:rsidP="00E14AF9">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де</w:t>
      </w:r>
    </w:p>
    <w:p w14:paraId="4703CDB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position w:val="-10"/>
          <w:sz w:val="28"/>
          <w:szCs w:val="28"/>
          <w:lang w:val="uk-UA"/>
        </w:rPr>
        <w:object w:dxaOrig="220" w:dyaOrig="260" w14:anchorId="03AC74CD">
          <v:shape id="_x0000_i1179" type="#_x0000_t75" style="width:11.4pt;height:12.6pt" o:ole="">
            <v:imagedata r:id="rId314" o:title=""/>
          </v:shape>
          <o:OLEObject Type="Embed" ProgID="Equation.3" ShapeID="_x0000_i1179" DrawAspect="Content" ObjectID="_1826284921" r:id="rId315"/>
        </w:object>
      </w:r>
      <w:r w:rsidRPr="00E04B44">
        <w:rPr>
          <w:rFonts w:ascii="Times New Roman" w:hAnsi="Times New Roman" w:cs="Times New Roman"/>
          <w:sz w:val="28"/>
          <w:szCs w:val="28"/>
          <w:lang w:val="uk-UA"/>
        </w:rPr>
        <w:t xml:space="preserve"> - норма подачі повітря на бурильну машину; </w:t>
      </w:r>
    </w:p>
    <w:p w14:paraId="77F740C3"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0"/>
          <w:sz w:val="28"/>
          <w:szCs w:val="28"/>
          <w:lang w:val="uk-UA"/>
        </w:rPr>
        <w:object w:dxaOrig="720" w:dyaOrig="320" w14:anchorId="0A0986BC">
          <v:shape id="_x0000_i1180" type="#_x0000_t75" style="width:36.6pt;height:15pt" o:ole="">
            <v:imagedata r:id="rId316" o:title=""/>
          </v:shape>
          <o:OLEObject Type="Embed" ProgID="Equation.3" ShapeID="_x0000_i1180" DrawAspect="Content" ObjectID="_1826284922" r:id="rId317"/>
        </w:object>
      </w:r>
      <w:r w:rsidRPr="00E04B44">
        <w:rPr>
          <w:rFonts w:ascii="Times New Roman" w:hAnsi="Times New Roman" w:cs="Times New Roman"/>
          <w:sz w:val="28"/>
          <w:szCs w:val="28"/>
          <w:lang w:val="uk-UA"/>
        </w:rPr>
        <w:t xml:space="preserve"> - для ручних перфораторів;</w:t>
      </w:r>
    </w:p>
    <w:p w14:paraId="637C78E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6"/>
          <w:sz w:val="28"/>
          <w:szCs w:val="28"/>
          <w:lang w:val="uk-UA"/>
        </w:rPr>
        <w:object w:dxaOrig="260" w:dyaOrig="220" w14:anchorId="2A829EDC">
          <v:shape id="_x0000_i1181" type="#_x0000_t75" style="width:12.6pt;height:11.4pt" o:ole="">
            <v:imagedata r:id="rId318" o:title=""/>
          </v:shape>
          <o:OLEObject Type="Embed" ProgID="Equation.3" ShapeID="_x0000_i1181" DrawAspect="Content" ObjectID="_1826284923" r:id="rId319"/>
        </w:object>
      </w:r>
      <w:r w:rsidRPr="00E04B44">
        <w:rPr>
          <w:rFonts w:ascii="Times New Roman" w:hAnsi="Times New Roman" w:cs="Times New Roman"/>
          <w:sz w:val="28"/>
          <w:szCs w:val="28"/>
          <w:lang w:val="uk-UA"/>
        </w:rPr>
        <w:t xml:space="preserve"> - кількість одночасно діючих машин;</w:t>
      </w:r>
    </w:p>
    <w:p w14:paraId="3936AD0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0"/>
          <w:sz w:val="28"/>
          <w:szCs w:val="28"/>
          <w:lang w:val="uk-UA"/>
        </w:rPr>
        <w:object w:dxaOrig="240" w:dyaOrig="340" w14:anchorId="7015191D">
          <v:shape id="_x0000_i1182" type="#_x0000_t75" style="width:12.6pt;height:16.8pt" o:ole="">
            <v:imagedata r:id="rId320" o:title=""/>
          </v:shape>
          <o:OLEObject Type="Embed" ProgID="Equation.3" ShapeID="_x0000_i1182" DrawAspect="Content" ObjectID="_1826284924" r:id="rId321"/>
        </w:object>
      </w:r>
      <w:r w:rsidRPr="00E04B44">
        <w:rPr>
          <w:rFonts w:ascii="Times New Roman" w:hAnsi="Times New Roman" w:cs="Times New Roman"/>
          <w:sz w:val="28"/>
          <w:szCs w:val="28"/>
          <w:lang w:val="uk-UA"/>
        </w:rPr>
        <w:t xml:space="preserve"> - коефіцієнт, що враховує застосування засобів уловлювання бурового шламу;</w:t>
      </w:r>
    </w:p>
    <w:p w14:paraId="0197C19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0"/>
          <w:sz w:val="28"/>
          <w:szCs w:val="28"/>
          <w:lang w:val="uk-UA"/>
        </w:rPr>
        <w:object w:dxaOrig="580" w:dyaOrig="340" w14:anchorId="74715A67">
          <v:shape id="_x0000_i1183" type="#_x0000_t75" style="width:29.4pt;height:16.8pt" o:ole="">
            <v:imagedata r:id="rId322" o:title=""/>
          </v:shape>
          <o:OLEObject Type="Embed" ProgID="Equation.3" ShapeID="_x0000_i1183" DrawAspect="Content" ObjectID="_1826284925" r:id="rId323"/>
        </w:object>
      </w:r>
      <w:r w:rsidRPr="00E04B44">
        <w:rPr>
          <w:rFonts w:ascii="Times New Roman" w:hAnsi="Times New Roman" w:cs="Times New Roman"/>
          <w:sz w:val="28"/>
          <w:szCs w:val="28"/>
          <w:lang w:val="uk-UA"/>
        </w:rPr>
        <w:t xml:space="preserve"> - без застосування;</w:t>
      </w:r>
    </w:p>
    <w:p w14:paraId="35EAFA4D"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4"/>
          <w:sz w:val="28"/>
          <w:szCs w:val="28"/>
          <w:lang w:val="uk-UA"/>
        </w:rPr>
        <w:object w:dxaOrig="499" w:dyaOrig="380" w14:anchorId="3BA61EC6">
          <v:shape id="_x0000_i1184" type="#_x0000_t75" style="width:25.2pt;height:18.6pt" o:ole="">
            <v:imagedata r:id="rId324" o:title=""/>
          </v:shape>
          <o:OLEObject Type="Embed" ProgID="Equation.3" ShapeID="_x0000_i1184" DrawAspect="Content" ObjectID="_1826284926" r:id="rId325"/>
        </w:object>
      </w:r>
      <w:r w:rsidRPr="00E04B44">
        <w:rPr>
          <w:rFonts w:ascii="Times New Roman" w:hAnsi="Times New Roman" w:cs="Times New Roman"/>
          <w:sz w:val="28"/>
          <w:szCs w:val="28"/>
          <w:lang w:val="uk-UA"/>
        </w:rPr>
        <w:t xml:space="preserve"> - коефіцієнт, що враховує ПДК у робочій зоні, </w:t>
      </w:r>
      <w:r w:rsidRPr="00E04B44">
        <w:rPr>
          <w:rFonts w:ascii="Times New Roman" w:hAnsi="Times New Roman" w:cs="Times New Roman"/>
          <w:position w:val="-14"/>
          <w:sz w:val="28"/>
          <w:szCs w:val="28"/>
          <w:lang w:val="uk-UA"/>
        </w:rPr>
        <w:object w:dxaOrig="820" w:dyaOrig="380" w14:anchorId="6EF7676C">
          <v:shape id="_x0000_i1185" type="#_x0000_t75" style="width:40.8pt;height:18.6pt" o:ole="">
            <v:imagedata r:id="rId326" o:title=""/>
          </v:shape>
          <o:OLEObject Type="Embed" ProgID="Equation.3" ShapeID="_x0000_i1185" DrawAspect="Content" ObjectID="_1826284927" r:id="rId327"/>
        </w:object>
      </w:r>
    </w:p>
    <w:p w14:paraId="12912F26"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0"/>
          <w:sz w:val="28"/>
          <w:szCs w:val="28"/>
          <w:lang w:val="uk-UA"/>
        </w:rPr>
        <w:object w:dxaOrig="1900" w:dyaOrig="320" w14:anchorId="24477DBE">
          <v:shape id="_x0000_i1186" type="#_x0000_t75" style="width:111pt;height:18.6pt" o:ole="">
            <v:imagedata r:id="rId328" o:title=""/>
          </v:shape>
          <o:OLEObject Type="Embed" ProgID="Equation.3" ShapeID="_x0000_i1186" DrawAspect="Content" ObjectID="_1826284928" r:id="rId329"/>
        </w:object>
      </w:r>
      <w:r w:rsidRPr="00E04B44">
        <w:rPr>
          <w:rFonts w:ascii="Times New Roman" w:hAnsi="Times New Roman" w:cs="Times New Roman"/>
          <w:position w:val="-6"/>
          <w:sz w:val="28"/>
          <w:szCs w:val="28"/>
          <w:lang w:val="uk-UA"/>
        </w:rPr>
        <w:object w:dxaOrig="600" w:dyaOrig="320" w14:anchorId="65AF9DE4">
          <v:shape id="_x0000_i1187" type="#_x0000_t75" style="width:31.2pt;height:15pt" o:ole="">
            <v:imagedata r:id="rId298" o:title=""/>
          </v:shape>
          <o:OLEObject Type="Embed" ProgID="Equation.3" ShapeID="_x0000_i1187" DrawAspect="Content" ObjectID="_1826284929" r:id="rId330"/>
        </w:object>
      </w:r>
    </w:p>
    <w:p w14:paraId="66CA753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д) по газах ВВ:</w:t>
      </w:r>
    </w:p>
    <w:p w14:paraId="7FFF592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34"/>
          <w:sz w:val="28"/>
          <w:szCs w:val="28"/>
          <w:lang w:val="uk-UA"/>
        </w:rPr>
        <w:object w:dxaOrig="2180" w:dyaOrig="800" w14:anchorId="1D4912B1">
          <v:shape id="_x0000_i1188" type="#_x0000_t75" style="width:120.6pt;height:44.4pt" o:ole="">
            <v:imagedata r:id="rId331" o:title=""/>
          </v:shape>
          <o:OLEObject Type="Embed" ProgID="Equation.3" ShapeID="_x0000_i1188" DrawAspect="Content" ObjectID="_1826284930" r:id="rId332"/>
        </w:object>
      </w:r>
      <w:r w:rsidRPr="00E04B44">
        <w:rPr>
          <w:rFonts w:ascii="Times New Roman" w:hAnsi="Times New Roman" w:cs="Times New Roman"/>
          <w:position w:val="-6"/>
          <w:sz w:val="28"/>
          <w:szCs w:val="28"/>
          <w:lang w:val="uk-UA"/>
        </w:rPr>
        <w:object w:dxaOrig="600" w:dyaOrig="320" w14:anchorId="175EC222">
          <v:shape id="_x0000_i1189" type="#_x0000_t75" style="width:31.2pt;height:15pt" o:ole="">
            <v:imagedata r:id="rId298" o:title=""/>
          </v:shape>
          <o:OLEObject Type="Embed" ProgID="Equation.3" ShapeID="_x0000_i1189" DrawAspect="Content" ObjectID="_1826284931" r:id="rId333"/>
        </w:object>
      </w:r>
    </w:p>
    <w:p w14:paraId="020B2FE4" w14:textId="77777777" w:rsidR="001A5273" w:rsidRPr="00E04B44" w:rsidRDefault="001A5273" w:rsidP="00E14AF9">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де</w:t>
      </w:r>
    </w:p>
    <w:p w14:paraId="0238FCB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6"/>
          <w:sz w:val="28"/>
          <w:szCs w:val="28"/>
          <w:lang w:val="uk-UA"/>
        </w:rPr>
        <w:object w:dxaOrig="139" w:dyaOrig="240" w14:anchorId="294A3DD0">
          <v:shape id="_x0000_i1190" type="#_x0000_t75" style="width:7.2pt;height:12.6pt" o:ole="">
            <v:imagedata r:id="rId334" o:title=""/>
          </v:shape>
          <o:OLEObject Type="Embed" ProgID="Equation.3" ShapeID="_x0000_i1190" DrawAspect="Content" ObjectID="_1826284932" r:id="rId335"/>
        </w:object>
      </w:r>
      <w:r w:rsidRPr="00E04B44">
        <w:rPr>
          <w:rFonts w:ascii="Times New Roman" w:hAnsi="Times New Roman" w:cs="Times New Roman"/>
          <w:sz w:val="28"/>
          <w:szCs w:val="28"/>
          <w:lang w:val="uk-UA"/>
        </w:rPr>
        <w:t xml:space="preserve"> - час провітрювання, 30 хв;</w:t>
      </w:r>
    </w:p>
    <w:p w14:paraId="5F42FB5A"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2"/>
          <w:sz w:val="28"/>
          <w:szCs w:val="28"/>
          <w:lang w:val="uk-UA"/>
        </w:rPr>
        <w:object w:dxaOrig="279" w:dyaOrig="360" w14:anchorId="20321587">
          <v:shape id="_x0000_i1191" type="#_x0000_t75" style="width:13.2pt;height:18.6pt" o:ole="">
            <v:imagedata r:id="rId336" o:title=""/>
          </v:shape>
          <o:OLEObject Type="Embed" ProgID="Equation.3" ShapeID="_x0000_i1191" DrawAspect="Content" ObjectID="_1826284933" r:id="rId337"/>
        </w:object>
      </w:r>
      <w:r w:rsidRPr="00E04B44">
        <w:rPr>
          <w:rFonts w:ascii="Times New Roman" w:hAnsi="Times New Roman" w:cs="Times New Roman"/>
          <w:sz w:val="28"/>
          <w:szCs w:val="28"/>
          <w:lang w:val="uk-UA"/>
        </w:rPr>
        <w:t xml:space="preserve"> - коефіцієнт витоків повітря, 0,7;</w:t>
      </w:r>
    </w:p>
    <w:p w14:paraId="27B18F7F"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6"/>
          <w:sz w:val="28"/>
          <w:szCs w:val="28"/>
          <w:lang w:val="uk-UA"/>
        </w:rPr>
        <w:object w:dxaOrig="220" w:dyaOrig="279" w14:anchorId="3C70A207">
          <v:shape id="_x0000_i1192" type="#_x0000_t75" style="width:11.4pt;height:13.2pt" o:ole="">
            <v:imagedata r:id="rId338" o:title=""/>
          </v:shape>
          <o:OLEObject Type="Embed" ProgID="Equation.3" ShapeID="_x0000_i1192" DrawAspect="Content" ObjectID="_1826284934" r:id="rId339"/>
        </w:object>
      </w:r>
      <w:r w:rsidRPr="00E04B44">
        <w:rPr>
          <w:rFonts w:ascii="Times New Roman" w:hAnsi="Times New Roman" w:cs="Times New Roman"/>
          <w:sz w:val="28"/>
          <w:szCs w:val="28"/>
          <w:lang w:val="uk-UA"/>
        </w:rPr>
        <w:t xml:space="preserve"> - площа поперечного перерізу виробки, м</w:t>
      </w:r>
      <w:r w:rsidRPr="00E04B44">
        <w:rPr>
          <w:rFonts w:ascii="Times New Roman" w:hAnsi="Times New Roman" w:cs="Times New Roman"/>
          <w:sz w:val="28"/>
          <w:szCs w:val="28"/>
          <w:vertAlign w:val="superscript"/>
          <w:lang w:val="uk-UA"/>
        </w:rPr>
        <w:t>2</w:t>
      </w:r>
      <w:r w:rsidRPr="00E04B44">
        <w:rPr>
          <w:rFonts w:ascii="Times New Roman" w:hAnsi="Times New Roman" w:cs="Times New Roman"/>
          <w:sz w:val="28"/>
          <w:szCs w:val="28"/>
          <w:lang w:val="uk-UA"/>
        </w:rPr>
        <w:t>; 15,32 м</w:t>
      </w:r>
      <w:r w:rsidRPr="00E04B44">
        <w:rPr>
          <w:rFonts w:ascii="Times New Roman" w:hAnsi="Times New Roman" w:cs="Times New Roman"/>
          <w:sz w:val="28"/>
          <w:szCs w:val="28"/>
          <w:vertAlign w:val="superscript"/>
          <w:lang w:val="uk-UA"/>
        </w:rPr>
        <w:t>2</w:t>
      </w:r>
      <w:r w:rsidRPr="00E04B44">
        <w:rPr>
          <w:rFonts w:ascii="Times New Roman" w:hAnsi="Times New Roman" w:cs="Times New Roman"/>
          <w:sz w:val="28"/>
          <w:szCs w:val="28"/>
          <w:lang w:val="uk-UA"/>
        </w:rPr>
        <w:t>;</w:t>
      </w:r>
    </w:p>
    <w:p w14:paraId="61DACB3C"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2"/>
          <w:sz w:val="28"/>
          <w:szCs w:val="28"/>
          <w:lang w:val="uk-UA"/>
        </w:rPr>
        <w:object w:dxaOrig="279" w:dyaOrig="360" w14:anchorId="4804B30B">
          <v:shape id="_x0000_i1193" type="#_x0000_t75" style="width:13.2pt;height:18.6pt" o:ole="">
            <v:imagedata r:id="rId340" o:title=""/>
          </v:shape>
          <o:OLEObject Type="Embed" ProgID="Equation.3" ShapeID="_x0000_i1193" DrawAspect="Content" ObjectID="_1826284935" r:id="rId341"/>
        </w:object>
      </w:r>
      <w:r w:rsidRPr="00E04B44">
        <w:rPr>
          <w:rFonts w:ascii="Times New Roman" w:hAnsi="Times New Roman" w:cs="Times New Roman"/>
          <w:sz w:val="28"/>
          <w:szCs w:val="28"/>
          <w:lang w:val="uk-UA"/>
        </w:rPr>
        <w:t xml:space="preserve"> - відстань від грудей </w:t>
      </w:r>
      <w:proofErr w:type="spellStart"/>
      <w:r w:rsidRPr="00E04B44">
        <w:rPr>
          <w:rFonts w:ascii="Times New Roman" w:hAnsi="Times New Roman" w:cs="Times New Roman"/>
          <w:sz w:val="28"/>
          <w:szCs w:val="28"/>
          <w:lang w:val="uk-UA"/>
        </w:rPr>
        <w:t>вибою</w:t>
      </w:r>
      <w:proofErr w:type="spellEnd"/>
      <w:r w:rsidRPr="00E04B44">
        <w:rPr>
          <w:rFonts w:ascii="Times New Roman" w:hAnsi="Times New Roman" w:cs="Times New Roman"/>
          <w:sz w:val="28"/>
          <w:szCs w:val="28"/>
          <w:lang w:val="uk-UA"/>
        </w:rPr>
        <w:t xml:space="preserve"> до всмоктувального трубопроводу, 30 м;</w:t>
      </w:r>
    </w:p>
    <w:p w14:paraId="21B39D4F" w14:textId="3E5FCCFE" w:rsidR="001A5273" w:rsidRPr="00E04B44" w:rsidRDefault="00E14AF9"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76000" behindDoc="0" locked="0" layoutInCell="0" allowOverlap="1" wp14:anchorId="7C4810F9" wp14:editId="60CF56C9">
                <wp:simplePos x="0" y="0"/>
                <wp:positionH relativeFrom="margin">
                  <wp:align>center</wp:align>
                </wp:positionH>
                <wp:positionV relativeFrom="margin">
                  <wp:posOffset>-427355</wp:posOffset>
                </wp:positionV>
                <wp:extent cx="6588760" cy="10189210"/>
                <wp:effectExtent l="0" t="0" r="21590" b="21590"/>
                <wp:wrapNone/>
                <wp:docPr id="1396" name="Группа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9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39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39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40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40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40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40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40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40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40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40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408" name="Rectangle 134"/>
                        <wps:cNvSpPr>
                          <a:spLocks noChangeArrowheads="1"/>
                        </wps:cNvSpPr>
                        <wps:spPr bwMode="auto">
                          <a:xfrm>
                            <a:off x="54" y="19660"/>
                            <a:ext cx="1000" cy="309"/>
                          </a:xfrm>
                          <a:prstGeom prst="rect">
                            <a:avLst/>
                          </a:prstGeom>
                          <a:noFill/>
                          <a:ln>
                            <a:noFill/>
                          </a:ln>
                          <a:effectLst/>
                        </wps:spPr>
                        <wps:txbx>
                          <w:txbxContent>
                            <w:p w14:paraId="1D9B9C56" w14:textId="77777777" w:rsidR="00E14AF9" w:rsidRDefault="00E14AF9" w:rsidP="00E14AF9">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409" name="Rectangle 135"/>
                        <wps:cNvSpPr>
                          <a:spLocks noChangeArrowheads="1"/>
                        </wps:cNvSpPr>
                        <wps:spPr bwMode="auto">
                          <a:xfrm>
                            <a:off x="1139" y="19660"/>
                            <a:ext cx="1001" cy="309"/>
                          </a:xfrm>
                          <a:prstGeom prst="rect">
                            <a:avLst/>
                          </a:prstGeom>
                          <a:noFill/>
                          <a:ln>
                            <a:noFill/>
                          </a:ln>
                          <a:effectLst/>
                        </wps:spPr>
                        <wps:txbx>
                          <w:txbxContent>
                            <w:p w14:paraId="497DEB90" w14:textId="77777777" w:rsidR="00E14AF9" w:rsidRDefault="00E14AF9" w:rsidP="00E14AF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10" name="Rectangle 136"/>
                        <wps:cNvSpPr>
                          <a:spLocks noChangeArrowheads="1"/>
                        </wps:cNvSpPr>
                        <wps:spPr bwMode="auto">
                          <a:xfrm>
                            <a:off x="2267" y="19660"/>
                            <a:ext cx="2573" cy="309"/>
                          </a:xfrm>
                          <a:prstGeom prst="rect">
                            <a:avLst/>
                          </a:prstGeom>
                          <a:noFill/>
                          <a:ln>
                            <a:noFill/>
                          </a:ln>
                          <a:effectLst/>
                        </wps:spPr>
                        <wps:txbx>
                          <w:txbxContent>
                            <w:p w14:paraId="1056B916" w14:textId="77777777" w:rsidR="00E14AF9" w:rsidRDefault="00E14AF9" w:rsidP="00E14AF9">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11" name="Rectangle 137"/>
                        <wps:cNvSpPr>
                          <a:spLocks noChangeArrowheads="1"/>
                        </wps:cNvSpPr>
                        <wps:spPr bwMode="auto">
                          <a:xfrm>
                            <a:off x="4983" y="19660"/>
                            <a:ext cx="1534" cy="309"/>
                          </a:xfrm>
                          <a:prstGeom prst="rect">
                            <a:avLst/>
                          </a:prstGeom>
                          <a:noFill/>
                          <a:ln>
                            <a:noFill/>
                          </a:ln>
                          <a:effectLst/>
                        </wps:spPr>
                        <wps:txbx>
                          <w:txbxContent>
                            <w:p w14:paraId="3426923A" w14:textId="77777777" w:rsidR="00E14AF9" w:rsidRDefault="00E14AF9" w:rsidP="00E14AF9">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412" name="Rectangle 138"/>
                        <wps:cNvSpPr>
                          <a:spLocks noChangeArrowheads="1"/>
                        </wps:cNvSpPr>
                        <wps:spPr bwMode="auto">
                          <a:xfrm>
                            <a:off x="6604" y="19660"/>
                            <a:ext cx="1000" cy="309"/>
                          </a:xfrm>
                          <a:prstGeom prst="rect">
                            <a:avLst/>
                          </a:prstGeom>
                          <a:noFill/>
                          <a:ln>
                            <a:noFill/>
                          </a:ln>
                          <a:effectLst/>
                        </wps:spPr>
                        <wps:txbx>
                          <w:txbxContent>
                            <w:p w14:paraId="7FC2329B" w14:textId="77777777" w:rsidR="00E14AF9" w:rsidRDefault="00E14AF9" w:rsidP="00E14AF9">
                              <w:pPr>
                                <w:pStyle w:val="ad"/>
                                <w:jc w:val="center"/>
                                <w:rPr>
                                  <w:sz w:val="18"/>
                                </w:rPr>
                              </w:pPr>
                              <w:r>
                                <w:rPr>
                                  <w:sz w:val="18"/>
                                </w:rPr>
                                <w:t>Дата</w:t>
                              </w:r>
                            </w:p>
                          </w:txbxContent>
                        </wps:txbx>
                        <wps:bodyPr rot="0" vert="horz" wrap="square" lIns="12700" tIns="12700" rIns="12700" bIns="12700" anchor="t" anchorCtr="0" upright="1">
                          <a:noAutofit/>
                        </wps:bodyPr>
                      </wps:wsp>
                      <wps:wsp>
                        <wps:cNvPr id="1413" name="Rectangle 139"/>
                        <wps:cNvSpPr>
                          <a:spLocks noChangeArrowheads="1"/>
                        </wps:cNvSpPr>
                        <wps:spPr bwMode="auto">
                          <a:xfrm>
                            <a:off x="18949" y="18977"/>
                            <a:ext cx="1001" cy="309"/>
                          </a:xfrm>
                          <a:prstGeom prst="rect">
                            <a:avLst/>
                          </a:prstGeom>
                          <a:noFill/>
                          <a:ln>
                            <a:noFill/>
                          </a:ln>
                          <a:effectLst/>
                        </wps:spPr>
                        <wps:txbx>
                          <w:txbxContent>
                            <w:p w14:paraId="51FE61B8" w14:textId="77777777" w:rsidR="00E14AF9" w:rsidRDefault="00E14AF9" w:rsidP="00E14AF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14" name="Rectangle 140"/>
                        <wps:cNvSpPr>
                          <a:spLocks noChangeArrowheads="1"/>
                        </wps:cNvSpPr>
                        <wps:spPr bwMode="auto">
                          <a:xfrm>
                            <a:off x="18949" y="19435"/>
                            <a:ext cx="1001" cy="423"/>
                          </a:xfrm>
                          <a:prstGeom prst="rect">
                            <a:avLst/>
                          </a:prstGeom>
                          <a:noFill/>
                          <a:ln>
                            <a:noFill/>
                          </a:ln>
                          <a:effectLst/>
                        </wps:spPr>
                        <wps:txbx>
                          <w:txbxContent>
                            <w:p w14:paraId="06B10AB0" w14:textId="3A9F1BF5" w:rsidR="00E14AF9" w:rsidRDefault="008E1B20" w:rsidP="00E14AF9">
                              <w:pPr>
                                <w:pStyle w:val="ad"/>
                                <w:jc w:val="center"/>
                                <w:rPr>
                                  <w:sz w:val="24"/>
                                </w:rPr>
                              </w:pPr>
                              <w:r>
                                <w:rPr>
                                  <w:sz w:val="24"/>
                                </w:rPr>
                                <w:t>64</w:t>
                              </w:r>
                            </w:p>
                          </w:txbxContent>
                        </wps:txbx>
                        <wps:bodyPr rot="0" vert="horz" wrap="square" lIns="12700" tIns="12700" rIns="12700" bIns="12700" anchor="t" anchorCtr="0" upright="1">
                          <a:noAutofit/>
                        </wps:bodyPr>
                      </wps:wsp>
                      <wps:wsp>
                        <wps:cNvPr id="1415" name="Rectangle 141"/>
                        <wps:cNvSpPr>
                          <a:spLocks noChangeArrowheads="1"/>
                        </wps:cNvSpPr>
                        <wps:spPr bwMode="auto">
                          <a:xfrm>
                            <a:off x="7745" y="19221"/>
                            <a:ext cx="11075" cy="477"/>
                          </a:xfrm>
                          <a:prstGeom prst="rect">
                            <a:avLst/>
                          </a:prstGeom>
                          <a:noFill/>
                          <a:ln>
                            <a:noFill/>
                          </a:ln>
                          <a:effectLst/>
                        </wps:spPr>
                        <wps:txbx>
                          <w:txbxContent>
                            <w:p w14:paraId="32A2BCBD" w14:textId="77777777" w:rsidR="00E14AF9" w:rsidRDefault="00E14AF9" w:rsidP="00E14AF9">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810F9" id="Группа 1396" o:spid="_x0000_s2356" style="position:absolute;left:0;text-align:left;margin-left:0;margin-top:-33.65pt;width:518.8pt;height:802.3pt;z-index:251776000;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" o:allowincell="f">
                <v:rect id="Rectangle 123" o:spid="_x0000_s23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" filled="f" strokeweight="2pt"/>
                <v:line id="Line 124" o:spid="_x0000_s23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" strokeweight="2pt"/>
                <v:line id="Line 125" o:spid="_x0000_s23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" strokeweight="2pt"/>
                <v:line id="Line 126" o:spid="_x0000_s23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" strokeweight="2pt"/>
                <v:line id="Line 127" o:spid="_x0000_s23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" strokeweight="2pt"/>
                <v:line id="Line 128" o:spid="_x0000_s23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" strokeweight="2pt"/>
                <v:line id="Line 129" o:spid="_x0000_s23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" strokeweight="2pt"/>
                <v:line id="Line 130" o:spid="_x0000_s23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" strokeweight="2pt"/>
                <v:line id="Line 131" o:spid="_x0000_s23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" strokeweight="1pt"/>
                <v:line id="Line 132" o:spid="_x0000_s23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" strokeweight="2pt"/>
                <v:line id="Line 133" o:spid="_x0000_s23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" strokeweight="1pt"/>
                <v:rect id="Rectangle 134" o:spid="_x0000_s23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" filled="f" stroked="f">
                  <v:textbox inset="1pt,1pt,1pt,1pt">
                    <w:txbxContent>
                      <w:p w14:paraId="1D9B9C56" w14:textId="77777777" w:rsidR="00E14AF9" w:rsidRDefault="00E14AF9" w:rsidP="00E14AF9">
                        <w:pPr>
                          <w:pStyle w:val="ad"/>
                          <w:jc w:val="center"/>
                          <w:rPr>
                            <w:sz w:val="18"/>
                          </w:rPr>
                        </w:pPr>
                        <w:proofErr w:type="spellStart"/>
                        <w:r>
                          <w:rPr>
                            <w:sz w:val="18"/>
                          </w:rPr>
                          <w:t>Змн</w:t>
                        </w:r>
                        <w:proofErr w:type="spellEnd"/>
                        <w:r>
                          <w:rPr>
                            <w:sz w:val="18"/>
                          </w:rPr>
                          <w:t>.</w:t>
                        </w:r>
                      </w:p>
                    </w:txbxContent>
                  </v:textbox>
                </v:rect>
                <v:rect id="Rectangle 135" o:spid="_x0000_s23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" filled="f" stroked="f">
                  <v:textbox inset="1pt,1pt,1pt,1pt">
                    <w:txbxContent>
                      <w:p w14:paraId="497DEB90" w14:textId="77777777" w:rsidR="00E14AF9" w:rsidRDefault="00E14AF9" w:rsidP="00E14AF9">
                        <w:pPr>
                          <w:pStyle w:val="ad"/>
                          <w:jc w:val="center"/>
                          <w:rPr>
                            <w:sz w:val="18"/>
                          </w:rPr>
                        </w:pPr>
                        <w:proofErr w:type="spellStart"/>
                        <w:r>
                          <w:rPr>
                            <w:sz w:val="18"/>
                          </w:rPr>
                          <w:t>Арк</w:t>
                        </w:r>
                        <w:proofErr w:type="spellEnd"/>
                        <w:r>
                          <w:rPr>
                            <w:sz w:val="18"/>
                          </w:rPr>
                          <w:t>.</w:t>
                        </w:r>
                      </w:p>
                    </w:txbxContent>
                  </v:textbox>
                </v:rect>
                <v:rect id="Rectangle 136" o:spid="_x0000_s23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" filled="f" stroked="f">
                  <v:textbox inset="1pt,1pt,1pt,1pt">
                    <w:txbxContent>
                      <w:p w14:paraId="1056B916" w14:textId="77777777" w:rsidR="00E14AF9" w:rsidRDefault="00E14AF9" w:rsidP="00E14AF9">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23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" filled="f" stroked="f">
                  <v:textbox inset="1pt,1pt,1pt,1pt">
                    <w:txbxContent>
                      <w:p w14:paraId="3426923A" w14:textId="77777777" w:rsidR="00E14AF9" w:rsidRDefault="00E14AF9" w:rsidP="00E14AF9">
                        <w:pPr>
                          <w:pStyle w:val="ad"/>
                          <w:jc w:val="center"/>
                          <w:rPr>
                            <w:sz w:val="18"/>
                          </w:rPr>
                        </w:pPr>
                        <w:r>
                          <w:rPr>
                            <w:sz w:val="18"/>
                          </w:rPr>
                          <w:t>Підпис</w:t>
                        </w:r>
                      </w:p>
                    </w:txbxContent>
                  </v:textbox>
                </v:rect>
                <v:rect id="Rectangle 138" o:spid="_x0000_s23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" filled="f" stroked="f">
                  <v:textbox inset="1pt,1pt,1pt,1pt">
                    <w:txbxContent>
                      <w:p w14:paraId="7FC2329B" w14:textId="77777777" w:rsidR="00E14AF9" w:rsidRDefault="00E14AF9" w:rsidP="00E14AF9">
                        <w:pPr>
                          <w:pStyle w:val="ad"/>
                          <w:jc w:val="center"/>
                          <w:rPr>
                            <w:sz w:val="18"/>
                          </w:rPr>
                        </w:pPr>
                        <w:r>
                          <w:rPr>
                            <w:sz w:val="18"/>
                          </w:rPr>
                          <w:t>Дата</w:t>
                        </w:r>
                      </w:p>
                    </w:txbxContent>
                  </v:textbox>
                </v:rect>
                <v:rect id="Rectangle 139" o:spid="_x0000_s23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" filled="f" stroked="f">
                  <v:textbox inset="1pt,1pt,1pt,1pt">
                    <w:txbxContent>
                      <w:p w14:paraId="51FE61B8" w14:textId="77777777" w:rsidR="00E14AF9" w:rsidRDefault="00E14AF9" w:rsidP="00E14AF9">
                        <w:pPr>
                          <w:pStyle w:val="ad"/>
                          <w:jc w:val="center"/>
                          <w:rPr>
                            <w:sz w:val="18"/>
                          </w:rPr>
                        </w:pPr>
                        <w:proofErr w:type="spellStart"/>
                        <w:r>
                          <w:rPr>
                            <w:sz w:val="18"/>
                          </w:rPr>
                          <w:t>Арк</w:t>
                        </w:r>
                        <w:proofErr w:type="spellEnd"/>
                        <w:r>
                          <w:rPr>
                            <w:sz w:val="18"/>
                          </w:rPr>
                          <w:t>.</w:t>
                        </w:r>
                      </w:p>
                    </w:txbxContent>
                  </v:textbox>
                </v:rect>
                <v:rect id="Rectangle 140" o:spid="_x0000_s23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" filled="f" stroked="f">
                  <v:textbox inset="1pt,1pt,1pt,1pt">
                    <w:txbxContent>
                      <w:p w14:paraId="06B10AB0" w14:textId="3A9F1BF5" w:rsidR="00E14AF9" w:rsidRDefault="008E1B20" w:rsidP="00E14AF9">
                        <w:pPr>
                          <w:pStyle w:val="ad"/>
                          <w:jc w:val="center"/>
                          <w:rPr>
                            <w:sz w:val="24"/>
                          </w:rPr>
                        </w:pPr>
                        <w:r>
                          <w:rPr>
                            <w:sz w:val="24"/>
                          </w:rPr>
                          <w:t>64</w:t>
                        </w:r>
                      </w:p>
                    </w:txbxContent>
                  </v:textbox>
                </v:rect>
                <v:rect id="Rectangle 141" o:spid="_x0000_s23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" filled="f" stroked="f">
                  <v:textbox inset="1pt,1pt,1pt,1pt">
                    <w:txbxContent>
                      <w:p w14:paraId="32A2BCBD" w14:textId="77777777" w:rsidR="00E14AF9" w:rsidRDefault="00E14AF9" w:rsidP="00E14AF9">
                        <w:pPr>
                          <w:pStyle w:val="ad"/>
                          <w:jc w:val="center"/>
                        </w:pPr>
                        <w:r>
                          <w:t>Розділ 3</w:t>
                        </w:r>
                      </w:p>
                    </w:txbxContent>
                  </v:textbox>
                </v:rect>
                <w10:wrap anchorx="margin" anchory="margin"/>
              </v:group>
            </w:pict>
          </mc:Fallback>
        </mc:AlternateContent>
      </w:r>
      <w:r w:rsidR="001A5273" w:rsidRPr="00E04B44">
        <w:rPr>
          <w:rFonts w:ascii="Times New Roman" w:hAnsi="Times New Roman" w:cs="Times New Roman"/>
          <w:position w:val="-10"/>
          <w:sz w:val="28"/>
          <w:szCs w:val="28"/>
          <w:lang w:val="uk-UA"/>
        </w:rPr>
        <w:object w:dxaOrig="260" w:dyaOrig="340" w14:anchorId="7755984A">
          <v:shape id="_x0000_i1194" type="#_x0000_t75" style="width:12.6pt;height:16.8pt" o:ole="">
            <v:imagedata r:id="rId342" o:title=""/>
          </v:shape>
          <o:OLEObject Type="Embed" ProgID="Equation.3" ShapeID="_x0000_i1194" DrawAspect="Content" ObjectID="_1826284936" r:id="rId343"/>
        </w:object>
      </w:r>
      <w:r w:rsidR="001A5273" w:rsidRPr="00E04B44">
        <w:rPr>
          <w:rFonts w:ascii="Times New Roman" w:hAnsi="Times New Roman" w:cs="Times New Roman"/>
          <w:sz w:val="28"/>
          <w:szCs w:val="28"/>
          <w:lang w:val="uk-UA"/>
        </w:rPr>
        <w:t xml:space="preserve"> - коефіцієнт, що враховує </w:t>
      </w:r>
      <w:proofErr w:type="spellStart"/>
      <w:r w:rsidR="001A5273" w:rsidRPr="00E04B44">
        <w:rPr>
          <w:rFonts w:ascii="Times New Roman" w:hAnsi="Times New Roman" w:cs="Times New Roman"/>
          <w:sz w:val="28"/>
          <w:szCs w:val="28"/>
          <w:lang w:val="uk-UA"/>
        </w:rPr>
        <w:t>газовість</w:t>
      </w:r>
      <w:proofErr w:type="spellEnd"/>
      <w:r w:rsidR="001A5273" w:rsidRPr="00E04B44">
        <w:rPr>
          <w:rFonts w:ascii="Times New Roman" w:hAnsi="Times New Roman" w:cs="Times New Roman"/>
          <w:sz w:val="28"/>
          <w:szCs w:val="28"/>
          <w:lang w:val="uk-UA"/>
        </w:rPr>
        <w:t>, ВВ; 3,04;</w:t>
      </w:r>
    </w:p>
    <w:p w14:paraId="02A6916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en-US"/>
        </w:rPr>
      </w:pPr>
      <w:r w:rsidRPr="00E04B44">
        <w:rPr>
          <w:rFonts w:ascii="Times New Roman" w:hAnsi="Times New Roman" w:cs="Times New Roman"/>
          <w:position w:val="-10"/>
          <w:sz w:val="28"/>
          <w:szCs w:val="28"/>
          <w:lang w:val="uk-UA"/>
        </w:rPr>
        <w:object w:dxaOrig="220" w:dyaOrig="260" w14:anchorId="29C05348">
          <v:shape id="_x0000_i1195" type="#_x0000_t75" style="width:11.4pt;height:12.6pt" o:ole="">
            <v:imagedata r:id="rId344" o:title=""/>
          </v:shape>
          <o:OLEObject Type="Embed" ProgID="Equation.3" ShapeID="_x0000_i1195" DrawAspect="Content" ObjectID="_1826284937" r:id="rId345"/>
        </w:object>
      </w:r>
      <w:r w:rsidRPr="00E04B44">
        <w:rPr>
          <w:rFonts w:ascii="Times New Roman" w:hAnsi="Times New Roman" w:cs="Times New Roman"/>
          <w:sz w:val="28"/>
          <w:szCs w:val="28"/>
          <w:lang w:val="uk-UA"/>
        </w:rPr>
        <w:t xml:space="preserve"> - коефіцієнт насиченості водою виробки; </w:t>
      </w:r>
      <w:r w:rsidRPr="00E04B44">
        <w:rPr>
          <w:rFonts w:ascii="Times New Roman" w:hAnsi="Times New Roman" w:cs="Times New Roman"/>
          <w:position w:val="-10"/>
          <w:sz w:val="28"/>
          <w:szCs w:val="28"/>
          <w:lang w:val="uk-UA"/>
        </w:rPr>
        <w:object w:dxaOrig="740" w:dyaOrig="320" w14:anchorId="5247C97F">
          <v:shape id="_x0000_i1196" type="#_x0000_t75" style="width:36.6pt;height:15pt" o:ole="">
            <v:imagedata r:id="rId346" o:title=""/>
          </v:shape>
          <o:OLEObject Type="Embed" ProgID="Equation.3" ShapeID="_x0000_i1196" DrawAspect="Content" ObjectID="_1826284938" r:id="rId347"/>
        </w:object>
      </w:r>
      <w:r w:rsidRPr="00E04B44">
        <w:rPr>
          <w:rFonts w:ascii="Times New Roman" w:hAnsi="Times New Roman" w:cs="Times New Roman"/>
          <w:sz w:val="28"/>
          <w:szCs w:val="28"/>
          <w:lang w:val="uk-UA"/>
        </w:rPr>
        <w:t>;</w:t>
      </w:r>
    </w:p>
    <w:p w14:paraId="4B23FA1F"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0"/>
          <w:sz w:val="28"/>
          <w:szCs w:val="28"/>
          <w:lang w:val="uk-UA"/>
        </w:rPr>
        <w:object w:dxaOrig="2760" w:dyaOrig="340" w14:anchorId="2709ECE6">
          <v:shape id="_x0000_i1197" type="#_x0000_t75" style="width:138.6pt;height:16.8pt" o:ole="">
            <v:imagedata r:id="rId348" o:title=""/>
          </v:shape>
          <o:OLEObject Type="Embed" ProgID="Equation.3" ShapeID="_x0000_i1197" DrawAspect="Content" ObjectID="_1826284939" r:id="rId349"/>
        </w:object>
      </w:r>
    </w:p>
    <w:p w14:paraId="3E3F66D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i/>
          <w:iCs/>
          <w:sz w:val="28"/>
          <w:szCs w:val="28"/>
          <w:lang w:val="en-US"/>
        </w:rPr>
        <w:t>b</w:t>
      </w:r>
      <w:r w:rsidRPr="00E04B44">
        <w:rPr>
          <w:rFonts w:ascii="Times New Roman" w:hAnsi="Times New Roman" w:cs="Times New Roman"/>
          <w:i/>
          <w:iCs/>
          <w:sz w:val="28"/>
          <w:szCs w:val="28"/>
          <w:lang w:val="uk-UA"/>
        </w:rPr>
        <w:t>-</w:t>
      </w:r>
      <w:r w:rsidRPr="00E04B44">
        <w:rPr>
          <w:rFonts w:ascii="Times New Roman" w:hAnsi="Times New Roman" w:cs="Times New Roman"/>
          <w:sz w:val="28"/>
          <w:szCs w:val="28"/>
          <w:lang w:val="uk-UA"/>
        </w:rPr>
        <w:t xml:space="preserve"> </w:t>
      </w:r>
      <w:r w:rsidRPr="00E04B44">
        <w:rPr>
          <w:rFonts w:ascii="Times New Roman" w:hAnsi="Times New Roman" w:cs="Times New Roman"/>
          <w:sz w:val="28"/>
          <w:szCs w:val="28"/>
        </w:rPr>
        <w:t xml:space="preserve">  </w:t>
      </w:r>
      <w:proofErr w:type="spellStart"/>
      <w:r w:rsidRPr="00E04B44">
        <w:rPr>
          <w:rFonts w:ascii="Times New Roman" w:hAnsi="Times New Roman" w:cs="Times New Roman"/>
          <w:sz w:val="28"/>
          <w:szCs w:val="28"/>
          <w:lang w:val="uk-UA"/>
        </w:rPr>
        <w:t>газовість</w:t>
      </w:r>
      <w:proofErr w:type="spellEnd"/>
      <w:r w:rsidRPr="00E04B44">
        <w:rPr>
          <w:rFonts w:ascii="Times New Roman" w:hAnsi="Times New Roman" w:cs="Times New Roman"/>
          <w:sz w:val="28"/>
          <w:szCs w:val="28"/>
          <w:lang w:val="uk-UA"/>
        </w:rPr>
        <w:t xml:space="preserve"> ВВ, кг; </w:t>
      </w:r>
    </w:p>
    <w:p w14:paraId="2158D59E"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30"/>
          <w:sz w:val="28"/>
          <w:szCs w:val="28"/>
          <w:lang w:val="uk-UA"/>
        </w:rPr>
        <w:object w:dxaOrig="4160" w:dyaOrig="760" w14:anchorId="42D1EC47">
          <v:shape id="_x0000_i1198" type="#_x0000_t75" style="width:231pt;height:40.8pt" o:ole="">
            <v:imagedata r:id="rId350" o:title=""/>
          </v:shape>
          <o:OLEObject Type="Embed" ProgID="Equation.3" ShapeID="_x0000_i1198" DrawAspect="Content" ObjectID="_1826284940" r:id="rId351"/>
        </w:object>
      </w:r>
      <w:r w:rsidRPr="00E04B44">
        <w:rPr>
          <w:rFonts w:ascii="Times New Roman" w:hAnsi="Times New Roman" w:cs="Times New Roman"/>
          <w:position w:val="-6"/>
          <w:sz w:val="28"/>
          <w:szCs w:val="28"/>
          <w:lang w:val="uk-UA"/>
        </w:rPr>
        <w:object w:dxaOrig="600" w:dyaOrig="320" w14:anchorId="0A622687">
          <v:shape id="_x0000_i1199" type="#_x0000_t75" style="width:31.2pt;height:15pt" o:ole="">
            <v:imagedata r:id="rId298" o:title=""/>
          </v:shape>
          <o:OLEObject Type="Embed" ProgID="Equation.3" ShapeID="_x0000_i1199" DrawAspect="Content" ObjectID="_1826284941" r:id="rId352"/>
        </w:object>
      </w:r>
      <w:r w:rsidRPr="00E04B44">
        <w:rPr>
          <w:rFonts w:ascii="Times New Roman" w:hAnsi="Times New Roman" w:cs="Times New Roman"/>
          <w:sz w:val="28"/>
          <w:szCs w:val="28"/>
          <w:lang w:val="uk-UA"/>
        </w:rPr>
        <w:t>.</w:t>
      </w:r>
    </w:p>
    <w:p w14:paraId="6807D8E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 е) по тепловому фактору:</w:t>
      </w:r>
    </w:p>
    <w:p w14:paraId="1017F85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2"/>
          <w:sz w:val="28"/>
          <w:szCs w:val="28"/>
          <w:lang w:val="uk-UA"/>
        </w:rPr>
        <w:object w:dxaOrig="2760" w:dyaOrig="380" w14:anchorId="726CCE80">
          <v:shape id="_x0000_i1200" type="#_x0000_t75" style="width:155.4pt;height:21.6pt" o:ole="">
            <v:imagedata r:id="rId353" o:title=""/>
          </v:shape>
          <o:OLEObject Type="Embed" ProgID="Equation.3" ShapeID="_x0000_i1200" DrawAspect="Content" ObjectID="_1826284942" r:id="rId354"/>
        </w:object>
      </w:r>
      <w:r w:rsidRPr="00E04B44">
        <w:rPr>
          <w:rFonts w:ascii="Times New Roman" w:hAnsi="Times New Roman" w:cs="Times New Roman"/>
          <w:sz w:val="28"/>
          <w:szCs w:val="28"/>
          <w:lang w:val="uk-UA"/>
        </w:rPr>
        <w:t xml:space="preserve"> - температура рудничного повітря </w:t>
      </w:r>
      <w:r w:rsidRPr="00E04B44">
        <w:rPr>
          <w:rFonts w:ascii="Times New Roman" w:hAnsi="Times New Roman" w:cs="Times New Roman"/>
          <w:sz w:val="28"/>
          <w:szCs w:val="28"/>
          <w:vertAlign w:val="superscript"/>
          <w:lang w:val="uk-UA"/>
        </w:rPr>
        <w:t>0</w:t>
      </w:r>
      <w:r w:rsidRPr="00E04B44">
        <w:rPr>
          <w:rFonts w:ascii="Times New Roman" w:hAnsi="Times New Roman" w:cs="Times New Roman"/>
          <w:sz w:val="28"/>
          <w:szCs w:val="28"/>
          <w:lang w:val="uk-UA"/>
        </w:rPr>
        <w:t>С;</w:t>
      </w:r>
    </w:p>
    <w:p w14:paraId="029F2230" w14:textId="77777777" w:rsidR="001A5273" w:rsidRPr="00E04B44" w:rsidRDefault="001A5273" w:rsidP="00E14AF9">
      <w:pPr>
        <w:spacing w:after="0" w:line="276" w:lineRule="auto"/>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де</w:t>
      </w:r>
    </w:p>
    <w:p w14:paraId="2DEF333A"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2"/>
          <w:sz w:val="28"/>
          <w:szCs w:val="28"/>
          <w:lang w:val="uk-UA"/>
        </w:rPr>
        <w:object w:dxaOrig="340" w:dyaOrig="360" w14:anchorId="533AECF3">
          <v:shape id="_x0000_i1201" type="#_x0000_t75" style="width:16.8pt;height:18.6pt" o:ole="">
            <v:imagedata r:id="rId355" o:title=""/>
          </v:shape>
          <o:OLEObject Type="Embed" ProgID="Equation.3" ShapeID="_x0000_i1201" DrawAspect="Content" ObjectID="_1826284943" r:id="rId356"/>
        </w:object>
      </w:r>
      <w:r w:rsidRPr="00E04B44">
        <w:rPr>
          <w:rFonts w:ascii="Times New Roman" w:hAnsi="Times New Roman" w:cs="Times New Roman"/>
          <w:sz w:val="28"/>
          <w:szCs w:val="28"/>
          <w:lang w:val="uk-UA"/>
        </w:rPr>
        <w:t xml:space="preserve"> - перетин виробки в чорні , м</w:t>
      </w:r>
      <w:r w:rsidRPr="00E04B44">
        <w:rPr>
          <w:rFonts w:ascii="Times New Roman" w:hAnsi="Times New Roman" w:cs="Times New Roman"/>
          <w:sz w:val="28"/>
          <w:szCs w:val="28"/>
          <w:vertAlign w:val="superscript"/>
          <w:lang w:val="uk-UA"/>
        </w:rPr>
        <w:t>2</w:t>
      </w:r>
      <w:r w:rsidRPr="00E04B44">
        <w:rPr>
          <w:rFonts w:ascii="Times New Roman" w:hAnsi="Times New Roman" w:cs="Times New Roman"/>
          <w:sz w:val="28"/>
          <w:szCs w:val="28"/>
          <w:lang w:val="uk-UA"/>
        </w:rPr>
        <w:t>;</w:t>
      </w:r>
    </w:p>
    <w:p w14:paraId="4C8CFCD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0"/>
          <w:sz w:val="28"/>
          <w:szCs w:val="28"/>
          <w:lang w:val="uk-UA"/>
        </w:rPr>
        <w:object w:dxaOrig="3400" w:dyaOrig="360" w14:anchorId="16A10836">
          <v:shape id="_x0000_i1202" type="#_x0000_t75" style="width:193.2pt;height:20.4pt" o:ole="">
            <v:imagedata r:id="rId357" o:title=""/>
          </v:shape>
          <o:OLEObject Type="Embed" ProgID="Equation.3" ShapeID="_x0000_i1202" DrawAspect="Content" ObjectID="_1826284944" r:id="rId358"/>
        </w:object>
      </w:r>
      <w:r w:rsidRPr="00E04B44">
        <w:rPr>
          <w:rFonts w:ascii="Times New Roman" w:hAnsi="Times New Roman" w:cs="Times New Roman"/>
          <w:sz w:val="28"/>
          <w:szCs w:val="28"/>
          <w:vertAlign w:val="superscript"/>
          <w:lang w:val="uk-UA"/>
        </w:rPr>
        <w:t xml:space="preserve">0 </w:t>
      </w:r>
      <w:r w:rsidRPr="00E04B44">
        <w:rPr>
          <w:rFonts w:ascii="Times New Roman" w:hAnsi="Times New Roman" w:cs="Times New Roman"/>
          <w:sz w:val="28"/>
          <w:szCs w:val="28"/>
          <w:lang w:val="uk-UA"/>
        </w:rPr>
        <w:t>С</w:t>
      </w:r>
    </w:p>
    <w:p w14:paraId="57CD44A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Із результатів розрахунку вибирається </w:t>
      </w:r>
      <w:r w:rsidRPr="00E04B44">
        <w:rPr>
          <w:rFonts w:ascii="Times New Roman" w:hAnsi="Times New Roman" w:cs="Times New Roman"/>
          <w:position w:val="-10"/>
          <w:sz w:val="28"/>
          <w:szCs w:val="28"/>
          <w:lang w:val="uk-UA"/>
        </w:rPr>
        <w:object w:dxaOrig="900" w:dyaOrig="320" w14:anchorId="3AC4C29B">
          <v:shape id="_x0000_i1203" type="#_x0000_t75" style="width:44.4pt;height:15pt" o:ole="">
            <v:imagedata r:id="rId359" o:title=""/>
          </v:shape>
          <o:OLEObject Type="Embed" ProgID="Equation.3" ShapeID="_x0000_i1203" DrawAspect="Content" ObjectID="_1826284945" r:id="rId360"/>
        </w:object>
      </w:r>
      <w:r w:rsidRPr="00E04B44">
        <w:rPr>
          <w:rFonts w:ascii="Times New Roman" w:hAnsi="Times New Roman" w:cs="Times New Roman"/>
          <w:position w:val="-6"/>
          <w:sz w:val="28"/>
          <w:szCs w:val="28"/>
          <w:lang w:val="uk-UA"/>
        </w:rPr>
        <w:object w:dxaOrig="600" w:dyaOrig="320" w14:anchorId="296A769F">
          <v:shape id="_x0000_i1204" type="#_x0000_t75" style="width:31.2pt;height:15pt" o:ole="">
            <v:imagedata r:id="rId298" o:title=""/>
          </v:shape>
          <o:OLEObject Type="Embed" ProgID="Equation.3" ShapeID="_x0000_i1204" DrawAspect="Content" ObjectID="_1826284946" r:id="rId361"/>
        </w:object>
      </w:r>
      <w:r w:rsidRPr="00E04B44">
        <w:rPr>
          <w:rFonts w:ascii="Times New Roman" w:hAnsi="Times New Roman" w:cs="Times New Roman"/>
          <w:sz w:val="28"/>
          <w:szCs w:val="28"/>
          <w:lang w:val="uk-UA"/>
        </w:rPr>
        <w:t>.</w:t>
      </w:r>
    </w:p>
    <w:p w14:paraId="78CFDED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2. Для нагнітального провітрювання прийнятий прогумований трубопровід із труб, з довжиною ланки 10 м і діаметром трубопроводу 0,6 м, з максимальною довжиною 50 м. Для всмоктування прийнятий трубопровід діаметром 0,6 м, і довжина ланки 3 м.</w:t>
      </w:r>
    </w:p>
    <w:p w14:paraId="59A4909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а) продуктивність нагнітального вентилятора:</w:t>
      </w:r>
    </w:p>
    <w:p w14:paraId="194C74A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2"/>
          <w:sz w:val="28"/>
          <w:szCs w:val="28"/>
          <w:lang w:val="uk-UA"/>
        </w:rPr>
        <w:object w:dxaOrig="1320" w:dyaOrig="380" w14:anchorId="74558215">
          <v:shape id="_x0000_i1205" type="#_x0000_t75" style="width:79.8pt;height:23.4pt" o:ole="">
            <v:imagedata r:id="rId362" o:title=""/>
          </v:shape>
          <o:OLEObject Type="Embed" ProgID="Equation.3" ShapeID="_x0000_i1205" DrawAspect="Content" ObjectID="_1826284947" r:id="rId363"/>
        </w:object>
      </w:r>
      <w:r w:rsidRPr="00E04B44">
        <w:rPr>
          <w:rFonts w:ascii="Times New Roman" w:hAnsi="Times New Roman" w:cs="Times New Roman"/>
          <w:sz w:val="28"/>
          <w:szCs w:val="28"/>
          <w:lang w:val="uk-UA"/>
        </w:rPr>
        <w:t xml:space="preserve"> </w:t>
      </w:r>
      <w:r w:rsidRPr="00E04B44">
        <w:rPr>
          <w:rFonts w:ascii="Times New Roman" w:hAnsi="Times New Roman" w:cs="Times New Roman"/>
          <w:position w:val="-6"/>
          <w:sz w:val="28"/>
          <w:szCs w:val="28"/>
          <w:lang w:val="uk-UA"/>
        </w:rPr>
        <w:object w:dxaOrig="880" w:dyaOrig="380" w14:anchorId="0F6C550B">
          <v:shape id="_x0000_i1206" type="#_x0000_t75" style="width:44.4pt;height:18.6pt" o:ole="">
            <v:imagedata r:id="rId364" o:title=""/>
          </v:shape>
          <o:OLEObject Type="Embed" ProgID="Equation.3" ShapeID="_x0000_i1206" DrawAspect="Content" ObjectID="_1826284948" r:id="rId365"/>
        </w:object>
      </w:r>
    </w:p>
    <w:p w14:paraId="539C3CA8" w14:textId="7DF88295" w:rsidR="001A5273" w:rsidRPr="00E04B44" w:rsidRDefault="001A5273" w:rsidP="00E14AF9">
      <w:pPr>
        <w:spacing w:after="0" w:line="276" w:lineRule="auto"/>
        <w:ind w:firstLine="709"/>
        <w:contextualSpacing/>
        <w:jc w:val="both"/>
        <w:rPr>
          <w:rFonts w:ascii="Times New Roman" w:hAnsi="Times New Roman" w:cs="Times New Roman"/>
          <w:sz w:val="28"/>
          <w:szCs w:val="28"/>
        </w:rPr>
      </w:pPr>
      <w:r w:rsidRPr="00E04B44">
        <w:rPr>
          <w:rFonts w:ascii="Times New Roman" w:hAnsi="Times New Roman" w:cs="Times New Roman"/>
          <w:sz w:val="28"/>
          <w:szCs w:val="28"/>
          <w:lang w:val="uk-UA"/>
        </w:rPr>
        <w:t xml:space="preserve">при </w:t>
      </w:r>
      <w:r w:rsidRPr="00E04B44">
        <w:rPr>
          <w:rFonts w:ascii="Times New Roman" w:hAnsi="Times New Roman" w:cs="Times New Roman"/>
          <w:position w:val="-12"/>
          <w:sz w:val="28"/>
          <w:szCs w:val="28"/>
          <w:lang w:val="uk-UA"/>
        </w:rPr>
        <w:object w:dxaOrig="940" w:dyaOrig="360" w14:anchorId="4A0752C0">
          <v:shape id="_x0000_i1207" type="#_x0000_t75" style="width:46.8pt;height:18.6pt" o:ole="">
            <v:imagedata r:id="rId366" o:title=""/>
          </v:shape>
          <o:OLEObject Type="Embed" ProgID="Equation.3" ShapeID="_x0000_i1207" DrawAspect="Content" ObjectID="_1826284949" r:id="rId367"/>
        </w:object>
      </w:r>
      <w:r w:rsidRPr="00E04B44">
        <w:rPr>
          <w:rFonts w:ascii="Times New Roman" w:hAnsi="Times New Roman" w:cs="Times New Roman"/>
          <w:sz w:val="28"/>
          <w:szCs w:val="28"/>
        </w:rPr>
        <w:t xml:space="preserve">      </w:t>
      </w:r>
      <w:r w:rsidRPr="00E04B44">
        <w:rPr>
          <w:rFonts w:ascii="Times New Roman" w:hAnsi="Times New Roman" w:cs="Times New Roman"/>
          <w:position w:val="-10"/>
          <w:sz w:val="28"/>
          <w:szCs w:val="28"/>
          <w:lang w:val="uk-UA"/>
        </w:rPr>
        <w:object w:dxaOrig="1960" w:dyaOrig="340" w14:anchorId="15FE5BBB">
          <v:shape id="_x0000_i1208" type="#_x0000_t75" style="width:117.6pt;height:20.4pt" o:ole="">
            <v:imagedata r:id="rId368" o:title=""/>
          </v:shape>
          <o:OLEObject Type="Embed" ProgID="Equation.3" ShapeID="_x0000_i1208" DrawAspect="Content" ObjectID="_1826284950" r:id="rId369"/>
        </w:object>
      </w:r>
      <w:r w:rsidRPr="00E04B44">
        <w:rPr>
          <w:rFonts w:ascii="Times New Roman" w:hAnsi="Times New Roman" w:cs="Times New Roman"/>
          <w:position w:val="-6"/>
          <w:sz w:val="28"/>
          <w:szCs w:val="28"/>
          <w:lang w:val="uk-UA"/>
        </w:rPr>
        <w:object w:dxaOrig="820" w:dyaOrig="380" w14:anchorId="5A11CF74">
          <v:shape id="_x0000_i1209" type="#_x0000_t75" style="width:40.8pt;height:18.6pt" o:ole="">
            <v:imagedata r:id="rId370" o:title=""/>
          </v:shape>
          <o:OLEObject Type="Embed" ProgID="Equation.3" ShapeID="_x0000_i1209" DrawAspect="Content" ObjectID="_1826284951" r:id="rId371"/>
        </w:object>
      </w:r>
      <w:r w:rsidRPr="00E04B44">
        <w:rPr>
          <w:rFonts w:ascii="Times New Roman" w:hAnsi="Times New Roman" w:cs="Times New Roman"/>
          <w:sz w:val="28"/>
          <w:szCs w:val="28"/>
        </w:rPr>
        <w:t xml:space="preserve">  </w:t>
      </w:r>
    </w:p>
    <w:p w14:paraId="2BCFCCF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б) при </w:t>
      </w:r>
      <w:r w:rsidRPr="00E04B44">
        <w:rPr>
          <w:rFonts w:ascii="Times New Roman" w:hAnsi="Times New Roman" w:cs="Times New Roman"/>
          <w:position w:val="-10"/>
          <w:sz w:val="28"/>
          <w:szCs w:val="28"/>
          <w:lang w:val="uk-UA"/>
        </w:rPr>
        <w:object w:dxaOrig="1060" w:dyaOrig="340" w14:anchorId="785069A8">
          <v:shape id="_x0000_i1210" type="#_x0000_t75" style="width:53.4pt;height:16.8pt" o:ole="">
            <v:imagedata r:id="rId372" o:title=""/>
          </v:shape>
          <o:OLEObject Type="Embed" ProgID="Equation.3" ShapeID="_x0000_i1210" DrawAspect="Content" ObjectID="_1826284952" r:id="rId373"/>
        </w:object>
      </w:r>
      <w:r w:rsidRPr="00E04B44">
        <w:rPr>
          <w:rFonts w:ascii="Times New Roman" w:hAnsi="Times New Roman" w:cs="Times New Roman"/>
          <w:sz w:val="28"/>
          <w:szCs w:val="28"/>
          <w:lang w:val="uk-UA"/>
        </w:rPr>
        <w:t xml:space="preserve"> </w:t>
      </w:r>
      <w:r w:rsidRPr="00E04B44">
        <w:rPr>
          <w:rFonts w:ascii="Times New Roman" w:hAnsi="Times New Roman" w:cs="Times New Roman"/>
          <w:sz w:val="28"/>
          <w:szCs w:val="28"/>
        </w:rPr>
        <w:t xml:space="preserve"> </w:t>
      </w:r>
      <w:r w:rsidRPr="00E04B44">
        <w:rPr>
          <w:rFonts w:ascii="Times New Roman" w:hAnsi="Times New Roman" w:cs="Times New Roman"/>
          <w:sz w:val="28"/>
          <w:szCs w:val="28"/>
          <w:lang w:val="uk-UA"/>
        </w:rPr>
        <w:t xml:space="preserve"> </w:t>
      </w:r>
      <w:r w:rsidRPr="00E04B44">
        <w:rPr>
          <w:rFonts w:ascii="Times New Roman" w:hAnsi="Times New Roman" w:cs="Times New Roman"/>
          <w:position w:val="-14"/>
          <w:sz w:val="28"/>
          <w:szCs w:val="28"/>
          <w:lang w:val="uk-UA"/>
        </w:rPr>
        <w:object w:dxaOrig="1040" w:dyaOrig="380" w14:anchorId="3FF24E0A">
          <v:shape id="_x0000_i1211" type="#_x0000_t75" style="width:51.6pt;height:18.6pt" o:ole="">
            <v:imagedata r:id="rId374" o:title=""/>
          </v:shape>
          <o:OLEObject Type="Embed" ProgID="Equation.3" ShapeID="_x0000_i1211" DrawAspect="Content" ObjectID="_1826284953" r:id="rId375"/>
        </w:object>
      </w:r>
      <w:r w:rsidRPr="00E04B44">
        <w:rPr>
          <w:rFonts w:ascii="Times New Roman" w:hAnsi="Times New Roman" w:cs="Times New Roman"/>
          <w:sz w:val="28"/>
          <w:szCs w:val="28"/>
          <w:lang w:val="uk-UA"/>
        </w:rPr>
        <w:t xml:space="preserve"> знаходимо </w:t>
      </w:r>
      <w:r w:rsidRPr="00E04B44">
        <w:rPr>
          <w:rFonts w:ascii="Times New Roman" w:hAnsi="Times New Roman" w:cs="Times New Roman"/>
          <w:position w:val="-6"/>
          <w:sz w:val="28"/>
          <w:szCs w:val="28"/>
          <w:lang w:val="uk-UA"/>
        </w:rPr>
        <w:object w:dxaOrig="1400" w:dyaOrig="320" w14:anchorId="4DA8A0C9">
          <v:shape id="_x0000_i1212" type="#_x0000_t75" style="width:69.6pt;height:15pt" o:ole="">
            <v:imagedata r:id="rId376" o:title=""/>
          </v:shape>
          <o:OLEObject Type="Embed" ProgID="Equation.3" ShapeID="_x0000_i1212" DrawAspect="Content" ObjectID="_1826284954" r:id="rId377"/>
        </w:object>
      </w:r>
      <w:r w:rsidRPr="00E04B44">
        <w:rPr>
          <w:rFonts w:ascii="Times New Roman" w:hAnsi="Times New Roman" w:cs="Times New Roman"/>
          <w:sz w:val="28"/>
          <w:szCs w:val="28"/>
          <w:lang w:val="uk-UA"/>
        </w:rPr>
        <w:t xml:space="preserve"> [3]</w:t>
      </w:r>
    </w:p>
    <w:p w14:paraId="5DF670E6"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в) депресія нагнітального трубопроводу </w:t>
      </w:r>
      <w:r w:rsidRPr="00E04B44">
        <w:rPr>
          <w:rFonts w:ascii="Times New Roman" w:hAnsi="Times New Roman" w:cs="Times New Roman"/>
          <w:position w:val="-10"/>
          <w:sz w:val="28"/>
          <w:szCs w:val="28"/>
          <w:lang w:val="uk-UA"/>
        </w:rPr>
        <w:object w:dxaOrig="1040" w:dyaOrig="380" w14:anchorId="592D1FFA">
          <v:shape id="_x0000_i1213" type="#_x0000_t75" style="width:59.4pt;height:21.6pt" o:ole="">
            <v:imagedata r:id="rId378" o:title=""/>
          </v:shape>
          <o:OLEObject Type="Embed" ProgID="Equation.3" ShapeID="_x0000_i1213" DrawAspect="Content" ObjectID="_1826284955" r:id="rId379"/>
        </w:object>
      </w:r>
    </w:p>
    <w:p w14:paraId="5256139A"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4"/>
          <w:sz w:val="28"/>
          <w:szCs w:val="28"/>
          <w:lang w:val="uk-UA"/>
        </w:rPr>
        <w:object w:dxaOrig="240" w:dyaOrig="260" w14:anchorId="3330954F">
          <v:shape id="_x0000_i1214" type="#_x0000_t75" style="width:12.6pt;height:12.6pt" o:ole="">
            <v:imagedata r:id="rId380" o:title=""/>
          </v:shape>
          <o:OLEObject Type="Embed" ProgID="Equation.3" ShapeID="_x0000_i1214" DrawAspect="Content" ObjectID="_1826284956" r:id="rId381"/>
        </w:object>
      </w:r>
      <w:r w:rsidRPr="00E04B44">
        <w:rPr>
          <w:rFonts w:ascii="Times New Roman" w:hAnsi="Times New Roman" w:cs="Times New Roman"/>
          <w:sz w:val="28"/>
          <w:szCs w:val="28"/>
          <w:lang w:val="uk-UA"/>
        </w:rPr>
        <w:t xml:space="preserve"> - аеродинамічний опір трубопроводу</w:t>
      </w:r>
    </w:p>
    <w:p w14:paraId="4B3AD1F0"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0"/>
          <w:sz w:val="28"/>
          <w:szCs w:val="28"/>
          <w:lang w:val="uk-UA"/>
        </w:rPr>
        <w:object w:dxaOrig="2460" w:dyaOrig="420" w14:anchorId="69DCC938">
          <v:shape id="_x0000_i1215" type="#_x0000_t75" style="width:131.4pt;height:23.4pt" o:ole="">
            <v:imagedata r:id="rId382" o:title=""/>
          </v:shape>
          <o:OLEObject Type="Embed" ProgID="Equation.3" ShapeID="_x0000_i1215" DrawAspect="Content" ObjectID="_1826284957" r:id="rId383"/>
        </w:object>
      </w:r>
    </w:p>
    <w:p w14:paraId="2A94B99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г) для обраного всмоктування знаходимо при </w:t>
      </w:r>
      <w:r w:rsidRPr="00E04B44">
        <w:rPr>
          <w:rFonts w:ascii="Times New Roman" w:hAnsi="Times New Roman" w:cs="Times New Roman"/>
          <w:position w:val="-12"/>
          <w:sz w:val="28"/>
          <w:szCs w:val="28"/>
          <w:lang w:val="uk-UA"/>
        </w:rPr>
        <w:object w:dxaOrig="1180" w:dyaOrig="360" w14:anchorId="56205B29">
          <v:shape id="_x0000_i1216" type="#_x0000_t75" style="width:59.4pt;height:18.6pt" o:ole="">
            <v:imagedata r:id="rId384" o:title=""/>
          </v:shape>
          <o:OLEObject Type="Embed" ProgID="Equation.3" ShapeID="_x0000_i1216" DrawAspect="Content" ObjectID="_1826284958" r:id="rId385"/>
        </w:object>
      </w:r>
    </w:p>
    <w:p w14:paraId="26A14BD9"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2"/>
          <w:sz w:val="28"/>
          <w:szCs w:val="28"/>
          <w:lang w:val="uk-UA"/>
        </w:rPr>
        <w:object w:dxaOrig="999" w:dyaOrig="360" w14:anchorId="32560A5D">
          <v:shape id="_x0000_i1217" type="#_x0000_t75" style="width:50.4pt;height:18.6pt" o:ole="">
            <v:imagedata r:id="rId386" o:title=""/>
          </v:shape>
          <o:OLEObject Type="Embed" ProgID="Equation.3" ShapeID="_x0000_i1217" DrawAspect="Content" ObjectID="_1826284959" r:id="rId387"/>
        </w:object>
      </w:r>
      <w:r w:rsidRPr="00E04B44">
        <w:rPr>
          <w:rFonts w:ascii="Times New Roman" w:hAnsi="Times New Roman" w:cs="Times New Roman"/>
          <w:sz w:val="28"/>
          <w:szCs w:val="28"/>
          <w:lang w:val="uk-UA"/>
        </w:rPr>
        <w:t xml:space="preserve"> </w:t>
      </w:r>
      <w:r w:rsidRPr="00E04B44">
        <w:rPr>
          <w:rFonts w:ascii="Times New Roman" w:hAnsi="Times New Roman" w:cs="Times New Roman"/>
          <w:position w:val="-12"/>
          <w:sz w:val="28"/>
          <w:szCs w:val="28"/>
          <w:lang w:val="uk-UA"/>
        </w:rPr>
        <w:object w:dxaOrig="920" w:dyaOrig="360" w14:anchorId="29D85CCA">
          <v:shape id="_x0000_i1218" type="#_x0000_t75" style="width:45.6pt;height:18.6pt" o:ole="">
            <v:imagedata r:id="rId388" o:title=""/>
          </v:shape>
          <o:OLEObject Type="Embed" ProgID="Equation.3" ShapeID="_x0000_i1218" DrawAspect="Content" ObjectID="_1826284960" r:id="rId389"/>
        </w:object>
      </w:r>
      <w:r w:rsidRPr="00E04B44">
        <w:rPr>
          <w:rFonts w:ascii="Times New Roman" w:hAnsi="Times New Roman" w:cs="Times New Roman"/>
          <w:sz w:val="28"/>
          <w:szCs w:val="28"/>
          <w:lang w:val="uk-UA"/>
        </w:rPr>
        <w:t xml:space="preserve"> [3]</w:t>
      </w:r>
    </w:p>
    <w:p w14:paraId="14E783D3"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д) визначаємо продуктивність вентилятора:</w:t>
      </w:r>
    </w:p>
    <w:p w14:paraId="10B8EDC7"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2"/>
          <w:sz w:val="28"/>
          <w:szCs w:val="28"/>
          <w:lang w:val="uk-UA"/>
        </w:rPr>
        <w:object w:dxaOrig="3140" w:dyaOrig="380" w14:anchorId="6C6C8467">
          <v:shape id="_x0000_i1219" type="#_x0000_t75" style="width:160.2pt;height:19.8pt" o:ole="">
            <v:imagedata r:id="rId390" o:title=""/>
          </v:shape>
          <o:OLEObject Type="Embed" ProgID="Equation.3" ShapeID="_x0000_i1219" DrawAspect="Content" ObjectID="_1826284961" r:id="rId391"/>
        </w:object>
      </w:r>
      <w:r w:rsidRPr="00E04B44">
        <w:rPr>
          <w:rFonts w:ascii="Times New Roman" w:hAnsi="Times New Roman" w:cs="Times New Roman"/>
          <w:position w:val="-6"/>
          <w:sz w:val="28"/>
          <w:szCs w:val="28"/>
          <w:lang w:val="uk-UA"/>
        </w:rPr>
        <w:object w:dxaOrig="820" w:dyaOrig="380" w14:anchorId="1A204726">
          <v:shape id="_x0000_i1220" type="#_x0000_t75" style="width:40.8pt;height:18.6pt" o:ole="">
            <v:imagedata r:id="rId392" o:title=""/>
          </v:shape>
          <o:OLEObject Type="Embed" ProgID="Equation.3" ShapeID="_x0000_i1220" DrawAspect="Content" ObjectID="_1826284962" r:id="rId393"/>
        </w:object>
      </w:r>
    </w:p>
    <w:p w14:paraId="2186A0A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е) депресія всмоктувального вентилятора </w:t>
      </w:r>
      <w:r w:rsidRPr="00E04B44">
        <w:rPr>
          <w:rFonts w:ascii="Times New Roman" w:hAnsi="Times New Roman" w:cs="Times New Roman"/>
          <w:position w:val="-12"/>
          <w:sz w:val="28"/>
          <w:szCs w:val="28"/>
          <w:lang w:val="uk-UA"/>
        </w:rPr>
        <w:object w:dxaOrig="1520" w:dyaOrig="380" w14:anchorId="63564DA7">
          <v:shape id="_x0000_i1221" type="#_x0000_t75" style="width:77.4pt;height:19.8pt" o:ole="">
            <v:imagedata r:id="rId394" o:title=""/>
          </v:shape>
          <o:OLEObject Type="Embed" ProgID="Equation.3" ShapeID="_x0000_i1221" DrawAspect="Content" ObjectID="_1826284963" r:id="rId395"/>
        </w:object>
      </w:r>
      <w:r w:rsidRPr="00E04B44">
        <w:rPr>
          <w:rFonts w:ascii="Times New Roman" w:hAnsi="Times New Roman" w:cs="Times New Roman"/>
          <w:sz w:val="28"/>
          <w:szCs w:val="28"/>
          <w:lang w:val="uk-UA"/>
        </w:rPr>
        <w:t xml:space="preserve"> </w:t>
      </w:r>
      <w:proofErr w:type="spellStart"/>
      <w:r w:rsidRPr="00E04B44">
        <w:rPr>
          <w:rFonts w:ascii="Times New Roman" w:hAnsi="Times New Roman" w:cs="Times New Roman"/>
          <w:sz w:val="28"/>
          <w:szCs w:val="28"/>
          <w:lang w:val="uk-UA"/>
        </w:rPr>
        <w:t>дПа</w:t>
      </w:r>
      <w:proofErr w:type="spellEnd"/>
    </w:p>
    <w:p w14:paraId="44CD9A0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24"/>
          <w:sz w:val="28"/>
          <w:szCs w:val="28"/>
          <w:lang w:val="uk-UA"/>
        </w:rPr>
        <w:object w:dxaOrig="2020" w:dyaOrig="620" w14:anchorId="00EDD923">
          <v:shape id="_x0000_i1222" type="#_x0000_t75" style="width:114.6pt;height:35.4pt" o:ole="">
            <v:imagedata r:id="rId396" o:title=""/>
          </v:shape>
          <o:OLEObject Type="Embed" ProgID="Equation.3" ShapeID="_x0000_i1222" DrawAspect="Content" ObjectID="_1826284964" r:id="rId397"/>
        </w:object>
      </w:r>
    </w:p>
    <w:p w14:paraId="1E99FDD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6"/>
          <w:sz w:val="28"/>
          <w:szCs w:val="28"/>
          <w:lang w:val="uk-UA"/>
        </w:rPr>
        <w:object w:dxaOrig="240" w:dyaOrig="220" w14:anchorId="3FAFC28C">
          <v:shape id="_x0000_i1223" type="#_x0000_t75" style="width:12.6pt;height:11.4pt" o:ole="">
            <v:imagedata r:id="rId398" o:title=""/>
          </v:shape>
          <o:OLEObject Type="Embed" ProgID="Equation.3" ShapeID="_x0000_i1223" DrawAspect="Content" ObjectID="_1826284965" r:id="rId399"/>
        </w:object>
      </w:r>
      <w:r w:rsidRPr="00E04B44">
        <w:rPr>
          <w:rFonts w:ascii="Times New Roman" w:hAnsi="Times New Roman" w:cs="Times New Roman"/>
          <w:sz w:val="28"/>
          <w:szCs w:val="28"/>
          <w:lang w:val="uk-UA"/>
        </w:rPr>
        <w:t xml:space="preserve"> - коефіцієнт аеродинамічного опору трубопроводу, </w:t>
      </w:r>
      <w:r w:rsidRPr="00E04B44">
        <w:rPr>
          <w:rFonts w:ascii="Times New Roman" w:hAnsi="Times New Roman" w:cs="Times New Roman"/>
          <w:position w:val="-10"/>
          <w:sz w:val="28"/>
          <w:szCs w:val="28"/>
          <w:lang w:val="uk-UA"/>
        </w:rPr>
        <w:object w:dxaOrig="1060" w:dyaOrig="320" w14:anchorId="54C73C7E">
          <v:shape id="_x0000_i1224" type="#_x0000_t75" style="width:53.4pt;height:15pt" o:ole="">
            <v:imagedata r:id="rId400" o:title=""/>
          </v:shape>
          <o:OLEObject Type="Embed" ProgID="Equation.3" ShapeID="_x0000_i1224" DrawAspect="Content" ObjectID="_1826284966" r:id="rId401"/>
        </w:object>
      </w:r>
    </w:p>
    <w:p w14:paraId="14AB128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2"/>
          <w:sz w:val="28"/>
          <w:szCs w:val="28"/>
          <w:lang w:val="uk-UA"/>
        </w:rPr>
        <w:object w:dxaOrig="360" w:dyaOrig="360" w14:anchorId="7A688596">
          <v:shape id="_x0000_i1225" type="#_x0000_t75" style="width:18.6pt;height:18.6pt" o:ole="">
            <v:imagedata r:id="rId402" o:title=""/>
          </v:shape>
          <o:OLEObject Type="Embed" ProgID="Equation.3" ShapeID="_x0000_i1225" DrawAspect="Content" ObjectID="_1826284967" r:id="rId403"/>
        </w:object>
      </w:r>
      <w:r w:rsidRPr="00E04B44">
        <w:rPr>
          <w:rFonts w:ascii="Times New Roman" w:hAnsi="Times New Roman" w:cs="Times New Roman"/>
          <w:sz w:val="28"/>
          <w:szCs w:val="28"/>
          <w:lang w:val="uk-UA"/>
        </w:rPr>
        <w:t xml:space="preserve"> - коефіцієнт старіння труб, </w:t>
      </w:r>
      <w:r w:rsidRPr="00E04B44">
        <w:rPr>
          <w:rFonts w:ascii="Times New Roman" w:hAnsi="Times New Roman" w:cs="Times New Roman"/>
          <w:position w:val="-10"/>
          <w:sz w:val="28"/>
          <w:szCs w:val="28"/>
          <w:lang w:val="uk-UA"/>
        </w:rPr>
        <w:object w:dxaOrig="1020" w:dyaOrig="340" w14:anchorId="16D9C734">
          <v:shape id="_x0000_i1226" type="#_x0000_t75" style="width:51.6pt;height:16.8pt" o:ole="">
            <v:imagedata r:id="rId404" o:title=""/>
          </v:shape>
          <o:OLEObject Type="Embed" ProgID="Equation.3" ShapeID="_x0000_i1226" DrawAspect="Content" ObjectID="_1826284968" r:id="rId405"/>
        </w:object>
      </w:r>
    </w:p>
    <w:p w14:paraId="01F238C2"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12"/>
          <w:sz w:val="28"/>
          <w:szCs w:val="28"/>
          <w:lang w:val="uk-UA"/>
        </w:rPr>
        <w:object w:dxaOrig="460" w:dyaOrig="360" w14:anchorId="3BBBC52C">
          <v:shape id="_x0000_i1227" type="#_x0000_t75" style="width:22.8pt;height:18.6pt" o:ole="">
            <v:imagedata r:id="rId406" o:title=""/>
          </v:shape>
          <o:OLEObject Type="Embed" ProgID="Equation.3" ShapeID="_x0000_i1227" DrawAspect="Content" ObjectID="_1826284969" r:id="rId407"/>
        </w:object>
      </w:r>
      <w:r w:rsidRPr="00E04B44">
        <w:rPr>
          <w:rFonts w:ascii="Times New Roman" w:hAnsi="Times New Roman" w:cs="Times New Roman"/>
          <w:sz w:val="28"/>
          <w:szCs w:val="28"/>
          <w:lang w:val="uk-UA"/>
        </w:rPr>
        <w:t xml:space="preserve"> - максимальна довжина трубопроводу, </w:t>
      </w:r>
      <w:r w:rsidRPr="00E04B44">
        <w:rPr>
          <w:rFonts w:ascii="Times New Roman" w:hAnsi="Times New Roman" w:cs="Times New Roman"/>
          <w:position w:val="-12"/>
          <w:sz w:val="28"/>
          <w:szCs w:val="28"/>
          <w:lang w:val="uk-UA"/>
        </w:rPr>
        <w:object w:dxaOrig="1080" w:dyaOrig="360" w14:anchorId="2D87F410">
          <v:shape id="_x0000_i1228" type="#_x0000_t75" style="width:55.2pt;height:18.6pt" o:ole="">
            <v:imagedata r:id="rId408" o:title=""/>
          </v:shape>
          <o:OLEObject Type="Embed" ProgID="Equation.3" ShapeID="_x0000_i1228" DrawAspect="Content" ObjectID="_1826284970" r:id="rId409"/>
        </w:object>
      </w:r>
      <w:r w:rsidRPr="00E04B44">
        <w:rPr>
          <w:rFonts w:ascii="Times New Roman" w:hAnsi="Times New Roman" w:cs="Times New Roman"/>
          <w:sz w:val="28"/>
          <w:szCs w:val="28"/>
          <w:lang w:val="uk-UA"/>
        </w:rPr>
        <w:t>м;</w:t>
      </w:r>
    </w:p>
    <w:p w14:paraId="4478260B"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position w:val="-6"/>
          <w:sz w:val="28"/>
          <w:szCs w:val="28"/>
          <w:lang w:val="uk-UA"/>
        </w:rPr>
        <w:object w:dxaOrig="220" w:dyaOrig="279" w14:anchorId="53AAE3CD">
          <v:shape id="_x0000_i1229" type="#_x0000_t75" style="width:11.4pt;height:13.2pt" o:ole="">
            <v:imagedata r:id="rId410" o:title=""/>
          </v:shape>
          <o:OLEObject Type="Embed" ProgID="Equation.3" ShapeID="_x0000_i1229" DrawAspect="Content" ObjectID="_1826284971" r:id="rId411"/>
        </w:object>
      </w:r>
      <w:r w:rsidRPr="00E04B44">
        <w:rPr>
          <w:rFonts w:ascii="Times New Roman" w:hAnsi="Times New Roman" w:cs="Times New Roman"/>
          <w:sz w:val="28"/>
          <w:szCs w:val="28"/>
          <w:lang w:val="uk-UA"/>
        </w:rPr>
        <w:t xml:space="preserve"> - діаметр трубопроводу, </w:t>
      </w:r>
      <w:r w:rsidRPr="00E04B44">
        <w:rPr>
          <w:rFonts w:ascii="Times New Roman" w:hAnsi="Times New Roman" w:cs="Times New Roman"/>
          <w:position w:val="-10"/>
          <w:sz w:val="28"/>
          <w:szCs w:val="28"/>
          <w:lang w:val="uk-UA"/>
        </w:rPr>
        <w:object w:dxaOrig="760" w:dyaOrig="320" w14:anchorId="5DF20F14">
          <v:shape id="_x0000_i1230" type="#_x0000_t75" style="width:37.2pt;height:15pt" o:ole="">
            <v:imagedata r:id="rId412" o:title=""/>
          </v:shape>
          <o:OLEObject Type="Embed" ProgID="Equation.3" ShapeID="_x0000_i1230" DrawAspect="Content" ObjectID="_1826284972" r:id="rId413"/>
        </w:object>
      </w:r>
      <w:r w:rsidRPr="00E04B44">
        <w:rPr>
          <w:rFonts w:ascii="Times New Roman" w:hAnsi="Times New Roman" w:cs="Times New Roman"/>
          <w:sz w:val="28"/>
          <w:szCs w:val="28"/>
          <w:lang w:val="uk-UA"/>
        </w:rPr>
        <w:t xml:space="preserve">м </w:t>
      </w:r>
    </w:p>
    <w:p w14:paraId="50585D59" w14:textId="39316341" w:rsidR="001A5273" w:rsidRPr="00E04B44" w:rsidRDefault="00E14AF9"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78048" behindDoc="0" locked="0" layoutInCell="0" allowOverlap="1" wp14:anchorId="36B99832" wp14:editId="355BE64A">
                <wp:simplePos x="0" y="0"/>
                <wp:positionH relativeFrom="margin">
                  <wp:posOffset>-346239</wp:posOffset>
                </wp:positionH>
                <wp:positionV relativeFrom="margin">
                  <wp:posOffset>-389255</wp:posOffset>
                </wp:positionV>
                <wp:extent cx="6588760" cy="10189210"/>
                <wp:effectExtent l="0" t="0" r="21590" b="21590"/>
                <wp:wrapNone/>
                <wp:docPr id="1416" name="Группа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1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41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41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42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42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42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42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42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42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42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42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428" name="Rectangle 134"/>
                        <wps:cNvSpPr>
                          <a:spLocks noChangeArrowheads="1"/>
                        </wps:cNvSpPr>
                        <wps:spPr bwMode="auto">
                          <a:xfrm>
                            <a:off x="54" y="19660"/>
                            <a:ext cx="1000" cy="309"/>
                          </a:xfrm>
                          <a:prstGeom prst="rect">
                            <a:avLst/>
                          </a:prstGeom>
                          <a:noFill/>
                          <a:ln>
                            <a:noFill/>
                          </a:ln>
                          <a:effectLst/>
                        </wps:spPr>
                        <wps:txbx>
                          <w:txbxContent>
                            <w:p w14:paraId="0D41451A" w14:textId="77777777" w:rsidR="00E14AF9" w:rsidRDefault="00E14AF9" w:rsidP="00E14AF9">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429" name="Rectangle 135"/>
                        <wps:cNvSpPr>
                          <a:spLocks noChangeArrowheads="1"/>
                        </wps:cNvSpPr>
                        <wps:spPr bwMode="auto">
                          <a:xfrm>
                            <a:off x="1139" y="19660"/>
                            <a:ext cx="1001" cy="309"/>
                          </a:xfrm>
                          <a:prstGeom prst="rect">
                            <a:avLst/>
                          </a:prstGeom>
                          <a:noFill/>
                          <a:ln>
                            <a:noFill/>
                          </a:ln>
                          <a:effectLst/>
                        </wps:spPr>
                        <wps:txbx>
                          <w:txbxContent>
                            <w:p w14:paraId="79621B21" w14:textId="77777777" w:rsidR="00E14AF9" w:rsidRDefault="00E14AF9" w:rsidP="00E14AF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30" name="Rectangle 136"/>
                        <wps:cNvSpPr>
                          <a:spLocks noChangeArrowheads="1"/>
                        </wps:cNvSpPr>
                        <wps:spPr bwMode="auto">
                          <a:xfrm>
                            <a:off x="2267" y="19660"/>
                            <a:ext cx="2573" cy="309"/>
                          </a:xfrm>
                          <a:prstGeom prst="rect">
                            <a:avLst/>
                          </a:prstGeom>
                          <a:noFill/>
                          <a:ln>
                            <a:noFill/>
                          </a:ln>
                          <a:effectLst/>
                        </wps:spPr>
                        <wps:txbx>
                          <w:txbxContent>
                            <w:p w14:paraId="7908A2BD" w14:textId="77777777" w:rsidR="00E14AF9" w:rsidRDefault="00E14AF9" w:rsidP="00E14AF9">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31" name="Rectangle 137"/>
                        <wps:cNvSpPr>
                          <a:spLocks noChangeArrowheads="1"/>
                        </wps:cNvSpPr>
                        <wps:spPr bwMode="auto">
                          <a:xfrm>
                            <a:off x="4983" y="19660"/>
                            <a:ext cx="1534" cy="309"/>
                          </a:xfrm>
                          <a:prstGeom prst="rect">
                            <a:avLst/>
                          </a:prstGeom>
                          <a:noFill/>
                          <a:ln>
                            <a:noFill/>
                          </a:ln>
                          <a:effectLst/>
                        </wps:spPr>
                        <wps:txbx>
                          <w:txbxContent>
                            <w:p w14:paraId="5E5F673E" w14:textId="77777777" w:rsidR="00E14AF9" w:rsidRDefault="00E14AF9" w:rsidP="00E14AF9">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432" name="Rectangle 138"/>
                        <wps:cNvSpPr>
                          <a:spLocks noChangeArrowheads="1"/>
                        </wps:cNvSpPr>
                        <wps:spPr bwMode="auto">
                          <a:xfrm>
                            <a:off x="6604" y="19660"/>
                            <a:ext cx="1000" cy="309"/>
                          </a:xfrm>
                          <a:prstGeom prst="rect">
                            <a:avLst/>
                          </a:prstGeom>
                          <a:noFill/>
                          <a:ln>
                            <a:noFill/>
                          </a:ln>
                          <a:effectLst/>
                        </wps:spPr>
                        <wps:txbx>
                          <w:txbxContent>
                            <w:p w14:paraId="2033A923" w14:textId="77777777" w:rsidR="00E14AF9" w:rsidRDefault="00E14AF9" w:rsidP="00E14AF9">
                              <w:pPr>
                                <w:pStyle w:val="ad"/>
                                <w:jc w:val="center"/>
                                <w:rPr>
                                  <w:sz w:val="18"/>
                                </w:rPr>
                              </w:pPr>
                              <w:r>
                                <w:rPr>
                                  <w:sz w:val="18"/>
                                </w:rPr>
                                <w:t>Дата</w:t>
                              </w:r>
                            </w:p>
                          </w:txbxContent>
                        </wps:txbx>
                        <wps:bodyPr rot="0" vert="horz" wrap="square" lIns="12700" tIns="12700" rIns="12700" bIns="12700" anchor="t" anchorCtr="0" upright="1">
                          <a:noAutofit/>
                        </wps:bodyPr>
                      </wps:wsp>
                      <wps:wsp>
                        <wps:cNvPr id="1433" name="Rectangle 139"/>
                        <wps:cNvSpPr>
                          <a:spLocks noChangeArrowheads="1"/>
                        </wps:cNvSpPr>
                        <wps:spPr bwMode="auto">
                          <a:xfrm>
                            <a:off x="18949" y="18977"/>
                            <a:ext cx="1001" cy="309"/>
                          </a:xfrm>
                          <a:prstGeom prst="rect">
                            <a:avLst/>
                          </a:prstGeom>
                          <a:noFill/>
                          <a:ln>
                            <a:noFill/>
                          </a:ln>
                          <a:effectLst/>
                        </wps:spPr>
                        <wps:txbx>
                          <w:txbxContent>
                            <w:p w14:paraId="1DDCA459" w14:textId="77777777" w:rsidR="00E14AF9" w:rsidRDefault="00E14AF9" w:rsidP="00E14AF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34" name="Rectangle 140"/>
                        <wps:cNvSpPr>
                          <a:spLocks noChangeArrowheads="1"/>
                        </wps:cNvSpPr>
                        <wps:spPr bwMode="auto">
                          <a:xfrm>
                            <a:off x="18949" y="19435"/>
                            <a:ext cx="1001" cy="423"/>
                          </a:xfrm>
                          <a:prstGeom prst="rect">
                            <a:avLst/>
                          </a:prstGeom>
                          <a:noFill/>
                          <a:ln>
                            <a:noFill/>
                          </a:ln>
                          <a:effectLst/>
                        </wps:spPr>
                        <wps:txbx>
                          <w:txbxContent>
                            <w:p w14:paraId="039B67A2" w14:textId="79168266" w:rsidR="00E14AF9" w:rsidRDefault="008E1B20" w:rsidP="00E14AF9">
                              <w:pPr>
                                <w:pStyle w:val="ad"/>
                                <w:jc w:val="center"/>
                                <w:rPr>
                                  <w:sz w:val="24"/>
                                </w:rPr>
                              </w:pPr>
                              <w:r>
                                <w:rPr>
                                  <w:sz w:val="24"/>
                                </w:rPr>
                                <w:t>65</w:t>
                              </w:r>
                            </w:p>
                          </w:txbxContent>
                        </wps:txbx>
                        <wps:bodyPr rot="0" vert="horz" wrap="square" lIns="12700" tIns="12700" rIns="12700" bIns="12700" anchor="t" anchorCtr="0" upright="1">
                          <a:noAutofit/>
                        </wps:bodyPr>
                      </wps:wsp>
                      <wps:wsp>
                        <wps:cNvPr id="1435" name="Rectangle 141"/>
                        <wps:cNvSpPr>
                          <a:spLocks noChangeArrowheads="1"/>
                        </wps:cNvSpPr>
                        <wps:spPr bwMode="auto">
                          <a:xfrm>
                            <a:off x="7745" y="19221"/>
                            <a:ext cx="11075" cy="477"/>
                          </a:xfrm>
                          <a:prstGeom prst="rect">
                            <a:avLst/>
                          </a:prstGeom>
                          <a:noFill/>
                          <a:ln>
                            <a:noFill/>
                          </a:ln>
                          <a:effectLst/>
                        </wps:spPr>
                        <wps:txbx>
                          <w:txbxContent>
                            <w:p w14:paraId="60313C7A" w14:textId="77777777" w:rsidR="00E14AF9" w:rsidRDefault="00E14AF9" w:rsidP="00E14AF9">
                              <w:pPr>
                                <w:pStyle w:val="ad"/>
                                <w:jc w:val="center"/>
                              </w:pPr>
                              <w:r>
                                <w:t>Розділ 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99832" id="Группа 1416" o:spid="_x0000_s2376" style="position:absolute;left:0;text-align:left;margin-left:-27.25pt;margin-top:-30.65pt;width:518.8pt;height:802.3pt;z-index:25177804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" o:allowincell="f">
                <v:rect id="Rectangle 123" o:spid="_x0000_s23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" filled="f" strokeweight="2pt"/>
                <v:line id="Line 124" o:spid="_x0000_s23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" strokeweight="2pt"/>
                <v:line id="Line 125" o:spid="_x0000_s23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" strokeweight="2pt"/>
                <v:line id="Line 126" o:spid="_x0000_s23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" strokeweight="2pt"/>
                <v:line id="Line 127" o:spid="_x0000_s23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" strokeweight="2pt"/>
                <v:line id="Line 128" o:spid="_x0000_s23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" strokeweight="2pt"/>
                <v:line id="Line 129" o:spid="_x0000_s23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" strokeweight="2pt"/>
                <v:line id="Line 130" o:spid="_x0000_s23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" strokeweight="2pt"/>
                <v:line id="Line 131" o:spid="_x0000_s23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" strokeweight="1pt"/>
                <v:line id="Line 132" o:spid="_x0000_s23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" strokeweight="2pt"/>
                <v:line id="Line 133" o:spid="_x0000_s23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" strokeweight="1pt"/>
                <v:rect id="Rectangle 134" o:spid="_x0000_s23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" filled="f" stroked="f">
                  <v:textbox inset="1pt,1pt,1pt,1pt">
                    <w:txbxContent>
                      <w:p w14:paraId="0D41451A" w14:textId="77777777" w:rsidR="00E14AF9" w:rsidRDefault="00E14AF9" w:rsidP="00E14AF9">
                        <w:pPr>
                          <w:pStyle w:val="ad"/>
                          <w:jc w:val="center"/>
                          <w:rPr>
                            <w:sz w:val="18"/>
                          </w:rPr>
                        </w:pPr>
                        <w:proofErr w:type="spellStart"/>
                        <w:r>
                          <w:rPr>
                            <w:sz w:val="18"/>
                          </w:rPr>
                          <w:t>Змн</w:t>
                        </w:r>
                        <w:proofErr w:type="spellEnd"/>
                        <w:r>
                          <w:rPr>
                            <w:sz w:val="18"/>
                          </w:rPr>
                          <w:t>.</w:t>
                        </w:r>
                      </w:p>
                    </w:txbxContent>
                  </v:textbox>
                </v:rect>
                <v:rect id="Rectangle 135" o:spid="_x0000_s23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" filled="f" stroked="f">
                  <v:textbox inset="1pt,1pt,1pt,1pt">
                    <w:txbxContent>
                      <w:p w14:paraId="79621B21" w14:textId="77777777" w:rsidR="00E14AF9" w:rsidRDefault="00E14AF9" w:rsidP="00E14AF9">
                        <w:pPr>
                          <w:pStyle w:val="ad"/>
                          <w:jc w:val="center"/>
                          <w:rPr>
                            <w:sz w:val="18"/>
                          </w:rPr>
                        </w:pPr>
                        <w:proofErr w:type="spellStart"/>
                        <w:r>
                          <w:rPr>
                            <w:sz w:val="18"/>
                          </w:rPr>
                          <w:t>Арк</w:t>
                        </w:r>
                        <w:proofErr w:type="spellEnd"/>
                        <w:r>
                          <w:rPr>
                            <w:sz w:val="18"/>
                          </w:rPr>
                          <w:t>.</w:t>
                        </w:r>
                      </w:p>
                    </w:txbxContent>
                  </v:textbox>
                </v:rect>
                <v:rect id="Rectangle 136" o:spid="_x0000_s23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" filled="f" stroked="f">
                  <v:textbox inset="1pt,1pt,1pt,1pt">
                    <w:txbxContent>
                      <w:p w14:paraId="7908A2BD" w14:textId="77777777" w:rsidR="00E14AF9" w:rsidRDefault="00E14AF9" w:rsidP="00E14AF9">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23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" filled="f" stroked="f">
                  <v:textbox inset="1pt,1pt,1pt,1pt">
                    <w:txbxContent>
                      <w:p w14:paraId="5E5F673E" w14:textId="77777777" w:rsidR="00E14AF9" w:rsidRDefault="00E14AF9" w:rsidP="00E14AF9">
                        <w:pPr>
                          <w:pStyle w:val="ad"/>
                          <w:jc w:val="center"/>
                          <w:rPr>
                            <w:sz w:val="18"/>
                          </w:rPr>
                        </w:pPr>
                        <w:r>
                          <w:rPr>
                            <w:sz w:val="18"/>
                          </w:rPr>
                          <w:t>Підпис</w:t>
                        </w:r>
                      </w:p>
                    </w:txbxContent>
                  </v:textbox>
                </v:rect>
                <v:rect id="Rectangle 138" o:spid="_x0000_s23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" filled="f" stroked="f">
                  <v:textbox inset="1pt,1pt,1pt,1pt">
                    <w:txbxContent>
                      <w:p w14:paraId="2033A923" w14:textId="77777777" w:rsidR="00E14AF9" w:rsidRDefault="00E14AF9" w:rsidP="00E14AF9">
                        <w:pPr>
                          <w:pStyle w:val="ad"/>
                          <w:jc w:val="center"/>
                          <w:rPr>
                            <w:sz w:val="18"/>
                          </w:rPr>
                        </w:pPr>
                        <w:r>
                          <w:rPr>
                            <w:sz w:val="18"/>
                          </w:rPr>
                          <w:t>Дата</w:t>
                        </w:r>
                      </w:p>
                    </w:txbxContent>
                  </v:textbox>
                </v:rect>
                <v:rect id="Rectangle 139" o:spid="_x0000_s23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" filled="f" stroked="f">
                  <v:textbox inset="1pt,1pt,1pt,1pt">
                    <w:txbxContent>
                      <w:p w14:paraId="1DDCA459" w14:textId="77777777" w:rsidR="00E14AF9" w:rsidRDefault="00E14AF9" w:rsidP="00E14AF9">
                        <w:pPr>
                          <w:pStyle w:val="ad"/>
                          <w:jc w:val="center"/>
                          <w:rPr>
                            <w:sz w:val="18"/>
                          </w:rPr>
                        </w:pPr>
                        <w:proofErr w:type="spellStart"/>
                        <w:r>
                          <w:rPr>
                            <w:sz w:val="18"/>
                          </w:rPr>
                          <w:t>Арк</w:t>
                        </w:r>
                        <w:proofErr w:type="spellEnd"/>
                        <w:r>
                          <w:rPr>
                            <w:sz w:val="18"/>
                          </w:rPr>
                          <w:t>.</w:t>
                        </w:r>
                      </w:p>
                    </w:txbxContent>
                  </v:textbox>
                </v:rect>
                <v:rect id="Rectangle 140" o:spid="_x0000_s23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" filled="f" stroked="f">
                  <v:textbox inset="1pt,1pt,1pt,1pt">
                    <w:txbxContent>
                      <w:p w14:paraId="039B67A2" w14:textId="79168266" w:rsidR="00E14AF9" w:rsidRDefault="008E1B20" w:rsidP="00E14AF9">
                        <w:pPr>
                          <w:pStyle w:val="ad"/>
                          <w:jc w:val="center"/>
                          <w:rPr>
                            <w:sz w:val="24"/>
                          </w:rPr>
                        </w:pPr>
                        <w:r>
                          <w:rPr>
                            <w:sz w:val="24"/>
                          </w:rPr>
                          <w:t>65</w:t>
                        </w:r>
                      </w:p>
                    </w:txbxContent>
                  </v:textbox>
                </v:rect>
                <v:rect id="Rectangle 141" o:spid="_x0000_s23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" filled="f" stroked="f">
                  <v:textbox inset="1pt,1pt,1pt,1pt">
                    <w:txbxContent>
                      <w:p w14:paraId="60313C7A" w14:textId="77777777" w:rsidR="00E14AF9" w:rsidRDefault="00E14AF9" w:rsidP="00E14AF9">
                        <w:pPr>
                          <w:pStyle w:val="ad"/>
                          <w:jc w:val="center"/>
                        </w:pPr>
                        <w:r>
                          <w:t>Розділ 3</w:t>
                        </w:r>
                      </w:p>
                    </w:txbxContent>
                  </v:textbox>
                </v:rect>
                <w10:wrap anchorx="margin" anchory="margin"/>
              </v:group>
            </w:pict>
          </mc:Fallback>
        </mc:AlternateContent>
      </w:r>
      <w:r w:rsidR="001A5273" w:rsidRPr="00E04B44">
        <w:rPr>
          <w:rFonts w:ascii="Times New Roman" w:hAnsi="Times New Roman" w:cs="Times New Roman"/>
          <w:position w:val="-28"/>
          <w:sz w:val="28"/>
          <w:szCs w:val="28"/>
          <w:lang w:val="uk-UA"/>
        </w:rPr>
        <w:object w:dxaOrig="4020" w:dyaOrig="660" w14:anchorId="2A3969C7">
          <v:shape id="_x0000_i1231" type="#_x0000_t75" style="width:226.8pt;height:36.6pt" o:ole="">
            <v:imagedata r:id="rId414" o:title=""/>
          </v:shape>
          <o:OLEObject Type="Embed" ProgID="Equation.3" ShapeID="_x0000_i1231" DrawAspect="Content" ObjectID="_1826284973" r:id="rId415"/>
        </w:object>
      </w:r>
      <w:r w:rsidR="001A5273" w:rsidRPr="00E04B44">
        <w:rPr>
          <w:rFonts w:ascii="Times New Roman" w:hAnsi="Times New Roman" w:cs="Times New Roman"/>
          <w:sz w:val="28"/>
          <w:szCs w:val="28"/>
          <w:lang w:val="uk-UA"/>
        </w:rPr>
        <w:t xml:space="preserve"> </w:t>
      </w:r>
      <w:proofErr w:type="spellStart"/>
      <w:r w:rsidR="001A5273" w:rsidRPr="00E04B44">
        <w:rPr>
          <w:rFonts w:ascii="Times New Roman" w:hAnsi="Times New Roman" w:cs="Times New Roman"/>
          <w:sz w:val="28"/>
          <w:szCs w:val="28"/>
          <w:lang w:val="uk-UA"/>
        </w:rPr>
        <w:t>даПа</w:t>
      </w:r>
      <w:proofErr w:type="spellEnd"/>
      <w:r w:rsidR="001A5273" w:rsidRPr="00E04B44">
        <w:rPr>
          <w:rFonts w:ascii="Times New Roman" w:hAnsi="Times New Roman" w:cs="Times New Roman"/>
          <w:sz w:val="28"/>
          <w:szCs w:val="28"/>
          <w:lang w:val="uk-UA"/>
        </w:rPr>
        <w:t>.</w:t>
      </w:r>
    </w:p>
    <w:p w14:paraId="6901F8A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hAnsi="Times New Roman" w:cs="Times New Roman"/>
          <w:sz w:val="28"/>
          <w:szCs w:val="28"/>
          <w:lang w:val="uk-UA"/>
        </w:rPr>
        <w:t xml:space="preserve">По проведеним розрахунках обираємо два вентилятори ВМ-6: усмоктувальний і нагнітальний. </w:t>
      </w:r>
    </w:p>
    <w:p w14:paraId="0BACBF91"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7D3DC72F"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460F480A" w14:textId="77777777" w:rsidR="001A5273" w:rsidRPr="00E04B44" w:rsidRDefault="001A5273" w:rsidP="00E04B44">
      <w:pPr>
        <w:spacing w:after="0" w:line="276" w:lineRule="auto"/>
        <w:ind w:firstLine="709"/>
        <w:contextualSpacing/>
        <w:jc w:val="both"/>
        <w:rPr>
          <w:rFonts w:ascii="Times New Roman" w:hAnsi="Times New Roman" w:cs="Times New Roman"/>
          <w:color w:val="FF9900"/>
          <w:sz w:val="28"/>
          <w:szCs w:val="28"/>
          <w:lang w:val="uk-UA"/>
        </w:rPr>
      </w:pPr>
      <w:r w:rsidRPr="00E04B44">
        <w:rPr>
          <w:rFonts w:ascii="Times New Roman" w:hAnsi="Times New Roman" w:cs="Times New Roman"/>
          <w:sz w:val="28"/>
          <w:szCs w:val="28"/>
          <w:lang w:val="uk-UA" w:eastAsia="uk-UA"/>
        </w:rPr>
        <w:t>3.8.6.  Роботи по кріпленню</w:t>
      </w:r>
    </w:p>
    <w:p w14:paraId="534B8C1C" w14:textId="77777777" w:rsidR="001A5273" w:rsidRPr="00E04B44" w:rsidRDefault="001A5273" w:rsidP="00E04B44">
      <w:pPr>
        <w:spacing w:after="0" w:line="276" w:lineRule="auto"/>
        <w:contextualSpacing/>
        <w:jc w:val="both"/>
        <w:rPr>
          <w:rFonts w:ascii="Times New Roman" w:hAnsi="Times New Roman" w:cs="Times New Roman"/>
          <w:sz w:val="28"/>
          <w:szCs w:val="28"/>
          <w:lang w:val="uk-UA"/>
        </w:rPr>
      </w:pPr>
    </w:p>
    <w:p w14:paraId="144AFE45" w14:textId="77777777" w:rsidR="001A5273" w:rsidRPr="00E04B44" w:rsidRDefault="001A5273" w:rsidP="00E04B44">
      <w:pPr>
        <w:spacing w:after="0" w:line="276" w:lineRule="auto"/>
        <w:ind w:firstLine="708"/>
        <w:jc w:val="both"/>
        <w:rPr>
          <w:rFonts w:ascii="Times New Roman" w:eastAsia="Times New Roman" w:hAnsi="Times New Roman" w:cs="Times New Roman"/>
          <w:sz w:val="28"/>
          <w:szCs w:val="28"/>
          <w:lang w:val="uk-UA" w:eastAsia="uk-UA"/>
        </w:rPr>
      </w:pPr>
      <w:r w:rsidRPr="00E04B44">
        <w:rPr>
          <w:rFonts w:ascii="Times New Roman" w:eastAsia="Times New Roman" w:hAnsi="Times New Roman" w:cs="Times New Roman"/>
          <w:bCs/>
          <w:sz w:val="28"/>
          <w:szCs w:val="28"/>
          <w:lang w:val="uk-UA" w:eastAsia="uk-UA"/>
        </w:rPr>
        <w:t xml:space="preserve">Після того, як забій було </w:t>
      </w:r>
      <w:proofErr w:type="spellStart"/>
      <w:r w:rsidRPr="00E04B44">
        <w:rPr>
          <w:rFonts w:ascii="Times New Roman" w:eastAsia="Times New Roman" w:hAnsi="Times New Roman" w:cs="Times New Roman"/>
          <w:bCs/>
          <w:sz w:val="28"/>
          <w:szCs w:val="28"/>
          <w:lang w:val="uk-UA" w:eastAsia="uk-UA"/>
        </w:rPr>
        <w:t>провітрено</w:t>
      </w:r>
      <w:proofErr w:type="spellEnd"/>
      <w:r w:rsidRPr="00E04B44">
        <w:rPr>
          <w:rFonts w:ascii="Times New Roman" w:eastAsia="Times New Roman" w:hAnsi="Times New Roman" w:cs="Times New Roman"/>
          <w:bCs/>
          <w:sz w:val="28"/>
          <w:szCs w:val="28"/>
          <w:lang w:val="uk-UA" w:eastAsia="uk-UA"/>
        </w:rPr>
        <w:t>, приведено до безпечного стану та очищено від породи з робочих полків, за допомогою перфораторів ПТ-36 розпочинається буріння шпурів. Ці шпури, глибиною 1,8 метра, призначені для встановлення анкерного кріплення.</w:t>
      </w:r>
    </w:p>
    <w:p w14:paraId="1C09465B" w14:textId="77777777" w:rsidR="001A5273" w:rsidRPr="00E04B44" w:rsidRDefault="001A5273" w:rsidP="00E04B44">
      <w:pPr>
        <w:spacing w:after="0" w:line="276" w:lineRule="auto"/>
        <w:ind w:firstLine="708"/>
        <w:jc w:val="both"/>
        <w:rPr>
          <w:rFonts w:ascii="Times New Roman" w:eastAsia="Times New Roman" w:hAnsi="Times New Roman" w:cs="Times New Roman"/>
          <w:sz w:val="28"/>
          <w:szCs w:val="28"/>
          <w:lang w:val="uk-UA" w:eastAsia="uk-UA"/>
        </w:rPr>
      </w:pPr>
      <w:r w:rsidRPr="00E04B44">
        <w:rPr>
          <w:rFonts w:ascii="Times New Roman" w:eastAsia="Times New Roman" w:hAnsi="Times New Roman" w:cs="Times New Roman"/>
          <w:bCs/>
          <w:sz w:val="28"/>
          <w:szCs w:val="28"/>
          <w:lang w:val="uk-UA" w:eastAsia="uk-UA"/>
        </w:rPr>
        <w:t xml:space="preserve">Враховуючи специфіку гірничо-геологічних умов, для тимчасового закріплення верхньої частини дробарки буде використано анкерне кріплення. Воно </w:t>
      </w:r>
      <w:proofErr w:type="spellStart"/>
      <w:r w:rsidRPr="00E04B44">
        <w:rPr>
          <w:rFonts w:ascii="Times New Roman" w:eastAsia="Times New Roman" w:hAnsi="Times New Roman" w:cs="Times New Roman"/>
          <w:bCs/>
          <w:sz w:val="28"/>
          <w:szCs w:val="28"/>
          <w:lang w:val="uk-UA" w:eastAsia="uk-UA"/>
        </w:rPr>
        <w:t>складатиметься</w:t>
      </w:r>
      <w:proofErr w:type="spellEnd"/>
      <w:r w:rsidRPr="00E04B44">
        <w:rPr>
          <w:rFonts w:ascii="Times New Roman" w:eastAsia="Times New Roman" w:hAnsi="Times New Roman" w:cs="Times New Roman"/>
          <w:bCs/>
          <w:sz w:val="28"/>
          <w:szCs w:val="28"/>
          <w:lang w:val="uk-UA" w:eastAsia="uk-UA"/>
        </w:rPr>
        <w:t xml:space="preserve"> з арматури періодичного профілю, закріпленої планками на піщано-цементному розчині у співвідношенні 2:1. Діаметр арматури становитиме 18 мм, а відстань між анкерами – 1 х 1 метр. Кріплення буде розташоване на відстані 3 метрів від фронту забою.</w:t>
      </w:r>
    </w:p>
    <w:p w14:paraId="2ADCC7C2" w14:textId="77777777" w:rsidR="001A5273" w:rsidRPr="00E04B44" w:rsidRDefault="001A5273" w:rsidP="00E04B44">
      <w:pPr>
        <w:spacing w:after="0" w:line="276" w:lineRule="auto"/>
        <w:ind w:firstLine="360"/>
        <w:jc w:val="both"/>
        <w:rPr>
          <w:rFonts w:ascii="Times New Roman" w:eastAsia="Times New Roman" w:hAnsi="Times New Roman" w:cs="Times New Roman"/>
          <w:sz w:val="28"/>
          <w:szCs w:val="28"/>
          <w:lang w:val="uk-UA" w:eastAsia="uk-UA"/>
        </w:rPr>
      </w:pPr>
      <w:r w:rsidRPr="00E04B44">
        <w:rPr>
          <w:rFonts w:ascii="Times New Roman" w:eastAsia="Times New Roman" w:hAnsi="Times New Roman" w:cs="Times New Roman"/>
          <w:bCs/>
          <w:sz w:val="28"/>
          <w:szCs w:val="28"/>
          <w:lang w:val="uk-UA" w:eastAsia="uk-UA"/>
        </w:rPr>
        <w:t>Далі будуть розраховані:</w:t>
      </w:r>
    </w:p>
    <w:p w14:paraId="72E827E1" w14:textId="77777777" w:rsidR="001A5273" w:rsidRPr="00E04B44" w:rsidRDefault="001A5273" w:rsidP="00E04B44">
      <w:pPr>
        <w:spacing w:after="0" w:line="276" w:lineRule="auto"/>
        <w:ind w:left="360"/>
        <w:jc w:val="both"/>
        <w:rPr>
          <w:rFonts w:ascii="Times New Roman" w:eastAsia="Times New Roman" w:hAnsi="Times New Roman" w:cs="Times New Roman"/>
          <w:sz w:val="28"/>
          <w:szCs w:val="28"/>
          <w:lang w:val="uk-UA" w:eastAsia="uk-UA"/>
        </w:rPr>
      </w:pPr>
      <w:r w:rsidRPr="00E04B44">
        <w:rPr>
          <w:rFonts w:ascii="Times New Roman" w:eastAsia="Times New Roman" w:hAnsi="Times New Roman" w:cs="Times New Roman"/>
          <w:bCs/>
          <w:sz w:val="28"/>
          <w:szCs w:val="28"/>
          <w:lang w:val="uk-UA" w:eastAsia="uk-UA"/>
        </w:rPr>
        <w:t>Час, необхідний для буріння шпурів під анкери.</w:t>
      </w:r>
    </w:p>
    <w:p w14:paraId="4F4ECABD" w14:textId="77777777" w:rsidR="001A5273" w:rsidRPr="00E04B44" w:rsidRDefault="001A5273" w:rsidP="00E04B44">
      <w:pPr>
        <w:spacing w:after="0" w:line="276" w:lineRule="auto"/>
        <w:ind w:left="720"/>
        <w:jc w:val="both"/>
        <w:rPr>
          <w:rFonts w:ascii="Times New Roman" w:eastAsia="Times New Roman" w:hAnsi="Times New Roman" w:cs="Times New Roman"/>
          <w:sz w:val="28"/>
          <w:szCs w:val="28"/>
          <w:lang w:val="uk-UA" w:eastAsia="uk-UA"/>
        </w:rPr>
      </w:pPr>
      <w:r w:rsidRPr="00E04B44">
        <w:rPr>
          <w:rFonts w:ascii="Times New Roman" w:hAnsi="Times New Roman" w:cs="Times New Roman"/>
          <w:position w:val="-32"/>
          <w:sz w:val="28"/>
          <w:szCs w:val="28"/>
        </w:rPr>
        <w:object w:dxaOrig="4320" w:dyaOrig="760" w14:anchorId="779BC644">
          <v:shape id="_x0000_i1232" type="#_x0000_t75" style="width:3in;height:37.2pt" o:ole="">
            <v:imagedata r:id="rId416" o:title=""/>
          </v:shape>
          <o:OLEObject Type="Embed" ProgID="Equation.3" ShapeID="_x0000_i1232" DrawAspect="Content" ObjectID="_1826284974" r:id="rId417"/>
        </w:object>
      </w:r>
    </w:p>
    <w:p w14:paraId="1CC492FF" w14:textId="77777777" w:rsidR="001A5273" w:rsidRPr="00E04B44" w:rsidRDefault="001A5273" w:rsidP="00E04B44">
      <w:pPr>
        <w:spacing w:after="0" w:line="276" w:lineRule="auto"/>
        <w:ind w:left="360"/>
        <w:jc w:val="both"/>
        <w:rPr>
          <w:rFonts w:ascii="Times New Roman" w:eastAsia="Times New Roman" w:hAnsi="Times New Roman" w:cs="Times New Roman"/>
          <w:bCs/>
          <w:sz w:val="28"/>
          <w:szCs w:val="28"/>
          <w:lang w:val="uk-UA" w:eastAsia="uk-UA"/>
        </w:rPr>
      </w:pPr>
      <w:r w:rsidRPr="00E04B44">
        <w:rPr>
          <w:rFonts w:ascii="Times New Roman" w:eastAsia="Times New Roman" w:hAnsi="Times New Roman" w:cs="Times New Roman"/>
          <w:bCs/>
          <w:sz w:val="28"/>
          <w:szCs w:val="28"/>
          <w:lang w:val="uk-UA" w:eastAsia="uk-UA"/>
        </w:rPr>
        <w:t>Час, необхідний для встановлення самих анкерів.</w:t>
      </w:r>
    </w:p>
    <w:p w14:paraId="3C480E6A" w14:textId="77777777" w:rsidR="001A5273" w:rsidRPr="00E04B44" w:rsidRDefault="001A5273" w:rsidP="00E04B44">
      <w:pPr>
        <w:spacing w:after="0" w:line="276" w:lineRule="auto"/>
        <w:ind w:left="360"/>
        <w:jc w:val="both"/>
        <w:rPr>
          <w:rFonts w:ascii="Times New Roman" w:eastAsia="Times New Roman" w:hAnsi="Times New Roman" w:cs="Times New Roman"/>
          <w:sz w:val="28"/>
          <w:szCs w:val="28"/>
          <w:lang w:val="uk-UA" w:eastAsia="uk-UA"/>
        </w:rPr>
      </w:pPr>
      <w:r w:rsidRPr="00E04B44">
        <w:rPr>
          <w:rFonts w:ascii="Times New Roman" w:hAnsi="Times New Roman" w:cs="Times New Roman"/>
          <w:position w:val="-32"/>
          <w:sz w:val="28"/>
          <w:szCs w:val="28"/>
        </w:rPr>
        <w:object w:dxaOrig="3760" w:dyaOrig="760" w14:anchorId="2E1209C7">
          <v:shape id="_x0000_i1233" type="#_x0000_t75" style="width:188.4pt;height:37.2pt" o:ole="">
            <v:imagedata r:id="rId418" o:title=""/>
          </v:shape>
          <o:OLEObject Type="Embed" ProgID="Equation.3" ShapeID="_x0000_i1233" DrawAspect="Content" ObjectID="_1826284975" r:id="rId419"/>
        </w:object>
      </w:r>
    </w:p>
    <w:p w14:paraId="335DC0D1" w14:textId="77777777" w:rsidR="001A5273" w:rsidRPr="00E04B44" w:rsidRDefault="001A5273" w:rsidP="00E04B44">
      <w:pPr>
        <w:spacing w:after="0" w:line="276" w:lineRule="auto"/>
        <w:ind w:firstLine="360"/>
        <w:jc w:val="both"/>
        <w:rPr>
          <w:rFonts w:ascii="Times New Roman" w:eastAsia="Times New Roman" w:hAnsi="Times New Roman" w:cs="Times New Roman"/>
          <w:sz w:val="28"/>
          <w:szCs w:val="28"/>
          <w:lang w:val="uk-UA" w:eastAsia="uk-UA"/>
        </w:rPr>
      </w:pPr>
      <w:r w:rsidRPr="00E04B44">
        <w:rPr>
          <w:rFonts w:ascii="Times New Roman" w:eastAsia="Times New Roman" w:hAnsi="Times New Roman" w:cs="Times New Roman"/>
          <w:bCs/>
          <w:sz w:val="28"/>
          <w:szCs w:val="28"/>
          <w:lang w:val="uk-UA" w:eastAsia="uk-UA"/>
        </w:rPr>
        <w:t>Усі роботи з тимчасового кріплення будуть проводитися протягом першої зміни.</w:t>
      </w:r>
    </w:p>
    <w:p w14:paraId="2EBAD044"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r w:rsidRPr="00E04B44">
        <w:rPr>
          <w:rFonts w:ascii="Times New Roman" w:eastAsia="Times New Roman" w:hAnsi="Times New Roman" w:cs="Times New Roman"/>
          <w:sz w:val="28"/>
          <w:szCs w:val="28"/>
          <w:lang w:val="uk-UA" w:eastAsia="uk-UA"/>
        </w:rPr>
        <w:br/>
      </w:r>
    </w:p>
    <w:p w14:paraId="4FD49F56" w14:textId="219E6972" w:rsidR="001A5273" w:rsidRDefault="001A5273" w:rsidP="00E04B44">
      <w:pPr>
        <w:spacing w:after="0" w:line="276" w:lineRule="auto"/>
        <w:ind w:firstLine="709"/>
        <w:contextualSpacing/>
        <w:jc w:val="both"/>
        <w:rPr>
          <w:rFonts w:ascii="Times New Roman" w:hAnsi="Times New Roman" w:cs="Times New Roman"/>
          <w:sz w:val="28"/>
          <w:szCs w:val="28"/>
          <w:lang w:val="uk-UA"/>
        </w:rPr>
      </w:pPr>
    </w:p>
    <w:p w14:paraId="553FF59B" w14:textId="11BE282F" w:rsidR="00E14AF9" w:rsidRDefault="00E14AF9" w:rsidP="00E04B44">
      <w:pPr>
        <w:spacing w:after="0" w:line="276" w:lineRule="auto"/>
        <w:ind w:firstLine="709"/>
        <w:contextualSpacing/>
        <w:jc w:val="both"/>
        <w:rPr>
          <w:rFonts w:ascii="Times New Roman" w:hAnsi="Times New Roman" w:cs="Times New Roman"/>
          <w:sz w:val="28"/>
          <w:szCs w:val="28"/>
          <w:lang w:val="uk-UA"/>
        </w:rPr>
      </w:pPr>
    </w:p>
    <w:p w14:paraId="471843A1" w14:textId="08E745F1" w:rsidR="00E14AF9" w:rsidRDefault="00E14AF9" w:rsidP="00E04B44">
      <w:pPr>
        <w:spacing w:after="0" w:line="276" w:lineRule="auto"/>
        <w:ind w:firstLine="709"/>
        <w:contextualSpacing/>
        <w:jc w:val="both"/>
        <w:rPr>
          <w:rFonts w:ascii="Times New Roman" w:hAnsi="Times New Roman" w:cs="Times New Roman"/>
          <w:sz w:val="28"/>
          <w:szCs w:val="28"/>
          <w:lang w:val="uk-UA"/>
        </w:rPr>
      </w:pPr>
    </w:p>
    <w:p w14:paraId="2B72E8D9" w14:textId="725B8C72" w:rsidR="00E14AF9" w:rsidRDefault="00E14AF9" w:rsidP="00E04B44">
      <w:pPr>
        <w:spacing w:after="0" w:line="276" w:lineRule="auto"/>
        <w:ind w:firstLine="709"/>
        <w:contextualSpacing/>
        <w:jc w:val="both"/>
        <w:rPr>
          <w:rFonts w:ascii="Times New Roman" w:hAnsi="Times New Roman" w:cs="Times New Roman"/>
          <w:sz w:val="28"/>
          <w:szCs w:val="28"/>
          <w:lang w:val="uk-UA"/>
        </w:rPr>
      </w:pPr>
    </w:p>
    <w:p w14:paraId="3D27D36C" w14:textId="3BE6A030" w:rsidR="00E14AF9" w:rsidRDefault="00E14AF9" w:rsidP="00E04B44">
      <w:pPr>
        <w:spacing w:after="0" w:line="276" w:lineRule="auto"/>
        <w:ind w:firstLine="709"/>
        <w:contextualSpacing/>
        <w:jc w:val="both"/>
        <w:rPr>
          <w:rFonts w:ascii="Times New Roman" w:hAnsi="Times New Roman" w:cs="Times New Roman"/>
          <w:sz w:val="28"/>
          <w:szCs w:val="28"/>
          <w:lang w:val="uk-UA"/>
        </w:rPr>
      </w:pPr>
    </w:p>
    <w:p w14:paraId="199C35FE" w14:textId="18D021F9" w:rsidR="00E14AF9" w:rsidRDefault="00E14AF9" w:rsidP="00E04B44">
      <w:pPr>
        <w:spacing w:after="0" w:line="276" w:lineRule="auto"/>
        <w:ind w:firstLine="709"/>
        <w:contextualSpacing/>
        <w:jc w:val="both"/>
        <w:rPr>
          <w:rFonts w:ascii="Times New Roman" w:hAnsi="Times New Roman" w:cs="Times New Roman"/>
          <w:sz w:val="28"/>
          <w:szCs w:val="28"/>
          <w:lang w:val="uk-UA"/>
        </w:rPr>
      </w:pPr>
    </w:p>
    <w:p w14:paraId="03B418FD" w14:textId="2F2F58FC" w:rsidR="00E14AF9" w:rsidRDefault="00E14AF9" w:rsidP="00E04B44">
      <w:pPr>
        <w:spacing w:after="0" w:line="276" w:lineRule="auto"/>
        <w:ind w:firstLine="709"/>
        <w:contextualSpacing/>
        <w:jc w:val="both"/>
        <w:rPr>
          <w:rFonts w:ascii="Times New Roman" w:hAnsi="Times New Roman" w:cs="Times New Roman"/>
          <w:sz w:val="28"/>
          <w:szCs w:val="28"/>
          <w:lang w:val="uk-UA"/>
        </w:rPr>
      </w:pPr>
    </w:p>
    <w:p w14:paraId="4675826E" w14:textId="2519895C" w:rsidR="00E14AF9" w:rsidRDefault="00E14AF9" w:rsidP="00E04B44">
      <w:pPr>
        <w:spacing w:after="0" w:line="276" w:lineRule="auto"/>
        <w:ind w:firstLine="709"/>
        <w:contextualSpacing/>
        <w:jc w:val="both"/>
        <w:rPr>
          <w:rFonts w:ascii="Times New Roman" w:hAnsi="Times New Roman" w:cs="Times New Roman"/>
          <w:sz w:val="28"/>
          <w:szCs w:val="28"/>
          <w:lang w:val="uk-UA"/>
        </w:rPr>
      </w:pPr>
    </w:p>
    <w:p w14:paraId="5FB74844" w14:textId="77777777" w:rsidR="00E14AF9" w:rsidRPr="00E04B44" w:rsidRDefault="00E14AF9" w:rsidP="00E04B44">
      <w:pPr>
        <w:spacing w:after="0" w:line="276" w:lineRule="auto"/>
        <w:ind w:firstLine="709"/>
        <w:contextualSpacing/>
        <w:jc w:val="both"/>
        <w:rPr>
          <w:rFonts w:ascii="Times New Roman" w:hAnsi="Times New Roman" w:cs="Times New Roman"/>
          <w:sz w:val="28"/>
          <w:szCs w:val="28"/>
          <w:lang w:val="uk-UA"/>
        </w:rPr>
      </w:pPr>
    </w:p>
    <w:p w14:paraId="2AF18FE5" w14:textId="77777777" w:rsidR="001A5273" w:rsidRPr="00E04B44" w:rsidRDefault="001A5273" w:rsidP="00E04B44">
      <w:pPr>
        <w:spacing w:after="0" w:line="276" w:lineRule="auto"/>
        <w:ind w:firstLine="709"/>
        <w:contextualSpacing/>
        <w:jc w:val="both"/>
        <w:rPr>
          <w:rFonts w:ascii="Times New Roman" w:hAnsi="Times New Roman" w:cs="Times New Roman"/>
          <w:sz w:val="28"/>
          <w:szCs w:val="28"/>
          <w:lang w:val="uk-UA"/>
        </w:rPr>
      </w:pPr>
    </w:p>
    <w:p w14:paraId="1029FC04" w14:textId="6EB6849B" w:rsidR="001A5273" w:rsidRPr="00E04B44" w:rsidRDefault="00E14AF9" w:rsidP="00E14AF9">
      <w:pPr>
        <w:spacing w:after="0" w:line="276" w:lineRule="auto"/>
        <w:ind w:firstLine="709"/>
        <w:contextualSpacing/>
        <w:jc w:val="center"/>
        <w:rPr>
          <w:rFonts w:ascii="Times New Roman" w:hAnsi="Times New Roman" w:cs="Times New Roman"/>
          <w:sz w:val="28"/>
          <w:szCs w:val="28"/>
          <w:lang w:val="uk-UA"/>
        </w:rPr>
      </w:pPr>
      <w:r>
        <w:rPr>
          <w:rFonts w:ascii="Times New Roman" w:eastAsia="Times New Roman" w:hAnsi="Times New Roman" w:cs="Times New Roman"/>
          <w:noProof/>
          <w:sz w:val="28"/>
          <w:szCs w:val="28"/>
          <w:lang w:val="uk-UA" w:eastAsia="ru-RU"/>
        </w:rPr>
        <w:lastRenderedPageBreak/>
        <mc:AlternateContent>
          <mc:Choice Requires="wpg">
            <w:drawing>
              <wp:anchor distT="0" distB="0" distL="114300" distR="114300" simplePos="0" relativeHeight="251780096" behindDoc="0" locked="1" layoutInCell="1" allowOverlap="1" wp14:anchorId="6B0A157C" wp14:editId="59972E15">
                <wp:simplePos x="0" y="0"/>
                <wp:positionH relativeFrom="margin">
                  <wp:posOffset>-381000</wp:posOffset>
                </wp:positionH>
                <wp:positionV relativeFrom="margin">
                  <wp:posOffset>-495935</wp:posOffset>
                </wp:positionV>
                <wp:extent cx="6588760" cy="10189210"/>
                <wp:effectExtent l="0" t="0" r="21590" b="21590"/>
                <wp:wrapNone/>
                <wp:docPr id="1436" name="Группа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37" name="Rectangle 7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438" name="Line 74"/>
                        <wps:cNvCnPr>
                          <a:cxnSpLocks noChangeShapeType="1"/>
                        </wps:cNvCnPr>
                        <wps:spPr bwMode="auto">
                          <a:xfrm>
                            <a:off x="993" y="17183"/>
                            <a:ext cx="2" cy="1038"/>
                          </a:xfrm>
                          <a:prstGeom prst="line">
                            <a:avLst/>
                          </a:prstGeom>
                          <a:noFill/>
                          <a:ln w="25400">
                            <a:solidFill>
                              <a:srgbClr val="000000"/>
                            </a:solidFill>
                            <a:round/>
                            <a:headEnd/>
                            <a:tailEnd/>
                          </a:ln>
                          <a:effectLst/>
                        </wps:spPr>
                        <wps:bodyPr/>
                      </wps:wsp>
                      <wps:wsp>
                        <wps:cNvPr id="1439" name="Line 75"/>
                        <wps:cNvCnPr>
                          <a:cxnSpLocks noChangeShapeType="1"/>
                        </wps:cNvCnPr>
                        <wps:spPr bwMode="auto">
                          <a:xfrm>
                            <a:off x="10" y="17173"/>
                            <a:ext cx="19967" cy="1"/>
                          </a:xfrm>
                          <a:prstGeom prst="line">
                            <a:avLst/>
                          </a:prstGeom>
                          <a:noFill/>
                          <a:ln w="25400">
                            <a:solidFill>
                              <a:srgbClr val="000000"/>
                            </a:solidFill>
                            <a:round/>
                            <a:headEnd/>
                            <a:tailEnd/>
                          </a:ln>
                          <a:effectLst/>
                        </wps:spPr>
                        <wps:bodyPr/>
                      </wps:wsp>
                      <wps:wsp>
                        <wps:cNvPr id="1440" name="Line 76"/>
                        <wps:cNvCnPr>
                          <a:cxnSpLocks noChangeShapeType="1"/>
                        </wps:cNvCnPr>
                        <wps:spPr bwMode="auto">
                          <a:xfrm>
                            <a:off x="2186" y="17192"/>
                            <a:ext cx="2" cy="2797"/>
                          </a:xfrm>
                          <a:prstGeom prst="line">
                            <a:avLst/>
                          </a:prstGeom>
                          <a:noFill/>
                          <a:ln w="25400">
                            <a:solidFill>
                              <a:srgbClr val="000000"/>
                            </a:solidFill>
                            <a:round/>
                            <a:headEnd/>
                            <a:tailEnd/>
                          </a:ln>
                          <a:effectLst/>
                        </wps:spPr>
                        <wps:bodyPr/>
                      </wps:wsp>
                      <wps:wsp>
                        <wps:cNvPr id="1441" name="Line 77"/>
                        <wps:cNvCnPr>
                          <a:cxnSpLocks noChangeShapeType="1"/>
                        </wps:cNvCnPr>
                        <wps:spPr bwMode="auto">
                          <a:xfrm>
                            <a:off x="4919" y="17192"/>
                            <a:ext cx="2" cy="2797"/>
                          </a:xfrm>
                          <a:prstGeom prst="line">
                            <a:avLst/>
                          </a:prstGeom>
                          <a:noFill/>
                          <a:ln w="25400">
                            <a:solidFill>
                              <a:srgbClr val="000000"/>
                            </a:solidFill>
                            <a:round/>
                            <a:headEnd/>
                            <a:tailEnd/>
                          </a:ln>
                          <a:effectLst/>
                        </wps:spPr>
                        <wps:bodyPr/>
                      </wps:wsp>
                      <wps:wsp>
                        <wps:cNvPr id="1442" name="Line 78"/>
                        <wps:cNvCnPr>
                          <a:cxnSpLocks noChangeShapeType="1"/>
                        </wps:cNvCnPr>
                        <wps:spPr bwMode="auto">
                          <a:xfrm>
                            <a:off x="6557" y="17192"/>
                            <a:ext cx="2" cy="2797"/>
                          </a:xfrm>
                          <a:prstGeom prst="line">
                            <a:avLst/>
                          </a:prstGeom>
                          <a:noFill/>
                          <a:ln w="25400">
                            <a:solidFill>
                              <a:srgbClr val="000000"/>
                            </a:solidFill>
                            <a:round/>
                            <a:headEnd/>
                            <a:tailEnd/>
                          </a:ln>
                          <a:effectLst/>
                        </wps:spPr>
                        <wps:bodyPr/>
                      </wps:wsp>
                      <wps:wsp>
                        <wps:cNvPr id="1443" name="Line 79"/>
                        <wps:cNvCnPr>
                          <a:cxnSpLocks noChangeShapeType="1"/>
                        </wps:cNvCnPr>
                        <wps:spPr bwMode="auto">
                          <a:xfrm>
                            <a:off x="7650" y="17183"/>
                            <a:ext cx="2" cy="2796"/>
                          </a:xfrm>
                          <a:prstGeom prst="line">
                            <a:avLst/>
                          </a:prstGeom>
                          <a:noFill/>
                          <a:ln w="25400">
                            <a:solidFill>
                              <a:srgbClr val="000000"/>
                            </a:solidFill>
                            <a:round/>
                            <a:headEnd/>
                            <a:tailEnd/>
                          </a:ln>
                          <a:effectLst/>
                        </wps:spPr>
                        <wps:bodyPr/>
                      </wps:wsp>
                      <wps:wsp>
                        <wps:cNvPr id="1444" name="Line 80"/>
                        <wps:cNvCnPr>
                          <a:cxnSpLocks noChangeShapeType="1"/>
                        </wps:cNvCnPr>
                        <wps:spPr bwMode="auto">
                          <a:xfrm>
                            <a:off x="15848" y="18239"/>
                            <a:ext cx="4" cy="693"/>
                          </a:xfrm>
                          <a:prstGeom prst="line">
                            <a:avLst/>
                          </a:prstGeom>
                          <a:noFill/>
                          <a:ln w="25400">
                            <a:solidFill>
                              <a:srgbClr val="000000"/>
                            </a:solidFill>
                            <a:round/>
                            <a:headEnd/>
                            <a:tailEnd/>
                          </a:ln>
                          <a:effectLst/>
                        </wps:spPr>
                        <wps:bodyPr/>
                      </wps:wsp>
                      <wps:wsp>
                        <wps:cNvPr id="1445" name="Line 8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446" name="Line 82"/>
                        <wps:cNvCnPr>
                          <a:cxnSpLocks noChangeShapeType="1"/>
                        </wps:cNvCnPr>
                        <wps:spPr bwMode="auto">
                          <a:xfrm>
                            <a:off x="10" y="19646"/>
                            <a:ext cx="7621" cy="1"/>
                          </a:xfrm>
                          <a:prstGeom prst="line">
                            <a:avLst/>
                          </a:prstGeom>
                          <a:noFill/>
                          <a:ln w="12700">
                            <a:solidFill>
                              <a:srgbClr val="000000"/>
                            </a:solidFill>
                            <a:round/>
                            <a:headEnd/>
                            <a:tailEnd/>
                          </a:ln>
                          <a:effectLst/>
                        </wps:spPr>
                        <wps:bodyPr/>
                      </wps:wsp>
                      <wps:wsp>
                        <wps:cNvPr id="1447" name="Rectangle 83"/>
                        <wps:cNvSpPr>
                          <a:spLocks noChangeArrowheads="1"/>
                        </wps:cNvSpPr>
                        <wps:spPr bwMode="auto">
                          <a:xfrm>
                            <a:off x="54" y="17912"/>
                            <a:ext cx="883" cy="309"/>
                          </a:xfrm>
                          <a:prstGeom prst="rect">
                            <a:avLst/>
                          </a:prstGeom>
                          <a:noFill/>
                          <a:ln>
                            <a:noFill/>
                          </a:ln>
                          <a:effectLst/>
                        </wps:spPr>
                        <wps:txbx>
                          <w:txbxContent>
                            <w:p w14:paraId="2290C0BD" w14:textId="77777777" w:rsidR="00E14AF9" w:rsidRDefault="00E14AF9" w:rsidP="00E14AF9">
                              <w:pPr>
                                <w:pStyle w:val="ad"/>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448" name="Rectangle 84"/>
                        <wps:cNvSpPr>
                          <a:spLocks noChangeArrowheads="1"/>
                        </wps:cNvSpPr>
                        <wps:spPr bwMode="auto">
                          <a:xfrm>
                            <a:off x="1051" y="17912"/>
                            <a:ext cx="1100" cy="309"/>
                          </a:xfrm>
                          <a:prstGeom prst="rect">
                            <a:avLst/>
                          </a:prstGeom>
                          <a:noFill/>
                          <a:ln>
                            <a:noFill/>
                          </a:ln>
                          <a:effectLst/>
                        </wps:spPr>
                        <wps:txbx>
                          <w:txbxContent>
                            <w:p w14:paraId="564324D6" w14:textId="77777777" w:rsidR="00E14AF9" w:rsidRDefault="00E14AF9" w:rsidP="00E14AF9">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49" name="Rectangle 85"/>
                        <wps:cNvSpPr>
                          <a:spLocks noChangeArrowheads="1"/>
                        </wps:cNvSpPr>
                        <wps:spPr bwMode="auto">
                          <a:xfrm>
                            <a:off x="2267" y="17912"/>
                            <a:ext cx="2573" cy="309"/>
                          </a:xfrm>
                          <a:prstGeom prst="rect">
                            <a:avLst/>
                          </a:prstGeom>
                          <a:noFill/>
                          <a:ln>
                            <a:noFill/>
                          </a:ln>
                          <a:effectLst/>
                        </wps:spPr>
                        <wps:txbx>
                          <w:txbxContent>
                            <w:p w14:paraId="4EB2DC84" w14:textId="77777777" w:rsidR="00E14AF9" w:rsidRDefault="00E14AF9" w:rsidP="00E14AF9">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50" name="Rectangle 86"/>
                        <wps:cNvSpPr>
                          <a:spLocks noChangeArrowheads="1"/>
                        </wps:cNvSpPr>
                        <wps:spPr bwMode="auto">
                          <a:xfrm>
                            <a:off x="4983" y="17912"/>
                            <a:ext cx="1534" cy="309"/>
                          </a:xfrm>
                          <a:prstGeom prst="rect">
                            <a:avLst/>
                          </a:prstGeom>
                          <a:noFill/>
                          <a:ln>
                            <a:noFill/>
                          </a:ln>
                          <a:effectLst/>
                        </wps:spPr>
                        <wps:txbx>
                          <w:txbxContent>
                            <w:p w14:paraId="478764C6" w14:textId="77777777" w:rsidR="00E14AF9" w:rsidRDefault="00E14AF9" w:rsidP="00E14AF9">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451" name="Rectangle 87"/>
                        <wps:cNvSpPr>
                          <a:spLocks noChangeArrowheads="1"/>
                        </wps:cNvSpPr>
                        <wps:spPr bwMode="auto">
                          <a:xfrm>
                            <a:off x="6604" y="17912"/>
                            <a:ext cx="1000" cy="309"/>
                          </a:xfrm>
                          <a:prstGeom prst="rect">
                            <a:avLst/>
                          </a:prstGeom>
                          <a:noFill/>
                          <a:ln>
                            <a:noFill/>
                          </a:ln>
                          <a:effectLst/>
                        </wps:spPr>
                        <wps:txbx>
                          <w:txbxContent>
                            <w:p w14:paraId="02FAD210" w14:textId="77777777" w:rsidR="00E14AF9" w:rsidRDefault="00E14AF9" w:rsidP="00E14AF9">
                              <w:pPr>
                                <w:pStyle w:val="ad"/>
                                <w:jc w:val="center"/>
                                <w:rPr>
                                  <w:sz w:val="18"/>
                                </w:rPr>
                              </w:pPr>
                              <w:r>
                                <w:rPr>
                                  <w:sz w:val="18"/>
                                </w:rPr>
                                <w:t>Дата</w:t>
                              </w:r>
                            </w:p>
                          </w:txbxContent>
                        </wps:txbx>
                        <wps:bodyPr rot="0" vert="horz" wrap="square" lIns="12700" tIns="12700" rIns="12700" bIns="12700" anchor="t" anchorCtr="0" upright="1">
                          <a:noAutofit/>
                        </wps:bodyPr>
                      </wps:wsp>
                      <wps:wsp>
                        <wps:cNvPr id="1452" name="Rectangle 88"/>
                        <wps:cNvSpPr>
                          <a:spLocks noChangeArrowheads="1"/>
                        </wps:cNvSpPr>
                        <wps:spPr bwMode="auto">
                          <a:xfrm>
                            <a:off x="15929" y="18258"/>
                            <a:ext cx="1475" cy="309"/>
                          </a:xfrm>
                          <a:prstGeom prst="rect">
                            <a:avLst/>
                          </a:prstGeom>
                          <a:noFill/>
                          <a:ln>
                            <a:noFill/>
                          </a:ln>
                          <a:effectLst/>
                        </wps:spPr>
                        <wps:txbx>
                          <w:txbxContent>
                            <w:p w14:paraId="5E3D4B53" w14:textId="77777777" w:rsidR="00E14AF9" w:rsidRDefault="00E14AF9" w:rsidP="00E14AF9">
                              <w:pPr>
                                <w:pStyle w:val="ad"/>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453" name="Rectangle 89"/>
                        <wps:cNvSpPr>
                          <a:spLocks noChangeArrowheads="1"/>
                        </wps:cNvSpPr>
                        <wps:spPr bwMode="auto">
                          <a:xfrm>
                            <a:off x="15929" y="18623"/>
                            <a:ext cx="1475" cy="310"/>
                          </a:xfrm>
                          <a:prstGeom prst="rect">
                            <a:avLst/>
                          </a:prstGeom>
                          <a:noFill/>
                          <a:ln>
                            <a:noFill/>
                          </a:ln>
                          <a:effectLst/>
                        </wps:spPr>
                        <wps:txbx>
                          <w:txbxContent>
                            <w:p w14:paraId="69CDF1E3" w14:textId="05A02C70" w:rsidR="00E14AF9" w:rsidRDefault="008E1B20" w:rsidP="00E14AF9">
                              <w:pPr>
                                <w:pStyle w:val="ad"/>
                                <w:jc w:val="center"/>
                                <w:rPr>
                                  <w:sz w:val="18"/>
                                </w:rPr>
                              </w:pPr>
                              <w:r>
                                <w:rPr>
                                  <w:sz w:val="18"/>
                                </w:rPr>
                                <w:t>66</w:t>
                              </w:r>
                            </w:p>
                          </w:txbxContent>
                        </wps:txbx>
                        <wps:bodyPr rot="0" vert="horz" wrap="square" lIns="12700" tIns="12700" rIns="12700" bIns="12700" anchor="t" anchorCtr="0" upright="1">
                          <a:noAutofit/>
                        </wps:bodyPr>
                      </wps:wsp>
                      <wps:wsp>
                        <wps:cNvPr id="1454" name="Rectangle 90"/>
                        <wps:cNvSpPr>
                          <a:spLocks noChangeArrowheads="1"/>
                        </wps:cNvSpPr>
                        <wps:spPr bwMode="auto">
                          <a:xfrm>
                            <a:off x="7760" y="17481"/>
                            <a:ext cx="12159" cy="477"/>
                          </a:xfrm>
                          <a:prstGeom prst="rect">
                            <a:avLst/>
                          </a:prstGeom>
                          <a:noFill/>
                          <a:ln>
                            <a:noFill/>
                          </a:ln>
                          <a:effectLst/>
                        </wps:spPr>
                        <wps:txbx>
                          <w:txbxContent>
                            <w:p w14:paraId="627D9E46" w14:textId="5C3B7F62" w:rsidR="00E14AF9" w:rsidRPr="00B266D4" w:rsidRDefault="00E14AF9" w:rsidP="00E14AF9">
                              <w:pPr>
                                <w:jc w:val="center"/>
                                <w:rPr>
                                  <w:rFonts w:ascii="ISOCPEUR" w:hAnsi="ISOCPEUR"/>
                                  <w:i/>
                                  <w:sz w:val="28"/>
                                  <w:szCs w:val="28"/>
                                  <w:lang w:val="uk-UA"/>
                                </w:rPr>
                              </w:pPr>
                              <w:r>
                                <w:rPr>
                                  <w:rFonts w:ascii="ISOCPEUR" w:hAnsi="ISOCPEUR"/>
                                  <w:i/>
                                  <w:sz w:val="28"/>
                                  <w:szCs w:val="28"/>
                                </w:rPr>
                                <w:t xml:space="preserve"> </w:t>
                              </w:r>
                              <w:proofErr w:type="gramStart"/>
                              <w:r>
                                <w:rPr>
                                  <w:rFonts w:ascii="ISOCPEUR" w:hAnsi="ISOCPEUR"/>
                                  <w:i/>
                                  <w:sz w:val="28"/>
                                  <w:szCs w:val="28"/>
                                </w:rPr>
                                <w:t>КНУ  РМ</w:t>
                              </w:r>
                              <w:proofErr w:type="gramEnd"/>
                              <w:r>
                                <w:rPr>
                                  <w:rFonts w:ascii="ISOCPEUR" w:hAnsi="ISOCPEUR"/>
                                  <w:i/>
                                  <w:sz w:val="28"/>
                                  <w:szCs w:val="28"/>
                                </w:rPr>
                                <w:t xml:space="preserve">   184   2</w:t>
                              </w:r>
                              <w:r>
                                <w:rPr>
                                  <w:rFonts w:ascii="ISOCPEUR" w:hAnsi="ISOCPEUR"/>
                                  <w:i/>
                                  <w:sz w:val="28"/>
                                  <w:szCs w:val="28"/>
                                  <w:lang w:val="uk-UA"/>
                                </w:rPr>
                                <w:t>5</w:t>
                              </w:r>
                              <w:r>
                                <w:rPr>
                                  <w:rFonts w:ascii="ISOCPEUR" w:hAnsi="ISOCPEUR"/>
                                  <w:i/>
                                  <w:sz w:val="28"/>
                                  <w:szCs w:val="28"/>
                                </w:rPr>
                                <w:t>. 0</w:t>
                              </w:r>
                              <w:r>
                                <w:rPr>
                                  <w:rFonts w:ascii="ISOCPEUR" w:hAnsi="ISOCPEUR"/>
                                  <w:i/>
                                  <w:sz w:val="28"/>
                                  <w:szCs w:val="28"/>
                                  <w:lang w:val="uk-UA"/>
                                </w:rPr>
                                <w:t>3</w:t>
                              </w:r>
                              <w:r>
                                <w:rPr>
                                  <w:rFonts w:ascii="ISOCPEUR" w:hAnsi="ISOCPEUR"/>
                                  <w:i/>
                                  <w:sz w:val="28"/>
                                  <w:szCs w:val="28"/>
                                </w:rPr>
                                <w:t>. 0</w:t>
                              </w:r>
                              <w:r>
                                <w:rPr>
                                  <w:rFonts w:ascii="ISOCPEUR" w:hAnsi="ISOCPEUR"/>
                                  <w:i/>
                                  <w:sz w:val="28"/>
                                  <w:szCs w:val="28"/>
                                  <w:lang w:val="uk-UA"/>
                                </w:rPr>
                                <w:t xml:space="preserve">3  </w:t>
                              </w:r>
                            </w:p>
                          </w:txbxContent>
                        </wps:txbx>
                        <wps:bodyPr rot="0" vert="horz" wrap="square" lIns="12700" tIns="12700" rIns="12700" bIns="12700" anchor="t" anchorCtr="0" upright="1">
                          <a:noAutofit/>
                        </wps:bodyPr>
                      </wps:wsp>
                      <wps:wsp>
                        <wps:cNvPr id="1455" name="Line 91"/>
                        <wps:cNvCnPr>
                          <a:cxnSpLocks noChangeShapeType="1"/>
                        </wps:cNvCnPr>
                        <wps:spPr bwMode="auto">
                          <a:xfrm>
                            <a:off x="12" y="18233"/>
                            <a:ext cx="19967" cy="1"/>
                          </a:xfrm>
                          <a:prstGeom prst="line">
                            <a:avLst/>
                          </a:prstGeom>
                          <a:noFill/>
                          <a:ln w="25400">
                            <a:solidFill>
                              <a:srgbClr val="000000"/>
                            </a:solidFill>
                            <a:round/>
                            <a:headEnd/>
                            <a:tailEnd/>
                          </a:ln>
                          <a:effectLst/>
                        </wps:spPr>
                        <wps:bodyPr/>
                      </wps:wsp>
                      <wps:wsp>
                        <wps:cNvPr id="1456" name="Line 92"/>
                        <wps:cNvCnPr>
                          <a:cxnSpLocks noChangeShapeType="1"/>
                        </wps:cNvCnPr>
                        <wps:spPr bwMode="auto">
                          <a:xfrm>
                            <a:off x="25" y="17881"/>
                            <a:ext cx="7621" cy="1"/>
                          </a:xfrm>
                          <a:prstGeom prst="line">
                            <a:avLst/>
                          </a:prstGeom>
                          <a:noFill/>
                          <a:ln w="25400">
                            <a:solidFill>
                              <a:srgbClr val="000000"/>
                            </a:solidFill>
                            <a:round/>
                            <a:headEnd/>
                            <a:tailEnd/>
                          </a:ln>
                          <a:effectLst/>
                        </wps:spPr>
                        <wps:bodyPr/>
                      </wps:wsp>
                      <wps:wsp>
                        <wps:cNvPr id="1457" name="Line 93"/>
                        <wps:cNvCnPr>
                          <a:cxnSpLocks noChangeShapeType="1"/>
                        </wps:cNvCnPr>
                        <wps:spPr bwMode="auto">
                          <a:xfrm>
                            <a:off x="10" y="17526"/>
                            <a:ext cx="7621" cy="1"/>
                          </a:xfrm>
                          <a:prstGeom prst="line">
                            <a:avLst/>
                          </a:prstGeom>
                          <a:noFill/>
                          <a:ln w="12700">
                            <a:solidFill>
                              <a:srgbClr val="000000"/>
                            </a:solidFill>
                            <a:round/>
                            <a:headEnd/>
                            <a:tailEnd/>
                          </a:ln>
                          <a:effectLst/>
                        </wps:spPr>
                        <wps:bodyPr/>
                      </wps:wsp>
                      <wps:wsp>
                        <wps:cNvPr id="1458" name="Line 94"/>
                        <wps:cNvCnPr>
                          <a:cxnSpLocks noChangeShapeType="1"/>
                        </wps:cNvCnPr>
                        <wps:spPr bwMode="auto">
                          <a:xfrm>
                            <a:off x="10" y="18938"/>
                            <a:ext cx="7621" cy="1"/>
                          </a:xfrm>
                          <a:prstGeom prst="line">
                            <a:avLst/>
                          </a:prstGeom>
                          <a:noFill/>
                          <a:ln w="12700">
                            <a:solidFill>
                              <a:srgbClr val="000000"/>
                            </a:solidFill>
                            <a:round/>
                            <a:headEnd/>
                            <a:tailEnd/>
                          </a:ln>
                          <a:effectLst/>
                        </wps:spPr>
                        <wps:bodyPr/>
                      </wps:wsp>
                      <wps:wsp>
                        <wps:cNvPr id="1459" name="Line 95"/>
                        <wps:cNvCnPr>
                          <a:cxnSpLocks noChangeShapeType="1"/>
                        </wps:cNvCnPr>
                        <wps:spPr bwMode="auto">
                          <a:xfrm>
                            <a:off x="10" y="18583"/>
                            <a:ext cx="7621" cy="1"/>
                          </a:xfrm>
                          <a:prstGeom prst="line">
                            <a:avLst/>
                          </a:prstGeom>
                          <a:noFill/>
                          <a:ln w="12700">
                            <a:solidFill>
                              <a:srgbClr val="000000"/>
                            </a:solidFill>
                            <a:round/>
                            <a:headEnd/>
                            <a:tailEnd/>
                          </a:ln>
                          <a:effectLst/>
                        </wps:spPr>
                        <wps:bodyPr/>
                      </wps:wsp>
                      <wpg:grpSp>
                        <wpg:cNvPr id="1460" name="Group 96"/>
                        <wpg:cNvGrpSpPr>
                          <a:grpSpLocks/>
                        </wpg:cNvGrpSpPr>
                        <wpg:grpSpPr bwMode="auto">
                          <a:xfrm>
                            <a:off x="39" y="18267"/>
                            <a:ext cx="4801" cy="310"/>
                            <a:chOff x="0" y="0"/>
                            <a:chExt cx="19999" cy="20000"/>
                          </a:xfrm>
                        </wpg:grpSpPr>
                        <wps:wsp>
                          <wps:cNvPr id="1461" name="Rectangle 97"/>
                          <wps:cNvSpPr>
                            <a:spLocks noChangeArrowheads="1"/>
                          </wps:cNvSpPr>
                          <wps:spPr bwMode="auto">
                            <a:xfrm>
                              <a:off x="0" y="0"/>
                              <a:ext cx="8856" cy="20000"/>
                            </a:xfrm>
                            <a:prstGeom prst="rect">
                              <a:avLst/>
                            </a:prstGeom>
                            <a:noFill/>
                            <a:ln>
                              <a:noFill/>
                            </a:ln>
                            <a:effectLst/>
                          </wps:spPr>
                          <wps:txbx>
                            <w:txbxContent>
                              <w:p w14:paraId="60F8ECC0" w14:textId="77777777" w:rsidR="00E14AF9" w:rsidRDefault="00E14AF9" w:rsidP="00E14AF9">
                                <w:pPr>
                                  <w:pStyle w:val="a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462" name="Rectangle 98"/>
                          <wps:cNvSpPr>
                            <a:spLocks noChangeArrowheads="1"/>
                          </wps:cNvSpPr>
                          <wps:spPr bwMode="auto">
                            <a:xfrm>
                              <a:off x="9281" y="0"/>
                              <a:ext cx="10718" cy="20000"/>
                            </a:xfrm>
                            <a:prstGeom prst="rect">
                              <a:avLst/>
                            </a:prstGeom>
                            <a:noFill/>
                            <a:ln>
                              <a:noFill/>
                            </a:ln>
                            <a:effectLst/>
                          </wps:spPr>
                          <wps:txbx>
                            <w:txbxContent>
                              <w:p w14:paraId="26106FF1" w14:textId="77777777" w:rsidR="00E14AF9" w:rsidRPr="00073580" w:rsidRDefault="00E14AF9" w:rsidP="00E14AF9">
                                <w:pPr>
                                  <w:pStyle w:val="ad"/>
                                  <w:rPr>
                                    <w:rFonts w:ascii="Journal" w:hAnsi="Journal"/>
                                    <w:sz w:val="18"/>
                                  </w:rPr>
                                </w:pPr>
                                <w:proofErr w:type="spellStart"/>
                                <w:r>
                                  <w:rPr>
                                    <w:sz w:val="18"/>
                                  </w:rPr>
                                  <w:t>Савонюк</w:t>
                                </w:r>
                                <w:proofErr w:type="spellEnd"/>
                                <w:r>
                                  <w:rPr>
                                    <w:sz w:val="18"/>
                                  </w:rPr>
                                  <w:t xml:space="preserve"> О.Ю.</w:t>
                                </w:r>
                              </w:p>
                            </w:txbxContent>
                          </wps:txbx>
                          <wps:bodyPr rot="0" vert="horz" wrap="square" lIns="12700" tIns="12700" rIns="12700" bIns="12700" anchor="t" anchorCtr="0" upright="1">
                            <a:noAutofit/>
                          </wps:bodyPr>
                        </wps:wsp>
                      </wpg:grpSp>
                      <wpg:grpSp>
                        <wpg:cNvPr id="1463" name="Group 99"/>
                        <wpg:cNvGrpSpPr>
                          <a:grpSpLocks/>
                        </wpg:cNvGrpSpPr>
                        <wpg:grpSpPr bwMode="auto">
                          <a:xfrm>
                            <a:off x="39" y="18614"/>
                            <a:ext cx="4801" cy="309"/>
                            <a:chOff x="0" y="0"/>
                            <a:chExt cx="19999" cy="20000"/>
                          </a:xfrm>
                        </wpg:grpSpPr>
                        <wps:wsp>
                          <wps:cNvPr id="1464" name="Rectangle 100"/>
                          <wps:cNvSpPr>
                            <a:spLocks noChangeArrowheads="1"/>
                          </wps:cNvSpPr>
                          <wps:spPr bwMode="auto">
                            <a:xfrm>
                              <a:off x="0" y="0"/>
                              <a:ext cx="8856" cy="20000"/>
                            </a:xfrm>
                            <a:prstGeom prst="rect">
                              <a:avLst/>
                            </a:prstGeom>
                            <a:noFill/>
                            <a:ln>
                              <a:noFill/>
                            </a:ln>
                            <a:effectLst/>
                          </wps:spPr>
                          <wps:txbx>
                            <w:txbxContent>
                              <w:p w14:paraId="12D79921" w14:textId="77777777" w:rsidR="00E14AF9" w:rsidRDefault="00E14AF9" w:rsidP="00E14AF9">
                                <w:pPr>
                                  <w:pStyle w:val="ad"/>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465" name="Rectangle 101"/>
                          <wps:cNvSpPr>
                            <a:spLocks noChangeArrowheads="1"/>
                          </wps:cNvSpPr>
                          <wps:spPr bwMode="auto">
                            <a:xfrm>
                              <a:off x="9281" y="0"/>
                              <a:ext cx="10718" cy="20000"/>
                            </a:xfrm>
                            <a:prstGeom prst="rect">
                              <a:avLst/>
                            </a:prstGeom>
                            <a:noFill/>
                            <a:ln>
                              <a:noFill/>
                            </a:ln>
                            <a:effectLst/>
                          </wps:spPr>
                          <wps:txbx>
                            <w:txbxContent>
                              <w:p w14:paraId="2E1C2F13" w14:textId="77777777" w:rsidR="00E14AF9" w:rsidRDefault="00E14AF9" w:rsidP="00E14AF9">
                                <w:pPr>
                                  <w:pStyle w:val="ad"/>
                                  <w:rPr>
                                    <w:rFonts w:ascii="Journal" w:hAnsi="Journal"/>
                                    <w:sz w:val="18"/>
                                  </w:rPr>
                                </w:pPr>
                                <w:r>
                                  <w:rPr>
                                    <w:sz w:val="18"/>
                                  </w:rPr>
                                  <w:t>Бровко Д.В.</w:t>
                                </w:r>
                              </w:p>
                            </w:txbxContent>
                          </wps:txbx>
                          <wps:bodyPr rot="0" vert="horz" wrap="square" lIns="12700" tIns="12700" rIns="12700" bIns="12700" anchor="t" anchorCtr="0" upright="1">
                            <a:noAutofit/>
                          </wps:bodyPr>
                        </wps:wsp>
                      </wpg:grpSp>
                      <wpg:grpSp>
                        <wpg:cNvPr id="1466" name="Group 102"/>
                        <wpg:cNvGrpSpPr>
                          <a:grpSpLocks/>
                        </wpg:cNvGrpSpPr>
                        <wpg:grpSpPr bwMode="auto">
                          <a:xfrm>
                            <a:off x="39" y="18969"/>
                            <a:ext cx="4801" cy="309"/>
                            <a:chOff x="0" y="0"/>
                            <a:chExt cx="19999" cy="20000"/>
                          </a:xfrm>
                        </wpg:grpSpPr>
                        <wps:wsp>
                          <wps:cNvPr id="1467" name="Rectangle 103"/>
                          <wps:cNvSpPr>
                            <a:spLocks noChangeArrowheads="1"/>
                          </wps:cNvSpPr>
                          <wps:spPr bwMode="auto">
                            <a:xfrm>
                              <a:off x="0" y="0"/>
                              <a:ext cx="8856" cy="20000"/>
                            </a:xfrm>
                            <a:prstGeom prst="rect">
                              <a:avLst/>
                            </a:prstGeom>
                            <a:noFill/>
                            <a:ln>
                              <a:noFill/>
                            </a:ln>
                            <a:effectLst/>
                          </wps:spPr>
                          <wps:txbx>
                            <w:txbxContent>
                              <w:p w14:paraId="571FE713" w14:textId="77777777" w:rsidR="00E14AF9" w:rsidRDefault="00E14AF9" w:rsidP="00E14AF9">
                                <w:pPr>
                                  <w:pStyle w:val="ad"/>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1468" name="Rectangle 104"/>
                          <wps:cNvSpPr>
                            <a:spLocks noChangeArrowheads="1"/>
                          </wps:cNvSpPr>
                          <wps:spPr bwMode="auto">
                            <a:xfrm>
                              <a:off x="9281" y="0"/>
                              <a:ext cx="10718" cy="20000"/>
                            </a:xfrm>
                            <a:prstGeom prst="rect">
                              <a:avLst/>
                            </a:prstGeom>
                            <a:noFill/>
                            <a:ln>
                              <a:noFill/>
                            </a:ln>
                            <a:effectLst/>
                          </wps:spPr>
                          <wps:txbx>
                            <w:txbxContent>
                              <w:p w14:paraId="1569F678" w14:textId="77777777" w:rsidR="00E14AF9" w:rsidRDefault="00E14AF9" w:rsidP="00E14AF9">
                                <w:pPr>
                                  <w:pStyle w:val="ad"/>
                                  <w:rPr>
                                    <w:rFonts w:ascii="Journal" w:hAnsi="Journal"/>
                                    <w:sz w:val="18"/>
                                  </w:rPr>
                                </w:pPr>
                              </w:p>
                            </w:txbxContent>
                          </wps:txbx>
                          <wps:bodyPr rot="0" vert="horz" wrap="square" lIns="12700" tIns="12700" rIns="12700" bIns="12700" anchor="t" anchorCtr="0" upright="1">
                            <a:noAutofit/>
                          </wps:bodyPr>
                        </wps:wsp>
                      </wpg:grpSp>
                      <wpg:grpSp>
                        <wpg:cNvPr id="1469" name="Group 105"/>
                        <wpg:cNvGrpSpPr>
                          <a:grpSpLocks/>
                        </wpg:cNvGrpSpPr>
                        <wpg:grpSpPr bwMode="auto">
                          <a:xfrm>
                            <a:off x="39" y="19314"/>
                            <a:ext cx="4801" cy="310"/>
                            <a:chOff x="0" y="0"/>
                            <a:chExt cx="19999" cy="20000"/>
                          </a:xfrm>
                        </wpg:grpSpPr>
                        <wps:wsp>
                          <wps:cNvPr id="1470" name="Rectangle 106"/>
                          <wps:cNvSpPr>
                            <a:spLocks noChangeArrowheads="1"/>
                          </wps:cNvSpPr>
                          <wps:spPr bwMode="auto">
                            <a:xfrm>
                              <a:off x="0" y="0"/>
                              <a:ext cx="8856" cy="20000"/>
                            </a:xfrm>
                            <a:prstGeom prst="rect">
                              <a:avLst/>
                            </a:prstGeom>
                            <a:noFill/>
                            <a:ln>
                              <a:noFill/>
                            </a:ln>
                            <a:effectLst/>
                          </wps:spPr>
                          <wps:txbx>
                            <w:txbxContent>
                              <w:p w14:paraId="1C158E24" w14:textId="77777777" w:rsidR="00E14AF9" w:rsidRDefault="00E14AF9" w:rsidP="00E14AF9">
                                <w:pPr>
                                  <w:pStyle w:val="ad"/>
                                  <w:rPr>
                                    <w:sz w:val="18"/>
                                  </w:rPr>
                                </w:pPr>
                                <w:r>
                                  <w:rPr>
                                    <w:sz w:val="18"/>
                                  </w:rPr>
                                  <w:t xml:space="preserve"> Н. Контр.</w:t>
                                </w:r>
                              </w:p>
                            </w:txbxContent>
                          </wps:txbx>
                          <wps:bodyPr rot="0" vert="horz" wrap="square" lIns="12700" tIns="12700" rIns="12700" bIns="12700" anchor="t" anchorCtr="0" upright="1">
                            <a:noAutofit/>
                          </wps:bodyPr>
                        </wps:wsp>
                        <wps:wsp>
                          <wps:cNvPr id="1471" name="Rectangle 107"/>
                          <wps:cNvSpPr>
                            <a:spLocks noChangeArrowheads="1"/>
                          </wps:cNvSpPr>
                          <wps:spPr bwMode="auto">
                            <a:xfrm>
                              <a:off x="9281" y="0"/>
                              <a:ext cx="10718" cy="20000"/>
                            </a:xfrm>
                            <a:prstGeom prst="rect">
                              <a:avLst/>
                            </a:prstGeom>
                            <a:noFill/>
                            <a:ln>
                              <a:noFill/>
                            </a:ln>
                            <a:effectLst/>
                          </wps:spPr>
                          <wps:txbx>
                            <w:txbxContent>
                              <w:p w14:paraId="086096C3" w14:textId="77777777" w:rsidR="00E14AF9" w:rsidRDefault="00E14AF9" w:rsidP="00E14AF9">
                                <w:pPr>
                                  <w:pStyle w:val="ad"/>
                                  <w:rPr>
                                    <w:rFonts w:ascii="Journal" w:hAnsi="Journal"/>
                                    <w:sz w:val="18"/>
                                  </w:rPr>
                                </w:pPr>
                              </w:p>
                            </w:txbxContent>
                          </wps:txbx>
                          <wps:bodyPr rot="0" vert="horz" wrap="square" lIns="12700" tIns="12700" rIns="12700" bIns="12700" anchor="t" anchorCtr="0" upright="1">
                            <a:noAutofit/>
                          </wps:bodyPr>
                        </wps:wsp>
                      </wpg:grpSp>
                      <wpg:grpSp>
                        <wpg:cNvPr id="1472" name="Group 108"/>
                        <wpg:cNvGrpSpPr>
                          <a:grpSpLocks/>
                        </wpg:cNvGrpSpPr>
                        <wpg:grpSpPr bwMode="auto">
                          <a:xfrm>
                            <a:off x="39" y="19660"/>
                            <a:ext cx="4801" cy="309"/>
                            <a:chOff x="0" y="0"/>
                            <a:chExt cx="19999" cy="20000"/>
                          </a:xfrm>
                        </wpg:grpSpPr>
                        <wps:wsp>
                          <wps:cNvPr id="1473" name="Rectangle 109"/>
                          <wps:cNvSpPr>
                            <a:spLocks noChangeArrowheads="1"/>
                          </wps:cNvSpPr>
                          <wps:spPr bwMode="auto">
                            <a:xfrm>
                              <a:off x="0" y="0"/>
                              <a:ext cx="8856" cy="20000"/>
                            </a:xfrm>
                            <a:prstGeom prst="rect">
                              <a:avLst/>
                            </a:prstGeom>
                            <a:noFill/>
                            <a:ln>
                              <a:noFill/>
                            </a:ln>
                            <a:effectLst/>
                          </wps:spPr>
                          <wps:txbx>
                            <w:txbxContent>
                              <w:p w14:paraId="00317F9C" w14:textId="77777777" w:rsidR="00E14AF9" w:rsidRDefault="00E14AF9" w:rsidP="00E14AF9">
                                <w:pPr>
                                  <w:pStyle w:val="ad"/>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474" name="Rectangle 110"/>
                          <wps:cNvSpPr>
                            <a:spLocks noChangeArrowheads="1"/>
                          </wps:cNvSpPr>
                          <wps:spPr bwMode="auto">
                            <a:xfrm>
                              <a:off x="9281" y="0"/>
                              <a:ext cx="10718" cy="20000"/>
                            </a:xfrm>
                            <a:prstGeom prst="rect">
                              <a:avLst/>
                            </a:prstGeom>
                            <a:noFill/>
                            <a:ln>
                              <a:noFill/>
                            </a:ln>
                            <a:effectLst/>
                          </wps:spPr>
                          <wps:txbx>
                            <w:txbxContent>
                              <w:p w14:paraId="46A2A903" w14:textId="77777777" w:rsidR="00E14AF9" w:rsidRDefault="00E14AF9" w:rsidP="00E14AF9">
                                <w:pPr>
                                  <w:pStyle w:val="ad"/>
                                  <w:rPr>
                                    <w:rFonts w:ascii="Journal" w:hAnsi="Journal"/>
                                    <w:sz w:val="18"/>
                                  </w:rPr>
                                </w:pPr>
                                <w:r>
                                  <w:rPr>
                                    <w:sz w:val="18"/>
                                  </w:rPr>
                                  <w:t>Андрєєв Б.М.</w:t>
                                </w:r>
                              </w:p>
                            </w:txbxContent>
                          </wps:txbx>
                          <wps:bodyPr rot="0" vert="horz" wrap="square" lIns="12700" tIns="12700" rIns="12700" bIns="12700" anchor="t" anchorCtr="0" upright="1">
                            <a:noAutofit/>
                          </wps:bodyPr>
                        </wps:wsp>
                      </wpg:grpSp>
                      <wps:wsp>
                        <wps:cNvPr id="1475" name="Line 111"/>
                        <wps:cNvCnPr>
                          <a:cxnSpLocks noChangeShapeType="1"/>
                        </wps:cNvCnPr>
                        <wps:spPr bwMode="auto">
                          <a:xfrm>
                            <a:off x="14208" y="18239"/>
                            <a:ext cx="2" cy="1740"/>
                          </a:xfrm>
                          <a:prstGeom prst="line">
                            <a:avLst/>
                          </a:prstGeom>
                          <a:noFill/>
                          <a:ln w="25400">
                            <a:solidFill>
                              <a:srgbClr val="000000"/>
                            </a:solidFill>
                            <a:round/>
                            <a:headEnd/>
                            <a:tailEnd/>
                          </a:ln>
                          <a:effectLst/>
                        </wps:spPr>
                        <wps:bodyPr/>
                      </wps:wsp>
                      <wps:wsp>
                        <wps:cNvPr id="1476" name="Rectangle 112"/>
                        <wps:cNvSpPr>
                          <a:spLocks noChangeArrowheads="1"/>
                        </wps:cNvSpPr>
                        <wps:spPr bwMode="auto">
                          <a:xfrm>
                            <a:off x="7787" y="18314"/>
                            <a:ext cx="6292" cy="1609"/>
                          </a:xfrm>
                          <a:prstGeom prst="rect">
                            <a:avLst/>
                          </a:prstGeom>
                          <a:noFill/>
                          <a:ln>
                            <a:noFill/>
                          </a:ln>
                          <a:effectLst/>
                        </wps:spPr>
                        <wps:txbx>
                          <w:txbxContent>
                            <w:p w14:paraId="2E31DC67" w14:textId="77777777" w:rsidR="00E14AF9" w:rsidRDefault="00E14AF9" w:rsidP="00E14AF9">
                              <w:pPr>
                                <w:jc w:val="center"/>
                                <w:rPr>
                                  <w:rFonts w:eastAsia="Calibri" w:cstheme="minorHAnsi"/>
                                  <w:bCs/>
                                  <w:i/>
                                  <w:iCs/>
                                  <w:spacing w:val="-2"/>
                                  <w:w w:val="105"/>
                                  <w:lang w:val="uk-UA"/>
                                </w:rPr>
                              </w:pPr>
                            </w:p>
                            <w:p w14:paraId="09165E3B" w14:textId="6A71E382" w:rsidR="00E14AF9" w:rsidRPr="00E14AF9" w:rsidRDefault="00E14AF9" w:rsidP="00E14AF9">
                              <w:pPr>
                                <w:jc w:val="center"/>
                                <w:rPr>
                                  <w:i/>
                                  <w:iCs/>
                                  <w:lang w:val="uk-UA"/>
                                </w:rPr>
                              </w:pPr>
                              <w:r>
                                <w:rPr>
                                  <w:rFonts w:eastAsia="Calibri" w:cstheme="minorHAnsi"/>
                                  <w:bCs/>
                                  <w:i/>
                                  <w:iCs/>
                                  <w:spacing w:val="-2"/>
                                  <w:w w:val="105"/>
                                  <w:lang w:val="uk-UA"/>
                                </w:rPr>
                                <w:t>Висновки</w:t>
                              </w:r>
                            </w:p>
                          </w:txbxContent>
                        </wps:txbx>
                        <wps:bodyPr rot="0" vert="horz" wrap="square" lIns="12700" tIns="12700" rIns="12700" bIns="12700" anchor="t" anchorCtr="0" upright="1">
                          <a:noAutofit/>
                        </wps:bodyPr>
                      </wps:wsp>
                      <wps:wsp>
                        <wps:cNvPr id="1477" name="Line 113"/>
                        <wps:cNvCnPr>
                          <a:cxnSpLocks noChangeShapeType="1"/>
                        </wps:cNvCnPr>
                        <wps:spPr bwMode="auto">
                          <a:xfrm>
                            <a:off x="14221" y="18587"/>
                            <a:ext cx="5769" cy="1"/>
                          </a:xfrm>
                          <a:prstGeom prst="line">
                            <a:avLst/>
                          </a:prstGeom>
                          <a:noFill/>
                          <a:ln w="25400">
                            <a:solidFill>
                              <a:srgbClr val="000000"/>
                            </a:solidFill>
                            <a:round/>
                            <a:headEnd/>
                            <a:tailEnd/>
                          </a:ln>
                          <a:effectLst/>
                        </wps:spPr>
                        <wps:bodyPr/>
                      </wps:wsp>
                      <wps:wsp>
                        <wps:cNvPr id="1478" name="Line 114"/>
                        <wps:cNvCnPr>
                          <a:cxnSpLocks noChangeShapeType="1"/>
                        </wps:cNvCnPr>
                        <wps:spPr bwMode="auto">
                          <a:xfrm>
                            <a:off x="14219" y="18939"/>
                            <a:ext cx="5769" cy="2"/>
                          </a:xfrm>
                          <a:prstGeom prst="line">
                            <a:avLst/>
                          </a:prstGeom>
                          <a:noFill/>
                          <a:ln w="25400">
                            <a:solidFill>
                              <a:srgbClr val="000000"/>
                            </a:solidFill>
                            <a:round/>
                            <a:headEnd/>
                            <a:tailEnd/>
                          </a:ln>
                          <a:effectLst/>
                        </wps:spPr>
                        <wps:bodyPr/>
                      </wps:wsp>
                      <wps:wsp>
                        <wps:cNvPr id="1479" name="Line 115"/>
                        <wps:cNvCnPr>
                          <a:cxnSpLocks noChangeShapeType="1"/>
                        </wps:cNvCnPr>
                        <wps:spPr bwMode="auto">
                          <a:xfrm>
                            <a:off x="17487" y="18239"/>
                            <a:ext cx="3" cy="693"/>
                          </a:xfrm>
                          <a:prstGeom prst="line">
                            <a:avLst/>
                          </a:prstGeom>
                          <a:noFill/>
                          <a:ln w="25400">
                            <a:solidFill>
                              <a:srgbClr val="000000"/>
                            </a:solidFill>
                            <a:round/>
                            <a:headEnd/>
                            <a:tailEnd/>
                          </a:ln>
                          <a:effectLst/>
                        </wps:spPr>
                        <wps:bodyPr/>
                      </wps:wsp>
                      <wps:wsp>
                        <wps:cNvPr id="1480" name="Rectangle 116"/>
                        <wps:cNvSpPr>
                          <a:spLocks noChangeArrowheads="1"/>
                        </wps:cNvSpPr>
                        <wps:spPr bwMode="auto">
                          <a:xfrm>
                            <a:off x="14295" y="18258"/>
                            <a:ext cx="1474" cy="309"/>
                          </a:xfrm>
                          <a:prstGeom prst="rect">
                            <a:avLst/>
                          </a:prstGeom>
                          <a:noFill/>
                          <a:ln>
                            <a:noFill/>
                          </a:ln>
                          <a:effectLst/>
                        </wps:spPr>
                        <wps:txbx>
                          <w:txbxContent>
                            <w:p w14:paraId="6E93F3DF" w14:textId="77777777" w:rsidR="00E14AF9" w:rsidRDefault="00E14AF9" w:rsidP="00E14AF9">
                              <w:pPr>
                                <w:pStyle w:val="ad"/>
                                <w:jc w:val="center"/>
                                <w:rPr>
                                  <w:sz w:val="18"/>
                                </w:rPr>
                              </w:pPr>
                              <w:r>
                                <w:rPr>
                                  <w:sz w:val="18"/>
                                </w:rPr>
                                <w:t>Літ.</w:t>
                              </w:r>
                            </w:p>
                          </w:txbxContent>
                        </wps:txbx>
                        <wps:bodyPr rot="0" vert="horz" wrap="square" lIns="12700" tIns="12700" rIns="12700" bIns="12700" anchor="t" anchorCtr="0" upright="1">
                          <a:noAutofit/>
                        </wps:bodyPr>
                      </wps:wsp>
                      <wps:wsp>
                        <wps:cNvPr id="1481" name="Rectangle 117"/>
                        <wps:cNvSpPr>
                          <a:spLocks noChangeArrowheads="1"/>
                        </wps:cNvSpPr>
                        <wps:spPr bwMode="auto">
                          <a:xfrm>
                            <a:off x="17577" y="18258"/>
                            <a:ext cx="2327" cy="309"/>
                          </a:xfrm>
                          <a:prstGeom prst="rect">
                            <a:avLst/>
                          </a:prstGeom>
                          <a:noFill/>
                          <a:ln>
                            <a:noFill/>
                          </a:ln>
                          <a:effectLst/>
                        </wps:spPr>
                        <wps:txbx>
                          <w:txbxContent>
                            <w:p w14:paraId="3695EEA0" w14:textId="77777777" w:rsidR="00E14AF9" w:rsidRDefault="00E14AF9" w:rsidP="00E14AF9">
                              <w:pPr>
                                <w:pStyle w:val="ad"/>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482" name="Rectangle 118"/>
                        <wps:cNvSpPr>
                          <a:spLocks noChangeArrowheads="1"/>
                        </wps:cNvSpPr>
                        <wps:spPr bwMode="auto">
                          <a:xfrm>
                            <a:off x="17591" y="18613"/>
                            <a:ext cx="2326" cy="309"/>
                          </a:xfrm>
                          <a:prstGeom prst="rect">
                            <a:avLst/>
                          </a:prstGeom>
                          <a:noFill/>
                          <a:ln>
                            <a:noFill/>
                          </a:ln>
                          <a:effectLst/>
                        </wps:spPr>
                        <wps:txbx>
                          <w:txbxContent>
                            <w:p w14:paraId="0B4A11D0" w14:textId="77777777" w:rsidR="00E14AF9" w:rsidRDefault="00E14AF9" w:rsidP="00E14AF9">
                              <w:pPr>
                                <w:pStyle w:val="ad"/>
                                <w:jc w:val="center"/>
                                <w:rPr>
                                  <w:sz w:val="18"/>
                                </w:rPr>
                              </w:pPr>
                              <w:r>
                                <w:rPr>
                                  <w:sz w:val="18"/>
                                </w:rPr>
                                <w:t>1</w:t>
                              </w:r>
                            </w:p>
                          </w:txbxContent>
                        </wps:txbx>
                        <wps:bodyPr rot="0" vert="horz" wrap="square" lIns="12700" tIns="12700" rIns="12700" bIns="12700" anchor="t" anchorCtr="0" upright="1">
                          <a:noAutofit/>
                        </wps:bodyPr>
                      </wps:wsp>
                      <wps:wsp>
                        <wps:cNvPr id="1483" name="Line 119"/>
                        <wps:cNvCnPr>
                          <a:cxnSpLocks noChangeShapeType="1"/>
                        </wps:cNvCnPr>
                        <wps:spPr bwMode="auto">
                          <a:xfrm>
                            <a:off x="14755" y="18594"/>
                            <a:ext cx="2" cy="338"/>
                          </a:xfrm>
                          <a:prstGeom prst="line">
                            <a:avLst/>
                          </a:prstGeom>
                          <a:noFill/>
                          <a:ln w="12700">
                            <a:solidFill>
                              <a:srgbClr val="000000"/>
                            </a:solidFill>
                            <a:round/>
                            <a:headEnd/>
                            <a:tailEnd/>
                          </a:ln>
                          <a:effectLst/>
                        </wps:spPr>
                        <wps:bodyPr/>
                      </wps:wsp>
                      <wps:wsp>
                        <wps:cNvPr id="1484" name="Line 120"/>
                        <wps:cNvCnPr>
                          <a:cxnSpLocks noChangeShapeType="1"/>
                        </wps:cNvCnPr>
                        <wps:spPr bwMode="auto">
                          <a:xfrm>
                            <a:off x="15301" y="18595"/>
                            <a:ext cx="2" cy="338"/>
                          </a:xfrm>
                          <a:prstGeom prst="line">
                            <a:avLst/>
                          </a:prstGeom>
                          <a:noFill/>
                          <a:ln w="12700">
                            <a:solidFill>
                              <a:srgbClr val="000000"/>
                            </a:solidFill>
                            <a:round/>
                            <a:headEnd/>
                            <a:tailEnd/>
                          </a:ln>
                          <a:effectLst/>
                        </wps:spPr>
                        <wps:bodyPr/>
                      </wps:wsp>
                      <wps:wsp>
                        <wps:cNvPr id="1485" name="Rectangle 121"/>
                        <wps:cNvSpPr>
                          <a:spLocks noChangeArrowheads="1"/>
                        </wps:cNvSpPr>
                        <wps:spPr bwMode="auto">
                          <a:xfrm>
                            <a:off x="14295" y="19221"/>
                            <a:ext cx="5609" cy="440"/>
                          </a:xfrm>
                          <a:prstGeom prst="rect">
                            <a:avLst/>
                          </a:prstGeom>
                          <a:noFill/>
                          <a:ln>
                            <a:noFill/>
                          </a:ln>
                          <a:effectLst/>
                        </wps:spPr>
                        <wps:txbx>
                          <w:txbxContent>
                            <w:p w14:paraId="3A47F0B9" w14:textId="77777777" w:rsidR="00E14AF9" w:rsidRPr="008B1646" w:rsidRDefault="00E14AF9" w:rsidP="00E14AF9">
                              <w:pPr>
                                <w:pStyle w:val="ad"/>
                                <w:jc w:val="center"/>
                                <w:rPr>
                                  <w:rFonts w:ascii="Journal" w:hAnsi="Journal"/>
                                  <w:szCs w:val="28"/>
                                </w:rPr>
                              </w:pPr>
                              <w:r>
                                <w:rPr>
                                  <w:szCs w:val="28"/>
                                </w:rPr>
                                <w:t>ГБ-24м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A157C" id="Группа 1436" o:spid="_x0000_s2396" style="position:absolute;left:0;text-align:left;margin-left:-30pt;margin-top:-39.05pt;width:518.8pt;height:802.3pt;z-index:25178009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">
                <v:rect id="Rectangle 73" o:spid="_x0000_s23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" filled="f" strokeweight="2pt"/>
                <v:line id="Line 74" o:spid="_x0000_s23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" strokeweight="2pt"/>
                <v:line id="Line 75" o:spid="_x0000_s23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" strokeweight="2pt"/>
                <v:line id="Line 76" o:spid="_x0000_s24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" strokeweight="2pt"/>
                <v:line id="Line 77" o:spid="_x0000_s24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" strokeweight="2pt"/>
                <v:line id="Line 78" o:spid="_x0000_s24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" strokeweight="2pt"/>
                <v:line id="Line 79" o:spid="_x0000_s24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" strokeweight="2pt"/>
                <v:line id="Line 80" o:spid="_x0000_s24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" strokeweight="2pt"/>
                <v:line id="Line 81" o:spid="_x0000_s24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" strokeweight="1pt"/>
                <v:line id="Line 82" o:spid="_x0000_s24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" strokeweight="1pt"/>
                <v:rect id="Rectangle 83" o:spid="_x0000_s24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" filled="f" stroked="f">
                  <v:textbox inset="1pt,1pt,1pt,1pt">
                    <w:txbxContent>
                      <w:p w14:paraId="2290C0BD" w14:textId="77777777" w:rsidR="00E14AF9" w:rsidRDefault="00E14AF9" w:rsidP="00E14AF9">
                        <w:pPr>
                          <w:pStyle w:val="ad"/>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4" o:spid="_x0000_s24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" filled="f" stroked="f">
                  <v:textbox inset="1pt,1pt,1pt,1pt">
                    <w:txbxContent>
                      <w:p w14:paraId="564324D6" w14:textId="77777777" w:rsidR="00E14AF9" w:rsidRDefault="00E14AF9" w:rsidP="00E14AF9">
                        <w:pPr>
                          <w:pStyle w:val="ad"/>
                          <w:jc w:val="center"/>
                          <w:rPr>
                            <w:sz w:val="18"/>
                          </w:rPr>
                        </w:pPr>
                        <w:proofErr w:type="spellStart"/>
                        <w:r>
                          <w:rPr>
                            <w:sz w:val="18"/>
                          </w:rPr>
                          <w:t>Арк</w:t>
                        </w:r>
                        <w:proofErr w:type="spellEnd"/>
                        <w:r>
                          <w:rPr>
                            <w:sz w:val="18"/>
                          </w:rPr>
                          <w:t>.</w:t>
                        </w:r>
                      </w:p>
                    </w:txbxContent>
                  </v:textbox>
                </v:rect>
                <v:rect id="Rectangle 85" o:spid="_x0000_s24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" filled="f" stroked="f">
                  <v:textbox inset="1pt,1pt,1pt,1pt">
                    <w:txbxContent>
                      <w:p w14:paraId="4EB2DC84" w14:textId="77777777" w:rsidR="00E14AF9" w:rsidRDefault="00E14AF9" w:rsidP="00E14AF9">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86" o:spid="_x0000_s24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" filled="f" stroked="f">
                  <v:textbox inset="1pt,1pt,1pt,1pt">
                    <w:txbxContent>
                      <w:p w14:paraId="478764C6" w14:textId="77777777" w:rsidR="00E14AF9" w:rsidRDefault="00E14AF9" w:rsidP="00E14AF9">
                        <w:pPr>
                          <w:pStyle w:val="ad"/>
                          <w:jc w:val="center"/>
                          <w:rPr>
                            <w:sz w:val="18"/>
                          </w:rPr>
                        </w:pPr>
                        <w:r>
                          <w:rPr>
                            <w:sz w:val="18"/>
                          </w:rPr>
                          <w:t>Підпис</w:t>
                        </w:r>
                      </w:p>
                    </w:txbxContent>
                  </v:textbox>
                </v:rect>
                <v:rect id="Rectangle 87" o:spid="_x0000_s24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" filled="f" stroked="f">
                  <v:textbox inset="1pt,1pt,1pt,1pt">
                    <w:txbxContent>
                      <w:p w14:paraId="02FAD210" w14:textId="77777777" w:rsidR="00E14AF9" w:rsidRDefault="00E14AF9" w:rsidP="00E14AF9">
                        <w:pPr>
                          <w:pStyle w:val="ad"/>
                          <w:jc w:val="center"/>
                          <w:rPr>
                            <w:sz w:val="18"/>
                          </w:rPr>
                        </w:pPr>
                        <w:r>
                          <w:rPr>
                            <w:sz w:val="18"/>
                          </w:rPr>
                          <w:t>Дата</w:t>
                        </w:r>
                      </w:p>
                    </w:txbxContent>
                  </v:textbox>
                </v:rect>
                <v:rect id="Rectangle 88" o:spid="_x0000_s24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" filled="f" stroked="f">
                  <v:textbox inset="1pt,1pt,1pt,1pt">
                    <w:txbxContent>
                      <w:p w14:paraId="5E3D4B53" w14:textId="77777777" w:rsidR="00E14AF9" w:rsidRDefault="00E14AF9" w:rsidP="00E14AF9">
                        <w:pPr>
                          <w:pStyle w:val="ad"/>
                          <w:jc w:val="center"/>
                          <w:rPr>
                            <w:rFonts w:ascii="Journal" w:hAnsi="Journal"/>
                            <w:sz w:val="18"/>
                          </w:rPr>
                        </w:pPr>
                        <w:proofErr w:type="spellStart"/>
                        <w:r>
                          <w:rPr>
                            <w:sz w:val="18"/>
                          </w:rPr>
                          <w:t>Арк</w:t>
                        </w:r>
                        <w:proofErr w:type="spellEnd"/>
                        <w:r>
                          <w:rPr>
                            <w:sz w:val="18"/>
                          </w:rPr>
                          <w:t>.</w:t>
                        </w:r>
                      </w:p>
                    </w:txbxContent>
                  </v:textbox>
                </v:rect>
                <v:rect id="Rectangle 89" o:spid="_x0000_s241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" filled="f" stroked="f">
                  <v:textbox inset="1pt,1pt,1pt,1pt">
                    <w:txbxContent>
                      <w:p w14:paraId="69CDF1E3" w14:textId="05A02C70" w:rsidR="00E14AF9" w:rsidRDefault="008E1B20" w:rsidP="00E14AF9">
                        <w:pPr>
                          <w:pStyle w:val="ad"/>
                          <w:jc w:val="center"/>
                          <w:rPr>
                            <w:sz w:val="18"/>
                          </w:rPr>
                        </w:pPr>
                        <w:r>
                          <w:rPr>
                            <w:sz w:val="18"/>
                          </w:rPr>
                          <w:t>66</w:t>
                        </w:r>
                      </w:p>
                    </w:txbxContent>
                  </v:textbox>
                </v:rect>
                <v:rect id="Rectangle 90" o:spid="_x0000_s24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" filled="f" stroked="f">
                  <v:textbox inset="1pt,1pt,1pt,1pt">
                    <w:txbxContent>
                      <w:p w14:paraId="627D9E46" w14:textId="5C3B7F62" w:rsidR="00E14AF9" w:rsidRPr="00B266D4" w:rsidRDefault="00E14AF9" w:rsidP="00E14AF9">
                        <w:pPr>
                          <w:jc w:val="center"/>
                          <w:rPr>
                            <w:rFonts w:ascii="ISOCPEUR" w:hAnsi="ISOCPEUR"/>
                            <w:i/>
                            <w:sz w:val="28"/>
                            <w:szCs w:val="28"/>
                            <w:lang w:val="uk-UA"/>
                          </w:rPr>
                        </w:pPr>
                        <w:r>
                          <w:rPr>
                            <w:rFonts w:ascii="ISOCPEUR" w:hAnsi="ISOCPEUR"/>
                            <w:i/>
                            <w:sz w:val="28"/>
                            <w:szCs w:val="28"/>
                          </w:rPr>
                          <w:t xml:space="preserve"> </w:t>
                        </w:r>
                        <w:proofErr w:type="gramStart"/>
                        <w:r>
                          <w:rPr>
                            <w:rFonts w:ascii="ISOCPEUR" w:hAnsi="ISOCPEUR"/>
                            <w:i/>
                            <w:sz w:val="28"/>
                            <w:szCs w:val="28"/>
                          </w:rPr>
                          <w:t>КНУ  РМ</w:t>
                        </w:r>
                        <w:proofErr w:type="gramEnd"/>
                        <w:r>
                          <w:rPr>
                            <w:rFonts w:ascii="ISOCPEUR" w:hAnsi="ISOCPEUR"/>
                            <w:i/>
                            <w:sz w:val="28"/>
                            <w:szCs w:val="28"/>
                          </w:rPr>
                          <w:t xml:space="preserve">   184   2</w:t>
                        </w:r>
                        <w:r>
                          <w:rPr>
                            <w:rFonts w:ascii="ISOCPEUR" w:hAnsi="ISOCPEUR"/>
                            <w:i/>
                            <w:sz w:val="28"/>
                            <w:szCs w:val="28"/>
                            <w:lang w:val="uk-UA"/>
                          </w:rPr>
                          <w:t>5</w:t>
                        </w:r>
                        <w:r>
                          <w:rPr>
                            <w:rFonts w:ascii="ISOCPEUR" w:hAnsi="ISOCPEUR"/>
                            <w:i/>
                            <w:sz w:val="28"/>
                            <w:szCs w:val="28"/>
                          </w:rPr>
                          <w:t>. 0</w:t>
                        </w:r>
                        <w:r>
                          <w:rPr>
                            <w:rFonts w:ascii="ISOCPEUR" w:hAnsi="ISOCPEUR"/>
                            <w:i/>
                            <w:sz w:val="28"/>
                            <w:szCs w:val="28"/>
                            <w:lang w:val="uk-UA"/>
                          </w:rPr>
                          <w:t>3</w:t>
                        </w:r>
                        <w:r>
                          <w:rPr>
                            <w:rFonts w:ascii="ISOCPEUR" w:hAnsi="ISOCPEUR"/>
                            <w:i/>
                            <w:sz w:val="28"/>
                            <w:szCs w:val="28"/>
                          </w:rPr>
                          <w:t>. 0</w:t>
                        </w:r>
                        <w:r>
                          <w:rPr>
                            <w:rFonts w:ascii="ISOCPEUR" w:hAnsi="ISOCPEUR"/>
                            <w:i/>
                            <w:sz w:val="28"/>
                            <w:szCs w:val="28"/>
                            <w:lang w:val="uk-UA"/>
                          </w:rPr>
                          <w:t xml:space="preserve">3  </w:t>
                        </w:r>
                      </w:p>
                    </w:txbxContent>
                  </v:textbox>
                </v:rect>
                <v:line id="Line 91" o:spid="_x0000_s24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" strokeweight="2pt"/>
                <v:line id="Line 92" o:spid="_x0000_s24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" strokeweight="2pt"/>
                <v:line id="Line 93" o:spid="_x0000_s24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" strokeweight="1pt"/>
                <v:line id="Line 94" o:spid="_x0000_s24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" strokeweight="1pt"/>
                <v:line id="Line 95" o:spid="_x0000_s24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" strokeweight="1pt"/>
                <v:group id="Group 96" o:spid="_x0000_s242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rect id="Rectangle 97" o:spid="_x0000_s24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" filled="f" stroked="f">
                    <v:textbox inset="1pt,1pt,1pt,1pt">
                      <w:txbxContent>
                        <w:p w14:paraId="60F8ECC0" w14:textId="77777777" w:rsidR="00E14AF9" w:rsidRDefault="00E14AF9" w:rsidP="00E14AF9">
                          <w:pPr>
                            <w:pStyle w:val="a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98" o:spid="_x0000_s24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" filled="f" stroked="f">
                    <v:textbox inset="1pt,1pt,1pt,1pt">
                      <w:txbxContent>
                        <w:p w14:paraId="26106FF1" w14:textId="77777777" w:rsidR="00E14AF9" w:rsidRPr="00073580" w:rsidRDefault="00E14AF9" w:rsidP="00E14AF9">
                          <w:pPr>
                            <w:pStyle w:val="ad"/>
                            <w:rPr>
                              <w:rFonts w:ascii="Journal" w:hAnsi="Journal"/>
                              <w:sz w:val="18"/>
                            </w:rPr>
                          </w:pPr>
                          <w:proofErr w:type="spellStart"/>
                          <w:r>
                            <w:rPr>
                              <w:sz w:val="18"/>
                            </w:rPr>
                            <w:t>Савонюк</w:t>
                          </w:r>
                          <w:proofErr w:type="spellEnd"/>
                          <w:r>
                            <w:rPr>
                              <w:sz w:val="18"/>
                            </w:rPr>
                            <w:t xml:space="preserve"> О.Ю.</w:t>
                          </w:r>
                        </w:p>
                      </w:txbxContent>
                    </v:textbox>
                  </v:rect>
                </v:group>
                <v:group id="Group 99" o:spid="_x0000_s242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rect id="Rectangle 100" o:spid="_x0000_s24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" filled="f" stroked="f">
                    <v:textbox inset="1pt,1pt,1pt,1pt">
                      <w:txbxContent>
                        <w:p w14:paraId="12D79921" w14:textId="77777777" w:rsidR="00E14AF9" w:rsidRDefault="00E14AF9" w:rsidP="00E14AF9">
                          <w:pPr>
                            <w:pStyle w:val="ad"/>
                            <w:rPr>
                              <w:sz w:val="18"/>
                            </w:rPr>
                          </w:pPr>
                          <w:r>
                            <w:rPr>
                              <w:sz w:val="18"/>
                            </w:rPr>
                            <w:t xml:space="preserve"> </w:t>
                          </w:r>
                          <w:proofErr w:type="spellStart"/>
                          <w:r>
                            <w:rPr>
                              <w:sz w:val="18"/>
                            </w:rPr>
                            <w:t>Перевір</w:t>
                          </w:r>
                          <w:proofErr w:type="spellEnd"/>
                          <w:r>
                            <w:rPr>
                              <w:sz w:val="18"/>
                            </w:rPr>
                            <w:t>.</w:t>
                          </w:r>
                        </w:p>
                      </w:txbxContent>
                    </v:textbox>
                  </v:rect>
                  <v:rect id="Rectangle 101" o:spid="_x0000_s24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" filled="f" stroked="f">
                    <v:textbox inset="1pt,1pt,1pt,1pt">
                      <w:txbxContent>
                        <w:p w14:paraId="2E1C2F13" w14:textId="77777777" w:rsidR="00E14AF9" w:rsidRDefault="00E14AF9" w:rsidP="00E14AF9">
                          <w:pPr>
                            <w:pStyle w:val="ad"/>
                            <w:rPr>
                              <w:rFonts w:ascii="Journal" w:hAnsi="Journal"/>
                              <w:sz w:val="18"/>
                            </w:rPr>
                          </w:pPr>
                          <w:r>
                            <w:rPr>
                              <w:sz w:val="18"/>
                            </w:rPr>
                            <w:t>Бровко Д.В.</w:t>
                          </w:r>
                        </w:p>
                      </w:txbxContent>
                    </v:textbox>
                  </v:rect>
                </v:group>
                <v:group id="Group 102" o:spid="_x0000_s242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rect id="Rectangle 103" o:spid="_x0000_s24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" filled="f" stroked="f">
                    <v:textbox inset="1pt,1pt,1pt,1pt">
                      <w:txbxContent>
                        <w:p w14:paraId="571FE713" w14:textId="77777777" w:rsidR="00E14AF9" w:rsidRDefault="00E14AF9" w:rsidP="00E14AF9">
                          <w:pPr>
                            <w:pStyle w:val="ad"/>
                            <w:rPr>
                              <w:sz w:val="18"/>
                            </w:rPr>
                          </w:pPr>
                          <w:r>
                            <w:rPr>
                              <w:sz w:val="18"/>
                            </w:rPr>
                            <w:t xml:space="preserve"> </w:t>
                          </w:r>
                          <w:proofErr w:type="spellStart"/>
                          <w:r>
                            <w:rPr>
                              <w:sz w:val="18"/>
                            </w:rPr>
                            <w:t>Реценз</w:t>
                          </w:r>
                          <w:proofErr w:type="spellEnd"/>
                          <w:r>
                            <w:rPr>
                              <w:sz w:val="18"/>
                            </w:rPr>
                            <w:t>.</w:t>
                          </w:r>
                        </w:p>
                      </w:txbxContent>
                    </v:textbox>
                  </v:rect>
                  <v:rect id="Rectangle 104" o:spid="_x0000_s24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" filled="f" stroked="f">
                    <v:textbox inset="1pt,1pt,1pt,1pt">
                      <w:txbxContent>
                        <w:p w14:paraId="1569F678" w14:textId="77777777" w:rsidR="00E14AF9" w:rsidRDefault="00E14AF9" w:rsidP="00E14AF9">
                          <w:pPr>
                            <w:pStyle w:val="ad"/>
                            <w:rPr>
                              <w:rFonts w:ascii="Journal" w:hAnsi="Journal"/>
                              <w:sz w:val="18"/>
                            </w:rPr>
                          </w:pPr>
                        </w:p>
                      </w:txbxContent>
                    </v:textbox>
                  </v:rect>
                </v:group>
                <v:group id="Group 105" o:spid="_x0000_s242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">
                  <v:rect id="Rectangle 106" o:spid="_x0000_s24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" filled="f" stroked="f">
                    <v:textbox inset="1pt,1pt,1pt,1pt">
                      <w:txbxContent>
                        <w:p w14:paraId="1C158E24" w14:textId="77777777" w:rsidR="00E14AF9" w:rsidRDefault="00E14AF9" w:rsidP="00E14AF9">
                          <w:pPr>
                            <w:pStyle w:val="ad"/>
                            <w:rPr>
                              <w:sz w:val="18"/>
                            </w:rPr>
                          </w:pPr>
                          <w:r>
                            <w:rPr>
                              <w:sz w:val="18"/>
                            </w:rPr>
                            <w:t xml:space="preserve"> Н. Контр.</w:t>
                          </w:r>
                        </w:p>
                      </w:txbxContent>
                    </v:textbox>
                  </v:rect>
                  <v:rect id="Rectangle 107" o:spid="_x0000_s24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" filled="f" stroked="f">
                    <v:textbox inset="1pt,1pt,1pt,1pt">
                      <w:txbxContent>
                        <w:p w14:paraId="086096C3" w14:textId="77777777" w:rsidR="00E14AF9" w:rsidRDefault="00E14AF9" w:rsidP="00E14AF9">
                          <w:pPr>
                            <w:pStyle w:val="ad"/>
                            <w:rPr>
                              <w:rFonts w:ascii="Journal" w:hAnsi="Journal"/>
                              <w:sz w:val="18"/>
                            </w:rPr>
                          </w:pPr>
                        </w:p>
                      </w:txbxContent>
                    </v:textbox>
                  </v:rect>
                </v:group>
                <v:group id="Group 108" o:spid="_x0000_s243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rect id="Rectangle 109" o:spid="_x0000_s24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" filled="f" stroked="f">
                    <v:textbox inset="1pt,1pt,1pt,1pt">
                      <w:txbxContent>
                        <w:p w14:paraId="00317F9C" w14:textId="77777777" w:rsidR="00E14AF9" w:rsidRDefault="00E14AF9" w:rsidP="00E14AF9">
                          <w:pPr>
                            <w:pStyle w:val="ad"/>
                            <w:rPr>
                              <w:sz w:val="18"/>
                            </w:rPr>
                          </w:pPr>
                          <w:r>
                            <w:rPr>
                              <w:sz w:val="18"/>
                            </w:rPr>
                            <w:t xml:space="preserve"> </w:t>
                          </w:r>
                          <w:proofErr w:type="spellStart"/>
                          <w:r>
                            <w:rPr>
                              <w:sz w:val="18"/>
                            </w:rPr>
                            <w:t>Затверд</w:t>
                          </w:r>
                          <w:proofErr w:type="spellEnd"/>
                          <w:r>
                            <w:rPr>
                              <w:sz w:val="18"/>
                            </w:rPr>
                            <w:t>.</w:t>
                          </w:r>
                        </w:p>
                      </w:txbxContent>
                    </v:textbox>
                  </v:rect>
                  <v:rect id="Rectangle 110" o:spid="_x0000_s24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" filled="f" stroked="f">
                    <v:textbox inset="1pt,1pt,1pt,1pt">
                      <w:txbxContent>
                        <w:p w14:paraId="46A2A903" w14:textId="77777777" w:rsidR="00E14AF9" w:rsidRDefault="00E14AF9" w:rsidP="00E14AF9">
                          <w:pPr>
                            <w:pStyle w:val="ad"/>
                            <w:rPr>
                              <w:rFonts w:ascii="Journal" w:hAnsi="Journal"/>
                              <w:sz w:val="18"/>
                            </w:rPr>
                          </w:pPr>
                          <w:r>
                            <w:rPr>
                              <w:sz w:val="18"/>
                            </w:rPr>
                            <w:t>Андрєєв Б.М.</w:t>
                          </w:r>
                        </w:p>
                      </w:txbxContent>
                    </v:textbox>
                  </v:rect>
                </v:group>
                <v:line id="Line 111" o:spid="_x0000_s24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" strokeweight="2pt"/>
                <v:rect id="Rectangle 112" o:spid="_x0000_s243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" filled="f" stroked="f">
                  <v:textbox inset="1pt,1pt,1pt,1pt">
                    <w:txbxContent>
                      <w:p w14:paraId="2E31DC67" w14:textId="77777777" w:rsidR="00E14AF9" w:rsidRDefault="00E14AF9" w:rsidP="00E14AF9">
                        <w:pPr>
                          <w:jc w:val="center"/>
                          <w:rPr>
                            <w:rFonts w:eastAsia="Calibri" w:cstheme="minorHAnsi"/>
                            <w:bCs/>
                            <w:i/>
                            <w:iCs/>
                            <w:spacing w:val="-2"/>
                            <w:w w:val="105"/>
                            <w:lang w:val="uk-UA"/>
                          </w:rPr>
                        </w:pPr>
                      </w:p>
                      <w:p w14:paraId="09165E3B" w14:textId="6A71E382" w:rsidR="00E14AF9" w:rsidRPr="00E14AF9" w:rsidRDefault="00E14AF9" w:rsidP="00E14AF9">
                        <w:pPr>
                          <w:jc w:val="center"/>
                          <w:rPr>
                            <w:i/>
                            <w:iCs/>
                            <w:lang w:val="uk-UA"/>
                          </w:rPr>
                        </w:pPr>
                        <w:r>
                          <w:rPr>
                            <w:rFonts w:eastAsia="Calibri" w:cstheme="minorHAnsi"/>
                            <w:bCs/>
                            <w:i/>
                            <w:iCs/>
                            <w:spacing w:val="-2"/>
                            <w:w w:val="105"/>
                            <w:lang w:val="uk-UA"/>
                          </w:rPr>
                          <w:t>Висновки</w:t>
                        </w:r>
                      </w:p>
                    </w:txbxContent>
                  </v:textbox>
                </v:rect>
                <v:line id="Line 113" o:spid="_x0000_s24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" strokeweight="2pt"/>
                <v:line id="Line 114" o:spid="_x0000_s24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" strokeweight="2pt"/>
                <v:line id="Line 115" o:spid="_x0000_s24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" strokeweight="2pt"/>
                <v:rect id="Rectangle 116" o:spid="_x0000_s24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" filled="f" stroked="f">
                  <v:textbox inset="1pt,1pt,1pt,1pt">
                    <w:txbxContent>
                      <w:p w14:paraId="6E93F3DF" w14:textId="77777777" w:rsidR="00E14AF9" w:rsidRDefault="00E14AF9" w:rsidP="00E14AF9">
                        <w:pPr>
                          <w:pStyle w:val="ad"/>
                          <w:jc w:val="center"/>
                          <w:rPr>
                            <w:sz w:val="18"/>
                          </w:rPr>
                        </w:pPr>
                        <w:r>
                          <w:rPr>
                            <w:sz w:val="18"/>
                          </w:rPr>
                          <w:t>Літ.</w:t>
                        </w:r>
                      </w:p>
                    </w:txbxContent>
                  </v:textbox>
                </v:rect>
                <v:rect id="Rectangle 117" o:spid="_x0000_s24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" filled="f" stroked="f">
                  <v:textbox inset="1pt,1pt,1pt,1pt">
                    <w:txbxContent>
                      <w:p w14:paraId="3695EEA0" w14:textId="77777777" w:rsidR="00E14AF9" w:rsidRDefault="00E14AF9" w:rsidP="00E14AF9">
                        <w:pPr>
                          <w:pStyle w:val="ad"/>
                          <w:jc w:val="center"/>
                          <w:rPr>
                            <w:rFonts w:ascii="Journal" w:hAnsi="Journal"/>
                            <w:sz w:val="18"/>
                          </w:rPr>
                        </w:pPr>
                        <w:r>
                          <w:rPr>
                            <w:sz w:val="18"/>
                          </w:rPr>
                          <w:t>Аркушів</w:t>
                        </w:r>
                      </w:p>
                    </w:txbxContent>
                  </v:textbox>
                </v:rect>
                <v:rect id="Rectangle 118" o:spid="_x0000_s244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" filled="f" stroked="f">
                  <v:textbox inset="1pt,1pt,1pt,1pt">
                    <w:txbxContent>
                      <w:p w14:paraId="0B4A11D0" w14:textId="77777777" w:rsidR="00E14AF9" w:rsidRDefault="00E14AF9" w:rsidP="00E14AF9">
                        <w:pPr>
                          <w:pStyle w:val="ad"/>
                          <w:jc w:val="center"/>
                          <w:rPr>
                            <w:sz w:val="18"/>
                          </w:rPr>
                        </w:pPr>
                        <w:r>
                          <w:rPr>
                            <w:sz w:val="18"/>
                          </w:rPr>
                          <w:t>1</w:t>
                        </w:r>
                      </w:p>
                    </w:txbxContent>
                  </v:textbox>
                </v:rect>
                <v:line id="Line 119" o:spid="_x0000_s24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" strokeweight="1pt"/>
                <v:line id="Line 120" o:spid="_x0000_s24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" strokeweight="1pt"/>
                <v:rect id="Rectangle 121" o:spid="_x0000_s244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" filled="f" stroked="f">
                  <v:textbox inset="1pt,1pt,1pt,1pt">
                    <w:txbxContent>
                      <w:p w14:paraId="3A47F0B9" w14:textId="77777777" w:rsidR="00E14AF9" w:rsidRPr="008B1646" w:rsidRDefault="00E14AF9" w:rsidP="00E14AF9">
                        <w:pPr>
                          <w:pStyle w:val="ad"/>
                          <w:jc w:val="center"/>
                          <w:rPr>
                            <w:rFonts w:ascii="Journal" w:hAnsi="Journal"/>
                            <w:szCs w:val="28"/>
                          </w:rPr>
                        </w:pPr>
                        <w:r>
                          <w:rPr>
                            <w:szCs w:val="28"/>
                          </w:rPr>
                          <w:t>ГБ-24м</w:t>
                        </w:r>
                      </w:p>
                    </w:txbxContent>
                  </v:textbox>
                </v:rect>
                <w10:wrap anchorx="margin" anchory="margin"/>
                <w10:anchorlock/>
              </v:group>
            </w:pict>
          </mc:Fallback>
        </mc:AlternateContent>
      </w:r>
      <w:r w:rsidR="001A5273" w:rsidRPr="00E04B44">
        <w:rPr>
          <w:rFonts w:ascii="Times New Roman" w:hAnsi="Times New Roman" w:cs="Times New Roman"/>
          <w:sz w:val="28"/>
          <w:szCs w:val="28"/>
          <w:lang w:val="uk-UA"/>
        </w:rPr>
        <w:t>ВИСНОВКИ</w:t>
      </w:r>
    </w:p>
    <w:p w14:paraId="35B5E54B" w14:textId="77777777" w:rsidR="001A5273" w:rsidRPr="00E04B44" w:rsidRDefault="001A5273" w:rsidP="00E04B44">
      <w:pPr>
        <w:spacing w:after="0" w:line="276" w:lineRule="auto"/>
        <w:ind w:firstLine="1"/>
        <w:contextualSpacing/>
        <w:jc w:val="both"/>
        <w:rPr>
          <w:rFonts w:ascii="Times New Roman" w:hAnsi="Times New Roman" w:cs="Times New Roman"/>
          <w:color w:val="000000"/>
          <w:spacing w:val="2"/>
          <w:sz w:val="28"/>
          <w:szCs w:val="28"/>
          <w:shd w:val="clear" w:color="auto" w:fill="FFFFFF"/>
          <w:lang w:val="uk-UA"/>
        </w:rPr>
      </w:pPr>
      <w:r w:rsidRPr="00E04B44">
        <w:rPr>
          <w:rFonts w:ascii="Times New Roman" w:hAnsi="Times New Roman" w:cs="Times New Roman"/>
          <w:sz w:val="28"/>
          <w:szCs w:val="28"/>
          <w:lang w:val="uk-UA"/>
        </w:rPr>
        <w:br/>
      </w:r>
      <w:r w:rsidRPr="00E04B44">
        <w:rPr>
          <w:rFonts w:ascii="Times New Roman" w:hAnsi="Times New Roman" w:cs="Times New Roman"/>
          <w:color w:val="000000"/>
          <w:spacing w:val="2"/>
          <w:sz w:val="28"/>
          <w:szCs w:val="28"/>
          <w:shd w:val="clear" w:color="auto" w:fill="FFFFFF"/>
          <w:lang w:val="uk-UA"/>
        </w:rPr>
        <w:t xml:space="preserve">          Будівництво дробильної камери, одне з найбільш складних, трудомістких і вимогливих завдань, включає підготовчий період, під час якого створюються будівельні підходи і облаштовуються допоміжні виробки. </w:t>
      </w:r>
    </w:p>
    <w:p w14:paraId="1E2A3ECC" w14:textId="77777777" w:rsidR="001A5273" w:rsidRPr="00E04B44" w:rsidRDefault="001A5273" w:rsidP="00E04B44">
      <w:pPr>
        <w:spacing w:after="0" w:line="276" w:lineRule="auto"/>
        <w:ind w:firstLine="708"/>
        <w:contextualSpacing/>
        <w:jc w:val="both"/>
        <w:rPr>
          <w:rFonts w:ascii="Times New Roman" w:hAnsi="Times New Roman" w:cs="Times New Roman"/>
          <w:color w:val="000000"/>
          <w:spacing w:val="2"/>
          <w:sz w:val="28"/>
          <w:szCs w:val="28"/>
          <w:shd w:val="clear" w:color="auto" w:fill="FFFFFF"/>
          <w:lang w:val="uk-UA"/>
        </w:rPr>
      </w:pPr>
      <w:r w:rsidRPr="00E04B44">
        <w:rPr>
          <w:rFonts w:ascii="Times New Roman" w:hAnsi="Times New Roman" w:cs="Times New Roman"/>
          <w:color w:val="000000"/>
          <w:spacing w:val="2"/>
          <w:sz w:val="28"/>
          <w:szCs w:val="28"/>
          <w:shd w:val="clear" w:color="auto" w:fill="FFFFFF"/>
          <w:lang w:val="uk-UA"/>
        </w:rPr>
        <w:t xml:space="preserve">Будівельні підходи забезпечують зв'язок між виробками і основними виробками прокатного горизонту. Допоміжні виробки, що проходять по контуру дробильної камери, від підхідних виробок до будівельних виробок, використовуються для переміщення персоналу, монтажу обладнання, матеріалів і породи від </w:t>
      </w:r>
      <w:proofErr w:type="spellStart"/>
      <w:r w:rsidRPr="00E04B44">
        <w:rPr>
          <w:rFonts w:ascii="Times New Roman" w:hAnsi="Times New Roman" w:cs="Times New Roman"/>
          <w:color w:val="000000"/>
          <w:spacing w:val="2"/>
          <w:sz w:val="28"/>
          <w:szCs w:val="28"/>
          <w:shd w:val="clear" w:color="auto" w:fill="FFFFFF"/>
          <w:lang w:val="uk-UA"/>
        </w:rPr>
        <w:t>вибоїв</w:t>
      </w:r>
      <w:proofErr w:type="spellEnd"/>
      <w:r w:rsidRPr="00E04B44">
        <w:rPr>
          <w:rFonts w:ascii="Times New Roman" w:hAnsi="Times New Roman" w:cs="Times New Roman"/>
          <w:color w:val="000000"/>
          <w:spacing w:val="2"/>
          <w:sz w:val="28"/>
          <w:szCs w:val="28"/>
          <w:shd w:val="clear" w:color="auto" w:fill="FFFFFF"/>
          <w:lang w:val="uk-UA"/>
        </w:rPr>
        <w:t xml:space="preserve"> до місць навантаження, а також для вентиляції прохідницьких виробок.</w:t>
      </w:r>
    </w:p>
    <w:p w14:paraId="55B7D5B3" w14:textId="77777777" w:rsidR="001A5273" w:rsidRPr="00E04B44" w:rsidRDefault="001A5273" w:rsidP="00E04B44">
      <w:pPr>
        <w:shd w:val="clear" w:color="auto" w:fill="FFFFFF"/>
        <w:spacing w:after="0" w:line="276" w:lineRule="auto"/>
        <w:ind w:firstLine="709"/>
        <w:contextualSpacing/>
        <w:jc w:val="both"/>
        <w:rPr>
          <w:rFonts w:ascii="Times New Roman" w:eastAsia="Times New Roman" w:hAnsi="Times New Roman" w:cs="Times New Roman"/>
          <w:color w:val="000000"/>
          <w:spacing w:val="2"/>
          <w:sz w:val="28"/>
          <w:szCs w:val="28"/>
          <w:lang w:val="uk-UA" w:eastAsia="uk-UA"/>
        </w:rPr>
      </w:pPr>
      <w:r w:rsidRPr="00E04B44">
        <w:rPr>
          <w:rFonts w:ascii="Times New Roman" w:eastAsia="Times New Roman" w:hAnsi="Times New Roman" w:cs="Times New Roman"/>
          <w:color w:val="000000"/>
          <w:spacing w:val="2"/>
          <w:sz w:val="28"/>
          <w:szCs w:val="28"/>
          <w:lang w:val="uk-UA" w:eastAsia="uk-UA"/>
        </w:rPr>
        <w:t xml:space="preserve">У першому варіанті велика підйомна камера для живильників і конвеєрів спочатку подається на дах камери дробарки, робиться виїмка, а потім з монтажної галереї подається горизонтальна виробка перетином 14,62 м². Після закінчення підготовчого періоду, після проходження всіх допоміжних виробок, вони переходять до монтажної опори камери, де монтується кран. Потім палі забиваються безпосередньо в камеру дробарки шарами вгору-вниз. Палі забивають через вертикально розташовані свердловини з кам'яним упором біля підйомної свердловини. </w:t>
      </w:r>
    </w:p>
    <w:p w14:paraId="088E19B5" w14:textId="77777777" w:rsidR="001A5273" w:rsidRPr="00E04B44" w:rsidRDefault="001A5273" w:rsidP="00E04B44">
      <w:pPr>
        <w:shd w:val="clear" w:color="auto" w:fill="FFFFFF"/>
        <w:spacing w:after="0" w:line="276" w:lineRule="auto"/>
        <w:ind w:firstLine="709"/>
        <w:contextualSpacing/>
        <w:jc w:val="both"/>
        <w:rPr>
          <w:rFonts w:ascii="Times New Roman" w:hAnsi="Times New Roman" w:cs="Times New Roman"/>
          <w:color w:val="000000"/>
          <w:spacing w:val="2"/>
          <w:sz w:val="28"/>
          <w:szCs w:val="28"/>
          <w:shd w:val="clear" w:color="auto" w:fill="FFFFFF"/>
          <w:lang w:val="uk-UA"/>
        </w:rPr>
      </w:pPr>
      <w:r w:rsidRPr="00E04B44">
        <w:rPr>
          <w:rFonts w:ascii="Times New Roman" w:hAnsi="Times New Roman" w:cs="Times New Roman"/>
          <w:color w:val="000000"/>
          <w:spacing w:val="2"/>
          <w:sz w:val="28"/>
          <w:szCs w:val="28"/>
          <w:shd w:val="clear" w:color="auto" w:fill="FFFFFF"/>
        </w:rPr>
        <w:t xml:space="preserve">При </w:t>
      </w:r>
      <w:proofErr w:type="spellStart"/>
      <w:r w:rsidRPr="00E04B44">
        <w:rPr>
          <w:rFonts w:ascii="Times New Roman" w:hAnsi="Times New Roman" w:cs="Times New Roman"/>
          <w:color w:val="000000"/>
          <w:spacing w:val="2"/>
          <w:sz w:val="28"/>
          <w:szCs w:val="28"/>
          <w:shd w:val="clear" w:color="auto" w:fill="FFFFFF"/>
        </w:rPr>
        <w:t>приводі</w:t>
      </w:r>
      <w:proofErr w:type="spellEnd"/>
      <w:r w:rsidRPr="00E04B44">
        <w:rPr>
          <w:rFonts w:ascii="Times New Roman" w:hAnsi="Times New Roman" w:cs="Times New Roman"/>
          <w:color w:val="000000"/>
          <w:spacing w:val="2"/>
          <w:sz w:val="28"/>
          <w:szCs w:val="28"/>
          <w:shd w:val="clear" w:color="auto" w:fill="FFFFFF"/>
        </w:rPr>
        <w:t xml:space="preserve"> </w:t>
      </w:r>
      <w:proofErr w:type="spellStart"/>
      <w:r w:rsidRPr="00E04B44">
        <w:rPr>
          <w:rFonts w:ascii="Times New Roman" w:hAnsi="Times New Roman" w:cs="Times New Roman"/>
          <w:color w:val="000000"/>
          <w:spacing w:val="2"/>
          <w:sz w:val="28"/>
          <w:szCs w:val="28"/>
          <w:shd w:val="clear" w:color="auto" w:fill="FFFFFF"/>
        </w:rPr>
        <w:t>дробильної</w:t>
      </w:r>
      <w:proofErr w:type="spellEnd"/>
      <w:r w:rsidRPr="00E04B44">
        <w:rPr>
          <w:rFonts w:ascii="Times New Roman" w:hAnsi="Times New Roman" w:cs="Times New Roman"/>
          <w:color w:val="000000"/>
          <w:spacing w:val="2"/>
          <w:sz w:val="28"/>
          <w:szCs w:val="28"/>
          <w:shd w:val="clear" w:color="auto" w:fill="FFFFFF"/>
        </w:rPr>
        <w:t xml:space="preserve"> </w:t>
      </w:r>
      <w:proofErr w:type="spellStart"/>
      <w:r w:rsidRPr="00E04B44">
        <w:rPr>
          <w:rFonts w:ascii="Times New Roman" w:hAnsi="Times New Roman" w:cs="Times New Roman"/>
          <w:color w:val="000000"/>
          <w:spacing w:val="2"/>
          <w:sz w:val="28"/>
          <w:szCs w:val="28"/>
          <w:shd w:val="clear" w:color="auto" w:fill="FFFFFF"/>
        </w:rPr>
        <w:t>камери</w:t>
      </w:r>
      <w:proofErr w:type="spellEnd"/>
      <w:r w:rsidRPr="00E04B44">
        <w:rPr>
          <w:rFonts w:ascii="Times New Roman" w:hAnsi="Times New Roman" w:cs="Times New Roman"/>
          <w:color w:val="000000"/>
          <w:spacing w:val="2"/>
          <w:sz w:val="28"/>
          <w:szCs w:val="28"/>
          <w:shd w:val="clear" w:color="auto" w:fill="FFFFFF"/>
        </w:rPr>
        <w:t xml:space="preserve"> за другим </w:t>
      </w:r>
      <w:proofErr w:type="spellStart"/>
      <w:r w:rsidRPr="00E04B44">
        <w:rPr>
          <w:rFonts w:ascii="Times New Roman" w:hAnsi="Times New Roman" w:cs="Times New Roman"/>
          <w:color w:val="000000"/>
          <w:spacing w:val="2"/>
          <w:sz w:val="28"/>
          <w:szCs w:val="28"/>
          <w:shd w:val="clear" w:color="auto" w:fill="FFFFFF"/>
        </w:rPr>
        <w:t>варіантом</w:t>
      </w:r>
      <w:proofErr w:type="spellEnd"/>
      <w:r w:rsidRPr="00E04B44">
        <w:rPr>
          <w:rFonts w:ascii="Times New Roman" w:hAnsi="Times New Roman" w:cs="Times New Roman"/>
          <w:color w:val="000000"/>
          <w:spacing w:val="2"/>
          <w:sz w:val="28"/>
          <w:szCs w:val="28"/>
          <w:shd w:val="clear" w:color="auto" w:fill="FFFFFF"/>
        </w:rPr>
        <w:t xml:space="preserve"> </w:t>
      </w:r>
      <w:proofErr w:type="spellStart"/>
      <w:r w:rsidRPr="00E04B44">
        <w:rPr>
          <w:rFonts w:ascii="Times New Roman" w:hAnsi="Times New Roman" w:cs="Times New Roman"/>
          <w:color w:val="000000"/>
          <w:spacing w:val="2"/>
          <w:sz w:val="28"/>
          <w:szCs w:val="28"/>
          <w:shd w:val="clear" w:color="auto" w:fill="FFFFFF"/>
        </w:rPr>
        <w:t>від</w:t>
      </w:r>
      <w:proofErr w:type="spellEnd"/>
      <w:r w:rsidRPr="00E04B44">
        <w:rPr>
          <w:rFonts w:ascii="Times New Roman" w:hAnsi="Times New Roman" w:cs="Times New Roman"/>
          <w:color w:val="000000"/>
          <w:spacing w:val="2"/>
          <w:sz w:val="28"/>
          <w:szCs w:val="28"/>
          <w:shd w:val="clear" w:color="auto" w:fill="FFFFFF"/>
        </w:rPr>
        <w:t xml:space="preserve"> бункера </w:t>
      </w:r>
      <w:proofErr w:type="spellStart"/>
      <w:r w:rsidRPr="00E04B44">
        <w:rPr>
          <w:rFonts w:ascii="Times New Roman" w:hAnsi="Times New Roman" w:cs="Times New Roman"/>
          <w:color w:val="000000"/>
          <w:spacing w:val="2"/>
          <w:sz w:val="28"/>
          <w:szCs w:val="28"/>
          <w:shd w:val="clear" w:color="auto" w:fill="FFFFFF"/>
        </w:rPr>
        <w:t>дробильної</w:t>
      </w:r>
      <w:proofErr w:type="spellEnd"/>
      <w:r w:rsidRPr="00E04B44">
        <w:rPr>
          <w:rFonts w:ascii="Times New Roman" w:hAnsi="Times New Roman" w:cs="Times New Roman"/>
          <w:color w:val="000000"/>
          <w:spacing w:val="2"/>
          <w:sz w:val="28"/>
          <w:szCs w:val="28"/>
          <w:shd w:val="clear" w:color="auto" w:fill="FFFFFF"/>
        </w:rPr>
        <w:t xml:space="preserve"> </w:t>
      </w:r>
      <w:proofErr w:type="spellStart"/>
      <w:r w:rsidRPr="00E04B44">
        <w:rPr>
          <w:rFonts w:ascii="Times New Roman" w:hAnsi="Times New Roman" w:cs="Times New Roman"/>
          <w:color w:val="000000"/>
          <w:spacing w:val="2"/>
          <w:sz w:val="28"/>
          <w:szCs w:val="28"/>
          <w:shd w:val="clear" w:color="auto" w:fill="FFFFFF"/>
        </w:rPr>
        <w:t>руди</w:t>
      </w:r>
      <w:proofErr w:type="spellEnd"/>
      <w:r w:rsidRPr="00E04B44">
        <w:rPr>
          <w:rFonts w:ascii="Times New Roman" w:hAnsi="Times New Roman" w:cs="Times New Roman"/>
          <w:color w:val="000000"/>
          <w:spacing w:val="2"/>
          <w:sz w:val="28"/>
          <w:szCs w:val="28"/>
          <w:shd w:val="clear" w:color="auto" w:fill="FFFFFF"/>
        </w:rPr>
        <w:t xml:space="preserve"> до </w:t>
      </w:r>
      <w:proofErr w:type="spellStart"/>
      <w:r w:rsidRPr="00E04B44">
        <w:rPr>
          <w:rFonts w:ascii="Times New Roman" w:hAnsi="Times New Roman" w:cs="Times New Roman"/>
          <w:color w:val="000000"/>
          <w:spacing w:val="2"/>
          <w:sz w:val="28"/>
          <w:szCs w:val="28"/>
          <w:shd w:val="clear" w:color="auto" w:fill="FFFFFF"/>
        </w:rPr>
        <w:t>стелі</w:t>
      </w:r>
      <w:proofErr w:type="spellEnd"/>
      <w:r w:rsidRPr="00E04B44">
        <w:rPr>
          <w:rFonts w:ascii="Times New Roman" w:hAnsi="Times New Roman" w:cs="Times New Roman"/>
          <w:color w:val="000000"/>
          <w:spacing w:val="2"/>
          <w:sz w:val="28"/>
          <w:szCs w:val="28"/>
          <w:shd w:val="clear" w:color="auto" w:fill="FFFFFF"/>
        </w:rPr>
        <w:t xml:space="preserve"> </w:t>
      </w:r>
      <w:proofErr w:type="spellStart"/>
      <w:r w:rsidRPr="00E04B44">
        <w:rPr>
          <w:rFonts w:ascii="Times New Roman" w:hAnsi="Times New Roman" w:cs="Times New Roman"/>
          <w:color w:val="000000"/>
          <w:spacing w:val="2"/>
          <w:sz w:val="28"/>
          <w:szCs w:val="28"/>
          <w:shd w:val="clear" w:color="auto" w:fill="FFFFFF"/>
        </w:rPr>
        <w:t>дробильної</w:t>
      </w:r>
      <w:proofErr w:type="spellEnd"/>
      <w:r w:rsidRPr="00E04B44">
        <w:rPr>
          <w:rFonts w:ascii="Times New Roman" w:hAnsi="Times New Roman" w:cs="Times New Roman"/>
          <w:color w:val="000000"/>
          <w:spacing w:val="2"/>
          <w:sz w:val="28"/>
          <w:szCs w:val="28"/>
          <w:shd w:val="clear" w:color="auto" w:fill="FFFFFF"/>
        </w:rPr>
        <w:t xml:space="preserve"> </w:t>
      </w:r>
      <w:proofErr w:type="spellStart"/>
      <w:r w:rsidRPr="00E04B44">
        <w:rPr>
          <w:rFonts w:ascii="Times New Roman" w:hAnsi="Times New Roman" w:cs="Times New Roman"/>
          <w:color w:val="000000"/>
          <w:spacing w:val="2"/>
          <w:sz w:val="28"/>
          <w:szCs w:val="28"/>
          <w:shd w:val="clear" w:color="auto" w:fill="FFFFFF"/>
        </w:rPr>
        <w:t>камери</w:t>
      </w:r>
      <w:proofErr w:type="spellEnd"/>
      <w:r w:rsidRPr="00E04B44">
        <w:rPr>
          <w:rFonts w:ascii="Times New Roman" w:hAnsi="Times New Roman" w:cs="Times New Roman"/>
          <w:color w:val="000000"/>
          <w:spacing w:val="2"/>
          <w:sz w:val="28"/>
          <w:szCs w:val="28"/>
          <w:shd w:val="clear" w:color="auto" w:fill="FFFFFF"/>
        </w:rPr>
        <w:t xml:space="preserve"> </w:t>
      </w:r>
      <w:proofErr w:type="spellStart"/>
      <w:r w:rsidRPr="00E04B44">
        <w:rPr>
          <w:rFonts w:ascii="Times New Roman" w:hAnsi="Times New Roman" w:cs="Times New Roman"/>
          <w:color w:val="000000"/>
          <w:spacing w:val="2"/>
          <w:sz w:val="28"/>
          <w:szCs w:val="28"/>
          <w:shd w:val="clear" w:color="auto" w:fill="FFFFFF"/>
        </w:rPr>
        <w:t>подається</w:t>
      </w:r>
      <w:proofErr w:type="spellEnd"/>
      <w:r w:rsidRPr="00E04B44">
        <w:rPr>
          <w:rFonts w:ascii="Times New Roman" w:hAnsi="Times New Roman" w:cs="Times New Roman"/>
          <w:color w:val="000000"/>
          <w:spacing w:val="2"/>
          <w:sz w:val="28"/>
          <w:szCs w:val="28"/>
          <w:shd w:val="clear" w:color="auto" w:fill="FFFFFF"/>
        </w:rPr>
        <w:t xml:space="preserve"> </w:t>
      </w:r>
      <w:proofErr w:type="spellStart"/>
      <w:r w:rsidRPr="00E04B44">
        <w:rPr>
          <w:rFonts w:ascii="Times New Roman" w:hAnsi="Times New Roman" w:cs="Times New Roman"/>
          <w:color w:val="000000"/>
          <w:spacing w:val="2"/>
          <w:sz w:val="28"/>
          <w:szCs w:val="28"/>
          <w:shd w:val="clear" w:color="auto" w:fill="FFFFFF"/>
        </w:rPr>
        <w:t>підйомна</w:t>
      </w:r>
      <w:proofErr w:type="spellEnd"/>
      <w:r w:rsidRPr="00E04B44">
        <w:rPr>
          <w:rFonts w:ascii="Times New Roman" w:hAnsi="Times New Roman" w:cs="Times New Roman"/>
          <w:color w:val="000000"/>
          <w:spacing w:val="2"/>
          <w:sz w:val="28"/>
          <w:szCs w:val="28"/>
          <w:shd w:val="clear" w:color="auto" w:fill="FFFFFF"/>
        </w:rPr>
        <w:t xml:space="preserve"> </w:t>
      </w:r>
      <w:proofErr w:type="spellStart"/>
      <w:r w:rsidRPr="00E04B44">
        <w:rPr>
          <w:rFonts w:ascii="Times New Roman" w:hAnsi="Times New Roman" w:cs="Times New Roman"/>
          <w:color w:val="000000"/>
          <w:spacing w:val="2"/>
          <w:sz w:val="28"/>
          <w:szCs w:val="28"/>
          <w:shd w:val="clear" w:color="auto" w:fill="FFFFFF"/>
        </w:rPr>
        <w:t>секція</w:t>
      </w:r>
      <w:proofErr w:type="spellEnd"/>
      <w:r w:rsidRPr="00E04B44">
        <w:rPr>
          <w:rFonts w:ascii="Times New Roman" w:hAnsi="Times New Roman" w:cs="Times New Roman"/>
          <w:color w:val="000000"/>
          <w:spacing w:val="2"/>
          <w:sz w:val="28"/>
          <w:szCs w:val="28"/>
          <w:shd w:val="clear" w:color="auto" w:fill="FFFFFF"/>
        </w:rPr>
        <w:t xml:space="preserve"> </w:t>
      </w:r>
      <w:proofErr w:type="spellStart"/>
      <w:r w:rsidRPr="00E04B44">
        <w:rPr>
          <w:rFonts w:ascii="Times New Roman" w:hAnsi="Times New Roman" w:cs="Times New Roman"/>
          <w:color w:val="000000"/>
          <w:spacing w:val="2"/>
          <w:sz w:val="28"/>
          <w:szCs w:val="28"/>
          <w:shd w:val="clear" w:color="auto" w:fill="FFFFFF"/>
        </w:rPr>
        <w:t>розміром</w:t>
      </w:r>
      <w:proofErr w:type="spellEnd"/>
      <w:r w:rsidRPr="00E04B44">
        <w:rPr>
          <w:rFonts w:ascii="Times New Roman" w:hAnsi="Times New Roman" w:cs="Times New Roman"/>
          <w:color w:val="000000"/>
          <w:spacing w:val="2"/>
          <w:sz w:val="28"/>
          <w:szCs w:val="28"/>
          <w:shd w:val="clear" w:color="auto" w:fill="FFFFFF"/>
        </w:rPr>
        <w:t xml:space="preserve"> 2х3 м з </w:t>
      </w:r>
      <w:proofErr w:type="spellStart"/>
      <w:r w:rsidRPr="00E04B44">
        <w:rPr>
          <w:rFonts w:ascii="Times New Roman" w:hAnsi="Times New Roman" w:cs="Times New Roman"/>
          <w:color w:val="000000"/>
          <w:spacing w:val="2"/>
          <w:sz w:val="28"/>
          <w:szCs w:val="28"/>
          <w:shd w:val="clear" w:color="auto" w:fill="FFFFFF"/>
        </w:rPr>
        <w:t>площею</w:t>
      </w:r>
      <w:proofErr w:type="spellEnd"/>
      <w:r w:rsidRPr="00E04B44">
        <w:rPr>
          <w:rFonts w:ascii="Times New Roman" w:hAnsi="Times New Roman" w:cs="Times New Roman"/>
          <w:color w:val="000000"/>
          <w:spacing w:val="2"/>
          <w:sz w:val="28"/>
          <w:szCs w:val="28"/>
          <w:shd w:val="clear" w:color="auto" w:fill="FFFFFF"/>
        </w:rPr>
        <w:t xml:space="preserve"> поперечного </w:t>
      </w:r>
      <w:proofErr w:type="spellStart"/>
      <w:r w:rsidRPr="00E04B44">
        <w:rPr>
          <w:rFonts w:ascii="Times New Roman" w:hAnsi="Times New Roman" w:cs="Times New Roman"/>
          <w:color w:val="000000"/>
          <w:spacing w:val="2"/>
          <w:sz w:val="28"/>
          <w:szCs w:val="28"/>
          <w:shd w:val="clear" w:color="auto" w:fill="FFFFFF"/>
        </w:rPr>
        <w:t>перерізу</w:t>
      </w:r>
      <w:proofErr w:type="spellEnd"/>
      <w:r w:rsidRPr="00E04B44">
        <w:rPr>
          <w:rFonts w:ascii="Times New Roman" w:hAnsi="Times New Roman" w:cs="Times New Roman"/>
          <w:color w:val="000000"/>
          <w:spacing w:val="2"/>
          <w:sz w:val="28"/>
          <w:szCs w:val="28"/>
          <w:shd w:val="clear" w:color="auto" w:fill="FFFFFF"/>
        </w:rPr>
        <w:t xml:space="preserve"> 6 м². </w:t>
      </w:r>
      <w:proofErr w:type="spellStart"/>
      <w:r w:rsidRPr="00E04B44">
        <w:rPr>
          <w:rFonts w:ascii="Times New Roman" w:hAnsi="Times New Roman" w:cs="Times New Roman"/>
          <w:color w:val="000000"/>
          <w:spacing w:val="2"/>
          <w:sz w:val="28"/>
          <w:szCs w:val="28"/>
          <w:shd w:val="clear" w:color="auto" w:fill="FFFFFF"/>
        </w:rPr>
        <w:t>Далі</w:t>
      </w:r>
      <w:proofErr w:type="spellEnd"/>
      <w:r w:rsidRPr="00E04B44">
        <w:rPr>
          <w:rFonts w:ascii="Times New Roman" w:hAnsi="Times New Roman" w:cs="Times New Roman"/>
          <w:color w:val="000000"/>
          <w:spacing w:val="2"/>
          <w:sz w:val="28"/>
          <w:szCs w:val="28"/>
          <w:shd w:val="clear" w:color="auto" w:fill="FFFFFF"/>
        </w:rPr>
        <w:t xml:space="preserve"> </w:t>
      </w:r>
      <w:proofErr w:type="spellStart"/>
      <w:r w:rsidRPr="00E04B44">
        <w:rPr>
          <w:rFonts w:ascii="Times New Roman" w:hAnsi="Times New Roman" w:cs="Times New Roman"/>
          <w:color w:val="000000"/>
          <w:spacing w:val="2"/>
          <w:sz w:val="28"/>
          <w:szCs w:val="28"/>
          <w:shd w:val="clear" w:color="auto" w:fill="FFFFFF"/>
        </w:rPr>
        <w:t>споруджується</w:t>
      </w:r>
      <w:proofErr w:type="spellEnd"/>
      <w:r w:rsidRPr="00E04B44">
        <w:rPr>
          <w:rFonts w:ascii="Times New Roman" w:hAnsi="Times New Roman" w:cs="Times New Roman"/>
          <w:color w:val="000000"/>
          <w:spacing w:val="2"/>
          <w:sz w:val="28"/>
          <w:szCs w:val="28"/>
          <w:shd w:val="clear" w:color="auto" w:fill="FFFFFF"/>
        </w:rPr>
        <w:t xml:space="preserve"> </w:t>
      </w:r>
      <w:proofErr w:type="spellStart"/>
      <w:r w:rsidRPr="00E04B44">
        <w:rPr>
          <w:rFonts w:ascii="Times New Roman" w:hAnsi="Times New Roman" w:cs="Times New Roman"/>
          <w:color w:val="000000"/>
          <w:spacing w:val="2"/>
          <w:sz w:val="28"/>
          <w:szCs w:val="28"/>
          <w:shd w:val="clear" w:color="auto" w:fill="FFFFFF"/>
        </w:rPr>
        <w:t>еркер</w:t>
      </w:r>
      <w:proofErr w:type="spellEnd"/>
      <w:r w:rsidRPr="00E04B44">
        <w:rPr>
          <w:rFonts w:ascii="Times New Roman" w:hAnsi="Times New Roman" w:cs="Times New Roman"/>
          <w:color w:val="000000"/>
          <w:spacing w:val="2"/>
          <w:sz w:val="28"/>
          <w:szCs w:val="28"/>
          <w:shd w:val="clear" w:color="auto" w:fill="FFFFFF"/>
        </w:rPr>
        <w:t xml:space="preserve"> для монтажного крана, а </w:t>
      </w:r>
      <w:proofErr w:type="spellStart"/>
      <w:r w:rsidRPr="00E04B44">
        <w:rPr>
          <w:rFonts w:ascii="Times New Roman" w:hAnsi="Times New Roman" w:cs="Times New Roman"/>
          <w:color w:val="000000"/>
          <w:spacing w:val="2"/>
          <w:sz w:val="28"/>
          <w:szCs w:val="28"/>
          <w:shd w:val="clear" w:color="auto" w:fill="FFFFFF"/>
        </w:rPr>
        <w:t>дробильна</w:t>
      </w:r>
      <w:proofErr w:type="spellEnd"/>
      <w:r w:rsidRPr="00E04B44">
        <w:rPr>
          <w:rFonts w:ascii="Times New Roman" w:hAnsi="Times New Roman" w:cs="Times New Roman"/>
          <w:color w:val="000000"/>
          <w:spacing w:val="2"/>
          <w:sz w:val="28"/>
          <w:szCs w:val="28"/>
          <w:shd w:val="clear" w:color="auto" w:fill="FFFFFF"/>
        </w:rPr>
        <w:t xml:space="preserve"> камера </w:t>
      </w:r>
      <w:proofErr w:type="spellStart"/>
      <w:r w:rsidRPr="00E04B44">
        <w:rPr>
          <w:rFonts w:ascii="Times New Roman" w:hAnsi="Times New Roman" w:cs="Times New Roman"/>
          <w:color w:val="000000"/>
          <w:spacing w:val="2"/>
          <w:sz w:val="28"/>
          <w:szCs w:val="28"/>
          <w:shd w:val="clear" w:color="auto" w:fill="FFFFFF"/>
        </w:rPr>
        <w:t>переміщується</w:t>
      </w:r>
      <w:proofErr w:type="spellEnd"/>
      <w:r w:rsidRPr="00E04B44">
        <w:rPr>
          <w:rFonts w:ascii="Times New Roman" w:hAnsi="Times New Roman" w:cs="Times New Roman"/>
          <w:color w:val="000000"/>
          <w:spacing w:val="2"/>
          <w:sz w:val="28"/>
          <w:szCs w:val="28"/>
          <w:shd w:val="clear" w:color="auto" w:fill="FFFFFF"/>
        </w:rPr>
        <w:t xml:space="preserve"> </w:t>
      </w:r>
      <w:proofErr w:type="spellStart"/>
      <w:r w:rsidRPr="00E04B44">
        <w:rPr>
          <w:rFonts w:ascii="Times New Roman" w:hAnsi="Times New Roman" w:cs="Times New Roman"/>
          <w:color w:val="000000"/>
          <w:spacing w:val="2"/>
          <w:sz w:val="28"/>
          <w:szCs w:val="28"/>
          <w:shd w:val="clear" w:color="auto" w:fill="FFFFFF"/>
        </w:rPr>
        <w:t>пошарово</w:t>
      </w:r>
      <w:proofErr w:type="spellEnd"/>
      <w:r w:rsidRPr="00E04B44">
        <w:rPr>
          <w:rFonts w:ascii="Times New Roman" w:hAnsi="Times New Roman" w:cs="Times New Roman"/>
          <w:color w:val="000000"/>
          <w:spacing w:val="2"/>
          <w:sz w:val="28"/>
          <w:szCs w:val="28"/>
          <w:shd w:val="clear" w:color="auto" w:fill="FFFFFF"/>
        </w:rPr>
        <w:t xml:space="preserve"> </w:t>
      </w:r>
      <w:proofErr w:type="spellStart"/>
      <w:r w:rsidRPr="00E04B44">
        <w:rPr>
          <w:rFonts w:ascii="Times New Roman" w:hAnsi="Times New Roman" w:cs="Times New Roman"/>
          <w:color w:val="000000"/>
          <w:spacing w:val="2"/>
          <w:sz w:val="28"/>
          <w:szCs w:val="28"/>
          <w:shd w:val="clear" w:color="auto" w:fill="FFFFFF"/>
        </w:rPr>
        <w:t>вгору</w:t>
      </w:r>
      <w:proofErr w:type="spellEnd"/>
      <w:r w:rsidRPr="00E04B44">
        <w:rPr>
          <w:rFonts w:ascii="Times New Roman" w:hAnsi="Times New Roman" w:cs="Times New Roman"/>
          <w:color w:val="000000"/>
          <w:spacing w:val="2"/>
          <w:sz w:val="28"/>
          <w:szCs w:val="28"/>
          <w:shd w:val="clear" w:color="auto" w:fill="FFFFFF"/>
        </w:rPr>
        <w:t xml:space="preserve">-вниз. </w:t>
      </w:r>
      <w:proofErr w:type="spellStart"/>
      <w:r w:rsidRPr="00E04B44">
        <w:rPr>
          <w:rFonts w:ascii="Times New Roman" w:hAnsi="Times New Roman" w:cs="Times New Roman"/>
          <w:color w:val="000000"/>
          <w:spacing w:val="2"/>
          <w:sz w:val="28"/>
          <w:szCs w:val="28"/>
          <w:shd w:val="clear" w:color="auto" w:fill="FFFFFF"/>
        </w:rPr>
        <w:t>Привід</w:t>
      </w:r>
      <w:proofErr w:type="spellEnd"/>
      <w:r w:rsidRPr="00E04B44">
        <w:rPr>
          <w:rFonts w:ascii="Times New Roman" w:hAnsi="Times New Roman" w:cs="Times New Roman"/>
          <w:color w:val="000000"/>
          <w:spacing w:val="2"/>
          <w:sz w:val="28"/>
          <w:szCs w:val="28"/>
          <w:shd w:val="clear" w:color="auto" w:fill="FFFFFF"/>
        </w:rPr>
        <w:t xml:space="preserve"> </w:t>
      </w:r>
      <w:proofErr w:type="spellStart"/>
      <w:r w:rsidRPr="00E04B44">
        <w:rPr>
          <w:rFonts w:ascii="Times New Roman" w:hAnsi="Times New Roman" w:cs="Times New Roman"/>
          <w:color w:val="000000"/>
          <w:spacing w:val="2"/>
          <w:sz w:val="28"/>
          <w:szCs w:val="28"/>
          <w:shd w:val="clear" w:color="auto" w:fill="FFFFFF"/>
        </w:rPr>
        <w:t>здійснюється</w:t>
      </w:r>
      <w:proofErr w:type="spellEnd"/>
      <w:r w:rsidRPr="00E04B44">
        <w:rPr>
          <w:rFonts w:ascii="Times New Roman" w:hAnsi="Times New Roman" w:cs="Times New Roman"/>
          <w:color w:val="000000"/>
          <w:spacing w:val="2"/>
          <w:sz w:val="28"/>
          <w:szCs w:val="28"/>
          <w:shd w:val="clear" w:color="auto" w:fill="FFFFFF"/>
        </w:rPr>
        <w:t xml:space="preserve"> через вертикально </w:t>
      </w:r>
      <w:proofErr w:type="spellStart"/>
      <w:r w:rsidRPr="00E04B44">
        <w:rPr>
          <w:rFonts w:ascii="Times New Roman" w:hAnsi="Times New Roman" w:cs="Times New Roman"/>
          <w:color w:val="000000"/>
          <w:spacing w:val="2"/>
          <w:sz w:val="28"/>
          <w:szCs w:val="28"/>
          <w:shd w:val="clear" w:color="auto" w:fill="FFFFFF"/>
        </w:rPr>
        <w:t>розташовані</w:t>
      </w:r>
      <w:proofErr w:type="spellEnd"/>
      <w:r w:rsidRPr="00E04B44">
        <w:rPr>
          <w:rFonts w:ascii="Times New Roman" w:hAnsi="Times New Roman" w:cs="Times New Roman"/>
          <w:color w:val="000000"/>
          <w:spacing w:val="2"/>
          <w:sz w:val="28"/>
          <w:szCs w:val="28"/>
          <w:shd w:val="clear" w:color="auto" w:fill="FFFFFF"/>
        </w:rPr>
        <w:t xml:space="preserve"> отвори з </w:t>
      </w:r>
      <w:proofErr w:type="spellStart"/>
      <w:r w:rsidRPr="00E04B44">
        <w:rPr>
          <w:rFonts w:ascii="Times New Roman" w:hAnsi="Times New Roman" w:cs="Times New Roman"/>
          <w:color w:val="000000"/>
          <w:spacing w:val="2"/>
          <w:sz w:val="28"/>
          <w:szCs w:val="28"/>
          <w:shd w:val="clear" w:color="auto" w:fill="FFFFFF"/>
        </w:rPr>
        <w:t>кам'яним</w:t>
      </w:r>
      <w:proofErr w:type="spellEnd"/>
      <w:r w:rsidRPr="00E04B44">
        <w:rPr>
          <w:rFonts w:ascii="Times New Roman" w:hAnsi="Times New Roman" w:cs="Times New Roman"/>
          <w:color w:val="000000"/>
          <w:spacing w:val="2"/>
          <w:sz w:val="28"/>
          <w:szCs w:val="28"/>
          <w:shd w:val="clear" w:color="auto" w:fill="FFFFFF"/>
        </w:rPr>
        <w:t xml:space="preserve"> упором на </w:t>
      </w:r>
      <w:proofErr w:type="spellStart"/>
      <w:r w:rsidRPr="00E04B44">
        <w:rPr>
          <w:rFonts w:ascii="Times New Roman" w:hAnsi="Times New Roman" w:cs="Times New Roman"/>
          <w:color w:val="000000"/>
          <w:spacing w:val="2"/>
          <w:sz w:val="28"/>
          <w:szCs w:val="28"/>
          <w:shd w:val="clear" w:color="auto" w:fill="FFFFFF"/>
        </w:rPr>
        <w:t>підйомній</w:t>
      </w:r>
      <w:proofErr w:type="spellEnd"/>
      <w:r w:rsidRPr="00E04B44">
        <w:rPr>
          <w:rFonts w:ascii="Times New Roman" w:hAnsi="Times New Roman" w:cs="Times New Roman"/>
          <w:color w:val="000000"/>
          <w:spacing w:val="2"/>
          <w:sz w:val="28"/>
          <w:szCs w:val="28"/>
          <w:shd w:val="clear" w:color="auto" w:fill="FFFFFF"/>
        </w:rPr>
        <w:t xml:space="preserve"> </w:t>
      </w:r>
      <w:proofErr w:type="spellStart"/>
      <w:r w:rsidRPr="00E04B44">
        <w:rPr>
          <w:rFonts w:ascii="Times New Roman" w:hAnsi="Times New Roman" w:cs="Times New Roman"/>
          <w:color w:val="000000"/>
          <w:spacing w:val="2"/>
          <w:sz w:val="28"/>
          <w:szCs w:val="28"/>
          <w:shd w:val="clear" w:color="auto" w:fill="FFFFFF"/>
        </w:rPr>
        <w:t>секції</w:t>
      </w:r>
      <w:proofErr w:type="spellEnd"/>
      <w:r w:rsidRPr="00E04B44">
        <w:rPr>
          <w:rFonts w:ascii="Times New Roman" w:hAnsi="Times New Roman" w:cs="Times New Roman"/>
          <w:color w:val="000000"/>
          <w:spacing w:val="2"/>
          <w:sz w:val="28"/>
          <w:szCs w:val="28"/>
          <w:shd w:val="clear" w:color="auto" w:fill="FFFFFF"/>
        </w:rPr>
        <w:t xml:space="preserve">. </w:t>
      </w:r>
    </w:p>
    <w:p w14:paraId="4E7CFAE3" w14:textId="77777777" w:rsidR="001A5273" w:rsidRPr="00E04B44" w:rsidRDefault="001A5273" w:rsidP="00E04B44">
      <w:pPr>
        <w:shd w:val="clear" w:color="auto" w:fill="FFFFFF"/>
        <w:spacing w:after="0" w:line="276" w:lineRule="auto"/>
        <w:ind w:firstLine="709"/>
        <w:contextualSpacing/>
        <w:jc w:val="both"/>
        <w:rPr>
          <w:rFonts w:ascii="Times New Roman" w:hAnsi="Times New Roman" w:cs="Times New Roman"/>
          <w:color w:val="000000"/>
          <w:spacing w:val="2"/>
          <w:sz w:val="28"/>
          <w:szCs w:val="28"/>
          <w:shd w:val="clear" w:color="auto" w:fill="FFFFFF"/>
          <w:lang w:val="uk-UA"/>
        </w:rPr>
      </w:pPr>
      <w:r w:rsidRPr="00E04B44">
        <w:rPr>
          <w:rFonts w:ascii="Times New Roman" w:hAnsi="Times New Roman" w:cs="Times New Roman"/>
          <w:color w:val="000000"/>
          <w:spacing w:val="2"/>
          <w:sz w:val="28"/>
          <w:szCs w:val="28"/>
          <w:shd w:val="clear" w:color="auto" w:fill="FFFFFF"/>
          <w:lang w:val="uk-UA"/>
        </w:rPr>
        <w:t xml:space="preserve">Після розрахунку обсягів </w:t>
      </w:r>
      <w:proofErr w:type="spellStart"/>
      <w:r w:rsidRPr="00E04B44">
        <w:rPr>
          <w:rFonts w:ascii="Times New Roman" w:hAnsi="Times New Roman" w:cs="Times New Roman"/>
          <w:color w:val="000000"/>
          <w:spacing w:val="2"/>
          <w:sz w:val="28"/>
          <w:szCs w:val="28"/>
          <w:shd w:val="clear" w:color="auto" w:fill="FFFFFF"/>
          <w:lang w:val="uk-UA"/>
        </w:rPr>
        <w:t>буровибухових</w:t>
      </w:r>
      <w:proofErr w:type="spellEnd"/>
      <w:r w:rsidRPr="00E04B44">
        <w:rPr>
          <w:rFonts w:ascii="Times New Roman" w:hAnsi="Times New Roman" w:cs="Times New Roman"/>
          <w:color w:val="000000"/>
          <w:spacing w:val="2"/>
          <w:sz w:val="28"/>
          <w:szCs w:val="28"/>
          <w:shd w:val="clear" w:color="auto" w:fill="FFFFFF"/>
          <w:lang w:val="uk-UA"/>
        </w:rPr>
        <w:t xml:space="preserve"> робіт, необхідних для проходки першого і другого варіантів, виявляється, що перший варіант </w:t>
      </w:r>
      <w:proofErr w:type="spellStart"/>
      <w:r w:rsidRPr="00E04B44">
        <w:rPr>
          <w:rFonts w:ascii="Times New Roman" w:hAnsi="Times New Roman" w:cs="Times New Roman"/>
          <w:color w:val="000000"/>
          <w:spacing w:val="2"/>
          <w:sz w:val="28"/>
          <w:szCs w:val="28"/>
          <w:shd w:val="clear" w:color="auto" w:fill="FFFFFF"/>
          <w:lang w:val="uk-UA"/>
        </w:rPr>
        <w:t>економічніше</w:t>
      </w:r>
      <w:proofErr w:type="spellEnd"/>
      <w:r w:rsidRPr="00E04B44">
        <w:rPr>
          <w:rFonts w:ascii="Times New Roman" w:hAnsi="Times New Roman" w:cs="Times New Roman"/>
          <w:color w:val="000000"/>
          <w:spacing w:val="2"/>
          <w:sz w:val="28"/>
          <w:szCs w:val="28"/>
          <w:shd w:val="clear" w:color="auto" w:fill="FFFFFF"/>
          <w:lang w:val="uk-UA"/>
        </w:rPr>
        <w:t xml:space="preserve"> другого.</w:t>
      </w:r>
    </w:p>
    <w:p w14:paraId="2D92FC3C" w14:textId="20508945" w:rsidR="00282515" w:rsidRDefault="00282515" w:rsidP="00E04B44">
      <w:pPr>
        <w:spacing w:line="276" w:lineRule="auto"/>
        <w:jc w:val="both"/>
        <w:rPr>
          <w:rFonts w:ascii="Times New Roman" w:hAnsi="Times New Roman" w:cs="Times New Roman"/>
          <w:sz w:val="28"/>
          <w:szCs w:val="28"/>
          <w:lang w:val="uk-UA"/>
        </w:rPr>
      </w:pPr>
    </w:p>
    <w:p w14:paraId="4CAEF0A9" w14:textId="6E536001" w:rsidR="008E1B20" w:rsidRDefault="008E1B20" w:rsidP="00E04B44">
      <w:pPr>
        <w:spacing w:line="276" w:lineRule="auto"/>
        <w:jc w:val="both"/>
        <w:rPr>
          <w:rFonts w:ascii="Times New Roman" w:hAnsi="Times New Roman" w:cs="Times New Roman"/>
          <w:sz w:val="28"/>
          <w:szCs w:val="28"/>
          <w:lang w:val="uk-UA"/>
        </w:rPr>
      </w:pPr>
    </w:p>
    <w:p w14:paraId="0F96F3B0" w14:textId="2D0F5B04" w:rsidR="008E1B20" w:rsidRDefault="008E1B20" w:rsidP="00E04B44">
      <w:pPr>
        <w:spacing w:line="276" w:lineRule="auto"/>
        <w:jc w:val="both"/>
        <w:rPr>
          <w:rFonts w:ascii="Times New Roman" w:hAnsi="Times New Roman" w:cs="Times New Roman"/>
          <w:sz w:val="28"/>
          <w:szCs w:val="28"/>
          <w:lang w:val="uk-UA"/>
        </w:rPr>
      </w:pPr>
    </w:p>
    <w:p w14:paraId="41236525" w14:textId="05EC1B3B" w:rsidR="008E1B20" w:rsidRDefault="008E1B20" w:rsidP="00E04B44">
      <w:pPr>
        <w:spacing w:line="276" w:lineRule="auto"/>
        <w:jc w:val="both"/>
        <w:rPr>
          <w:rFonts w:ascii="Times New Roman" w:hAnsi="Times New Roman" w:cs="Times New Roman"/>
          <w:sz w:val="28"/>
          <w:szCs w:val="28"/>
          <w:lang w:val="uk-UA"/>
        </w:rPr>
      </w:pPr>
    </w:p>
    <w:p w14:paraId="4DDD514B" w14:textId="3E848030" w:rsidR="008E1B20" w:rsidRDefault="008E1B20" w:rsidP="00E04B44">
      <w:pPr>
        <w:spacing w:line="276" w:lineRule="auto"/>
        <w:jc w:val="both"/>
        <w:rPr>
          <w:rFonts w:ascii="Times New Roman" w:hAnsi="Times New Roman" w:cs="Times New Roman"/>
          <w:sz w:val="28"/>
          <w:szCs w:val="28"/>
          <w:lang w:val="uk-UA"/>
        </w:rPr>
      </w:pPr>
    </w:p>
    <w:p w14:paraId="7C369863" w14:textId="5580FDD5" w:rsidR="008E1B20" w:rsidRDefault="008E1B20" w:rsidP="00E04B44">
      <w:pPr>
        <w:spacing w:line="276" w:lineRule="auto"/>
        <w:jc w:val="both"/>
        <w:rPr>
          <w:rFonts w:ascii="Times New Roman" w:hAnsi="Times New Roman" w:cs="Times New Roman"/>
          <w:sz w:val="28"/>
          <w:szCs w:val="28"/>
          <w:lang w:val="uk-UA"/>
        </w:rPr>
      </w:pPr>
    </w:p>
    <w:p w14:paraId="5096B58F" w14:textId="40C01F58" w:rsidR="008E1B20" w:rsidRDefault="008E1B20" w:rsidP="00E04B44">
      <w:pPr>
        <w:spacing w:line="276" w:lineRule="auto"/>
        <w:jc w:val="both"/>
        <w:rPr>
          <w:rFonts w:ascii="Times New Roman" w:hAnsi="Times New Roman" w:cs="Times New Roman"/>
          <w:sz w:val="28"/>
          <w:szCs w:val="28"/>
          <w:lang w:val="uk-UA"/>
        </w:rPr>
      </w:pPr>
    </w:p>
    <w:p w14:paraId="6CD86DB3" w14:textId="45F55680" w:rsidR="008E1B20" w:rsidRDefault="008E1B20" w:rsidP="00E04B44">
      <w:pPr>
        <w:spacing w:line="276" w:lineRule="auto"/>
        <w:jc w:val="both"/>
        <w:rPr>
          <w:rFonts w:ascii="Times New Roman" w:hAnsi="Times New Roman" w:cs="Times New Roman"/>
          <w:sz w:val="28"/>
          <w:szCs w:val="28"/>
          <w:lang w:val="uk-UA"/>
        </w:rPr>
      </w:pPr>
    </w:p>
    <w:p w14:paraId="688359D6" w14:textId="3B743978" w:rsidR="008E1B20" w:rsidRPr="008E1B20" w:rsidRDefault="00BC755C" w:rsidP="00BC755C">
      <w:pPr>
        <w:spacing w:after="0" w:line="276" w:lineRule="auto"/>
        <w:ind w:firstLine="708"/>
        <w:jc w:val="center"/>
        <w:rPr>
          <w:rFonts w:ascii="Times New Roman" w:hAnsi="Times New Roman" w:cs="Times New Roman"/>
          <w:sz w:val="28"/>
          <w:szCs w:val="28"/>
          <w:lang w:val="uk-UA"/>
        </w:rPr>
      </w:pPr>
      <w:r w:rsidRPr="00BC755C">
        <w:rPr>
          <w:rFonts w:ascii="Times New Roman" w:eastAsia="Times New Roman" w:hAnsi="Times New Roman" w:cs="Times New Roman"/>
          <w:noProof/>
          <w:sz w:val="28"/>
          <w:szCs w:val="28"/>
          <w:lang w:val="uk-UA" w:eastAsia="ru-RU"/>
        </w:rPr>
        <w:lastRenderedPageBreak/>
        <mc:AlternateContent>
          <mc:Choice Requires="wpg">
            <w:drawing>
              <wp:anchor distT="0" distB="0" distL="114300" distR="114300" simplePos="0" relativeHeight="251784192" behindDoc="0" locked="1" layoutInCell="1" allowOverlap="1" wp14:anchorId="74CD86AF" wp14:editId="77AB942B">
                <wp:simplePos x="0" y="0"/>
                <wp:positionH relativeFrom="margin">
                  <wp:posOffset>-381000</wp:posOffset>
                </wp:positionH>
                <wp:positionV relativeFrom="margin">
                  <wp:posOffset>-549910</wp:posOffset>
                </wp:positionV>
                <wp:extent cx="6588760" cy="10189210"/>
                <wp:effectExtent l="0" t="0" r="21590" b="21590"/>
                <wp:wrapNone/>
                <wp:docPr id="1506" name="Группа 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07" name="Rectangle 7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508" name="Line 74"/>
                        <wps:cNvCnPr>
                          <a:cxnSpLocks noChangeShapeType="1"/>
                        </wps:cNvCnPr>
                        <wps:spPr bwMode="auto">
                          <a:xfrm>
                            <a:off x="993" y="17183"/>
                            <a:ext cx="2" cy="1038"/>
                          </a:xfrm>
                          <a:prstGeom prst="line">
                            <a:avLst/>
                          </a:prstGeom>
                          <a:noFill/>
                          <a:ln w="25400">
                            <a:solidFill>
                              <a:srgbClr val="000000"/>
                            </a:solidFill>
                            <a:round/>
                            <a:headEnd/>
                            <a:tailEnd/>
                          </a:ln>
                          <a:effectLst/>
                        </wps:spPr>
                        <wps:bodyPr/>
                      </wps:wsp>
                      <wps:wsp>
                        <wps:cNvPr id="1509" name="Line 75"/>
                        <wps:cNvCnPr>
                          <a:cxnSpLocks noChangeShapeType="1"/>
                        </wps:cNvCnPr>
                        <wps:spPr bwMode="auto">
                          <a:xfrm>
                            <a:off x="10" y="17173"/>
                            <a:ext cx="19967" cy="1"/>
                          </a:xfrm>
                          <a:prstGeom prst="line">
                            <a:avLst/>
                          </a:prstGeom>
                          <a:noFill/>
                          <a:ln w="25400">
                            <a:solidFill>
                              <a:srgbClr val="000000"/>
                            </a:solidFill>
                            <a:round/>
                            <a:headEnd/>
                            <a:tailEnd/>
                          </a:ln>
                          <a:effectLst/>
                        </wps:spPr>
                        <wps:bodyPr/>
                      </wps:wsp>
                      <wps:wsp>
                        <wps:cNvPr id="1510" name="Line 76"/>
                        <wps:cNvCnPr>
                          <a:cxnSpLocks noChangeShapeType="1"/>
                        </wps:cNvCnPr>
                        <wps:spPr bwMode="auto">
                          <a:xfrm>
                            <a:off x="2186" y="17192"/>
                            <a:ext cx="2" cy="2797"/>
                          </a:xfrm>
                          <a:prstGeom prst="line">
                            <a:avLst/>
                          </a:prstGeom>
                          <a:noFill/>
                          <a:ln w="25400">
                            <a:solidFill>
                              <a:srgbClr val="000000"/>
                            </a:solidFill>
                            <a:round/>
                            <a:headEnd/>
                            <a:tailEnd/>
                          </a:ln>
                          <a:effectLst/>
                        </wps:spPr>
                        <wps:bodyPr/>
                      </wps:wsp>
                      <wps:wsp>
                        <wps:cNvPr id="1511" name="Line 77"/>
                        <wps:cNvCnPr>
                          <a:cxnSpLocks noChangeShapeType="1"/>
                        </wps:cNvCnPr>
                        <wps:spPr bwMode="auto">
                          <a:xfrm>
                            <a:off x="4919" y="17192"/>
                            <a:ext cx="2" cy="2797"/>
                          </a:xfrm>
                          <a:prstGeom prst="line">
                            <a:avLst/>
                          </a:prstGeom>
                          <a:noFill/>
                          <a:ln w="25400">
                            <a:solidFill>
                              <a:srgbClr val="000000"/>
                            </a:solidFill>
                            <a:round/>
                            <a:headEnd/>
                            <a:tailEnd/>
                          </a:ln>
                          <a:effectLst/>
                        </wps:spPr>
                        <wps:bodyPr/>
                      </wps:wsp>
                      <wps:wsp>
                        <wps:cNvPr id="1512" name="Line 78"/>
                        <wps:cNvCnPr>
                          <a:cxnSpLocks noChangeShapeType="1"/>
                        </wps:cNvCnPr>
                        <wps:spPr bwMode="auto">
                          <a:xfrm>
                            <a:off x="6557" y="17192"/>
                            <a:ext cx="2" cy="2797"/>
                          </a:xfrm>
                          <a:prstGeom prst="line">
                            <a:avLst/>
                          </a:prstGeom>
                          <a:noFill/>
                          <a:ln w="25400">
                            <a:solidFill>
                              <a:srgbClr val="000000"/>
                            </a:solidFill>
                            <a:round/>
                            <a:headEnd/>
                            <a:tailEnd/>
                          </a:ln>
                          <a:effectLst/>
                        </wps:spPr>
                        <wps:bodyPr/>
                      </wps:wsp>
                      <wps:wsp>
                        <wps:cNvPr id="1513" name="Line 79"/>
                        <wps:cNvCnPr>
                          <a:cxnSpLocks noChangeShapeType="1"/>
                        </wps:cNvCnPr>
                        <wps:spPr bwMode="auto">
                          <a:xfrm>
                            <a:off x="7650" y="17183"/>
                            <a:ext cx="2" cy="2796"/>
                          </a:xfrm>
                          <a:prstGeom prst="line">
                            <a:avLst/>
                          </a:prstGeom>
                          <a:noFill/>
                          <a:ln w="25400">
                            <a:solidFill>
                              <a:srgbClr val="000000"/>
                            </a:solidFill>
                            <a:round/>
                            <a:headEnd/>
                            <a:tailEnd/>
                          </a:ln>
                          <a:effectLst/>
                        </wps:spPr>
                        <wps:bodyPr/>
                      </wps:wsp>
                      <wps:wsp>
                        <wps:cNvPr id="1514" name="Line 80"/>
                        <wps:cNvCnPr>
                          <a:cxnSpLocks noChangeShapeType="1"/>
                        </wps:cNvCnPr>
                        <wps:spPr bwMode="auto">
                          <a:xfrm>
                            <a:off x="15848" y="18239"/>
                            <a:ext cx="4" cy="693"/>
                          </a:xfrm>
                          <a:prstGeom prst="line">
                            <a:avLst/>
                          </a:prstGeom>
                          <a:noFill/>
                          <a:ln w="25400">
                            <a:solidFill>
                              <a:srgbClr val="000000"/>
                            </a:solidFill>
                            <a:round/>
                            <a:headEnd/>
                            <a:tailEnd/>
                          </a:ln>
                          <a:effectLst/>
                        </wps:spPr>
                        <wps:bodyPr/>
                      </wps:wsp>
                      <wps:wsp>
                        <wps:cNvPr id="1515" name="Line 8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516" name="Line 82"/>
                        <wps:cNvCnPr>
                          <a:cxnSpLocks noChangeShapeType="1"/>
                        </wps:cNvCnPr>
                        <wps:spPr bwMode="auto">
                          <a:xfrm>
                            <a:off x="10" y="19646"/>
                            <a:ext cx="7621" cy="1"/>
                          </a:xfrm>
                          <a:prstGeom prst="line">
                            <a:avLst/>
                          </a:prstGeom>
                          <a:noFill/>
                          <a:ln w="12700">
                            <a:solidFill>
                              <a:srgbClr val="000000"/>
                            </a:solidFill>
                            <a:round/>
                            <a:headEnd/>
                            <a:tailEnd/>
                          </a:ln>
                          <a:effectLst/>
                        </wps:spPr>
                        <wps:bodyPr/>
                      </wps:wsp>
                      <wps:wsp>
                        <wps:cNvPr id="1517" name="Rectangle 83"/>
                        <wps:cNvSpPr>
                          <a:spLocks noChangeArrowheads="1"/>
                        </wps:cNvSpPr>
                        <wps:spPr bwMode="auto">
                          <a:xfrm>
                            <a:off x="54" y="17912"/>
                            <a:ext cx="883" cy="309"/>
                          </a:xfrm>
                          <a:prstGeom prst="rect">
                            <a:avLst/>
                          </a:prstGeom>
                          <a:noFill/>
                          <a:ln>
                            <a:noFill/>
                          </a:ln>
                          <a:effectLst/>
                        </wps:spPr>
                        <wps:txbx>
                          <w:txbxContent>
                            <w:p w14:paraId="07344B5E" w14:textId="77777777" w:rsidR="00BC755C" w:rsidRDefault="00BC755C" w:rsidP="00BC755C">
                              <w:pPr>
                                <w:pStyle w:val="ad"/>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1518" name="Rectangle 84"/>
                        <wps:cNvSpPr>
                          <a:spLocks noChangeArrowheads="1"/>
                        </wps:cNvSpPr>
                        <wps:spPr bwMode="auto">
                          <a:xfrm>
                            <a:off x="1051" y="17912"/>
                            <a:ext cx="1100" cy="309"/>
                          </a:xfrm>
                          <a:prstGeom prst="rect">
                            <a:avLst/>
                          </a:prstGeom>
                          <a:noFill/>
                          <a:ln>
                            <a:noFill/>
                          </a:ln>
                          <a:effectLst/>
                        </wps:spPr>
                        <wps:txbx>
                          <w:txbxContent>
                            <w:p w14:paraId="24F021A3" w14:textId="77777777" w:rsidR="00BC755C" w:rsidRDefault="00BC755C" w:rsidP="00BC755C">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19" name="Rectangle 85"/>
                        <wps:cNvSpPr>
                          <a:spLocks noChangeArrowheads="1"/>
                        </wps:cNvSpPr>
                        <wps:spPr bwMode="auto">
                          <a:xfrm>
                            <a:off x="2267" y="17912"/>
                            <a:ext cx="2573" cy="309"/>
                          </a:xfrm>
                          <a:prstGeom prst="rect">
                            <a:avLst/>
                          </a:prstGeom>
                          <a:noFill/>
                          <a:ln>
                            <a:noFill/>
                          </a:ln>
                          <a:effectLst/>
                        </wps:spPr>
                        <wps:txbx>
                          <w:txbxContent>
                            <w:p w14:paraId="6513C0E6" w14:textId="77777777" w:rsidR="00BC755C" w:rsidRDefault="00BC755C" w:rsidP="00BC755C">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20" name="Rectangle 86"/>
                        <wps:cNvSpPr>
                          <a:spLocks noChangeArrowheads="1"/>
                        </wps:cNvSpPr>
                        <wps:spPr bwMode="auto">
                          <a:xfrm>
                            <a:off x="4983" y="17912"/>
                            <a:ext cx="1534" cy="309"/>
                          </a:xfrm>
                          <a:prstGeom prst="rect">
                            <a:avLst/>
                          </a:prstGeom>
                          <a:noFill/>
                          <a:ln>
                            <a:noFill/>
                          </a:ln>
                          <a:effectLst/>
                        </wps:spPr>
                        <wps:txbx>
                          <w:txbxContent>
                            <w:p w14:paraId="3493CA58" w14:textId="77777777" w:rsidR="00BC755C" w:rsidRDefault="00BC755C" w:rsidP="00BC755C">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521" name="Rectangle 87"/>
                        <wps:cNvSpPr>
                          <a:spLocks noChangeArrowheads="1"/>
                        </wps:cNvSpPr>
                        <wps:spPr bwMode="auto">
                          <a:xfrm>
                            <a:off x="6604" y="17912"/>
                            <a:ext cx="1000" cy="309"/>
                          </a:xfrm>
                          <a:prstGeom prst="rect">
                            <a:avLst/>
                          </a:prstGeom>
                          <a:noFill/>
                          <a:ln>
                            <a:noFill/>
                          </a:ln>
                          <a:effectLst/>
                        </wps:spPr>
                        <wps:txbx>
                          <w:txbxContent>
                            <w:p w14:paraId="6A5F3EAA" w14:textId="77777777" w:rsidR="00BC755C" w:rsidRDefault="00BC755C" w:rsidP="00BC755C">
                              <w:pPr>
                                <w:pStyle w:val="ad"/>
                                <w:jc w:val="center"/>
                                <w:rPr>
                                  <w:sz w:val="18"/>
                                </w:rPr>
                              </w:pPr>
                              <w:r>
                                <w:rPr>
                                  <w:sz w:val="18"/>
                                </w:rPr>
                                <w:t>Дата</w:t>
                              </w:r>
                            </w:p>
                          </w:txbxContent>
                        </wps:txbx>
                        <wps:bodyPr rot="0" vert="horz" wrap="square" lIns="12700" tIns="12700" rIns="12700" bIns="12700" anchor="t" anchorCtr="0" upright="1">
                          <a:noAutofit/>
                        </wps:bodyPr>
                      </wps:wsp>
                      <wps:wsp>
                        <wps:cNvPr id="1522" name="Rectangle 88"/>
                        <wps:cNvSpPr>
                          <a:spLocks noChangeArrowheads="1"/>
                        </wps:cNvSpPr>
                        <wps:spPr bwMode="auto">
                          <a:xfrm>
                            <a:off x="15929" y="18258"/>
                            <a:ext cx="1475" cy="309"/>
                          </a:xfrm>
                          <a:prstGeom prst="rect">
                            <a:avLst/>
                          </a:prstGeom>
                          <a:noFill/>
                          <a:ln>
                            <a:noFill/>
                          </a:ln>
                          <a:effectLst/>
                        </wps:spPr>
                        <wps:txbx>
                          <w:txbxContent>
                            <w:p w14:paraId="419EC0DB" w14:textId="77777777" w:rsidR="00BC755C" w:rsidRDefault="00BC755C" w:rsidP="00BC755C">
                              <w:pPr>
                                <w:pStyle w:val="ad"/>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23" name="Rectangle 89"/>
                        <wps:cNvSpPr>
                          <a:spLocks noChangeArrowheads="1"/>
                        </wps:cNvSpPr>
                        <wps:spPr bwMode="auto">
                          <a:xfrm>
                            <a:off x="15929" y="18623"/>
                            <a:ext cx="1475" cy="310"/>
                          </a:xfrm>
                          <a:prstGeom prst="rect">
                            <a:avLst/>
                          </a:prstGeom>
                          <a:noFill/>
                          <a:ln>
                            <a:noFill/>
                          </a:ln>
                          <a:effectLst/>
                        </wps:spPr>
                        <wps:txbx>
                          <w:txbxContent>
                            <w:p w14:paraId="3AC20201" w14:textId="3D347167" w:rsidR="00BC755C" w:rsidRDefault="00BC755C" w:rsidP="00BC755C">
                              <w:pPr>
                                <w:pStyle w:val="ad"/>
                                <w:jc w:val="center"/>
                                <w:rPr>
                                  <w:sz w:val="18"/>
                                </w:rPr>
                              </w:pPr>
                              <w:r>
                                <w:rPr>
                                  <w:sz w:val="18"/>
                                </w:rPr>
                                <w:t>6</w:t>
                              </w:r>
                              <w:r w:rsidR="00F14EFD">
                                <w:rPr>
                                  <w:sz w:val="18"/>
                                </w:rPr>
                                <w:t>7</w:t>
                              </w:r>
                            </w:p>
                          </w:txbxContent>
                        </wps:txbx>
                        <wps:bodyPr rot="0" vert="horz" wrap="square" lIns="12700" tIns="12700" rIns="12700" bIns="12700" anchor="t" anchorCtr="0" upright="1">
                          <a:noAutofit/>
                        </wps:bodyPr>
                      </wps:wsp>
                      <wps:wsp>
                        <wps:cNvPr id="1524" name="Rectangle 90"/>
                        <wps:cNvSpPr>
                          <a:spLocks noChangeArrowheads="1"/>
                        </wps:cNvSpPr>
                        <wps:spPr bwMode="auto">
                          <a:xfrm>
                            <a:off x="7760" y="17481"/>
                            <a:ext cx="12159" cy="477"/>
                          </a:xfrm>
                          <a:prstGeom prst="rect">
                            <a:avLst/>
                          </a:prstGeom>
                          <a:noFill/>
                          <a:ln>
                            <a:noFill/>
                          </a:ln>
                          <a:effectLst/>
                        </wps:spPr>
                        <wps:txbx>
                          <w:txbxContent>
                            <w:p w14:paraId="37D20E9E" w14:textId="77777777" w:rsidR="00BC755C" w:rsidRPr="00B266D4" w:rsidRDefault="00BC755C" w:rsidP="00BC755C">
                              <w:pPr>
                                <w:jc w:val="center"/>
                                <w:rPr>
                                  <w:rFonts w:ascii="ISOCPEUR" w:hAnsi="ISOCPEUR"/>
                                  <w:i/>
                                  <w:sz w:val="28"/>
                                  <w:szCs w:val="28"/>
                                  <w:lang w:val="uk-UA"/>
                                </w:rPr>
                              </w:pPr>
                              <w:r>
                                <w:rPr>
                                  <w:rFonts w:ascii="ISOCPEUR" w:hAnsi="ISOCPEUR"/>
                                  <w:i/>
                                  <w:sz w:val="28"/>
                                  <w:szCs w:val="28"/>
                                </w:rPr>
                                <w:t xml:space="preserve"> </w:t>
                              </w:r>
                              <w:proofErr w:type="gramStart"/>
                              <w:r>
                                <w:rPr>
                                  <w:rFonts w:ascii="ISOCPEUR" w:hAnsi="ISOCPEUR"/>
                                  <w:i/>
                                  <w:sz w:val="28"/>
                                  <w:szCs w:val="28"/>
                                </w:rPr>
                                <w:t>КНУ  РМ</w:t>
                              </w:r>
                              <w:proofErr w:type="gramEnd"/>
                              <w:r>
                                <w:rPr>
                                  <w:rFonts w:ascii="ISOCPEUR" w:hAnsi="ISOCPEUR"/>
                                  <w:i/>
                                  <w:sz w:val="28"/>
                                  <w:szCs w:val="28"/>
                                </w:rPr>
                                <w:t xml:space="preserve">   184   2</w:t>
                              </w:r>
                              <w:r>
                                <w:rPr>
                                  <w:rFonts w:ascii="ISOCPEUR" w:hAnsi="ISOCPEUR"/>
                                  <w:i/>
                                  <w:sz w:val="28"/>
                                  <w:szCs w:val="28"/>
                                  <w:lang w:val="uk-UA"/>
                                </w:rPr>
                                <w:t>5</w:t>
                              </w:r>
                              <w:r>
                                <w:rPr>
                                  <w:rFonts w:ascii="ISOCPEUR" w:hAnsi="ISOCPEUR"/>
                                  <w:i/>
                                  <w:sz w:val="28"/>
                                  <w:szCs w:val="28"/>
                                </w:rPr>
                                <w:t>. 0</w:t>
                              </w:r>
                              <w:r>
                                <w:rPr>
                                  <w:rFonts w:ascii="ISOCPEUR" w:hAnsi="ISOCPEUR"/>
                                  <w:i/>
                                  <w:sz w:val="28"/>
                                  <w:szCs w:val="28"/>
                                  <w:lang w:val="uk-UA"/>
                                </w:rPr>
                                <w:t>3</w:t>
                              </w:r>
                              <w:r>
                                <w:rPr>
                                  <w:rFonts w:ascii="ISOCPEUR" w:hAnsi="ISOCPEUR"/>
                                  <w:i/>
                                  <w:sz w:val="28"/>
                                  <w:szCs w:val="28"/>
                                </w:rPr>
                                <w:t>. 0</w:t>
                              </w:r>
                              <w:r>
                                <w:rPr>
                                  <w:rFonts w:ascii="ISOCPEUR" w:hAnsi="ISOCPEUR"/>
                                  <w:i/>
                                  <w:sz w:val="28"/>
                                  <w:szCs w:val="28"/>
                                  <w:lang w:val="uk-UA"/>
                                </w:rPr>
                                <w:t xml:space="preserve">3  </w:t>
                              </w:r>
                            </w:p>
                          </w:txbxContent>
                        </wps:txbx>
                        <wps:bodyPr rot="0" vert="horz" wrap="square" lIns="12700" tIns="12700" rIns="12700" bIns="12700" anchor="t" anchorCtr="0" upright="1">
                          <a:noAutofit/>
                        </wps:bodyPr>
                      </wps:wsp>
                      <wps:wsp>
                        <wps:cNvPr id="1525" name="Line 91"/>
                        <wps:cNvCnPr>
                          <a:cxnSpLocks noChangeShapeType="1"/>
                        </wps:cNvCnPr>
                        <wps:spPr bwMode="auto">
                          <a:xfrm>
                            <a:off x="12" y="18233"/>
                            <a:ext cx="19967" cy="1"/>
                          </a:xfrm>
                          <a:prstGeom prst="line">
                            <a:avLst/>
                          </a:prstGeom>
                          <a:noFill/>
                          <a:ln w="25400">
                            <a:solidFill>
                              <a:srgbClr val="000000"/>
                            </a:solidFill>
                            <a:round/>
                            <a:headEnd/>
                            <a:tailEnd/>
                          </a:ln>
                          <a:effectLst/>
                        </wps:spPr>
                        <wps:bodyPr/>
                      </wps:wsp>
                      <wps:wsp>
                        <wps:cNvPr id="1526" name="Line 92"/>
                        <wps:cNvCnPr>
                          <a:cxnSpLocks noChangeShapeType="1"/>
                        </wps:cNvCnPr>
                        <wps:spPr bwMode="auto">
                          <a:xfrm>
                            <a:off x="25" y="17881"/>
                            <a:ext cx="7621" cy="1"/>
                          </a:xfrm>
                          <a:prstGeom prst="line">
                            <a:avLst/>
                          </a:prstGeom>
                          <a:noFill/>
                          <a:ln w="25400">
                            <a:solidFill>
                              <a:srgbClr val="000000"/>
                            </a:solidFill>
                            <a:round/>
                            <a:headEnd/>
                            <a:tailEnd/>
                          </a:ln>
                          <a:effectLst/>
                        </wps:spPr>
                        <wps:bodyPr/>
                      </wps:wsp>
                      <wps:wsp>
                        <wps:cNvPr id="1527" name="Line 93"/>
                        <wps:cNvCnPr>
                          <a:cxnSpLocks noChangeShapeType="1"/>
                        </wps:cNvCnPr>
                        <wps:spPr bwMode="auto">
                          <a:xfrm>
                            <a:off x="10" y="17526"/>
                            <a:ext cx="7621" cy="1"/>
                          </a:xfrm>
                          <a:prstGeom prst="line">
                            <a:avLst/>
                          </a:prstGeom>
                          <a:noFill/>
                          <a:ln w="12700">
                            <a:solidFill>
                              <a:srgbClr val="000000"/>
                            </a:solidFill>
                            <a:round/>
                            <a:headEnd/>
                            <a:tailEnd/>
                          </a:ln>
                          <a:effectLst/>
                        </wps:spPr>
                        <wps:bodyPr/>
                      </wps:wsp>
                      <wps:wsp>
                        <wps:cNvPr id="1528" name="Line 94"/>
                        <wps:cNvCnPr>
                          <a:cxnSpLocks noChangeShapeType="1"/>
                        </wps:cNvCnPr>
                        <wps:spPr bwMode="auto">
                          <a:xfrm>
                            <a:off x="10" y="18938"/>
                            <a:ext cx="7621" cy="1"/>
                          </a:xfrm>
                          <a:prstGeom prst="line">
                            <a:avLst/>
                          </a:prstGeom>
                          <a:noFill/>
                          <a:ln w="12700">
                            <a:solidFill>
                              <a:srgbClr val="000000"/>
                            </a:solidFill>
                            <a:round/>
                            <a:headEnd/>
                            <a:tailEnd/>
                          </a:ln>
                          <a:effectLst/>
                        </wps:spPr>
                        <wps:bodyPr/>
                      </wps:wsp>
                      <wps:wsp>
                        <wps:cNvPr id="1529" name="Line 95"/>
                        <wps:cNvCnPr>
                          <a:cxnSpLocks noChangeShapeType="1"/>
                        </wps:cNvCnPr>
                        <wps:spPr bwMode="auto">
                          <a:xfrm>
                            <a:off x="10" y="18583"/>
                            <a:ext cx="7621" cy="1"/>
                          </a:xfrm>
                          <a:prstGeom prst="line">
                            <a:avLst/>
                          </a:prstGeom>
                          <a:noFill/>
                          <a:ln w="12700">
                            <a:solidFill>
                              <a:srgbClr val="000000"/>
                            </a:solidFill>
                            <a:round/>
                            <a:headEnd/>
                            <a:tailEnd/>
                          </a:ln>
                          <a:effectLst/>
                        </wps:spPr>
                        <wps:bodyPr/>
                      </wps:wsp>
                      <wpg:grpSp>
                        <wpg:cNvPr id="1530" name="Group 96"/>
                        <wpg:cNvGrpSpPr>
                          <a:grpSpLocks/>
                        </wpg:cNvGrpSpPr>
                        <wpg:grpSpPr bwMode="auto">
                          <a:xfrm>
                            <a:off x="39" y="18267"/>
                            <a:ext cx="4801" cy="310"/>
                            <a:chOff x="0" y="0"/>
                            <a:chExt cx="19999" cy="20000"/>
                          </a:xfrm>
                        </wpg:grpSpPr>
                        <wps:wsp>
                          <wps:cNvPr id="1531" name="Rectangle 97"/>
                          <wps:cNvSpPr>
                            <a:spLocks noChangeArrowheads="1"/>
                          </wps:cNvSpPr>
                          <wps:spPr bwMode="auto">
                            <a:xfrm>
                              <a:off x="0" y="0"/>
                              <a:ext cx="8856" cy="20000"/>
                            </a:xfrm>
                            <a:prstGeom prst="rect">
                              <a:avLst/>
                            </a:prstGeom>
                            <a:noFill/>
                            <a:ln>
                              <a:noFill/>
                            </a:ln>
                            <a:effectLst/>
                          </wps:spPr>
                          <wps:txbx>
                            <w:txbxContent>
                              <w:p w14:paraId="3F378CDB" w14:textId="77777777" w:rsidR="00BC755C" w:rsidRDefault="00BC755C" w:rsidP="00BC755C">
                                <w:pPr>
                                  <w:pStyle w:val="a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1532" name="Rectangle 98"/>
                          <wps:cNvSpPr>
                            <a:spLocks noChangeArrowheads="1"/>
                          </wps:cNvSpPr>
                          <wps:spPr bwMode="auto">
                            <a:xfrm>
                              <a:off x="9281" y="0"/>
                              <a:ext cx="10718" cy="20000"/>
                            </a:xfrm>
                            <a:prstGeom prst="rect">
                              <a:avLst/>
                            </a:prstGeom>
                            <a:noFill/>
                            <a:ln>
                              <a:noFill/>
                            </a:ln>
                            <a:effectLst/>
                          </wps:spPr>
                          <wps:txbx>
                            <w:txbxContent>
                              <w:p w14:paraId="5B6181FA" w14:textId="77777777" w:rsidR="00BC755C" w:rsidRPr="00073580" w:rsidRDefault="00BC755C" w:rsidP="00BC755C">
                                <w:pPr>
                                  <w:pStyle w:val="ad"/>
                                  <w:rPr>
                                    <w:rFonts w:ascii="Journal" w:hAnsi="Journal"/>
                                    <w:sz w:val="18"/>
                                  </w:rPr>
                                </w:pPr>
                                <w:proofErr w:type="spellStart"/>
                                <w:r>
                                  <w:rPr>
                                    <w:sz w:val="18"/>
                                  </w:rPr>
                                  <w:t>Савонюк</w:t>
                                </w:r>
                                <w:proofErr w:type="spellEnd"/>
                                <w:r>
                                  <w:rPr>
                                    <w:sz w:val="18"/>
                                  </w:rPr>
                                  <w:t xml:space="preserve"> О.Ю.</w:t>
                                </w:r>
                              </w:p>
                            </w:txbxContent>
                          </wps:txbx>
                          <wps:bodyPr rot="0" vert="horz" wrap="square" lIns="12700" tIns="12700" rIns="12700" bIns="12700" anchor="t" anchorCtr="0" upright="1">
                            <a:noAutofit/>
                          </wps:bodyPr>
                        </wps:wsp>
                      </wpg:grpSp>
                      <wpg:grpSp>
                        <wpg:cNvPr id="1533" name="Group 99"/>
                        <wpg:cNvGrpSpPr>
                          <a:grpSpLocks/>
                        </wpg:cNvGrpSpPr>
                        <wpg:grpSpPr bwMode="auto">
                          <a:xfrm>
                            <a:off x="39" y="18614"/>
                            <a:ext cx="4801" cy="309"/>
                            <a:chOff x="0" y="0"/>
                            <a:chExt cx="19999" cy="20000"/>
                          </a:xfrm>
                        </wpg:grpSpPr>
                        <wps:wsp>
                          <wps:cNvPr id="1534" name="Rectangle 100"/>
                          <wps:cNvSpPr>
                            <a:spLocks noChangeArrowheads="1"/>
                          </wps:cNvSpPr>
                          <wps:spPr bwMode="auto">
                            <a:xfrm>
                              <a:off x="0" y="0"/>
                              <a:ext cx="8856" cy="20000"/>
                            </a:xfrm>
                            <a:prstGeom prst="rect">
                              <a:avLst/>
                            </a:prstGeom>
                            <a:noFill/>
                            <a:ln>
                              <a:noFill/>
                            </a:ln>
                            <a:effectLst/>
                          </wps:spPr>
                          <wps:txbx>
                            <w:txbxContent>
                              <w:p w14:paraId="6E5DA678" w14:textId="77777777" w:rsidR="00BC755C" w:rsidRDefault="00BC755C" w:rsidP="00BC755C">
                                <w:pPr>
                                  <w:pStyle w:val="ad"/>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1535" name="Rectangle 101"/>
                          <wps:cNvSpPr>
                            <a:spLocks noChangeArrowheads="1"/>
                          </wps:cNvSpPr>
                          <wps:spPr bwMode="auto">
                            <a:xfrm>
                              <a:off x="9281" y="0"/>
                              <a:ext cx="10718" cy="20000"/>
                            </a:xfrm>
                            <a:prstGeom prst="rect">
                              <a:avLst/>
                            </a:prstGeom>
                            <a:noFill/>
                            <a:ln>
                              <a:noFill/>
                            </a:ln>
                            <a:effectLst/>
                          </wps:spPr>
                          <wps:txbx>
                            <w:txbxContent>
                              <w:p w14:paraId="3398CAB9" w14:textId="77777777" w:rsidR="00BC755C" w:rsidRDefault="00BC755C" w:rsidP="00BC755C">
                                <w:pPr>
                                  <w:pStyle w:val="ad"/>
                                  <w:rPr>
                                    <w:rFonts w:ascii="Journal" w:hAnsi="Journal"/>
                                    <w:sz w:val="18"/>
                                  </w:rPr>
                                </w:pPr>
                                <w:r>
                                  <w:rPr>
                                    <w:sz w:val="18"/>
                                  </w:rPr>
                                  <w:t>Бровко Д.В.</w:t>
                                </w:r>
                              </w:p>
                            </w:txbxContent>
                          </wps:txbx>
                          <wps:bodyPr rot="0" vert="horz" wrap="square" lIns="12700" tIns="12700" rIns="12700" bIns="12700" anchor="t" anchorCtr="0" upright="1">
                            <a:noAutofit/>
                          </wps:bodyPr>
                        </wps:wsp>
                      </wpg:grpSp>
                      <wpg:grpSp>
                        <wpg:cNvPr id="1536" name="Group 102"/>
                        <wpg:cNvGrpSpPr>
                          <a:grpSpLocks/>
                        </wpg:cNvGrpSpPr>
                        <wpg:grpSpPr bwMode="auto">
                          <a:xfrm>
                            <a:off x="39" y="18969"/>
                            <a:ext cx="4801" cy="309"/>
                            <a:chOff x="0" y="0"/>
                            <a:chExt cx="19999" cy="20000"/>
                          </a:xfrm>
                        </wpg:grpSpPr>
                        <wps:wsp>
                          <wps:cNvPr id="1537" name="Rectangle 103"/>
                          <wps:cNvSpPr>
                            <a:spLocks noChangeArrowheads="1"/>
                          </wps:cNvSpPr>
                          <wps:spPr bwMode="auto">
                            <a:xfrm>
                              <a:off x="0" y="0"/>
                              <a:ext cx="8856" cy="20000"/>
                            </a:xfrm>
                            <a:prstGeom prst="rect">
                              <a:avLst/>
                            </a:prstGeom>
                            <a:noFill/>
                            <a:ln>
                              <a:noFill/>
                            </a:ln>
                            <a:effectLst/>
                          </wps:spPr>
                          <wps:txbx>
                            <w:txbxContent>
                              <w:p w14:paraId="0269598C" w14:textId="77777777" w:rsidR="00BC755C" w:rsidRDefault="00BC755C" w:rsidP="00BC755C">
                                <w:pPr>
                                  <w:pStyle w:val="ad"/>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1538" name="Rectangle 104"/>
                          <wps:cNvSpPr>
                            <a:spLocks noChangeArrowheads="1"/>
                          </wps:cNvSpPr>
                          <wps:spPr bwMode="auto">
                            <a:xfrm>
                              <a:off x="9281" y="0"/>
                              <a:ext cx="10718" cy="20000"/>
                            </a:xfrm>
                            <a:prstGeom prst="rect">
                              <a:avLst/>
                            </a:prstGeom>
                            <a:noFill/>
                            <a:ln>
                              <a:noFill/>
                            </a:ln>
                            <a:effectLst/>
                          </wps:spPr>
                          <wps:txbx>
                            <w:txbxContent>
                              <w:p w14:paraId="08A42B46" w14:textId="77777777" w:rsidR="00BC755C" w:rsidRDefault="00BC755C" w:rsidP="00BC755C">
                                <w:pPr>
                                  <w:pStyle w:val="ad"/>
                                  <w:rPr>
                                    <w:rFonts w:ascii="Journal" w:hAnsi="Journal"/>
                                    <w:sz w:val="18"/>
                                  </w:rPr>
                                </w:pPr>
                              </w:p>
                            </w:txbxContent>
                          </wps:txbx>
                          <wps:bodyPr rot="0" vert="horz" wrap="square" lIns="12700" tIns="12700" rIns="12700" bIns="12700" anchor="t" anchorCtr="0" upright="1">
                            <a:noAutofit/>
                          </wps:bodyPr>
                        </wps:wsp>
                      </wpg:grpSp>
                      <wpg:grpSp>
                        <wpg:cNvPr id="1539" name="Group 105"/>
                        <wpg:cNvGrpSpPr>
                          <a:grpSpLocks/>
                        </wpg:cNvGrpSpPr>
                        <wpg:grpSpPr bwMode="auto">
                          <a:xfrm>
                            <a:off x="39" y="19314"/>
                            <a:ext cx="4801" cy="310"/>
                            <a:chOff x="0" y="0"/>
                            <a:chExt cx="19999" cy="20000"/>
                          </a:xfrm>
                        </wpg:grpSpPr>
                        <wps:wsp>
                          <wps:cNvPr id="1540" name="Rectangle 106"/>
                          <wps:cNvSpPr>
                            <a:spLocks noChangeArrowheads="1"/>
                          </wps:cNvSpPr>
                          <wps:spPr bwMode="auto">
                            <a:xfrm>
                              <a:off x="0" y="0"/>
                              <a:ext cx="8856" cy="20000"/>
                            </a:xfrm>
                            <a:prstGeom prst="rect">
                              <a:avLst/>
                            </a:prstGeom>
                            <a:noFill/>
                            <a:ln>
                              <a:noFill/>
                            </a:ln>
                            <a:effectLst/>
                          </wps:spPr>
                          <wps:txbx>
                            <w:txbxContent>
                              <w:p w14:paraId="75AB8596" w14:textId="77777777" w:rsidR="00BC755C" w:rsidRDefault="00BC755C" w:rsidP="00BC755C">
                                <w:pPr>
                                  <w:pStyle w:val="ad"/>
                                  <w:rPr>
                                    <w:sz w:val="18"/>
                                  </w:rPr>
                                </w:pPr>
                                <w:r>
                                  <w:rPr>
                                    <w:sz w:val="18"/>
                                  </w:rPr>
                                  <w:t xml:space="preserve"> Н. Контр.</w:t>
                                </w:r>
                              </w:p>
                            </w:txbxContent>
                          </wps:txbx>
                          <wps:bodyPr rot="0" vert="horz" wrap="square" lIns="12700" tIns="12700" rIns="12700" bIns="12700" anchor="t" anchorCtr="0" upright="1">
                            <a:noAutofit/>
                          </wps:bodyPr>
                        </wps:wsp>
                        <wps:wsp>
                          <wps:cNvPr id="1541" name="Rectangle 107"/>
                          <wps:cNvSpPr>
                            <a:spLocks noChangeArrowheads="1"/>
                          </wps:cNvSpPr>
                          <wps:spPr bwMode="auto">
                            <a:xfrm>
                              <a:off x="9281" y="0"/>
                              <a:ext cx="10718" cy="20000"/>
                            </a:xfrm>
                            <a:prstGeom prst="rect">
                              <a:avLst/>
                            </a:prstGeom>
                            <a:noFill/>
                            <a:ln>
                              <a:noFill/>
                            </a:ln>
                            <a:effectLst/>
                          </wps:spPr>
                          <wps:txbx>
                            <w:txbxContent>
                              <w:p w14:paraId="7C22B07A" w14:textId="77777777" w:rsidR="00BC755C" w:rsidRDefault="00BC755C" w:rsidP="00BC755C">
                                <w:pPr>
                                  <w:pStyle w:val="ad"/>
                                  <w:rPr>
                                    <w:rFonts w:ascii="Journal" w:hAnsi="Journal"/>
                                    <w:sz w:val="18"/>
                                  </w:rPr>
                                </w:pPr>
                              </w:p>
                            </w:txbxContent>
                          </wps:txbx>
                          <wps:bodyPr rot="0" vert="horz" wrap="square" lIns="12700" tIns="12700" rIns="12700" bIns="12700" anchor="t" anchorCtr="0" upright="1">
                            <a:noAutofit/>
                          </wps:bodyPr>
                        </wps:wsp>
                      </wpg:grpSp>
                      <wpg:grpSp>
                        <wpg:cNvPr id="1542" name="Group 108"/>
                        <wpg:cNvGrpSpPr>
                          <a:grpSpLocks/>
                        </wpg:cNvGrpSpPr>
                        <wpg:grpSpPr bwMode="auto">
                          <a:xfrm>
                            <a:off x="39" y="19660"/>
                            <a:ext cx="4801" cy="309"/>
                            <a:chOff x="0" y="0"/>
                            <a:chExt cx="19999" cy="20000"/>
                          </a:xfrm>
                        </wpg:grpSpPr>
                        <wps:wsp>
                          <wps:cNvPr id="1543" name="Rectangle 109"/>
                          <wps:cNvSpPr>
                            <a:spLocks noChangeArrowheads="1"/>
                          </wps:cNvSpPr>
                          <wps:spPr bwMode="auto">
                            <a:xfrm>
                              <a:off x="0" y="0"/>
                              <a:ext cx="8856" cy="20000"/>
                            </a:xfrm>
                            <a:prstGeom prst="rect">
                              <a:avLst/>
                            </a:prstGeom>
                            <a:noFill/>
                            <a:ln>
                              <a:noFill/>
                            </a:ln>
                            <a:effectLst/>
                          </wps:spPr>
                          <wps:txbx>
                            <w:txbxContent>
                              <w:p w14:paraId="7A100464" w14:textId="77777777" w:rsidR="00BC755C" w:rsidRDefault="00BC755C" w:rsidP="00BC755C">
                                <w:pPr>
                                  <w:pStyle w:val="ad"/>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1544" name="Rectangle 110"/>
                          <wps:cNvSpPr>
                            <a:spLocks noChangeArrowheads="1"/>
                          </wps:cNvSpPr>
                          <wps:spPr bwMode="auto">
                            <a:xfrm>
                              <a:off x="9281" y="0"/>
                              <a:ext cx="10718" cy="20000"/>
                            </a:xfrm>
                            <a:prstGeom prst="rect">
                              <a:avLst/>
                            </a:prstGeom>
                            <a:noFill/>
                            <a:ln>
                              <a:noFill/>
                            </a:ln>
                            <a:effectLst/>
                          </wps:spPr>
                          <wps:txbx>
                            <w:txbxContent>
                              <w:p w14:paraId="403B0EBD" w14:textId="77777777" w:rsidR="00BC755C" w:rsidRDefault="00BC755C" w:rsidP="00BC755C">
                                <w:pPr>
                                  <w:pStyle w:val="ad"/>
                                  <w:rPr>
                                    <w:rFonts w:ascii="Journal" w:hAnsi="Journal"/>
                                    <w:sz w:val="18"/>
                                  </w:rPr>
                                </w:pPr>
                                <w:r>
                                  <w:rPr>
                                    <w:sz w:val="18"/>
                                  </w:rPr>
                                  <w:t>Андрєєв Б.М.</w:t>
                                </w:r>
                              </w:p>
                            </w:txbxContent>
                          </wps:txbx>
                          <wps:bodyPr rot="0" vert="horz" wrap="square" lIns="12700" tIns="12700" rIns="12700" bIns="12700" anchor="t" anchorCtr="0" upright="1">
                            <a:noAutofit/>
                          </wps:bodyPr>
                        </wps:wsp>
                      </wpg:grpSp>
                      <wps:wsp>
                        <wps:cNvPr id="1545" name="Line 111"/>
                        <wps:cNvCnPr>
                          <a:cxnSpLocks noChangeShapeType="1"/>
                        </wps:cNvCnPr>
                        <wps:spPr bwMode="auto">
                          <a:xfrm>
                            <a:off x="14208" y="18239"/>
                            <a:ext cx="2" cy="1740"/>
                          </a:xfrm>
                          <a:prstGeom prst="line">
                            <a:avLst/>
                          </a:prstGeom>
                          <a:noFill/>
                          <a:ln w="25400">
                            <a:solidFill>
                              <a:srgbClr val="000000"/>
                            </a:solidFill>
                            <a:round/>
                            <a:headEnd/>
                            <a:tailEnd/>
                          </a:ln>
                          <a:effectLst/>
                        </wps:spPr>
                        <wps:bodyPr/>
                      </wps:wsp>
                      <wps:wsp>
                        <wps:cNvPr id="1546" name="Rectangle 112"/>
                        <wps:cNvSpPr>
                          <a:spLocks noChangeArrowheads="1"/>
                        </wps:cNvSpPr>
                        <wps:spPr bwMode="auto">
                          <a:xfrm>
                            <a:off x="7787" y="18314"/>
                            <a:ext cx="6292" cy="1609"/>
                          </a:xfrm>
                          <a:prstGeom prst="rect">
                            <a:avLst/>
                          </a:prstGeom>
                          <a:noFill/>
                          <a:ln>
                            <a:noFill/>
                          </a:ln>
                          <a:effectLst/>
                        </wps:spPr>
                        <wps:txbx>
                          <w:txbxContent>
                            <w:p w14:paraId="0ECF9FFF" w14:textId="77777777" w:rsidR="00BC755C" w:rsidRDefault="00BC755C" w:rsidP="00BC755C">
                              <w:pPr>
                                <w:jc w:val="center"/>
                                <w:rPr>
                                  <w:rFonts w:eastAsia="Calibri" w:cstheme="minorHAnsi"/>
                                  <w:bCs/>
                                  <w:i/>
                                  <w:iCs/>
                                  <w:spacing w:val="-2"/>
                                  <w:w w:val="105"/>
                                  <w:lang w:val="uk-UA"/>
                                </w:rPr>
                              </w:pPr>
                            </w:p>
                            <w:p w14:paraId="4E39A64B" w14:textId="4C205D1E" w:rsidR="00BC755C" w:rsidRPr="00E14AF9" w:rsidRDefault="00BC755C" w:rsidP="00BC755C">
                              <w:pPr>
                                <w:jc w:val="center"/>
                                <w:rPr>
                                  <w:i/>
                                  <w:iCs/>
                                  <w:lang w:val="uk-UA"/>
                                </w:rPr>
                              </w:pPr>
                              <w:r>
                                <w:rPr>
                                  <w:rFonts w:eastAsia="Calibri" w:cstheme="minorHAnsi"/>
                                  <w:bCs/>
                                  <w:i/>
                                  <w:iCs/>
                                  <w:spacing w:val="-2"/>
                                  <w:w w:val="105"/>
                                  <w:lang w:val="uk-UA"/>
                                </w:rPr>
                                <w:t>Список викор</w:t>
                              </w:r>
                              <w:r w:rsidR="00F14EFD">
                                <w:rPr>
                                  <w:rFonts w:eastAsia="Calibri" w:cstheme="minorHAnsi"/>
                                  <w:bCs/>
                                  <w:i/>
                                  <w:iCs/>
                                  <w:spacing w:val="-2"/>
                                  <w:w w:val="105"/>
                                  <w:lang w:val="uk-UA"/>
                                </w:rPr>
                                <w:t>истаних джерел</w:t>
                              </w:r>
                            </w:p>
                          </w:txbxContent>
                        </wps:txbx>
                        <wps:bodyPr rot="0" vert="horz" wrap="square" lIns="12700" tIns="12700" rIns="12700" bIns="12700" anchor="t" anchorCtr="0" upright="1">
                          <a:noAutofit/>
                        </wps:bodyPr>
                      </wps:wsp>
                      <wps:wsp>
                        <wps:cNvPr id="1547" name="Line 113"/>
                        <wps:cNvCnPr>
                          <a:cxnSpLocks noChangeShapeType="1"/>
                        </wps:cNvCnPr>
                        <wps:spPr bwMode="auto">
                          <a:xfrm>
                            <a:off x="14221" y="18587"/>
                            <a:ext cx="5769" cy="1"/>
                          </a:xfrm>
                          <a:prstGeom prst="line">
                            <a:avLst/>
                          </a:prstGeom>
                          <a:noFill/>
                          <a:ln w="25400">
                            <a:solidFill>
                              <a:srgbClr val="000000"/>
                            </a:solidFill>
                            <a:round/>
                            <a:headEnd/>
                            <a:tailEnd/>
                          </a:ln>
                          <a:effectLst/>
                        </wps:spPr>
                        <wps:bodyPr/>
                      </wps:wsp>
                      <wps:wsp>
                        <wps:cNvPr id="1548" name="Line 114"/>
                        <wps:cNvCnPr>
                          <a:cxnSpLocks noChangeShapeType="1"/>
                        </wps:cNvCnPr>
                        <wps:spPr bwMode="auto">
                          <a:xfrm>
                            <a:off x="14219" y="18939"/>
                            <a:ext cx="5769" cy="2"/>
                          </a:xfrm>
                          <a:prstGeom prst="line">
                            <a:avLst/>
                          </a:prstGeom>
                          <a:noFill/>
                          <a:ln w="25400">
                            <a:solidFill>
                              <a:srgbClr val="000000"/>
                            </a:solidFill>
                            <a:round/>
                            <a:headEnd/>
                            <a:tailEnd/>
                          </a:ln>
                          <a:effectLst/>
                        </wps:spPr>
                        <wps:bodyPr/>
                      </wps:wsp>
                      <wps:wsp>
                        <wps:cNvPr id="1549" name="Line 115"/>
                        <wps:cNvCnPr>
                          <a:cxnSpLocks noChangeShapeType="1"/>
                        </wps:cNvCnPr>
                        <wps:spPr bwMode="auto">
                          <a:xfrm>
                            <a:off x="17487" y="18239"/>
                            <a:ext cx="3" cy="693"/>
                          </a:xfrm>
                          <a:prstGeom prst="line">
                            <a:avLst/>
                          </a:prstGeom>
                          <a:noFill/>
                          <a:ln w="25400">
                            <a:solidFill>
                              <a:srgbClr val="000000"/>
                            </a:solidFill>
                            <a:round/>
                            <a:headEnd/>
                            <a:tailEnd/>
                          </a:ln>
                          <a:effectLst/>
                        </wps:spPr>
                        <wps:bodyPr/>
                      </wps:wsp>
                      <wps:wsp>
                        <wps:cNvPr id="1550" name="Rectangle 116"/>
                        <wps:cNvSpPr>
                          <a:spLocks noChangeArrowheads="1"/>
                        </wps:cNvSpPr>
                        <wps:spPr bwMode="auto">
                          <a:xfrm>
                            <a:off x="14295" y="18258"/>
                            <a:ext cx="1474" cy="309"/>
                          </a:xfrm>
                          <a:prstGeom prst="rect">
                            <a:avLst/>
                          </a:prstGeom>
                          <a:noFill/>
                          <a:ln>
                            <a:noFill/>
                          </a:ln>
                          <a:effectLst/>
                        </wps:spPr>
                        <wps:txbx>
                          <w:txbxContent>
                            <w:p w14:paraId="5C873D97" w14:textId="77777777" w:rsidR="00BC755C" w:rsidRDefault="00BC755C" w:rsidP="00BC755C">
                              <w:pPr>
                                <w:pStyle w:val="ad"/>
                                <w:jc w:val="center"/>
                                <w:rPr>
                                  <w:sz w:val="18"/>
                                </w:rPr>
                              </w:pPr>
                              <w:r>
                                <w:rPr>
                                  <w:sz w:val="18"/>
                                </w:rPr>
                                <w:t>Літ.</w:t>
                              </w:r>
                            </w:p>
                          </w:txbxContent>
                        </wps:txbx>
                        <wps:bodyPr rot="0" vert="horz" wrap="square" lIns="12700" tIns="12700" rIns="12700" bIns="12700" anchor="t" anchorCtr="0" upright="1">
                          <a:noAutofit/>
                        </wps:bodyPr>
                      </wps:wsp>
                      <wps:wsp>
                        <wps:cNvPr id="1551" name="Rectangle 117"/>
                        <wps:cNvSpPr>
                          <a:spLocks noChangeArrowheads="1"/>
                        </wps:cNvSpPr>
                        <wps:spPr bwMode="auto">
                          <a:xfrm>
                            <a:off x="17577" y="18258"/>
                            <a:ext cx="2327" cy="309"/>
                          </a:xfrm>
                          <a:prstGeom prst="rect">
                            <a:avLst/>
                          </a:prstGeom>
                          <a:noFill/>
                          <a:ln>
                            <a:noFill/>
                          </a:ln>
                          <a:effectLst/>
                        </wps:spPr>
                        <wps:txbx>
                          <w:txbxContent>
                            <w:p w14:paraId="4104BFCC" w14:textId="77777777" w:rsidR="00BC755C" w:rsidRDefault="00BC755C" w:rsidP="00BC755C">
                              <w:pPr>
                                <w:pStyle w:val="ad"/>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552" name="Rectangle 118"/>
                        <wps:cNvSpPr>
                          <a:spLocks noChangeArrowheads="1"/>
                        </wps:cNvSpPr>
                        <wps:spPr bwMode="auto">
                          <a:xfrm>
                            <a:off x="17591" y="18613"/>
                            <a:ext cx="2326" cy="309"/>
                          </a:xfrm>
                          <a:prstGeom prst="rect">
                            <a:avLst/>
                          </a:prstGeom>
                          <a:noFill/>
                          <a:ln>
                            <a:noFill/>
                          </a:ln>
                          <a:effectLst/>
                        </wps:spPr>
                        <wps:txbx>
                          <w:txbxContent>
                            <w:p w14:paraId="77CD3205" w14:textId="77777777" w:rsidR="00BC755C" w:rsidRDefault="00BC755C" w:rsidP="00BC755C">
                              <w:pPr>
                                <w:pStyle w:val="ad"/>
                                <w:jc w:val="center"/>
                                <w:rPr>
                                  <w:sz w:val="18"/>
                                </w:rPr>
                              </w:pPr>
                              <w:r>
                                <w:rPr>
                                  <w:sz w:val="18"/>
                                </w:rPr>
                                <w:t>1</w:t>
                              </w:r>
                            </w:p>
                          </w:txbxContent>
                        </wps:txbx>
                        <wps:bodyPr rot="0" vert="horz" wrap="square" lIns="12700" tIns="12700" rIns="12700" bIns="12700" anchor="t" anchorCtr="0" upright="1">
                          <a:noAutofit/>
                        </wps:bodyPr>
                      </wps:wsp>
                      <wps:wsp>
                        <wps:cNvPr id="1553" name="Line 119"/>
                        <wps:cNvCnPr>
                          <a:cxnSpLocks noChangeShapeType="1"/>
                        </wps:cNvCnPr>
                        <wps:spPr bwMode="auto">
                          <a:xfrm>
                            <a:off x="14755" y="18594"/>
                            <a:ext cx="2" cy="338"/>
                          </a:xfrm>
                          <a:prstGeom prst="line">
                            <a:avLst/>
                          </a:prstGeom>
                          <a:noFill/>
                          <a:ln w="12700">
                            <a:solidFill>
                              <a:srgbClr val="000000"/>
                            </a:solidFill>
                            <a:round/>
                            <a:headEnd/>
                            <a:tailEnd/>
                          </a:ln>
                          <a:effectLst/>
                        </wps:spPr>
                        <wps:bodyPr/>
                      </wps:wsp>
                      <wps:wsp>
                        <wps:cNvPr id="1554" name="Line 120"/>
                        <wps:cNvCnPr>
                          <a:cxnSpLocks noChangeShapeType="1"/>
                        </wps:cNvCnPr>
                        <wps:spPr bwMode="auto">
                          <a:xfrm>
                            <a:off x="15301" y="18595"/>
                            <a:ext cx="2" cy="338"/>
                          </a:xfrm>
                          <a:prstGeom prst="line">
                            <a:avLst/>
                          </a:prstGeom>
                          <a:noFill/>
                          <a:ln w="12700">
                            <a:solidFill>
                              <a:srgbClr val="000000"/>
                            </a:solidFill>
                            <a:round/>
                            <a:headEnd/>
                            <a:tailEnd/>
                          </a:ln>
                          <a:effectLst/>
                        </wps:spPr>
                        <wps:bodyPr/>
                      </wps:wsp>
                      <wps:wsp>
                        <wps:cNvPr id="1555" name="Rectangle 121"/>
                        <wps:cNvSpPr>
                          <a:spLocks noChangeArrowheads="1"/>
                        </wps:cNvSpPr>
                        <wps:spPr bwMode="auto">
                          <a:xfrm>
                            <a:off x="14295" y="19221"/>
                            <a:ext cx="5609" cy="440"/>
                          </a:xfrm>
                          <a:prstGeom prst="rect">
                            <a:avLst/>
                          </a:prstGeom>
                          <a:noFill/>
                          <a:ln>
                            <a:noFill/>
                          </a:ln>
                          <a:effectLst/>
                        </wps:spPr>
                        <wps:txbx>
                          <w:txbxContent>
                            <w:p w14:paraId="53762BE0" w14:textId="77777777" w:rsidR="00BC755C" w:rsidRPr="008B1646" w:rsidRDefault="00BC755C" w:rsidP="00BC755C">
                              <w:pPr>
                                <w:pStyle w:val="ad"/>
                                <w:jc w:val="center"/>
                                <w:rPr>
                                  <w:rFonts w:ascii="Journal" w:hAnsi="Journal"/>
                                  <w:szCs w:val="28"/>
                                </w:rPr>
                              </w:pPr>
                              <w:r>
                                <w:rPr>
                                  <w:szCs w:val="28"/>
                                </w:rPr>
                                <w:t>ГБ-24м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D86AF" id="Группа 1506" o:spid="_x0000_s2446" style="position:absolute;left:0;text-align:left;margin-left:-30pt;margin-top:-43.3pt;width:518.8pt;height:802.3pt;z-index:25178419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">
                <v:rect id="Rectangle 73" o:spid="_x0000_s24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" filled="f" strokeweight="2pt"/>
                <v:line id="Line 74" o:spid="_x0000_s244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" strokeweight="2pt"/>
                <v:line id="Line 75" o:spid="_x0000_s244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" strokeweight="2pt"/>
                <v:line id="Line 76" o:spid="_x0000_s245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" strokeweight="2pt"/>
                <v:line id="Line 77" o:spid="_x0000_s245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" strokeweight="2pt"/>
                <v:line id="Line 78" o:spid="_x0000_s245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" strokeweight="2pt"/>
                <v:line id="Line 79" o:spid="_x0000_s245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" strokeweight="2pt"/>
                <v:line id="Line 80" o:spid="_x0000_s245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" strokeweight="2pt"/>
                <v:line id="Line 81" o:spid="_x0000_s24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" strokeweight="1pt"/>
                <v:line id="Line 82" o:spid="_x0000_s24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" strokeweight="1pt"/>
                <v:rect id="Rectangle 83" o:spid="_x0000_s245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" filled="f" stroked="f">
                  <v:textbox inset="1pt,1pt,1pt,1pt">
                    <w:txbxContent>
                      <w:p w14:paraId="07344B5E" w14:textId="77777777" w:rsidR="00BC755C" w:rsidRDefault="00BC755C" w:rsidP="00BC755C">
                        <w:pPr>
                          <w:pStyle w:val="ad"/>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84" o:spid="_x0000_s245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" filled="f" stroked="f">
                  <v:textbox inset="1pt,1pt,1pt,1pt">
                    <w:txbxContent>
                      <w:p w14:paraId="24F021A3" w14:textId="77777777" w:rsidR="00BC755C" w:rsidRDefault="00BC755C" w:rsidP="00BC755C">
                        <w:pPr>
                          <w:pStyle w:val="ad"/>
                          <w:jc w:val="center"/>
                          <w:rPr>
                            <w:sz w:val="18"/>
                          </w:rPr>
                        </w:pPr>
                        <w:proofErr w:type="spellStart"/>
                        <w:r>
                          <w:rPr>
                            <w:sz w:val="18"/>
                          </w:rPr>
                          <w:t>Арк</w:t>
                        </w:r>
                        <w:proofErr w:type="spellEnd"/>
                        <w:r>
                          <w:rPr>
                            <w:sz w:val="18"/>
                          </w:rPr>
                          <w:t>.</w:t>
                        </w:r>
                      </w:p>
                    </w:txbxContent>
                  </v:textbox>
                </v:rect>
                <v:rect id="Rectangle 85" o:spid="_x0000_s245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" filled="f" stroked="f">
                  <v:textbox inset="1pt,1pt,1pt,1pt">
                    <w:txbxContent>
                      <w:p w14:paraId="6513C0E6" w14:textId="77777777" w:rsidR="00BC755C" w:rsidRDefault="00BC755C" w:rsidP="00BC755C">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86" o:spid="_x0000_s246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" filled="f" stroked="f">
                  <v:textbox inset="1pt,1pt,1pt,1pt">
                    <w:txbxContent>
                      <w:p w14:paraId="3493CA58" w14:textId="77777777" w:rsidR="00BC755C" w:rsidRDefault="00BC755C" w:rsidP="00BC755C">
                        <w:pPr>
                          <w:pStyle w:val="ad"/>
                          <w:jc w:val="center"/>
                          <w:rPr>
                            <w:sz w:val="18"/>
                          </w:rPr>
                        </w:pPr>
                        <w:r>
                          <w:rPr>
                            <w:sz w:val="18"/>
                          </w:rPr>
                          <w:t>Підпис</w:t>
                        </w:r>
                      </w:p>
                    </w:txbxContent>
                  </v:textbox>
                </v:rect>
                <v:rect id="Rectangle 87" o:spid="_x0000_s246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" filled="f" stroked="f">
                  <v:textbox inset="1pt,1pt,1pt,1pt">
                    <w:txbxContent>
                      <w:p w14:paraId="6A5F3EAA" w14:textId="77777777" w:rsidR="00BC755C" w:rsidRDefault="00BC755C" w:rsidP="00BC755C">
                        <w:pPr>
                          <w:pStyle w:val="ad"/>
                          <w:jc w:val="center"/>
                          <w:rPr>
                            <w:sz w:val="18"/>
                          </w:rPr>
                        </w:pPr>
                        <w:r>
                          <w:rPr>
                            <w:sz w:val="18"/>
                          </w:rPr>
                          <w:t>Дата</w:t>
                        </w:r>
                      </w:p>
                    </w:txbxContent>
                  </v:textbox>
                </v:rect>
                <v:rect id="Rectangle 88" o:spid="_x0000_s246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" filled="f" stroked="f">
                  <v:textbox inset="1pt,1pt,1pt,1pt">
                    <w:txbxContent>
                      <w:p w14:paraId="419EC0DB" w14:textId="77777777" w:rsidR="00BC755C" w:rsidRDefault="00BC755C" w:rsidP="00BC755C">
                        <w:pPr>
                          <w:pStyle w:val="ad"/>
                          <w:jc w:val="center"/>
                          <w:rPr>
                            <w:rFonts w:ascii="Journal" w:hAnsi="Journal"/>
                            <w:sz w:val="18"/>
                          </w:rPr>
                        </w:pPr>
                        <w:proofErr w:type="spellStart"/>
                        <w:r>
                          <w:rPr>
                            <w:sz w:val="18"/>
                          </w:rPr>
                          <w:t>Арк</w:t>
                        </w:r>
                        <w:proofErr w:type="spellEnd"/>
                        <w:r>
                          <w:rPr>
                            <w:sz w:val="18"/>
                          </w:rPr>
                          <w:t>.</w:t>
                        </w:r>
                      </w:p>
                    </w:txbxContent>
                  </v:textbox>
                </v:rect>
                <v:rect id="Rectangle 89" o:spid="_x0000_s246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" filled="f" stroked="f">
                  <v:textbox inset="1pt,1pt,1pt,1pt">
                    <w:txbxContent>
                      <w:p w14:paraId="3AC20201" w14:textId="3D347167" w:rsidR="00BC755C" w:rsidRDefault="00BC755C" w:rsidP="00BC755C">
                        <w:pPr>
                          <w:pStyle w:val="ad"/>
                          <w:jc w:val="center"/>
                          <w:rPr>
                            <w:sz w:val="18"/>
                          </w:rPr>
                        </w:pPr>
                        <w:r>
                          <w:rPr>
                            <w:sz w:val="18"/>
                          </w:rPr>
                          <w:t>6</w:t>
                        </w:r>
                        <w:r w:rsidR="00F14EFD">
                          <w:rPr>
                            <w:sz w:val="18"/>
                          </w:rPr>
                          <w:t>7</w:t>
                        </w:r>
                      </w:p>
                    </w:txbxContent>
                  </v:textbox>
                </v:rect>
                <v:rect id="Rectangle 90" o:spid="_x0000_s246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" filled="f" stroked="f">
                  <v:textbox inset="1pt,1pt,1pt,1pt">
                    <w:txbxContent>
                      <w:p w14:paraId="37D20E9E" w14:textId="77777777" w:rsidR="00BC755C" w:rsidRPr="00B266D4" w:rsidRDefault="00BC755C" w:rsidP="00BC755C">
                        <w:pPr>
                          <w:jc w:val="center"/>
                          <w:rPr>
                            <w:rFonts w:ascii="ISOCPEUR" w:hAnsi="ISOCPEUR"/>
                            <w:i/>
                            <w:sz w:val="28"/>
                            <w:szCs w:val="28"/>
                            <w:lang w:val="uk-UA"/>
                          </w:rPr>
                        </w:pPr>
                        <w:r>
                          <w:rPr>
                            <w:rFonts w:ascii="ISOCPEUR" w:hAnsi="ISOCPEUR"/>
                            <w:i/>
                            <w:sz w:val="28"/>
                            <w:szCs w:val="28"/>
                          </w:rPr>
                          <w:t xml:space="preserve"> </w:t>
                        </w:r>
                        <w:proofErr w:type="gramStart"/>
                        <w:r>
                          <w:rPr>
                            <w:rFonts w:ascii="ISOCPEUR" w:hAnsi="ISOCPEUR"/>
                            <w:i/>
                            <w:sz w:val="28"/>
                            <w:szCs w:val="28"/>
                          </w:rPr>
                          <w:t>КНУ  РМ</w:t>
                        </w:r>
                        <w:proofErr w:type="gramEnd"/>
                        <w:r>
                          <w:rPr>
                            <w:rFonts w:ascii="ISOCPEUR" w:hAnsi="ISOCPEUR"/>
                            <w:i/>
                            <w:sz w:val="28"/>
                            <w:szCs w:val="28"/>
                          </w:rPr>
                          <w:t xml:space="preserve">   184   2</w:t>
                        </w:r>
                        <w:r>
                          <w:rPr>
                            <w:rFonts w:ascii="ISOCPEUR" w:hAnsi="ISOCPEUR"/>
                            <w:i/>
                            <w:sz w:val="28"/>
                            <w:szCs w:val="28"/>
                            <w:lang w:val="uk-UA"/>
                          </w:rPr>
                          <w:t>5</w:t>
                        </w:r>
                        <w:r>
                          <w:rPr>
                            <w:rFonts w:ascii="ISOCPEUR" w:hAnsi="ISOCPEUR"/>
                            <w:i/>
                            <w:sz w:val="28"/>
                            <w:szCs w:val="28"/>
                          </w:rPr>
                          <w:t>. 0</w:t>
                        </w:r>
                        <w:r>
                          <w:rPr>
                            <w:rFonts w:ascii="ISOCPEUR" w:hAnsi="ISOCPEUR"/>
                            <w:i/>
                            <w:sz w:val="28"/>
                            <w:szCs w:val="28"/>
                            <w:lang w:val="uk-UA"/>
                          </w:rPr>
                          <w:t>3</w:t>
                        </w:r>
                        <w:r>
                          <w:rPr>
                            <w:rFonts w:ascii="ISOCPEUR" w:hAnsi="ISOCPEUR"/>
                            <w:i/>
                            <w:sz w:val="28"/>
                            <w:szCs w:val="28"/>
                          </w:rPr>
                          <w:t>. 0</w:t>
                        </w:r>
                        <w:r>
                          <w:rPr>
                            <w:rFonts w:ascii="ISOCPEUR" w:hAnsi="ISOCPEUR"/>
                            <w:i/>
                            <w:sz w:val="28"/>
                            <w:szCs w:val="28"/>
                            <w:lang w:val="uk-UA"/>
                          </w:rPr>
                          <w:t xml:space="preserve">3  </w:t>
                        </w:r>
                      </w:p>
                    </w:txbxContent>
                  </v:textbox>
                </v:rect>
                <v:line id="Line 91" o:spid="_x0000_s246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" strokeweight="2pt"/>
                <v:line id="Line 92" o:spid="_x0000_s246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" strokeweight="2pt"/>
                <v:line id="Line 93" o:spid="_x0000_s246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" strokeweight="1pt"/>
                <v:line id="Line 94" o:spid="_x0000_s246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" strokeweight="1pt"/>
                <v:line id="Line 95" o:spid="_x0000_s246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" strokeweight="1pt"/>
                <v:group id="Group 96" o:spid="_x0000_s247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Ba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hl29kBJ3/AgAA//8DAFBLAQItABQABgAIAAAAIQDb4fbL7gAAAIUBAAATAAAAAAAA&#10;AAAAAAAAAAAAAABbQ29udGVudF9UeXBlc10ueG1sUEsBAi0AFAAGAAgAAAAhAFr0LFu/AAAAFQEA&#10;AAsAAAAAAAAAAAAAAAAAHwEAAF9yZWxzLy5yZWxzUEsBAi0AFAAGAAgAAAAhAMyYAFrHAAAA3QAA&#10;AA8AAAAAAAAAAAAAAAAABwIAAGRycy9kb3ducmV2LnhtbFBLBQYAAAAAAwADALcAAAD7AgAAAAA=&#10;">
                  <v:rect id="Rectangle 97" o:spid="_x0000_s24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" filled="f" stroked="f">
                    <v:textbox inset="1pt,1pt,1pt,1pt">
                      <w:txbxContent>
                        <w:p w14:paraId="3F378CDB" w14:textId="77777777" w:rsidR="00BC755C" w:rsidRDefault="00BC755C" w:rsidP="00BC755C">
                          <w:pPr>
                            <w:pStyle w:val="ad"/>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98" o:spid="_x0000_s24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" filled="f" stroked="f">
                    <v:textbox inset="1pt,1pt,1pt,1pt">
                      <w:txbxContent>
                        <w:p w14:paraId="5B6181FA" w14:textId="77777777" w:rsidR="00BC755C" w:rsidRPr="00073580" w:rsidRDefault="00BC755C" w:rsidP="00BC755C">
                          <w:pPr>
                            <w:pStyle w:val="ad"/>
                            <w:rPr>
                              <w:rFonts w:ascii="Journal" w:hAnsi="Journal"/>
                              <w:sz w:val="18"/>
                            </w:rPr>
                          </w:pPr>
                          <w:proofErr w:type="spellStart"/>
                          <w:r>
                            <w:rPr>
                              <w:sz w:val="18"/>
                            </w:rPr>
                            <w:t>Савонюк</w:t>
                          </w:r>
                          <w:proofErr w:type="spellEnd"/>
                          <w:r>
                            <w:rPr>
                              <w:sz w:val="18"/>
                            </w:rPr>
                            <w:t xml:space="preserve"> О.Ю.</w:t>
                          </w:r>
                        </w:p>
                      </w:txbxContent>
                    </v:textbox>
                  </v:rect>
                </v:group>
                <v:group id="Group 99" o:spid="_x0000_s247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rect id="Rectangle 100" o:spid="_x0000_s247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" filled="f" stroked="f">
                    <v:textbox inset="1pt,1pt,1pt,1pt">
                      <w:txbxContent>
                        <w:p w14:paraId="6E5DA678" w14:textId="77777777" w:rsidR="00BC755C" w:rsidRDefault="00BC755C" w:rsidP="00BC755C">
                          <w:pPr>
                            <w:pStyle w:val="ad"/>
                            <w:rPr>
                              <w:sz w:val="18"/>
                            </w:rPr>
                          </w:pPr>
                          <w:r>
                            <w:rPr>
                              <w:sz w:val="18"/>
                            </w:rPr>
                            <w:t xml:space="preserve"> </w:t>
                          </w:r>
                          <w:proofErr w:type="spellStart"/>
                          <w:r>
                            <w:rPr>
                              <w:sz w:val="18"/>
                            </w:rPr>
                            <w:t>Перевір</w:t>
                          </w:r>
                          <w:proofErr w:type="spellEnd"/>
                          <w:r>
                            <w:rPr>
                              <w:sz w:val="18"/>
                            </w:rPr>
                            <w:t>.</w:t>
                          </w:r>
                        </w:p>
                      </w:txbxContent>
                    </v:textbox>
                  </v:rect>
                  <v:rect id="Rectangle 101" o:spid="_x0000_s247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" filled="f" stroked="f">
                    <v:textbox inset="1pt,1pt,1pt,1pt">
                      <w:txbxContent>
                        <w:p w14:paraId="3398CAB9" w14:textId="77777777" w:rsidR="00BC755C" w:rsidRDefault="00BC755C" w:rsidP="00BC755C">
                          <w:pPr>
                            <w:pStyle w:val="ad"/>
                            <w:rPr>
                              <w:rFonts w:ascii="Journal" w:hAnsi="Journal"/>
                              <w:sz w:val="18"/>
                            </w:rPr>
                          </w:pPr>
                          <w:r>
                            <w:rPr>
                              <w:sz w:val="18"/>
                            </w:rPr>
                            <w:t>Бровко Д.В.</w:t>
                          </w:r>
                        </w:p>
                      </w:txbxContent>
                    </v:textbox>
                  </v:rect>
                </v:group>
                <v:group id="Group 102" o:spid="_x0000_s247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">
                  <v:rect id="Rectangle 103" o:spid="_x0000_s247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" filled="f" stroked="f">
                    <v:textbox inset="1pt,1pt,1pt,1pt">
                      <w:txbxContent>
                        <w:p w14:paraId="0269598C" w14:textId="77777777" w:rsidR="00BC755C" w:rsidRDefault="00BC755C" w:rsidP="00BC755C">
                          <w:pPr>
                            <w:pStyle w:val="ad"/>
                            <w:rPr>
                              <w:sz w:val="18"/>
                            </w:rPr>
                          </w:pPr>
                          <w:r>
                            <w:rPr>
                              <w:sz w:val="18"/>
                            </w:rPr>
                            <w:t xml:space="preserve"> </w:t>
                          </w:r>
                          <w:proofErr w:type="spellStart"/>
                          <w:r>
                            <w:rPr>
                              <w:sz w:val="18"/>
                            </w:rPr>
                            <w:t>Реценз</w:t>
                          </w:r>
                          <w:proofErr w:type="spellEnd"/>
                          <w:r>
                            <w:rPr>
                              <w:sz w:val="18"/>
                            </w:rPr>
                            <w:t>.</w:t>
                          </w:r>
                        </w:p>
                      </w:txbxContent>
                    </v:textbox>
                  </v:rect>
                  <v:rect id="Rectangle 104" o:spid="_x0000_s247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" filled="f" stroked="f">
                    <v:textbox inset="1pt,1pt,1pt,1pt">
                      <w:txbxContent>
                        <w:p w14:paraId="08A42B46" w14:textId="77777777" w:rsidR="00BC755C" w:rsidRDefault="00BC755C" w:rsidP="00BC755C">
                          <w:pPr>
                            <w:pStyle w:val="ad"/>
                            <w:rPr>
                              <w:rFonts w:ascii="Journal" w:hAnsi="Journal"/>
                              <w:sz w:val="18"/>
                            </w:rPr>
                          </w:pPr>
                        </w:p>
                      </w:txbxContent>
                    </v:textbox>
                  </v:rect>
                </v:group>
                <v:group id="Group 105" o:spid="_x0000_s247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rect id="Rectangle 106" o:spid="_x0000_s248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" filled="f" stroked="f">
                    <v:textbox inset="1pt,1pt,1pt,1pt">
                      <w:txbxContent>
                        <w:p w14:paraId="75AB8596" w14:textId="77777777" w:rsidR="00BC755C" w:rsidRDefault="00BC755C" w:rsidP="00BC755C">
                          <w:pPr>
                            <w:pStyle w:val="ad"/>
                            <w:rPr>
                              <w:sz w:val="18"/>
                            </w:rPr>
                          </w:pPr>
                          <w:r>
                            <w:rPr>
                              <w:sz w:val="18"/>
                            </w:rPr>
                            <w:t xml:space="preserve"> Н. Контр.</w:t>
                          </w:r>
                        </w:p>
                      </w:txbxContent>
                    </v:textbox>
                  </v:rect>
                  <v:rect id="Rectangle 107" o:spid="_x0000_s248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" filled="f" stroked="f">
                    <v:textbox inset="1pt,1pt,1pt,1pt">
                      <w:txbxContent>
                        <w:p w14:paraId="7C22B07A" w14:textId="77777777" w:rsidR="00BC755C" w:rsidRDefault="00BC755C" w:rsidP="00BC755C">
                          <w:pPr>
                            <w:pStyle w:val="ad"/>
                            <w:rPr>
                              <w:rFonts w:ascii="Journal" w:hAnsi="Journal"/>
                              <w:sz w:val="18"/>
                            </w:rPr>
                          </w:pPr>
                        </w:p>
                      </w:txbxContent>
                    </v:textbox>
                  </v:rect>
                </v:group>
                <v:group id="Group 108" o:spid="_x0000_s248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">
                  <v:rect id="Rectangle 109" o:spid="_x0000_s248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" filled="f" stroked="f">
                    <v:textbox inset="1pt,1pt,1pt,1pt">
                      <w:txbxContent>
                        <w:p w14:paraId="7A100464" w14:textId="77777777" w:rsidR="00BC755C" w:rsidRDefault="00BC755C" w:rsidP="00BC755C">
                          <w:pPr>
                            <w:pStyle w:val="ad"/>
                            <w:rPr>
                              <w:sz w:val="18"/>
                            </w:rPr>
                          </w:pPr>
                          <w:r>
                            <w:rPr>
                              <w:sz w:val="18"/>
                            </w:rPr>
                            <w:t xml:space="preserve"> </w:t>
                          </w:r>
                          <w:proofErr w:type="spellStart"/>
                          <w:r>
                            <w:rPr>
                              <w:sz w:val="18"/>
                            </w:rPr>
                            <w:t>Затверд</w:t>
                          </w:r>
                          <w:proofErr w:type="spellEnd"/>
                          <w:r>
                            <w:rPr>
                              <w:sz w:val="18"/>
                            </w:rPr>
                            <w:t>.</w:t>
                          </w:r>
                        </w:p>
                      </w:txbxContent>
                    </v:textbox>
                  </v:rect>
                  <v:rect id="Rectangle 110" o:spid="_x0000_s248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" filled="f" stroked="f">
                    <v:textbox inset="1pt,1pt,1pt,1pt">
                      <w:txbxContent>
                        <w:p w14:paraId="403B0EBD" w14:textId="77777777" w:rsidR="00BC755C" w:rsidRDefault="00BC755C" w:rsidP="00BC755C">
                          <w:pPr>
                            <w:pStyle w:val="ad"/>
                            <w:rPr>
                              <w:rFonts w:ascii="Journal" w:hAnsi="Journal"/>
                              <w:sz w:val="18"/>
                            </w:rPr>
                          </w:pPr>
                          <w:r>
                            <w:rPr>
                              <w:sz w:val="18"/>
                            </w:rPr>
                            <w:t>Андрєєв Б.М.</w:t>
                          </w:r>
                        </w:p>
                      </w:txbxContent>
                    </v:textbox>
                  </v:rect>
                </v:group>
                <v:line id="Line 111" o:spid="_x0000_s248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" strokeweight="2pt"/>
                <v:rect id="Rectangle 112" o:spid="_x0000_s248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" filled="f" stroked="f">
                  <v:textbox inset="1pt,1pt,1pt,1pt">
                    <w:txbxContent>
                      <w:p w14:paraId="0ECF9FFF" w14:textId="77777777" w:rsidR="00BC755C" w:rsidRDefault="00BC755C" w:rsidP="00BC755C">
                        <w:pPr>
                          <w:jc w:val="center"/>
                          <w:rPr>
                            <w:rFonts w:eastAsia="Calibri" w:cstheme="minorHAnsi"/>
                            <w:bCs/>
                            <w:i/>
                            <w:iCs/>
                            <w:spacing w:val="-2"/>
                            <w:w w:val="105"/>
                            <w:lang w:val="uk-UA"/>
                          </w:rPr>
                        </w:pPr>
                      </w:p>
                      <w:p w14:paraId="4E39A64B" w14:textId="4C205D1E" w:rsidR="00BC755C" w:rsidRPr="00E14AF9" w:rsidRDefault="00BC755C" w:rsidP="00BC755C">
                        <w:pPr>
                          <w:jc w:val="center"/>
                          <w:rPr>
                            <w:i/>
                            <w:iCs/>
                            <w:lang w:val="uk-UA"/>
                          </w:rPr>
                        </w:pPr>
                        <w:r>
                          <w:rPr>
                            <w:rFonts w:eastAsia="Calibri" w:cstheme="minorHAnsi"/>
                            <w:bCs/>
                            <w:i/>
                            <w:iCs/>
                            <w:spacing w:val="-2"/>
                            <w:w w:val="105"/>
                            <w:lang w:val="uk-UA"/>
                          </w:rPr>
                          <w:t>Список викор</w:t>
                        </w:r>
                        <w:r w:rsidR="00F14EFD">
                          <w:rPr>
                            <w:rFonts w:eastAsia="Calibri" w:cstheme="minorHAnsi"/>
                            <w:bCs/>
                            <w:i/>
                            <w:iCs/>
                            <w:spacing w:val="-2"/>
                            <w:w w:val="105"/>
                            <w:lang w:val="uk-UA"/>
                          </w:rPr>
                          <w:t>истаних джерел</w:t>
                        </w:r>
                      </w:p>
                    </w:txbxContent>
                  </v:textbox>
                </v:rect>
                <v:line id="Line 113" o:spid="_x0000_s248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" strokeweight="2pt"/>
                <v:line id="Line 114" o:spid="_x0000_s248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" strokeweight="2pt"/>
                <v:line id="Line 115" o:spid="_x0000_s248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" strokeweight="2pt"/>
                <v:rect id="Rectangle 116" o:spid="_x0000_s249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" filled="f" stroked="f">
                  <v:textbox inset="1pt,1pt,1pt,1pt">
                    <w:txbxContent>
                      <w:p w14:paraId="5C873D97" w14:textId="77777777" w:rsidR="00BC755C" w:rsidRDefault="00BC755C" w:rsidP="00BC755C">
                        <w:pPr>
                          <w:pStyle w:val="ad"/>
                          <w:jc w:val="center"/>
                          <w:rPr>
                            <w:sz w:val="18"/>
                          </w:rPr>
                        </w:pPr>
                        <w:r>
                          <w:rPr>
                            <w:sz w:val="18"/>
                          </w:rPr>
                          <w:t>Літ.</w:t>
                        </w:r>
                      </w:p>
                    </w:txbxContent>
                  </v:textbox>
                </v:rect>
                <v:rect id="Rectangle 117" o:spid="_x0000_s249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" filled="f" stroked="f">
                  <v:textbox inset="1pt,1pt,1pt,1pt">
                    <w:txbxContent>
                      <w:p w14:paraId="4104BFCC" w14:textId="77777777" w:rsidR="00BC755C" w:rsidRDefault="00BC755C" w:rsidP="00BC755C">
                        <w:pPr>
                          <w:pStyle w:val="ad"/>
                          <w:jc w:val="center"/>
                          <w:rPr>
                            <w:rFonts w:ascii="Journal" w:hAnsi="Journal"/>
                            <w:sz w:val="18"/>
                          </w:rPr>
                        </w:pPr>
                        <w:r>
                          <w:rPr>
                            <w:sz w:val="18"/>
                          </w:rPr>
                          <w:t>Аркушів</w:t>
                        </w:r>
                      </w:p>
                    </w:txbxContent>
                  </v:textbox>
                </v:rect>
                <v:rect id="Rectangle 118" o:spid="_x0000_s249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" filled="f" stroked="f">
                  <v:textbox inset="1pt,1pt,1pt,1pt">
                    <w:txbxContent>
                      <w:p w14:paraId="77CD3205" w14:textId="77777777" w:rsidR="00BC755C" w:rsidRDefault="00BC755C" w:rsidP="00BC755C">
                        <w:pPr>
                          <w:pStyle w:val="ad"/>
                          <w:jc w:val="center"/>
                          <w:rPr>
                            <w:sz w:val="18"/>
                          </w:rPr>
                        </w:pPr>
                        <w:r>
                          <w:rPr>
                            <w:sz w:val="18"/>
                          </w:rPr>
                          <w:t>1</w:t>
                        </w:r>
                      </w:p>
                    </w:txbxContent>
                  </v:textbox>
                </v:rect>
                <v:line id="Line 119" o:spid="_x0000_s249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" strokeweight="1pt"/>
                <v:line id="Line 120" o:spid="_x0000_s249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" strokeweight="1pt"/>
                <v:rect id="Rectangle 121" o:spid="_x0000_s249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" filled="f" stroked="f">
                  <v:textbox inset="1pt,1pt,1pt,1pt">
                    <w:txbxContent>
                      <w:p w14:paraId="53762BE0" w14:textId="77777777" w:rsidR="00BC755C" w:rsidRPr="008B1646" w:rsidRDefault="00BC755C" w:rsidP="00BC755C">
                        <w:pPr>
                          <w:pStyle w:val="ad"/>
                          <w:jc w:val="center"/>
                          <w:rPr>
                            <w:rFonts w:ascii="Journal" w:hAnsi="Journal"/>
                            <w:szCs w:val="28"/>
                          </w:rPr>
                        </w:pPr>
                        <w:r>
                          <w:rPr>
                            <w:szCs w:val="28"/>
                          </w:rPr>
                          <w:t>ГБ-24м</w:t>
                        </w:r>
                      </w:p>
                    </w:txbxContent>
                  </v:textbox>
                </v:rect>
                <w10:wrap anchorx="margin" anchory="margin"/>
                <w10:anchorlock/>
              </v:group>
            </w:pict>
          </mc:Fallback>
        </mc:AlternateContent>
      </w:r>
      <w:r w:rsidR="008E1B20" w:rsidRPr="008E1B20">
        <w:rPr>
          <w:rFonts w:ascii="Times New Roman" w:hAnsi="Times New Roman" w:cs="Times New Roman"/>
          <w:sz w:val="28"/>
          <w:szCs w:val="28"/>
          <w:lang w:val="uk-UA"/>
        </w:rPr>
        <w:t>СПИСОК ВИКОРИСТАНИХ ДЖЕРЕЛ</w:t>
      </w:r>
    </w:p>
    <w:p w14:paraId="121A46E1" w14:textId="77777777" w:rsidR="008E1B20" w:rsidRPr="008E1B20" w:rsidRDefault="008E1B20" w:rsidP="00BC755C">
      <w:pPr>
        <w:spacing w:after="0" w:line="276" w:lineRule="auto"/>
        <w:ind w:firstLine="708"/>
        <w:jc w:val="both"/>
        <w:rPr>
          <w:rFonts w:ascii="Times New Roman" w:hAnsi="Times New Roman" w:cs="Times New Roman"/>
          <w:sz w:val="28"/>
          <w:szCs w:val="28"/>
        </w:rPr>
      </w:pPr>
    </w:p>
    <w:p w14:paraId="151DDAF1" w14:textId="35FE8C7F" w:rsidR="008E1B20" w:rsidRPr="00BC755C" w:rsidRDefault="008E1B20" w:rsidP="00BC755C">
      <w:pPr>
        <w:pStyle w:val="a4"/>
        <w:numPr>
          <w:ilvl w:val="0"/>
          <w:numId w:val="29"/>
        </w:numPr>
        <w:spacing w:after="0" w:line="276" w:lineRule="auto"/>
        <w:jc w:val="both"/>
        <w:rPr>
          <w:rFonts w:ascii="Times New Roman" w:eastAsia="Times New Roman" w:hAnsi="Times New Roman" w:cs="Times New Roman"/>
          <w:sz w:val="28"/>
          <w:szCs w:val="28"/>
          <w:lang w:eastAsia="ru-RU"/>
        </w:rPr>
      </w:pPr>
      <w:r w:rsidRPr="00BC755C">
        <w:rPr>
          <w:rFonts w:ascii="Times New Roman" w:eastAsia="Times New Roman" w:hAnsi="Times New Roman" w:cs="Times New Roman"/>
          <w:sz w:val="28"/>
          <w:szCs w:val="28"/>
          <w:lang w:eastAsia="ru-RU"/>
        </w:rPr>
        <w:t xml:space="preserve">Справочник инженера-шахтостроителя: В 2 т. Т.1, </w:t>
      </w:r>
      <w:proofErr w:type="gramStart"/>
      <w:r w:rsidRPr="00BC755C">
        <w:rPr>
          <w:rFonts w:ascii="Times New Roman" w:eastAsia="Times New Roman" w:hAnsi="Times New Roman" w:cs="Times New Roman"/>
          <w:sz w:val="28"/>
          <w:szCs w:val="28"/>
          <w:lang w:eastAsia="ru-RU"/>
        </w:rPr>
        <w:t>2 .</w:t>
      </w:r>
      <w:proofErr w:type="gramEnd"/>
      <w:r w:rsidRPr="00BC755C">
        <w:rPr>
          <w:rFonts w:ascii="Times New Roman" w:eastAsia="Times New Roman" w:hAnsi="Times New Roman" w:cs="Times New Roman"/>
          <w:sz w:val="28"/>
          <w:szCs w:val="28"/>
          <w:lang w:eastAsia="ru-RU"/>
        </w:rPr>
        <w:t xml:space="preserve"> Под общ. ред. </w:t>
      </w:r>
      <w:proofErr w:type="spellStart"/>
      <w:r w:rsidRPr="00BC755C">
        <w:rPr>
          <w:rFonts w:ascii="Times New Roman" w:eastAsia="Times New Roman" w:hAnsi="Times New Roman" w:cs="Times New Roman"/>
          <w:sz w:val="28"/>
          <w:szCs w:val="28"/>
          <w:lang w:eastAsia="ru-RU"/>
        </w:rPr>
        <w:t>В.В.Белаго</w:t>
      </w:r>
      <w:proofErr w:type="spellEnd"/>
      <w:r w:rsidRPr="00BC755C">
        <w:rPr>
          <w:rFonts w:ascii="Times New Roman" w:eastAsia="Times New Roman" w:hAnsi="Times New Roman" w:cs="Times New Roman"/>
          <w:sz w:val="28"/>
          <w:szCs w:val="28"/>
          <w:lang w:eastAsia="ru-RU"/>
        </w:rPr>
        <w:t xml:space="preserve"> - М.: Недра,1983.  - 439с.</w:t>
      </w:r>
    </w:p>
    <w:p w14:paraId="356501AE" w14:textId="1BE586E8" w:rsidR="008E1B20" w:rsidRPr="00BC755C" w:rsidRDefault="008E1B20" w:rsidP="00BC755C">
      <w:pPr>
        <w:pStyle w:val="a4"/>
        <w:numPr>
          <w:ilvl w:val="0"/>
          <w:numId w:val="29"/>
        </w:numPr>
        <w:spacing w:after="0" w:line="276" w:lineRule="auto"/>
        <w:jc w:val="both"/>
        <w:rPr>
          <w:rFonts w:ascii="Times New Roman" w:eastAsia="Times New Roman" w:hAnsi="Times New Roman" w:cs="Times New Roman"/>
          <w:sz w:val="28"/>
          <w:szCs w:val="28"/>
          <w:lang w:eastAsia="ru-RU"/>
        </w:rPr>
      </w:pPr>
      <w:proofErr w:type="spellStart"/>
      <w:r w:rsidRPr="00BC755C">
        <w:rPr>
          <w:rFonts w:ascii="Times New Roman" w:eastAsia="Times New Roman" w:hAnsi="Times New Roman" w:cs="Times New Roman"/>
          <w:sz w:val="28"/>
          <w:szCs w:val="28"/>
          <w:lang w:eastAsia="ru-RU"/>
        </w:rPr>
        <w:t>Задорожний</w:t>
      </w:r>
      <w:proofErr w:type="spellEnd"/>
      <w:r w:rsidRPr="00BC755C">
        <w:rPr>
          <w:rFonts w:ascii="Times New Roman" w:eastAsia="Times New Roman" w:hAnsi="Times New Roman" w:cs="Times New Roman"/>
          <w:sz w:val="28"/>
          <w:szCs w:val="28"/>
          <w:lang w:eastAsia="ru-RU"/>
        </w:rPr>
        <w:t xml:space="preserve"> А.М. «Строительство и реконструкция горнодобывающих </w:t>
      </w:r>
      <w:proofErr w:type="gramStart"/>
      <w:r w:rsidRPr="00BC755C">
        <w:rPr>
          <w:rFonts w:ascii="Times New Roman" w:eastAsia="Times New Roman" w:hAnsi="Times New Roman" w:cs="Times New Roman"/>
          <w:sz w:val="28"/>
          <w:szCs w:val="28"/>
          <w:lang w:eastAsia="ru-RU"/>
        </w:rPr>
        <w:t>предприятий »</w:t>
      </w:r>
      <w:proofErr w:type="gramEnd"/>
      <w:r w:rsidRPr="00BC755C">
        <w:rPr>
          <w:rFonts w:ascii="Times New Roman" w:eastAsia="Times New Roman" w:hAnsi="Times New Roman" w:cs="Times New Roman"/>
          <w:sz w:val="28"/>
          <w:szCs w:val="28"/>
          <w:lang w:eastAsia="ru-RU"/>
        </w:rPr>
        <w:t xml:space="preserve"> К. : ИСИОМО Украины ,  1993. - 198 с.</w:t>
      </w:r>
    </w:p>
    <w:p w14:paraId="3B51C537" w14:textId="77777777" w:rsidR="00BC755C" w:rsidRPr="00BC755C" w:rsidRDefault="008E1B20" w:rsidP="00BC755C">
      <w:pPr>
        <w:pStyle w:val="a4"/>
        <w:numPr>
          <w:ilvl w:val="0"/>
          <w:numId w:val="29"/>
        </w:numPr>
        <w:spacing w:after="0" w:line="276" w:lineRule="auto"/>
        <w:jc w:val="both"/>
        <w:rPr>
          <w:rFonts w:ascii="Times New Roman" w:eastAsia="Times New Roman" w:hAnsi="Times New Roman" w:cs="Times New Roman"/>
          <w:sz w:val="28"/>
          <w:szCs w:val="28"/>
          <w:lang w:eastAsia="ru-RU"/>
        </w:rPr>
      </w:pPr>
      <w:proofErr w:type="spellStart"/>
      <w:r w:rsidRPr="00BC755C">
        <w:rPr>
          <w:rFonts w:ascii="Times New Roman" w:eastAsia="Times New Roman" w:hAnsi="Times New Roman" w:cs="Times New Roman"/>
          <w:sz w:val="28"/>
          <w:szCs w:val="28"/>
          <w:lang w:eastAsia="ru-RU"/>
        </w:rPr>
        <w:t>Смирняков</w:t>
      </w:r>
      <w:proofErr w:type="spellEnd"/>
      <w:r w:rsidRPr="00BC755C">
        <w:rPr>
          <w:rFonts w:ascii="Times New Roman" w:eastAsia="Times New Roman" w:hAnsi="Times New Roman" w:cs="Times New Roman"/>
          <w:sz w:val="28"/>
          <w:szCs w:val="28"/>
          <w:lang w:eastAsia="ru-RU"/>
        </w:rPr>
        <w:t xml:space="preserve"> В.И.  «Технология строительства горных предприятий». М.: Недра 1985. – 236 с.</w:t>
      </w:r>
    </w:p>
    <w:p w14:paraId="79A5A656" w14:textId="2CA46F62" w:rsidR="008E1B20" w:rsidRPr="00BC755C" w:rsidRDefault="008E1B20" w:rsidP="00BC755C">
      <w:pPr>
        <w:pStyle w:val="a4"/>
        <w:numPr>
          <w:ilvl w:val="0"/>
          <w:numId w:val="29"/>
        </w:numPr>
        <w:spacing w:after="0" w:line="276" w:lineRule="auto"/>
        <w:jc w:val="both"/>
        <w:rPr>
          <w:rFonts w:ascii="Times New Roman" w:eastAsia="Times New Roman" w:hAnsi="Times New Roman" w:cs="Times New Roman"/>
          <w:sz w:val="28"/>
          <w:szCs w:val="28"/>
          <w:lang w:eastAsia="ru-RU"/>
        </w:rPr>
      </w:pPr>
      <w:r w:rsidRPr="00BC755C">
        <w:rPr>
          <w:rFonts w:ascii="Times New Roman" w:eastAsia="Times New Roman" w:hAnsi="Times New Roman" w:cs="Times New Roman"/>
          <w:sz w:val="28"/>
          <w:szCs w:val="28"/>
          <w:lang w:eastAsia="ru-RU"/>
        </w:rPr>
        <w:t>Насонов И.Д.</w:t>
      </w:r>
      <w:proofErr w:type="gramStart"/>
      <w:r w:rsidRPr="00BC755C">
        <w:rPr>
          <w:rFonts w:ascii="Times New Roman" w:eastAsia="Times New Roman" w:hAnsi="Times New Roman" w:cs="Times New Roman"/>
          <w:sz w:val="28"/>
          <w:szCs w:val="28"/>
          <w:lang w:eastAsia="ru-RU"/>
        </w:rPr>
        <w:t xml:space="preserve">,  </w:t>
      </w:r>
      <w:proofErr w:type="spellStart"/>
      <w:r w:rsidRPr="00BC755C">
        <w:rPr>
          <w:rFonts w:ascii="Times New Roman" w:eastAsia="Times New Roman" w:hAnsi="Times New Roman" w:cs="Times New Roman"/>
          <w:sz w:val="28"/>
          <w:szCs w:val="28"/>
          <w:lang w:eastAsia="ru-RU"/>
        </w:rPr>
        <w:t>Щуплик</w:t>
      </w:r>
      <w:proofErr w:type="spellEnd"/>
      <w:proofErr w:type="gramEnd"/>
      <w:r w:rsidRPr="00BC755C">
        <w:rPr>
          <w:rFonts w:ascii="Times New Roman" w:eastAsia="Times New Roman" w:hAnsi="Times New Roman" w:cs="Times New Roman"/>
          <w:sz w:val="28"/>
          <w:szCs w:val="28"/>
          <w:lang w:eastAsia="ru-RU"/>
        </w:rPr>
        <w:t xml:space="preserve"> М.Н., Ресин В.И. Технология строительства горных предприятий. М.: Недра, </w:t>
      </w:r>
      <w:proofErr w:type="gramStart"/>
      <w:r w:rsidRPr="00BC755C">
        <w:rPr>
          <w:rFonts w:ascii="Times New Roman" w:eastAsia="Times New Roman" w:hAnsi="Times New Roman" w:cs="Times New Roman"/>
          <w:sz w:val="28"/>
          <w:szCs w:val="28"/>
          <w:lang w:eastAsia="ru-RU"/>
        </w:rPr>
        <w:t>1988 .</w:t>
      </w:r>
      <w:proofErr w:type="gramEnd"/>
      <w:r w:rsidRPr="00BC755C">
        <w:rPr>
          <w:rFonts w:ascii="Times New Roman" w:eastAsia="Times New Roman" w:hAnsi="Times New Roman" w:cs="Times New Roman"/>
          <w:sz w:val="28"/>
          <w:szCs w:val="28"/>
          <w:lang w:eastAsia="ru-RU"/>
        </w:rPr>
        <w:t>– 285 с.</w:t>
      </w:r>
    </w:p>
    <w:p w14:paraId="62EB1F29" w14:textId="7CE4D47D" w:rsidR="008E1B20" w:rsidRPr="00BC755C" w:rsidRDefault="008E1B20" w:rsidP="00BC755C">
      <w:pPr>
        <w:pStyle w:val="a4"/>
        <w:widowControl w:val="0"/>
        <w:numPr>
          <w:ilvl w:val="0"/>
          <w:numId w:val="29"/>
        </w:numPr>
        <w:spacing w:after="0" w:line="276" w:lineRule="auto"/>
        <w:jc w:val="both"/>
        <w:rPr>
          <w:rFonts w:ascii="Times New Roman" w:eastAsia="Times New Roman" w:hAnsi="Times New Roman" w:cs="Times New Roman"/>
          <w:sz w:val="28"/>
          <w:szCs w:val="28"/>
          <w:lang w:eastAsia="ru-RU"/>
        </w:rPr>
      </w:pPr>
      <w:r w:rsidRPr="00BC755C">
        <w:rPr>
          <w:rFonts w:ascii="Times New Roman" w:eastAsia="Times New Roman" w:hAnsi="Times New Roman" w:cs="Times New Roman"/>
          <w:sz w:val="28"/>
          <w:szCs w:val="28"/>
          <w:lang w:eastAsia="ru-RU"/>
        </w:rPr>
        <w:t xml:space="preserve">Веселов Ю.А., </w:t>
      </w:r>
      <w:proofErr w:type="spellStart"/>
      <w:r w:rsidRPr="00BC755C">
        <w:rPr>
          <w:rFonts w:ascii="Times New Roman" w:eastAsia="Times New Roman" w:hAnsi="Times New Roman" w:cs="Times New Roman"/>
          <w:sz w:val="28"/>
          <w:szCs w:val="28"/>
          <w:lang w:eastAsia="ru-RU"/>
        </w:rPr>
        <w:t>Задорожний</w:t>
      </w:r>
      <w:proofErr w:type="spellEnd"/>
      <w:r w:rsidRPr="00BC755C">
        <w:rPr>
          <w:rFonts w:ascii="Times New Roman" w:eastAsia="Times New Roman" w:hAnsi="Times New Roman" w:cs="Times New Roman"/>
          <w:sz w:val="28"/>
          <w:szCs w:val="28"/>
          <w:lang w:eastAsia="ru-RU"/>
        </w:rPr>
        <w:t xml:space="preserve"> А.М. Углубка стволов шахт. Справочник. М.: Недра, 1989.  - 239 с. </w:t>
      </w:r>
    </w:p>
    <w:p w14:paraId="711753B7" w14:textId="55B5F1B6" w:rsidR="008E1B20" w:rsidRPr="00BC755C" w:rsidRDefault="008E1B20" w:rsidP="00BC755C">
      <w:pPr>
        <w:pStyle w:val="a4"/>
        <w:widowControl w:val="0"/>
        <w:numPr>
          <w:ilvl w:val="0"/>
          <w:numId w:val="29"/>
        </w:numPr>
        <w:spacing w:after="0" w:line="276" w:lineRule="auto"/>
        <w:jc w:val="both"/>
        <w:rPr>
          <w:rFonts w:ascii="Times New Roman" w:eastAsia="Times New Roman" w:hAnsi="Times New Roman" w:cs="Times New Roman"/>
          <w:sz w:val="28"/>
          <w:szCs w:val="28"/>
          <w:lang w:eastAsia="ru-RU"/>
        </w:rPr>
      </w:pPr>
      <w:r w:rsidRPr="00BC755C">
        <w:rPr>
          <w:rFonts w:ascii="Times New Roman" w:eastAsia="Times New Roman" w:hAnsi="Times New Roman" w:cs="Times New Roman"/>
          <w:sz w:val="28"/>
          <w:szCs w:val="28"/>
          <w:lang w:eastAsia="ru-RU"/>
        </w:rPr>
        <w:t xml:space="preserve">Покровский Н.М. Комплексы подземных горных выработок и </w:t>
      </w:r>
      <w:proofErr w:type="gramStart"/>
      <w:r w:rsidRPr="00BC755C">
        <w:rPr>
          <w:rFonts w:ascii="Times New Roman" w:eastAsia="Times New Roman" w:hAnsi="Times New Roman" w:cs="Times New Roman"/>
          <w:sz w:val="28"/>
          <w:szCs w:val="28"/>
          <w:lang w:eastAsia="ru-RU"/>
        </w:rPr>
        <w:t>сооружений.-</w:t>
      </w:r>
      <w:proofErr w:type="gramEnd"/>
      <w:r w:rsidRPr="00BC755C">
        <w:rPr>
          <w:rFonts w:ascii="Times New Roman" w:eastAsia="Times New Roman" w:hAnsi="Times New Roman" w:cs="Times New Roman"/>
          <w:sz w:val="28"/>
          <w:szCs w:val="28"/>
          <w:lang w:eastAsia="ru-RU"/>
        </w:rPr>
        <w:t xml:space="preserve"> М.: Недра, 1987.- 248 с.</w:t>
      </w:r>
    </w:p>
    <w:p w14:paraId="1BB0C9BA" w14:textId="77777777" w:rsidR="00BC755C" w:rsidRPr="00BC755C" w:rsidRDefault="008E1B20" w:rsidP="00BC755C">
      <w:pPr>
        <w:pStyle w:val="a4"/>
        <w:numPr>
          <w:ilvl w:val="0"/>
          <w:numId w:val="29"/>
        </w:numPr>
        <w:spacing w:after="0" w:line="276" w:lineRule="auto"/>
        <w:jc w:val="both"/>
        <w:rPr>
          <w:rFonts w:ascii="Times New Roman" w:eastAsia="Times New Roman" w:hAnsi="Times New Roman" w:cs="Times New Roman"/>
          <w:sz w:val="28"/>
          <w:szCs w:val="28"/>
          <w:lang w:eastAsia="ru-RU"/>
        </w:rPr>
      </w:pPr>
      <w:r w:rsidRPr="00BC755C">
        <w:rPr>
          <w:rFonts w:ascii="Times New Roman" w:eastAsia="Times New Roman" w:hAnsi="Times New Roman" w:cs="Times New Roman"/>
          <w:sz w:val="28"/>
          <w:szCs w:val="28"/>
          <w:lang w:eastAsia="ru-RU"/>
        </w:rPr>
        <w:t xml:space="preserve">Сооружение подземных дробильных комплексов на горнорудных предприятиях // </w:t>
      </w:r>
      <w:proofErr w:type="spellStart"/>
      <w:r w:rsidRPr="00BC755C">
        <w:rPr>
          <w:rFonts w:ascii="Times New Roman" w:eastAsia="Times New Roman" w:hAnsi="Times New Roman" w:cs="Times New Roman"/>
          <w:sz w:val="28"/>
          <w:szCs w:val="28"/>
          <w:lang w:eastAsia="ru-RU"/>
        </w:rPr>
        <w:t>В.С.Болкисев</w:t>
      </w:r>
      <w:proofErr w:type="spellEnd"/>
      <w:r w:rsidRPr="00BC755C">
        <w:rPr>
          <w:rFonts w:ascii="Times New Roman" w:eastAsia="Times New Roman" w:hAnsi="Times New Roman" w:cs="Times New Roman"/>
          <w:sz w:val="28"/>
          <w:szCs w:val="28"/>
          <w:lang w:eastAsia="ru-RU"/>
        </w:rPr>
        <w:t xml:space="preserve">, </w:t>
      </w:r>
      <w:proofErr w:type="spellStart"/>
      <w:r w:rsidRPr="00BC755C">
        <w:rPr>
          <w:rFonts w:ascii="Times New Roman" w:eastAsia="Times New Roman" w:hAnsi="Times New Roman" w:cs="Times New Roman"/>
          <w:sz w:val="28"/>
          <w:szCs w:val="28"/>
          <w:lang w:eastAsia="ru-RU"/>
        </w:rPr>
        <w:t>В.Л.Колибаба</w:t>
      </w:r>
      <w:proofErr w:type="spellEnd"/>
      <w:r w:rsidRPr="00BC755C">
        <w:rPr>
          <w:rFonts w:ascii="Times New Roman" w:eastAsia="Times New Roman" w:hAnsi="Times New Roman" w:cs="Times New Roman"/>
          <w:sz w:val="28"/>
          <w:szCs w:val="28"/>
          <w:lang w:eastAsia="ru-RU"/>
        </w:rPr>
        <w:t xml:space="preserve">, </w:t>
      </w:r>
      <w:proofErr w:type="spellStart"/>
      <w:r w:rsidRPr="00BC755C">
        <w:rPr>
          <w:rFonts w:ascii="Times New Roman" w:eastAsia="Times New Roman" w:hAnsi="Times New Roman" w:cs="Times New Roman"/>
          <w:sz w:val="28"/>
          <w:szCs w:val="28"/>
          <w:lang w:eastAsia="ru-RU"/>
        </w:rPr>
        <w:t>Н.Т.Шереметьев</w:t>
      </w:r>
      <w:proofErr w:type="spellEnd"/>
      <w:r w:rsidRPr="00BC755C">
        <w:rPr>
          <w:rFonts w:ascii="Times New Roman" w:eastAsia="Times New Roman" w:hAnsi="Times New Roman" w:cs="Times New Roman"/>
          <w:sz w:val="28"/>
          <w:szCs w:val="28"/>
          <w:lang w:eastAsia="ru-RU"/>
        </w:rPr>
        <w:t xml:space="preserve"> и </w:t>
      </w:r>
      <w:proofErr w:type="spellStart"/>
      <w:r w:rsidRPr="00BC755C">
        <w:rPr>
          <w:rFonts w:ascii="Times New Roman" w:eastAsia="Times New Roman" w:hAnsi="Times New Roman" w:cs="Times New Roman"/>
          <w:sz w:val="28"/>
          <w:szCs w:val="28"/>
          <w:lang w:eastAsia="ru-RU"/>
        </w:rPr>
        <w:t>др.М</w:t>
      </w:r>
      <w:proofErr w:type="spellEnd"/>
      <w:r w:rsidRPr="00BC755C">
        <w:rPr>
          <w:rFonts w:ascii="Times New Roman" w:eastAsia="Times New Roman" w:hAnsi="Times New Roman" w:cs="Times New Roman"/>
          <w:sz w:val="28"/>
          <w:szCs w:val="28"/>
          <w:lang w:eastAsia="ru-RU"/>
        </w:rPr>
        <w:t>.: Недра, 1985.- 243с.</w:t>
      </w:r>
      <w:r w:rsidR="00BC755C" w:rsidRPr="00BC755C">
        <w:rPr>
          <w:rFonts w:ascii="Times New Roman" w:eastAsia="Times New Roman" w:hAnsi="Times New Roman" w:cs="Times New Roman"/>
          <w:sz w:val="28"/>
          <w:szCs w:val="28"/>
          <w:lang w:eastAsia="ru-RU"/>
        </w:rPr>
        <w:t xml:space="preserve"> </w:t>
      </w:r>
    </w:p>
    <w:p w14:paraId="26F37BEF" w14:textId="41B8457B" w:rsidR="008E1B20" w:rsidRPr="00BC755C" w:rsidRDefault="00BC755C" w:rsidP="00BC755C">
      <w:pPr>
        <w:pStyle w:val="a4"/>
        <w:numPr>
          <w:ilvl w:val="0"/>
          <w:numId w:val="29"/>
        </w:numPr>
        <w:spacing w:after="0" w:line="276" w:lineRule="auto"/>
        <w:jc w:val="both"/>
        <w:rPr>
          <w:rFonts w:ascii="Times New Roman" w:eastAsia="Times New Roman" w:hAnsi="Times New Roman" w:cs="Times New Roman"/>
          <w:sz w:val="28"/>
          <w:szCs w:val="28"/>
          <w:lang w:eastAsia="ru-RU"/>
        </w:rPr>
      </w:pPr>
      <w:proofErr w:type="spellStart"/>
      <w:r w:rsidRPr="00BC755C">
        <w:rPr>
          <w:rFonts w:ascii="Times New Roman" w:eastAsia="Times New Roman" w:hAnsi="Times New Roman" w:cs="Times New Roman"/>
          <w:sz w:val="28"/>
          <w:szCs w:val="28"/>
          <w:lang w:eastAsia="ru-RU"/>
        </w:rPr>
        <w:t>Бизов</w:t>
      </w:r>
      <w:proofErr w:type="spellEnd"/>
      <w:r w:rsidRPr="00BC755C">
        <w:rPr>
          <w:rFonts w:ascii="Times New Roman" w:eastAsia="Times New Roman" w:hAnsi="Times New Roman" w:cs="Times New Roman"/>
          <w:sz w:val="28"/>
          <w:szCs w:val="28"/>
          <w:lang w:eastAsia="ru-RU"/>
        </w:rPr>
        <w:t xml:space="preserve"> В. Ф. </w:t>
      </w:r>
      <w:proofErr w:type="spellStart"/>
      <w:r w:rsidRPr="00BC755C">
        <w:rPr>
          <w:rFonts w:ascii="Times New Roman" w:eastAsia="Times New Roman" w:hAnsi="Times New Roman" w:cs="Times New Roman"/>
          <w:sz w:val="28"/>
          <w:szCs w:val="28"/>
          <w:lang w:eastAsia="ru-RU"/>
        </w:rPr>
        <w:t>Проектування</w:t>
      </w:r>
      <w:proofErr w:type="spellEnd"/>
      <w:r w:rsidRPr="00BC755C">
        <w:rPr>
          <w:rFonts w:ascii="Times New Roman" w:eastAsia="Times New Roman" w:hAnsi="Times New Roman" w:cs="Times New Roman"/>
          <w:sz w:val="28"/>
          <w:szCs w:val="28"/>
          <w:lang w:eastAsia="ru-RU"/>
        </w:rPr>
        <w:t xml:space="preserve"> </w:t>
      </w:r>
      <w:proofErr w:type="spellStart"/>
      <w:r w:rsidRPr="00BC755C">
        <w:rPr>
          <w:rFonts w:ascii="Times New Roman" w:eastAsia="Times New Roman" w:hAnsi="Times New Roman" w:cs="Times New Roman"/>
          <w:sz w:val="28"/>
          <w:szCs w:val="28"/>
          <w:lang w:eastAsia="ru-RU"/>
        </w:rPr>
        <w:t>гірничих</w:t>
      </w:r>
      <w:proofErr w:type="spellEnd"/>
      <w:r w:rsidRPr="00BC755C">
        <w:rPr>
          <w:rFonts w:ascii="Times New Roman" w:eastAsia="Times New Roman" w:hAnsi="Times New Roman" w:cs="Times New Roman"/>
          <w:sz w:val="28"/>
          <w:szCs w:val="28"/>
          <w:lang w:eastAsia="ru-RU"/>
        </w:rPr>
        <w:t xml:space="preserve"> </w:t>
      </w:r>
      <w:proofErr w:type="spellStart"/>
      <w:proofErr w:type="gramStart"/>
      <w:r w:rsidRPr="00BC755C">
        <w:rPr>
          <w:rFonts w:ascii="Times New Roman" w:eastAsia="Times New Roman" w:hAnsi="Times New Roman" w:cs="Times New Roman"/>
          <w:sz w:val="28"/>
          <w:szCs w:val="28"/>
          <w:lang w:eastAsia="ru-RU"/>
        </w:rPr>
        <w:t>підприємств</w:t>
      </w:r>
      <w:proofErr w:type="spellEnd"/>
      <w:r w:rsidRPr="00BC755C">
        <w:rPr>
          <w:rFonts w:ascii="Times New Roman" w:eastAsia="Times New Roman" w:hAnsi="Times New Roman" w:cs="Times New Roman"/>
          <w:sz w:val="28"/>
          <w:szCs w:val="28"/>
          <w:lang w:eastAsia="ru-RU"/>
        </w:rPr>
        <w:t xml:space="preserve"> :</w:t>
      </w:r>
      <w:proofErr w:type="gramEnd"/>
      <w:r w:rsidRPr="00BC755C">
        <w:rPr>
          <w:rFonts w:ascii="Times New Roman" w:eastAsia="Times New Roman" w:hAnsi="Times New Roman" w:cs="Times New Roman"/>
          <w:sz w:val="28"/>
          <w:szCs w:val="28"/>
          <w:lang w:eastAsia="ru-RU"/>
        </w:rPr>
        <w:t xml:space="preserve"> в 14 т. : </w:t>
      </w:r>
      <w:proofErr w:type="spellStart"/>
      <w:r w:rsidRPr="00BC755C">
        <w:rPr>
          <w:rFonts w:ascii="Times New Roman" w:eastAsia="Times New Roman" w:hAnsi="Times New Roman" w:cs="Times New Roman"/>
          <w:sz w:val="28"/>
          <w:szCs w:val="28"/>
          <w:lang w:eastAsia="ru-RU"/>
        </w:rPr>
        <w:t>підручник</w:t>
      </w:r>
      <w:proofErr w:type="spellEnd"/>
      <w:r w:rsidRPr="00BC755C">
        <w:rPr>
          <w:rFonts w:ascii="Times New Roman" w:eastAsia="Times New Roman" w:hAnsi="Times New Roman" w:cs="Times New Roman"/>
          <w:sz w:val="28"/>
          <w:szCs w:val="28"/>
          <w:lang w:eastAsia="ru-RU"/>
        </w:rPr>
        <w:t xml:space="preserve"> для </w:t>
      </w:r>
      <w:proofErr w:type="spellStart"/>
      <w:r w:rsidRPr="00BC755C">
        <w:rPr>
          <w:rFonts w:ascii="Times New Roman" w:eastAsia="Times New Roman" w:hAnsi="Times New Roman" w:cs="Times New Roman"/>
          <w:sz w:val="28"/>
          <w:szCs w:val="28"/>
          <w:lang w:eastAsia="ru-RU"/>
        </w:rPr>
        <w:t>вузів</w:t>
      </w:r>
      <w:proofErr w:type="spellEnd"/>
      <w:r w:rsidRPr="00BC755C">
        <w:rPr>
          <w:rFonts w:ascii="Times New Roman" w:eastAsia="Times New Roman" w:hAnsi="Times New Roman" w:cs="Times New Roman"/>
          <w:sz w:val="28"/>
          <w:szCs w:val="28"/>
          <w:lang w:eastAsia="ru-RU"/>
        </w:rPr>
        <w:t xml:space="preserve"> за </w:t>
      </w:r>
      <w:proofErr w:type="spellStart"/>
      <w:r w:rsidRPr="00BC755C">
        <w:rPr>
          <w:rFonts w:ascii="Times New Roman" w:eastAsia="Times New Roman" w:hAnsi="Times New Roman" w:cs="Times New Roman"/>
          <w:sz w:val="28"/>
          <w:szCs w:val="28"/>
          <w:lang w:eastAsia="ru-RU"/>
        </w:rPr>
        <w:t>напрямком</w:t>
      </w:r>
      <w:proofErr w:type="spellEnd"/>
      <w:r w:rsidRPr="00BC755C">
        <w:rPr>
          <w:rFonts w:ascii="Times New Roman" w:eastAsia="Times New Roman" w:hAnsi="Times New Roman" w:cs="Times New Roman"/>
          <w:sz w:val="28"/>
          <w:szCs w:val="28"/>
          <w:lang w:eastAsia="ru-RU"/>
        </w:rPr>
        <w:t xml:space="preserve"> "</w:t>
      </w:r>
      <w:proofErr w:type="spellStart"/>
      <w:r w:rsidRPr="00BC755C">
        <w:rPr>
          <w:rFonts w:ascii="Times New Roman" w:eastAsia="Times New Roman" w:hAnsi="Times New Roman" w:cs="Times New Roman"/>
          <w:sz w:val="28"/>
          <w:szCs w:val="28"/>
          <w:lang w:eastAsia="ru-RU"/>
        </w:rPr>
        <w:t>Гірництво</w:t>
      </w:r>
      <w:proofErr w:type="spellEnd"/>
      <w:r w:rsidRPr="00BC755C">
        <w:rPr>
          <w:rFonts w:ascii="Times New Roman" w:eastAsia="Times New Roman" w:hAnsi="Times New Roman" w:cs="Times New Roman"/>
          <w:sz w:val="28"/>
          <w:szCs w:val="28"/>
          <w:lang w:eastAsia="ru-RU"/>
        </w:rPr>
        <w:t xml:space="preserve">". Т. 14 / </w:t>
      </w:r>
      <w:proofErr w:type="spellStart"/>
      <w:r w:rsidRPr="00BC755C">
        <w:rPr>
          <w:rFonts w:ascii="Times New Roman" w:eastAsia="Times New Roman" w:hAnsi="Times New Roman" w:cs="Times New Roman"/>
          <w:sz w:val="28"/>
          <w:szCs w:val="28"/>
          <w:lang w:eastAsia="ru-RU"/>
        </w:rPr>
        <w:t>Бібліотека</w:t>
      </w:r>
      <w:proofErr w:type="spellEnd"/>
      <w:r w:rsidRPr="00BC755C">
        <w:rPr>
          <w:rFonts w:ascii="Times New Roman" w:eastAsia="Times New Roman" w:hAnsi="Times New Roman" w:cs="Times New Roman"/>
          <w:sz w:val="28"/>
          <w:szCs w:val="28"/>
          <w:lang w:eastAsia="ru-RU"/>
        </w:rPr>
        <w:t xml:space="preserve"> </w:t>
      </w:r>
      <w:proofErr w:type="spellStart"/>
      <w:r w:rsidRPr="00BC755C">
        <w:rPr>
          <w:rFonts w:ascii="Times New Roman" w:eastAsia="Times New Roman" w:hAnsi="Times New Roman" w:cs="Times New Roman"/>
          <w:sz w:val="28"/>
          <w:szCs w:val="28"/>
          <w:lang w:eastAsia="ru-RU"/>
        </w:rPr>
        <w:t>гірничого</w:t>
      </w:r>
      <w:proofErr w:type="spellEnd"/>
      <w:r w:rsidRPr="00BC755C">
        <w:rPr>
          <w:rFonts w:ascii="Times New Roman" w:eastAsia="Times New Roman" w:hAnsi="Times New Roman" w:cs="Times New Roman"/>
          <w:sz w:val="28"/>
          <w:szCs w:val="28"/>
          <w:lang w:eastAsia="ru-RU"/>
        </w:rPr>
        <w:t xml:space="preserve"> </w:t>
      </w:r>
      <w:proofErr w:type="spellStart"/>
      <w:r w:rsidRPr="00BC755C">
        <w:rPr>
          <w:rFonts w:ascii="Times New Roman" w:eastAsia="Times New Roman" w:hAnsi="Times New Roman" w:cs="Times New Roman"/>
          <w:sz w:val="28"/>
          <w:szCs w:val="28"/>
          <w:lang w:eastAsia="ru-RU"/>
        </w:rPr>
        <w:t>інженера</w:t>
      </w:r>
      <w:proofErr w:type="spellEnd"/>
      <w:r w:rsidRPr="00BC755C">
        <w:rPr>
          <w:rFonts w:ascii="Times New Roman" w:eastAsia="Times New Roman" w:hAnsi="Times New Roman" w:cs="Times New Roman"/>
          <w:sz w:val="28"/>
          <w:szCs w:val="28"/>
          <w:lang w:eastAsia="ru-RU"/>
        </w:rPr>
        <w:t xml:space="preserve">. – </w:t>
      </w:r>
      <w:proofErr w:type="spellStart"/>
      <w:r w:rsidRPr="00BC755C">
        <w:rPr>
          <w:rFonts w:ascii="Times New Roman" w:eastAsia="Times New Roman" w:hAnsi="Times New Roman" w:cs="Times New Roman"/>
          <w:sz w:val="28"/>
          <w:szCs w:val="28"/>
          <w:lang w:eastAsia="ru-RU"/>
        </w:rPr>
        <w:t>Кривий</w:t>
      </w:r>
      <w:proofErr w:type="spellEnd"/>
      <w:r w:rsidRPr="00BC755C">
        <w:rPr>
          <w:rFonts w:ascii="Times New Roman" w:eastAsia="Times New Roman" w:hAnsi="Times New Roman" w:cs="Times New Roman"/>
          <w:sz w:val="28"/>
          <w:szCs w:val="28"/>
          <w:lang w:eastAsia="ru-RU"/>
        </w:rPr>
        <w:t xml:space="preserve"> </w:t>
      </w:r>
      <w:proofErr w:type="spellStart"/>
      <w:proofErr w:type="gramStart"/>
      <w:r w:rsidRPr="00BC755C">
        <w:rPr>
          <w:rFonts w:ascii="Times New Roman" w:eastAsia="Times New Roman" w:hAnsi="Times New Roman" w:cs="Times New Roman"/>
          <w:sz w:val="28"/>
          <w:szCs w:val="28"/>
          <w:lang w:eastAsia="ru-RU"/>
        </w:rPr>
        <w:t>Ріг</w:t>
      </w:r>
      <w:proofErr w:type="spellEnd"/>
      <w:r w:rsidRPr="00BC755C">
        <w:rPr>
          <w:rFonts w:ascii="Times New Roman" w:eastAsia="Times New Roman" w:hAnsi="Times New Roman" w:cs="Times New Roman"/>
          <w:sz w:val="28"/>
          <w:szCs w:val="28"/>
          <w:lang w:eastAsia="ru-RU"/>
        </w:rPr>
        <w:t xml:space="preserve"> :</w:t>
      </w:r>
      <w:proofErr w:type="gramEnd"/>
      <w:r w:rsidRPr="00BC755C">
        <w:rPr>
          <w:rFonts w:ascii="Times New Roman" w:eastAsia="Times New Roman" w:hAnsi="Times New Roman" w:cs="Times New Roman"/>
          <w:sz w:val="28"/>
          <w:szCs w:val="28"/>
          <w:lang w:eastAsia="ru-RU"/>
        </w:rPr>
        <w:t xml:space="preserve"> </w:t>
      </w:r>
      <w:proofErr w:type="spellStart"/>
      <w:r w:rsidRPr="00BC755C">
        <w:rPr>
          <w:rFonts w:ascii="Times New Roman" w:eastAsia="Times New Roman" w:hAnsi="Times New Roman" w:cs="Times New Roman"/>
          <w:sz w:val="28"/>
          <w:szCs w:val="28"/>
          <w:lang w:eastAsia="ru-RU"/>
        </w:rPr>
        <w:t>Мінерал</w:t>
      </w:r>
      <w:proofErr w:type="spellEnd"/>
      <w:r w:rsidRPr="00BC755C">
        <w:rPr>
          <w:rFonts w:ascii="Times New Roman" w:eastAsia="Times New Roman" w:hAnsi="Times New Roman" w:cs="Times New Roman"/>
          <w:sz w:val="28"/>
          <w:szCs w:val="28"/>
          <w:lang w:eastAsia="ru-RU"/>
        </w:rPr>
        <w:t>, 2003. – 341 с.</w:t>
      </w:r>
    </w:p>
    <w:p w14:paraId="65E63B64" w14:textId="61D8D1A8" w:rsidR="008E1B20" w:rsidRPr="00BC755C" w:rsidRDefault="008E1B20" w:rsidP="00BC755C">
      <w:pPr>
        <w:pStyle w:val="a4"/>
        <w:numPr>
          <w:ilvl w:val="0"/>
          <w:numId w:val="29"/>
        </w:numPr>
        <w:spacing w:after="0" w:line="276" w:lineRule="auto"/>
        <w:jc w:val="both"/>
        <w:rPr>
          <w:rFonts w:ascii="Times New Roman" w:eastAsia="Times New Roman" w:hAnsi="Times New Roman" w:cs="Times New Roman"/>
          <w:sz w:val="28"/>
          <w:szCs w:val="28"/>
          <w:lang w:eastAsia="ru-RU"/>
        </w:rPr>
      </w:pPr>
      <w:r w:rsidRPr="00BC755C">
        <w:rPr>
          <w:rFonts w:ascii="Times New Roman" w:eastAsia="Times New Roman" w:hAnsi="Times New Roman" w:cs="Times New Roman"/>
          <w:sz w:val="28"/>
          <w:szCs w:val="28"/>
          <w:lang w:eastAsia="ru-RU"/>
        </w:rPr>
        <w:t xml:space="preserve">Проведение горных выработок на рудниках Кривбасса / </w:t>
      </w:r>
      <w:proofErr w:type="spellStart"/>
      <w:proofErr w:type="gramStart"/>
      <w:r w:rsidRPr="00BC755C">
        <w:rPr>
          <w:rFonts w:ascii="Times New Roman" w:eastAsia="Times New Roman" w:hAnsi="Times New Roman" w:cs="Times New Roman"/>
          <w:sz w:val="28"/>
          <w:szCs w:val="28"/>
          <w:lang w:eastAsia="ru-RU"/>
        </w:rPr>
        <w:t>П.С.Малый,А.А.Гуль</w:t>
      </w:r>
      <w:proofErr w:type="spellEnd"/>
      <w:proofErr w:type="gramEnd"/>
      <w:r w:rsidRPr="00BC755C">
        <w:rPr>
          <w:rFonts w:ascii="Times New Roman" w:eastAsia="Times New Roman" w:hAnsi="Times New Roman" w:cs="Times New Roman"/>
          <w:sz w:val="28"/>
          <w:szCs w:val="28"/>
          <w:lang w:eastAsia="ru-RU"/>
        </w:rPr>
        <w:t xml:space="preserve">, </w:t>
      </w:r>
      <w:proofErr w:type="spellStart"/>
      <w:r w:rsidRPr="00BC755C">
        <w:rPr>
          <w:rFonts w:ascii="Times New Roman" w:eastAsia="Times New Roman" w:hAnsi="Times New Roman" w:cs="Times New Roman"/>
          <w:sz w:val="28"/>
          <w:szCs w:val="28"/>
          <w:lang w:eastAsia="ru-RU"/>
        </w:rPr>
        <w:t>Ю.И.Чирков</w:t>
      </w:r>
      <w:proofErr w:type="spellEnd"/>
      <w:r w:rsidRPr="00BC755C">
        <w:rPr>
          <w:rFonts w:ascii="Times New Roman" w:eastAsia="Times New Roman" w:hAnsi="Times New Roman" w:cs="Times New Roman"/>
          <w:sz w:val="28"/>
          <w:szCs w:val="28"/>
          <w:lang w:eastAsia="ru-RU"/>
        </w:rPr>
        <w:t xml:space="preserve"> и др. - К.: Техника, 1975. - 216 с.</w:t>
      </w:r>
    </w:p>
    <w:p w14:paraId="4C8154AD" w14:textId="715D2454" w:rsidR="008E1B20" w:rsidRPr="00BC755C" w:rsidRDefault="008E1B20" w:rsidP="00BC755C">
      <w:pPr>
        <w:pStyle w:val="a4"/>
        <w:numPr>
          <w:ilvl w:val="0"/>
          <w:numId w:val="29"/>
        </w:numPr>
        <w:spacing w:after="0" w:line="276" w:lineRule="auto"/>
        <w:jc w:val="both"/>
        <w:rPr>
          <w:rFonts w:ascii="Times New Roman" w:eastAsia="Times New Roman" w:hAnsi="Times New Roman" w:cs="Times New Roman"/>
          <w:sz w:val="28"/>
          <w:szCs w:val="28"/>
          <w:lang w:eastAsia="ru-RU"/>
        </w:rPr>
      </w:pPr>
      <w:r w:rsidRPr="00BC755C">
        <w:rPr>
          <w:rFonts w:ascii="Times New Roman" w:eastAsia="Times New Roman" w:hAnsi="Times New Roman" w:cs="Times New Roman"/>
          <w:sz w:val="28"/>
          <w:szCs w:val="28"/>
          <w:lang w:eastAsia="ru-RU"/>
        </w:rPr>
        <w:t xml:space="preserve">Фролов В.П. Сооружение горных выработок при разработке рудных </w:t>
      </w:r>
      <w:proofErr w:type="gramStart"/>
      <w:r w:rsidRPr="00BC755C">
        <w:rPr>
          <w:rFonts w:ascii="Times New Roman" w:eastAsia="Times New Roman" w:hAnsi="Times New Roman" w:cs="Times New Roman"/>
          <w:sz w:val="28"/>
          <w:szCs w:val="28"/>
          <w:lang w:eastAsia="ru-RU"/>
        </w:rPr>
        <w:t>месторождений.-</w:t>
      </w:r>
      <w:proofErr w:type="gramEnd"/>
      <w:r w:rsidRPr="00BC755C">
        <w:rPr>
          <w:rFonts w:ascii="Times New Roman" w:eastAsia="Times New Roman" w:hAnsi="Times New Roman" w:cs="Times New Roman"/>
          <w:sz w:val="28"/>
          <w:szCs w:val="28"/>
          <w:lang w:eastAsia="ru-RU"/>
        </w:rPr>
        <w:t xml:space="preserve"> М.: Недра, 1985. - 180 с.</w:t>
      </w:r>
    </w:p>
    <w:p w14:paraId="189A5986" w14:textId="0694EBEA" w:rsidR="008E1B20" w:rsidRPr="00BC755C" w:rsidRDefault="008E1B20" w:rsidP="00BC755C">
      <w:pPr>
        <w:pStyle w:val="a4"/>
        <w:numPr>
          <w:ilvl w:val="0"/>
          <w:numId w:val="29"/>
        </w:numPr>
        <w:spacing w:after="0" w:line="276" w:lineRule="auto"/>
        <w:jc w:val="both"/>
        <w:rPr>
          <w:rFonts w:ascii="Times New Roman" w:eastAsia="Times New Roman" w:hAnsi="Times New Roman" w:cs="Times New Roman"/>
          <w:sz w:val="28"/>
          <w:szCs w:val="28"/>
          <w:lang w:eastAsia="ru-RU"/>
        </w:rPr>
      </w:pPr>
      <w:r w:rsidRPr="00BC755C">
        <w:rPr>
          <w:rFonts w:ascii="Times New Roman" w:eastAsia="Times New Roman" w:hAnsi="Times New Roman" w:cs="Times New Roman"/>
          <w:sz w:val="28"/>
          <w:szCs w:val="28"/>
          <w:lang w:eastAsia="ru-RU"/>
        </w:rPr>
        <w:t xml:space="preserve">«Отраслевые нормы выработки и времени на </w:t>
      </w:r>
      <w:proofErr w:type="spellStart"/>
      <w:r w:rsidRPr="00BC755C">
        <w:rPr>
          <w:rFonts w:ascii="Times New Roman" w:eastAsia="Times New Roman" w:hAnsi="Times New Roman" w:cs="Times New Roman"/>
          <w:sz w:val="28"/>
          <w:szCs w:val="28"/>
          <w:lang w:eastAsia="ru-RU"/>
        </w:rPr>
        <w:t>горнокапитальные</w:t>
      </w:r>
      <w:proofErr w:type="spellEnd"/>
      <w:r w:rsidRPr="00BC755C">
        <w:rPr>
          <w:rFonts w:ascii="Times New Roman" w:eastAsia="Times New Roman" w:hAnsi="Times New Roman" w:cs="Times New Roman"/>
          <w:sz w:val="28"/>
          <w:szCs w:val="28"/>
          <w:lang w:eastAsia="ru-RU"/>
        </w:rPr>
        <w:t xml:space="preserve"> работы при строительстве шахт и рудников горной металлургии» / </w:t>
      </w:r>
      <w:proofErr w:type="spellStart"/>
      <w:r w:rsidRPr="00BC755C">
        <w:rPr>
          <w:rFonts w:ascii="Times New Roman" w:eastAsia="Times New Roman" w:hAnsi="Times New Roman" w:cs="Times New Roman"/>
          <w:sz w:val="28"/>
          <w:szCs w:val="28"/>
          <w:lang w:eastAsia="ru-RU"/>
        </w:rPr>
        <w:t>Кистанов</w:t>
      </w:r>
      <w:proofErr w:type="spellEnd"/>
      <w:r w:rsidRPr="00BC755C">
        <w:rPr>
          <w:rFonts w:ascii="Times New Roman" w:eastAsia="Times New Roman" w:hAnsi="Times New Roman" w:cs="Times New Roman"/>
          <w:sz w:val="28"/>
          <w:szCs w:val="28"/>
          <w:lang w:eastAsia="ru-RU"/>
        </w:rPr>
        <w:t xml:space="preserve"> В.П., Макеев А.А., Деркач В.Л., </w:t>
      </w:r>
      <w:proofErr w:type="spellStart"/>
      <w:r w:rsidRPr="00BC755C">
        <w:rPr>
          <w:rFonts w:ascii="Times New Roman" w:eastAsia="Times New Roman" w:hAnsi="Times New Roman" w:cs="Times New Roman"/>
          <w:sz w:val="28"/>
          <w:szCs w:val="28"/>
          <w:lang w:eastAsia="ru-RU"/>
        </w:rPr>
        <w:t>Дуркин</w:t>
      </w:r>
      <w:proofErr w:type="spellEnd"/>
      <w:r w:rsidRPr="00BC755C">
        <w:rPr>
          <w:rFonts w:ascii="Times New Roman" w:eastAsia="Times New Roman" w:hAnsi="Times New Roman" w:cs="Times New Roman"/>
          <w:sz w:val="28"/>
          <w:szCs w:val="28"/>
          <w:lang w:eastAsia="ru-RU"/>
        </w:rPr>
        <w:t xml:space="preserve"> И.П. и др. Кривой Рог, НИГРИ, </w:t>
      </w:r>
      <w:proofErr w:type="gramStart"/>
      <w:r w:rsidRPr="00BC755C">
        <w:rPr>
          <w:rFonts w:ascii="Times New Roman" w:eastAsia="Times New Roman" w:hAnsi="Times New Roman" w:cs="Times New Roman"/>
          <w:sz w:val="28"/>
          <w:szCs w:val="28"/>
          <w:lang w:eastAsia="ru-RU"/>
        </w:rPr>
        <w:t>1988 .</w:t>
      </w:r>
      <w:proofErr w:type="gramEnd"/>
      <w:r w:rsidRPr="00BC755C">
        <w:rPr>
          <w:rFonts w:ascii="Times New Roman" w:eastAsia="Times New Roman" w:hAnsi="Times New Roman" w:cs="Times New Roman"/>
          <w:sz w:val="28"/>
          <w:szCs w:val="28"/>
          <w:lang w:eastAsia="ru-RU"/>
        </w:rPr>
        <w:t>– 398 с.</w:t>
      </w:r>
    </w:p>
    <w:p w14:paraId="74693A00" w14:textId="22129F16" w:rsidR="008E1B20" w:rsidRPr="00BC755C" w:rsidRDefault="008E1B20" w:rsidP="00BC755C">
      <w:pPr>
        <w:pStyle w:val="a4"/>
        <w:numPr>
          <w:ilvl w:val="0"/>
          <w:numId w:val="29"/>
        </w:numPr>
        <w:spacing w:after="0" w:line="276" w:lineRule="auto"/>
        <w:jc w:val="both"/>
        <w:rPr>
          <w:rFonts w:ascii="Times New Roman" w:eastAsia="Times New Roman" w:hAnsi="Times New Roman" w:cs="Times New Roman"/>
          <w:sz w:val="28"/>
          <w:szCs w:val="28"/>
          <w:lang w:eastAsia="ru-RU"/>
        </w:rPr>
      </w:pPr>
      <w:r w:rsidRPr="00BC755C">
        <w:rPr>
          <w:rFonts w:ascii="Times New Roman" w:eastAsia="Times New Roman" w:hAnsi="Times New Roman" w:cs="Times New Roman"/>
          <w:sz w:val="28"/>
          <w:szCs w:val="28"/>
          <w:lang w:eastAsia="ru-RU"/>
        </w:rPr>
        <w:t xml:space="preserve">Организация и управление горным предприятием. Под общей ред. </w:t>
      </w:r>
      <w:proofErr w:type="spellStart"/>
      <w:r w:rsidRPr="00BC755C">
        <w:rPr>
          <w:rFonts w:ascii="Times New Roman" w:eastAsia="Times New Roman" w:hAnsi="Times New Roman" w:cs="Times New Roman"/>
          <w:sz w:val="28"/>
          <w:szCs w:val="28"/>
          <w:lang w:eastAsia="ru-RU"/>
        </w:rPr>
        <w:t>Ганицкого</w:t>
      </w:r>
      <w:proofErr w:type="spellEnd"/>
      <w:r w:rsidRPr="00BC755C">
        <w:rPr>
          <w:rFonts w:ascii="Times New Roman" w:eastAsia="Times New Roman" w:hAnsi="Times New Roman" w:cs="Times New Roman"/>
          <w:sz w:val="28"/>
          <w:szCs w:val="28"/>
          <w:lang w:eastAsia="ru-RU"/>
        </w:rPr>
        <w:t xml:space="preserve"> В.И. </w:t>
      </w:r>
      <w:proofErr w:type="gramStart"/>
      <w:r w:rsidRPr="00BC755C">
        <w:rPr>
          <w:rFonts w:ascii="Times New Roman" w:eastAsia="Times New Roman" w:hAnsi="Times New Roman" w:cs="Times New Roman"/>
          <w:sz w:val="28"/>
          <w:szCs w:val="28"/>
          <w:lang w:eastAsia="ru-RU"/>
        </w:rPr>
        <w:t>М. :</w:t>
      </w:r>
      <w:proofErr w:type="gramEnd"/>
      <w:r w:rsidRPr="00BC755C">
        <w:rPr>
          <w:rFonts w:ascii="Times New Roman" w:eastAsia="Times New Roman" w:hAnsi="Times New Roman" w:cs="Times New Roman"/>
          <w:sz w:val="28"/>
          <w:szCs w:val="28"/>
          <w:lang w:eastAsia="ru-RU"/>
        </w:rPr>
        <w:t xml:space="preserve"> Недра, 1991 .– 198 с.</w:t>
      </w:r>
    </w:p>
    <w:p w14:paraId="03E3076B" w14:textId="51F24145" w:rsidR="008E1B20" w:rsidRPr="00BC755C" w:rsidRDefault="008E1B20" w:rsidP="00BC755C">
      <w:pPr>
        <w:pStyle w:val="a4"/>
        <w:numPr>
          <w:ilvl w:val="0"/>
          <w:numId w:val="29"/>
        </w:numPr>
        <w:spacing w:after="0" w:line="276" w:lineRule="auto"/>
        <w:jc w:val="both"/>
        <w:rPr>
          <w:rFonts w:ascii="Times New Roman" w:eastAsia="Times New Roman" w:hAnsi="Times New Roman" w:cs="Times New Roman"/>
          <w:sz w:val="28"/>
          <w:szCs w:val="28"/>
          <w:lang w:eastAsia="ru-RU"/>
        </w:rPr>
      </w:pPr>
      <w:proofErr w:type="spellStart"/>
      <w:r w:rsidRPr="00BC755C">
        <w:rPr>
          <w:rFonts w:ascii="Times New Roman" w:eastAsia="Times New Roman" w:hAnsi="Times New Roman" w:cs="Times New Roman"/>
          <w:sz w:val="28"/>
          <w:szCs w:val="28"/>
          <w:lang w:eastAsia="ru-RU"/>
        </w:rPr>
        <w:t>Сурмило</w:t>
      </w:r>
      <w:proofErr w:type="spellEnd"/>
      <w:r w:rsidRPr="00BC755C">
        <w:rPr>
          <w:rFonts w:ascii="Times New Roman" w:eastAsia="Times New Roman" w:hAnsi="Times New Roman" w:cs="Times New Roman"/>
          <w:sz w:val="28"/>
          <w:szCs w:val="28"/>
          <w:lang w:eastAsia="ru-RU"/>
        </w:rPr>
        <w:t xml:space="preserve"> И.В. Организация и планирование строительства горных предприятий. М.: Высшая школа, 1970. – 251 с.</w:t>
      </w:r>
    </w:p>
    <w:p w14:paraId="37A03943" w14:textId="0C602DBC" w:rsidR="008E1B20" w:rsidRDefault="008E1B20" w:rsidP="00BC755C">
      <w:pPr>
        <w:pStyle w:val="a4"/>
        <w:numPr>
          <w:ilvl w:val="0"/>
          <w:numId w:val="29"/>
        </w:numPr>
        <w:spacing w:after="0" w:line="276" w:lineRule="auto"/>
        <w:jc w:val="both"/>
        <w:rPr>
          <w:rFonts w:ascii="Times New Roman" w:eastAsia="Times New Roman" w:hAnsi="Times New Roman" w:cs="Times New Roman"/>
          <w:sz w:val="28"/>
          <w:szCs w:val="28"/>
          <w:lang w:eastAsia="ru-RU"/>
        </w:rPr>
      </w:pPr>
      <w:proofErr w:type="spellStart"/>
      <w:r w:rsidRPr="00BC755C">
        <w:rPr>
          <w:rFonts w:ascii="Times New Roman" w:eastAsia="Times New Roman" w:hAnsi="Times New Roman" w:cs="Times New Roman"/>
          <w:sz w:val="28"/>
          <w:szCs w:val="28"/>
          <w:lang w:eastAsia="ru-RU"/>
        </w:rPr>
        <w:t>Семешин</w:t>
      </w:r>
      <w:proofErr w:type="spellEnd"/>
      <w:r w:rsidRPr="00BC755C">
        <w:rPr>
          <w:rFonts w:ascii="Times New Roman" w:eastAsia="Times New Roman" w:hAnsi="Times New Roman" w:cs="Times New Roman"/>
          <w:sz w:val="28"/>
          <w:szCs w:val="28"/>
          <w:lang w:eastAsia="ru-RU"/>
        </w:rPr>
        <w:t xml:space="preserve"> В.З., Лубенец В.А. Пособие подземного рабочего железорудной шахты. – К.: </w:t>
      </w:r>
      <w:proofErr w:type="gramStart"/>
      <w:r w:rsidRPr="00BC755C">
        <w:rPr>
          <w:rFonts w:ascii="Times New Roman" w:eastAsia="Times New Roman" w:hAnsi="Times New Roman" w:cs="Times New Roman"/>
          <w:sz w:val="28"/>
          <w:szCs w:val="28"/>
          <w:lang w:eastAsia="ru-RU"/>
        </w:rPr>
        <w:t>Техника ,</w:t>
      </w:r>
      <w:proofErr w:type="gramEnd"/>
      <w:r w:rsidRPr="00BC755C">
        <w:rPr>
          <w:rFonts w:ascii="Times New Roman" w:eastAsia="Times New Roman" w:hAnsi="Times New Roman" w:cs="Times New Roman"/>
          <w:sz w:val="28"/>
          <w:szCs w:val="28"/>
          <w:lang w:eastAsia="ru-RU"/>
        </w:rPr>
        <w:t xml:space="preserve"> 1989.- 206с.</w:t>
      </w:r>
    </w:p>
    <w:p w14:paraId="60C73F5D" w14:textId="1368812D" w:rsidR="00BC755C" w:rsidRDefault="00BC755C" w:rsidP="00BC755C">
      <w:pPr>
        <w:spacing w:after="0" w:line="276" w:lineRule="auto"/>
        <w:jc w:val="both"/>
        <w:rPr>
          <w:rFonts w:ascii="Times New Roman" w:eastAsia="Times New Roman" w:hAnsi="Times New Roman" w:cs="Times New Roman"/>
          <w:sz w:val="28"/>
          <w:szCs w:val="28"/>
          <w:lang w:eastAsia="ru-RU"/>
        </w:rPr>
      </w:pPr>
    </w:p>
    <w:p w14:paraId="2B3060E3" w14:textId="7A019E28" w:rsidR="00BC755C" w:rsidRDefault="00BC755C" w:rsidP="00BC755C">
      <w:pPr>
        <w:spacing w:after="0" w:line="276" w:lineRule="auto"/>
        <w:jc w:val="both"/>
        <w:rPr>
          <w:rFonts w:ascii="Times New Roman" w:eastAsia="Times New Roman" w:hAnsi="Times New Roman" w:cs="Times New Roman"/>
          <w:sz w:val="28"/>
          <w:szCs w:val="28"/>
          <w:lang w:eastAsia="ru-RU"/>
        </w:rPr>
      </w:pPr>
    </w:p>
    <w:p w14:paraId="2B1D5F7D" w14:textId="20E51B19" w:rsidR="00BC755C" w:rsidRDefault="00BC755C" w:rsidP="00BC755C">
      <w:pPr>
        <w:spacing w:after="0" w:line="276" w:lineRule="auto"/>
        <w:jc w:val="both"/>
        <w:rPr>
          <w:rFonts w:ascii="Times New Roman" w:eastAsia="Times New Roman" w:hAnsi="Times New Roman" w:cs="Times New Roman"/>
          <w:sz w:val="28"/>
          <w:szCs w:val="28"/>
          <w:lang w:eastAsia="ru-RU"/>
        </w:rPr>
      </w:pPr>
    </w:p>
    <w:p w14:paraId="104D5C03" w14:textId="02CF8EF9" w:rsidR="00BC755C" w:rsidRDefault="00BC755C" w:rsidP="00BC755C">
      <w:pPr>
        <w:spacing w:after="0" w:line="276" w:lineRule="auto"/>
        <w:jc w:val="both"/>
        <w:rPr>
          <w:rFonts w:ascii="Times New Roman" w:eastAsia="Times New Roman" w:hAnsi="Times New Roman" w:cs="Times New Roman"/>
          <w:sz w:val="28"/>
          <w:szCs w:val="28"/>
          <w:lang w:eastAsia="ru-RU"/>
        </w:rPr>
      </w:pPr>
    </w:p>
    <w:p w14:paraId="6FAC9C8D" w14:textId="77777777" w:rsidR="00BC755C" w:rsidRPr="00BC755C" w:rsidRDefault="00BC755C" w:rsidP="00BC755C">
      <w:pPr>
        <w:spacing w:after="0" w:line="276" w:lineRule="auto"/>
        <w:jc w:val="both"/>
        <w:rPr>
          <w:rFonts w:ascii="Times New Roman" w:eastAsia="Times New Roman" w:hAnsi="Times New Roman" w:cs="Times New Roman"/>
          <w:sz w:val="28"/>
          <w:szCs w:val="28"/>
          <w:lang w:eastAsia="ru-RU"/>
        </w:rPr>
      </w:pPr>
    </w:p>
    <w:p w14:paraId="18C18B52" w14:textId="65EC9590" w:rsidR="008E1B20" w:rsidRPr="00BC755C" w:rsidRDefault="00BC755C" w:rsidP="00BC755C">
      <w:pPr>
        <w:pStyle w:val="a4"/>
        <w:numPr>
          <w:ilvl w:val="0"/>
          <w:numId w:val="29"/>
        </w:numPr>
        <w:spacing w:after="0" w:line="276" w:lineRule="auto"/>
        <w:jc w:val="both"/>
        <w:rPr>
          <w:rFonts w:ascii="Times New Roman" w:eastAsia="Times New Roman" w:hAnsi="Times New Roman" w:cs="Times New Roman"/>
          <w:sz w:val="28"/>
          <w:szCs w:val="28"/>
          <w:lang w:val="en-US" w:eastAsia="ru-RU"/>
        </w:rPr>
      </w:pPr>
      <w:r w:rsidRPr="00BC755C">
        <w:rPr>
          <w:rFonts w:ascii="Times New Roman" w:hAnsi="Times New Roman" w:cs="Times New Roman"/>
          <w:noProof/>
          <w:color w:val="242424"/>
          <w:sz w:val="28"/>
          <w:szCs w:val="28"/>
        </w:rPr>
        <w:lastRenderedPageBreak/>
        <mc:AlternateContent>
          <mc:Choice Requires="wpg">
            <w:drawing>
              <wp:anchor distT="0" distB="0" distL="114300" distR="114300" simplePos="0" relativeHeight="251786240" behindDoc="0" locked="0" layoutInCell="0" allowOverlap="1" wp14:anchorId="4032A45B" wp14:editId="334AD9CF">
                <wp:simplePos x="0" y="0"/>
                <wp:positionH relativeFrom="margin">
                  <wp:align>center</wp:align>
                </wp:positionH>
                <wp:positionV relativeFrom="margin">
                  <wp:align>center</wp:align>
                </wp:positionV>
                <wp:extent cx="6588760" cy="10189210"/>
                <wp:effectExtent l="0" t="0" r="21590" b="21590"/>
                <wp:wrapNone/>
                <wp:docPr id="1556" name="Группа 1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557" name="Rectangle 12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558" name="Line 12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559" name="Line 12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560" name="Line 12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561" name="Line 12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562" name="Line 12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563" name="Line 12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564" name="Line 13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565" name="Line 13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566" name="Line 13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567" name="Line 13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568" name="Rectangle 134"/>
                        <wps:cNvSpPr>
                          <a:spLocks noChangeArrowheads="1"/>
                        </wps:cNvSpPr>
                        <wps:spPr bwMode="auto">
                          <a:xfrm>
                            <a:off x="54" y="19660"/>
                            <a:ext cx="1000" cy="309"/>
                          </a:xfrm>
                          <a:prstGeom prst="rect">
                            <a:avLst/>
                          </a:prstGeom>
                          <a:noFill/>
                          <a:ln>
                            <a:noFill/>
                          </a:ln>
                          <a:effectLst/>
                        </wps:spPr>
                        <wps:txbx>
                          <w:txbxContent>
                            <w:p w14:paraId="5201285A" w14:textId="77777777" w:rsidR="00BC755C" w:rsidRDefault="00BC755C" w:rsidP="00BC755C">
                              <w:pPr>
                                <w:pStyle w:val="ad"/>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569" name="Rectangle 135"/>
                        <wps:cNvSpPr>
                          <a:spLocks noChangeArrowheads="1"/>
                        </wps:cNvSpPr>
                        <wps:spPr bwMode="auto">
                          <a:xfrm>
                            <a:off x="1139" y="19660"/>
                            <a:ext cx="1001" cy="309"/>
                          </a:xfrm>
                          <a:prstGeom prst="rect">
                            <a:avLst/>
                          </a:prstGeom>
                          <a:noFill/>
                          <a:ln>
                            <a:noFill/>
                          </a:ln>
                          <a:effectLst/>
                        </wps:spPr>
                        <wps:txbx>
                          <w:txbxContent>
                            <w:p w14:paraId="7553B7FE" w14:textId="77777777" w:rsidR="00BC755C" w:rsidRDefault="00BC755C" w:rsidP="00BC755C">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70" name="Rectangle 136"/>
                        <wps:cNvSpPr>
                          <a:spLocks noChangeArrowheads="1"/>
                        </wps:cNvSpPr>
                        <wps:spPr bwMode="auto">
                          <a:xfrm>
                            <a:off x="2267" y="19660"/>
                            <a:ext cx="2573" cy="309"/>
                          </a:xfrm>
                          <a:prstGeom prst="rect">
                            <a:avLst/>
                          </a:prstGeom>
                          <a:noFill/>
                          <a:ln>
                            <a:noFill/>
                          </a:ln>
                          <a:effectLst/>
                        </wps:spPr>
                        <wps:txbx>
                          <w:txbxContent>
                            <w:p w14:paraId="082C2A46" w14:textId="77777777" w:rsidR="00BC755C" w:rsidRDefault="00BC755C" w:rsidP="00BC755C">
                              <w:pPr>
                                <w:pStyle w:val="ad"/>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71" name="Rectangle 137"/>
                        <wps:cNvSpPr>
                          <a:spLocks noChangeArrowheads="1"/>
                        </wps:cNvSpPr>
                        <wps:spPr bwMode="auto">
                          <a:xfrm>
                            <a:off x="4983" y="19660"/>
                            <a:ext cx="1534" cy="309"/>
                          </a:xfrm>
                          <a:prstGeom prst="rect">
                            <a:avLst/>
                          </a:prstGeom>
                          <a:noFill/>
                          <a:ln>
                            <a:noFill/>
                          </a:ln>
                          <a:effectLst/>
                        </wps:spPr>
                        <wps:txbx>
                          <w:txbxContent>
                            <w:p w14:paraId="3F682015" w14:textId="77777777" w:rsidR="00BC755C" w:rsidRDefault="00BC755C" w:rsidP="00BC755C">
                              <w:pPr>
                                <w:pStyle w:val="ad"/>
                                <w:jc w:val="center"/>
                                <w:rPr>
                                  <w:sz w:val="18"/>
                                </w:rPr>
                              </w:pPr>
                              <w:r>
                                <w:rPr>
                                  <w:sz w:val="18"/>
                                </w:rPr>
                                <w:t>Підпис</w:t>
                              </w:r>
                            </w:p>
                          </w:txbxContent>
                        </wps:txbx>
                        <wps:bodyPr rot="0" vert="horz" wrap="square" lIns="12700" tIns="12700" rIns="12700" bIns="12700" anchor="t" anchorCtr="0" upright="1">
                          <a:noAutofit/>
                        </wps:bodyPr>
                      </wps:wsp>
                      <wps:wsp>
                        <wps:cNvPr id="1572" name="Rectangle 138"/>
                        <wps:cNvSpPr>
                          <a:spLocks noChangeArrowheads="1"/>
                        </wps:cNvSpPr>
                        <wps:spPr bwMode="auto">
                          <a:xfrm>
                            <a:off x="6604" y="19660"/>
                            <a:ext cx="1000" cy="309"/>
                          </a:xfrm>
                          <a:prstGeom prst="rect">
                            <a:avLst/>
                          </a:prstGeom>
                          <a:noFill/>
                          <a:ln>
                            <a:noFill/>
                          </a:ln>
                          <a:effectLst/>
                        </wps:spPr>
                        <wps:txbx>
                          <w:txbxContent>
                            <w:p w14:paraId="58B669ED" w14:textId="77777777" w:rsidR="00BC755C" w:rsidRDefault="00BC755C" w:rsidP="00BC755C">
                              <w:pPr>
                                <w:pStyle w:val="ad"/>
                                <w:jc w:val="center"/>
                                <w:rPr>
                                  <w:sz w:val="18"/>
                                </w:rPr>
                              </w:pPr>
                              <w:r>
                                <w:rPr>
                                  <w:sz w:val="18"/>
                                </w:rPr>
                                <w:t>Дата</w:t>
                              </w:r>
                            </w:p>
                          </w:txbxContent>
                        </wps:txbx>
                        <wps:bodyPr rot="0" vert="horz" wrap="square" lIns="12700" tIns="12700" rIns="12700" bIns="12700" anchor="t" anchorCtr="0" upright="1">
                          <a:noAutofit/>
                        </wps:bodyPr>
                      </wps:wsp>
                      <wps:wsp>
                        <wps:cNvPr id="1573" name="Rectangle 139"/>
                        <wps:cNvSpPr>
                          <a:spLocks noChangeArrowheads="1"/>
                        </wps:cNvSpPr>
                        <wps:spPr bwMode="auto">
                          <a:xfrm>
                            <a:off x="18949" y="18977"/>
                            <a:ext cx="1001" cy="309"/>
                          </a:xfrm>
                          <a:prstGeom prst="rect">
                            <a:avLst/>
                          </a:prstGeom>
                          <a:noFill/>
                          <a:ln>
                            <a:noFill/>
                          </a:ln>
                          <a:effectLst/>
                        </wps:spPr>
                        <wps:txbx>
                          <w:txbxContent>
                            <w:p w14:paraId="577872E1" w14:textId="77777777" w:rsidR="00BC755C" w:rsidRDefault="00BC755C" w:rsidP="00BC755C">
                              <w:pPr>
                                <w:pStyle w:val="ad"/>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74" name="Rectangle 140"/>
                        <wps:cNvSpPr>
                          <a:spLocks noChangeArrowheads="1"/>
                        </wps:cNvSpPr>
                        <wps:spPr bwMode="auto">
                          <a:xfrm>
                            <a:off x="18949" y="19435"/>
                            <a:ext cx="1001" cy="423"/>
                          </a:xfrm>
                          <a:prstGeom prst="rect">
                            <a:avLst/>
                          </a:prstGeom>
                          <a:noFill/>
                          <a:ln>
                            <a:noFill/>
                          </a:ln>
                          <a:effectLst/>
                        </wps:spPr>
                        <wps:txbx>
                          <w:txbxContent>
                            <w:p w14:paraId="0D158584" w14:textId="3CBB88EA" w:rsidR="00BC755C" w:rsidRDefault="00BC755C" w:rsidP="00BC755C">
                              <w:pPr>
                                <w:pStyle w:val="ad"/>
                                <w:jc w:val="center"/>
                                <w:rPr>
                                  <w:sz w:val="24"/>
                                </w:rPr>
                              </w:pPr>
                              <w:r>
                                <w:rPr>
                                  <w:sz w:val="24"/>
                                </w:rPr>
                                <w:t>6</w:t>
                              </w:r>
                              <w:r w:rsidR="00F14EFD">
                                <w:rPr>
                                  <w:sz w:val="24"/>
                                </w:rPr>
                                <w:t>8</w:t>
                              </w:r>
                            </w:p>
                          </w:txbxContent>
                        </wps:txbx>
                        <wps:bodyPr rot="0" vert="horz" wrap="square" lIns="12700" tIns="12700" rIns="12700" bIns="12700" anchor="t" anchorCtr="0" upright="1">
                          <a:noAutofit/>
                        </wps:bodyPr>
                      </wps:wsp>
                      <wps:wsp>
                        <wps:cNvPr id="1575" name="Rectangle 141"/>
                        <wps:cNvSpPr>
                          <a:spLocks noChangeArrowheads="1"/>
                        </wps:cNvSpPr>
                        <wps:spPr bwMode="auto">
                          <a:xfrm>
                            <a:off x="7745" y="19221"/>
                            <a:ext cx="11075" cy="477"/>
                          </a:xfrm>
                          <a:prstGeom prst="rect">
                            <a:avLst/>
                          </a:prstGeom>
                          <a:noFill/>
                          <a:ln>
                            <a:noFill/>
                          </a:ln>
                          <a:effectLst/>
                        </wps:spPr>
                        <wps:txbx>
                          <w:txbxContent>
                            <w:p w14:paraId="2F92637C" w14:textId="73190ACB" w:rsidR="00BC755C" w:rsidRDefault="00F14EFD" w:rsidP="00BC755C">
                              <w:pPr>
                                <w:pStyle w:val="ad"/>
                                <w:jc w:val="center"/>
                              </w:pPr>
                              <w:r>
                                <w:t>Список використаних джерел</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2A45B" id="Группа 1556" o:spid="_x0000_s2496" style="position:absolute;left:0;text-align:left;margin-left:0;margin-top:0;width:518.8pt;height:802.3pt;z-index:251786240;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" o:allowincell="f">
                <v:rect id="Rectangle 123" o:spid="_x0000_s24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" filled="f" strokeweight="2pt"/>
                <v:line id="Line 124" o:spid="_x0000_s24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" strokeweight="2pt"/>
                <v:line id="Line 125" o:spid="_x0000_s24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" strokeweight="2pt"/>
                <v:line id="Line 126" o:spid="_x0000_s25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" strokeweight="2pt"/>
                <v:line id="Line 127" o:spid="_x0000_s25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" strokeweight="2pt"/>
                <v:line id="Line 128" o:spid="_x0000_s25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" strokeweight="2pt"/>
                <v:line id="Line 129" o:spid="_x0000_s25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" strokeweight="2pt"/>
                <v:line id="Line 130" o:spid="_x0000_s25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" strokeweight="2pt"/>
                <v:line id="Line 131" o:spid="_x0000_s25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" strokeweight="1pt"/>
                <v:line id="Line 132" o:spid="_x0000_s25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" strokeweight="2pt"/>
                <v:line id="Line 133" o:spid="_x0000_s25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" strokeweight="1pt"/>
                <v:rect id="Rectangle 134" o:spid="_x0000_s25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" filled="f" stroked="f">
                  <v:textbox inset="1pt,1pt,1pt,1pt">
                    <w:txbxContent>
                      <w:p w14:paraId="5201285A" w14:textId="77777777" w:rsidR="00BC755C" w:rsidRDefault="00BC755C" w:rsidP="00BC755C">
                        <w:pPr>
                          <w:pStyle w:val="ad"/>
                          <w:jc w:val="center"/>
                          <w:rPr>
                            <w:sz w:val="18"/>
                          </w:rPr>
                        </w:pPr>
                        <w:proofErr w:type="spellStart"/>
                        <w:r>
                          <w:rPr>
                            <w:sz w:val="18"/>
                          </w:rPr>
                          <w:t>Змн</w:t>
                        </w:r>
                        <w:proofErr w:type="spellEnd"/>
                        <w:r>
                          <w:rPr>
                            <w:sz w:val="18"/>
                          </w:rPr>
                          <w:t>.</w:t>
                        </w:r>
                      </w:p>
                    </w:txbxContent>
                  </v:textbox>
                </v:rect>
                <v:rect id="Rectangle 135" o:spid="_x0000_s25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" filled="f" stroked="f">
                  <v:textbox inset="1pt,1pt,1pt,1pt">
                    <w:txbxContent>
                      <w:p w14:paraId="7553B7FE" w14:textId="77777777" w:rsidR="00BC755C" w:rsidRDefault="00BC755C" w:rsidP="00BC755C">
                        <w:pPr>
                          <w:pStyle w:val="ad"/>
                          <w:jc w:val="center"/>
                          <w:rPr>
                            <w:sz w:val="18"/>
                          </w:rPr>
                        </w:pPr>
                        <w:proofErr w:type="spellStart"/>
                        <w:r>
                          <w:rPr>
                            <w:sz w:val="18"/>
                          </w:rPr>
                          <w:t>Арк</w:t>
                        </w:r>
                        <w:proofErr w:type="spellEnd"/>
                        <w:r>
                          <w:rPr>
                            <w:sz w:val="18"/>
                          </w:rPr>
                          <w:t>.</w:t>
                        </w:r>
                      </w:p>
                    </w:txbxContent>
                  </v:textbox>
                </v:rect>
                <v:rect id="Rectangle 136" o:spid="_x0000_s25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" filled="f" stroked="f">
                  <v:textbox inset="1pt,1pt,1pt,1pt">
                    <w:txbxContent>
                      <w:p w14:paraId="082C2A46" w14:textId="77777777" w:rsidR="00BC755C" w:rsidRDefault="00BC755C" w:rsidP="00BC755C">
                        <w:pPr>
                          <w:pStyle w:val="ad"/>
                          <w:jc w:val="center"/>
                          <w:rPr>
                            <w:sz w:val="18"/>
                          </w:rPr>
                        </w:pPr>
                        <w:r>
                          <w:rPr>
                            <w:sz w:val="18"/>
                          </w:rPr>
                          <w:t xml:space="preserve">№ </w:t>
                        </w:r>
                        <w:proofErr w:type="spellStart"/>
                        <w:r>
                          <w:rPr>
                            <w:sz w:val="18"/>
                          </w:rPr>
                          <w:t>докум</w:t>
                        </w:r>
                        <w:proofErr w:type="spellEnd"/>
                        <w:r>
                          <w:rPr>
                            <w:sz w:val="18"/>
                          </w:rPr>
                          <w:t>.</w:t>
                        </w:r>
                      </w:p>
                    </w:txbxContent>
                  </v:textbox>
                </v:rect>
                <v:rect id="Rectangle 137" o:spid="_x0000_s25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" filled="f" stroked="f">
                  <v:textbox inset="1pt,1pt,1pt,1pt">
                    <w:txbxContent>
                      <w:p w14:paraId="3F682015" w14:textId="77777777" w:rsidR="00BC755C" w:rsidRDefault="00BC755C" w:rsidP="00BC755C">
                        <w:pPr>
                          <w:pStyle w:val="ad"/>
                          <w:jc w:val="center"/>
                          <w:rPr>
                            <w:sz w:val="18"/>
                          </w:rPr>
                        </w:pPr>
                        <w:r>
                          <w:rPr>
                            <w:sz w:val="18"/>
                          </w:rPr>
                          <w:t>Підпис</w:t>
                        </w:r>
                      </w:p>
                    </w:txbxContent>
                  </v:textbox>
                </v:rect>
                <v:rect id="Rectangle 138" o:spid="_x0000_s25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" filled="f" stroked="f">
                  <v:textbox inset="1pt,1pt,1pt,1pt">
                    <w:txbxContent>
                      <w:p w14:paraId="58B669ED" w14:textId="77777777" w:rsidR="00BC755C" w:rsidRDefault="00BC755C" w:rsidP="00BC755C">
                        <w:pPr>
                          <w:pStyle w:val="ad"/>
                          <w:jc w:val="center"/>
                          <w:rPr>
                            <w:sz w:val="18"/>
                          </w:rPr>
                        </w:pPr>
                        <w:r>
                          <w:rPr>
                            <w:sz w:val="18"/>
                          </w:rPr>
                          <w:t>Дата</w:t>
                        </w:r>
                      </w:p>
                    </w:txbxContent>
                  </v:textbox>
                </v:rect>
                <v:rect id="Rectangle 139" o:spid="_x0000_s25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" filled="f" stroked="f">
                  <v:textbox inset="1pt,1pt,1pt,1pt">
                    <w:txbxContent>
                      <w:p w14:paraId="577872E1" w14:textId="77777777" w:rsidR="00BC755C" w:rsidRDefault="00BC755C" w:rsidP="00BC755C">
                        <w:pPr>
                          <w:pStyle w:val="ad"/>
                          <w:jc w:val="center"/>
                          <w:rPr>
                            <w:sz w:val="18"/>
                          </w:rPr>
                        </w:pPr>
                        <w:proofErr w:type="spellStart"/>
                        <w:r>
                          <w:rPr>
                            <w:sz w:val="18"/>
                          </w:rPr>
                          <w:t>Арк</w:t>
                        </w:r>
                        <w:proofErr w:type="spellEnd"/>
                        <w:r>
                          <w:rPr>
                            <w:sz w:val="18"/>
                          </w:rPr>
                          <w:t>.</w:t>
                        </w:r>
                      </w:p>
                    </w:txbxContent>
                  </v:textbox>
                </v:rect>
                <v:rect id="Rectangle 140" o:spid="_x0000_s25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" filled="f" stroked="f">
                  <v:textbox inset="1pt,1pt,1pt,1pt">
                    <w:txbxContent>
                      <w:p w14:paraId="0D158584" w14:textId="3CBB88EA" w:rsidR="00BC755C" w:rsidRDefault="00BC755C" w:rsidP="00BC755C">
                        <w:pPr>
                          <w:pStyle w:val="ad"/>
                          <w:jc w:val="center"/>
                          <w:rPr>
                            <w:sz w:val="24"/>
                          </w:rPr>
                        </w:pPr>
                        <w:r>
                          <w:rPr>
                            <w:sz w:val="24"/>
                          </w:rPr>
                          <w:t>6</w:t>
                        </w:r>
                        <w:r w:rsidR="00F14EFD">
                          <w:rPr>
                            <w:sz w:val="24"/>
                          </w:rPr>
                          <w:t>8</w:t>
                        </w:r>
                      </w:p>
                    </w:txbxContent>
                  </v:textbox>
                </v:rect>
                <v:rect id="Rectangle 141" o:spid="_x0000_s25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" filled="f" stroked="f">
                  <v:textbox inset="1pt,1pt,1pt,1pt">
                    <w:txbxContent>
                      <w:p w14:paraId="2F92637C" w14:textId="73190ACB" w:rsidR="00BC755C" w:rsidRDefault="00F14EFD" w:rsidP="00BC755C">
                        <w:pPr>
                          <w:pStyle w:val="ad"/>
                          <w:jc w:val="center"/>
                        </w:pPr>
                        <w:r>
                          <w:t>Список використаних джерел</w:t>
                        </w:r>
                      </w:p>
                    </w:txbxContent>
                  </v:textbox>
                </v:rect>
                <w10:wrap anchorx="margin" anchory="margin"/>
              </v:group>
            </w:pict>
          </mc:Fallback>
        </mc:AlternateContent>
      </w:r>
      <w:r w:rsidR="008E1B20" w:rsidRPr="00BC755C">
        <w:rPr>
          <w:rFonts w:ascii="Times New Roman" w:eastAsia="Times New Roman" w:hAnsi="Times New Roman" w:cs="Times New Roman"/>
          <w:sz w:val="28"/>
          <w:szCs w:val="28"/>
          <w:lang w:eastAsia="ru-RU"/>
        </w:rPr>
        <w:t xml:space="preserve">Сердюк Н.М. и др. Безопасность труда в горнорудных шахтах / Сердюк   Н.М.  Инютин Е.И., Кузнецов В.С.- К.: Техника, 1989.- 176 </w:t>
      </w:r>
      <w:r w:rsidR="008E1B20" w:rsidRPr="00BC755C">
        <w:rPr>
          <w:rFonts w:ascii="Times New Roman" w:eastAsia="Times New Roman" w:hAnsi="Times New Roman" w:cs="Times New Roman"/>
          <w:sz w:val="28"/>
          <w:szCs w:val="28"/>
          <w:lang w:val="uk-UA" w:eastAsia="ru-RU"/>
        </w:rPr>
        <w:t>с.</w:t>
      </w:r>
    </w:p>
    <w:p w14:paraId="2033C1A7" w14:textId="77777777" w:rsidR="00BC755C" w:rsidRPr="00BC755C" w:rsidRDefault="00BC755C" w:rsidP="00BC755C">
      <w:pPr>
        <w:pStyle w:val="a4"/>
        <w:widowControl w:val="0"/>
        <w:numPr>
          <w:ilvl w:val="0"/>
          <w:numId w:val="29"/>
        </w:numPr>
        <w:spacing w:after="0" w:line="276" w:lineRule="auto"/>
        <w:ind w:right="113"/>
        <w:jc w:val="both"/>
        <w:rPr>
          <w:rFonts w:ascii="Times New Roman" w:eastAsia="Times New Roman" w:hAnsi="Times New Roman" w:cs="Times New Roman"/>
          <w:sz w:val="28"/>
          <w:szCs w:val="28"/>
          <w:lang w:eastAsia="ru-RU"/>
        </w:rPr>
      </w:pPr>
      <w:r w:rsidRPr="00BC755C">
        <w:rPr>
          <w:rFonts w:ascii="Times New Roman" w:eastAsia="Times New Roman" w:hAnsi="Times New Roman" w:cs="Times New Roman"/>
          <w:sz w:val="28"/>
          <w:szCs w:val="28"/>
          <w:lang w:eastAsia="ru-RU"/>
        </w:rPr>
        <w:t>Справочник по рудничной вентиляции. Под ред. К.З. Ушакова. – М.: изд. Недра, 1977.</w:t>
      </w:r>
    </w:p>
    <w:p w14:paraId="7C98EE38" w14:textId="77777777" w:rsidR="00BC755C" w:rsidRPr="00BC755C" w:rsidRDefault="00BC755C" w:rsidP="00BC755C">
      <w:pPr>
        <w:pStyle w:val="a4"/>
        <w:widowControl w:val="0"/>
        <w:numPr>
          <w:ilvl w:val="0"/>
          <w:numId w:val="29"/>
        </w:numPr>
        <w:spacing w:after="0" w:line="276" w:lineRule="auto"/>
        <w:ind w:right="113"/>
        <w:jc w:val="both"/>
        <w:rPr>
          <w:rFonts w:ascii="Times New Roman" w:eastAsia="Times New Roman" w:hAnsi="Times New Roman" w:cs="Times New Roman"/>
          <w:sz w:val="28"/>
          <w:szCs w:val="28"/>
          <w:lang w:eastAsia="ru-RU"/>
        </w:rPr>
      </w:pPr>
      <w:r w:rsidRPr="00BC755C">
        <w:rPr>
          <w:rFonts w:ascii="Times New Roman" w:eastAsia="Times New Roman" w:hAnsi="Times New Roman" w:cs="Times New Roman"/>
          <w:sz w:val="28"/>
          <w:szCs w:val="28"/>
          <w:lang w:eastAsia="ru-RU"/>
        </w:rPr>
        <w:t xml:space="preserve">Аэрология горных предприятий / К.З. Ушаков, А.С. </w:t>
      </w:r>
      <w:proofErr w:type="spellStart"/>
      <w:r w:rsidRPr="00BC755C">
        <w:rPr>
          <w:rFonts w:ascii="Times New Roman" w:eastAsia="Times New Roman" w:hAnsi="Times New Roman" w:cs="Times New Roman"/>
          <w:sz w:val="28"/>
          <w:szCs w:val="28"/>
          <w:lang w:eastAsia="ru-RU"/>
        </w:rPr>
        <w:t>Бурчаков</w:t>
      </w:r>
      <w:proofErr w:type="spellEnd"/>
      <w:r w:rsidRPr="00BC755C">
        <w:rPr>
          <w:rFonts w:ascii="Times New Roman" w:eastAsia="Times New Roman" w:hAnsi="Times New Roman" w:cs="Times New Roman"/>
          <w:sz w:val="28"/>
          <w:szCs w:val="28"/>
          <w:lang w:eastAsia="ru-RU"/>
        </w:rPr>
        <w:t>, Л.А. Пучков, И.И. Медведев. М.: Недра, 1987</w:t>
      </w:r>
    </w:p>
    <w:p w14:paraId="0E7A73CB" w14:textId="77777777" w:rsidR="00BC755C" w:rsidRPr="00BC755C" w:rsidRDefault="00BC755C" w:rsidP="00BC755C">
      <w:pPr>
        <w:pStyle w:val="a4"/>
        <w:numPr>
          <w:ilvl w:val="0"/>
          <w:numId w:val="29"/>
        </w:numPr>
        <w:spacing w:after="0" w:line="276" w:lineRule="auto"/>
        <w:jc w:val="both"/>
        <w:rPr>
          <w:rFonts w:ascii="Times New Roman" w:eastAsia="Times New Roman" w:hAnsi="Times New Roman" w:cs="Times New Roman"/>
          <w:sz w:val="28"/>
          <w:szCs w:val="28"/>
          <w:lang w:val="uk-UA" w:eastAsia="ru-RU"/>
        </w:rPr>
      </w:pPr>
      <w:r w:rsidRPr="00BC755C">
        <w:rPr>
          <w:rFonts w:ascii="Times New Roman" w:eastAsia="Times New Roman" w:hAnsi="Times New Roman" w:cs="Times New Roman"/>
          <w:sz w:val="28"/>
          <w:szCs w:val="28"/>
          <w:lang w:val="uk-UA" w:eastAsia="ru-RU"/>
        </w:rPr>
        <w:t xml:space="preserve">https://metod.com.ua. </w:t>
      </w:r>
      <w:proofErr w:type="spellStart"/>
      <w:r w:rsidRPr="00BC755C">
        <w:rPr>
          <w:rFonts w:ascii="Times New Roman" w:eastAsia="Times New Roman" w:hAnsi="Times New Roman" w:cs="Times New Roman"/>
          <w:sz w:val="28"/>
          <w:szCs w:val="28"/>
          <w:lang w:val="uk-UA" w:eastAsia="ru-RU"/>
        </w:rPr>
        <w:t>Методы</w:t>
      </w:r>
      <w:proofErr w:type="spellEnd"/>
      <w:r w:rsidRPr="00BC755C">
        <w:rPr>
          <w:rFonts w:ascii="Times New Roman" w:eastAsia="Times New Roman" w:hAnsi="Times New Roman" w:cs="Times New Roman"/>
          <w:sz w:val="28"/>
          <w:szCs w:val="28"/>
          <w:lang w:val="uk-UA" w:eastAsia="ru-RU"/>
        </w:rPr>
        <w:t xml:space="preserve"> </w:t>
      </w:r>
      <w:proofErr w:type="spellStart"/>
      <w:r w:rsidRPr="00BC755C">
        <w:rPr>
          <w:rFonts w:ascii="Times New Roman" w:eastAsia="Times New Roman" w:hAnsi="Times New Roman" w:cs="Times New Roman"/>
          <w:sz w:val="28"/>
          <w:szCs w:val="28"/>
          <w:lang w:val="uk-UA" w:eastAsia="ru-RU"/>
        </w:rPr>
        <w:t>разработки</w:t>
      </w:r>
      <w:proofErr w:type="spellEnd"/>
      <w:r w:rsidRPr="00BC755C">
        <w:rPr>
          <w:rFonts w:ascii="Times New Roman" w:eastAsia="Times New Roman" w:hAnsi="Times New Roman" w:cs="Times New Roman"/>
          <w:sz w:val="28"/>
          <w:szCs w:val="28"/>
          <w:lang w:val="uk-UA" w:eastAsia="ru-RU"/>
        </w:rPr>
        <w:t xml:space="preserve"> </w:t>
      </w:r>
      <w:proofErr w:type="spellStart"/>
      <w:r w:rsidRPr="00BC755C">
        <w:rPr>
          <w:rFonts w:ascii="Times New Roman" w:eastAsia="Times New Roman" w:hAnsi="Times New Roman" w:cs="Times New Roman"/>
          <w:sz w:val="28"/>
          <w:szCs w:val="28"/>
          <w:lang w:val="uk-UA" w:eastAsia="ru-RU"/>
        </w:rPr>
        <w:t>подземным</w:t>
      </w:r>
      <w:proofErr w:type="spellEnd"/>
      <w:r w:rsidRPr="00BC755C">
        <w:rPr>
          <w:rFonts w:ascii="Times New Roman" w:eastAsia="Times New Roman" w:hAnsi="Times New Roman" w:cs="Times New Roman"/>
          <w:sz w:val="28"/>
          <w:szCs w:val="28"/>
          <w:lang w:val="uk-UA" w:eastAsia="ru-RU"/>
        </w:rPr>
        <w:t xml:space="preserve"> способом. </w:t>
      </w:r>
      <w:proofErr w:type="spellStart"/>
      <w:r w:rsidRPr="00BC755C">
        <w:rPr>
          <w:rFonts w:ascii="Times New Roman" w:eastAsia="Times New Roman" w:hAnsi="Times New Roman" w:cs="Times New Roman"/>
          <w:sz w:val="28"/>
          <w:szCs w:val="28"/>
          <w:lang w:val="uk-UA" w:eastAsia="ru-RU"/>
        </w:rPr>
        <w:t>Энциклопедия</w:t>
      </w:r>
      <w:proofErr w:type="spellEnd"/>
      <w:r w:rsidRPr="00BC755C">
        <w:rPr>
          <w:rFonts w:ascii="Times New Roman" w:eastAsia="Times New Roman" w:hAnsi="Times New Roman" w:cs="Times New Roman"/>
          <w:sz w:val="28"/>
          <w:szCs w:val="28"/>
          <w:lang w:val="uk-UA" w:eastAsia="ru-RU"/>
        </w:rPr>
        <w:t xml:space="preserve"> МОТ т.3</w:t>
      </w:r>
    </w:p>
    <w:p w14:paraId="64F76D4F" w14:textId="46ADA407" w:rsidR="00BC755C" w:rsidRPr="00BC755C" w:rsidRDefault="00BC755C" w:rsidP="00BC755C">
      <w:pPr>
        <w:pStyle w:val="a4"/>
        <w:numPr>
          <w:ilvl w:val="0"/>
          <w:numId w:val="29"/>
        </w:numPr>
        <w:spacing w:after="0" w:line="276" w:lineRule="auto"/>
        <w:jc w:val="both"/>
        <w:rPr>
          <w:rFonts w:ascii="Times New Roman" w:eastAsia="Times New Roman" w:hAnsi="Times New Roman" w:cs="Times New Roman"/>
          <w:sz w:val="28"/>
          <w:szCs w:val="28"/>
          <w:lang w:val="uk-UA" w:eastAsia="ru-RU"/>
        </w:rPr>
      </w:pPr>
      <w:r w:rsidRPr="00BC755C">
        <w:rPr>
          <w:rFonts w:ascii="Times New Roman" w:eastAsia="Times New Roman" w:hAnsi="Times New Roman" w:cs="Times New Roman"/>
          <w:sz w:val="28"/>
          <w:szCs w:val="28"/>
          <w:lang w:val="uk-UA" w:eastAsia="ru-RU"/>
        </w:rPr>
        <w:t>https://studopedia.com.ua</w:t>
      </w:r>
    </w:p>
    <w:p w14:paraId="03295E26" w14:textId="0AB8DEA8" w:rsidR="00BC755C" w:rsidRPr="00BC755C" w:rsidRDefault="00BC755C" w:rsidP="00BC755C">
      <w:pPr>
        <w:pStyle w:val="a4"/>
        <w:numPr>
          <w:ilvl w:val="0"/>
          <w:numId w:val="29"/>
        </w:numPr>
        <w:spacing w:after="0" w:line="276" w:lineRule="auto"/>
        <w:jc w:val="both"/>
        <w:rPr>
          <w:rFonts w:ascii="Times New Roman" w:eastAsia="Times New Roman" w:hAnsi="Times New Roman" w:cs="Times New Roman"/>
          <w:sz w:val="28"/>
          <w:szCs w:val="28"/>
          <w:lang w:val="uk-UA" w:eastAsia="ru-RU"/>
        </w:rPr>
      </w:pPr>
      <w:r w:rsidRPr="00BC755C">
        <w:rPr>
          <w:rFonts w:ascii="Times New Roman" w:eastAsia="Times New Roman" w:hAnsi="Times New Roman" w:cs="Times New Roman"/>
          <w:sz w:val="28"/>
          <w:szCs w:val="28"/>
          <w:lang w:val="uk-UA" w:eastAsia="ru-RU"/>
        </w:rPr>
        <w:t>https://bibliograph.com.ua</w:t>
      </w:r>
    </w:p>
    <w:p w14:paraId="325C4238" w14:textId="2AF81DC4" w:rsidR="008E1B20" w:rsidRPr="00BC755C" w:rsidRDefault="00BC755C" w:rsidP="00BC755C">
      <w:pPr>
        <w:pStyle w:val="a4"/>
        <w:numPr>
          <w:ilvl w:val="0"/>
          <w:numId w:val="29"/>
        </w:numPr>
        <w:spacing w:after="0" w:line="276" w:lineRule="auto"/>
        <w:jc w:val="both"/>
        <w:rPr>
          <w:rFonts w:ascii="Times New Roman" w:eastAsia="Times New Roman" w:hAnsi="Times New Roman" w:cs="Times New Roman"/>
          <w:sz w:val="28"/>
          <w:szCs w:val="28"/>
          <w:lang w:val="uk-UA" w:eastAsia="ru-RU"/>
        </w:rPr>
      </w:pPr>
      <w:r w:rsidRPr="00BC755C">
        <w:rPr>
          <w:rFonts w:ascii="Times New Roman" w:eastAsia="Times New Roman" w:hAnsi="Times New Roman" w:cs="Times New Roman"/>
          <w:sz w:val="28"/>
          <w:szCs w:val="28"/>
          <w:lang w:val="uk-UA" w:eastAsia="ru-RU"/>
        </w:rPr>
        <w:t>https://bibliograph.com.ua/ spravochnik-71/</w:t>
      </w:r>
      <w:proofErr w:type="spellStart"/>
      <w:r w:rsidRPr="00BC755C">
        <w:rPr>
          <w:rFonts w:ascii="Times New Roman" w:eastAsia="Times New Roman" w:hAnsi="Times New Roman" w:cs="Times New Roman"/>
          <w:sz w:val="28"/>
          <w:szCs w:val="28"/>
          <w:lang w:val="uk-UA" w:eastAsia="ru-RU"/>
        </w:rPr>
        <w:t>htm</w:t>
      </w:r>
      <w:proofErr w:type="spellEnd"/>
    </w:p>
    <w:p w14:paraId="3CF6D394" w14:textId="77777777" w:rsidR="00BC755C" w:rsidRPr="00BC755C" w:rsidRDefault="00BC755C" w:rsidP="00BC755C">
      <w:pPr>
        <w:pStyle w:val="a4"/>
        <w:widowControl w:val="0"/>
        <w:numPr>
          <w:ilvl w:val="0"/>
          <w:numId w:val="29"/>
        </w:numPr>
        <w:spacing w:after="0" w:line="276" w:lineRule="auto"/>
        <w:ind w:right="113"/>
        <w:jc w:val="both"/>
        <w:rPr>
          <w:rFonts w:ascii="Times New Roman" w:eastAsia="Times New Roman" w:hAnsi="Times New Roman" w:cs="Times New Roman"/>
          <w:sz w:val="28"/>
          <w:szCs w:val="28"/>
          <w:lang w:eastAsia="ru-RU"/>
        </w:rPr>
      </w:pPr>
      <w:r w:rsidRPr="00BC755C">
        <w:rPr>
          <w:rFonts w:ascii="Times New Roman" w:eastAsia="Times New Roman" w:hAnsi="Times New Roman" w:cs="Times New Roman"/>
          <w:sz w:val="28"/>
          <w:szCs w:val="28"/>
          <w:lang w:eastAsia="ru-RU"/>
        </w:rPr>
        <w:t xml:space="preserve">Булава Л. Н. Физико-географический очерк Криворожского горнопромышленного района. Кривой </w:t>
      </w:r>
      <w:proofErr w:type="gramStart"/>
      <w:r w:rsidRPr="00BC755C">
        <w:rPr>
          <w:rFonts w:ascii="Times New Roman" w:eastAsia="Times New Roman" w:hAnsi="Times New Roman" w:cs="Times New Roman"/>
          <w:sz w:val="28"/>
          <w:szCs w:val="28"/>
          <w:lang w:eastAsia="ru-RU"/>
        </w:rPr>
        <w:t>Рог :</w:t>
      </w:r>
      <w:proofErr w:type="gramEnd"/>
      <w:r w:rsidRPr="00BC755C">
        <w:rPr>
          <w:rFonts w:ascii="Times New Roman" w:eastAsia="Times New Roman" w:hAnsi="Times New Roman" w:cs="Times New Roman"/>
          <w:sz w:val="28"/>
          <w:szCs w:val="28"/>
          <w:lang w:eastAsia="ru-RU"/>
        </w:rPr>
        <w:t xml:space="preserve"> КГПИ, 1990. 125 с.</w:t>
      </w:r>
    </w:p>
    <w:p w14:paraId="641FB5A5" w14:textId="77777777" w:rsidR="00BC755C" w:rsidRPr="00BC755C" w:rsidRDefault="00BC755C" w:rsidP="00BC755C">
      <w:pPr>
        <w:pStyle w:val="a4"/>
        <w:widowControl w:val="0"/>
        <w:numPr>
          <w:ilvl w:val="0"/>
          <w:numId w:val="29"/>
        </w:numPr>
        <w:spacing w:after="0" w:line="276" w:lineRule="auto"/>
        <w:ind w:right="113"/>
        <w:jc w:val="both"/>
        <w:rPr>
          <w:rFonts w:ascii="Times New Roman" w:eastAsia="Times New Roman" w:hAnsi="Times New Roman" w:cs="Times New Roman"/>
          <w:sz w:val="28"/>
          <w:szCs w:val="28"/>
          <w:lang w:eastAsia="ru-RU"/>
        </w:rPr>
      </w:pPr>
      <w:proofErr w:type="spellStart"/>
      <w:r w:rsidRPr="00BC755C">
        <w:rPr>
          <w:rFonts w:ascii="Times New Roman" w:eastAsia="Times New Roman" w:hAnsi="Times New Roman" w:cs="Times New Roman"/>
          <w:sz w:val="28"/>
          <w:szCs w:val="28"/>
          <w:lang w:eastAsia="ru-RU"/>
        </w:rPr>
        <w:t>Коптєва</w:t>
      </w:r>
      <w:proofErr w:type="spellEnd"/>
      <w:r w:rsidRPr="00BC755C">
        <w:rPr>
          <w:rFonts w:ascii="Times New Roman" w:eastAsia="Times New Roman" w:hAnsi="Times New Roman" w:cs="Times New Roman"/>
          <w:sz w:val="28"/>
          <w:szCs w:val="28"/>
          <w:lang w:eastAsia="ru-RU"/>
        </w:rPr>
        <w:t xml:space="preserve"> Т. С. </w:t>
      </w:r>
      <w:proofErr w:type="spellStart"/>
      <w:r w:rsidRPr="00BC755C">
        <w:rPr>
          <w:rFonts w:ascii="Times New Roman" w:eastAsia="Times New Roman" w:hAnsi="Times New Roman" w:cs="Times New Roman"/>
          <w:sz w:val="28"/>
          <w:szCs w:val="28"/>
          <w:lang w:eastAsia="ru-RU"/>
        </w:rPr>
        <w:t>Гірничопромислові</w:t>
      </w:r>
      <w:proofErr w:type="spellEnd"/>
      <w:r w:rsidRPr="00BC755C">
        <w:rPr>
          <w:rFonts w:ascii="Times New Roman" w:eastAsia="Times New Roman" w:hAnsi="Times New Roman" w:cs="Times New Roman"/>
          <w:sz w:val="28"/>
          <w:szCs w:val="28"/>
          <w:lang w:eastAsia="ru-RU"/>
        </w:rPr>
        <w:t xml:space="preserve"> </w:t>
      </w:r>
      <w:proofErr w:type="spellStart"/>
      <w:r w:rsidRPr="00BC755C">
        <w:rPr>
          <w:rFonts w:ascii="Times New Roman" w:eastAsia="Times New Roman" w:hAnsi="Times New Roman" w:cs="Times New Roman"/>
          <w:sz w:val="28"/>
          <w:szCs w:val="28"/>
          <w:lang w:eastAsia="ru-RU"/>
        </w:rPr>
        <w:t>ландшафти</w:t>
      </w:r>
      <w:proofErr w:type="spellEnd"/>
      <w:r w:rsidRPr="00BC755C">
        <w:rPr>
          <w:rFonts w:ascii="Times New Roman" w:eastAsia="Times New Roman" w:hAnsi="Times New Roman" w:cs="Times New Roman"/>
          <w:sz w:val="28"/>
          <w:szCs w:val="28"/>
          <w:lang w:eastAsia="ru-RU"/>
        </w:rPr>
        <w:t xml:space="preserve"> </w:t>
      </w:r>
      <w:proofErr w:type="spellStart"/>
      <w:r w:rsidRPr="00BC755C">
        <w:rPr>
          <w:rFonts w:ascii="Times New Roman" w:eastAsia="Times New Roman" w:hAnsi="Times New Roman" w:cs="Times New Roman"/>
          <w:sz w:val="28"/>
          <w:szCs w:val="28"/>
          <w:lang w:eastAsia="ru-RU"/>
        </w:rPr>
        <w:t>Криворізької</w:t>
      </w:r>
      <w:proofErr w:type="spellEnd"/>
      <w:r w:rsidRPr="00BC755C">
        <w:rPr>
          <w:rFonts w:ascii="Times New Roman" w:eastAsia="Times New Roman" w:hAnsi="Times New Roman" w:cs="Times New Roman"/>
          <w:sz w:val="28"/>
          <w:szCs w:val="28"/>
          <w:lang w:eastAsia="ru-RU"/>
        </w:rPr>
        <w:t xml:space="preserve"> ландшафтно-</w:t>
      </w:r>
      <w:proofErr w:type="spellStart"/>
      <w:r w:rsidRPr="00BC755C">
        <w:rPr>
          <w:rFonts w:ascii="Times New Roman" w:eastAsia="Times New Roman" w:hAnsi="Times New Roman" w:cs="Times New Roman"/>
          <w:sz w:val="28"/>
          <w:szCs w:val="28"/>
          <w:lang w:eastAsia="ru-RU"/>
        </w:rPr>
        <w:t>технічної</w:t>
      </w:r>
      <w:proofErr w:type="spellEnd"/>
      <w:r w:rsidRPr="00BC755C">
        <w:rPr>
          <w:rFonts w:ascii="Times New Roman" w:eastAsia="Times New Roman" w:hAnsi="Times New Roman" w:cs="Times New Roman"/>
          <w:sz w:val="28"/>
          <w:szCs w:val="28"/>
          <w:lang w:eastAsia="ru-RU"/>
        </w:rPr>
        <w:t xml:space="preserve"> </w:t>
      </w:r>
      <w:proofErr w:type="spellStart"/>
      <w:r w:rsidRPr="00BC755C">
        <w:rPr>
          <w:rFonts w:ascii="Times New Roman" w:eastAsia="Times New Roman" w:hAnsi="Times New Roman" w:cs="Times New Roman"/>
          <w:sz w:val="28"/>
          <w:szCs w:val="28"/>
          <w:lang w:eastAsia="ru-RU"/>
        </w:rPr>
        <w:t>системи</w:t>
      </w:r>
      <w:proofErr w:type="spellEnd"/>
      <w:r w:rsidRPr="00BC755C">
        <w:rPr>
          <w:rFonts w:ascii="Times New Roman" w:eastAsia="Times New Roman" w:hAnsi="Times New Roman" w:cs="Times New Roman"/>
          <w:sz w:val="28"/>
          <w:szCs w:val="28"/>
          <w:lang w:eastAsia="ru-RU"/>
        </w:rPr>
        <w:t xml:space="preserve">. Людина та </w:t>
      </w:r>
      <w:proofErr w:type="spellStart"/>
      <w:r w:rsidRPr="00BC755C">
        <w:rPr>
          <w:rFonts w:ascii="Times New Roman" w:eastAsia="Times New Roman" w:hAnsi="Times New Roman" w:cs="Times New Roman"/>
          <w:sz w:val="28"/>
          <w:szCs w:val="28"/>
          <w:lang w:eastAsia="ru-RU"/>
        </w:rPr>
        <w:t>довкілля</w:t>
      </w:r>
      <w:proofErr w:type="spellEnd"/>
      <w:r w:rsidRPr="00BC755C">
        <w:rPr>
          <w:rFonts w:ascii="Times New Roman" w:eastAsia="Times New Roman" w:hAnsi="Times New Roman" w:cs="Times New Roman"/>
          <w:sz w:val="28"/>
          <w:szCs w:val="28"/>
          <w:lang w:eastAsia="ru-RU"/>
        </w:rPr>
        <w:t xml:space="preserve">. </w:t>
      </w:r>
      <w:proofErr w:type="spellStart"/>
      <w:r w:rsidRPr="00BC755C">
        <w:rPr>
          <w:rFonts w:ascii="Times New Roman" w:eastAsia="Times New Roman" w:hAnsi="Times New Roman" w:cs="Times New Roman"/>
          <w:sz w:val="28"/>
          <w:szCs w:val="28"/>
          <w:lang w:eastAsia="ru-RU"/>
        </w:rPr>
        <w:t>Проблеми</w:t>
      </w:r>
      <w:proofErr w:type="spellEnd"/>
      <w:r w:rsidRPr="00BC755C">
        <w:rPr>
          <w:rFonts w:ascii="Times New Roman" w:eastAsia="Times New Roman" w:hAnsi="Times New Roman" w:cs="Times New Roman"/>
          <w:sz w:val="28"/>
          <w:szCs w:val="28"/>
          <w:lang w:eastAsia="ru-RU"/>
        </w:rPr>
        <w:t xml:space="preserve"> </w:t>
      </w:r>
      <w:proofErr w:type="spellStart"/>
      <w:r w:rsidRPr="00BC755C">
        <w:rPr>
          <w:rFonts w:ascii="Times New Roman" w:eastAsia="Times New Roman" w:hAnsi="Times New Roman" w:cs="Times New Roman"/>
          <w:sz w:val="28"/>
          <w:szCs w:val="28"/>
          <w:lang w:eastAsia="ru-RU"/>
        </w:rPr>
        <w:t>неоекології</w:t>
      </w:r>
      <w:proofErr w:type="spellEnd"/>
      <w:r w:rsidRPr="00BC755C">
        <w:rPr>
          <w:rFonts w:ascii="Times New Roman" w:eastAsia="Times New Roman" w:hAnsi="Times New Roman" w:cs="Times New Roman"/>
          <w:sz w:val="28"/>
          <w:szCs w:val="28"/>
          <w:lang w:eastAsia="ru-RU"/>
        </w:rPr>
        <w:t xml:space="preserve">. 2021. № 35. С. 18–26. DOI: </w:t>
      </w:r>
      <w:hyperlink r:id="rId420" w:history="1">
        <w:r w:rsidRPr="00BC755C">
          <w:rPr>
            <w:rFonts w:ascii="Times New Roman" w:eastAsia="Times New Roman" w:hAnsi="Times New Roman" w:cs="Times New Roman"/>
            <w:color w:val="0563C1"/>
            <w:sz w:val="28"/>
            <w:szCs w:val="28"/>
            <w:u w:val="single"/>
            <w:lang w:eastAsia="ru-RU"/>
          </w:rPr>
          <w:t>https://doi.org/10.26565/1992-4224-2021- 35-02</w:t>
        </w:r>
      </w:hyperlink>
      <w:r w:rsidRPr="00BC755C">
        <w:rPr>
          <w:rFonts w:ascii="Times New Roman" w:eastAsia="Times New Roman" w:hAnsi="Times New Roman" w:cs="Times New Roman"/>
          <w:sz w:val="28"/>
          <w:szCs w:val="28"/>
          <w:lang w:eastAsia="ru-RU"/>
        </w:rPr>
        <w:t>.</w:t>
      </w:r>
    </w:p>
    <w:p w14:paraId="70044AAF" w14:textId="77777777" w:rsidR="008E1B20" w:rsidRPr="00BC755C" w:rsidRDefault="008E1B20" w:rsidP="00BC755C">
      <w:pPr>
        <w:spacing w:line="276" w:lineRule="auto"/>
        <w:jc w:val="both"/>
        <w:rPr>
          <w:rFonts w:ascii="Times New Roman" w:hAnsi="Times New Roman" w:cs="Times New Roman"/>
          <w:sz w:val="28"/>
          <w:szCs w:val="28"/>
          <w:lang w:val="uk-UA"/>
        </w:rPr>
      </w:pPr>
    </w:p>
    <w:p w14:paraId="554E649C" w14:textId="018055A0" w:rsidR="00BC755C" w:rsidRDefault="00BC755C">
      <w:pPr>
        <w:spacing w:line="276" w:lineRule="auto"/>
        <w:jc w:val="both"/>
        <w:rPr>
          <w:rFonts w:ascii="Times New Roman" w:hAnsi="Times New Roman" w:cs="Times New Roman"/>
          <w:sz w:val="28"/>
          <w:szCs w:val="28"/>
          <w:lang w:val="uk-UA"/>
        </w:rPr>
      </w:pPr>
    </w:p>
    <w:p w14:paraId="33617BB8" w14:textId="3DD41C35" w:rsidR="00F14EFD" w:rsidRDefault="00F14EFD">
      <w:pPr>
        <w:spacing w:line="276" w:lineRule="auto"/>
        <w:jc w:val="both"/>
        <w:rPr>
          <w:rFonts w:ascii="Times New Roman" w:hAnsi="Times New Roman" w:cs="Times New Roman"/>
          <w:sz w:val="28"/>
          <w:szCs w:val="28"/>
          <w:lang w:val="uk-UA"/>
        </w:rPr>
      </w:pPr>
    </w:p>
    <w:p w14:paraId="0D4B04D8" w14:textId="12059DB3" w:rsidR="00F14EFD" w:rsidRDefault="00F14EFD">
      <w:pPr>
        <w:spacing w:line="276" w:lineRule="auto"/>
        <w:jc w:val="both"/>
        <w:rPr>
          <w:rFonts w:ascii="Times New Roman" w:hAnsi="Times New Roman" w:cs="Times New Roman"/>
          <w:sz w:val="28"/>
          <w:szCs w:val="28"/>
          <w:lang w:val="uk-UA"/>
        </w:rPr>
      </w:pPr>
    </w:p>
    <w:p w14:paraId="7C7F9D96" w14:textId="46CD8139" w:rsidR="00F14EFD" w:rsidRDefault="00F14EFD">
      <w:pPr>
        <w:spacing w:line="276" w:lineRule="auto"/>
        <w:jc w:val="both"/>
        <w:rPr>
          <w:rFonts w:ascii="Times New Roman" w:hAnsi="Times New Roman" w:cs="Times New Roman"/>
          <w:sz w:val="28"/>
          <w:szCs w:val="28"/>
          <w:lang w:val="uk-UA"/>
        </w:rPr>
      </w:pPr>
    </w:p>
    <w:p w14:paraId="54E339C1" w14:textId="2C2B76FC" w:rsidR="00F14EFD" w:rsidRDefault="00F14EFD">
      <w:pPr>
        <w:spacing w:line="276" w:lineRule="auto"/>
        <w:jc w:val="both"/>
        <w:rPr>
          <w:rFonts w:ascii="Times New Roman" w:hAnsi="Times New Roman" w:cs="Times New Roman"/>
          <w:sz w:val="28"/>
          <w:szCs w:val="28"/>
          <w:lang w:val="uk-UA"/>
        </w:rPr>
      </w:pPr>
    </w:p>
    <w:p w14:paraId="1A805B2B" w14:textId="49364E3F" w:rsidR="00F14EFD" w:rsidRDefault="00F14EFD">
      <w:pPr>
        <w:spacing w:line="276" w:lineRule="auto"/>
        <w:jc w:val="both"/>
        <w:rPr>
          <w:rFonts w:ascii="Times New Roman" w:hAnsi="Times New Roman" w:cs="Times New Roman"/>
          <w:sz w:val="28"/>
          <w:szCs w:val="28"/>
          <w:lang w:val="uk-UA"/>
        </w:rPr>
      </w:pPr>
    </w:p>
    <w:p w14:paraId="4364A79F" w14:textId="077F4559" w:rsidR="00F14EFD" w:rsidRDefault="00F14EFD">
      <w:pPr>
        <w:spacing w:line="276" w:lineRule="auto"/>
        <w:jc w:val="both"/>
        <w:rPr>
          <w:rFonts w:ascii="Times New Roman" w:hAnsi="Times New Roman" w:cs="Times New Roman"/>
          <w:sz w:val="28"/>
          <w:szCs w:val="28"/>
          <w:lang w:val="uk-UA"/>
        </w:rPr>
      </w:pPr>
    </w:p>
    <w:p w14:paraId="38941EDB" w14:textId="257081E4" w:rsidR="00F14EFD" w:rsidRDefault="00F14EFD">
      <w:pPr>
        <w:spacing w:line="276" w:lineRule="auto"/>
        <w:jc w:val="both"/>
        <w:rPr>
          <w:rFonts w:ascii="Times New Roman" w:hAnsi="Times New Roman" w:cs="Times New Roman"/>
          <w:sz w:val="28"/>
          <w:szCs w:val="28"/>
          <w:lang w:val="uk-UA"/>
        </w:rPr>
      </w:pPr>
    </w:p>
    <w:p w14:paraId="6833C27F" w14:textId="24B96498" w:rsidR="00F14EFD" w:rsidRDefault="00F14EFD">
      <w:pPr>
        <w:spacing w:line="276" w:lineRule="auto"/>
        <w:jc w:val="both"/>
        <w:rPr>
          <w:rFonts w:ascii="Times New Roman" w:hAnsi="Times New Roman" w:cs="Times New Roman"/>
          <w:sz w:val="28"/>
          <w:szCs w:val="28"/>
          <w:lang w:val="uk-UA"/>
        </w:rPr>
      </w:pPr>
    </w:p>
    <w:p w14:paraId="7754E89E" w14:textId="0F6CE798" w:rsidR="00F14EFD" w:rsidRDefault="00F14EFD">
      <w:pPr>
        <w:spacing w:line="276" w:lineRule="auto"/>
        <w:jc w:val="both"/>
        <w:rPr>
          <w:rFonts w:ascii="Times New Roman" w:hAnsi="Times New Roman" w:cs="Times New Roman"/>
          <w:sz w:val="28"/>
          <w:szCs w:val="28"/>
          <w:lang w:val="uk-UA"/>
        </w:rPr>
      </w:pPr>
    </w:p>
    <w:p w14:paraId="5FFD5ECD" w14:textId="162ABB3D" w:rsidR="00F14EFD" w:rsidRDefault="00F14EFD">
      <w:pPr>
        <w:spacing w:line="276" w:lineRule="auto"/>
        <w:jc w:val="both"/>
        <w:rPr>
          <w:rFonts w:ascii="Times New Roman" w:hAnsi="Times New Roman" w:cs="Times New Roman"/>
          <w:sz w:val="28"/>
          <w:szCs w:val="28"/>
          <w:lang w:val="uk-UA"/>
        </w:rPr>
      </w:pPr>
    </w:p>
    <w:p w14:paraId="005DC1B2" w14:textId="27DC756D" w:rsidR="00F14EFD" w:rsidRDefault="00F14EFD">
      <w:pPr>
        <w:spacing w:line="276" w:lineRule="auto"/>
        <w:jc w:val="both"/>
        <w:rPr>
          <w:rFonts w:ascii="Times New Roman" w:hAnsi="Times New Roman" w:cs="Times New Roman"/>
          <w:sz w:val="28"/>
          <w:szCs w:val="28"/>
          <w:lang w:val="uk-UA"/>
        </w:rPr>
      </w:pPr>
    </w:p>
    <w:p w14:paraId="4F918D12" w14:textId="1DDDD5CA" w:rsidR="00F14EFD" w:rsidRDefault="00F14EFD">
      <w:pPr>
        <w:spacing w:line="276" w:lineRule="auto"/>
        <w:jc w:val="both"/>
        <w:rPr>
          <w:rFonts w:ascii="Times New Roman" w:hAnsi="Times New Roman" w:cs="Times New Roman"/>
          <w:sz w:val="28"/>
          <w:szCs w:val="28"/>
          <w:lang w:val="uk-UA"/>
        </w:rPr>
      </w:pPr>
    </w:p>
    <w:p w14:paraId="625F6F96" w14:textId="0248B918" w:rsidR="00F14EFD" w:rsidRDefault="00F14EFD">
      <w:pPr>
        <w:spacing w:line="276" w:lineRule="auto"/>
        <w:jc w:val="both"/>
        <w:rPr>
          <w:rFonts w:ascii="Times New Roman" w:hAnsi="Times New Roman" w:cs="Times New Roman"/>
          <w:sz w:val="28"/>
          <w:szCs w:val="28"/>
          <w:lang w:val="uk-UA"/>
        </w:rPr>
      </w:pPr>
    </w:p>
    <w:p w14:paraId="0E0A3B4A" w14:textId="77777777" w:rsidR="00F14EFD" w:rsidRPr="00F14EFD" w:rsidRDefault="00F14EFD" w:rsidP="00F14EFD">
      <w:pPr>
        <w:widowControl w:val="0"/>
        <w:spacing w:after="0" w:line="276" w:lineRule="auto"/>
        <w:ind w:firstLine="708"/>
        <w:jc w:val="right"/>
        <w:rPr>
          <w:rFonts w:ascii="Times New Roman" w:eastAsia="Times New Roman" w:hAnsi="Times New Roman" w:cs="Times New Roman"/>
          <w:sz w:val="28"/>
          <w:szCs w:val="28"/>
          <w:lang w:val="uk-UA" w:eastAsia="ru-RU"/>
        </w:rPr>
      </w:pPr>
    </w:p>
    <w:p w14:paraId="39912BA6" w14:textId="77777777" w:rsidR="00F14EFD" w:rsidRPr="00F14EFD" w:rsidRDefault="00F14EFD" w:rsidP="00F14EFD">
      <w:pPr>
        <w:spacing w:after="200" w:line="276" w:lineRule="auto"/>
        <w:rPr>
          <w:rFonts w:ascii="Times New Roman" w:eastAsia="Times New Roman" w:hAnsi="Times New Roman" w:cs="Times New Roman"/>
          <w:sz w:val="36"/>
          <w:szCs w:val="36"/>
          <w:lang w:val="uk-UA" w:eastAsia="ru-RU"/>
        </w:rPr>
      </w:pPr>
    </w:p>
    <w:p w14:paraId="114447C3" w14:textId="77777777" w:rsidR="00F14EFD" w:rsidRPr="00F14EFD" w:rsidRDefault="00F14EFD" w:rsidP="00F14EFD">
      <w:pPr>
        <w:spacing w:after="200" w:line="276" w:lineRule="auto"/>
        <w:rPr>
          <w:rFonts w:ascii="Times New Roman" w:eastAsia="Times New Roman" w:hAnsi="Times New Roman" w:cs="Times New Roman"/>
          <w:sz w:val="36"/>
          <w:szCs w:val="36"/>
          <w:lang w:val="uk-UA" w:eastAsia="ru-RU"/>
        </w:rPr>
      </w:pPr>
    </w:p>
    <w:p w14:paraId="0381D01F" w14:textId="77777777" w:rsidR="00F14EFD" w:rsidRPr="00F14EFD" w:rsidRDefault="00F14EFD" w:rsidP="00F14EFD">
      <w:pPr>
        <w:spacing w:after="200" w:line="276" w:lineRule="auto"/>
        <w:rPr>
          <w:rFonts w:ascii="Times New Roman" w:eastAsia="Times New Roman" w:hAnsi="Times New Roman" w:cs="Times New Roman"/>
          <w:sz w:val="36"/>
          <w:szCs w:val="36"/>
          <w:lang w:val="uk-UA" w:eastAsia="ru-RU"/>
        </w:rPr>
      </w:pPr>
    </w:p>
    <w:p w14:paraId="2619E54B" w14:textId="77777777" w:rsidR="00F14EFD" w:rsidRPr="00F14EFD" w:rsidRDefault="00F14EFD" w:rsidP="00F14EFD">
      <w:pPr>
        <w:spacing w:after="200" w:line="276" w:lineRule="auto"/>
        <w:rPr>
          <w:rFonts w:ascii="Times New Roman" w:eastAsia="Times New Roman" w:hAnsi="Times New Roman" w:cs="Times New Roman"/>
          <w:sz w:val="36"/>
          <w:szCs w:val="36"/>
          <w:lang w:val="uk-UA" w:eastAsia="ru-RU"/>
        </w:rPr>
      </w:pPr>
    </w:p>
    <w:p w14:paraId="4A7E3248" w14:textId="77777777" w:rsidR="00F14EFD" w:rsidRPr="00F14EFD" w:rsidRDefault="00F14EFD" w:rsidP="00F14EFD">
      <w:pPr>
        <w:spacing w:after="200" w:line="276" w:lineRule="auto"/>
        <w:rPr>
          <w:rFonts w:ascii="Times New Roman" w:eastAsia="Times New Roman" w:hAnsi="Times New Roman" w:cs="Times New Roman"/>
          <w:sz w:val="36"/>
          <w:szCs w:val="36"/>
          <w:lang w:val="uk-UA" w:eastAsia="ru-RU"/>
        </w:rPr>
      </w:pPr>
    </w:p>
    <w:p w14:paraId="665BCB4C" w14:textId="77777777" w:rsidR="00F14EFD" w:rsidRPr="00F14EFD" w:rsidRDefault="00F14EFD" w:rsidP="00F14EFD">
      <w:pPr>
        <w:spacing w:after="200" w:line="276" w:lineRule="auto"/>
        <w:rPr>
          <w:rFonts w:ascii="Times New Roman" w:eastAsia="Times New Roman" w:hAnsi="Times New Roman" w:cs="Times New Roman"/>
          <w:sz w:val="36"/>
          <w:szCs w:val="36"/>
          <w:lang w:val="uk-UA" w:eastAsia="ru-RU"/>
        </w:rPr>
      </w:pPr>
    </w:p>
    <w:p w14:paraId="6A9305F6" w14:textId="77777777" w:rsidR="00F14EFD" w:rsidRPr="00F14EFD" w:rsidRDefault="00F14EFD" w:rsidP="00F14EFD">
      <w:pPr>
        <w:spacing w:after="200" w:line="276" w:lineRule="auto"/>
        <w:rPr>
          <w:rFonts w:ascii="Times New Roman" w:eastAsia="Times New Roman" w:hAnsi="Times New Roman" w:cs="Times New Roman"/>
          <w:sz w:val="36"/>
          <w:szCs w:val="36"/>
          <w:lang w:val="uk-UA" w:eastAsia="ru-RU"/>
        </w:rPr>
      </w:pPr>
    </w:p>
    <w:p w14:paraId="2558A907" w14:textId="77777777" w:rsidR="00F14EFD" w:rsidRPr="00F14EFD" w:rsidRDefault="00F14EFD" w:rsidP="00F14EFD">
      <w:pPr>
        <w:spacing w:after="200" w:line="276" w:lineRule="auto"/>
        <w:rPr>
          <w:rFonts w:ascii="Times New Roman" w:eastAsia="Times New Roman" w:hAnsi="Times New Roman" w:cs="Times New Roman"/>
          <w:sz w:val="36"/>
          <w:szCs w:val="36"/>
          <w:lang w:val="uk-UA" w:eastAsia="ru-RU"/>
        </w:rPr>
      </w:pPr>
    </w:p>
    <w:p w14:paraId="55593248" w14:textId="77777777" w:rsidR="00F14EFD" w:rsidRPr="00F14EFD" w:rsidRDefault="00F14EFD" w:rsidP="00F14EFD">
      <w:pPr>
        <w:spacing w:after="200" w:line="276" w:lineRule="auto"/>
        <w:rPr>
          <w:rFonts w:ascii="Times New Roman" w:eastAsia="Times New Roman" w:hAnsi="Times New Roman" w:cs="Times New Roman"/>
          <w:sz w:val="36"/>
          <w:szCs w:val="36"/>
          <w:lang w:val="uk-UA" w:eastAsia="ru-RU"/>
        </w:rPr>
      </w:pPr>
    </w:p>
    <w:p w14:paraId="59EACB99" w14:textId="77777777" w:rsidR="00F14EFD" w:rsidRPr="00F14EFD" w:rsidRDefault="00F14EFD" w:rsidP="00F14EFD">
      <w:pPr>
        <w:spacing w:after="200" w:line="276" w:lineRule="auto"/>
        <w:rPr>
          <w:rFonts w:ascii="Times New Roman" w:eastAsia="Times New Roman" w:hAnsi="Times New Roman" w:cs="Times New Roman"/>
          <w:sz w:val="36"/>
          <w:szCs w:val="36"/>
          <w:lang w:val="uk-UA" w:eastAsia="ru-RU"/>
        </w:rPr>
      </w:pPr>
    </w:p>
    <w:p w14:paraId="1F918573" w14:textId="77777777" w:rsidR="00F14EFD" w:rsidRPr="00F14EFD" w:rsidRDefault="00F14EFD" w:rsidP="00F14EFD">
      <w:pPr>
        <w:spacing w:after="200" w:line="276" w:lineRule="auto"/>
        <w:jc w:val="center"/>
        <w:rPr>
          <w:rFonts w:ascii="Times New Roman" w:eastAsia="Times New Roman" w:hAnsi="Times New Roman" w:cs="Times New Roman"/>
          <w:sz w:val="28"/>
          <w:szCs w:val="28"/>
          <w:lang w:eastAsia="ru-RU"/>
        </w:rPr>
      </w:pPr>
      <w:r w:rsidRPr="00F14EFD">
        <w:rPr>
          <w:rFonts w:ascii="Times New Roman" w:eastAsia="Times New Roman" w:hAnsi="Times New Roman" w:cs="Times New Roman"/>
          <w:sz w:val="36"/>
          <w:szCs w:val="36"/>
          <w:lang w:val="uk-UA" w:eastAsia="ru-RU"/>
        </w:rPr>
        <w:t>ДОДАТКИ</w:t>
      </w:r>
      <w:r w:rsidRPr="00F14EFD">
        <w:rPr>
          <w:rFonts w:ascii="Times New Roman" w:eastAsia="Times New Roman" w:hAnsi="Times New Roman" w:cs="Times New Roman"/>
          <w:sz w:val="28"/>
          <w:szCs w:val="28"/>
          <w:lang w:val="uk-UA" w:eastAsia="ru-RU"/>
        </w:rPr>
        <w:br w:type="page"/>
      </w:r>
    </w:p>
    <w:p w14:paraId="2CB95097" w14:textId="77777777" w:rsidR="00F14EFD" w:rsidRPr="00F14EFD" w:rsidRDefault="00F14EFD" w:rsidP="00F14EFD">
      <w:pPr>
        <w:spacing w:after="0" w:line="240" w:lineRule="auto"/>
        <w:rPr>
          <w:rFonts w:ascii="Times New Roman" w:eastAsia="Times New Roman" w:hAnsi="Times New Roman" w:cs="Times New Roman"/>
          <w:sz w:val="26"/>
          <w:szCs w:val="26"/>
          <w:lang w:val="uk-UA" w:eastAsia="ru-RU"/>
        </w:rPr>
      </w:pPr>
    </w:p>
    <w:p w14:paraId="5C557317" w14:textId="37DA9CFA" w:rsidR="00F14EFD" w:rsidRPr="00F14EFD" w:rsidRDefault="00F14EFD" w:rsidP="00F14EFD">
      <w:pPr>
        <w:widowControl w:val="0"/>
        <w:spacing w:after="0" w:line="240" w:lineRule="auto"/>
        <w:ind w:firstLine="708"/>
        <w:jc w:val="right"/>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ДОДАТОК </w:t>
      </w:r>
      <w:r>
        <w:rPr>
          <w:rFonts w:ascii="Times New Roman" w:eastAsia="Times New Roman" w:hAnsi="Times New Roman" w:cs="Times New Roman"/>
          <w:sz w:val="26"/>
          <w:szCs w:val="26"/>
          <w:lang w:val="uk-UA" w:eastAsia="ru-RU"/>
        </w:rPr>
        <w:t>А</w:t>
      </w:r>
    </w:p>
    <w:p w14:paraId="552D2913" w14:textId="77777777" w:rsidR="00F14EFD" w:rsidRPr="00F14EFD" w:rsidRDefault="00F14EFD" w:rsidP="00F14EFD">
      <w:pPr>
        <w:widowControl w:val="0"/>
        <w:spacing w:after="0" w:line="240" w:lineRule="auto"/>
        <w:ind w:firstLine="708"/>
        <w:jc w:val="right"/>
        <w:rPr>
          <w:rFonts w:ascii="Times New Roman" w:eastAsia="Times New Roman" w:hAnsi="Times New Roman" w:cs="Times New Roman"/>
          <w:sz w:val="26"/>
          <w:szCs w:val="26"/>
          <w:lang w:val="uk-UA" w:eastAsia="ru-RU"/>
        </w:rPr>
      </w:pPr>
    </w:p>
    <w:p w14:paraId="408D9113" w14:textId="77777777" w:rsidR="00F14EFD" w:rsidRPr="00F14EFD" w:rsidRDefault="00F14EFD" w:rsidP="00F14EFD">
      <w:pPr>
        <w:widowControl w:val="0"/>
        <w:spacing w:after="0" w:line="240" w:lineRule="auto"/>
        <w:ind w:firstLine="708"/>
        <w:jc w:val="right"/>
        <w:rPr>
          <w:rFonts w:ascii="Times New Roman" w:eastAsia="Times New Roman" w:hAnsi="Times New Roman" w:cs="Times New Roman"/>
          <w:sz w:val="26"/>
          <w:szCs w:val="26"/>
          <w:lang w:val="uk-UA" w:eastAsia="ru-RU"/>
        </w:rPr>
      </w:pPr>
    </w:p>
    <w:p w14:paraId="12035135" w14:textId="1AD20A77" w:rsidR="00F14EFD" w:rsidRPr="00F14EFD" w:rsidRDefault="00F14EFD" w:rsidP="00F14EFD">
      <w:pPr>
        <w:widowControl w:val="0"/>
        <w:spacing w:after="0" w:line="240" w:lineRule="auto"/>
        <w:ind w:firstLine="708"/>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ГЕОЛОГІЧНА ТА ГІДРОГЕОЛОГІЧНА ХАРАКТЕРИСТИКА ШАХТИ «ЮВІЛЕЙНА»</w:t>
      </w:r>
    </w:p>
    <w:p w14:paraId="244F26C9"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p>
    <w:p w14:paraId="0B8FC045" w14:textId="5BF3148D"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Гірничий відвід шахти «Ювілейна» ПАТ «СУХА БАЛКА» займає центральну частину Саксаганського структурно-тектонічного району Криворізького залізорудного басейну, у геологічній будові якого беруть участь комплекс метаморфічних порід протерозою, обрамлений із заходу й сходу </w:t>
      </w:r>
      <w:proofErr w:type="spellStart"/>
      <w:r w:rsidRPr="00F14EFD">
        <w:rPr>
          <w:rFonts w:ascii="Times New Roman" w:eastAsia="Times New Roman" w:hAnsi="Times New Roman" w:cs="Times New Roman"/>
          <w:sz w:val="26"/>
          <w:szCs w:val="26"/>
          <w:lang w:val="uk-UA" w:eastAsia="ru-RU"/>
        </w:rPr>
        <w:t>граникоидами</w:t>
      </w:r>
      <w:proofErr w:type="spellEnd"/>
      <w:r w:rsidRPr="00F14EFD">
        <w:rPr>
          <w:rFonts w:ascii="Times New Roman" w:eastAsia="Times New Roman" w:hAnsi="Times New Roman" w:cs="Times New Roman"/>
          <w:sz w:val="26"/>
          <w:szCs w:val="26"/>
          <w:lang w:val="uk-UA" w:eastAsia="ru-RU"/>
        </w:rPr>
        <w:t xml:space="preserve"> архею, і покриваюча його малопотужна товща осадових </w:t>
      </w:r>
      <w:proofErr w:type="spellStart"/>
      <w:r w:rsidRPr="00F14EFD">
        <w:rPr>
          <w:rFonts w:ascii="Times New Roman" w:eastAsia="Times New Roman" w:hAnsi="Times New Roman" w:cs="Times New Roman"/>
          <w:sz w:val="26"/>
          <w:szCs w:val="26"/>
          <w:lang w:val="uk-UA" w:eastAsia="ru-RU"/>
        </w:rPr>
        <w:t>відкладень</w:t>
      </w:r>
      <w:proofErr w:type="spellEnd"/>
      <w:r w:rsidRPr="00F14EFD">
        <w:rPr>
          <w:rFonts w:ascii="Times New Roman" w:eastAsia="Times New Roman" w:hAnsi="Times New Roman" w:cs="Times New Roman"/>
          <w:sz w:val="26"/>
          <w:szCs w:val="26"/>
          <w:lang w:val="uk-UA" w:eastAsia="ru-RU"/>
        </w:rPr>
        <w:t xml:space="preserve"> кайнозою.</w:t>
      </w:r>
    </w:p>
    <w:p w14:paraId="24CFC2FA"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У складі метаморфічного комплексу зі сходу на захід виділено п'ять свит: новокриворізька, </w:t>
      </w:r>
      <w:proofErr w:type="spellStart"/>
      <w:r w:rsidRPr="00F14EFD">
        <w:rPr>
          <w:rFonts w:ascii="Times New Roman" w:eastAsia="Times New Roman" w:hAnsi="Times New Roman" w:cs="Times New Roman"/>
          <w:sz w:val="26"/>
          <w:szCs w:val="26"/>
          <w:lang w:val="uk-UA" w:eastAsia="ru-RU"/>
        </w:rPr>
        <w:t>склеєватська</w:t>
      </w:r>
      <w:proofErr w:type="spellEnd"/>
      <w:r w:rsidRPr="00F14EFD">
        <w:rPr>
          <w:rFonts w:ascii="Times New Roman" w:eastAsia="Times New Roman" w:hAnsi="Times New Roman" w:cs="Times New Roman"/>
          <w:sz w:val="26"/>
          <w:szCs w:val="26"/>
          <w:lang w:val="uk-UA" w:eastAsia="ru-RU"/>
        </w:rPr>
        <w:t xml:space="preserve">, </w:t>
      </w:r>
      <w:proofErr w:type="spellStart"/>
      <w:r w:rsidRPr="00F14EFD">
        <w:rPr>
          <w:rFonts w:ascii="Times New Roman" w:eastAsia="Times New Roman" w:hAnsi="Times New Roman" w:cs="Times New Roman"/>
          <w:sz w:val="26"/>
          <w:szCs w:val="26"/>
          <w:lang w:val="uk-UA" w:eastAsia="ru-RU"/>
        </w:rPr>
        <w:t>саксаганська</w:t>
      </w:r>
      <w:proofErr w:type="spellEnd"/>
      <w:r w:rsidRPr="00F14EFD">
        <w:rPr>
          <w:rFonts w:ascii="Times New Roman" w:eastAsia="Times New Roman" w:hAnsi="Times New Roman" w:cs="Times New Roman"/>
          <w:sz w:val="26"/>
          <w:szCs w:val="26"/>
          <w:lang w:val="uk-UA" w:eastAsia="ru-RU"/>
        </w:rPr>
        <w:t xml:space="preserve">, </w:t>
      </w:r>
      <w:proofErr w:type="spellStart"/>
      <w:r w:rsidRPr="00F14EFD">
        <w:rPr>
          <w:rFonts w:ascii="Times New Roman" w:eastAsia="Times New Roman" w:hAnsi="Times New Roman" w:cs="Times New Roman"/>
          <w:sz w:val="26"/>
          <w:szCs w:val="26"/>
          <w:lang w:val="uk-UA" w:eastAsia="ru-RU"/>
        </w:rPr>
        <w:t>гданцевська</w:t>
      </w:r>
      <w:proofErr w:type="spellEnd"/>
      <w:r w:rsidRPr="00F14EFD">
        <w:rPr>
          <w:rFonts w:ascii="Times New Roman" w:eastAsia="Times New Roman" w:hAnsi="Times New Roman" w:cs="Times New Roman"/>
          <w:sz w:val="26"/>
          <w:szCs w:val="26"/>
          <w:lang w:val="uk-UA" w:eastAsia="ru-RU"/>
        </w:rPr>
        <w:t xml:space="preserve">, </w:t>
      </w:r>
      <w:proofErr w:type="spellStart"/>
      <w:r w:rsidRPr="00F14EFD">
        <w:rPr>
          <w:rFonts w:ascii="Times New Roman" w:eastAsia="Times New Roman" w:hAnsi="Times New Roman" w:cs="Times New Roman"/>
          <w:sz w:val="26"/>
          <w:szCs w:val="26"/>
          <w:lang w:val="uk-UA" w:eastAsia="ru-RU"/>
        </w:rPr>
        <w:t>глеєватська</w:t>
      </w:r>
      <w:proofErr w:type="spellEnd"/>
      <w:r w:rsidRPr="00F14EFD">
        <w:rPr>
          <w:rFonts w:ascii="Times New Roman" w:eastAsia="Times New Roman" w:hAnsi="Times New Roman" w:cs="Times New Roman"/>
          <w:sz w:val="26"/>
          <w:szCs w:val="26"/>
          <w:lang w:val="uk-UA" w:eastAsia="ru-RU"/>
        </w:rPr>
        <w:t>.</w:t>
      </w:r>
    </w:p>
    <w:p w14:paraId="5177B53B"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У підставі цього комплексу розташовується товща амфіболітів із </w:t>
      </w:r>
      <w:proofErr w:type="spellStart"/>
      <w:r w:rsidRPr="00F14EFD">
        <w:rPr>
          <w:rFonts w:ascii="Times New Roman" w:eastAsia="Times New Roman" w:hAnsi="Times New Roman" w:cs="Times New Roman"/>
          <w:sz w:val="26"/>
          <w:szCs w:val="26"/>
          <w:lang w:val="uk-UA" w:eastAsia="ru-RU"/>
        </w:rPr>
        <w:t>прослоями</w:t>
      </w:r>
      <w:proofErr w:type="spellEnd"/>
      <w:r w:rsidRPr="00F14EFD">
        <w:rPr>
          <w:rFonts w:ascii="Times New Roman" w:eastAsia="Times New Roman" w:hAnsi="Times New Roman" w:cs="Times New Roman"/>
          <w:sz w:val="26"/>
          <w:szCs w:val="26"/>
          <w:lang w:val="uk-UA" w:eastAsia="ru-RU"/>
        </w:rPr>
        <w:t xml:space="preserve"> кварц-хлоритових, біотит-графітових сланців, </w:t>
      </w:r>
      <w:proofErr w:type="spellStart"/>
      <w:r w:rsidRPr="00F14EFD">
        <w:rPr>
          <w:rFonts w:ascii="Times New Roman" w:eastAsia="Times New Roman" w:hAnsi="Times New Roman" w:cs="Times New Roman"/>
          <w:sz w:val="26"/>
          <w:szCs w:val="26"/>
          <w:lang w:val="uk-UA" w:eastAsia="ru-RU"/>
        </w:rPr>
        <w:t>біотитових</w:t>
      </w:r>
      <w:proofErr w:type="spellEnd"/>
      <w:r w:rsidRPr="00F14EFD">
        <w:rPr>
          <w:rFonts w:ascii="Times New Roman" w:eastAsia="Times New Roman" w:hAnsi="Times New Roman" w:cs="Times New Roman"/>
          <w:sz w:val="26"/>
          <w:szCs w:val="26"/>
          <w:lang w:val="uk-UA" w:eastAsia="ru-RU"/>
        </w:rPr>
        <w:t xml:space="preserve"> </w:t>
      </w:r>
      <w:proofErr w:type="spellStart"/>
      <w:r w:rsidRPr="00F14EFD">
        <w:rPr>
          <w:rFonts w:ascii="Times New Roman" w:eastAsia="Times New Roman" w:hAnsi="Times New Roman" w:cs="Times New Roman"/>
          <w:sz w:val="26"/>
          <w:szCs w:val="26"/>
          <w:lang w:val="uk-UA" w:eastAsia="ru-RU"/>
        </w:rPr>
        <w:t>метапесчаників</w:t>
      </w:r>
      <w:proofErr w:type="spellEnd"/>
      <w:r w:rsidRPr="00F14EFD">
        <w:rPr>
          <w:rFonts w:ascii="Times New Roman" w:eastAsia="Times New Roman" w:hAnsi="Times New Roman" w:cs="Times New Roman"/>
          <w:sz w:val="26"/>
          <w:szCs w:val="26"/>
          <w:lang w:val="uk-UA" w:eastAsia="ru-RU"/>
        </w:rPr>
        <w:t xml:space="preserve"> новокриворізької свити. Горизонтальна потужність свити близько 1000м. Поширюючись у східній частині родовища вона залягає на різній поверхні гранітів.</w:t>
      </w:r>
    </w:p>
    <w:p w14:paraId="78706C0D"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На захід, вище зазначеної свити, розташовуються </w:t>
      </w:r>
      <w:proofErr w:type="spellStart"/>
      <w:r w:rsidRPr="00F14EFD">
        <w:rPr>
          <w:rFonts w:ascii="Times New Roman" w:eastAsia="Times New Roman" w:hAnsi="Times New Roman" w:cs="Times New Roman"/>
          <w:sz w:val="26"/>
          <w:szCs w:val="26"/>
          <w:lang w:val="uk-UA" w:eastAsia="ru-RU"/>
        </w:rPr>
        <w:t>арказоіди</w:t>
      </w:r>
      <w:proofErr w:type="spellEnd"/>
      <w:r w:rsidRPr="00F14EFD">
        <w:rPr>
          <w:rFonts w:ascii="Times New Roman" w:eastAsia="Times New Roman" w:hAnsi="Times New Roman" w:cs="Times New Roman"/>
          <w:sz w:val="26"/>
          <w:szCs w:val="26"/>
          <w:lang w:val="uk-UA" w:eastAsia="ru-RU"/>
        </w:rPr>
        <w:t xml:space="preserve"> піщаники, слюдисті й талькові сланці </w:t>
      </w:r>
      <w:proofErr w:type="spellStart"/>
      <w:r w:rsidRPr="00F14EFD">
        <w:rPr>
          <w:rFonts w:ascii="Times New Roman" w:eastAsia="Times New Roman" w:hAnsi="Times New Roman" w:cs="Times New Roman"/>
          <w:sz w:val="26"/>
          <w:szCs w:val="26"/>
          <w:lang w:val="uk-UA" w:eastAsia="ru-RU"/>
        </w:rPr>
        <w:t>скелеватської</w:t>
      </w:r>
      <w:proofErr w:type="spellEnd"/>
      <w:r w:rsidRPr="00F14EFD">
        <w:rPr>
          <w:rFonts w:ascii="Times New Roman" w:eastAsia="Times New Roman" w:hAnsi="Times New Roman" w:cs="Times New Roman"/>
          <w:sz w:val="26"/>
          <w:szCs w:val="26"/>
          <w:lang w:val="uk-UA" w:eastAsia="ru-RU"/>
        </w:rPr>
        <w:t xml:space="preserve"> свити. Загальна горизонтальна потужність порід звиті не перевищує </w:t>
      </w:r>
      <w:smartTag w:uri="urn:schemas-microsoft-com:office:smarttags" w:element="metricconverter">
        <w:smartTagPr>
          <w:attr w:name="ProductID" w:val="300 м"/>
        </w:smartTagPr>
        <w:r w:rsidRPr="00F14EFD">
          <w:rPr>
            <w:rFonts w:ascii="Times New Roman" w:eastAsia="Times New Roman" w:hAnsi="Times New Roman" w:cs="Times New Roman"/>
            <w:sz w:val="26"/>
            <w:szCs w:val="26"/>
            <w:lang w:val="uk-UA" w:eastAsia="ru-RU"/>
          </w:rPr>
          <w:t>300 м</w:t>
        </w:r>
      </w:smartTag>
      <w:r w:rsidRPr="00F14EFD">
        <w:rPr>
          <w:rFonts w:ascii="Times New Roman" w:eastAsia="Times New Roman" w:hAnsi="Times New Roman" w:cs="Times New Roman"/>
          <w:sz w:val="26"/>
          <w:szCs w:val="26"/>
          <w:lang w:val="uk-UA" w:eastAsia="ru-RU"/>
        </w:rPr>
        <w:t>.</w:t>
      </w:r>
    </w:p>
    <w:p w14:paraId="0BEE23D7"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На розмитій поверхні корінних порід горизонтально залягають осадові відкладення (глини, піски), потужність яких не перевищують 50...60м і змінюються залежно від рельєфу поверхні метаморфічних порід.</w:t>
      </w:r>
    </w:p>
    <w:p w14:paraId="49E19EFC"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За останніми даними вся товща метаморфічних порід Саксаганського району являє собою </w:t>
      </w:r>
      <w:proofErr w:type="spellStart"/>
      <w:r w:rsidRPr="00F14EFD">
        <w:rPr>
          <w:rFonts w:ascii="Times New Roman" w:eastAsia="Times New Roman" w:hAnsi="Times New Roman" w:cs="Times New Roman"/>
          <w:sz w:val="26"/>
          <w:szCs w:val="26"/>
          <w:lang w:val="uk-UA" w:eastAsia="ru-RU"/>
        </w:rPr>
        <w:t>моноклинальну</w:t>
      </w:r>
      <w:proofErr w:type="spellEnd"/>
      <w:r w:rsidRPr="00F14EFD">
        <w:rPr>
          <w:rFonts w:ascii="Times New Roman" w:eastAsia="Times New Roman" w:hAnsi="Times New Roman" w:cs="Times New Roman"/>
          <w:sz w:val="26"/>
          <w:szCs w:val="26"/>
          <w:lang w:val="uk-UA" w:eastAsia="ru-RU"/>
        </w:rPr>
        <w:t xml:space="preserve"> структуру </w:t>
      </w:r>
      <w:proofErr w:type="spellStart"/>
      <w:r w:rsidRPr="00F14EFD">
        <w:rPr>
          <w:rFonts w:ascii="Times New Roman" w:eastAsia="Times New Roman" w:hAnsi="Times New Roman" w:cs="Times New Roman"/>
          <w:sz w:val="26"/>
          <w:szCs w:val="26"/>
          <w:lang w:val="uk-UA" w:eastAsia="ru-RU"/>
        </w:rPr>
        <w:t>субмиридіального</w:t>
      </w:r>
      <w:proofErr w:type="spellEnd"/>
      <w:r w:rsidRPr="00F14EFD">
        <w:rPr>
          <w:rFonts w:ascii="Times New Roman" w:eastAsia="Times New Roman" w:hAnsi="Times New Roman" w:cs="Times New Roman"/>
          <w:sz w:val="26"/>
          <w:szCs w:val="26"/>
          <w:lang w:val="uk-UA" w:eastAsia="ru-RU"/>
        </w:rPr>
        <w:t xml:space="preserve"> простягання по азимуті 20°-25°.З північно-західним падінням під кутом 45° – 65°.</w:t>
      </w:r>
    </w:p>
    <w:p w14:paraId="6F9D0601"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Залягання порід ускладнене розривними порушеннями. Найбільш великими розривними порушеннями є Саксаганський розлом і Східне насування.</w:t>
      </w:r>
    </w:p>
    <w:p w14:paraId="75FC5A1B"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Саксаганський розлом у районі родовища представляє </w:t>
      </w:r>
      <w:proofErr w:type="spellStart"/>
      <w:r w:rsidRPr="00F14EFD">
        <w:rPr>
          <w:rFonts w:ascii="Times New Roman" w:eastAsia="Times New Roman" w:hAnsi="Times New Roman" w:cs="Times New Roman"/>
          <w:sz w:val="26"/>
          <w:szCs w:val="26"/>
          <w:lang w:val="uk-UA" w:eastAsia="ru-RU"/>
        </w:rPr>
        <w:t>складночешуйчасту</w:t>
      </w:r>
      <w:proofErr w:type="spellEnd"/>
      <w:r w:rsidRPr="00F14EFD">
        <w:rPr>
          <w:rFonts w:ascii="Times New Roman" w:eastAsia="Times New Roman" w:hAnsi="Times New Roman" w:cs="Times New Roman"/>
          <w:sz w:val="26"/>
          <w:szCs w:val="26"/>
          <w:lang w:val="uk-UA" w:eastAsia="ru-RU"/>
        </w:rPr>
        <w:t xml:space="preserve"> зону потужністю від 30-</w:t>
      </w:r>
      <w:smartTag w:uri="urn:schemas-microsoft-com:office:smarttags" w:element="metricconverter">
        <w:smartTagPr>
          <w:attr w:name="ProductID" w:val="60 м"/>
        </w:smartTagPr>
        <w:r w:rsidRPr="00F14EFD">
          <w:rPr>
            <w:rFonts w:ascii="Times New Roman" w:eastAsia="Times New Roman" w:hAnsi="Times New Roman" w:cs="Times New Roman"/>
            <w:sz w:val="26"/>
            <w:szCs w:val="26"/>
            <w:lang w:val="uk-UA" w:eastAsia="ru-RU"/>
          </w:rPr>
          <w:t>60 м</w:t>
        </w:r>
      </w:smartTag>
      <w:r w:rsidRPr="00F14EFD">
        <w:rPr>
          <w:rFonts w:ascii="Times New Roman" w:eastAsia="Times New Roman" w:hAnsi="Times New Roman" w:cs="Times New Roman"/>
          <w:sz w:val="26"/>
          <w:szCs w:val="26"/>
          <w:lang w:val="uk-UA" w:eastAsia="ru-RU"/>
        </w:rPr>
        <w:t xml:space="preserve"> до 100-</w:t>
      </w:r>
      <w:smartTag w:uri="urn:schemas-microsoft-com:office:smarttags" w:element="metricconverter">
        <w:smartTagPr>
          <w:attr w:name="ProductID" w:val="120 м"/>
        </w:smartTagPr>
        <w:r w:rsidRPr="00F14EFD">
          <w:rPr>
            <w:rFonts w:ascii="Times New Roman" w:eastAsia="Times New Roman" w:hAnsi="Times New Roman" w:cs="Times New Roman"/>
            <w:sz w:val="26"/>
            <w:szCs w:val="26"/>
            <w:lang w:val="uk-UA" w:eastAsia="ru-RU"/>
          </w:rPr>
          <w:t>120 м</w:t>
        </w:r>
      </w:smartTag>
      <w:r w:rsidRPr="00F14EFD">
        <w:rPr>
          <w:rFonts w:ascii="Times New Roman" w:eastAsia="Times New Roman" w:hAnsi="Times New Roman" w:cs="Times New Roman"/>
          <w:sz w:val="26"/>
          <w:szCs w:val="26"/>
          <w:lang w:val="uk-UA" w:eastAsia="ru-RU"/>
        </w:rPr>
        <w:t>.</w:t>
      </w:r>
    </w:p>
    <w:p w14:paraId="6D19C6DA"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Східне насування простежується по контакту порід </w:t>
      </w:r>
      <w:proofErr w:type="spellStart"/>
      <w:r w:rsidRPr="00F14EFD">
        <w:rPr>
          <w:rFonts w:ascii="Times New Roman" w:eastAsia="Times New Roman" w:hAnsi="Times New Roman" w:cs="Times New Roman"/>
          <w:sz w:val="26"/>
          <w:szCs w:val="26"/>
          <w:lang w:val="uk-UA" w:eastAsia="ru-RU"/>
        </w:rPr>
        <w:t>скелеватської</w:t>
      </w:r>
      <w:proofErr w:type="spellEnd"/>
      <w:r w:rsidRPr="00F14EFD">
        <w:rPr>
          <w:rFonts w:ascii="Times New Roman" w:eastAsia="Times New Roman" w:hAnsi="Times New Roman" w:cs="Times New Roman"/>
          <w:sz w:val="26"/>
          <w:szCs w:val="26"/>
          <w:lang w:val="uk-UA" w:eastAsia="ru-RU"/>
        </w:rPr>
        <w:t xml:space="preserve"> і </w:t>
      </w:r>
      <w:proofErr w:type="spellStart"/>
      <w:r w:rsidRPr="00F14EFD">
        <w:rPr>
          <w:rFonts w:ascii="Times New Roman" w:eastAsia="Times New Roman" w:hAnsi="Times New Roman" w:cs="Times New Roman"/>
          <w:sz w:val="26"/>
          <w:szCs w:val="26"/>
          <w:lang w:val="uk-UA" w:eastAsia="ru-RU"/>
        </w:rPr>
        <w:t>саксаганської</w:t>
      </w:r>
      <w:proofErr w:type="spellEnd"/>
      <w:r w:rsidRPr="00F14EFD">
        <w:rPr>
          <w:rFonts w:ascii="Times New Roman" w:eastAsia="Times New Roman" w:hAnsi="Times New Roman" w:cs="Times New Roman"/>
          <w:sz w:val="26"/>
          <w:szCs w:val="26"/>
          <w:lang w:val="uk-UA" w:eastAsia="ru-RU"/>
        </w:rPr>
        <w:t xml:space="preserve"> свит. Простягання насування північно-східне по азимуті 20°-30°.</w:t>
      </w:r>
    </w:p>
    <w:p w14:paraId="10EE7B94"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Крім рудних поздовжніх порушень на родовищі спостерігається більше дрібні </w:t>
      </w:r>
      <w:proofErr w:type="spellStart"/>
      <w:r w:rsidRPr="00F14EFD">
        <w:rPr>
          <w:rFonts w:ascii="Times New Roman" w:eastAsia="Times New Roman" w:hAnsi="Times New Roman" w:cs="Times New Roman"/>
          <w:sz w:val="26"/>
          <w:szCs w:val="26"/>
          <w:lang w:val="uk-UA" w:eastAsia="ru-RU"/>
        </w:rPr>
        <w:t>субмиратние</w:t>
      </w:r>
      <w:proofErr w:type="spellEnd"/>
      <w:r w:rsidRPr="00F14EFD">
        <w:rPr>
          <w:rFonts w:ascii="Times New Roman" w:eastAsia="Times New Roman" w:hAnsi="Times New Roman" w:cs="Times New Roman"/>
          <w:sz w:val="26"/>
          <w:szCs w:val="26"/>
          <w:lang w:val="uk-UA" w:eastAsia="ru-RU"/>
        </w:rPr>
        <w:t>, субмеридіальні й діагональні порушення.</w:t>
      </w:r>
    </w:p>
    <w:p w14:paraId="2807A346"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 У проектованому етапі 1100-</w:t>
      </w:r>
      <w:smartTag w:uri="urn:schemas-microsoft-com:office:smarttags" w:element="metricconverter">
        <w:smartTagPr>
          <w:attr w:name="ProductID" w:val="1200 м"/>
        </w:smartTagPr>
        <w:r w:rsidRPr="00F14EFD">
          <w:rPr>
            <w:rFonts w:ascii="Times New Roman" w:eastAsia="Times New Roman" w:hAnsi="Times New Roman" w:cs="Times New Roman"/>
            <w:sz w:val="26"/>
            <w:szCs w:val="26"/>
            <w:lang w:val="uk-UA" w:eastAsia="ru-RU"/>
          </w:rPr>
          <w:t>1200 м</w:t>
        </w:r>
      </w:smartTag>
      <w:r w:rsidRPr="00F14EFD">
        <w:rPr>
          <w:rFonts w:ascii="Times New Roman" w:eastAsia="Times New Roman" w:hAnsi="Times New Roman" w:cs="Times New Roman"/>
          <w:sz w:val="26"/>
          <w:szCs w:val="26"/>
          <w:lang w:val="uk-UA" w:eastAsia="ru-RU"/>
        </w:rPr>
        <w:t xml:space="preserve"> простежується чотири поклади </w:t>
      </w:r>
      <w:proofErr w:type="spellStart"/>
      <w:r w:rsidRPr="00F14EFD">
        <w:rPr>
          <w:rFonts w:ascii="Times New Roman" w:eastAsia="Times New Roman" w:hAnsi="Times New Roman" w:cs="Times New Roman"/>
          <w:sz w:val="26"/>
          <w:szCs w:val="26"/>
          <w:lang w:val="uk-UA" w:eastAsia="ru-RU"/>
        </w:rPr>
        <w:t>богатих</w:t>
      </w:r>
      <w:proofErr w:type="spellEnd"/>
      <w:r w:rsidRPr="00F14EFD">
        <w:rPr>
          <w:rFonts w:ascii="Times New Roman" w:eastAsia="Times New Roman" w:hAnsi="Times New Roman" w:cs="Times New Roman"/>
          <w:sz w:val="26"/>
          <w:szCs w:val="26"/>
          <w:lang w:val="uk-UA" w:eastAsia="ru-RU"/>
        </w:rPr>
        <w:t xml:space="preserve"> руд. Покладу «Головна» й «Шурфів 42-40» розташованих у п'ятому залізному пласті. Покладу «Цибулько 76 - Гніздо №6» й «Гніздо 1-3» перебувають у шостому залізному пласті.</w:t>
      </w:r>
    </w:p>
    <w:p w14:paraId="480F8B59"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Поклад «Головна» розташований у межах 40...236 маркшейдерських висей шахтного поля. Простягання й падіння покладу згідно з </w:t>
      </w:r>
      <w:proofErr w:type="spellStart"/>
      <w:r w:rsidRPr="00F14EFD">
        <w:rPr>
          <w:rFonts w:ascii="Times New Roman" w:eastAsia="Times New Roman" w:hAnsi="Times New Roman" w:cs="Times New Roman"/>
          <w:sz w:val="26"/>
          <w:szCs w:val="26"/>
          <w:lang w:val="uk-UA" w:eastAsia="ru-RU"/>
        </w:rPr>
        <w:t>вміщающими</w:t>
      </w:r>
      <w:proofErr w:type="spellEnd"/>
      <w:r w:rsidRPr="00F14EFD">
        <w:rPr>
          <w:rFonts w:ascii="Times New Roman" w:eastAsia="Times New Roman" w:hAnsi="Times New Roman" w:cs="Times New Roman"/>
          <w:sz w:val="26"/>
          <w:szCs w:val="26"/>
          <w:lang w:val="uk-UA" w:eastAsia="ru-RU"/>
        </w:rPr>
        <w:t xml:space="preserve"> породами. </w:t>
      </w:r>
    </w:p>
    <w:p w14:paraId="1761A3C9"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Горизонтальна її потужність у проектованому поверсі коливається від 20 до </w:t>
      </w:r>
      <w:smartTag w:uri="urn:schemas-microsoft-com:office:smarttags" w:element="metricconverter">
        <w:smartTagPr>
          <w:attr w:name="ProductID" w:val="28 м"/>
        </w:smartTagPr>
        <w:r w:rsidRPr="00F14EFD">
          <w:rPr>
            <w:rFonts w:ascii="Times New Roman" w:eastAsia="Times New Roman" w:hAnsi="Times New Roman" w:cs="Times New Roman"/>
            <w:sz w:val="26"/>
            <w:szCs w:val="26"/>
            <w:lang w:val="uk-UA" w:eastAsia="ru-RU"/>
          </w:rPr>
          <w:t>28 м</w:t>
        </w:r>
      </w:smartTag>
      <w:r w:rsidRPr="00F14EFD">
        <w:rPr>
          <w:rFonts w:ascii="Times New Roman" w:eastAsia="Times New Roman" w:hAnsi="Times New Roman" w:cs="Times New Roman"/>
          <w:sz w:val="26"/>
          <w:szCs w:val="26"/>
          <w:lang w:val="uk-UA" w:eastAsia="ru-RU"/>
        </w:rPr>
        <w:t xml:space="preserve"> при середній </w:t>
      </w:r>
      <w:smartTag w:uri="urn:schemas-microsoft-com:office:smarttags" w:element="metricconverter">
        <w:smartTagPr>
          <w:attr w:name="ProductID" w:val="15 м"/>
        </w:smartTagPr>
        <w:r w:rsidRPr="00F14EFD">
          <w:rPr>
            <w:rFonts w:ascii="Times New Roman" w:eastAsia="Times New Roman" w:hAnsi="Times New Roman" w:cs="Times New Roman"/>
            <w:sz w:val="26"/>
            <w:szCs w:val="26"/>
            <w:lang w:val="uk-UA" w:eastAsia="ru-RU"/>
          </w:rPr>
          <w:t>15 м</w:t>
        </w:r>
      </w:smartTag>
      <w:r w:rsidRPr="00F14EFD">
        <w:rPr>
          <w:rFonts w:ascii="Times New Roman" w:eastAsia="Times New Roman" w:hAnsi="Times New Roman" w:cs="Times New Roman"/>
          <w:sz w:val="26"/>
          <w:szCs w:val="26"/>
          <w:lang w:val="uk-UA" w:eastAsia="ru-RU"/>
        </w:rPr>
        <w:t xml:space="preserve">. Довжина покладу досягає </w:t>
      </w:r>
      <w:smartTag w:uri="urn:schemas-microsoft-com:office:smarttags" w:element="metricconverter">
        <w:smartTagPr>
          <w:attr w:name="ProductID" w:val="1680 м"/>
        </w:smartTagPr>
        <w:r w:rsidRPr="00F14EFD">
          <w:rPr>
            <w:rFonts w:ascii="Times New Roman" w:eastAsia="Times New Roman" w:hAnsi="Times New Roman" w:cs="Times New Roman"/>
            <w:sz w:val="26"/>
            <w:szCs w:val="26"/>
            <w:lang w:val="uk-UA" w:eastAsia="ru-RU"/>
          </w:rPr>
          <w:t>1680 м</w:t>
        </w:r>
      </w:smartTag>
      <w:r w:rsidRPr="00F14EFD">
        <w:rPr>
          <w:rFonts w:ascii="Times New Roman" w:eastAsia="Times New Roman" w:hAnsi="Times New Roman" w:cs="Times New Roman"/>
          <w:sz w:val="26"/>
          <w:szCs w:val="26"/>
          <w:lang w:val="uk-UA" w:eastAsia="ru-RU"/>
        </w:rPr>
        <w:t xml:space="preserve">. У поверсі 1100-1260м поклад представлений п'ятьма рудними тілами, розділеними без рудними ділянками залізистих кварцитів. Довжина окремих ділянок простягання рудних тіл коливається від 60 до </w:t>
      </w:r>
      <w:smartTag w:uri="urn:schemas-microsoft-com:office:smarttags" w:element="metricconverter">
        <w:smartTagPr>
          <w:attr w:name="ProductID" w:val="1200 м"/>
        </w:smartTagPr>
        <w:r w:rsidRPr="00F14EFD">
          <w:rPr>
            <w:rFonts w:ascii="Times New Roman" w:eastAsia="Times New Roman" w:hAnsi="Times New Roman" w:cs="Times New Roman"/>
            <w:sz w:val="26"/>
            <w:szCs w:val="26"/>
            <w:lang w:val="uk-UA" w:eastAsia="ru-RU"/>
          </w:rPr>
          <w:t>1200 м</w:t>
        </w:r>
      </w:smartTag>
      <w:r w:rsidRPr="00F14EFD">
        <w:rPr>
          <w:rFonts w:ascii="Times New Roman" w:eastAsia="Times New Roman" w:hAnsi="Times New Roman" w:cs="Times New Roman"/>
          <w:sz w:val="26"/>
          <w:szCs w:val="26"/>
          <w:lang w:val="uk-UA" w:eastAsia="ru-RU"/>
        </w:rPr>
        <w:t>. Відстань між ними коливається 140...300 м.</w:t>
      </w:r>
    </w:p>
    <w:p w14:paraId="17D51051"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lastRenderedPageBreak/>
        <w:t xml:space="preserve">Поклад «Шурфів 42-46» розташована в північній частині родовища в межах 236...258 маркшейдерських висей. Довжина її по простяганню </w:t>
      </w:r>
      <w:smartTag w:uri="urn:schemas-microsoft-com:office:smarttags" w:element="metricconverter">
        <w:smartTagPr>
          <w:attr w:name="ProductID" w:val="190 м"/>
        </w:smartTagPr>
        <w:r w:rsidRPr="00F14EFD">
          <w:rPr>
            <w:rFonts w:ascii="Times New Roman" w:eastAsia="Times New Roman" w:hAnsi="Times New Roman" w:cs="Times New Roman"/>
            <w:sz w:val="26"/>
            <w:szCs w:val="26"/>
            <w:lang w:val="uk-UA" w:eastAsia="ru-RU"/>
          </w:rPr>
          <w:t>190 м</w:t>
        </w:r>
      </w:smartTag>
      <w:r w:rsidRPr="00F14EFD">
        <w:rPr>
          <w:rFonts w:ascii="Times New Roman" w:eastAsia="Times New Roman" w:hAnsi="Times New Roman" w:cs="Times New Roman"/>
          <w:sz w:val="26"/>
          <w:szCs w:val="26"/>
          <w:lang w:val="uk-UA" w:eastAsia="ru-RU"/>
        </w:rPr>
        <w:t xml:space="preserve">, середня потужність - </w:t>
      </w:r>
      <w:smartTag w:uri="urn:schemas-microsoft-com:office:smarttags" w:element="metricconverter">
        <w:smartTagPr>
          <w:attr w:name="ProductID" w:val="12 м"/>
        </w:smartTagPr>
        <w:r w:rsidRPr="00F14EFD">
          <w:rPr>
            <w:rFonts w:ascii="Times New Roman" w:eastAsia="Times New Roman" w:hAnsi="Times New Roman" w:cs="Times New Roman"/>
            <w:sz w:val="26"/>
            <w:szCs w:val="26"/>
            <w:lang w:val="uk-UA" w:eastAsia="ru-RU"/>
          </w:rPr>
          <w:t>12 м</w:t>
        </w:r>
      </w:smartTag>
      <w:r w:rsidRPr="00F14EFD">
        <w:rPr>
          <w:rFonts w:ascii="Times New Roman" w:eastAsia="Times New Roman" w:hAnsi="Times New Roman" w:cs="Times New Roman"/>
          <w:sz w:val="26"/>
          <w:szCs w:val="26"/>
          <w:lang w:val="uk-UA" w:eastAsia="ru-RU"/>
        </w:rPr>
        <w:t>.</w:t>
      </w:r>
    </w:p>
    <w:p w14:paraId="63DFB30A"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Із двох рудних покладів чистого залізного пласту найбільш великої є поклад «Гніздо1-2». Розташовано вона в центральній частині родовища й має складну </w:t>
      </w:r>
      <w:proofErr w:type="spellStart"/>
      <w:r w:rsidRPr="00F14EFD">
        <w:rPr>
          <w:rFonts w:ascii="Times New Roman" w:eastAsia="Times New Roman" w:hAnsi="Times New Roman" w:cs="Times New Roman"/>
          <w:sz w:val="26"/>
          <w:szCs w:val="26"/>
          <w:lang w:val="uk-UA" w:eastAsia="ru-RU"/>
        </w:rPr>
        <w:t>пятко</w:t>
      </w:r>
      <w:proofErr w:type="spellEnd"/>
      <w:r w:rsidRPr="00F14EFD">
        <w:rPr>
          <w:rFonts w:ascii="Times New Roman" w:eastAsia="Times New Roman" w:hAnsi="Times New Roman" w:cs="Times New Roman"/>
          <w:sz w:val="26"/>
          <w:szCs w:val="26"/>
          <w:lang w:val="uk-UA" w:eastAsia="ru-RU"/>
        </w:rPr>
        <w:t xml:space="preserve">- і </w:t>
      </w:r>
      <w:proofErr w:type="spellStart"/>
      <w:r w:rsidRPr="00F14EFD">
        <w:rPr>
          <w:rFonts w:ascii="Times New Roman" w:eastAsia="Times New Roman" w:hAnsi="Times New Roman" w:cs="Times New Roman"/>
          <w:sz w:val="26"/>
          <w:szCs w:val="26"/>
          <w:lang w:val="uk-UA" w:eastAsia="ru-RU"/>
        </w:rPr>
        <w:t>гнездообразную</w:t>
      </w:r>
      <w:proofErr w:type="spellEnd"/>
      <w:r w:rsidRPr="00F14EFD">
        <w:rPr>
          <w:rFonts w:ascii="Times New Roman" w:eastAsia="Times New Roman" w:hAnsi="Times New Roman" w:cs="Times New Roman"/>
          <w:sz w:val="26"/>
          <w:szCs w:val="26"/>
          <w:lang w:val="uk-UA" w:eastAsia="ru-RU"/>
        </w:rPr>
        <w:t xml:space="preserve"> форму із включеннями великих нерудних ділянок. Довжина покладу по простяганню в проектованому поверсі </w:t>
      </w:r>
      <w:smartTag w:uri="urn:schemas-microsoft-com:office:smarttags" w:element="metricconverter">
        <w:smartTagPr>
          <w:attr w:name="ProductID" w:val="1110 м"/>
        </w:smartTagPr>
        <w:r w:rsidRPr="00F14EFD">
          <w:rPr>
            <w:rFonts w:ascii="Times New Roman" w:eastAsia="Times New Roman" w:hAnsi="Times New Roman" w:cs="Times New Roman"/>
            <w:sz w:val="26"/>
            <w:szCs w:val="26"/>
            <w:lang w:val="uk-UA" w:eastAsia="ru-RU"/>
          </w:rPr>
          <w:t>1110 м</w:t>
        </w:r>
      </w:smartTag>
      <w:r w:rsidRPr="00F14EFD">
        <w:rPr>
          <w:rFonts w:ascii="Times New Roman" w:eastAsia="Times New Roman" w:hAnsi="Times New Roman" w:cs="Times New Roman"/>
          <w:sz w:val="26"/>
          <w:szCs w:val="26"/>
          <w:lang w:val="uk-UA" w:eastAsia="ru-RU"/>
        </w:rPr>
        <w:t xml:space="preserve">, потужність її від 2 до </w:t>
      </w:r>
      <w:smartTag w:uri="urn:schemas-microsoft-com:office:smarttags" w:element="metricconverter">
        <w:smartTagPr>
          <w:attr w:name="ProductID" w:val="40 м"/>
        </w:smartTagPr>
        <w:r w:rsidRPr="00F14EFD">
          <w:rPr>
            <w:rFonts w:ascii="Times New Roman" w:eastAsia="Times New Roman" w:hAnsi="Times New Roman" w:cs="Times New Roman"/>
            <w:sz w:val="26"/>
            <w:szCs w:val="26"/>
            <w:lang w:val="uk-UA" w:eastAsia="ru-RU"/>
          </w:rPr>
          <w:t>40 м</w:t>
        </w:r>
      </w:smartTag>
      <w:r w:rsidRPr="00F14EFD">
        <w:rPr>
          <w:rFonts w:ascii="Times New Roman" w:eastAsia="Times New Roman" w:hAnsi="Times New Roman" w:cs="Times New Roman"/>
          <w:sz w:val="26"/>
          <w:szCs w:val="26"/>
          <w:lang w:val="uk-UA" w:eastAsia="ru-RU"/>
        </w:rPr>
        <w:t xml:space="preserve"> (середня </w:t>
      </w:r>
      <w:smartTag w:uri="urn:schemas-microsoft-com:office:smarttags" w:element="metricconverter">
        <w:smartTagPr>
          <w:attr w:name="ProductID" w:val="13 м"/>
        </w:smartTagPr>
        <w:r w:rsidRPr="00F14EFD">
          <w:rPr>
            <w:rFonts w:ascii="Times New Roman" w:eastAsia="Times New Roman" w:hAnsi="Times New Roman" w:cs="Times New Roman"/>
            <w:sz w:val="26"/>
            <w:szCs w:val="26"/>
            <w:lang w:val="uk-UA" w:eastAsia="ru-RU"/>
          </w:rPr>
          <w:t>13 м</w:t>
        </w:r>
      </w:smartTag>
      <w:r w:rsidRPr="00F14EFD">
        <w:rPr>
          <w:rFonts w:ascii="Times New Roman" w:eastAsia="Times New Roman" w:hAnsi="Times New Roman" w:cs="Times New Roman"/>
          <w:sz w:val="26"/>
          <w:szCs w:val="26"/>
          <w:lang w:val="uk-UA" w:eastAsia="ru-RU"/>
        </w:rPr>
        <w:t>).</w:t>
      </w:r>
    </w:p>
    <w:p w14:paraId="17E468A4"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Поклад «Цибулько 76 - Гніздо №6» розташована в південній частині родовища й представлені окремими гніздами, простеженими до глибини </w:t>
      </w:r>
      <w:smartTag w:uri="urn:schemas-microsoft-com:office:smarttags" w:element="metricconverter">
        <w:smartTagPr>
          <w:attr w:name="ProductID" w:val="1470 м"/>
        </w:smartTagPr>
        <w:r w:rsidRPr="00F14EFD">
          <w:rPr>
            <w:rFonts w:ascii="Times New Roman" w:eastAsia="Times New Roman" w:hAnsi="Times New Roman" w:cs="Times New Roman"/>
            <w:sz w:val="26"/>
            <w:szCs w:val="26"/>
            <w:lang w:val="uk-UA" w:eastAsia="ru-RU"/>
          </w:rPr>
          <w:t>1470 м</w:t>
        </w:r>
      </w:smartTag>
      <w:r w:rsidRPr="00F14EFD">
        <w:rPr>
          <w:rFonts w:ascii="Times New Roman" w:eastAsia="Times New Roman" w:hAnsi="Times New Roman" w:cs="Times New Roman"/>
          <w:sz w:val="26"/>
          <w:szCs w:val="26"/>
          <w:lang w:val="uk-UA" w:eastAsia="ru-RU"/>
        </w:rPr>
        <w:t xml:space="preserve">. Довжина покладу в проектованому поверсі </w:t>
      </w:r>
      <w:smartTag w:uri="urn:schemas-microsoft-com:office:smarttags" w:element="metricconverter">
        <w:smartTagPr>
          <w:attr w:name="ProductID" w:val="210 м"/>
        </w:smartTagPr>
        <w:r w:rsidRPr="00F14EFD">
          <w:rPr>
            <w:rFonts w:ascii="Times New Roman" w:eastAsia="Times New Roman" w:hAnsi="Times New Roman" w:cs="Times New Roman"/>
            <w:sz w:val="26"/>
            <w:szCs w:val="26"/>
            <w:lang w:val="uk-UA" w:eastAsia="ru-RU"/>
          </w:rPr>
          <w:t>210 м</w:t>
        </w:r>
      </w:smartTag>
      <w:r w:rsidRPr="00F14EFD">
        <w:rPr>
          <w:rFonts w:ascii="Times New Roman" w:eastAsia="Times New Roman" w:hAnsi="Times New Roman" w:cs="Times New Roman"/>
          <w:sz w:val="26"/>
          <w:szCs w:val="26"/>
          <w:lang w:val="uk-UA" w:eastAsia="ru-RU"/>
        </w:rPr>
        <w:t xml:space="preserve">, середня потужність </w:t>
      </w:r>
      <w:smartTag w:uri="urn:schemas-microsoft-com:office:smarttags" w:element="metricconverter">
        <w:smartTagPr>
          <w:attr w:name="ProductID" w:val="10 м"/>
        </w:smartTagPr>
        <w:r w:rsidRPr="00F14EFD">
          <w:rPr>
            <w:rFonts w:ascii="Times New Roman" w:eastAsia="Times New Roman" w:hAnsi="Times New Roman" w:cs="Times New Roman"/>
            <w:sz w:val="26"/>
            <w:szCs w:val="26"/>
            <w:lang w:val="uk-UA" w:eastAsia="ru-RU"/>
          </w:rPr>
          <w:t>10 м</w:t>
        </w:r>
      </w:smartTag>
      <w:r w:rsidRPr="00F14EFD">
        <w:rPr>
          <w:rFonts w:ascii="Times New Roman" w:eastAsia="Times New Roman" w:hAnsi="Times New Roman" w:cs="Times New Roman"/>
          <w:sz w:val="26"/>
          <w:szCs w:val="26"/>
          <w:lang w:val="uk-UA" w:eastAsia="ru-RU"/>
        </w:rPr>
        <w:t>.</w:t>
      </w:r>
    </w:p>
    <w:p w14:paraId="308F2589"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Поклади залягають згідно з породами, що вміщають, і мають північно-східне простягання й північно-західне падіння під кутами 50...60°.</w:t>
      </w:r>
    </w:p>
    <w:p w14:paraId="7E9FB6F5"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У лежачому боці покладів п'ятого залізистого пласту розташовані </w:t>
      </w:r>
      <w:proofErr w:type="spellStart"/>
      <w:r w:rsidRPr="00F14EFD">
        <w:rPr>
          <w:rFonts w:ascii="Times New Roman" w:eastAsia="Times New Roman" w:hAnsi="Times New Roman" w:cs="Times New Roman"/>
          <w:sz w:val="26"/>
          <w:szCs w:val="26"/>
          <w:lang w:val="uk-UA" w:eastAsia="ru-RU"/>
        </w:rPr>
        <w:t>слаботрещиноваті</w:t>
      </w:r>
      <w:proofErr w:type="spellEnd"/>
      <w:r w:rsidRPr="00F14EFD">
        <w:rPr>
          <w:rFonts w:ascii="Times New Roman" w:eastAsia="Times New Roman" w:hAnsi="Times New Roman" w:cs="Times New Roman"/>
          <w:sz w:val="26"/>
          <w:szCs w:val="26"/>
          <w:lang w:val="uk-UA" w:eastAsia="ru-RU"/>
        </w:rPr>
        <w:t xml:space="preserve"> </w:t>
      </w:r>
      <w:proofErr w:type="spellStart"/>
      <w:r w:rsidRPr="00F14EFD">
        <w:rPr>
          <w:rFonts w:ascii="Times New Roman" w:eastAsia="Times New Roman" w:hAnsi="Times New Roman" w:cs="Times New Roman"/>
          <w:sz w:val="26"/>
          <w:szCs w:val="26"/>
          <w:lang w:val="uk-UA" w:eastAsia="ru-RU"/>
        </w:rPr>
        <w:t>гидрогенатитові</w:t>
      </w:r>
      <w:proofErr w:type="spellEnd"/>
      <w:r w:rsidRPr="00F14EFD">
        <w:rPr>
          <w:rFonts w:ascii="Times New Roman" w:eastAsia="Times New Roman" w:hAnsi="Times New Roman" w:cs="Times New Roman"/>
          <w:sz w:val="26"/>
          <w:szCs w:val="26"/>
          <w:lang w:val="uk-UA" w:eastAsia="ru-RU"/>
        </w:rPr>
        <w:t xml:space="preserve"> кварцити й нестійкі </w:t>
      </w:r>
      <w:proofErr w:type="spellStart"/>
      <w:r w:rsidRPr="00F14EFD">
        <w:rPr>
          <w:rFonts w:ascii="Times New Roman" w:eastAsia="Times New Roman" w:hAnsi="Times New Roman" w:cs="Times New Roman"/>
          <w:sz w:val="26"/>
          <w:szCs w:val="26"/>
          <w:lang w:val="uk-UA" w:eastAsia="ru-RU"/>
        </w:rPr>
        <w:t>розсланцьовані</w:t>
      </w:r>
      <w:proofErr w:type="spellEnd"/>
      <w:r w:rsidRPr="00F14EFD">
        <w:rPr>
          <w:rFonts w:ascii="Times New Roman" w:eastAsia="Times New Roman" w:hAnsi="Times New Roman" w:cs="Times New Roman"/>
          <w:sz w:val="26"/>
          <w:szCs w:val="26"/>
          <w:lang w:val="uk-UA" w:eastAsia="ru-RU"/>
        </w:rPr>
        <w:t xml:space="preserve">, схильні до вивалів по </w:t>
      </w:r>
      <w:proofErr w:type="spellStart"/>
      <w:r w:rsidRPr="00F14EFD">
        <w:rPr>
          <w:rFonts w:ascii="Times New Roman" w:eastAsia="Times New Roman" w:hAnsi="Times New Roman" w:cs="Times New Roman"/>
          <w:sz w:val="26"/>
          <w:szCs w:val="26"/>
          <w:lang w:val="uk-UA" w:eastAsia="ru-RU"/>
        </w:rPr>
        <w:t>площинах</w:t>
      </w:r>
      <w:proofErr w:type="spellEnd"/>
      <w:r w:rsidRPr="00F14EFD">
        <w:rPr>
          <w:rFonts w:ascii="Times New Roman" w:eastAsia="Times New Roman" w:hAnsi="Times New Roman" w:cs="Times New Roman"/>
          <w:sz w:val="26"/>
          <w:szCs w:val="26"/>
          <w:lang w:val="uk-UA" w:eastAsia="ru-RU"/>
        </w:rPr>
        <w:t xml:space="preserve"> нашарування, </w:t>
      </w:r>
      <w:proofErr w:type="spellStart"/>
      <w:r w:rsidRPr="00F14EFD">
        <w:rPr>
          <w:rFonts w:ascii="Times New Roman" w:eastAsia="Times New Roman" w:hAnsi="Times New Roman" w:cs="Times New Roman"/>
          <w:sz w:val="26"/>
          <w:szCs w:val="26"/>
          <w:lang w:val="uk-UA" w:eastAsia="ru-RU"/>
        </w:rPr>
        <w:t>кварцхлоритові</w:t>
      </w:r>
      <w:proofErr w:type="spellEnd"/>
      <w:r w:rsidRPr="00F14EFD">
        <w:rPr>
          <w:rFonts w:ascii="Times New Roman" w:eastAsia="Times New Roman" w:hAnsi="Times New Roman" w:cs="Times New Roman"/>
          <w:sz w:val="26"/>
          <w:szCs w:val="26"/>
          <w:lang w:val="uk-UA" w:eastAsia="ru-RU"/>
        </w:rPr>
        <w:t xml:space="preserve"> сланці, а у висячому боці </w:t>
      </w:r>
      <w:proofErr w:type="spellStart"/>
      <w:r w:rsidRPr="00F14EFD">
        <w:rPr>
          <w:rFonts w:ascii="Times New Roman" w:eastAsia="Times New Roman" w:hAnsi="Times New Roman" w:cs="Times New Roman"/>
          <w:sz w:val="26"/>
          <w:szCs w:val="26"/>
          <w:lang w:val="uk-UA" w:eastAsia="ru-RU"/>
        </w:rPr>
        <w:t>бетит</w:t>
      </w:r>
      <w:proofErr w:type="spellEnd"/>
      <w:r w:rsidRPr="00F14EFD">
        <w:rPr>
          <w:rFonts w:ascii="Times New Roman" w:eastAsia="Times New Roman" w:hAnsi="Times New Roman" w:cs="Times New Roman"/>
          <w:sz w:val="26"/>
          <w:szCs w:val="26"/>
          <w:lang w:val="uk-UA" w:eastAsia="ru-RU"/>
        </w:rPr>
        <w:t>-гематитові кварцити.</w:t>
      </w:r>
    </w:p>
    <w:p w14:paraId="503ACC10" w14:textId="77777777" w:rsidR="00F14EFD" w:rsidRPr="00F14EFD" w:rsidRDefault="00F14EFD" w:rsidP="00F14EFD">
      <w:pPr>
        <w:spacing w:after="0" w:line="240" w:lineRule="auto"/>
        <w:ind w:firstLine="709"/>
        <w:jc w:val="both"/>
        <w:rPr>
          <w:rFonts w:ascii="Times New Roman" w:eastAsia="Times New Roman" w:hAnsi="Times New Roman" w:cs="Times New Roman"/>
          <w:b/>
          <w:sz w:val="26"/>
          <w:szCs w:val="26"/>
          <w:lang w:val="uk-UA" w:eastAsia="ru-RU"/>
        </w:rPr>
      </w:pPr>
      <w:r w:rsidRPr="00F14EFD">
        <w:rPr>
          <w:rFonts w:ascii="Times New Roman" w:eastAsia="Times New Roman" w:hAnsi="Times New Roman" w:cs="Times New Roman"/>
          <w:b/>
          <w:sz w:val="26"/>
          <w:szCs w:val="26"/>
          <w:lang w:val="uk-UA" w:eastAsia="ru-RU"/>
        </w:rPr>
        <w:t xml:space="preserve"> </w:t>
      </w:r>
      <w:r w:rsidRPr="00F14EFD">
        <w:rPr>
          <w:rFonts w:ascii="Times New Roman" w:eastAsia="Times New Roman" w:hAnsi="Times New Roman" w:cs="Times New Roman"/>
          <w:sz w:val="26"/>
          <w:szCs w:val="26"/>
          <w:lang w:val="uk-UA" w:eastAsia="ru-RU"/>
        </w:rPr>
        <w:t>Гідрогеологічні умови розробки покладів природно збагачених руд родовища підземних вод обумовлюються наявністю в осадових породах а також у атмосферних опадів, що випадають на поверхні зони обвалення.</w:t>
      </w:r>
    </w:p>
    <w:p w14:paraId="7AB373C6"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В осадових </w:t>
      </w:r>
      <w:proofErr w:type="spellStart"/>
      <w:r w:rsidRPr="00F14EFD">
        <w:rPr>
          <w:rFonts w:ascii="Times New Roman" w:eastAsia="Times New Roman" w:hAnsi="Times New Roman" w:cs="Times New Roman"/>
          <w:sz w:val="26"/>
          <w:szCs w:val="26"/>
          <w:lang w:val="uk-UA" w:eastAsia="ru-RU"/>
        </w:rPr>
        <w:t>відкладеннях</w:t>
      </w:r>
      <w:proofErr w:type="spellEnd"/>
      <w:r w:rsidRPr="00F14EFD">
        <w:rPr>
          <w:rFonts w:ascii="Times New Roman" w:eastAsia="Times New Roman" w:hAnsi="Times New Roman" w:cs="Times New Roman"/>
          <w:sz w:val="26"/>
          <w:szCs w:val="26"/>
          <w:lang w:val="uk-UA" w:eastAsia="ru-RU"/>
        </w:rPr>
        <w:t xml:space="preserve"> виділяються водоносні горизонти четвертинних і сарматських </w:t>
      </w:r>
      <w:proofErr w:type="spellStart"/>
      <w:r w:rsidRPr="00F14EFD">
        <w:rPr>
          <w:rFonts w:ascii="Times New Roman" w:eastAsia="Times New Roman" w:hAnsi="Times New Roman" w:cs="Times New Roman"/>
          <w:sz w:val="26"/>
          <w:szCs w:val="26"/>
          <w:lang w:val="uk-UA" w:eastAsia="ru-RU"/>
        </w:rPr>
        <w:t>відкладень</w:t>
      </w:r>
      <w:proofErr w:type="spellEnd"/>
      <w:r w:rsidRPr="00F14EFD">
        <w:rPr>
          <w:rFonts w:ascii="Times New Roman" w:eastAsia="Times New Roman" w:hAnsi="Times New Roman" w:cs="Times New Roman"/>
          <w:sz w:val="26"/>
          <w:szCs w:val="26"/>
          <w:lang w:val="uk-UA" w:eastAsia="ru-RU"/>
        </w:rPr>
        <w:t>.</w:t>
      </w:r>
    </w:p>
    <w:p w14:paraId="516D7DB2"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Живлення водоносних горизонтів здійснюється за рахунок інфільтрації атмосферних опадів, інфільтраційних втрат й інженерних комунікацій промислових підприємств, полів зрошення й </w:t>
      </w:r>
      <w:proofErr w:type="spellStart"/>
      <w:r w:rsidRPr="00F14EFD">
        <w:rPr>
          <w:rFonts w:ascii="Times New Roman" w:eastAsia="Times New Roman" w:hAnsi="Times New Roman" w:cs="Times New Roman"/>
          <w:sz w:val="26"/>
          <w:szCs w:val="26"/>
          <w:lang w:val="uk-UA" w:eastAsia="ru-RU"/>
        </w:rPr>
        <w:t>шламосховищ</w:t>
      </w:r>
      <w:proofErr w:type="spellEnd"/>
      <w:r w:rsidRPr="00F14EFD">
        <w:rPr>
          <w:rFonts w:ascii="Times New Roman" w:eastAsia="Times New Roman" w:hAnsi="Times New Roman" w:cs="Times New Roman"/>
          <w:sz w:val="26"/>
          <w:szCs w:val="26"/>
          <w:lang w:val="uk-UA" w:eastAsia="ru-RU"/>
        </w:rPr>
        <w:t xml:space="preserve"> </w:t>
      </w:r>
      <w:proofErr w:type="spellStart"/>
      <w:r w:rsidRPr="00F14EFD">
        <w:rPr>
          <w:rFonts w:ascii="Times New Roman" w:eastAsia="Times New Roman" w:hAnsi="Times New Roman" w:cs="Times New Roman"/>
          <w:sz w:val="26"/>
          <w:szCs w:val="26"/>
          <w:lang w:val="uk-UA" w:eastAsia="ru-RU"/>
        </w:rPr>
        <w:t>ГЗКа</w:t>
      </w:r>
      <w:proofErr w:type="spellEnd"/>
      <w:r w:rsidRPr="00F14EFD">
        <w:rPr>
          <w:rFonts w:ascii="Times New Roman" w:eastAsia="Times New Roman" w:hAnsi="Times New Roman" w:cs="Times New Roman"/>
          <w:sz w:val="26"/>
          <w:szCs w:val="26"/>
          <w:lang w:val="uk-UA" w:eastAsia="ru-RU"/>
        </w:rPr>
        <w:t>.</w:t>
      </w:r>
    </w:p>
    <w:p w14:paraId="707BFEC9"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Областю розвантаження даних водоносних горизонтів служать: </w:t>
      </w:r>
      <w:proofErr w:type="spellStart"/>
      <w:r w:rsidRPr="00F14EFD">
        <w:rPr>
          <w:rFonts w:ascii="Times New Roman" w:eastAsia="Times New Roman" w:hAnsi="Times New Roman" w:cs="Times New Roman"/>
          <w:sz w:val="26"/>
          <w:szCs w:val="26"/>
          <w:lang w:val="uk-UA" w:eastAsia="ru-RU"/>
        </w:rPr>
        <w:t>Ярово</w:t>
      </w:r>
      <w:proofErr w:type="spellEnd"/>
      <w:r w:rsidRPr="00F14EFD">
        <w:rPr>
          <w:rFonts w:ascii="Times New Roman" w:eastAsia="Times New Roman" w:hAnsi="Times New Roman" w:cs="Times New Roman"/>
          <w:sz w:val="26"/>
          <w:szCs w:val="26"/>
          <w:lang w:val="uk-UA" w:eastAsia="ru-RU"/>
        </w:rPr>
        <w:t xml:space="preserve">-балкова система, зони обвалення від розробки родовищ залізних руд підземним способом і кар'єри </w:t>
      </w:r>
      <w:proofErr w:type="spellStart"/>
      <w:r w:rsidRPr="00F14EFD">
        <w:rPr>
          <w:rFonts w:ascii="Times New Roman" w:eastAsia="Times New Roman" w:hAnsi="Times New Roman" w:cs="Times New Roman"/>
          <w:sz w:val="26"/>
          <w:szCs w:val="26"/>
          <w:lang w:val="uk-UA" w:eastAsia="ru-RU"/>
        </w:rPr>
        <w:t>ГЗКа</w:t>
      </w:r>
      <w:proofErr w:type="spellEnd"/>
      <w:r w:rsidRPr="00F14EFD">
        <w:rPr>
          <w:rFonts w:ascii="Times New Roman" w:eastAsia="Times New Roman" w:hAnsi="Times New Roman" w:cs="Times New Roman"/>
          <w:sz w:val="26"/>
          <w:szCs w:val="26"/>
          <w:lang w:val="uk-UA" w:eastAsia="ru-RU"/>
        </w:rPr>
        <w:t>.</w:t>
      </w:r>
    </w:p>
    <w:p w14:paraId="5FEA5F27"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З огляду на глибину відпрацьовування родовища й умови формування припливів підземних вод, основним джерелом обводнювання гірничих виробок будуть води метаморфічних порід і рудних покладів. </w:t>
      </w:r>
      <w:proofErr w:type="spellStart"/>
      <w:r w:rsidRPr="00F14EFD">
        <w:rPr>
          <w:rFonts w:ascii="Times New Roman" w:eastAsia="Times New Roman" w:hAnsi="Times New Roman" w:cs="Times New Roman"/>
          <w:sz w:val="26"/>
          <w:szCs w:val="26"/>
          <w:lang w:val="uk-UA" w:eastAsia="ru-RU"/>
        </w:rPr>
        <w:t>Водооснащенність</w:t>
      </w:r>
      <w:proofErr w:type="spellEnd"/>
      <w:r w:rsidRPr="00F14EFD">
        <w:rPr>
          <w:rFonts w:ascii="Times New Roman" w:eastAsia="Times New Roman" w:hAnsi="Times New Roman" w:cs="Times New Roman"/>
          <w:sz w:val="26"/>
          <w:szCs w:val="26"/>
          <w:lang w:val="uk-UA" w:eastAsia="ru-RU"/>
        </w:rPr>
        <w:t xml:space="preserve"> їх залежить від ступеня тектонічного порушення тріщинуватості, вилуговування, пористості, які розвинені нерівномірно, як по площі, так і на глибину. </w:t>
      </w:r>
    </w:p>
    <w:p w14:paraId="3D513801"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Швидкість корозійного зношування сталі, алюмінію, чавуну становить 0,5 мм/рік, іноді підвищується до 1,5 мм/рік, зі збільшенням мінералізації до 70 г/дм³ і більше корозійне зношування зростає до 3 мм/рік. </w:t>
      </w:r>
    </w:p>
    <w:p w14:paraId="6FDE5A39"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Для забезпечення безпеки робіт на шахті проводиться випереджальне осушення рудних покладів і </w:t>
      </w:r>
      <w:proofErr w:type="spellStart"/>
      <w:r w:rsidRPr="00F14EFD">
        <w:rPr>
          <w:rFonts w:ascii="Times New Roman" w:eastAsia="Times New Roman" w:hAnsi="Times New Roman" w:cs="Times New Roman"/>
          <w:sz w:val="26"/>
          <w:szCs w:val="26"/>
          <w:lang w:val="uk-UA" w:eastAsia="ru-RU"/>
        </w:rPr>
        <w:t>рудоємних</w:t>
      </w:r>
      <w:proofErr w:type="spellEnd"/>
      <w:r w:rsidRPr="00F14EFD">
        <w:rPr>
          <w:rFonts w:ascii="Times New Roman" w:eastAsia="Times New Roman" w:hAnsi="Times New Roman" w:cs="Times New Roman"/>
          <w:sz w:val="26"/>
          <w:szCs w:val="26"/>
          <w:lang w:val="uk-UA" w:eastAsia="ru-RU"/>
        </w:rPr>
        <w:t xml:space="preserve"> порід дренажними свердловинами. </w:t>
      </w:r>
    </w:p>
    <w:p w14:paraId="40383112"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Осушення центральних частин рудних покладів здійснюється горизонтальними й слабо похилими дренажними свердловинами.</w:t>
      </w:r>
    </w:p>
    <w:p w14:paraId="46BF5CD3"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p>
    <w:p w14:paraId="0C145E02" w14:textId="34B4B2DC" w:rsidR="00F14EFD" w:rsidRPr="00F14EFD" w:rsidRDefault="00F14EFD" w:rsidP="00F14EFD">
      <w:pPr>
        <w:spacing w:after="0" w:line="240" w:lineRule="auto"/>
        <w:ind w:firstLine="708"/>
        <w:jc w:val="both"/>
        <w:rPr>
          <w:rFonts w:ascii="Times New Roman" w:eastAsia="Times New Roman" w:hAnsi="Times New Roman" w:cs="Times New Roman"/>
          <w:i/>
          <w:iCs/>
          <w:sz w:val="26"/>
          <w:szCs w:val="26"/>
          <w:lang w:val="uk-UA" w:eastAsia="ru-RU"/>
        </w:rPr>
      </w:pPr>
      <w:r w:rsidRPr="00F14EFD">
        <w:rPr>
          <w:rFonts w:ascii="Times New Roman" w:eastAsia="Times New Roman" w:hAnsi="Times New Roman" w:cs="Times New Roman"/>
          <w:i/>
          <w:iCs/>
          <w:sz w:val="26"/>
          <w:szCs w:val="26"/>
          <w:lang w:val="uk-UA" w:eastAsia="ru-RU"/>
        </w:rPr>
        <w:t xml:space="preserve">Характеристика основних будівель на поверхні  </w:t>
      </w:r>
    </w:p>
    <w:p w14:paraId="04672BD3"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p>
    <w:p w14:paraId="050900DE"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Скіпо-клітьовий біля ствольний двір ш. «Ювілейна» прийнятий двосторонній із </w:t>
      </w:r>
      <w:proofErr w:type="spellStart"/>
      <w:r w:rsidRPr="00F14EFD">
        <w:rPr>
          <w:rFonts w:ascii="Times New Roman" w:eastAsia="Times New Roman" w:hAnsi="Times New Roman" w:cs="Times New Roman"/>
          <w:sz w:val="26"/>
          <w:szCs w:val="26"/>
          <w:lang w:val="uk-UA" w:eastAsia="ru-RU"/>
        </w:rPr>
        <w:t>дво</w:t>
      </w:r>
      <w:proofErr w:type="spellEnd"/>
      <w:r w:rsidRPr="00F14EFD">
        <w:rPr>
          <w:rFonts w:ascii="Times New Roman" w:eastAsia="Times New Roman" w:hAnsi="Times New Roman" w:cs="Times New Roman"/>
          <w:sz w:val="26"/>
          <w:szCs w:val="26"/>
          <w:lang w:val="uk-UA" w:eastAsia="ru-RU"/>
        </w:rPr>
        <w:t xml:space="preserve"> шляховою  ділянкою для маневрових робіт.</w:t>
      </w:r>
    </w:p>
    <w:p w14:paraId="4572F580"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У клітьовому при ствольному дворі передбачені ніші: ніша </w:t>
      </w:r>
      <w:proofErr w:type="spellStart"/>
      <w:r w:rsidRPr="00F14EFD">
        <w:rPr>
          <w:rFonts w:ascii="Times New Roman" w:eastAsia="Times New Roman" w:hAnsi="Times New Roman" w:cs="Times New Roman"/>
          <w:sz w:val="26"/>
          <w:szCs w:val="26"/>
          <w:lang w:val="uk-UA" w:eastAsia="ru-RU"/>
        </w:rPr>
        <w:t>саврасових</w:t>
      </w:r>
      <w:proofErr w:type="spellEnd"/>
      <w:r w:rsidRPr="00F14EFD">
        <w:rPr>
          <w:rFonts w:ascii="Times New Roman" w:eastAsia="Times New Roman" w:hAnsi="Times New Roman" w:cs="Times New Roman"/>
          <w:sz w:val="26"/>
          <w:szCs w:val="26"/>
          <w:lang w:val="uk-UA" w:eastAsia="ru-RU"/>
        </w:rPr>
        <w:t xml:space="preserve"> дверей, ніша привода </w:t>
      </w:r>
      <w:proofErr w:type="spellStart"/>
      <w:r w:rsidRPr="00F14EFD">
        <w:rPr>
          <w:rFonts w:ascii="Times New Roman" w:eastAsia="Times New Roman" w:hAnsi="Times New Roman" w:cs="Times New Roman"/>
          <w:sz w:val="26"/>
          <w:szCs w:val="26"/>
          <w:lang w:val="uk-UA" w:eastAsia="ru-RU"/>
        </w:rPr>
        <w:t>підтяжного</w:t>
      </w:r>
      <w:proofErr w:type="spellEnd"/>
      <w:r w:rsidRPr="00F14EFD">
        <w:rPr>
          <w:rFonts w:ascii="Times New Roman" w:eastAsia="Times New Roman" w:hAnsi="Times New Roman" w:cs="Times New Roman"/>
          <w:sz w:val="26"/>
          <w:szCs w:val="26"/>
          <w:lang w:val="uk-UA" w:eastAsia="ru-RU"/>
        </w:rPr>
        <w:t xml:space="preserve"> живильника, ніша електроустаткування, камера вбиральні, </w:t>
      </w:r>
      <w:r w:rsidRPr="00F14EFD">
        <w:rPr>
          <w:rFonts w:ascii="Times New Roman" w:eastAsia="Times New Roman" w:hAnsi="Times New Roman" w:cs="Times New Roman"/>
          <w:sz w:val="26"/>
          <w:szCs w:val="26"/>
          <w:lang w:val="uk-UA" w:eastAsia="ru-RU"/>
        </w:rPr>
        <w:lastRenderedPageBreak/>
        <w:t xml:space="preserve">КАВС, камера медпункту, камера тимчасового водовідливу (надалі камера очікування) і збійки зі скіповим біля ствольним двором. </w:t>
      </w:r>
    </w:p>
    <w:p w14:paraId="664119D2"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До  клітьового біля ствольного двору примикає комплекс виробок головного водовідливу. Для одночасної посадки й висадки людей із кліті, передбачена двоповерхова посадкова площадка.</w:t>
      </w:r>
    </w:p>
    <w:p w14:paraId="6A8883D3"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У скіповому біля ствольному дворі запроектовані: круговий перекидач, камера матеріальної комори, камера живильників, комплекс виробок обезпилення перекидачів і живильників, ніша стрілочних переводів.</w:t>
      </w:r>
    </w:p>
    <w:p w14:paraId="12361D22"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Переробка й підготовка руд, що добувають із горизонтів </w:t>
      </w:r>
      <w:smartTag w:uri="urn:schemas-microsoft-com:office:smarttags" w:element="metricconverter">
        <w:smartTagPr>
          <w:attr w:name="ProductID" w:val="1100 м"/>
        </w:smartTagPr>
        <w:r w:rsidRPr="00F14EFD">
          <w:rPr>
            <w:rFonts w:ascii="Times New Roman" w:eastAsia="Times New Roman" w:hAnsi="Times New Roman" w:cs="Times New Roman"/>
            <w:sz w:val="26"/>
            <w:szCs w:val="26"/>
            <w:lang w:val="uk-UA" w:eastAsia="ru-RU"/>
          </w:rPr>
          <w:t>1100 м</w:t>
        </w:r>
      </w:smartTag>
      <w:r w:rsidRPr="00F14EFD">
        <w:rPr>
          <w:rFonts w:ascii="Times New Roman" w:eastAsia="Times New Roman" w:hAnsi="Times New Roman" w:cs="Times New Roman"/>
          <w:sz w:val="26"/>
          <w:szCs w:val="26"/>
          <w:lang w:val="uk-UA" w:eastAsia="ru-RU"/>
        </w:rPr>
        <w:t xml:space="preserve"> й 1800м буде здійснюватися на поверхневому технологічному комплексі ш. «Ювілейна», що відповідно до проекту реконструкції повинна складатися з наступних споруд :</w:t>
      </w:r>
    </w:p>
    <w:p w14:paraId="41084EE9" w14:textId="77777777" w:rsidR="00F14EFD" w:rsidRPr="00F14EFD" w:rsidRDefault="00F14EFD" w:rsidP="00F14EFD">
      <w:pPr>
        <w:numPr>
          <w:ilvl w:val="0"/>
          <w:numId w:val="30"/>
        </w:numPr>
        <w:tabs>
          <w:tab w:val="num" w:pos="540"/>
        </w:tabs>
        <w:spacing w:after="0" w:line="240" w:lineRule="auto"/>
        <w:ind w:left="0"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Надшахтна будівля ;</w:t>
      </w:r>
    </w:p>
    <w:p w14:paraId="76C804E7" w14:textId="77777777" w:rsidR="00F14EFD" w:rsidRPr="00F14EFD" w:rsidRDefault="00F14EFD" w:rsidP="00F14EFD">
      <w:pPr>
        <w:numPr>
          <w:ilvl w:val="0"/>
          <w:numId w:val="30"/>
        </w:numPr>
        <w:tabs>
          <w:tab w:val="num" w:pos="540"/>
        </w:tabs>
        <w:spacing w:after="0" w:line="240" w:lineRule="auto"/>
        <w:ind w:left="0"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Дробильного </w:t>
      </w:r>
      <w:proofErr w:type="spellStart"/>
      <w:r w:rsidRPr="00F14EFD">
        <w:rPr>
          <w:rFonts w:ascii="Times New Roman" w:eastAsia="Times New Roman" w:hAnsi="Times New Roman" w:cs="Times New Roman"/>
          <w:sz w:val="26"/>
          <w:szCs w:val="26"/>
          <w:lang w:val="uk-UA" w:eastAsia="ru-RU"/>
        </w:rPr>
        <w:t>корпуса</w:t>
      </w:r>
      <w:proofErr w:type="spellEnd"/>
      <w:r w:rsidRPr="00F14EFD">
        <w:rPr>
          <w:rFonts w:ascii="Times New Roman" w:eastAsia="Times New Roman" w:hAnsi="Times New Roman" w:cs="Times New Roman"/>
          <w:sz w:val="26"/>
          <w:szCs w:val="26"/>
          <w:lang w:val="uk-UA" w:eastAsia="ru-RU"/>
        </w:rPr>
        <w:t xml:space="preserve"> із сортуванням;</w:t>
      </w:r>
    </w:p>
    <w:p w14:paraId="7270FDF6" w14:textId="77777777" w:rsidR="00F14EFD" w:rsidRPr="00F14EFD" w:rsidRDefault="00F14EFD" w:rsidP="00F14EFD">
      <w:pPr>
        <w:numPr>
          <w:ilvl w:val="0"/>
          <w:numId w:val="30"/>
        </w:numPr>
        <w:tabs>
          <w:tab w:val="num" w:pos="540"/>
        </w:tabs>
        <w:spacing w:after="0" w:line="240" w:lineRule="auto"/>
        <w:ind w:left="0"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Перевантажувальних вузлів №3,4,5;</w:t>
      </w:r>
    </w:p>
    <w:p w14:paraId="73CBC3DF" w14:textId="77777777" w:rsidR="00F14EFD" w:rsidRPr="00F14EFD" w:rsidRDefault="00F14EFD" w:rsidP="00F14EFD">
      <w:pPr>
        <w:numPr>
          <w:ilvl w:val="0"/>
          <w:numId w:val="30"/>
        </w:numPr>
        <w:tabs>
          <w:tab w:val="num" w:pos="540"/>
        </w:tabs>
        <w:spacing w:after="0" w:line="240" w:lineRule="auto"/>
        <w:ind w:left="0"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Резервного складу;</w:t>
      </w:r>
    </w:p>
    <w:p w14:paraId="6B262570" w14:textId="77777777" w:rsidR="00F14EFD" w:rsidRPr="00F14EFD" w:rsidRDefault="00F14EFD" w:rsidP="00F14EFD">
      <w:pPr>
        <w:numPr>
          <w:ilvl w:val="0"/>
          <w:numId w:val="30"/>
        </w:numPr>
        <w:tabs>
          <w:tab w:val="num" w:pos="540"/>
        </w:tabs>
        <w:spacing w:after="0" w:line="240" w:lineRule="auto"/>
        <w:ind w:left="0"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Конвеєрних галерей;</w:t>
      </w:r>
    </w:p>
    <w:p w14:paraId="31773B64" w14:textId="77777777" w:rsidR="00F14EFD" w:rsidRPr="00F14EFD" w:rsidRDefault="00F14EFD" w:rsidP="00F14EFD">
      <w:pPr>
        <w:numPr>
          <w:ilvl w:val="0"/>
          <w:numId w:val="30"/>
        </w:numPr>
        <w:tabs>
          <w:tab w:val="num" w:pos="540"/>
        </w:tabs>
        <w:spacing w:after="0" w:line="240" w:lineRule="auto"/>
        <w:ind w:left="0"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Механічної й хімічної лабораторій по переробці зразків руди.</w:t>
      </w:r>
    </w:p>
    <w:p w14:paraId="462E2EFD"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Комплекс цих споруд із залізничними бункерами </w:t>
      </w:r>
      <w:proofErr w:type="spellStart"/>
      <w:r w:rsidRPr="00F14EFD">
        <w:rPr>
          <w:rFonts w:ascii="Times New Roman" w:eastAsia="Times New Roman" w:hAnsi="Times New Roman" w:cs="Times New Roman"/>
          <w:sz w:val="26"/>
          <w:szCs w:val="26"/>
          <w:lang w:val="uk-UA" w:eastAsia="ru-RU"/>
        </w:rPr>
        <w:t>ш.«Центральна</w:t>
      </w:r>
      <w:proofErr w:type="spellEnd"/>
      <w:r w:rsidRPr="00F14EFD">
        <w:rPr>
          <w:rFonts w:ascii="Times New Roman" w:eastAsia="Times New Roman" w:hAnsi="Times New Roman" w:cs="Times New Roman"/>
          <w:sz w:val="26"/>
          <w:szCs w:val="26"/>
          <w:lang w:val="uk-UA" w:eastAsia="ru-RU"/>
        </w:rPr>
        <w:t xml:space="preserve">» становить дробильно-сортувальну фабрику (ДСФ). Режим її роботи дорівнює режиму роботи скіпового підйому ш. «Ювілейна» 3×7×305, тобто </w:t>
      </w:r>
      <w:proofErr w:type="spellStart"/>
      <w:r w:rsidRPr="00F14EFD">
        <w:rPr>
          <w:rFonts w:ascii="Times New Roman" w:eastAsia="Times New Roman" w:hAnsi="Times New Roman" w:cs="Times New Roman"/>
          <w:sz w:val="26"/>
          <w:szCs w:val="26"/>
          <w:lang w:val="uk-UA" w:eastAsia="ru-RU"/>
        </w:rPr>
        <w:t>трьохзмінна</w:t>
      </w:r>
      <w:proofErr w:type="spellEnd"/>
      <w:r w:rsidRPr="00F14EFD">
        <w:rPr>
          <w:rFonts w:ascii="Times New Roman" w:eastAsia="Times New Roman" w:hAnsi="Times New Roman" w:cs="Times New Roman"/>
          <w:sz w:val="26"/>
          <w:szCs w:val="26"/>
          <w:lang w:val="uk-UA" w:eastAsia="ru-RU"/>
        </w:rPr>
        <w:t xml:space="preserve"> робота при семигодинний  робочій зміні й 305 робочих днів у році. ДСФ розрахована на прийом і переробку мартенівської й товарної руди розміром до </w:t>
      </w:r>
      <w:smartTag w:uri="urn:schemas-microsoft-com:office:smarttags" w:element="metricconverter">
        <w:smartTagPr>
          <w:attr w:name="ProductID" w:val="300 мм"/>
        </w:smartTagPr>
        <w:r w:rsidRPr="00F14EFD">
          <w:rPr>
            <w:rFonts w:ascii="Times New Roman" w:eastAsia="Times New Roman" w:hAnsi="Times New Roman" w:cs="Times New Roman"/>
            <w:sz w:val="26"/>
            <w:szCs w:val="26"/>
            <w:lang w:val="uk-UA" w:eastAsia="ru-RU"/>
          </w:rPr>
          <w:t>300 мм</w:t>
        </w:r>
      </w:smartTag>
      <w:r w:rsidRPr="00F14EFD">
        <w:rPr>
          <w:rFonts w:ascii="Times New Roman" w:eastAsia="Times New Roman" w:hAnsi="Times New Roman" w:cs="Times New Roman"/>
          <w:sz w:val="26"/>
          <w:szCs w:val="26"/>
          <w:lang w:val="uk-UA" w:eastAsia="ru-RU"/>
        </w:rPr>
        <w:t>.</w:t>
      </w:r>
    </w:p>
    <w:p w14:paraId="74CD7A92"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Для транспортування матеріалу на фабриці застосовується безперервний конвеєрний транспорт. Конвеєр із шириною стрічки 1400м - 1800м і пересувний конвеєр на резервному складі із шириною стрічки 800мм. Кінцевим продуктом є мартенівська руда ємністю 150±8 із вмістом заліза 58 % і товарна руда ємністю до </w:t>
      </w:r>
      <w:smartTag w:uri="urn:schemas-microsoft-com:office:smarttags" w:element="metricconverter">
        <w:smartTagPr>
          <w:attr w:name="ProductID" w:val="25 мм"/>
        </w:smartTagPr>
        <w:r w:rsidRPr="00F14EFD">
          <w:rPr>
            <w:rFonts w:ascii="Times New Roman" w:eastAsia="Times New Roman" w:hAnsi="Times New Roman" w:cs="Times New Roman"/>
            <w:sz w:val="26"/>
            <w:szCs w:val="26"/>
            <w:lang w:val="uk-UA" w:eastAsia="ru-RU"/>
          </w:rPr>
          <w:t>25 мм</w:t>
        </w:r>
      </w:smartTag>
      <w:r w:rsidRPr="00F14EFD">
        <w:rPr>
          <w:rFonts w:ascii="Times New Roman" w:eastAsia="Times New Roman" w:hAnsi="Times New Roman" w:cs="Times New Roman"/>
          <w:sz w:val="26"/>
          <w:szCs w:val="26"/>
          <w:lang w:val="uk-UA" w:eastAsia="ru-RU"/>
        </w:rPr>
        <w:t xml:space="preserve">. Дренажна насосна станція виконана по типовому проекту. Будинок підземно круглий в плані із внутрішнім діаметром </w:t>
      </w:r>
      <w:smartTag w:uri="urn:schemas-microsoft-com:office:smarttags" w:element="metricconverter">
        <w:smartTagPr>
          <w:attr w:name="ProductID" w:val="2,5 м"/>
        </w:smartTagPr>
        <w:r w:rsidRPr="00F14EFD">
          <w:rPr>
            <w:rFonts w:ascii="Times New Roman" w:eastAsia="Times New Roman" w:hAnsi="Times New Roman" w:cs="Times New Roman"/>
            <w:sz w:val="26"/>
            <w:szCs w:val="26"/>
            <w:lang w:val="uk-UA" w:eastAsia="ru-RU"/>
          </w:rPr>
          <w:t>2,5 м</w:t>
        </w:r>
      </w:smartTag>
      <w:r w:rsidRPr="00F14EFD">
        <w:rPr>
          <w:rFonts w:ascii="Times New Roman" w:eastAsia="Times New Roman" w:hAnsi="Times New Roman" w:cs="Times New Roman"/>
          <w:sz w:val="26"/>
          <w:szCs w:val="26"/>
          <w:lang w:val="uk-UA" w:eastAsia="ru-RU"/>
        </w:rPr>
        <w:t>.</w:t>
      </w:r>
    </w:p>
    <w:p w14:paraId="09E42B01"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Гараж для легкових автомобілів по типовому проекту 503-78.</w:t>
      </w:r>
    </w:p>
    <w:p w14:paraId="11527180"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Пожежне депо СВПЧ - 12, типовий проект 116-6-5.</w:t>
      </w:r>
    </w:p>
    <w:p w14:paraId="22D8EE74"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p>
    <w:p w14:paraId="77409F65" w14:textId="2BB9C742" w:rsidR="00F14EFD" w:rsidRPr="00F14EFD" w:rsidRDefault="00F14EFD" w:rsidP="00F14EFD">
      <w:pPr>
        <w:tabs>
          <w:tab w:val="left" w:pos="3731"/>
        </w:tabs>
        <w:spacing w:after="0" w:line="240" w:lineRule="auto"/>
        <w:jc w:val="both"/>
        <w:rPr>
          <w:rFonts w:ascii="Times New Roman" w:eastAsia="Times New Roman" w:hAnsi="Times New Roman" w:cs="Times New Roman"/>
          <w:i/>
          <w:iCs/>
          <w:sz w:val="26"/>
          <w:szCs w:val="26"/>
          <w:lang w:val="uk-UA" w:eastAsia="ru-RU"/>
        </w:rPr>
      </w:pPr>
      <w:r w:rsidRPr="00F14EFD">
        <w:rPr>
          <w:rFonts w:ascii="Times New Roman" w:eastAsia="Times New Roman" w:hAnsi="Times New Roman" w:cs="Times New Roman"/>
          <w:i/>
          <w:iCs/>
          <w:sz w:val="26"/>
          <w:szCs w:val="26"/>
          <w:lang w:val="uk-UA" w:eastAsia="ru-RU"/>
        </w:rPr>
        <w:t xml:space="preserve">             Технічне забезпечення будівництва об’єкта</w:t>
      </w:r>
    </w:p>
    <w:p w14:paraId="052FDBEF" w14:textId="77777777" w:rsidR="00F14EFD" w:rsidRPr="00F14EFD" w:rsidRDefault="00F14EFD" w:rsidP="00F14EFD">
      <w:pPr>
        <w:spacing w:after="0" w:line="240" w:lineRule="auto"/>
        <w:jc w:val="both"/>
        <w:rPr>
          <w:rFonts w:ascii="Times New Roman" w:eastAsia="Times New Roman" w:hAnsi="Times New Roman" w:cs="Times New Roman"/>
          <w:i/>
          <w:iCs/>
          <w:sz w:val="26"/>
          <w:szCs w:val="26"/>
          <w:lang w:val="uk-UA" w:eastAsia="ru-RU"/>
        </w:rPr>
      </w:pPr>
    </w:p>
    <w:p w14:paraId="18150537" w14:textId="22344995" w:rsidR="00F14EFD" w:rsidRPr="00F14EFD" w:rsidRDefault="00F14EFD" w:rsidP="00F14EFD">
      <w:pPr>
        <w:spacing w:after="0" w:line="240" w:lineRule="auto"/>
        <w:jc w:val="both"/>
        <w:rPr>
          <w:rFonts w:ascii="Times New Roman" w:eastAsia="Times New Roman" w:hAnsi="Times New Roman" w:cs="Times New Roman"/>
          <w:i/>
          <w:iCs/>
          <w:sz w:val="26"/>
          <w:szCs w:val="26"/>
          <w:lang w:val="uk-UA" w:eastAsia="ru-RU"/>
        </w:rPr>
      </w:pPr>
      <w:r w:rsidRPr="00F14EFD">
        <w:rPr>
          <w:rFonts w:ascii="Times New Roman" w:eastAsia="Times New Roman" w:hAnsi="Times New Roman" w:cs="Times New Roman"/>
          <w:b/>
          <w:i/>
          <w:iCs/>
          <w:sz w:val="26"/>
          <w:szCs w:val="26"/>
          <w:lang w:val="uk-UA" w:eastAsia="uk-UA"/>
        </w:rPr>
        <w:t xml:space="preserve">  </w:t>
      </w:r>
      <w:r w:rsidRPr="00F14EFD">
        <w:rPr>
          <w:rFonts w:ascii="Times New Roman" w:eastAsia="Times New Roman" w:hAnsi="Times New Roman" w:cs="Times New Roman"/>
          <w:b/>
          <w:i/>
          <w:iCs/>
          <w:sz w:val="26"/>
          <w:szCs w:val="26"/>
          <w:lang w:val="uk-UA" w:eastAsia="uk-UA"/>
        </w:rPr>
        <w:tab/>
      </w:r>
      <w:r w:rsidRPr="00F14EFD">
        <w:rPr>
          <w:rFonts w:ascii="Times New Roman" w:eastAsia="Times New Roman" w:hAnsi="Times New Roman" w:cs="Times New Roman"/>
          <w:i/>
          <w:iCs/>
          <w:sz w:val="26"/>
          <w:szCs w:val="26"/>
          <w:lang w:val="uk-UA" w:eastAsia="uk-UA"/>
        </w:rPr>
        <w:t xml:space="preserve">  Енергопостачання будівництва об'єкту</w:t>
      </w:r>
    </w:p>
    <w:p w14:paraId="7975DAF4"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uk-UA"/>
        </w:rPr>
      </w:pPr>
    </w:p>
    <w:p w14:paraId="395DC9E3"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uk-UA"/>
        </w:rPr>
      </w:pPr>
      <w:r w:rsidRPr="00F14EFD">
        <w:rPr>
          <w:rFonts w:ascii="Times New Roman" w:eastAsia="Times New Roman" w:hAnsi="Times New Roman" w:cs="Times New Roman"/>
          <w:sz w:val="26"/>
          <w:szCs w:val="26"/>
          <w:lang w:val="uk-UA" w:eastAsia="uk-UA"/>
        </w:rPr>
        <w:t xml:space="preserve"> </w:t>
      </w:r>
      <w:r w:rsidRPr="00F14EFD">
        <w:rPr>
          <w:rFonts w:ascii="Times New Roman" w:eastAsia="Times New Roman" w:hAnsi="Times New Roman" w:cs="Times New Roman"/>
          <w:sz w:val="26"/>
          <w:szCs w:val="26"/>
          <w:lang w:val="uk-UA" w:eastAsia="uk-UA"/>
        </w:rPr>
        <w:tab/>
        <w:t xml:space="preserve">Після  поглиблення ствола на горизонті  </w:t>
      </w:r>
      <w:smartTag w:uri="urn:schemas-microsoft-com:office:smarttags" w:element="metricconverter">
        <w:smartTagPr>
          <w:attr w:name="ProductID" w:val="1260 м"/>
        </w:smartTagPr>
        <w:r w:rsidRPr="00F14EFD">
          <w:rPr>
            <w:rFonts w:ascii="Times New Roman" w:eastAsia="Times New Roman" w:hAnsi="Times New Roman" w:cs="Times New Roman"/>
            <w:sz w:val="26"/>
            <w:szCs w:val="26"/>
            <w:lang w:val="uk-UA" w:eastAsia="uk-UA"/>
          </w:rPr>
          <w:t>1260 м</w:t>
        </w:r>
      </w:smartTag>
      <w:r w:rsidRPr="00F14EFD">
        <w:rPr>
          <w:rFonts w:ascii="Times New Roman" w:eastAsia="Times New Roman" w:hAnsi="Times New Roman" w:cs="Times New Roman"/>
          <w:sz w:val="26"/>
          <w:szCs w:val="26"/>
          <w:lang w:val="uk-UA" w:eastAsia="uk-UA"/>
        </w:rPr>
        <w:t xml:space="preserve"> використовується тимчасова підстанція  для живлення водовідливної установки з двома насосами  і двигунами по 75 кВт.</w:t>
      </w:r>
    </w:p>
    <w:p w14:paraId="5E16DE0F"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 xml:space="preserve">Для проходки виробки  горизонту </w:t>
      </w:r>
      <w:smartTag w:uri="urn:schemas-microsoft-com:office:smarttags" w:element="metricconverter">
        <w:smartTagPr>
          <w:attr w:name="ProductID" w:val="1260 м"/>
        </w:smartTagPr>
        <w:r w:rsidRPr="00F14EFD">
          <w:rPr>
            <w:rFonts w:ascii="Times New Roman" w:eastAsia="Times New Roman" w:hAnsi="Times New Roman" w:cs="Times New Roman"/>
            <w:sz w:val="26"/>
            <w:szCs w:val="26"/>
            <w:lang w:val="uk-UA" w:eastAsia="uk-UA"/>
          </w:rPr>
          <w:t>1260 м</w:t>
        </w:r>
      </w:smartTag>
      <w:r w:rsidRPr="00F14EFD">
        <w:rPr>
          <w:rFonts w:ascii="Times New Roman" w:eastAsia="Times New Roman" w:hAnsi="Times New Roman" w:cs="Times New Roman"/>
          <w:sz w:val="26"/>
          <w:szCs w:val="26"/>
          <w:lang w:val="uk-UA" w:eastAsia="uk-UA"/>
        </w:rPr>
        <w:t xml:space="preserve"> передбачена тимчасова підстанція, що розміщується в камері постійної підстанції </w:t>
      </w:r>
      <w:r w:rsidRPr="00F14EFD">
        <w:rPr>
          <w:rFonts w:ascii="Times New Roman" w:eastAsia="Times New Roman" w:hAnsi="Times New Roman" w:cs="Times New Roman"/>
          <w:sz w:val="26"/>
          <w:szCs w:val="26"/>
          <w:lang w:eastAsia="uk-UA"/>
        </w:rPr>
        <w:t>околоствольного</w:t>
      </w:r>
      <w:r w:rsidRPr="00F14EFD">
        <w:rPr>
          <w:rFonts w:ascii="Times New Roman" w:eastAsia="Times New Roman" w:hAnsi="Times New Roman" w:cs="Times New Roman"/>
          <w:sz w:val="26"/>
          <w:szCs w:val="26"/>
          <w:lang w:val="uk-UA" w:eastAsia="uk-UA"/>
        </w:rPr>
        <w:t xml:space="preserve"> двору  </w:t>
      </w:r>
      <w:proofErr w:type="spellStart"/>
      <w:r w:rsidRPr="00F14EFD">
        <w:rPr>
          <w:rFonts w:ascii="Times New Roman" w:eastAsia="Times New Roman" w:hAnsi="Times New Roman" w:cs="Times New Roman"/>
          <w:sz w:val="26"/>
          <w:szCs w:val="26"/>
          <w:lang w:val="uk-UA" w:eastAsia="uk-UA"/>
        </w:rPr>
        <w:t>гор</w:t>
      </w:r>
      <w:proofErr w:type="spellEnd"/>
      <w:r w:rsidRPr="00F14EFD">
        <w:rPr>
          <w:rFonts w:ascii="Times New Roman" w:eastAsia="Times New Roman" w:hAnsi="Times New Roman" w:cs="Times New Roman"/>
          <w:sz w:val="26"/>
          <w:szCs w:val="26"/>
          <w:lang w:val="uk-UA" w:eastAsia="uk-UA"/>
        </w:rPr>
        <w:t xml:space="preserve">. </w:t>
      </w:r>
      <w:smartTag w:uri="urn:schemas-microsoft-com:office:smarttags" w:element="metricconverter">
        <w:smartTagPr>
          <w:attr w:name="ProductID" w:val="1260 м"/>
        </w:smartTagPr>
        <w:r w:rsidRPr="00F14EFD">
          <w:rPr>
            <w:rFonts w:ascii="Times New Roman" w:eastAsia="Times New Roman" w:hAnsi="Times New Roman" w:cs="Times New Roman"/>
            <w:sz w:val="26"/>
            <w:szCs w:val="26"/>
            <w:lang w:val="uk-UA" w:eastAsia="uk-UA"/>
          </w:rPr>
          <w:t>1260 м</w:t>
        </w:r>
      </w:smartTag>
      <w:r w:rsidRPr="00F14EFD">
        <w:rPr>
          <w:rFonts w:ascii="Times New Roman" w:eastAsia="Times New Roman" w:hAnsi="Times New Roman" w:cs="Times New Roman"/>
          <w:sz w:val="26"/>
          <w:szCs w:val="26"/>
          <w:lang w:val="uk-UA" w:eastAsia="uk-UA"/>
        </w:rPr>
        <w:t xml:space="preserve"> і пересувна підстанція  для проходки виробок шахтного поля.</w:t>
      </w:r>
    </w:p>
    <w:p w14:paraId="2E51C210" w14:textId="1109C62E"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uk-UA"/>
        </w:rPr>
        <w:t>Підземні підстанції розташовуються у відособлених камерних виробках, закріплених кр</w:t>
      </w:r>
      <w:r>
        <w:rPr>
          <w:rFonts w:ascii="Times New Roman" w:eastAsia="Times New Roman" w:hAnsi="Times New Roman" w:cs="Times New Roman"/>
          <w:sz w:val="26"/>
          <w:szCs w:val="26"/>
          <w:lang w:val="uk-UA" w:eastAsia="uk-UA"/>
        </w:rPr>
        <w:t>і</w:t>
      </w:r>
      <w:r w:rsidRPr="00F14EFD">
        <w:rPr>
          <w:rFonts w:ascii="Times New Roman" w:eastAsia="Times New Roman" w:hAnsi="Times New Roman" w:cs="Times New Roman"/>
          <w:sz w:val="26"/>
          <w:szCs w:val="26"/>
          <w:lang w:val="uk-UA" w:eastAsia="uk-UA"/>
        </w:rPr>
        <w:t>пленням, що не згорає, без кабельних канатів і мають 2 виходи, обладнаних сталевими (протипожежними) металевими і ґратчастими дверима.</w:t>
      </w:r>
    </w:p>
    <w:p w14:paraId="118EA6C6"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 xml:space="preserve">Все устаткування в камерах підстанцій прийняте без змісту масла, у  рудничному  і захищеному виконанні . РУ 6 КВ комплектуються осередками КРУ РІ-6А, при цьому в ЦПП і тягових підстанціях прийнята одинарна секційна система </w:t>
      </w:r>
      <w:r w:rsidRPr="00F14EFD">
        <w:rPr>
          <w:rFonts w:ascii="Times New Roman" w:eastAsia="Times New Roman" w:hAnsi="Times New Roman" w:cs="Times New Roman"/>
          <w:sz w:val="26"/>
          <w:szCs w:val="26"/>
          <w:lang w:val="uk-UA" w:eastAsia="uk-UA"/>
        </w:rPr>
        <w:lastRenderedPageBreak/>
        <w:t>шин, а в дільничних підстанціях встановлюються, тільки трансформаторні підстанції.</w:t>
      </w:r>
    </w:p>
    <w:p w14:paraId="28A0ADEF"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uk-UA"/>
        </w:rPr>
        <w:t>Крім того в ЦПП і тягових підстанціях встановлюються тягові агрегати В-ТПЕ-500-270 в комплексі з пристроями захисного відключення.</w:t>
      </w:r>
    </w:p>
    <w:p w14:paraId="488760C4"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 xml:space="preserve">          Передбачається електровозна відкатка  руди  і породи на </w:t>
      </w:r>
      <w:proofErr w:type="spellStart"/>
      <w:r w:rsidRPr="00F14EFD">
        <w:rPr>
          <w:rFonts w:ascii="Times New Roman" w:eastAsia="Times New Roman" w:hAnsi="Times New Roman" w:cs="Times New Roman"/>
          <w:sz w:val="26"/>
          <w:szCs w:val="26"/>
          <w:lang w:val="uk-UA" w:eastAsia="uk-UA"/>
        </w:rPr>
        <w:t>гор</w:t>
      </w:r>
      <w:proofErr w:type="spellEnd"/>
      <w:r w:rsidRPr="00F14EFD">
        <w:rPr>
          <w:rFonts w:ascii="Times New Roman" w:eastAsia="Times New Roman" w:hAnsi="Times New Roman" w:cs="Times New Roman"/>
          <w:sz w:val="26"/>
          <w:szCs w:val="26"/>
          <w:lang w:val="uk-UA" w:eastAsia="uk-UA"/>
        </w:rPr>
        <w:t xml:space="preserve">. </w:t>
      </w:r>
      <w:smartTag w:uri="urn:schemas-microsoft-com:office:smarttags" w:element="metricconverter">
        <w:smartTagPr>
          <w:attr w:name="ProductID" w:val="1180 м"/>
        </w:smartTagPr>
        <w:r w:rsidRPr="00F14EFD">
          <w:rPr>
            <w:rFonts w:ascii="Times New Roman" w:eastAsia="Times New Roman" w:hAnsi="Times New Roman" w:cs="Times New Roman"/>
            <w:sz w:val="26"/>
            <w:szCs w:val="26"/>
            <w:lang w:val="uk-UA" w:eastAsia="uk-UA"/>
          </w:rPr>
          <w:t>1180 м</w:t>
        </w:r>
      </w:smartTag>
      <w:r w:rsidRPr="00F14EFD">
        <w:rPr>
          <w:rFonts w:ascii="Times New Roman" w:eastAsia="Times New Roman" w:hAnsi="Times New Roman" w:cs="Times New Roman"/>
          <w:sz w:val="26"/>
          <w:szCs w:val="26"/>
          <w:lang w:val="uk-UA" w:eastAsia="uk-UA"/>
        </w:rPr>
        <w:t xml:space="preserve"> і </w:t>
      </w:r>
      <w:smartTag w:uri="urn:schemas-microsoft-com:office:smarttags" w:element="metricconverter">
        <w:smartTagPr>
          <w:attr w:name="ProductID" w:val="1260 м"/>
        </w:smartTagPr>
        <w:r w:rsidRPr="00F14EFD">
          <w:rPr>
            <w:rFonts w:ascii="Times New Roman" w:eastAsia="Times New Roman" w:hAnsi="Times New Roman" w:cs="Times New Roman"/>
            <w:sz w:val="26"/>
            <w:szCs w:val="26"/>
            <w:lang w:val="uk-UA" w:eastAsia="uk-UA"/>
          </w:rPr>
          <w:t>1260 м</w:t>
        </w:r>
      </w:smartTag>
      <w:r w:rsidRPr="00F14EFD">
        <w:rPr>
          <w:rFonts w:ascii="Times New Roman" w:eastAsia="Times New Roman" w:hAnsi="Times New Roman" w:cs="Times New Roman"/>
          <w:sz w:val="26"/>
          <w:szCs w:val="26"/>
          <w:lang w:val="uk-UA" w:eastAsia="uk-UA"/>
        </w:rPr>
        <w:t xml:space="preserve">. Здобута руда на </w:t>
      </w:r>
      <w:proofErr w:type="spellStart"/>
      <w:r w:rsidRPr="00F14EFD">
        <w:rPr>
          <w:rFonts w:ascii="Times New Roman" w:eastAsia="Times New Roman" w:hAnsi="Times New Roman" w:cs="Times New Roman"/>
          <w:sz w:val="26"/>
          <w:szCs w:val="26"/>
          <w:lang w:val="uk-UA" w:eastAsia="uk-UA"/>
        </w:rPr>
        <w:t>гор</w:t>
      </w:r>
      <w:proofErr w:type="spellEnd"/>
      <w:r w:rsidRPr="00F14EFD">
        <w:rPr>
          <w:rFonts w:ascii="Times New Roman" w:eastAsia="Times New Roman" w:hAnsi="Times New Roman" w:cs="Times New Roman"/>
          <w:sz w:val="26"/>
          <w:szCs w:val="26"/>
          <w:lang w:val="uk-UA" w:eastAsia="uk-UA"/>
        </w:rPr>
        <w:t xml:space="preserve">. </w:t>
      </w:r>
      <w:smartTag w:uri="urn:schemas-microsoft-com:office:smarttags" w:element="metricconverter">
        <w:smartTagPr>
          <w:attr w:name="ProductID" w:val="1180 м"/>
        </w:smartTagPr>
        <w:r w:rsidRPr="00F14EFD">
          <w:rPr>
            <w:rFonts w:ascii="Times New Roman" w:eastAsia="Times New Roman" w:hAnsi="Times New Roman" w:cs="Times New Roman"/>
            <w:sz w:val="26"/>
            <w:szCs w:val="26"/>
            <w:lang w:val="uk-UA" w:eastAsia="uk-UA"/>
          </w:rPr>
          <w:t>1180 м</w:t>
        </w:r>
      </w:smartTag>
      <w:r w:rsidRPr="00F14EFD">
        <w:rPr>
          <w:rFonts w:ascii="Times New Roman" w:eastAsia="Times New Roman" w:hAnsi="Times New Roman" w:cs="Times New Roman"/>
          <w:sz w:val="26"/>
          <w:szCs w:val="26"/>
          <w:lang w:val="uk-UA" w:eastAsia="uk-UA"/>
        </w:rPr>
        <w:t xml:space="preserve"> і </w:t>
      </w:r>
      <w:smartTag w:uri="urn:schemas-microsoft-com:office:smarttags" w:element="metricconverter">
        <w:smartTagPr>
          <w:attr w:name="ProductID" w:val="1260 м"/>
        </w:smartTagPr>
        <w:r w:rsidRPr="00F14EFD">
          <w:rPr>
            <w:rFonts w:ascii="Times New Roman" w:eastAsia="Times New Roman" w:hAnsi="Times New Roman" w:cs="Times New Roman"/>
            <w:sz w:val="26"/>
            <w:szCs w:val="26"/>
            <w:lang w:val="uk-UA" w:eastAsia="uk-UA"/>
          </w:rPr>
          <w:t>1260 м</w:t>
        </w:r>
      </w:smartTag>
      <w:r w:rsidRPr="00F14EFD">
        <w:rPr>
          <w:rFonts w:ascii="Times New Roman" w:eastAsia="Times New Roman" w:hAnsi="Times New Roman" w:cs="Times New Roman"/>
          <w:sz w:val="26"/>
          <w:szCs w:val="26"/>
          <w:lang w:val="uk-UA" w:eastAsia="uk-UA"/>
        </w:rPr>
        <w:t xml:space="preserve"> транспортується до </w:t>
      </w:r>
      <w:proofErr w:type="spellStart"/>
      <w:r w:rsidRPr="00F14EFD">
        <w:rPr>
          <w:rFonts w:ascii="Times New Roman" w:eastAsia="Times New Roman" w:hAnsi="Times New Roman" w:cs="Times New Roman"/>
          <w:sz w:val="26"/>
          <w:szCs w:val="26"/>
          <w:lang w:val="uk-UA" w:eastAsia="uk-UA"/>
        </w:rPr>
        <w:t>свола</w:t>
      </w:r>
      <w:proofErr w:type="spellEnd"/>
      <w:r w:rsidRPr="00F14EFD">
        <w:rPr>
          <w:rFonts w:ascii="Times New Roman" w:eastAsia="Times New Roman" w:hAnsi="Times New Roman" w:cs="Times New Roman"/>
          <w:sz w:val="26"/>
          <w:szCs w:val="26"/>
          <w:lang w:val="uk-UA" w:eastAsia="uk-UA"/>
        </w:rPr>
        <w:t xml:space="preserve"> </w:t>
      </w:r>
      <w:r w:rsidRPr="00F14EFD">
        <w:rPr>
          <w:rFonts w:ascii="Times New Roman" w:eastAsia="Times New Roman" w:hAnsi="Times New Roman" w:cs="Times New Roman"/>
          <w:sz w:val="26"/>
          <w:szCs w:val="26"/>
          <w:lang w:eastAsia="uk-UA"/>
        </w:rPr>
        <w:t>ш</w:t>
      </w:r>
      <w:r w:rsidRPr="00F14EFD">
        <w:rPr>
          <w:rFonts w:ascii="Times New Roman" w:eastAsia="Times New Roman" w:hAnsi="Times New Roman" w:cs="Times New Roman"/>
          <w:sz w:val="26"/>
          <w:szCs w:val="26"/>
          <w:lang w:val="uk-UA" w:eastAsia="uk-UA"/>
        </w:rPr>
        <w:t>. «Ювілейна», а порода по ствол у «Центральна».</w:t>
      </w:r>
    </w:p>
    <w:p w14:paraId="0C98100E"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 xml:space="preserve">          Живлення тягової мережі здійснюється постійним струмом напругою 275У від тягових агрегатів В-ТПЕ-500-275.</w:t>
      </w:r>
    </w:p>
    <w:p w14:paraId="40AC9C30"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uk-UA"/>
        </w:rPr>
      </w:pPr>
      <w:r w:rsidRPr="00F14EFD">
        <w:rPr>
          <w:rFonts w:ascii="Times New Roman" w:eastAsia="Times New Roman" w:hAnsi="Times New Roman" w:cs="Times New Roman"/>
          <w:sz w:val="26"/>
          <w:szCs w:val="26"/>
          <w:lang w:val="uk-UA" w:eastAsia="uk-UA"/>
        </w:rPr>
        <w:t xml:space="preserve">           Для секціонування тягової мережі і для відключення її в місцях посадки людей, в </w:t>
      </w:r>
      <w:r w:rsidRPr="00F14EFD">
        <w:rPr>
          <w:rFonts w:ascii="Times New Roman" w:eastAsia="Times New Roman" w:hAnsi="Times New Roman" w:cs="Times New Roman"/>
          <w:sz w:val="26"/>
          <w:szCs w:val="26"/>
          <w:lang w:eastAsia="uk-UA"/>
        </w:rPr>
        <w:t>ортах-заездах</w:t>
      </w:r>
      <w:r w:rsidRPr="00F14EFD">
        <w:rPr>
          <w:rFonts w:ascii="Times New Roman" w:eastAsia="Times New Roman" w:hAnsi="Times New Roman" w:cs="Times New Roman"/>
          <w:sz w:val="26"/>
          <w:szCs w:val="26"/>
          <w:lang w:val="uk-UA" w:eastAsia="uk-UA"/>
        </w:rPr>
        <w:t xml:space="preserve"> застосовані апарати в копальневого виконання типу ВАРП-250.</w:t>
      </w:r>
    </w:p>
    <w:p w14:paraId="38F0B2A2"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 xml:space="preserve">           Вся контактна мережа горизонтів розвивається на ізольованих один від одного ділянках з умови мінімальної величини опору ізоляції ділянки </w:t>
      </w:r>
      <w:smartTag w:uri="urn:schemas-microsoft-com:office:smarttags" w:element="metricconverter">
        <w:smartTagPr>
          <w:attr w:name="ProductID" w:val="30 м"/>
        </w:smartTagPr>
        <w:r w:rsidRPr="00F14EFD">
          <w:rPr>
            <w:rFonts w:ascii="Times New Roman" w:eastAsia="Times New Roman" w:hAnsi="Times New Roman" w:cs="Times New Roman"/>
            <w:sz w:val="26"/>
            <w:szCs w:val="26"/>
            <w:lang w:val="uk-UA" w:eastAsia="uk-UA"/>
          </w:rPr>
          <w:t>30 м</w:t>
        </w:r>
      </w:smartTag>
      <w:r w:rsidRPr="00F14EFD">
        <w:rPr>
          <w:rFonts w:ascii="Times New Roman" w:eastAsia="Times New Roman" w:hAnsi="Times New Roman" w:cs="Times New Roman"/>
          <w:sz w:val="26"/>
          <w:szCs w:val="26"/>
          <w:lang w:val="uk-UA" w:eastAsia="uk-UA"/>
        </w:rPr>
        <w:t xml:space="preserve"> .</w:t>
      </w:r>
    </w:p>
    <w:p w14:paraId="0501B87D"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uk-UA"/>
        </w:rPr>
        <w:t>Дана величина рекомендується працездатністю пристрою захисту від струмів витоку. Кожна ділянка шляху живиться від своїх тягових агрегатів відповідно встановлених в підстанціях.</w:t>
      </w:r>
    </w:p>
    <w:p w14:paraId="2E0F3966"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Забороняється паралельна робота тягових агрегатів розташованих в рудних підстанціях.</w:t>
      </w:r>
    </w:p>
    <w:p w14:paraId="1919DB6B"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uk-UA"/>
        </w:rPr>
        <w:t>Для підвищення ізоляції контактної мережі передбачається установка двох додаткових ізоляторів в кожній підвісці контактного дроту в ортах заїздах і в двох путніх виробках.</w:t>
      </w:r>
    </w:p>
    <w:p w14:paraId="100357CA"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uk-UA"/>
        </w:rPr>
      </w:pPr>
      <w:r w:rsidRPr="00F14EFD">
        <w:rPr>
          <w:rFonts w:ascii="Times New Roman" w:eastAsia="Times New Roman" w:hAnsi="Times New Roman" w:cs="Times New Roman"/>
          <w:sz w:val="26"/>
          <w:szCs w:val="26"/>
          <w:lang w:val="uk-UA" w:eastAsia="uk-UA"/>
        </w:rPr>
        <w:t>Для споруди бункера використовується:</w:t>
      </w:r>
    </w:p>
    <w:p w14:paraId="6B4B9189"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uk-UA"/>
        </w:rPr>
        <w:t xml:space="preserve">1. Розвантажувальний пристрій гор.1180 м і </w:t>
      </w:r>
      <w:smartTag w:uri="urn:schemas-microsoft-com:office:smarttags" w:element="metricconverter">
        <w:smartTagPr>
          <w:attr w:name="ProductID" w:val="1260 м"/>
        </w:smartTagPr>
        <w:r w:rsidRPr="00F14EFD">
          <w:rPr>
            <w:rFonts w:ascii="Times New Roman" w:eastAsia="Times New Roman" w:hAnsi="Times New Roman" w:cs="Times New Roman"/>
            <w:sz w:val="26"/>
            <w:szCs w:val="26"/>
            <w:lang w:val="uk-UA" w:eastAsia="uk-UA"/>
          </w:rPr>
          <w:t>1260 м</w:t>
        </w:r>
      </w:smartTag>
      <w:r w:rsidRPr="00F14EFD">
        <w:rPr>
          <w:rFonts w:ascii="Times New Roman" w:eastAsia="Times New Roman" w:hAnsi="Times New Roman" w:cs="Times New Roman"/>
          <w:sz w:val="26"/>
          <w:szCs w:val="26"/>
          <w:lang w:val="uk-UA" w:eastAsia="uk-UA"/>
        </w:rPr>
        <w:t xml:space="preserve"> з двома </w:t>
      </w:r>
      <w:proofErr w:type="spellStart"/>
      <w:r w:rsidRPr="00F14EFD">
        <w:rPr>
          <w:rFonts w:ascii="Times New Roman" w:eastAsia="Times New Roman" w:hAnsi="Times New Roman" w:cs="Times New Roman"/>
          <w:sz w:val="26"/>
          <w:szCs w:val="26"/>
          <w:lang w:eastAsia="uk-UA"/>
        </w:rPr>
        <w:t>опрокидами</w:t>
      </w:r>
      <w:proofErr w:type="spellEnd"/>
      <w:r w:rsidRPr="00F14EFD">
        <w:rPr>
          <w:rFonts w:ascii="Times New Roman" w:eastAsia="Times New Roman" w:hAnsi="Times New Roman" w:cs="Times New Roman"/>
          <w:sz w:val="26"/>
          <w:szCs w:val="26"/>
          <w:lang w:val="uk-UA" w:eastAsia="uk-UA"/>
        </w:rPr>
        <w:t xml:space="preserve"> на кожному горизонті.</w:t>
      </w:r>
      <w:r w:rsidRPr="00F14EFD">
        <w:rPr>
          <w:rFonts w:ascii="Times New Roman" w:eastAsia="Times New Roman" w:hAnsi="Times New Roman" w:cs="Times New Roman"/>
          <w:sz w:val="26"/>
          <w:szCs w:val="26"/>
          <w:lang w:val="uk-UA" w:eastAsia="ru-RU"/>
        </w:rPr>
        <w:t xml:space="preserve"> </w:t>
      </w:r>
    </w:p>
    <w:p w14:paraId="4D1B149A"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Розвантажувальний пристрій – круговий перекидач з пропуском електровоза в голові складу. Режим роботи перекидача автоматично або ручний.</w:t>
      </w:r>
      <w:r w:rsidRPr="00F14EFD">
        <w:rPr>
          <w:rFonts w:ascii="Times New Roman" w:eastAsia="Times New Roman" w:hAnsi="Times New Roman" w:cs="Times New Roman"/>
          <w:sz w:val="26"/>
          <w:szCs w:val="26"/>
          <w:lang w:val="uk-UA" w:eastAsia="ru-RU"/>
        </w:rPr>
        <w:t xml:space="preserve"> </w:t>
      </w:r>
      <w:r w:rsidRPr="00F14EFD">
        <w:rPr>
          <w:rFonts w:ascii="Times New Roman" w:eastAsia="Times New Roman" w:hAnsi="Times New Roman" w:cs="Times New Roman"/>
          <w:sz w:val="26"/>
          <w:szCs w:val="26"/>
          <w:lang w:val="uk-UA" w:eastAsia="ru-RU"/>
        </w:rPr>
        <w:tab/>
      </w:r>
      <w:r w:rsidRPr="00F14EFD">
        <w:rPr>
          <w:rFonts w:ascii="Times New Roman" w:eastAsia="Times New Roman" w:hAnsi="Times New Roman" w:cs="Times New Roman"/>
          <w:sz w:val="26"/>
          <w:szCs w:val="26"/>
          <w:lang w:val="uk-UA" w:eastAsia="uk-UA"/>
        </w:rPr>
        <w:t>Ручний режим призначається для пропуску складу через перекидач без розвантаження.</w:t>
      </w:r>
    </w:p>
    <w:p w14:paraId="22F23E13"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ab/>
        <w:t xml:space="preserve">2. Дробарка щічна  укомплектована приладами контролю за станом механізмів і ШУ,  </w:t>
      </w:r>
      <w:r w:rsidRPr="00F14EFD">
        <w:rPr>
          <w:rFonts w:ascii="Times New Roman" w:eastAsia="Times New Roman" w:hAnsi="Times New Roman" w:cs="Times New Roman"/>
          <w:sz w:val="26"/>
          <w:szCs w:val="26"/>
          <w:lang w:eastAsia="uk-UA"/>
        </w:rPr>
        <w:t>1Ш</w:t>
      </w:r>
      <w:r w:rsidRPr="00F14EFD">
        <w:rPr>
          <w:rFonts w:ascii="Times New Roman" w:eastAsia="Times New Roman" w:hAnsi="Times New Roman" w:cs="Times New Roman"/>
          <w:sz w:val="26"/>
          <w:szCs w:val="26"/>
          <w:lang w:val="uk-UA" w:eastAsia="uk-UA"/>
        </w:rPr>
        <w:t xml:space="preserve">, </w:t>
      </w:r>
      <w:r w:rsidRPr="00F14EFD">
        <w:rPr>
          <w:rFonts w:ascii="Times New Roman" w:eastAsia="Times New Roman" w:hAnsi="Times New Roman" w:cs="Times New Roman"/>
          <w:sz w:val="26"/>
          <w:szCs w:val="26"/>
          <w:lang w:eastAsia="uk-UA"/>
        </w:rPr>
        <w:t>2Ш</w:t>
      </w:r>
      <w:r w:rsidRPr="00F14EFD">
        <w:rPr>
          <w:rFonts w:ascii="Times New Roman" w:eastAsia="Times New Roman" w:hAnsi="Times New Roman" w:cs="Times New Roman"/>
          <w:sz w:val="26"/>
          <w:szCs w:val="26"/>
          <w:lang w:val="uk-UA" w:eastAsia="uk-UA"/>
        </w:rPr>
        <w:t xml:space="preserve">,  </w:t>
      </w:r>
      <w:r w:rsidRPr="00F14EFD">
        <w:rPr>
          <w:rFonts w:ascii="Times New Roman" w:eastAsia="Times New Roman" w:hAnsi="Times New Roman" w:cs="Times New Roman"/>
          <w:sz w:val="26"/>
          <w:szCs w:val="26"/>
          <w:lang w:eastAsia="uk-UA"/>
        </w:rPr>
        <w:t>3ш</w:t>
      </w:r>
      <w:r w:rsidRPr="00F14EFD">
        <w:rPr>
          <w:rFonts w:ascii="Times New Roman" w:eastAsia="Times New Roman" w:hAnsi="Times New Roman" w:cs="Times New Roman"/>
          <w:sz w:val="26"/>
          <w:szCs w:val="26"/>
          <w:lang w:val="uk-UA" w:eastAsia="uk-UA"/>
        </w:rPr>
        <w:t>.</w:t>
      </w:r>
    </w:p>
    <w:p w14:paraId="4244287B"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uk-UA"/>
        </w:rPr>
        <w:t>Управління дробаркою передбачено в двох режимах автоматичному і ручному. Пуск і захист електродвигуна здійснюється блоком 55/32,  встановленому в шафі.  Передбачені відповідні блокування, що забезпечують безпечну роботу обслуговуючого персоналу.</w:t>
      </w:r>
    </w:p>
    <w:p w14:paraId="4BD1DEC2"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Перед пуском приводу дробарки, передбачається передпускова звукова сигналізація.</w:t>
      </w:r>
    </w:p>
    <w:p w14:paraId="4D5B9DC7"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ab/>
        <w:t>3. Дозаторний пристрій складається з пристрою, що зважує, складального конвеєра і живильників.</w:t>
      </w:r>
    </w:p>
    <w:p w14:paraId="4EC0CB4F"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 xml:space="preserve">Живлення комплексу здійснюється від підстанції </w:t>
      </w:r>
      <w:r w:rsidRPr="00F14EFD">
        <w:rPr>
          <w:rFonts w:ascii="Times New Roman" w:eastAsia="Times New Roman" w:hAnsi="Times New Roman" w:cs="Times New Roman"/>
          <w:sz w:val="26"/>
          <w:szCs w:val="26"/>
          <w:lang w:eastAsia="uk-UA"/>
        </w:rPr>
        <w:t>околоствольного</w:t>
      </w:r>
      <w:r w:rsidRPr="00F14EFD">
        <w:rPr>
          <w:rFonts w:ascii="Times New Roman" w:eastAsia="Times New Roman" w:hAnsi="Times New Roman" w:cs="Times New Roman"/>
          <w:sz w:val="26"/>
          <w:szCs w:val="26"/>
          <w:lang w:val="uk-UA" w:eastAsia="uk-UA"/>
        </w:rPr>
        <w:t xml:space="preserve"> двору </w:t>
      </w:r>
      <w:proofErr w:type="spellStart"/>
      <w:r w:rsidRPr="00F14EFD">
        <w:rPr>
          <w:rFonts w:ascii="Times New Roman" w:eastAsia="Times New Roman" w:hAnsi="Times New Roman" w:cs="Times New Roman"/>
          <w:sz w:val="26"/>
          <w:szCs w:val="26"/>
          <w:lang w:val="uk-UA" w:eastAsia="uk-UA"/>
        </w:rPr>
        <w:t>гор</w:t>
      </w:r>
      <w:proofErr w:type="spellEnd"/>
      <w:r w:rsidRPr="00F14EFD">
        <w:rPr>
          <w:rFonts w:ascii="Times New Roman" w:eastAsia="Times New Roman" w:hAnsi="Times New Roman" w:cs="Times New Roman"/>
          <w:sz w:val="26"/>
          <w:szCs w:val="26"/>
          <w:lang w:val="uk-UA" w:eastAsia="uk-UA"/>
        </w:rPr>
        <w:t xml:space="preserve">. </w:t>
      </w:r>
      <w:smartTag w:uri="urn:schemas-microsoft-com:office:smarttags" w:element="metricconverter">
        <w:smartTagPr>
          <w:attr w:name="ProductID" w:val="1260 м"/>
        </w:smartTagPr>
        <w:r w:rsidRPr="00F14EFD">
          <w:rPr>
            <w:rFonts w:ascii="Times New Roman" w:eastAsia="Times New Roman" w:hAnsi="Times New Roman" w:cs="Times New Roman"/>
            <w:sz w:val="26"/>
            <w:szCs w:val="26"/>
            <w:lang w:val="uk-UA" w:eastAsia="uk-UA"/>
          </w:rPr>
          <w:t>1260 м</w:t>
        </w:r>
      </w:smartTag>
      <w:r w:rsidRPr="00F14EFD">
        <w:rPr>
          <w:rFonts w:ascii="Times New Roman" w:eastAsia="Times New Roman" w:hAnsi="Times New Roman" w:cs="Times New Roman"/>
          <w:sz w:val="26"/>
          <w:szCs w:val="26"/>
          <w:lang w:val="uk-UA" w:eastAsia="uk-UA"/>
        </w:rPr>
        <w:t>.</w:t>
      </w:r>
    </w:p>
    <w:p w14:paraId="554484BE"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eastAsia="ru-RU"/>
        </w:rPr>
        <w:t xml:space="preserve">             </w:t>
      </w:r>
    </w:p>
    <w:p w14:paraId="20B61149" w14:textId="3F048C8F" w:rsidR="00F14EFD" w:rsidRPr="00F14EFD" w:rsidRDefault="00F14EFD" w:rsidP="00F14EFD">
      <w:pPr>
        <w:spacing w:after="0" w:line="240" w:lineRule="auto"/>
        <w:ind w:firstLine="708"/>
        <w:jc w:val="both"/>
        <w:rPr>
          <w:rFonts w:ascii="Times New Roman" w:eastAsia="Times New Roman" w:hAnsi="Times New Roman" w:cs="Times New Roman"/>
          <w:i/>
          <w:iCs/>
          <w:sz w:val="26"/>
          <w:szCs w:val="26"/>
          <w:lang w:val="uk-UA" w:eastAsia="ru-RU"/>
        </w:rPr>
      </w:pPr>
      <w:r w:rsidRPr="00F14EFD">
        <w:rPr>
          <w:rFonts w:ascii="Times New Roman" w:eastAsia="Times New Roman" w:hAnsi="Times New Roman" w:cs="Times New Roman"/>
          <w:i/>
          <w:iCs/>
          <w:sz w:val="26"/>
          <w:szCs w:val="26"/>
          <w:lang w:val="uk-UA" w:eastAsia="ru-RU"/>
        </w:rPr>
        <w:t xml:space="preserve">Водовідлив та водо постачання , повітря забезпечення. </w:t>
      </w:r>
    </w:p>
    <w:p w14:paraId="03C1E2AF"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p>
    <w:p w14:paraId="4021F9CA"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uk-UA"/>
        </w:rPr>
        <w:t xml:space="preserve">           Відкачка води з гірничих виробок поля шахт  «Центральна» і «Ювілейна» під час експлуатації </w:t>
      </w:r>
      <w:proofErr w:type="spellStart"/>
      <w:r w:rsidRPr="00F14EFD">
        <w:rPr>
          <w:rFonts w:ascii="Times New Roman" w:eastAsia="Times New Roman" w:hAnsi="Times New Roman" w:cs="Times New Roman"/>
          <w:sz w:val="26"/>
          <w:szCs w:val="26"/>
          <w:lang w:val="uk-UA" w:eastAsia="uk-UA"/>
        </w:rPr>
        <w:t>гор</w:t>
      </w:r>
      <w:proofErr w:type="spellEnd"/>
      <w:r w:rsidRPr="00F14EFD">
        <w:rPr>
          <w:rFonts w:ascii="Times New Roman" w:eastAsia="Times New Roman" w:hAnsi="Times New Roman" w:cs="Times New Roman"/>
          <w:sz w:val="26"/>
          <w:szCs w:val="26"/>
          <w:lang w:val="uk-UA" w:eastAsia="uk-UA"/>
        </w:rPr>
        <w:t xml:space="preserve">. 1180 і </w:t>
      </w:r>
      <w:proofErr w:type="spellStart"/>
      <w:r w:rsidRPr="00F14EFD">
        <w:rPr>
          <w:rFonts w:ascii="Times New Roman" w:eastAsia="Times New Roman" w:hAnsi="Times New Roman" w:cs="Times New Roman"/>
          <w:sz w:val="26"/>
          <w:szCs w:val="26"/>
          <w:lang w:val="uk-UA" w:eastAsia="uk-UA"/>
        </w:rPr>
        <w:t>гор</w:t>
      </w:r>
      <w:proofErr w:type="spellEnd"/>
      <w:r w:rsidRPr="00F14EFD">
        <w:rPr>
          <w:rFonts w:ascii="Times New Roman" w:eastAsia="Times New Roman" w:hAnsi="Times New Roman" w:cs="Times New Roman"/>
          <w:sz w:val="26"/>
          <w:szCs w:val="26"/>
          <w:lang w:val="uk-UA" w:eastAsia="uk-UA"/>
        </w:rPr>
        <w:t xml:space="preserve">. </w:t>
      </w:r>
      <w:smartTag w:uri="urn:schemas-microsoft-com:office:smarttags" w:element="metricconverter">
        <w:smartTagPr>
          <w:attr w:name="ProductID" w:val="1260 м"/>
        </w:smartTagPr>
        <w:r w:rsidRPr="00F14EFD">
          <w:rPr>
            <w:rFonts w:ascii="Times New Roman" w:eastAsia="Times New Roman" w:hAnsi="Times New Roman" w:cs="Times New Roman"/>
            <w:sz w:val="26"/>
            <w:szCs w:val="26"/>
            <w:lang w:val="uk-UA" w:eastAsia="uk-UA"/>
          </w:rPr>
          <w:t>1260 м</w:t>
        </w:r>
      </w:smartTag>
      <w:r w:rsidRPr="00F14EFD">
        <w:rPr>
          <w:rFonts w:ascii="Times New Roman" w:eastAsia="Times New Roman" w:hAnsi="Times New Roman" w:cs="Times New Roman"/>
          <w:sz w:val="26"/>
          <w:szCs w:val="26"/>
          <w:lang w:val="uk-UA" w:eastAsia="uk-UA"/>
        </w:rPr>
        <w:t xml:space="preserve"> буде проводиться водовідливними установками  УНС-300-480.</w:t>
      </w:r>
    </w:p>
    <w:p w14:paraId="72788648"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lastRenderedPageBreak/>
        <w:t xml:space="preserve">           Робота водовідливних установок  розділяється на два періоди. До введення головної водовідливної установки на </w:t>
      </w:r>
      <w:proofErr w:type="spellStart"/>
      <w:r w:rsidRPr="00F14EFD">
        <w:rPr>
          <w:rFonts w:ascii="Times New Roman" w:eastAsia="Times New Roman" w:hAnsi="Times New Roman" w:cs="Times New Roman"/>
          <w:sz w:val="26"/>
          <w:szCs w:val="26"/>
          <w:lang w:val="uk-UA" w:eastAsia="uk-UA"/>
        </w:rPr>
        <w:t>гор</w:t>
      </w:r>
      <w:proofErr w:type="spellEnd"/>
      <w:r w:rsidRPr="00F14EFD">
        <w:rPr>
          <w:rFonts w:ascii="Times New Roman" w:eastAsia="Times New Roman" w:hAnsi="Times New Roman" w:cs="Times New Roman"/>
          <w:sz w:val="26"/>
          <w:szCs w:val="26"/>
          <w:lang w:val="uk-UA" w:eastAsia="uk-UA"/>
        </w:rPr>
        <w:t xml:space="preserve">. </w:t>
      </w:r>
      <w:smartTag w:uri="urn:schemas-microsoft-com:office:smarttags" w:element="metricconverter">
        <w:smartTagPr>
          <w:attr w:name="ProductID" w:val="1260 м"/>
        </w:smartTagPr>
        <w:r w:rsidRPr="00F14EFD">
          <w:rPr>
            <w:rFonts w:ascii="Times New Roman" w:eastAsia="Times New Roman" w:hAnsi="Times New Roman" w:cs="Times New Roman"/>
            <w:sz w:val="26"/>
            <w:szCs w:val="26"/>
            <w:lang w:val="uk-UA" w:eastAsia="uk-UA"/>
          </w:rPr>
          <w:t>1260 м</w:t>
        </w:r>
      </w:smartTag>
      <w:r w:rsidRPr="00F14EFD">
        <w:rPr>
          <w:rFonts w:ascii="Times New Roman" w:eastAsia="Times New Roman" w:hAnsi="Times New Roman" w:cs="Times New Roman"/>
          <w:sz w:val="26"/>
          <w:szCs w:val="26"/>
          <w:lang w:val="uk-UA" w:eastAsia="uk-UA"/>
        </w:rPr>
        <w:t xml:space="preserve"> у ствола ш. «Центральна» в роботі знаходитимуться наступні водовідливні установки.</w:t>
      </w:r>
    </w:p>
    <w:p w14:paraId="14C47870"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ab/>
        <w:t xml:space="preserve">- </w:t>
      </w:r>
      <w:proofErr w:type="spellStart"/>
      <w:r w:rsidRPr="00F14EFD">
        <w:rPr>
          <w:rFonts w:ascii="Times New Roman" w:eastAsia="Times New Roman" w:hAnsi="Times New Roman" w:cs="Times New Roman"/>
          <w:sz w:val="26"/>
          <w:szCs w:val="26"/>
          <w:lang w:eastAsia="uk-UA"/>
        </w:rPr>
        <w:t>перекачна</w:t>
      </w:r>
      <w:proofErr w:type="spellEnd"/>
      <w:r w:rsidRPr="00F14EFD">
        <w:rPr>
          <w:rFonts w:ascii="Times New Roman" w:eastAsia="Times New Roman" w:hAnsi="Times New Roman" w:cs="Times New Roman"/>
          <w:sz w:val="26"/>
          <w:szCs w:val="26"/>
          <w:lang w:val="uk-UA" w:eastAsia="uk-UA"/>
        </w:rPr>
        <w:t xml:space="preserve"> на </w:t>
      </w:r>
      <w:proofErr w:type="spellStart"/>
      <w:r w:rsidRPr="00F14EFD">
        <w:rPr>
          <w:rFonts w:ascii="Times New Roman" w:eastAsia="Times New Roman" w:hAnsi="Times New Roman" w:cs="Times New Roman"/>
          <w:sz w:val="26"/>
          <w:szCs w:val="26"/>
          <w:lang w:val="uk-UA" w:eastAsia="uk-UA"/>
        </w:rPr>
        <w:t>гор</w:t>
      </w:r>
      <w:proofErr w:type="spellEnd"/>
      <w:r w:rsidRPr="00F14EFD">
        <w:rPr>
          <w:rFonts w:ascii="Times New Roman" w:eastAsia="Times New Roman" w:hAnsi="Times New Roman" w:cs="Times New Roman"/>
          <w:sz w:val="26"/>
          <w:szCs w:val="26"/>
          <w:lang w:val="uk-UA" w:eastAsia="uk-UA"/>
        </w:rPr>
        <w:t xml:space="preserve">. </w:t>
      </w:r>
      <w:smartTag w:uri="urn:schemas-microsoft-com:office:smarttags" w:element="metricconverter">
        <w:smartTagPr>
          <w:attr w:name="ProductID" w:val="480 м"/>
        </w:smartTagPr>
        <w:r w:rsidRPr="00F14EFD">
          <w:rPr>
            <w:rFonts w:ascii="Times New Roman" w:eastAsia="Times New Roman" w:hAnsi="Times New Roman" w:cs="Times New Roman"/>
            <w:sz w:val="26"/>
            <w:szCs w:val="26"/>
            <w:lang w:val="uk-UA" w:eastAsia="uk-UA"/>
          </w:rPr>
          <w:t>480 м</w:t>
        </w:r>
      </w:smartTag>
      <w:r w:rsidRPr="00F14EFD">
        <w:rPr>
          <w:rFonts w:ascii="Times New Roman" w:eastAsia="Times New Roman" w:hAnsi="Times New Roman" w:cs="Times New Roman"/>
          <w:sz w:val="26"/>
          <w:szCs w:val="26"/>
          <w:lang w:val="uk-UA" w:eastAsia="uk-UA"/>
        </w:rPr>
        <w:t xml:space="preserve">, головна на </w:t>
      </w:r>
      <w:proofErr w:type="spellStart"/>
      <w:r w:rsidRPr="00F14EFD">
        <w:rPr>
          <w:rFonts w:ascii="Times New Roman" w:eastAsia="Times New Roman" w:hAnsi="Times New Roman" w:cs="Times New Roman"/>
          <w:sz w:val="26"/>
          <w:szCs w:val="26"/>
          <w:lang w:val="uk-UA" w:eastAsia="uk-UA"/>
        </w:rPr>
        <w:t>гор</w:t>
      </w:r>
      <w:proofErr w:type="spellEnd"/>
      <w:r w:rsidRPr="00F14EFD">
        <w:rPr>
          <w:rFonts w:ascii="Times New Roman" w:eastAsia="Times New Roman" w:hAnsi="Times New Roman" w:cs="Times New Roman"/>
          <w:sz w:val="26"/>
          <w:szCs w:val="26"/>
          <w:lang w:val="uk-UA" w:eastAsia="uk-UA"/>
        </w:rPr>
        <w:t xml:space="preserve">. </w:t>
      </w:r>
      <w:smartTag w:uri="urn:schemas-microsoft-com:office:smarttags" w:element="metricconverter">
        <w:smartTagPr>
          <w:attr w:name="ProductID" w:val="940 м"/>
        </w:smartTagPr>
        <w:r w:rsidRPr="00F14EFD">
          <w:rPr>
            <w:rFonts w:ascii="Times New Roman" w:eastAsia="Times New Roman" w:hAnsi="Times New Roman" w:cs="Times New Roman"/>
            <w:sz w:val="26"/>
            <w:szCs w:val="26"/>
            <w:lang w:val="uk-UA" w:eastAsia="uk-UA"/>
          </w:rPr>
          <w:t>940 м</w:t>
        </w:r>
      </w:smartTag>
      <w:r w:rsidRPr="00F14EFD">
        <w:rPr>
          <w:rFonts w:ascii="Times New Roman" w:eastAsia="Times New Roman" w:hAnsi="Times New Roman" w:cs="Times New Roman"/>
          <w:sz w:val="26"/>
          <w:szCs w:val="26"/>
          <w:lang w:val="uk-UA" w:eastAsia="uk-UA"/>
        </w:rPr>
        <w:t xml:space="preserve"> і </w:t>
      </w:r>
      <w:smartTag w:uri="urn:schemas-microsoft-com:office:smarttags" w:element="metricconverter">
        <w:smartTagPr>
          <w:attr w:name="ProductID" w:val="1180 м"/>
        </w:smartTagPr>
        <w:r w:rsidRPr="00F14EFD">
          <w:rPr>
            <w:rFonts w:ascii="Times New Roman" w:eastAsia="Times New Roman" w:hAnsi="Times New Roman" w:cs="Times New Roman"/>
            <w:sz w:val="26"/>
            <w:szCs w:val="26"/>
            <w:lang w:val="uk-UA" w:eastAsia="uk-UA"/>
          </w:rPr>
          <w:t>1180 м</w:t>
        </w:r>
      </w:smartTag>
      <w:r w:rsidRPr="00F14EFD">
        <w:rPr>
          <w:rFonts w:ascii="Times New Roman" w:eastAsia="Times New Roman" w:hAnsi="Times New Roman" w:cs="Times New Roman"/>
          <w:sz w:val="26"/>
          <w:szCs w:val="26"/>
          <w:lang w:val="uk-UA" w:eastAsia="uk-UA"/>
        </w:rPr>
        <w:t xml:space="preserve">, допоміжна на </w:t>
      </w:r>
      <w:proofErr w:type="spellStart"/>
      <w:r w:rsidRPr="00F14EFD">
        <w:rPr>
          <w:rFonts w:ascii="Times New Roman" w:eastAsia="Times New Roman" w:hAnsi="Times New Roman" w:cs="Times New Roman"/>
          <w:sz w:val="26"/>
          <w:szCs w:val="26"/>
          <w:lang w:val="uk-UA" w:eastAsia="uk-UA"/>
        </w:rPr>
        <w:t>гор</w:t>
      </w:r>
      <w:proofErr w:type="spellEnd"/>
      <w:r w:rsidRPr="00F14EFD">
        <w:rPr>
          <w:rFonts w:ascii="Times New Roman" w:eastAsia="Times New Roman" w:hAnsi="Times New Roman" w:cs="Times New Roman"/>
          <w:sz w:val="26"/>
          <w:szCs w:val="26"/>
          <w:lang w:val="uk-UA" w:eastAsia="uk-UA"/>
        </w:rPr>
        <w:t xml:space="preserve">. </w:t>
      </w:r>
      <w:smartTag w:uri="urn:schemas-microsoft-com:office:smarttags" w:element="metricconverter">
        <w:smartTagPr>
          <w:attr w:name="ProductID" w:val="1340 м"/>
        </w:smartTagPr>
        <w:r w:rsidRPr="00F14EFD">
          <w:rPr>
            <w:rFonts w:ascii="Times New Roman" w:eastAsia="Times New Roman" w:hAnsi="Times New Roman" w:cs="Times New Roman"/>
            <w:sz w:val="26"/>
            <w:szCs w:val="26"/>
            <w:lang w:val="uk-UA" w:eastAsia="uk-UA"/>
          </w:rPr>
          <w:t>1340 м</w:t>
        </w:r>
      </w:smartTag>
      <w:r w:rsidRPr="00F14EFD">
        <w:rPr>
          <w:rFonts w:ascii="Times New Roman" w:eastAsia="Times New Roman" w:hAnsi="Times New Roman" w:cs="Times New Roman"/>
          <w:sz w:val="26"/>
          <w:szCs w:val="26"/>
          <w:lang w:val="uk-UA" w:eastAsia="uk-UA"/>
        </w:rPr>
        <w:t xml:space="preserve"> і </w:t>
      </w:r>
      <w:smartTag w:uri="urn:schemas-microsoft-com:office:smarttags" w:element="metricconverter">
        <w:smartTagPr>
          <w:attr w:name="ProductID" w:val="1500 м"/>
        </w:smartTagPr>
        <w:r w:rsidRPr="00F14EFD">
          <w:rPr>
            <w:rFonts w:ascii="Times New Roman" w:eastAsia="Times New Roman" w:hAnsi="Times New Roman" w:cs="Times New Roman"/>
            <w:sz w:val="26"/>
            <w:szCs w:val="26"/>
            <w:lang w:val="uk-UA" w:eastAsia="uk-UA"/>
          </w:rPr>
          <w:t>1500 м</w:t>
        </w:r>
      </w:smartTag>
      <w:r w:rsidRPr="00F14EFD">
        <w:rPr>
          <w:rFonts w:ascii="Times New Roman" w:eastAsia="Times New Roman" w:hAnsi="Times New Roman" w:cs="Times New Roman"/>
          <w:sz w:val="26"/>
          <w:szCs w:val="26"/>
          <w:lang w:val="uk-UA" w:eastAsia="uk-UA"/>
        </w:rPr>
        <w:t>. ;</w:t>
      </w:r>
    </w:p>
    <w:p w14:paraId="504D12F7"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uk-UA"/>
        </w:rPr>
      </w:pPr>
      <w:r w:rsidRPr="00F14EFD">
        <w:rPr>
          <w:rFonts w:ascii="Times New Roman" w:eastAsia="Times New Roman" w:hAnsi="Times New Roman" w:cs="Times New Roman"/>
          <w:sz w:val="26"/>
          <w:szCs w:val="26"/>
          <w:lang w:val="uk-UA" w:eastAsia="uk-UA"/>
        </w:rPr>
        <w:tab/>
        <w:t xml:space="preserve">- допоміжна у </w:t>
      </w:r>
      <w:proofErr w:type="spellStart"/>
      <w:r w:rsidRPr="00F14EFD">
        <w:rPr>
          <w:rFonts w:ascii="Times New Roman" w:eastAsia="Times New Roman" w:hAnsi="Times New Roman" w:cs="Times New Roman"/>
          <w:sz w:val="26"/>
          <w:szCs w:val="26"/>
          <w:lang w:val="uk-UA" w:eastAsia="uk-UA"/>
        </w:rPr>
        <w:t>тупіке</w:t>
      </w:r>
      <w:proofErr w:type="spellEnd"/>
      <w:r w:rsidRPr="00F14EFD">
        <w:rPr>
          <w:rFonts w:ascii="Times New Roman" w:eastAsia="Times New Roman" w:hAnsi="Times New Roman" w:cs="Times New Roman"/>
          <w:sz w:val="26"/>
          <w:szCs w:val="26"/>
          <w:lang w:val="uk-UA" w:eastAsia="uk-UA"/>
        </w:rPr>
        <w:t xml:space="preserve"> </w:t>
      </w:r>
      <w:proofErr w:type="spellStart"/>
      <w:r w:rsidRPr="00F14EFD">
        <w:rPr>
          <w:rFonts w:ascii="Times New Roman" w:eastAsia="Times New Roman" w:hAnsi="Times New Roman" w:cs="Times New Roman"/>
          <w:sz w:val="26"/>
          <w:szCs w:val="26"/>
          <w:lang w:eastAsia="uk-UA"/>
        </w:rPr>
        <w:t>руддвора</w:t>
      </w:r>
      <w:proofErr w:type="spellEnd"/>
      <w:r w:rsidRPr="00F14EFD">
        <w:rPr>
          <w:rFonts w:ascii="Times New Roman" w:eastAsia="Times New Roman" w:hAnsi="Times New Roman" w:cs="Times New Roman"/>
          <w:sz w:val="26"/>
          <w:szCs w:val="26"/>
          <w:lang w:val="uk-UA" w:eastAsia="uk-UA"/>
        </w:rPr>
        <w:t xml:space="preserve"> </w:t>
      </w:r>
      <w:proofErr w:type="spellStart"/>
      <w:r w:rsidRPr="00F14EFD">
        <w:rPr>
          <w:rFonts w:ascii="Times New Roman" w:eastAsia="Times New Roman" w:hAnsi="Times New Roman" w:cs="Times New Roman"/>
          <w:sz w:val="26"/>
          <w:szCs w:val="26"/>
          <w:lang w:val="uk-UA" w:eastAsia="uk-UA"/>
        </w:rPr>
        <w:t>гор</w:t>
      </w:r>
      <w:proofErr w:type="spellEnd"/>
      <w:r w:rsidRPr="00F14EFD">
        <w:rPr>
          <w:rFonts w:ascii="Times New Roman" w:eastAsia="Times New Roman" w:hAnsi="Times New Roman" w:cs="Times New Roman"/>
          <w:sz w:val="26"/>
          <w:szCs w:val="26"/>
          <w:lang w:val="uk-UA" w:eastAsia="uk-UA"/>
        </w:rPr>
        <w:t xml:space="preserve">. </w:t>
      </w:r>
      <w:smartTag w:uri="urn:schemas-microsoft-com:office:smarttags" w:element="metricconverter">
        <w:smartTagPr>
          <w:attr w:name="ProductID" w:val="1500 м"/>
        </w:smartTagPr>
        <w:r w:rsidRPr="00F14EFD">
          <w:rPr>
            <w:rFonts w:ascii="Times New Roman" w:eastAsia="Times New Roman" w:hAnsi="Times New Roman" w:cs="Times New Roman"/>
            <w:sz w:val="26"/>
            <w:szCs w:val="26"/>
            <w:lang w:val="uk-UA" w:eastAsia="uk-UA"/>
          </w:rPr>
          <w:t>1500 м</w:t>
        </w:r>
      </w:smartTag>
      <w:r w:rsidRPr="00F14EFD">
        <w:rPr>
          <w:rFonts w:ascii="Times New Roman" w:eastAsia="Times New Roman" w:hAnsi="Times New Roman" w:cs="Times New Roman"/>
          <w:sz w:val="26"/>
          <w:szCs w:val="26"/>
          <w:lang w:val="uk-UA" w:eastAsia="uk-UA"/>
        </w:rPr>
        <w:t xml:space="preserve"> і допоміжна в зумпфі нижче за гор.1500 м ш. «Центральна», а так само комплекс тимчасових і допоміжних водовідливних установок ш. « Північна-</w:t>
      </w:r>
      <w:proofErr w:type="spellStart"/>
      <w:r w:rsidRPr="00F14EFD">
        <w:rPr>
          <w:rFonts w:ascii="Times New Roman" w:eastAsia="Times New Roman" w:hAnsi="Times New Roman" w:cs="Times New Roman"/>
          <w:sz w:val="26"/>
          <w:szCs w:val="26"/>
          <w:lang w:val="uk-UA" w:eastAsia="uk-UA"/>
        </w:rPr>
        <w:t>Вентіляційная</w:t>
      </w:r>
      <w:proofErr w:type="spellEnd"/>
      <w:r w:rsidRPr="00F14EFD">
        <w:rPr>
          <w:rFonts w:ascii="Times New Roman" w:eastAsia="Times New Roman" w:hAnsi="Times New Roman" w:cs="Times New Roman"/>
          <w:sz w:val="26"/>
          <w:szCs w:val="26"/>
          <w:lang w:val="uk-UA" w:eastAsia="uk-UA"/>
        </w:rPr>
        <w:t xml:space="preserve">» і ш. «Гвардійська». </w:t>
      </w:r>
    </w:p>
    <w:p w14:paraId="37DD6300"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 xml:space="preserve">           Після введення в експлуатацію головної водовідливної установки </w:t>
      </w:r>
      <w:proofErr w:type="spellStart"/>
      <w:r w:rsidRPr="00F14EFD">
        <w:rPr>
          <w:rFonts w:ascii="Times New Roman" w:eastAsia="Times New Roman" w:hAnsi="Times New Roman" w:cs="Times New Roman"/>
          <w:sz w:val="26"/>
          <w:szCs w:val="26"/>
          <w:lang w:val="uk-UA" w:eastAsia="uk-UA"/>
        </w:rPr>
        <w:t>гор</w:t>
      </w:r>
      <w:proofErr w:type="spellEnd"/>
      <w:r w:rsidRPr="00F14EFD">
        <w:rPr>
          <w:rFonts w:ascii="Times New Roman" w:eastAsia="Times New Roman" w:hAnsi="Times New Roman" w:cs="Times New Roman"/>
          <w:sz w:val="26"/>
          <w:szCs w:val="26"/>
          <w:lang w:val="uk-UA" w:eastAsia="uk-UA"/>
        </w:rPr>
        <w:t xml:space="preserve">. </w:t>
      </w:r>
      <w:smartTag w:uri="urn:schemas-microsoft-com:office:smarttags" w:element="metricconverter">
        <w:smartTagPr>
          <w:attr w:name="ProductID" w:val="1260 м"/>
        </w:smartTagPr>
        <w:r w:rsidRPr="00F14EFD">
          <w:rPr>
            <w:rFonts w:ascii="Times New Roman" w:eastAsia="Times New Roman" w:hAnsi="Times New Roman" w:cs="Times New Roman"/>
            <w:sz w:val="26"/>
            <w:szCs w:val="26"/>
            <w:lang w:val="uk-UA" w:eastAsia="uk-UA"/>
          </w:rPr>
          <w:t>1260 м</w:t>
        </w:r>
      </w:smartTag>
      <w:r w:rsidRPr="00F14EFD">
        <w:rPr>
          <w:rFonts w:ascii="Times New Roman" w:eastAsia="Times New Roman" w:hAnsi="Times New Roman" w:cs="Times New Roman"/>
          <w:sz w:val="26"/>
          <w:szCs w:val="26"/>
          <w:lang w:val="uk-UA" w:eastAsia="uk-UA"/>
        </w:rPr>
        <w:t xml:space="preserve"> ш. «Центральна» раніше запроектована головна </w:t>
      </w:r>
      <w:proofErr w:type="spellStart"/>
      <w:r w:rsidRPr="00F14EFD">
        <w:rPr>
          <w:rFonts w:ascii="Times New Roman" w:eastAsia="Times New Roman" w:hAnsi="Times New Roman" w:cs="Times New Roman"/>
          <w:sz w:val="26"/>
          <w:szCs w:val="26"/>
          <w:lang w:val="uk-UA" w:eastAsia="uk-UA"/>
        </w:rPr>
        <w:t>гор</w:t>
      </w:r>
      <w:proofErr w:type="spellEnd"/>
      <w:r w:rsidRPr="00F14EFD">
        <w:rPr>
          <w:rFonts w:ascii="Times New Roman" w:eastAsia="Times New Roman" w:hAnsi="Times New Roman" w:cs="Times New Roman"/>
          <w:sz w:val="26"/>
          <w:szCs w:val="26"/>
          <w:lang w:val="uk-UA" w:eastAsia="uk-UA"/>
        </w:rPr>
        <w:t xml:space="preserve">. </w:t>
      </w:r>
      <w:smartTag w:uri="urn:schemas-microsoft-com:office:smarttags" w:element="metricconverter">
        <w:smartTagPr>
          <w:attr w:name="ProductID" w:val="1180 м"/>
        </w:smartTagPr>
        <w:r w:rsidRPr="00F14EFD">
          <w:rPr>
            <w:rFonts w:ascii="Times New Roman" w:eastAsia="Times New Roman" w:hAnsi="Times New Roman" w:cs="Times New Roman"/>
            <w:sz w:val="26"/>
            <w:szCs w:val="26"/>
            <w:lang w:val="uk-UA" w:eastAsia="uk-UA"/>
          </w:rPr>
          <w:t>1180 м</w:t>
        </w:r>
      </w:smartTag>
      <w:r w:rsidRPr="00F14EFD">
        <w:rPr>
          <w:rFonts w:ascii="Times New Roman" w:eastAsia="Times New Roman" w:hAnsi="Times New Roman" w:cs="Times New Roman"/>
          <w:sz w:val="26"/>
          <w:szCs w:val="26"/>
          <w:lang w:val="uk-UA" w:eastAsia="uk-UA"/>
        </w:rPr>
        <w:t xml:space="preserve"> ш. «Центральна», а так само проектована тимчасова на </w:t>
      </w:r>
      <w:proofErr w:type="spellStart"/>
      <w:r w:rsidRPr="00F14EFD">
        <w:rPr>
          <w:rFonts w:ascii="Times New Roman" w:eastAsia="Times New Roman" w:hAnsi="Times New Roman" w:cs="Times New Roman"/>
          <w:sz w:val="26"/>
          <w:szCs w:val="26"/>
          <w:lang w:val="uk-UA" w:eastAsia="uk-UA"/>
        </w:rPr>
        <w:t>гор</w:t>
      </w:r>
      <w:proofErr w:type="spellEnd"/>
      <w:r w:rsidRPr="00F14EFD">
        <w:rPr>
          <w:rFonts w:ascii="Times New Roman" w:eastAsia="Times New Roman" w:hAnsi="Times New Roman" w:cs="Times New Roman"/>
          <w:sz w:val="26"/>
          <w:szCs w:val="26"/>
          <w:lang w:val="uk-UA" w:eastAsia="uk-UA"/>
        </w:rPr>
        <w:t xml:space="preserve">. </w:t>
      </w:r>
      <w:smartTag w:uri="urn:schemas-microsoft-com:office:smarttags" w:element="metricconverter">
        <w:smartTagPr>
          <w:attr w:name="ProductID" w:val="1260 м"/>
        </w:smartTagPr>
        <w:r w:rsidRPr="00F14EFD">
          <w:rPr>
            <w:rFonts w:ascii="Times New Roman" w:eastAsia="Times New Roman" w:hAnsi="Times New Roman" w:cs="Times New Roman"/>
            <w:sz w:val="26"/>
            <w:szCs w:val="26"/>
            <w:lang w:val="uk-UA" w:eastAsia="uk-UA"/>
          </w:rPr>
          <w:t>1260 м</w:t>
        </w:r>
      </w:smartTag>
      <w:r w:rsidRPr="00F14EFD">
        <w:rPr>
          <w:rFonts w:ascii="Times New Roman" w:eastAsia="Times New Roman" w:hAnsi="Times New Roman" w:cs="Times New Roman"/>
          <w:sz w:val="26"/>
          <w:szCs w:val="26"/>
          <w:lang w:val="uk-UA" w:eastAsia="uk-UA"/>
        </w:rPr>
        <w:t xml:space="preserve"> ш. «Північна-</w:t>
      </w:r>
      <w:proofErr w:type="spellStart"/>
      <w:r w:rsidRPr="00F14EFD">
        <w:rPr>
          <w:rFonts w:ascii="Times New Roman" w:eastAsia="Times New Roman" w:hAnsi="Times New Roman" w:cs="Times New Roman"/>
          <w:sz w:val="26"/>
          <w:szCs w:val="26"/>
          <w:lang w:val="uk-UA" w:eastAsia="uk-UA"/>
        </w:rPr>
        <w:t>Вентіляційна</w:t>
      </w:r>
      <w:proofErr w:type="spellEnd"/>
      <w:r w:rsidRPr="00F14EFD">
        <w:rPr>
          <w:rFonts w:ascii="Times New Roman" w:eastAsia="Times New Roman" w:hAnsi="Times New Roman" w:cs="Times New Roman"/>
          <w:sz w:val="26"/>
          <w:szCs w:val="26"/>
          <w:lang w:val="uk-UA" w:eastAsia="uk-UA"/>
        </w:rPr>
        <w:t>», водовідливні установки демонтуються.</w:t>
      </w:r>
    </w:p>
    <w:p w14:paraId="432BC59A"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uk-UA"/>
        </w:rPr>
      </w:pPr>
      <w:r w:rsidRPr="00F14EFD">
        <w:rPr>
          <w:rFonts w:ascii="Times New Roman" w:eastAsia="Times New Roman" w:hAnsi="Times New Roman" w:cs="Times New Roman"/>
          <w:sz w:val="26"/>
          <w:szCs w:val="26"/>
          <w:lang w:val="uk-UA" w:eastAsia="uk-UA"/>
        </w:rPr>
        <w:t xml:space="preserve">          Відповідно до гірничої частини проекту </w:t>
      </w:r>
      <w:proofErr w:type="spellStart"/>
      <w:r w:rsidRPr="00F14EFD">
        <w:rPr>
          <w:rFonts w:ascii="Times New Roman" w:eastAsia="Times New Roman" w:hAnsi="Times New Roman" w:cs="Times New Roman"/>
          <w:sz w:val="26"/>
          <w:szCs w:val="26"/>
          <w:lang w:val="uk-UA" w:eastAsia="uk-UA"/>
        </w:rPr>
        <w:t>приток</w:t>
      </w:r>
      <w:proofErr w:type="spellEnd"/>
      <w:r w:rsidRPr="00F14EFD">
        <w:rPr>
          <w:rFonts w:ascii="Times New Roman" w:eastAsia="Times New Roman" w:hAnsi="Times New Roman" w:cs="Times New Roman"/>
          <w:sz w:val="26"/>
          <w:szCs w:val="26"/>
          <w:lang w:val="uk-UA" w:eastAsia="uk-UA"/>
        </w:rPr>
        <w:t xml:space="preserve">  води в головний водовідлив </w:t>
      </w:r>
      <w:proofErr w:type="spellStart"/>
      <w:r w:rsidRPr="00F14EFD">
        <w:rPr>
          <w:rFonts w:ascii="Times New Roman" w:eastAsia="Times New Roman" w:hAnsi="Times New Roman" w:cs="Times New Roman"/>
          <w:sz w:val="26"/>
          <w:szCs w:val="26"/>
          <w:lang w:val="uk-UA" w:eastAsia="uk-UA"/>
        </w:rPr>
        <w:t>гор</w:t>
      </w:r>
      <w:proofErr w:type="spellEnd"/>
      <w:r w:rsidRPr="00F14EFD">
        <w:rPr>
          <w:rFonts w:ascii="Times New Roman" w:eastAsia="Times New Roman" w:hAnsi="Times New Roman" w:cs="Times New Roman"/>
          <w:sz w:val="26"/>
          <w:szCs w:val="26"/>
          <w:lang w:val="uk-UA" w:eastAsia="uk-UA"/>
        </w:rPr>
        <w:t xml:space="preserve">. </w:t>
      </w:r>
      <w:smartTag w:uri="urn:schemas-microsoft-com:office:smarttags" w:element="metricconverter">
        <w:smartTagPr>
          <w:attr w:name="ProductID" w:val="1260 м"/>
        </w:smartTagPr>
        <w:r w:rsidRPr="00F14EFD">
          <w:rPr>
            <w:rFonts w:ascii="Times New Roman" w:eastAsia="Times New Roman" w:hAnsi="Times New Roman" w:cs="Times New Roman"/>
            <w:sz w:val="26"/>
            <w:szCs w:val="26"/>
            <w:lang w:val="uk-UA" w:eastAsia="uk-UA"/>
          </w:rPr>
          <w:t>1260 м</w:t>
        </w:r>
      </w:smartTag>
      <w:r w:rsidRPr="00F14EFD">
        <w:rPr>
          <w:rFonts w:ascii="Times New Roman" w:eastAsia="Times New Roman" w:hAnsi="Times New Roman" w:cs="Times New Roman"/>
          <w:sz w:val="26"/>
          <w:szCs w:val="26"/>
          <w:lang w:val="uk-UA" w:eastAsia="uk-UA"/>
        </w:rPr>
        <w:t xml:space="preserve">. ш. «Центральна» складає </w:t>
      </w:r>
    </w:p>
    <w:p w14:paraId="01486D2E"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eastAsia="ru-RU"/>
        </w:rPr>
      </w:pPr>
      <w:proofErr w:type="spellStart"/>
      <w:r w:rsidRPr="00F14EFD">
        <w:rPr>
          <w:rFonts w:ascii="Times New Roman" w:eastAsia="Times New Roman" w:hAnsi="Times New Roman" w:cs="Times New Roman"/>
          <w:i/>
          <w:sz w:val="26"/>
          <w:szCs w:val="26"/>
          <w:lang w:eastAsia="uk-UA"/>
        </w:rPr>
        <w:t>Q</w:t>
      </w:r>
      <w:proofErr w:type="gramStart"/>
      <w:r w:rsidRPr="00F14EFD">
        <w:rPr>
          <w:rFonts w:ascii="Times New Roman" w:eastAsia="Times New Roman" w:hAnsi="Times New Roman" w:cs="Times New Roman"/>
          <w:i/>
          <w:sz w:val="26"/>
          <w:szCs w:val="26"/>
          <w:vertAlign w:val="subscript"/>
          <w:lang w:eastAsia="uk-UA"/>
        </w:rPr>
        <w:t>норм</w:t>
      </w:r>
      <w:proofErr w:type="spellEnd"/>
      <w:r w:rsidRPr="00F14EFD">
        <w:rPr>
          <w:rFonts w:ascii="Times New Roman" w:eastAsia="Times New Roman" w:hAnsi="Times New Roman" w:cs="Times New Roman"/>
          <w:i/>
          <w:sz w:val="26"/>
          <w:szCs w:val="26"/>
          <w:lang w:val="uk-UA" w:eastAsia="uk-UA"/>
        </w:rPr>
        <w:t>.=</w:t>
      </w:r>
      <w:proofErr w:type="gramEnd"/>
      <w:r w:rsidRPr="00F14EFD">
        <w:rPr>
          <w:rFonts w:ascii="Times New Roman" w:eastAsia="Times New Roman" w:hAnsi="Times New Roman" w:cs="Times New Roman"/>
          <w:sz w:val="26"/>
          <w:szCs w:val="26"/>
          <w:lang w:val="uk-UA" w:eastAsia="uk-UA"/>
        </w:rPr>
        <w:t xml:space="preserve"> 410 м</w:t>
      </w:r>
      <w:r w:rsidRPr="00F14EFD">
        <w:rPr>
          <w:rFonts w:ascii="Times New Roman" w:eastAsia="Times New Roman" w:hAnsi="Times New Roman" w:cs="Times New Roman"/>
          <w:sz w:val="26"/>
          <w:szCs w:val="26"/>
          <w:vertAlign w:val="superscript"/>
          <w:lang w:val="uk-UA" w:eastAsia="uk-UA"/>
        </w:rPr>
        <w:t>3</w:t>
      </w:r>
      <w:r w:rsidRPr="00F14EFD">
        <w:rPr>
          <w:rFonts w:ascii="Times New Roman" w:eastAsia="Times New Roman" w:hAnsi="Times New Roman" w:cs="Times New Roman"/>
          <w:sz w:val="26"/>
          <w:szCs w:val="26"/>
          <w:lang w:val="uk-UA" w:eastAsia="uk-UA"/>
        </w:rPr>
        <w:t xml:space="preserve">/год   і </w:t>
      </w:r>
      <w:r w:rsidRPr="00F14EFD">
        <w:rPr>
          <w:rFonts w:ascii="Times New Roman" w:eastAsia="Times New Roman" w:hAnsi="Times New Roman" w:cs="Times New Roman"/>
          <w:i/>
          <w:sz w:val="26"/>
          <w:szCs w:val="26"/>
          <w:lang w:val="uk-UA" w:eastAsia="uk-UA"/>
        </w:rPr>
        <w:t xml:space="preserve"> </w:t>
      </w:r>
      <w:proofErr w:type="spellStart"/>
      <w:r w:rsidRPr="00F14EFD">
        <w:rPr>
          <w:rFonts w:ascii="Times New Roman" w:eastAsia="Times New Roman" w:hAnsi="Times New Roman" w:cs="Times New Roman"/>
          <w:i/>
          <w:sz w:val="26"/>
          <w:szCs w:val="26"/>
          <w:lang w:eastAsia="uk-UA"/>
        </w:rPr>
        <w:t>Q</w:t>
      </w:r>
      <w:r w:rsidRPr="00F14EFD">
        <w:rPr>
          <w:rFonts w:ascii="Times New Roman" w:eastAsia="Times New Roman" w:hAnsi="Times New Roman" w:cs="Times New Roman"/>
          <w:i/>
          <w:sz w:val="26"/>
          <w:szCs w:val="26"/>
          <w:vertAlign w:val="subscript"/>
          <w:lang w:eastAsia="uk-UA"/>
        </w:rPr>
        <w:t>мах</w:t>
      </w:r>
      <w:proofErr w:type="spellEnd"/>
      <w:r w:rsidRPr="00F14EFD">
        <w:rPr>
          <w:rFonts w:ascii="Times New Roman" w:eastAsia="Times New Roman" w:hAnsi="Times New Roman" w:cs="Times New Roman"/>
          <w:sz w:val="26"/>
          <w:szCs w:val="26"/>
          <w:lang w:eastAsia="uk-UA"/>
        </w:rPr>
        <w:t>=</w:t>
      </w:r>
      <w:r w:rsidRPr="00F14EFD">
        <w:rPr>
          <w:rFonts w:ascii="Times New Roman" w:eastAsia="Times New Roman" w:hAnsi="Times New Roman" w:cs="Times New Roman"/>
          <w:sz w:val="26"/>
          <w:szCs w:val="26"/>
          <w:lang w:val="uk-UA" w:eastAsia="uk-UA"/>
        </w:rPr>
        <w:t xml:space="preserve"> 500 м</w:t>
      </w:r>
      <w:r w:rsidRPr="00F14EFD">
        <w:rPr>
          <w:rFonts w:ascii="Times New Roman" w:eastAsia="Times New Roman" w:hAnsi="Times New Roman" w:cs="Times New Roman"/>
          <w:sz w:val="26"/>
          <w:szCs w:val="26"/>
          <w:vertAlign w:val="superscript"/>
          <w:lang w:val="uk-UA" w:eastAsia="uk-UA"/>
        </w:rPr>
        <w:t>3</w:t>
      </w:r>
      <w:r w:rsidRPr="00F14EFD">
        <w:rPr>
          <w:rFonts w:ascii="Times New Roman" w:eastAsia="Times New Roman" w:hAnsi="Times New Roman" w:cs="Times New Roman"/>
          <w:sz w:val="26"/>
          <w:szCs w:val="26"/>
          <w:lang w:val="uk-UA" w:eastAsia="uk-UA"/>
        </w:rPr>
        <w:t>/год.</w:t>
      </w:r>
    </w:p>
    <w:p w14:paraId="52913515"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 xml:space="preserve">           Головна водовідливна установка </w:t>
      </w:r>
      <w:proofErr w:type="spellStart"/>
      <w:r w:rsidRPr="00F14EFD">
        <w:rPr>
          <w:rFonts w:ascii="Times New Roman" w:eastAsia="Times New Roman" w:hAnsi="Times New Roman" w:cs="Times New Roman"/>
          <w:sz w:val="26"/>
          <w:szCs w:val="26"/>
          <w:lang w:val="uk-UA" w:eastAsia="uk-UA"/>
        </w:rPr>
        <w:t>гор</w:t>
      </w:r>
      <w:proofErr w:type="spellEnd"/>
      <w:r w:rsidRPr="00F14EFD">
        <w:rPr>
          <w:rFonts w:ascii="Times New Roman" w:eastAsia="Times New Roman" w:hAnsi="Times New Roman" w:cs="Times New Roman"/>
          <w:sz w:val="26"/>
          <w:szCs w:val="26"/>
          <w:lang w:val="uk-UA" w:eastAsia="uk-UA"/>
        </w:rPr>
        <w:t xml:space="preserve">. </w:t>
      </w:r>
      <w:r w:rsidRPr="00F14EFD">
        <w:rPr>
          <w:rFonts w:ascii="Times New Roman" w:eastAsia="Times New Roman" w:hAnsi="Times New Roman" w:cs="Times New Roman"/>
          <w:sz w:val="26"/>
          <w:szCs w:val="26"/>
          <w:lang w:eastAsia="uk-UA"/>
        </w:rPr>
        <w:t>1260м</w:t>
      </w:r>
      <w:r w:rsidRPr="00F14EFD">
        <w:rPr>
          <w:rFonts w:ascii="Times New Roman" w:eastAsia="Times New Roman" w:hAnsi="Times New Roman" w:cs="Times New Roman"/>
          <w:sz w:val="26"/>
          <w:szCs w:val="26"/>
          <w:lang w:val="uk-UA" w:eastAsia="uk-UA"/>
        </w:rPr>
        <w:t xml:space="preserve"> відкачуватиме воду на </w:t>
      </w:r>
      <w:proofErr w:type="spellStart"/>
      <w:r w:rsidRPr="00F14EFD">
        <w:rPr>
          <w:rFonts w:ascii="Times New Roman" w:eastAsia="Times New Roman" w:hAnsi="Times New Roman" w:cs="Times New Roman"/>
          <w:sz w:val="26"/>
          <w:szCs w:val="26"/>
          <w:lang w:val="uk-UA" w:eastAsia="uk-UA"/>
        </w:rPr>
        <w:t>гор</w:t>
      </w:r>
      <w:proofErr w:type="spellEnd"/>
      <w:r w:rsidRPr="00F14EFD">
        <w:rPr>
          <w:rFonts w:ascii="Times New Roman" w:eastAsia="Times New Roman" w:hAnsi="Times New Roman" w:cs="Times New Roman"/>
          <w:sz w:val="26"/>
          <w:szCs w:val="26"/>
          <w:lang w:val="uk-UA" w:eastAsia="uk-UA"/>
        </w:rPr>
        <w:t xml:space="preserve">. </w:t>
      </w:r>
      <w:smartTag w:uri="urn:schemas-microsoft-com:office:smarttags" w:element="metricconverter">
        <w:smartTagPr>
          <w:attr w:name="ProductID" w:val="960 м"/>
        </w:smartTagPr>
        <w:r w:rsidRPr="00F14EFD">
          <w:rPr>
            <w:rFonts w:ascii="Times New Roman" w:eastAsia="Times New Roman" w:hAnsi="Times New Roman" w:cs="Times New Roman"/>
            <w:sz w:val="26"/>
            <w:szCs w:val="26"/>
            <w:lang w:val="uk-UA" w:eastAsia="uk-UA"/>
          </w:rPr>
          <w:t>960 м</w:t>
        </w:r>
      </w:smartTag>
      <w:r w:rsidRPr="00F14EFD">
        <w:rPr>
          <w:rFonts w:ascii="Times New Roman" w:eastAsia="Times New Roman" w:hAnsi="Times New Roman" w:cs="Times New Roman"/>
          <w:sz w:val="26"/>
          <w:szCs w:val="26"/>
          <w:lang w:val="uk-UA" w:eastAsia="uk-UA"/>
        </w:rPr>
        <w:t xml:space="preserve"> у водозбірник головного водовідливу, яку звідки спільно з водами цього горизонту відкачують на поверхню .</w:t>
      </w:r>
    </w:p>
    <w:p w14:paraId="27AE4963"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uk-UA"/>
        </w:rPr>
        <w:t xml:space="preserve">            Допоміжні водовідливні установки </w:t>
      </w:r>
      <w:proofErr w:type="spellStart"/>
      <w:r w:rsidRPr="00F14EFD">
        <w:rPr>
          <w:rFonts w:ascii="Times New Roman" w:eastAsia="Times New Roman" w:hAnsi="Times New Roman" w:cs="Times New Roman"/>
          <w:sz w:val="26"/>
          <w:szCs w:val="26"/>
          <w:lang w:val="uk-UA" w:eastAsia="uk-UA"/>
        </w:rPr>
        <w:t>гор</w:t>
      </w:r>
      <w:proofErr w:type="spellEnd"/>
      <w:r w:rsidRPr="00F14EFD">
        <w:rPr>
          <w:rFonts w:ascii="Times New Roman" w:eastAsia="Times New Roman" w:hAnsi="Times New Roman" w:cs="Times New Roman"/>
          <w:sz w:val="26"/>
          <w:szCs w:val="26"/>
          <w:lang w:val="uk-UA" w:eastAsia="uk-UA"/>
        </w:rPr>
        <w:t xml:space="preserve">. 1260м, 1340м і 1500м ш. «Центральна», «Північна -Вентиляційна» і ш. «Ювілейна», відкачують воду на </w:t>
      </w:r>
      <w:proofErr w:type="spellStart"/>
      <w:r w:rsidRPr="00F14EFD">
        <w:rPr>
          <w:rFonts w:ascii="Times New Roman" w:eastAsia="Times New Roman" w:hAnsi="Times New Roman" w:cs="Times New Roman"/>
          <w:sz w:val="26"/>
          <w:szCs w:val="26"/>
          <w:lang w:val="uk-UA" w:eastAsia="uk-UA"/>
        </w:rPr>
        <w:t>гор</w:t>
      </w:r>
      <w:proofErr w:type="spellEnd"/>
      <w:r w:rsidRPr="00F14EFD">
        <w:rPr>
          <w:rFonts w:ascii="Times New Roman" w:eastAsia="Times New Roman" w:hAnsi="Times New Roman" w:cs="Times New Roman"/>
          <w:sz w:val="26"/>
          <w:szCs w:val="26"/>
          <w:lang w:val="uk-UA" w:eastAsia="uk-UA"/>
        </w:rPr>
        <w:t>. 1260м в головний водовідлив, зумпфові відповідно на горизонти вентиляційних шахт.</w:t>
      </w:r>
    </w:p>
    <w:p w14:paraId="64422957"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uk-UA"/>
        </w:rPr>
      </w:pPr>
      <w:r w:rsidRPr="00F14EFD">
        <w:rPr>
          <w:rFonts w:ascii="Times New Roman" w:eastAsia="Times New Roman" w:hAnsi="Times New Roman" w:cs="Times New Roman"/>
          <w:sz w:val="26"/>
          <w:szCs w:val="26"/>
          <w:lang w:val="uk-UA" w:eastAsia="uk-UA"/>
        </w:rPr>
        <w:t xml:space="preserve">          Передбачається автоматизація головної водовідливної установки. Для механізації робіт по монтажу і обслуговуванню устаткування, передбачається ексцентричний кран вантажопідйомністю десять </w:t>
      </w:r>
      <w:proofErr w:type="spellStart"/>
      <w:r w:rsidRPr="00F14EFD">
        <w:rPr>
          <w:rFonts w:ascii="Times New Roman" w:eastAsia="Times New Roman" w:hAnsi="Times New Roman" w:cs="Times New Roman"/>
          <w:sz w:val="26"/>
          <w:szCs w:val="26"/>
          <w:lang w:val="uk-UA" w:eastAsia="uk-UA"/>
        </w:rPr>
        <w:t>тонн</w:t>
      </w:r>
      <w:proofErr w:type="spellEnd"/>
      <w:r w:rsidRPr="00F14EFD">
        <w:rPr>
          <w:rFonts w:ascii="Times New Roman" w:eastAsia="Times New Roman" w:hAnsi="Times New Roman" w:cs="Times New Roman"/>
          <w:sz w:val="26"/>
          <w:szCs w:val="26"/>
          <w:lang w:val="uk-UA" w:eastAsia="uk-UA"/>
        </w:rPr>
        <w:t>.</w:t>
      </w:r>
    </w:p>
    <w:p w14:paraId="5938C84B"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uk-UA"/>
        </w:rPr>
      </w:pPr>
      <w:r w:rsidRPr="00F14EFD">
        <w:rPr>
          <w:rFonts w:ascii="Times New Roman" w:eastAsia="Times New Roman" w:hAnsi="Times New Roman" w:cs="Times New Roman"/>
          <w:i/>
          <w:sz w:val="26"/>
          <w:szCs w:val="26"/>
          <w:lang w:val="uk-UA" w:eastAsia="uk-UA"/>
        </w:rPr>
        <w:t xml:space="preserve">  Водопостачання </w:t>
      </w:r>
      <w:r w:rsidRPr="00F14EFD">
        <w:rPr>
          <w:rFonts w:ascii="Times New Roman" w:eastAsia="Times New Roman" w:hAnsi="Times New Roman" w:cs="Times New Roman"/>
          <w:sz w:val="26"/>
          <w:szCs w:val="26"/>
          <w:lang w:val="uk-UA" w:eastAsia="uk-UA"/>
        </w:rPr>
        <w:t xml:space="preserve"> бурових робіт в даний час проводиться від водопровідної мережі по стволах ш. «Ювілейна», «Центральна» і </w:t>
      </w:r>
      <w:r w:rsidRPr="00F14EFD">
        <w:rPr>
          <w:rFonts w:ascii="Times New Roman" w:eastAsia="Times New Roman" w:hAnsi="Times New Roman" w:cs="Times New Roman"/>
          <w:sz w:val="26"/>
          <w:szCs w:val="26"/>
          <w:lang w:eastAsia="uk-UA"/>
        </w:rPr>
        <w:t>закольцовано</w:t>
      </w:r>
      <w:r w:rsidRPr="00F14EFD">
        <w:rPr>
          <w:rFonts w:ascii="Times New Roman" w:eastAsia="Times New Roman" w:hAnsi="Times New Roman" w:cs="Times New Roman"/>
          <w:sz w:val="26"/>
          <w:szCs w:val="26"/>
          <w:lang w:val="uk-UA" w:eastAsia="uk-UA"/>
        </w:rPr>
        <w:t xml:space="preserve">.                      </w:t>
      </w:r>
    </w:p>
    <w:p w14:paraId="7268CF58"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uk-UA"/>
        </w:rPr>
        <w:t>Проектом передбачається продовження трубопроводу до гор.1500 м. по обох стволах.</w:t>
      </w:r>
    </w:p>
    <w:p w14:paraId="39E7449A"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 xml:space="preserve">           По квершлагах і штреках горизонту прокладається труба діаметром </w:t>
      </w:r>
      <w:smartTag w:uri="urn:schemas-microsoft-com:office:smarttags" w:element="metricconverter">
        <w:smartTagPr>
          <w:attr w:name="ProductID" w:val="100 мм"/>
        </w:smartTagPr>
        <w:r w:rsidRPr="00F14EFD">
          <w:rPr>
            <w:rFonts w:ascii="Times New Roman" w:eastAsia="Times New Roman" w:hAnsi="Times New Roman" w:cs="Times New Roman"/>
            <w:sz w:val="26"/>
            <w:szCs w:val="26"/>
            <w:lang w:val="uk-UA" w:eastAsia="uk-UA"/>
          </w:rPr>
          <w:t>100 мм</w:t>
        </w:r>
      </w:smartTag>
      <w:r w:rsidRPr="00F14EFD">
        <w:rPr>
          <w:rFonts w:ascii="Times New Roman" w:eastAsia="Times New Roman" w:hAnsi="Times New Roman" w:cs="Times New Roman"/>
          <w:sz w:val="26"/>
          <w:szCs w:val="26"/>
          <w:lang w:val="uk-UA" w:eastAsia="uk-UA"/>
        </w:rPr>
        <w:t xml:space="preserve">, по </w:t>
      </w:r>
      <w:r w:rsidRPr="00F14EFD">
        <w:rPr>
          <w:rFonts w:ascii="Times New Roman" w:eastAsia="Times New Roman" w:hAnsi="Times New Roman" w:cs="Times New Roman"/>
          <w:sz w:val="26"/>
          <w:szCs w:val="26"/>
          <w:lang w:eastAsia="uk-UA"/>
        </w:rPr>
        <w:t>ортам-заездам</w:t>
      </w:r>
      <w:r w:rsidRPr="00F14EFD">
        <w:rPr>
          <w:rFonts w:ascii="Times New Roman" w:eastAsia="Times New Roman" w:hAnsi="Times New Roman" w:cs="Times New Roman"/>
          <w:sz w:val="26"/>
          <w:szCs w:val="26"/>
          <w:lang w:val="uk-UA" w:eastAsia="uk-UA"/>
        </w:rPr>
        <w:t xml:space="preserve"> діаметром </w:t>
      </w:r>
      <w:smartTag w:uri="urn:schemas-microsoft-com:office:smarttags" w:element="metricconverter">
        <w:smartTagPr>
          <w:attr w:name="ProductID" w:val="50 мм"/>
        </w:smartTagPr>
        <w:r w:rsidRPr="00F14EFD">
          <w:rPr>
            <w:rFonts w:ascii="Times New Roman" w:eastAsia="Times New Roman" w:hAnsi="Times New Roman" w:cs="Times New Roman"/>
            <w:sz w:val="26"/>
            <w:szCs w:val="26"/>
            <w:lang w:val="uk-UA" w:eastAsia="uk-UA"/>
          </w:rPr>
          <w:t>50 мм</w:t>
        </w:r>
      </w:smartTag>
      <w:r w:rsidRPr="00F14EFD">
        <w:rPr>
          <w:rFonts w:ascii="Times New Roman" w:eastAsia="Times New Roman" w:hAnsi="Times New Roman" w:cs="Times New Roman"/>
          <w:sz w:val="26"/>
          <w:szCs w:val="26"/>
          <w:lang w:val="uk-UA" w:eastAsia="uk-UA"/>
        </w:rPr>
        <w:t>.</w:t>
      </w:r>
    </w:p>
    <w:p w14:paraId="783F957E"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 xml:space="preserve">          На поверхні у ствола ш. «Центральна» є станція змішувача для приготування розчину з подальшими добавками.</w:t>
      </w:r>
    </w:p>
    <w:p w14:paraId="3A5702E7"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uk-UA"/>
        </w:rPr>
        <w:t xml:space="preserve">          Як добавка використовується 1% розчин харчової куховарської солі, що дозволяє використовувати  воду, як для бурових робіт, так і для пиття. Для підтримки необхідного тиску води на проектованих горизонтах у </w:t>
      </w:r>
      <w:proofErr w:type="spellStart"/>
      <w:r w:rsidRPr="00F14EFD">
        <w:rPr>
          <w:rFonts w:ascii="Times New Roman" w:eastAsia="Times New Roman" w:hAnsi="Times New Roman" w:cs="Times New Roman"/>
          <w:sz w:val="26"/>
          <w:szCs w:val="26"/>
          <w:lang w:eastAsia="uk-UA"/>
        </w:rPr>
        <w:t>ств</w:t>
      </w:r>
      <w:proofErr w:type="spellEnd"/>
      <w:r w:rsidRPr="00F14EFD">
        <w:rPr>
          <w:rFonts w:ascii="Times New Roman" w:eastAsia="Times New Roman" w:hAnsi="Times New Roman" w:cs="Times New Roman"/>
          <w:sz w:val="26"/>
          <w:szCs w:val="26"/>
          <w:lang w:val="uk-UA" w:eastAsia="uk-UA"/>
        </w:rPr>
        <w:t>о</w:t>
      </w:r>
      <w:r w:rsidRPr="00F14EFD">
        <w:rPr>
          <w:rFonts w:ascii="Times New Roman" w:eastAsia="Times New Roman" w:hAnsi="Times New Roman" w:cs="Times New Roman"/>
          <w:sz w:val="26"/>
          <w:szCs w:val="26"/>
          <w:lang w:eastAsia="uk-UA"/>
        </w:rPr>
        <w:t>л</w:t>
      </w:r>
      <w:r w:rsidRPr="00F14EFD">
        <w:rPr>
          <w:rFonts w:ascii="Times New Roman" w:eastAsia="Times New Roman" w:hAnsi="Times New Roman" w:cs="Times New Roman"/>
          <w:sz w:val="26"/>
          <w:szCs w:val="26"/>
          <w:lang w:val="uk-UA" w:eastAsia="uk-UA"/>
        </w:rPr>
        <w:t>і</w:t>
      </w:r>
      <w:r w:rsidRPr="00F14EFD">
        <w:rPr>
          <w:rFonts w:ascii="Times New Roman" w:eastAsia="Times New Roman" w:hAnsi="Times New Roman" w:cs="Times New Roman"/>
          <w:sz w:val="26"/>
          <w:szCs w:val="26"/>
          <w:lang w:eastAsia="uk-UA"/>
        </w:rPr>
        <w:t>в</w:t>
      </w:r>
      <w:r w:rsidRPr="00F14EFD">
        <w:rPr>
          <w:rFonts w:ascii="Times New Roman" w:eastAsia="Times New Roman" w:hAnsi="Times New Roman" w:cs="Times New Roman"/>
          <w:sz w:val="26"/>
          <w:szCs w:val="26"/>
          <w:lang w:val="uk-UA" w:eastAsia="uk-UA"/>
        </w:rPr>
        <w:t xml:space="preserve"> ш. «Центральна» і ш. «Ювілейна» встановлюються редукційні клапани. У </w:t>
      </w:r>
      <w:r w:rsidRPr="00F14EFD">
        <w:rPr>
          <w:rFonts w:ascii="Times New Roman" w:eastAsia="Times New Roman" w:hAnsi="Times New Roman" w:cs="Times New Roman"/>
          <w:sz w:val="26"/>
          <w:szCs w:val="26"/>
          <w:lang w:eastAsia="uk-UA"/>
        </w:rPr>
        <w:t>ортах</w:t>
      </w:r>
      <w:r w:rsidRPr="00F14EFD">
        <w:rPr>
          <w:rFonts w:ascii="Times New Roman" w:eastAsia="Times New Roman" w:hAnsi="Times New Roman" w:cs="Times New Roman"/>
          <w:sz w:val="26"/>
          <w:szCs w:val="26"/>
          <w:lang w:val="uk-UA" w:eastAsia="uk-UA"/>
        </w:rPr>
        <w:t xml:space="preserve"> - заїздах, </w:t>
      </w:r>
      <w:proofErr w:type="spellStart"/>
      <w:r w:rsidRPr="00F14EFD">
        <w:rPr>
          <w:rFonts w:ascii="Times New Roman" w:eastAsia="Times New Roman" w:hAnsi="Times New Roman" w:cs="Times New Roman"/>
          <w:sz w:val="26"/>
          <w:szCs w:val="26"/>
          <w:lang w:val="uk-UA" w:eastAsia="uk-UA"/>
        </w:rPr>
        <w:t>підняттєвих</w:t>
      </w:r>
      <w:proofErr w:type="spellEnd"/>
      <w:r w:rsidRPr="00F14EFD">
        <w:rPr>
          <w:rFonts w:ascii="Times New Roman" w:eastAsia="Times New Roman" w:hAnsi="Times New Roman" w:cs="Times New Roman"/>
          <w:sz w:val="26"/>
          <w:szCs w:val="26"/>
          <w:lang w:val="uk-UA" w:eastAsia="uk-UA"/>
        </w:rPr>
        <w:t xml:space="preserve"> , в </w:t>
      </w:r>
      <w:proofErr w:type="spellStart"/>
      <w:r w:rsidRPr="00F14EFD">
        <w:rPr>
          <w:rFonts w:ascii="Times New Roman" w:eastAsia="Times New Roman" w:hAnsi="Times New Roman" w:cs="Times New Roman"/>
          <w:sz w:val="26"/>
          <w:szCs w:val="26"/>
          <w:lang w:eastAsia="uk-UA"/>
        </w:rPr>
        <w:t>руддворах</w:t>
      </w:r>
      <w:proofErr w:type="spellEnd"/>
      <w:r w:rsidRPr="00F14EFD">
        <w:rPr>
          <w:rFonts w:ascii="Times New Roman" w:eastAsia="Times New Roman" w:hAnsi="Times New Roman" w:cs="Times New Roman"/>
          <w:sz w:val="26"/>
          <w:szCs w:val="26"/>
          <w:lang w:val="uk-UA" w:eastAsia="uk-UA"/>
        </w:rPr>
        <w:t xml:space="preserve">, біля складів або майстерень, а також в інших місцях де постійно працюють люди, в магістральний трубопровід </w:t>
      </w:r>
      <w:r w:rsidRPr="00F14EFD">
        <w:rPr>
          <w:rFonts w:ascii="Times New Roman" w:eastAsia="Times New Roman" w:hAnsi="Times New Roman" w:cs="Times New Roman"/>
          <w:sz w:val="26"/>
          <w:szCs w:val="26"/>
          <w:lang w:eastAsia="uk-UA"/>
        </w:rPr>
        <w:t>ввариваются</w:t>
      </w:r>
      <w:r w:rsidRPr="00F14EFD">
        <w:rPr>
          <w:rFonts w:ascii="Times New Roman" w:eastAsia="Times New Roman" w:hAnsi="Times New Roman" w:cs="Times New Roman"/>
          <w:sz w:val="26"/>
          <w:szCs w:val="26"/>
          <w:lang w:val="uk-UA" w:eastAsia="uk-UA"/>
        </w:rPr>
        <w:t xml:space="preserve"> патрубки з труб діаметром </w:t>
      </w:r>
      <w:smartTag w:uri="urn:schemas-microsoft-com:office:smarttags" w:element="metricconverter">
        <w:smartTagPr>
          <w:attr w:name="ProductID" w:val="15 мм"/>
        </w:smartTagPr>
        <w:r w:rsidRPr="00F14EFD">
          <w:rPr>
            <w:rFonts w:ascii="Times New Roman" w:eastAsia="Times New Roman" w:hAnsi="Times New Roman" w:cs="Times New Roman"/>
            <w:sz w:val="26"/>
            <w:szCs w:val="26"/>
            <w:lang w:val="uk-UA" w:eastAsia="uk-UA"/>
          </w:rPr>
          <w:t>15 мм</w:t>
        </w:r>
      </w:smartTag>
      <w:r w:rsidRPr="00F14EFD">
        <w:rPr>
          <w:rFonts w:ascii="Times New Roman" w:eastAsia="Times New Roman" w:hAnsi="Times New Roman" w:cs="Times New Roman"/>
          <w:sz w:val="26"/>
          <w:szCs w:val="26"/>
          <w:lang w:val="uk-UA" w:eastAsia="uk-UA"/>
        </w:rPr>
        <w:t xml:space="preserve"> з питними фонтанчиками. Для придушення пилу  у </w:t>
      </w:r>
      <w:proofErr w:type="spellStart"/>
      <w:r w:rsidRPr="00F14EFD">
        <w:rPr>
          <w:rFonts w:ascii="Times New Roman" w:eastAsia="Times New Roman" w:hAnsi="Times New Roman" w:cs="Times New Roman"/>
          <w:sz w:val="26"/>
          <w:szCs w:val="26"/>
          <w:lang w:val="uk-UA" w:eastAsia="uk-UA"/>
        </w:rPr>
        <w:t>відкатувальних</w:t>
      </w:r>
      <w:proofErr w:type="spellEnd"/>
      <w:r w:rsidRPr="00F14EFD">
        <w:rPr>
          <w:rFonts w:ascii="Times New Roman" w:eastAsia="Times New Roman" w:hAnsi="Times New Roman" w:cs="Times New Roman"/>
          <w:sz w:val="26"/>
          <w:szCs w:val="26"/>
          <w:lang w:val="uk-UA" w:eastAsia="uk-UA"/>
        </w:rPr>
        <w:t xml:space="preserve"> виробках  встановлюють душові зрошувачі.</w:t>
      </w:r>
    </w:p>
    <w:p w14:paraId="371722C6" w14:textId="77777777" w:rsidR="00F14EFD" w:rsidRPr="00F14EFD" w:rsidRDefault="00F14EFD" w:rsidP="00F14EFD">
      <w:pPr>
        <w:spacing w:after="0" w:line="240" w:lineRule="auto"/>
        <w:ind w:firstLine="708"/>
        <w:jc w:val="both"/>
        <w:rPr>
          <w:rFonts w:ascii="Times New Roman" w:eastAsia="Times New Roman" w:hAnsi="Times New Roman" w:cs="Times New Roman"/>
          <w:i/>
          <w:sz w:val="26"/>
          <w:szCs w:val="26"/>
          <w:lang w:eastAsia="ru-RU"/>
        </w:rPr>
      </w:pPr>
      <w:r w:rsidRPr="00F14EFD">
        <w:rPr>
          <w:rFonts w:ascii="Times New Roman" w:eastAsia="Times New Roman" w:hAnsi="Times New Roman" w:cs="Times New Roman"/>
          <w:i/>
          <w:sz w:val="26"/>
          <w:szCs w:val="26"/>
          <w:lang w:val="uk-UA" w:eastAsia="uk-UA"/>
        </w:rPr>
        <w:t>Повітря забезпечення.</w:t>
      </w:r>
    </w:p>
    <w:p w14:paraId="0D9DCB04"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i/>
          <w:sz w:val="26"/>
          <w:szCs w:val="26"/>
          <w:lang w:val="uk-UA" w:eastAsia="uk-UA"/>
        </w:rPr>
        <w:t xml:space="preserve">Загальна </w:t>
      </w:r>
      <w:r w:rsidRPr="00F14EFD">
        <w:rPr>
          <w:rFonts w:ascii="Times New Roman" w:eastAsia="Times New Roman" w:hAnsi="Times New Roman" w:cs="Times New Roman"/>
          <w:sz w:val="26"/>
          <w:szCs w:val="26"/>
          <w:lang w:val="uk-UA" w:eastAsia="uk-UA"/>
        </w:rPr>
        <w:t xml:space="preserve">витрата стислого повітря для гірничих робіт, на робочому і проміжному горизонті,  визначається з кількості споживачів по горизонтах. Кількість повітря споживаного одним </w:t>
      </w:r>
      <w:proofErr w:type="spellStart"/>
      <w:r w:rsidRPr="00F14EFD">
        <w:rPr>
          <w:rFonts w:ascii="Times New Roman" w:eastAsia="Times New Roman" w:hAnsi="Times New Roman" w:cs="Times New Roman"/>
          <w:sz w:val="26"/>
          <w:szCs w:val="26"/>
          <w:lang w:val="uk-UA" w:eastAsia="uk-UA"/>
        </w:rPr>
        <w:t>пневмомеханізмом</w:t>
      </w:r>
      <w:proofErr w:type="spellEnd"/>
      <w:r w:rsidRPr="00F14EFD">
        <w:rPr>
          <w:rFonts w:ascii="Times New Roman" w:eastAsia="Times New Roman" w:hAnsi="Times New Roman" w:cs="Times New Roman"/>
          <w:sz w:val="26"/>
          <w:szCs w:val="26"/>
          <w:lang w:val="uk-UA" w:eastAsia="uk-UA"/>
        </w:rPr>
        <w:t xml:space="preserve"> з урахуванням коефіцієнтів одночасності роботи механізмів і коефіцієнта загально-шахтних втрат  </w:t>
      </w:r>
      <w:r w:rsidRPr="00F14EFD">
        <w:rPr>
          <w:rFonts w:ascii="Times New Roman" w:eastAsia="Times New Roman" w:hAnsi="Times New Roman" w:cs="Times New Roman"/>
          <w:sz w:val="26"/>
          <w:szCs w:val="26"/>
          <w:lang w:eastAsia="uk-UA"/>
        </w:rPr>
        <w:t>n</w:t>
      </w:r>
      <w:r w:rsidRPr="00F14EFD">
        <w:rPr>
          <w:rFonts w:ascii="Times New Roman" w:eastAsia="Times New Roman" w:hAnsi="Times New Roman" w:cs="Times New Roman"/>
          <w:sz w:val="26"/>
          <w:szCs w:val="26"/>
          <w:lang w:val="uk-UA" w:eastAsia="uk-UA"/>
        </w:rPr>
        <w:t>=1,05.</w:t>
      </w:r>
    </w:p>
    <w:p w14:paraId="79821E0F"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lastRenderedPageBreak/>
        <w:t xml:space="preserve">Стисле повітря на робочі горизонти подаватиметься по трубах, прокладених  по стволу ш. «Центральна» і ш. «Ювілейна». Проектом розкриття  і розробки </w:t>
      </w:r>
      <w:proofErr w:type="spellStart"/>
      <w:r w:rsidRPr="00F14EFD">
        <w:rPr>
          <w:rFonts w:ascii="Times New Roman" w:eastAsia="Times New Roman" w:hAnsi="Times New Roman" w:cs="Times New Roman"/>
          <w:sz w:val="26"/>
          <w:szCs w:val="26"/>
          <w:lang w:val="uk-UA" w:eastAsia="uk-UA"/>
        </w:rPr>
        <w:t>гор</w:t>
      </w:r>
      <w:proofErr w:type="spellEnd"/>
      <w:r w:rsidRPr="00F14EFD">
        <w:rPr>
          <w:rFonts w:ascii="Times New Roman" w:eastAsia="Times New Roman" w:hAnsi="Times New Roman" w:cs="Times New Roman"/>
          <w:sz w:val="26"/>
          <w:szCs w:val="26"/>
          <w:lang w:val="uk-UA" w:eastAsia="uk-UA"/>
        </w:rPr>
        <w:t xml:space="preserve">. </w:t>
      </w:r>
      <w:smartTag w:uri="urn:schemas-microsoft-com:office:smarttags" w:element="metricconverter">
        <w:smartTagPr>
          <w:attr w:name="ProductID" w:val="1020 м"/>
        </w:smartTagPr>
        <w:r w:rsidRPr="00F14EFD">
          <w:rPr>
            <w:rFonts w:ascii="Times New Roman" w:eastAsia="Times New Roman" w:hAnsi="Times New Roman" w:cs="Times New Roman"/>
            <w:sz w:val="26"/>
            <w:szCs w:val="26"/>
            <w:lang w:val="uk-UA" w:eastAsia="uk-UA"/>
          </w:rPr>
          <w:t>1020 м</w:t>
        </w:r>
      </w:smartTag>
      <w:r w:rsidRPr="00F14EFD">
        <w:rPr>
          <w:rFonts w:ascii="Times New Roman" w:eastAsia="Times New Roman" w:hAnsi="Times New Roman" w:cs="Times New Roman"/>
          <w:sz w:val="26"/>
          <w:szCs w:val="26"/>
          <w:lang w:val="uk-UA" w:eastAsia="uk-UA"/>
        </w:rPr>
        <w:t xml:space="preserve"> і </w:t>
      </w:r>
      <w:smartTag w:uri="urn:schemas-microsoft-com:office:smarttags" w:element="metricconverter">
        <w:smartTagPr>
          <w:attr w:name="ProductID" w:val="1100 м"/>
        </w:smartTagPr>
        <w:r w:rsidRPr="00F14EFD">
          <w:rPr>
            <w:rFonts w:ascii="Times New Roman" w:eastAsia="Times New Roman" w:hAnsi="Times New Roman" w:cs="Times New Roman"/>
            <w:sz w:val="26"/>
            <w:szCs w:val="26"/>
            <w:lang w:val="uk-UA" w:eastAsia="uk-UA"/>
          </w:rPr>
          <w:t>1100 м</w:t>
        </w:r>
      </w:smartTag>
      <w:r w:rsidRPr="00F14EFD">
        <w:rPr>
          <w:rFonts w:ascii="Times New Roman" w:eastAsia="Times New Roman" w:hAnsi="Times New Roman" w:cs="Times New Roman"/>
          <w:sz w:val="26"/>
          <w:szCs w:val="26"/>
          <w:lang w:val="uk-UA" w:eastAsia="uk-UA"/>
        </w:rPr>
        <w:t xml:space="preserve"> ш. «Ювілейна» передбачена прокладка труб діаметром </w:t>
      </w:r>
      <w:r w:rsidRPr="00F14EFD">
        <w:rPr>
          <w:rFonts w:ascii="Times New Roman" w:eastAsia="Times New Roman" w:hAnsi="Times New Roman" w:cs="Times New Roman"/>
          <w:sz w:val="26"/>
          <w:szCs w:val="26"/>
          <w:lang w:eastAsia="uk-UA"/>
        </w:rPr>
        <w:t>500мм</w:t>
      </w:r>
      <w:r w:rsidRPr="00F14EFD">
        <w:rPr>
          <w:rFonts w:ascii="Times New Roman" w:eastAsia="Times New Roman" w:hAnsi="Times New Roman" w:cs="Times New Roman"/>
          <w:sz w:val="26"/>
          <w:szCs w:val="26"/>
          <w:lang w:val="uk-UA" w:eastAsia="uk-UA"/>
        </w:rPr>
        <w:t xml:space="preserve"> по стволу ш. «Центральна» до </w:t>
      </w:r>
      <w:proofErr w:type="spellStart"/>
      <w:r w:rsidRPr="00F14EFD">
        <w:rPr>
          <w:rFonts w:ascii="Times New Roman" w:eastAsia="Times New Roman" w:hAnsi="Times New Roman" w:cs="Times New Roman"/>
          <w:sz w:val="26"/>
          <w:szCs w:val="26"/>
          <w:lang w:val="uk-UA" w:eastAsia="uk-UA"/>
        </w:rPr>
        <w:t>гор</w:t>
      </w:r>
      <w:proofErr w:type="spellEnd"/>
      <w:r w:rsidRPr="00F14EFD">
        <w:rPr>
          <w:rFonts w:ascii="Times New Roman" w:eastAsia="Times New Roman" w:hAnsi="Times New Roman" w:cs="Times New Roman"/>
          <w:sz w:val="26"/>
          <w:szCs w:val="26"/>
          <w:lang w:val="uk-UA" w:eastAsia="uk-UA"/>
        </w:rPr>
        <w:t xml:space="preserve">. </w:t>
      </w:r>
      <w:smartTag w:uri="urn:schemas-microsoft-com:office:smarttags" w:element="metricconverter">
        <w:smartTagPr>
          <w:attr w:name="ProductID" w:val="1350 м"/>
        </w:smartTagPr>
        <w:r w:rsidRPr="00F14EFD">
          <w:rPr>
            <w:rFonts w:ascii="Times New Roman" w:eastAsia="Times New Roman" w:hAnsi="Times New Roman" w:cs="Times New Roman"/>
            <w:sz w:val="26"/>
            <w:szCs w:val="26"/>
            <w:lang w:val="uk-UA" w:eastAsia="uk-UA"/>
          </w:rPr>
          <w:t xml:space="preserve">1350 </w:t>
        </w:r>
        <w:r w:rsidRPr="00F14EFD">
          <w:rPr>
            <w:rFonts w:ascii="Times New Roman" w:eastAsia="Times New Roman" w:hAnsi="Times New Roman" w:cs="Times New Roman"/>
            <w:sz w:val="26"/>
            <w:szCs w:val="26"/>
            <w:lang w:eastAsia="uk-UA"/>
          </w:rPr>
          <w:t>м</w:t>
        </w:r>
      </w:smartTag>
      <w:r w:rsidRPr="00F14EFD">
        <w:rPr>
          <w:rFonts w:ascii="Times New Roman" w:eastAsia="Times New Roman" w:hAnsi="Times New Roman" w:cs="Times New Roman"/>
          <w:sz w:val="26"/>
          <w:szCs w:val="26"/>
          <w:lang w:val="uk-UA" w:eastAsia="uk-UA"/>
        </w:rPr>
        <w:t xml:space="preserve"> </w:t>
      </w:r>
      <w:r w:rsidRPr="00F14EFD">
        <w:rPr>
          <w:rFonts w:ascii="Times New Roman" w:eastAsia="Times New Roman" w:hAnsi="Times New Roman" w:cs="Times New Roman"/>
          <w:sz w:val="26"/>
          <w:szCs w:val="26"/>
          <w:lang w:eastAsia="uk-UA"/>
        </w:rPr>
        <w:t>-</w:t>
      </w:r>
      <w:r w:rsidRPr="00F14EFD">
        <w:rPr>
          <w:rFonts w:ascii="Times New Roman" w:eastAsia="Times New Roman" w:hAnsi="Times New Roman" w:cs="Times New Roman"/>
          <w:sz w:val="26"/>
          <w:szCs w:val="26"/>
          <w:lang w:val="uk-UA" w:eastAsia="uk-UA"/>
        </w:rPr>
        <w:t xml:space="preserve"> труби діаметром </w:t>
      </w:r>
      <w:smartTag w:uri="urn:schemas-microsoft-com:office:smarttags" w:element="metricconverter">
        <w:smartTagPr>
          <w:attr w:name="ProductID" w:val="500 мм"/>
        </w:smartTagPr>
        <w:r w:rsidRPr="00F14EFD">
          <w:rPr>
            <w:rFonts w:ascii="Times New Roman" w:eastAsia="Times New Roman" w:hAnsi="Times New Roman" w:cs="Times New Roman"/>
            <w:sz w:val="26"/>
            <w:szCs w:val="26"/>
            <w:lang w:val="uk-UA" w:eastAsia="uk-UA"/>
          </w:rPr>
          <w:t>500 мм</w:t>
        </w:r>
      </w:smartTag>
      <w:r w:rsidRPr="00F14EFD">
        <w:rPr>
          <w:rFonts w:ascii="Times New Roman" w:eastAsia="Times New Roman" w:hAnsi="Times New Roman" w:cs="Times New Roman"/>
          <w:sz w:val="26"/>
          <w:szCs w:val="26"/>
          <w:lang w:val="uk-UA" w:eastAsia="uk-UA"/>
        </w:rPr>
        <w:t xml:space="preserve">.. Справжнім проектом передбачається прокладка труби по вказаному стволу до </w:t>
      </w:r>
      <w:proofErr w:type="spellStart"/>
      <w:r w:rsidRPr="00F14EFD">
        <w:rPr>
          <w:rFonts w:ascii="Times New Roman" w:eastAsia="Times New Roman" w:hAnsi="Times New Roman" w:cs="Times New Roman"/>
          <w:sz w:val="26"/>
          <w:szCs w:val="26"/>
          <w:lang w:val="uk-UA" w:eastAsia="uk-UA"/>
        </w:rPr>
        <w:t>гор</w:t>
      </w:r>
      <w:proofErr w:type="spellEnd"/>
      <w:r w:rsidRPr="00F14EFD">
        <w:rPr>
          <w:rFonts w:ascii="Times New Roman" w:eastAsia="Times New Roman" w:hAnsi="Times New Roman" w:cs="Times New Roman"/>
          <w:sz w:val="26"/>
          <w:szCs w:val="26"/>
          <w:lang w:val="uk-UA" w:eastAsia="uk-UA"/>
        </w:rPr>
        <w:t xml:space="preserve">. </w:t>
      </w:r>
      <w:smartTag w:uri="urn:schemas-microsoft-com:office:smarttags" w:element="metricconverter">
        <w:smartTagPr>
          <w:attr w:name="ProductID" w:val="1500 м"/>
        </w:smartTagPr>
        <w:r w:rsidRPr="00F14EFD">
          <w:rPr>
            <w:rFonts w:ascii="Times New Roman" w:eastAsia="Times New Roman" w:hAnsi="Times New Roman" w:cs="Times New Roman"/>
            <w:sz w:val="26"/>
            <w:szCs w:val="26"/>
            <w:lang w:val="uk-UA" w:eastAsia="uk-UA"/>
          </w:rPr>
          <w:t>1500 м</w:t>
        </w:r>
      </w:smartTag>
      <w:r w:rsidRPr="00F14EFD">
        <w:rPr>
          <w:rFonts w:ascii="Times New Roman" w:eastAsia="Times New Roman" w:hAnsi="Times New Roman" w:cs="Times New Roman"/>
          <w:sz w:val="26"/>
          <w:szCs w:val="26"/>
          <w:lang w:val="uk-UA" w:eastAsia="uk-UA"/>
        </w:rPr>
        <w:t>.</w:t>
      </w:r>
    </w:p>
    <w:p w14:paraId="0FC81BD7"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 xml:space="preserve">          По квершлагах горизонтів прокладаються труби діаметром 300 і 250 мм. По усій трасі трубопроводу, в місцях можливого скупчення конденсату, встановлюємо випускний вентиль ДУ-25.</w:t>
      </w:r>
    </w:p>
    <w:p w14:paraId="0AE0BA49"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uk-UA"/>
        </w:rPr>
        <w:t>Випуск конденсату проводиться систематично 1 раз в зміну.</w:t>
      </w:r>
    </w:p>
    <w:p w14:paraId="6A573851"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Загальна витрата стислого повітря визначається з урахуванням коефіцієнта загально шахтних витрат:</w:t>
      </w:r>
    </w:p>
    <w:p w14:paraId="2F18654D" w14:textId="77777777" w:rsidR="00F14EFD" w:rsidRPr="00F14EFD" w:rsidRDefault="00F14EFD" w:rsidP="00F14EFD">
      <w:pPr>
        <w:spacing w:after="0" w:line="240" w:lineRule="auto"/>
        <w:jc w:val="center"/>
        <w:rPr>
          <w:rFonts w:ascii="Times New Roman" w:eastAsia="Times New Roman" w:hAnsi="Times New Roman" w:cs="Times New Roman"/>
          <w:b/>
          <w:sz w:val="26"/>
          <w:szCs w:val="26"/>
          <w:lang w:val="uk-UA" w:eastAsia="ru-RU"/>
        </w:rPr>
      </w:pPr>
      <w:r w:rsidRPr="00F14EFD">
        <w:rPr>
          <w:rFonts w:ascii="Times New Roman" w:eastAsia="Times New Roman" w:hAnsi="Times New Roman" w:cs="Times New Roman"/>
          <w:bCs/>
          <w:position w:val="-10"/>
          <w:sz w:val="20"/>
          <w:szCs w:val="20"/>
          <w:lang w:val="uk-UA" w:eastAsia="ru-RU"/>
        </w:rPr>
        <w:object w:dxaOrig="2380" w:dyaOrig="320" w14:anchorId="2A5330E6">
          <v:shape id="_x0000_i1234" type="#_x0000_t75" style="width:141pt;height:20.4pt" o:ole="">
            <v:imagedata r:id="rId421" o:title=""/>
          </v:shape>
          <o:OLEObject Type="Embed" ProgID="Equation.3" ShapeID="_x0000_i1234" DrawAspect="Content" ObjectID="_1826284976" r:id="rId422"/>
        </w:object>
      </w:r>
    </w:p>
    <w:p w14:paraId="55F307B3"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де  </w:t>
      </w:r>
    </w:p>
    <w:p w14:paraId="677B37DD"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1,15 - поправочний коефіцієнт, що враховує збільшення витрат стислого повітря механізму внаслідок їхнього зношування.</w:t>
      </w:r>
    </w:p>
    <w:p w14:paraId="7D1B1151"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1,15 - коефіцієнт, що враховує витрати стислого повітря, внаслідок щільності у водогінній мережі.</w:t>
      </w:r>
    </w:p>
    <w:p w14:paraId="1274502E"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1,1 - коефіцієнт, що враховує витрати стислого повітря на роботу пнемо піддержуючих колонок, пневматичних циліндрах, рудо створених резервів й інших допоміжних механізмів, а також враховуюча витрата стислого повітря поверхонь і підземної пневматичної майстерні.</w:t>
      </w:r>
    </w:p>
    <w:p w14:paraId="1334C304"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Витрати стислого повітря на експлуатаційні роботи з урахуванням коефіцієнта загально шахтних втрат становлять 1221,7 м³/хв.</w:t>
      </w:r>
    </w:p>
    <w:p w14:paraId="6A2A1CCF"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Витрати стислого повітря на гірниче капітальні роботи з урахуванням коефіцієнта суспільних втрат складають:</w:t>
      </w:r>
    </w:p>
    <w:p w14:paraId="6CA01F6B"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(251,4+591,15) </w:t>
      </w:r>
      <w:r w:rsidRPr="00F14EFD">
        <w:rPr>
          <w:rFonts w:ascii="Times New Roman" w:eastAsia="Times New Roman" w:hAnsi="Times New Roman" w:cs="Times New Roman"/>
          <w:position w:val="-4"/>
          <w:sz w:val="26"/>
          <w:szCs w:val="26"/>
          <w:lang w:val="uk-UA" w:eastAsia="ru-RU"/>
        </w:rPr>
        <w:object w:dxaOrig="180" w:dyaOrig="200" w14:anchorId="5487B794">
          <v:shape id="_x0000_i1235" type="#_x0000_t75" style="width:9pt;height:10.2pt" o:ole="">
            <v:imagedata r:id="rId423" o:title=""/>
          </v:shape>
          <o:OLEObject Type="Embed" ProgID="Equation.3" ShapeID="_x0000_i1235" DrawAspect="Content" ObjectID="_1826284977" r:id="rId424"/>
        </w:object>
      </w:r>
      <w:r w:rsidRPr="00F14EFD">
        <w:rPr>
          <w:rFonts w:ascii="Times New Roman" w:eastAsia="Times New Roman" w:hAnsi="Times New Roman" w:cs="Times New Roman"/>
          <w:sz w:val="26"/>
          <w:szCs w:val="26"/>
          <w:lang w:val="uk-UA" w:eastAsia="ru-RU"/>
        </w:rPr>
        <w:t>1,45</w:t>
      </w:r>
      <w:r w:rsidRPr="00F14EFD">
        <w:rPr>
          <w:rFonts w:ascii="Times New Roman" w:eastAsia="Times New Roman" w:hAnsi="Times New Roman" w:cs="Times New Roman"/>
          <w:position w:val="-4"/>
          <w:sz w:val="26"/>
          <w:szCs w:val="26"/>
          <w:lang w:val="uk-UA" w:eastAsia="ru-RU"/>
        </w:rPr>
        <w:object w:dxaOrig="180" w:dyaOrig="200" w14:anchorId="759A824D">
          <v:shape id="_x0000_i1236" type="#_x0000_t75" style="width:9pt;height:10.2pt" o:ole="">
            <v:imagedata r:id="rId425" o:title=""/>
          </v:shape>
          <o:OLEObject Type="Embed" ProgID="Equation.3" ShapeID="_x0000_i1236" DrawAspect="Content" ObjectID="_1826284978" r:id="rId426"/>
        </w:object>
      </w:r>
      <w:r w:rsidRPr="00F14EFD">
        <w:rPr>
          <w:rFonts w:ascii="Times New Roman" w:eastAsia="Times New Roman" w:hAnsi="Times New Roman" w:cs="Times New Roman"/>
          <w:sz w:val="26"/>
          <w:szCs w:val="26"/>
          <w:lang w:val="uk-UA" w:eastAsia="ru-RU"/>
        </w:rPr>
        <w:t xml:space="preserve"> 0,3 = 366,51 м³/хв.</w:t>
      </w:r>
    </w:p>
    <w:p w14:paraId="55E22D21"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Загальні витрати стислого повітря складають:</w:t>
      </w:r>
    </w:p>
    <w:p w14:paraId="60EA1C22"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1221,7+366,51 = 1588,21 м³/хв.</w:t>
      </w:r>
    </w:p>
    <w:p w14:paraId="104639B1"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Витрати стислого повітря по товщі сирої руди складають:</w:t>
      </w:r>
    </w:p>
    <w:p w14:paraId="71200002"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position w:val="-28"/>
          <w:sz w:val="26"/>
          <w:szCs w:val="26"/>
          <w:lang w:val="uk-UA" w:eastAsia="ru-RU"/>
        </w:rPr>
        <w:object w:dxaOrig="4680" w:dyaOrig="720" w14:anchorId="4385C67F">
          <v:shape id="_x0000_i1237" type="#_x0000_t75" style="width:4in;height:36.6pt" o:ole="">
            <v:imagedata r:id="rId427" o:title=""/>
          </v:shape>
          <o:OLEObject Type="Embed" ProgID="Equation.3" ShapeID="_x0000_i1237" DrawAspect="Content" ObjectID="_1826284979" r:id="rId428"/>
        </w:object>
      </w:r>
    </w:p>
    <w:p w14:paraId="73AD3C38"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0,71 - середній коефіцієнт використаних пнемо механізмів на руднику.</w:t>
      </w:r>
    </w:p>
    <w:p w14:paraId="57EC14F9"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Живлення стислим повітрям шахт рудника проводиться від центрального повітропроводу підключеного до КСЦВ-1. Проектом реконструкції рудника передбачається прокладка труб діаметром </w:t>
      </w:r>
      <w:smartTag w:uri="urn:schemas-microsoft-com:office:smarttags" w:element="metricconverter">
        <w:smartTagPr>
          <w:attr w:name="ProductID" w:val="400 мм"/>
        </w:smartTagPr>
        <w:r w:rsidRPr="00F14EFD">
          <w:rPr>
            <w:rFonts w:ascii="Times New Roman" w:eastAsia="Times New Roman" w:hAnsi="Times New Roman" w:cs="Times New Roman"/>
            <w:sz w:val="26"/>
            <w:szCs w:val="26"/>
            <w:lang w:val="uk-UA" w:eastAsia="ru-RU"/>
          </w:rPr>
          <w:t>400 мм</w:t>
        </w:r>
      </w:smartTag>
      <w:r w:rsidRPr="00F14EFD">
        <w:rPr>
          <w:rFonts w:ascii="Times New Roman" w:eastAsia="Times New Roman" w:hAnsi="Times New Roman" w:cs="Times New Roman"/>
          <w:sz w:val="26"/>
          <w:szCs w:val="26"/>
          <w:lang w:val="uk-UA" w:eastAsia="ru-RU"/>
        </w:rPr>
        <w:t xml:space="preserve"> по стволу ш. Центральна й нарощування труб діаметром </w:t>
      </w:r>
      <w:smartTag w:uri="urn:schemas-microsoft-com:office:smarttags" w:element="metricconverter">
        <w:smartTagPr>
          <w:attr w:name="ProductID" w:val="300 мм"/>
        </w:smartTagPr>
        <w:r w:rsidRPr="00F14EFD">
          <w:rPr>
            <w:rFonts w:ascii="Times New Roman" w:eastAsia="Times New Roman" w:hAnsi="Times New Roman" w:cs="Times New Roman"/>
            <w:sz w:val="26"/>
            <w:szCs w:val="26"/>
            <w:lang w:val="uk-UA" w:eastAsia="ru-RU"/>
          </w:rPr>
          <w:t>300 мм</w:t>
        </w:r>
      </w:smartTag>
      <w:r w:rsidRPr="00F14EFD">
        <w:rPr>
          <w:rFonts w:ascii="Times New Roman" w:eastAsia="Times New Roman" w:hAnsi="Times New Roman" w:cs="Times New Roman"/>
          <w:sz w:val="26"/>
          <w:szCs w:val="26"/>
          <w:lang w:val="uk-UA" w:eastAsia="ru-RU"/>
        </w:rPr>
        <w:t xml:space="preserve"> по стволу ш. Ювілейна. Водопостачання бурових робіт у цей час здійснюється від водогінної мережі рудника по стволах ш. «Південна» й «Центральна».</w:t>
      </w:r>
    </w:p>
    <w:p w14:paraId="16ED6C33"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p>
    <w:p w14:paraId="2D5CAEE7"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p>
    <w:p w14:paraId="57AEAD9B"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p>
    <w:p w14:paraId="6346FD68"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p>
    <w:p w14:paraId="3574606A"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p>
    <w:p w14:paraId="4CA38FFC"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p>
    <w:p w14:paraId="39D78958"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ru-RU"/>
        </w:rPr>
      </w:pPr>
    </w:p>
    <w:p w14:paraId="2D010365"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p>
    <w:p w14:paraId="1AEC13C2"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p>
    <w:p w14:paraId="2F76589F" w14:textId="77777777" w:rsidR="00F14EFD" w:rsidRDefault="00F14EFD" w:rsidP="00F14EFD">
      <w:pPr>
        <w:spacing w:after="0" w:line="240" w:lineRule="auto"/>
        <w:ind w:firstLine="708"/>
        <w:jc w:val="right"/>
        <w:rPr>
          <w:rFonts w:ascii="Times New Roman" w:eastAsia="Times New Roman" w:hAnsi="Times New Roman" w:cs="Times New Roman"/>
          <w:sz w:val="26"/>
          <w:szCs w:val="26"/>
          <w:lang w:val="uk-UA" w:eastAsia="ru-RU"/>
        </w:rPr>
      </w:pPr>
    </w:p>
    <w:p w14:paraId="6DBEB9B0" w14:textId="7F064AF3" w:rsidR="00F14EFD" w:rsidRPr="00F14EFD" w:rsidRDefault="00F14EFD" w:rsidP="00F14EFD">
      <w:pPr>
        <w:spacing w:after="0" w:line="240" w:lineRule="auto"/>
        <w:ind w:firstLine="708"/>
        <w:jc w:val="right"/>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ДОДАТОК </w:t>
      </w:r>
      <w:r>
        <w:rPr>
          <w:rFonts w:ascii="Times New Roman" w:eastAsia="Times New Roman" w:hAnsi="Times New Roman" w:cs="Times New Roman"/>
          <w:sz w:val="26"/>
          <w:szCs w:val="26"/>
          <w:lang w:val="uk-UA" w:eastAsia="ru-RU"/>
        </w:rPr>
        <w:t>В</w:t>
      </w:r>
    </w:p>
    <w:p w14:paraId="48E68854" w14:textId="77777777" w:rsidR="00F14EFD" w:rsidRPr="00F14EFD" w:rsidRDefault="00F14EFD" w:rsidP="00F14EFD">
      <w:pPr>
        <w:spacing w:after="0" w:line="240" w:lineRule="auto"/>
        <w:ind w:firstLine="708"/>
        <w:jc w:val="right"/>
        <w:rPr>
          <w:rFonts w:ascii="Times New Roman" w:eastAsia="Times New Roman" w:hAnsi="Times New Roman" w:cs="Times New Roman"/>
          <w:sz w:val="26"/>
          <w:szCs w:val="26"/>
          <w:lang w:val="uk-UA" w:eastAsia="ru-RU"/>
        </w:rPr>
      </w:pPr>
    </w:p>
    <w:p w14:paraId="4F08CDDD" w14:textId="77777777" w:rsidR="00F14EFD" w:rsidRPr="00F14EFD" w:rsidRDefault="00F14EFD" w:rsidP="00F14EFD">
      <w:pPr>
        <w:spacing w:after="0" w:line="240" w:lineRule="auto"/>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Технічна характеристика амоніту скельного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2"/>
        <w:gridCol w:w="3573"/>
      </w:tblGrid>
      <w:tr w:rsidR="00F14EFD" w:rsidRPr="00F14EFD" w14:paraId="13A5B0FE" w14:textId="77777777" w:rsidTr="009F6112">
        <w:trPr>
          <w:trHeight w:val="326"/>
          <w:jc w:val="center"/>
        </w:trPr>
        <w:tc>
          <w:tcPr>
            <w:tcW w:w="3572" w:type="dxa"/>
            <w:vAlign w:val="center"/>
          </w:tcPr>
          <w:p w14:paraId="1FCE7ED7"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Коефіцієнт працездатності</w:t>
            </w:r>
          </w:p>
        </w:tc>
        <w:tc>
          <w:tcPr>
            <w:tcW w:w="3573" w:type="dxa"/>
            <w:vAlign w:val="center"/>
          </w:tcPr>
          <w:p w14:paraId="4FE4B2A1"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eastAsia="ru-RU"/>
              </w:rPr>
              <w:t>0,8</w:t>
            </w:r>
          </w:p>
        </w:tc>
      </w:tr>
      <w:tr w:rsidR="00F14EFD" w:rsidRPr="00F14EFD" w14:paraId="2F680382" w14:textId="77777777" w:rsidTr="009F6112">
        <w:trPr>
          <w:trHeight w:val="326"/>
          <w:jc w:val="center"/>
        </w:trPr>
        <w:tc>
          <w:tcPr>
            <w:tcW w:w="3572" w:type="dxa"/>
            <w:vAlign w:val="center"/>
          </w:tcPr>
          <w:p w14:paraId="5683C655"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 xml:space="preserve">Щільність </w:t>
            </w:r>
            <w:r w:rsidRPr="00F14EFD">
              <w:rPr>
                <w:rFonts w:ascii="Times New Roman" w:eastAsia="Times New Roman" w:hAnsi="Times New Roman" w:cs="Times New Roman"/>
                <w:position w:val="-4"/>
                <w:sz w:val="26"/>
                <w:szCs w:val="26"/>
                <w:lang w:val="uk-UA" w:eastAsia="uk-UA"/>
              </w:rPr>
              <w:object w:dxaOrig="260" w:dyaOrig="279" w14:anchorId="7E1CE028">
                <v:shape id="_x0000_i1238" type="#_x0000_t75" style="width:13.2pt;height:14.4pt" o:ole="">
                  <v:imagedata r:id="rId429" o:title=""/>
                </v:shape>
                <o:OLEObject Type="Embed" ProgID="Equation.3" ShapeID="_x0000_i1238" DrawAspect="Content" ObjectID="_1826284980" r:id="rId430"/>
              </w:object>
            </w:r>
            <w:r w:rsidRPr="00F14EFD">
              <w:rPr>
                <w:rFonts w:ascii="Times New Roman" w:eastAsia="Times New Roman" w:hAnsi="Times New Roman" w:cs="Times New Roman"/>
                <w:sz w:val="26"/>
                <w:szCs w:val="26"/>
                <w:lang w:val="uk-UA" w:eastAsia="uk-UA"/>
              </w:rPr>
              <w:t>г/см3</w:t>
            </w:r>
          </w:p>
        </w:tc>
        <w:tc>
          <w:tcPr>
            <w:tcW w:w="3573" w:type="dxa"/>
            <w:vAlign w:val="center"/>
          </w:tcPr>
          <w:p w14:paraId="185C7E5A"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eastAsia="ru-RU"/>
              </w:rPr>
              <w:t>1,43</w:t>
            </w:r>
            <w:r w:rsidRPr="00F14EFD">
              <w:rPr>
                <w:rFonts w:ascii="Times New Roman" w:eastAsia="Times New Roman" w:hAnsi="Times New Roman" w:cs="Times New Roman"/>
                <w:sz w:val="26"/>
                <w:szCs w:val="26"/>
                <w:lang w:val="uk-UA" w:eastAsia="ru-RU"/>
              </w:rPr>
              <w:t>-</w:t>
            </w:r>
            <w:r w:rsidRPr="00F14EFD">
              <w:rPr>
                <w:rFonts w:ascii="Times New Roman" w:eastAsia="Times New Roman" w:hAnsi="Times New Roman" w:cs="Times New Roman"/>
                <w:sz w:val="26"/>
                <w:szCs w:val="26"/>
                <w:lang w:eastAsia="ru-RU"/>
              </w:rPr>
              <w:t>1,58</w:t>
            </w:r>
          </w:p>
        </w:tc>
      </w:tr>
      <w:tr w:rsidR="00F14EFD" w:rsidRPr="00F14EFD" w14:paraId="3CDB2E8D" w14:textId="77777777" w:rsidTr="009F6112">
        <w:trPr>
          <w:trHeight w:val="326"/>
          <w:jc w:val="center"/>
        </w:trPr>
        <w:tc>
          <w:tcPr>
            <w:tcW w:w="3572" w:type="dxa"/>
            <w:vAlign w:val="center"/>
          </w:tcPr>
          <w:p w14:paraId="445B70A3"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 xml:space="preserve">Маса патрона, </w:t>
            </w:r>
            <w:proofErr w:type="spellStart"/>
            <w:r w:rsidRPr="00F14EFD">
              <w:rPr>
                <w:rFonts w:ascii="Times New Roman" w:eastAsia="Times New Roman" w:hAnsi="Times New Roman" w:cs="Times New Roman"/>
                <w:sz w:val="26"/>
                <w:szCs w:val="26"/>
                <w:lang w:val="uk-UA" w:eastAsia="uk-UA"/>
              </w:rPr>
              <w:t>гр</w:t>
            </w:r>
            <w:proofErr w:type="spellEnd"/>
          </w:p>
        </w:tc>
        <w:tc>
          <w:tcPr>
            <w:tcW w:w="3573" w:type="dxa"/>
            <w:vAlign w:val="center"/>
          </w:tcPr>
          <w:p w14:paraId="02FCF1F6"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eastAsia="ru-RU"/>
              </w:rPr>
              <w:t>260-400</w:t>
            </w:r>
          </w:p>
        </w:tc>
      </w:tr>
      <w:tr w:rsidR="00F14EFD" w:rsidRPr="00F14EFD" w14:paraId="51B9E655" w14:textId="77777777" w:rsidTr="009F6112">
        <w:trPr>
          <w:trHeight w:val="341"/>
          <w:jc w:val="center"/>
        </w:trPr>
        <w:tc>
          <w:tcPr>
            <w:tcW w:w="3572" w:type="dxa"/>
            <w:vAlign w:val="center"/>
          </w:tcPr>
          <w:p w14:paraId="3F95BC4E"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Діаметр патрона, d, мм</w:t>
            </w:r>
          </w:p>
        </w:tc>
        <w:tc>
          <w:tcPr>
            <w:tcW w:w="3573" w:type="dxa"/>
            <w:vAlign w:val="center"/>
          </w:tcPr>
          <w:p w14:paraId="6E65C816"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eastAsia="ru-RU"/>
              </w:rPr>
              <w:t>36</w:t>
            </w:r>
          </w:p>
        </w:tc>
      </w:tr>
    </w:tbl>
    <w:p w14:paraId="63C62BE9" w14:textId="77777777" w:rsidR="00F14EFD" w:rsidRPr="00F14EFD" w:rsidRDefault="00F14EFD" w:rsidP="00F14EFD">
      <w:pPr>
        <w:spacing w:after="0" w:line="240" w:lineRule="auto"/>
        <w:rPr>
          <w:rFonts w:ascii="Times New Roman" w:eastAsia="Times New Roman" w:hAnsi="Times New Roman" w:cs="Times New Roman"/>
          <w:sz w:val="26"/>
          <w:szCs w:val="26"/>
          <w:lang w:val="en-US" w:eastAsia="uk-UA"/>
        </w:rPr>
      </w:pPr>
    </w:p>
    <w:p w14:paraId="448F6C1A" w14:textId="77777777" w:rsidR="00F14EFD" w:rsidRPr="00F14EFD" w:rsidRDefault="00F14EFD" w:rsidP="00F14EFD">
      <w:pPr>
        <w:spacing w:after="0" w:line="240" w:lineRule="auto"/>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uk-UA"/>
        </w:rPr>
        <w:t>Технічна характеристика бадді БСП-15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9"/>
        <w:gridCol w:w="2073"/>
      </w:tblGrid>
      <w:tr w:rsidR="00F14EFD" w:rsidRPr="00F14EFD" w14:paraId="7D2F1456" w14:textId="77777777" w:rsidTr="009F6112">
        <w:trPr>
          <w:trHeight w:val="326"/>
          <w:jc w:val="center"/>
        </w:trPr>
        <w:tc>
          <w:tcPr>
            <w:tcW w:w="5059" w:type="dxa"/>
          </w:tcPr>
          <w:p w14:paraId="4D32EED9"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 xml:space="preserve">Місткість </w:t>
            </w:r>
            <w:r w:rsidRPr="00F14EFD">
              <w:rPr>
                <w:rFonts w:ascii="Times New Roman" w:eastAsia="Times New Roman" w:hAnsi="Times New Roman" w:cs="Times New Roman"/>
                <w:sz w:val="26"/>
                <w:szCs w:val="26"/>
                <w:lang w:eastAsia="uk-UA"/>
              </w:rPr>
              <w:t>м</w:t>
            </w:r>
            <w:r w:rsidRPr="00F14EFD">
              <w:rPr>
                <w:rFonts w:ascii="Times New Roman" w:eastAsia="Times New Roman" w:hAnsi="Times New Roman" w:cs="Times New Roman"/>
                <w:sz w:val="26"/>
                <w:szCs w:val="26"/>
                <w:vertAlign w:val="superscript"/>
                <w:lang w:eastAsia="uk-UA"/>
              </w:rPr>
              <w:t>3</w:t>
            </w:r>
            <w:r w:rsidRPr="00F14EFD">
              <w:rPr>
                <w:rFonts w:ascii="Times New Roman" w:eastAsia="Times New Roman" w:hAnsi="Times New Roman" w:cs="Times New Roman"/>
                <w:sz w:val="26"/>
                <w:szCs w:val="26"/>
                <w:vertAlign w:val="superscript"/>
                <w:lang w:val="uk-UA" w:eastAsia="uk-UA"/>
              </w:rPr>
              <w:t xml:space="preserve">    </w:t>
            </w:r>
          </w:p>
        </w:tc>
        <w:tc>
          <w:tcPr>
            <w:tcW w:w="2073" w:type="dxa"/>
          </w:tcPr>
          <w:p w14:paraId="3601C6A9"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eastAsia="ru-RU"/>
              </w:rPr>
              <w:t>1,5</w:t>
            </w:r>
          </w:p>
        </w:tc>
      </w:tr>
      <w:tr w:rsidR="00F14EFD" w:rsidRPr="00F14EFD" w14:paraId="286C90DC" w14:textId="77777777" w:rsidTr="009F6112">
        <w:trPr>
          <w:trHeight w:val="326"/>
          <w:jc w:val="center"/>
        </w:trPr>
        <w:tc>
          <w:tcPr>
            <w:tcW w:w="5059" w:type="dxa"/>
          </w:tcPr>
          <w:p w14:paraId="122C2A5F"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Діаметр корпусу, мм</w:t>
            </w:r>
          </w:p>
        </w:tc>
        <w:tc>
          <w:tcPr>
            <w:tcW w:w="2073" w:type="dxa"/>
          </w:tcPr>
          <w:p w14:paraId="43622D31"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eastAsia="ru-RU"/>
              </w:rPr>
              <w:t>1290</w:t>
            </w:r>
          </w:p>
        </w:tc>
      </w:tr>
      <w:tr w:rsidR="00F14EFD" w:rsidRPr="00F14EFD" w14:paraId="738611A1" w14:textId="77777777" w:rsidTr="009F6112">
        <w:trPr>
          <w:trHeight w:val="326"/>
          <w:jc w:val="center"/>
        </w:trPr>
        <w:tc>
          <w:tcPr>
            <w:tcW w:w="5059" w:type="dxa"/>
          </w:tcPr>
          <w:p w14:paraId="67FE1C84"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Висота корпусу, мм</w:t>
            </w:r>
          </w:p>
        </w:tc>
        <w:tc>
          <w:tcPr>
            <w:tcW w:w="2073" w:type="dxa"/>
          </w:tcPr>
          <w:p w14:paraId="1A98D091"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eastAsia="ru-RU"/>
              </w:rPr>
              <w:t>1250</w:t>
            </w:r>
          </w:p>
        </w:tc>
      </w:tr>
      <w:tr w:rsidR="00F14EFD" w:rsidRPr="00F14EFD" w14:paraId="6E05DEE5" w14:textId="77777777" w:rsidTr="009F6112">
        <w:trPr>
          <w:trHeight w:val="342"/>
          <w:jc w:val="center"/>
        </w:trPr>
        <w:tc>
          <w:tcPr>
            <w:tcW w:w="5059" w:type="dxa"/>
          </w:tcPr>
          <w:p w14:paraId="795F4E36"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uk-UA"/>
              </w:rPr>
            </w:pPr>
            <w:r w:rsidRPr="00F14EFD">
              <w:rPr>
                <w:rFonts w:ascii="Times New Roman" w:eastAsia="Times New Roman" w:hAnsi="Times New Roman" w:cs="Times New Roman"/>
                <w:sz w:val="26"/>
                <w:szCs w:val="26"/>
                <w:lang w:val="uk-UA" w:eastAsia="uk-UA"/>
              </w:rPr>
              <w:t xml:space="preserve">Маса, кг    </w:t>
            </w:r>
          </w:p>
        </w:tc>
        <w:tc>
          <w:tcPr>
            <w:tcW w:w="2073" w:type="dxa"/>
          </w:tcPr>
          <w:p w14:paraId="58487037"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eastAsia="ru-RU"/>
              </w:rPr>
              <w:t>605</w:t>
            </w:r>
          </w:p>
        </w:tc>
      </w:tr>
    </w:tbl>
    <w:p w14:paraId="7244ED20" w14:textId="77777777" w:rsidR="00F14EFD" w:rsidRPr="00F14EFD" w:rsidRDefault="00F14EFD" w:rsidP="00F14EFD">
      <w:pPr>
        <w:spacing w:after="0" w:line="240" w:lineRule="auto"/>
        <w:rPr>
          <w:rFonts w:ascii="Times New Roman" w:eastAsia="Times New Roman" w:hAnsi="Times New Roman" w:cs="Times New Roman"/>
          <w:sz w:val="26"/>
          <w:szCs w:val="26"/>
          <w:lang w:val="en-US" w:eastAsia="uk-UA"/>
        </w:rPr>
      </w:pPr>
    </w:p>
    <w:p w14:paraId="5949E13B" w14:textId="77777777" w:rsidR="00F14EFD" w:rsidRPr="00F14EFD" w:rsidRDefault="00F14EFD" w:rsidP="00F14EFD">
      <w:pPr>
        <w:spacing w:after="0" w:line="240" w:lineRule="auto"/>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uk-UA"/>
        </w:rPr>
        <w:t>Технічна характеристика направляючої рамки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6"/>
        <w:gridCol w:w="1885"/>
      </w:tblGrid>
      <w:tr w:rsidR="00F14EFD" w:rsidRPr="00F14EFD" w14:paraId="2A17B3E7" w14:textId="77777777" w:rsidTr="009F6112">
        <w:trPr>
          <w:trHeight w:val="351"/>
          <w:jc w:val="center"/>
        </w:trPr>
        <w:tc>
          <w:tcPr>
            <w:tcW w:w="5206" w:type="dxa"/>
          </w:tcPr>
          <w:p w14:paraId="025270F9"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Відстань між канатами, мм</w:t>
            </w:r>
          </w:p>
        </w:tc>
        <w:tc>
          <w:tcPr>
            <w:tcW w:w="1885" w:type="dxa"/>
          </w:tcPr>
          <w:p w14:paraId="2FC4C072"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eastAsia="ru-RU"/>
              </w:rPr>
              <w:t>1650</w:t>
            </w:r>
          </w:p>
        </w:tc>
      </w:tr>
      <w:tr w:rsidR="00F14EFD" w:rsidRPr="00F14EFD" w14:paraId="330DD8E0" w14:textId="77777777" w:rsidTr="009F6112">
        <w:trPr>
          <w:trHeight w:val="351"/>
          <w:jc w:val="center"/>
        </w:trPr>
        <w:tc>
          <w:tcPr>
            <w:tcW w:w="5206" w:type="dxa"/>
          </w:tcPr>
          <w:p w14:paraId="6A5D7145"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uk-UA"/>
              </w:rPr>
            </w:pPr>
            <w:r w:rsidRPr="00F14EFD">
              <w:rPr>
                <w:rFonts w:ascii="Times New Roman" w:eastAsia="Times New Roman" w:hAnsi="Times New Roman" w:cs="Times New Roman"/>
                <w:sz w:val="26"/>
                <w:szCs w:val="26"/>
                <w:lang w:val="uk-UA" w:eastAsia="uk-UA"/>
              </w:rPr>
              <w:t xml:space="preserve">Висота, мм </w:t>
            </w:r>
          </w:p>
        </w:tc>
        <w:tc>
          <w:tcPr>
            <w:tcW w:w="1885" w:type="dxa"/>
          </w:tcPr>
          <w:p w14:paraId="1DCF416E"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eastAsia="ru-RU"/>
              </w:rPr>
              <w:t>5100</w:t>
            </w:r>
          </w:p>
        </w:tc>
      </w:tr>
      <w:tr w:rsidR="00F14EFD" w:rsidRPr="00F14EFD" w14:paraId="00F5BB73" w14:textId="77777777" w:rsidTr="009F6112">
        <w:trPr>
          <w:trHeight w:val="351"/>
          <w:jc w:val="center"/>
        </w:trPr>
        <w:tc>
          <w:tcPr>
            <w:tcW w:w="5206" w:type="dxa"/>
          </w:tcPr>
          <w:p w14:paraId="3545E0E4"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 xml:space="preserve">Ширина, мм  </w:t>
            </w:r>
          </w:p>
        </w:tc>
        <w:tc>
          <w:tcPr>
            <w:tcW w:w="1885" w:type="dxa"/>
          </w:tcPr>
          <w:p w14:paraId="54D16AA9"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eastAsia="ru-RU"/>
              </w:rPr>
              <w:t>1574</w:t>
            </w:r>
          </w:p>
        </w:tc>
      </w:tr>
      <w:tr w:rsidR="00F14EFD" w:rsidRPr="00F14EFD" w14:paraId="23EBA45D" w14:textId="77777777" w:rsidTr="009F6112">
        <w:trPr>
          <w:trHeight w:val="368"/>
          <w:jc w:val="center"/>
        </w:trPr>
        <w:tc>
          <w:tcPr>
            <w:tcW w:w="5206" w:type="dxa"/>
          </w:tcPr>
          <w:p w14:paraId="6E24ED63"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uk-UA"/>
              </w:rPr>
              <w:t xml:space="preserve">Маса, кг  </w:t>
            </w:r>
          </w:p>
        </w:tc>
        <w:tc>
          <w:tcPr>
            <w:tcW w:w="1885" w:type="dxa"/>
          </w:tcPr>
          <w:p w14:paraId="19B3DB2A"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eastAsia="ru-RU"/>
              </w:rPr>
              <w:t>590</w:t>
            </w:r>
          </w:p>
        </w:tc>
      </w:tr>
    </w:tbl>
    <w:p w14:paraId="220D4FEA" w14:textId="77777777" w:rsidR="00F14EFD" w:rsidRPr="00F14EFD" w:rsidRDefault="00F14EFD" w:rsidP="00F14EFD">
      <w:pPr>
        <w:spacing w:after="0" w:line="240" w:lineRule="auto"/>
        <w:rPr>
          <w:rFonts w:ascii="Times New Roman" w:eastAsia="Times New Roman" w:hAnsi="Times New Roman" w:cs="Times New Roman"/>
          <w:sz w:val="26"/>
          <w:szCs w:val="26"/>
          <w:lang w:val="en-US" w:eastAsia="ru-RU"/>
        </w:rPr>
      </w:pPr>
    </w:p>
    <w:p w14:paraId="73BF8C76" w14:textId="77777777" w:rsidR="00F14EFD" w:rsidRPr="00F14EFD" w:rsidRDefault="00F14EFD" w:rsidP="00F14EFD">
      <w:pPr>
        <w:spacing w:after="0" w:line="240" w:lineRule="auto"/>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Технічна характеристика причіпного пристрою типу УПП-8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1639"/>
      </w:tblGrid>
      <w:tr w:rsidR="00F14EFD" w:rsidRPr="00F14EFD" w14:paraId="14F4E98A" w14:textId="77777777" w:rsidTr="009F6112">
        <w:trPr>
          <w:trHeight w:val="311"/>
          <w:jc w:val="center"/>
        </w:trPr>
        <w:tc>
          <w:tcPr>
            <w:tcW w:w="5496" w:type="dxa"/>
          </w:tcPr>
          <w:p w14:paraId="167C7D83"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Статичне навантаження, </w:t>
            </w:r>
            <w:proofErr w:type="spellStart"/>
            <w:r w:rsidRPr="00F14EFD">
              <w:rPr>
                <w:rFonts w:ascii="Times New Roman" w:eastAsia="Times New Roman" w:hAnsi="Times New Roman" w:cs="Times New Roman"/>
                <w:sz w:val="26"/>
                <w:szCs w:val="26"/>
                <w:lang w:val="uk-UA" w:eastAsia="ru-RU"/>
              </w:rPr>
              <w:t>кН</w:t>
            </w:r>
            <w:proofErr w:type="spellEnd"/>
          </w:p>
        </w:tc>
        <w:tc>
          <w:tcPr>
            <w:tcW w:w="1639" w:type="dxa"/>
          </w:tcPr>
          <w:p w14:paraId="40E7BAC5"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49,5</w:t>
            </w:r>
          </w:p>
        </w:tc>
      </w:tr>
      <w:tr w:rsidR="00F14EFD" w:rsidRPr="00F14EFD" w14:paraId="19FA4D58" w14:textId="77777777" w:rsidTr="009F6112">
        <w:trPr>
          <w:trHeight w:val="311"/>
          <w:jc w:val="center"/>
        </w:trPr>
        <w:tc>
          <w:tcPr>
            <w:tcW w:w="5496" w:type="dxa"/>
          </w:tcPr>
          <w:p w14:paraId="12B02209"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Діаметр підйомного канату, мм</w:t>
            </w:r>
          </w:p>
        </w:tc>
        <w:tc>
          <w:tcPr>
            <w:tcW w:w="1639" w:type="dxa"/>
          </w:tcPr>
          <w:p w14:paraId="0A167104"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25</w:t>
            </w:r>
          </w:p>
        </w:tc>
      </w:tr>
      <w:tr w:rsidR="00F14EFD" w:rsidRPr="00F14EFD" w14:paraId="0B684B30" w14:textId="77777777" w:rsidTr="009F6112">
        <w:trPr>
          <w:trHeight w:val="311"/>
          <w:jc w:val="center"/>
        </w:trPr>
        <w:tc>
          <w:tcPr>
            <w:tcW w:w="5496" w:type="dxa"/>
          </w:tcPr>
          <w:p w14:paraId="3275E6DC"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Довжина причіпного пристрою, м</w:t>
            </w:r>
          </w:p>
        </w:tc>
        <w:tc>
          <w:tcPr>
            <w:tcW w:w="1639" w:type="dxa"/>
          </w:tcPr>
          <w:p w14:paraId="7026611B"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970</w:t>
            </w:r>
          </w:p>
        </w:tc>
      </w:tr>
      <w:tr w:rsidR="00F14EFD" w:rsidRPr="00F14EFD" w14:paraId="395F168A" w14:textId="77777777" w:rsidTr="009F6112">
        <w:trPr>
          <w:trHeight w:val="326"/>
          <w:jc w:val="center"/>
        </w:trPr>
        <w:tc>
          <w:tcPr>
            <w:tcW w:w="5496" w:type="dxa"/>
          </w:tcPr>
          <w:p w14:paraId="3B192603"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Маса, кг</w:t>
            </w:r>
          </w:p>
        </w:tc>
        <w:tc>
          <w:tcPr>
            <w:tcW w:w="1639" w:type="dxa"/>
          </w:tcPr>
          <w:p w14:paraId="4ED4160F"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118</w:t>
            </w:r>
          </w:p>
        </w:tc>
      </w:tr>
    </w:tbl>
    <w:p w14:paraId="0FF084DA"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en-US" w:eastAsia="ru-RU"/>
        </w:rPr>
      </w:pPr>
    </w:p>
    <w:p w14:paraId="19255512"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en-US" w:eastAsia="ru-RU"/>
        </w:rPr>
      </w:pPr>
      <w:r w:rsidRPr="00F14EFD">
        <w:rPr>
          <w:rFonts w:ascii="Times New Roman" w:eastAsia="Times New Roman" w:hAnsi="Times New Roman" w:cs="Times New Roman"/>
          <w:sz w:val="26"/>
          <w:szCs w:val="26"/>
          <w:lang w:val="uk-UA" w:eastAsia="ru-RU"/>
        </w:rPr>
        <w:t>Технічна характеристика шківа ШК-2.0</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5"/>
        <w:gridCol w:w="1437"/>
      </w:tblGrid>
      <w:tr w:rsidR="00F14EFD" w:rsidRPr="00F14EFD" w14:paraId="19CC3F73" w14:textId="77777777" w:rsidTr="009F6112">
        <w:trPr>
          <w:trHeight w:val="316"/>
        </w:trPr>
        <w:tc>
          <w:tcPr>
            <w:tcW w:w="5885" w:type="dxa"/>
          </w:tcPr>
          <w:p w14:paraId="483D5E05"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Діаметр канату, мм</w:t>
            </w:r>
          </w:p>
        </w:tc>
        <w:tc>
          <w:tcPr>
            <w:tcW w:w="1437" w:type="dxa"/>
          </w:tcPr>
          <w:p w14:paraId="754CAE6B"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25</w:t>
            </w:r>
          </w:p>
        </w:tc>
      </w:tr>
      <w:tr w:rsidR="00F14EFD" w:rsidRPr="00F14EFD" w14:paraId="5997DFFC" w14:textId="77777777" w:rsidTr="009F6112">
        <w:trPr>
          <w:trHeight w:val="395"/>
        </w:trPr>
        <w:tc>
          <w:tcPr>
            <w:tcW w:w="5885" w:type="dxa"/>
          </w:tcPr>
          <w:p w14:paraId="4BAAECED"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Номінальний діаметр навивки шківа, мм</w:t>
            </w:r>
          </w:p>
        </w:tc>
        <w:tc>
          <w:tcPr>
            <w:tcW w:w="1437" w:type="dxa"/>
          </w:tcPr>
          <w:p w14:paraId="77502B3E"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1980</w:t>
            </w:r>
          </w:p>
        </w:tc>
      </w:tr>
      <w:tr w:rsidR="00F14EFD" w:rsidRPr="00F14EFD" w14:paraId="6291CBC3" w14:textId="77777777" w:rsidTr="009F6112">
        <w:trPr>
          <w:trHeight w:val="363"/>
        </w:trPr>
        <w:tc>
          <w:tcPr>
            <w:tcW w:w="5885" w:type="dxa"/>
          </w:tcPr>
          <w:p w14:paraId="3278A721"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Максимальний діаметр шківа, мм</w:t>
            </w:r>
          </w:p>
        </w:tc>
        <w:tc>
          <w:tcPr>
            <w:tcW w:w="1437" w:type="dxa"/>
          </w:tcPr>
          <w:p w14:paraId="59B07BFF"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2110</w:t>
            </w:r>
          </w:p>
        </w:tc>
      </w:tr>
      <w:tr w:rsidR="00F14EFD" w:rsidRPr="00F14EFD" w14:paraId="470EAA3D" w14:textId="77777777" w:rsidTr="009F6112">
        <w:trPr>
          <w:trHeight w:val="346"/>
        </w:trPr>
        <w:tc>
          <w:tcPr>
            <w:tcW w:w="5885" w:type="dxa"/>
          </w:tcPr>
          <w:p w14:paraId="0E42E7C9"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Відстань між осями підшипників, мм</w:t>
            </w:r>
          </w:p>
        </w:tc>
        <w:tc>
          <w:tcPr>
            <w:tcW w:w="1437" w:type="dxa"/>
          </w:tcPr>
          <w:p w14:paraId="37C2CBBC"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544</w:t>
            </w:r>
          </w:p>
        </w:tc>
      </w:tr>
      <w:tr w:rsidR="00F14EFD" w:rsidRPr="00F14EFD" w14:paraId="434EF47E" w14:textId="77777777" w:rsidTr="009F6112">
        <w:trPr>
          <w:trHeight w:val="316"/>
        </w:trPr>
        <w:tc>
          <w:tcPr>
            <w:tcW w:w="5885" w:type="dxa"/>
          </w:tcPr>
          <w:p w14:paraId="18A5AFD1"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Маса, кг</w:t>
            </w:r>
          </w:p>
        </w:tc>
        <w:tc>
          <w:tcPr>
            <w:tcW w:w="1437" w:type="dxa"/>
          </w:tcPr>
          <w:p w14:paraId="2756AD9C"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1164</w:t>
            </w:r>
          </w:p>
        </w:tc>
      </w:tr>
    </w:tbl>
    <w:p w14:paraId="79E6A017"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en-US" w:eastAsia="ru-RU"/>
        </w:rPr>
      </w:pPr>
    </w:p>
    <w:p w14:paraId="1F988DFD"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Технічна характеристика підйомної машини Ц 1,6 х 1,2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6"/>
        <w:gridCol w:w="1329"/>
      </w:tblGrid>
      <w:tr w:rsidR="00F14EFD" w:rsidRPr="00F14EFD" w14:paraId="39E287CE" w14:textId="77777777" w:rsidTr="009F6112">
        <w:trPr>
          <w:trHeight w:val="339"/>
          <w:jc w:val="center"/>
        </w:trPr>
        <w:tc>
          <w:tcPr>
            <w:tcW w:w="6766" w:type="dxa"/>
          </w:tcPr>
          <w:p w14:paraId="3A8BF1A9"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Діаметр барабану, м</w:t>
            </w:r>
          </w:p>
        </w:tc>
        <w:tc>
          <w:tcPr>
            <w:tcW w:w="1329" w:type="dxa"/>
          </w:tcPr>
          <w:p w14:paraId="25C2B690"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1,6</w:t>
            </w:r>
          </w:p>
        </w:tc>
      </w:tr>
      <w:tr w:rsidR="00F14EFD" w:rsidRPr="00F14EFD" w14:paraId="0DF3449B" w14:textId="77777777" w:rsidTr="009F6112">
        <w:trPr>
          <w:trHeight w:val="323"/>
          <w:jc w:val="center"/>
        </w:trPr>
        <w:tc>
          <w:tcPr>
            <w:tcW w:w="6766" w:type="dxa"/>
          </w:tcPr>
          <w:p w14:paraId="4280CD57"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Ширина барабану, м</w:t>
            </w:r>
          </w:p>
        </w:tc>
        <w:tc>
          <w:tcPr>
            <w:tcW w:w="1329" w:type="dxa"/>
          </w:tcPr>
          <w:p w14:paraId="625264D6"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1,2</w:t>
            </w:r>
          </w:p>
        </w:tc>
      </w:tr>
      <w:tr w:rsidR="00F14EFD" w:rsidRPr="00F14EFD" w14:paraId="6661DF18" w14:textId="77777777" w:rsidTr="009F6112">
        <w:trPr>
          <w:trHeight w:val="323"/>
          <w:jc w:val="center"/>
        </w:trPr>
        <w:tc>
          <w:tcPr>
            <w:tcW w:w="6766" w:type="dxa"/>
          </w:tcPr>
          <w:p w14:paraId="489BA023"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Статичне натягнення канату, Н х 10</w:t>
            </w:r>
            <w:r w:rsidRPr="00F14EFD">
              <w:rPr>
                <w:rFonts w:ascii="Times New Roman" w:eastAsia="Times New Roman" w:hAnsi="Times New Roman" w:cs="Times New Roman"/>
                <w:sz w:val="26"/>
                <w:szCs w:val="26"/>
                <w:vertAlign w:val="superscript"/>
                <w:lang w:val="uk-UA" w:eastAsia="ru-RU"/>
              </w:rPr>
              <w:t>4</w:t>
            </w:r>
          </w:p>
        </w:tc>
        <w:tc>
          <w:tcPr>
            <w:tcW w:w="1329" w:type="dxa"/>
          </w:tcPr>
          <w:p w14:paraId="155B308A"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4</w:t>
            </w:r>
          </w:p>
        </w:tc>
      </w:tr>
      <w:tr w:rsidR="00F14EFD" w:rsidRPr="00F14EFD" w14:paraId="27149826" w14:textId="77777777" w:rsidTr="009F6112">
        <w:trPr>
          <w:trHeight w:val="323"/>
          <w:jc w:val="center"/>
        </w:trPr>
        <w:tc>
          <w:tcPr>
            <w:tcW w:w="6766" w:type="dxa"/>
          </w:tcPr>
          <w:p w14:paraId="53B88810"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Число барабанів</w:t>
            </w:r>
          </w:p>
        </w:tc>
        <w:tc>
          <w:tcPr>
            <w:tcW w:w="1329" w:type="dxa"/>
          </w:tcPr>
          <w:p w14:paraId="6948C0AD"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w:t>
            </w:r>
          </w:p>
        </w:tc>
      </w:tr>
      <w:tr w:rsidR="00F14EFD" w:rsidRPr="00F14EFD" w14:paraId="66525C48" w14:textId="77777777" w:rsidTr="009F6112">
        <w:trPr>
          <w:trHeight w:val="370"/>
          <w:jc w:val="center"/>
        </w:trPr>
        <w:tc>
          <w:tcPr>
            <w:tcW w:w="6766" w:type="dxa"/>
          </w:tcPr>
          <w:p w14:paraId="5C1DA17A"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Різність статичних натягнень канату, Н х 10</w:t>
            </w:r>
            <w:r w:rsidRPr="00F14EFD">
              <w:rPr>
                <w:rFonts w:ascii="Times New Roman" w:eastAsia="Times New Roman" w:hAnsi="Times New Roman" w:cs="Times New Roman"/>
                <w:sz w:val="26"/>
                <w:szCs w:val="26"/>
                <w:vertAlign w:val="superscript"/>
                <w:lang w:val="uk-UA" w:eastAsia="ru-RU"/>
              </w:rPr>
              <w:t>4</w:t>
            </w:r>
          </w:p>
        </w:tc>
        <w:tc>
          <w:tcPr>
            <w:tcW w:w="1329" w:type="dxa"/>
          </w:tcPr>
          <w:p w14:paraId="77C89D95"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4</w:t>
            </w:r>
          </w:p>
        </w:tc>
      </w:tr>
      <w:tr w:rsidR="00F14EFD" w:rsidRPr="00F14EFD" w14:paraId="57DC7D50" w14:textId="77777777" w:rsidTr="009F6112">
        <w:trPr>
          <w:trHeight w:val="407"/>
          <w:jc w:val="center"/>
        </w:trPr>
        <w:tc>
          <w:tcPr>
            <w:tcW w:w="6766" w:type="dxa"/>
          </w:tcPr>
          <w:p w14:paraId="00AB1971"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Висота підйому при навивку канату в один шар, м</w:t>
            </w:r>
          </w:p>
        </w:tc>
        <w:tc>
          <w:tcPr>
            <w:tcW w:w="1329" w:type="dxa"/>
          </w:tcPr>
          <w:p w14:paraId="3EFBAB04"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165</w:t>
            </w:r>
          </w:p>
        </w:tc>
      </w:tr>
      <w:tr w:rsidR="00F14EFD" w:rsidRPr="00F14EFD" w14:paraId="44353F90" w14:textId="77777777" w:rsidTr="009F6112">
        <w:trPr>
          <w:trHeight w:val="323"/>
          <w:jc w:val="center"/>
        </w:trPr>
        <w:tc>
          <w:tcPr>
            <w:tcW w:w="6766" w:type="dxa"/>
          </w:tcPr>
          <w:p w14:paraId="40C04898"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Швидкість підйому, м/с</w:t>
            </w:r>
          </w:p>
        </w:tc>
        <w:tc>
          <w:tcPr>
            <w:tcW w:w="1329" w:type="dxa"/>
          </w:tcPr>
          <w:p w14:paraId="2BADC397"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4</w:t>
            </w:r>
          </w:p>
        </w:tc>
      </w:tr>
      <w:tr w:rsidR="00F14EFD" w:rsidRPr="00F14EFD" w14:paraId="629D1301" w14:textId="77777777" w:rsidTr="009F6112">
        <w:trPr>
          <w:trHeight w:val="323"/>
          <w:jc w:val="center"/>
        </w:trPr>
        <w:tc>
          <w:tcPr>
            <w:tcW w:w="6766" w:type="dxa"/>
          </w:tcPr>
          <w:p w14:paraId="49D44AA2"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Потужність електродвигуна, кВт</w:t>
            </w:r>
          </w:p>
        </w:tc>
        <w:tc>
          <w:tcPr>
            <w:tcW w:w="1329" w:type="dxa"/>
          </w:tcPr>
          <w:p w14:paraId="70400217"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160</w:t>
            </w:r>
          </w:p>
        </w:tc>
      </w:tr>
      <w:tr w:rsidR="00F14EFD" w:rsidRPr="00F14EFD" w14:paraId="73D1D107" w14:textId="77777777" w:rsidTr="009F6112">
        <w:trPr>
          <w:trHeight w:val="323"/>
          <w:jc w:val="center"/>
        </w:trPr>
        <w:tc>
          <w:tcPr>
            <w:tcW w:w="6766" w:type="dxa"/>
          </w:tcPr>
          <w:p w14:paraId="3EEF07DF"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lastRenderedPageBreak/>
              <w:t>Основні розміри, мм</w:t>
            </w:r>
          </w:p>
        </w:tc>
        <w:tc>
          <w:tcPr>
            <w:tcW w:w="1329" w:type="dxa"/>
          </w:tcPr>
          <w:p w14:paraId="730DCF2C"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p>
        </w:tc>
      </w:tr>
      <w:tr w:rsidR="00F14EFD" w:rsidRPr="00F14EFD" w14:paraId="281D6D1E" w14:textId="77777777" w:rsidTr="009F6112">
        <w:trPr>
          <w:trHeight w:val="323"/>
          <w:jc w:val="center"/>
        </w:trPr>
        <w:tc>
          <w:tcPr>
            <w:tcW w:w="6766" w:type="dxa"/>
          </w:tcPr>
          <w:p w14:paraId="534CF819"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довжина</w:t>
            </w:r>
          </w:p>
        </w:tc>
        <w:tc>
          <w:tcPr>
            <w:tcW w:w="1329" w:type="dxa"/>
          </w:tcPr>
          <w:p w14:paraId="4AD6A8FA"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3370</w:t>
            </w:r>
          </w:p>
        </w:tc>
      </w:tr>
      <w:tr w:rsidR="00F14EFD" w:rsidRPr="00F14EFD" w14:paraId="0FB08642" w14:textId="77777777" w:rsidTr="009F6112">
        <w:trPr>
          <w:trHeight w:val="323"/>
          <w:jc w:val="center"/>
        </w:trPr>
        <w:tc>
          <w:tcPr>
            <w:tcW w:w="6766" w:type="dxa"/>
          </w:tcPr>
          <w:p w14:paraId="0BEFD9C4"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ширина</w:t>
            </w:r>
          </w:p>
        </w:tc>
        <w:tc>
          <w:tcPr>
            <w:tcW w:w="1329" w:type="dxa"/>
          </w:tcPr>
          <w:p w14:paraId="0B81DAB8"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5500</w:t>
            </w:r>
          </w:p>
        </w:tc>
      </w:tr>
      <w:tr w:rsidR="00F14EFD" w:rsidRPr="00F14EFD" w14:paraId="6BA7EAEB" w14:textId="77777777" w:rsidTr="009F6112">
        <w:trPr>
          <w:trHeight w:val="339"/>
          <w:jc w:val="center"/>
        </w:trPr>
        <w:tc>
          <w:tcPr>
            <w:tcW w:w="6766" w:type="dxa"/>
          </w:tcPr>
          <w:p w14:paraId="021B5B69"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висота</w:t>
            </w:r>
          </w:p>
        </w:tc>
        <w:tc>
          <w:tcPr>
            <w:tcW w:w="1329" w:type="dxa"/>
          </w:tcPr>
          <w:p w14:paraId="6E8E7EEB"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1920</w:t>
            </w:r>
          </w:p>
        </w:tc>
      </w:tr>
      <w:tr w:rsidR="00F14EFD" w:rsidRPr="00F14EFD" w14:paraId="0A394B2E" w14:textId="77777777" w:rsidTr="009F6112">
        <w:trPr>
          <w:trHeight w:val="399"/>
          <w:jc w:val="center"/>
        </w:trPr>
        <w:tc>
          <w:tcPr>
            <w:tcW w:w="6766" w:type="dxa"/>
          </w:tcPr>
          <w:p w14:paraId="23EC195B"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Маса машини з редуктором без електрообладнання, т</w:t>
            </w:r>
          </w:p>
        </w:tc>
        <w:tc>
          <w:tcPr>
            <w:tcW w:w="1329" w:type="dxa"/>
          </w:tcPr>
          <w:p w14:paraId="339585C3"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17</w:t>
            </w:r>
          </w:p>
        </w:tc>
      </w:tr>
    </w:tbl>
    <w:p w14:paraId="5305E62C"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en-US" w:eastAsia="ru-RU"/>
        </w:rPr>
      </w:pPr>
    </w:p>
    <w:p w14:paraId="245C043F"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en-US" w:eastAsia="ru-RU"/>
        </w:rPr>
      </w:pPr>
      <w:r w:rsidRPr="00F14EFD">
        <w:rPr>
          <w:rFonts w:ascii="Times New Roman" w:eastAsia="Times New Roman" w:hAnsi="Times New Roman" w:cs="Times New Roman"/>
          <w:sz w:val="26"/>
          <w:szCs w:val="26"/>
          <w:lang w:val="uk-UA" w:eastAsia="ru-RU"/>
        </w:rPr>
        <w:t>Технічна характеристика перфоратора ПР-25 МВ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5"/>
        <w:gridCol w:w="2245"/>
      </w:tblGrid>
      <w:tr w:rsidR="00F14EFD" w:rsidRPr="00F14EFD" w14:paraId="6D558EAF" w14:textId="77777777" w:rsidTr="009F6112">
        <w:trPr>
          <w:trHeight w:val="90"/>
          <w:jc w:val="center"/>
        </w:trPr>
        <w:tc>
          <w:tcPr>
            <w:tcW w:w="5835" w:type="dxa"/>
          </w:tcPr>
          <w:p w14:paraId="791BABB1"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Номінальний робочий тиск, </w:t>
            </w:r>
            <w:proofErr w:type="spellStart"/>
            <w:r w:rsidRPr="00F14EFD">
              <w:rPr>
                <w:rFonts w:ascii="Times New Roman" w:eastAsia="Times New Roman" w:hAnsi="Times New Roman" w:cs="Times New Roman"/>
                <w:sz w:val="26"/>
                <w:szCs w:val="26"/>
                <w:lang w:val="uk-UA" w:eastAsia="ru-RU"/>
              </w:rPr>
              <w:t>Мпа</w:t>
            </w:r>
            <w:proofErr w:type="spellEnd"/>
          </w:p>
        </w:tc>
        <w:tc>
          <w:tcPr>
            <w:tcW w:w="2245" w:type="dxa"/>
          </w:tcPr>
          <w:p w14:paraId="35969818"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0,5</w:t>
            </w:r>
          </w:p>
        </w:tc>
      </w:tr>
      <w:tr w:rsidR="00F14EFD" w:rsidRPr="00F14EFD" w14:paraId="63177CB4" w14:textId="77777777" w:rsidTr="009F6112">
        <w:trPr>
          <w:trHeight w:val="313"/>
          <w:jc w:val="center"/>
        </w:trPr>
        <w:tc>
          <w:tcPr>
            <w:tcW w:w="5835" w:type="dxa"/>
          </w:tcPr>
          <w:p w14:paraId="064FB1BC"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Енергія удару поршня-ударника , </w:t>
            </w:r>
            <w:proofErr w:type="spellStart"/>
            <w:r w:rsidRPr="00F14EFD">
              <w:rPr>
                <w:rFonts w:ascii="Times New Roman" w:eastAsia="Times New Roman" w:hAnsi="Times New Roman" w:cs="Times New Roman"/>
                <w:sz w:val="26"/>
                <w:szCs w:val="26"/>
                <w:lang w:val="uk-UA" w:eastAsia="ru-RU"/>
              </w:rPr>
              <w:t>Дж</w:t>
            </w:r>
            <w:proofErr w:type="spellEnd"/>
          </w:p>
        </w:tc>
        <w:tc>
          <w:tcPr>
            <w:tcW w:w="2245" w:type="dxa"/>
          </w:tcPr>
          <w:p w14:paraId="3A622AFA"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55,5</w:t>
            </w:r>
          </w:p>
        </w:tc>
      </w:tr>
      <w:tr w:rsidR="00F14EFD" w:rsidRPr="00F14EFD" w14:paraId="372A557E" w14:textId="77777777" w:rsidTr="009F6112">
        <w:trPr>
          <w:trHeight w:val="293"/>
          <w:jc w:val="center"/>
        </w:trPr>
        <w:tc>
          <w:tcPr>
            <w:tcW w:w="5835" w:type="dxa"/>
          </w:tcPr>
          <w:p w14:paraId="1717F4F6"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Частота ударів , </w:t>
            </w:r>
            <w:proofErr w:type="spellStart"/>
            <w:r w:rsidRPr="00F14EFD">
              <w:rPr>
                <w:rFonts w:ascii="Times New Roman" w:eastAsia="Times New Roman" w:hAnsi="Times New Roman" w:cs="Times New Roman"/>
                <w:sz w:val="26"/>
                <w:szCs w:val="26"/>
                <w:lang w:val="uk-UA" w:eastAsia="ru-RU"/>
              </w:rPr>
              <w:t>Гц</w:t>
            </w:r>
            <w:proofErr w:type="spellEnd"/>
          </w:p>
        </w:tc>
        <w:tc>
          <w:tcPr>
            <w:tcW w:w="2245" w:type="dxa"/>
          </w:tcPr>
          <w:p w14:paraId="0D1D469B"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40</w:t>
            </w:r>
          </w:p>
        </w:tc>
      </w:tr>
      <w:tr w:rsidR="00F14EFD" w:rsidRPr="00F14EFD" w14:paraId="7F56BD91" w14:textId="77777777" w:rsidTr="009F6112">
        <w:trPr>
          <w:trHeight w:val="313"/>
          <w:jc w:val="center"/>
        </w:trPr>
        <w:tc>
          <w:tcPr>
            <w:tcW w:w="5835" w:type="dxa"/>
          </w:tcPr>
          <w:p w14:paraId="6E1E8A8D"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Крутячий момент , </w:t>
            </w:r>
            <w:proofErr w:type="spellStart"/>
            <w:r w:rsidRPr="00F14EFD">
              <w:rPr>
                <w:rFonts w:ascii="Times New Roman" w:eastAsia="Times New Roman" w:hAnsi="Times New Roman" w:cs="Times New Roman"/>
                <w:sz w:val="26"/>
                <w:szCs w:val="26"/>
                <w:lang w:val="uk-UA" w:eastAsia="ru-RU"/>
              </w:rPr>
              <w:t>н.м</w:t>
            </w:r>
            <w:proofErr w:type="spellEnd"/>
          </w:p>
        </w:tc>
        <w:tc>
          <w:tcPr>
            <w:tcW w:w="2245" w:type="dxa"/>
          </w:tcPr>
          <w:p w14:paraId="24B643E0"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29,43</w:t>
            </w:r>
          </w:p>
        </w:tc>
      </w:tr>
      <w:tr w:rsidR="00F14EFD" w:rsidRPr="00F14EFD" w14:paraId="7573921A" w14:textId="77777777" w:rsidTr="009F6112">
        <w:trPr>
          <w:trHeight w:val="293"/>
          <w:jc w:val="center"/>
        </w:trPr>
        <w:tc>
          <w:tcPr>
            <w:tcW w:w="5835" w:type="dxa"/>
          </w:tcPr>
          <w:p w14:paraId="3DB351AC"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Питома витрати повітря , м</w:t>
            </w:r>
            <w:r w:rsidRPr="00F14EFD">
              <w:rPr>
                <w:rFonts w:ascii="Times New Roman" w:eastAsia="Times New Roman" w:hAnsi="Times New Roman" w:cs="Times New Roman"/>
                <w:sz w:val="26"/>
                <w:szCs w:val="26"/>
                <w:vertAlign w:val="superscript"/>
                <w:lang w:val="uk-UA" w:eastAsia="ru-RU"/>
              </w:rPr>
              <w:t>3</w:t>
            </w:r>
            <w:r w:rsidRPr="00F14EFD">
              <w:rPr>
                <w:rFonts w:ascii="Times New Roman" w:eastAsia="Times New Roman" w:hAnsi="Times New Roman" w:cs="Times New Roman"/>
                <w:sz w:val="26"/>
                <w:szCs w:val="26"/>
                <w:lang w:val="uk-UA" w:eastAsia="ru-RU"/>
              </w:rPr>
              <w:t>/с*кВт</w:t>
            </w:r>
          </w:p>
        </w:tc>
        <w:tc>
          <w:tcPr>
            <w:tcW w:w="2245" w:type="dxa"/>
          </w:tcPr>
          <w:p w14:paraId="2350FFD7"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0,029</w:t>
            </w:r>
          </w:p>
        </w:tc>
      </w:tr>
      <w:tr w:rsidR="00F14EFD" w:rsidRPr="00F14EFD" w14:paraId="04A805FD" w14:textId="77777777" w:rsidTr="009F6112">
        <w:trPr>
          <w:trHeight w:val="313"/>
          <w:jc w:val="center"/>
        </w:trPr>
        <w:tc>
          <w:tcPr>
            <w:tcW w:w="5835" w:type="dxa"/>
          </w:tcPr>
          <w:p w14:paraId="6DB8D5B8"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Внутрішній діаметр повітряного рукава, мм</w:t>
            </w:r>
          </w:p>
        </w:tc>
        <w:tc>
          <w:tcPr>
            <w:tcW w:w="2245" w:type="dxa"/>
          </w:tcPr>
          <w:p w14:paraId="66EBF1CC"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25</w:t>
            </w:r>
          </w:p>
        </w:tc>
      </w:tr>
      <w:tr w:rsidR="00F14EFD" w:rsidRPr="00F14EFD" w14:paraId="7A1A73A0" w14:textId="77777777" w:rsidTr="009F6112">
        <w:trPr>
          <w:trHeight w:val="313"/>
          <w:jc w:val="center"/>
        </w:trPr>
        <w:tc>
          <w:tcPr>
            <w:tcW w:w="5835" w:type="dxa"/>
          </w:tcPr>
          <w:p w14:paraId="3CFA7D72"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Внутрішній діаметр водяного рукава, мм</w:t>
            </w:r>
          </w:p>
        </w:tc>
        <w:tc>
          <w:tcPr>
            <w:tcW w:w="2245" w:type="dxa"/>
          </w:tcPr>
          <w:p w14:paraId="70AB63A4"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12,5</w:t>
            </w:r>
          </w:p>
        </w:tc>
      </w:tr>
      <w:tr w:rsidR="00F14EFD" w:rsidRPr="00F14EFD" w14:paraId="19691682" w14:textId="77777777" w:rsidTr="009F6112">
        <w:trPr>
          <w:trHeight w:val="293"/>
          <w:jc w:val="center"/>
        </w:trPr>
        <w:tc>
          <w:tcPr>
            <w:tcW w:w="5835" w:type="dxa"/>
          </w:tcPr>
          <w:p w14:paraId="63D2B470"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Розміри хвостовика бурової штанги , мм:</w:t>
            </w:r>
          </w:p>
        </w:tc>
        <w:tc>
          <w:tcPr>
            <w:tcW w:w="2245" w:type="dxa"/>
          </w:tcPr>
          <w:p w14:paraId="25611B82"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p>
        </w:tc>
      </w:tr>
      <w:tr w:rsidR="00F14EFD" w:rsidRPr="00F14EFD" w14:paraId="2A76833C" w14:textId="77777777" w:rsidTr="009F6112">
        <w:trPr>
          <w:trHeight w:val="313"/>
          <w:jc w:val="center"/>
        </w:trPr>
        <w:tc>
          <w:tcPr>
            <w:tcW w:w="5835" w:type="dxa"/>
          </w:tcPr>
          <w:p w14:paraId="6F912941"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Шестигранник</w:t>
            </w:r>
          </w:p>
        </w:tc>
        <w:tc>
          <w:tcPr>
            <w:tcW w:w="2245" w:type="dxa"/>
          </w:tcPr>
          <w:p w14:paraId="2EE88D03"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25</w:t>
            </w:r>
          </w:p>
        </w:tc>
      </w:tr>
      <w:tr w:rsidR="00F14EFD" w:rsidRPr="00F14EFD" w14:paraId="578E81F3" w14:textId="77777777" w:rsidTr="009F6112">
        <w:trPr>
          <w:trHeight w:val="293"/>
          <w:jc w:val="center"/>
        </w:trPr>
        <w:tc>
          <w:tcPr>
            <w:tcW w:w="5835" w:type="dxa"/>
          </w:tcPr>
          <w:p w14:paraId="1F9551CA"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Довжина</w:t>
            </w:r>
          </w:p>
        </w:tc>
        <w:tc>
          <w:tcPr>
            <w:tcW w:w="2245" w:type="dxa"/>
          </w:tcPr>
          <w:p w14:paraId="3E6F86AD"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108</w:t>
            </w:r>
          </w:p>
        </w:tc>
      </w:tr>
      <w:tr w:rsidR="00F14EFD" w:rsidRPr="00F14EFD" w14:paraId="0BF276EE" w14:textId="77777777" w:rsidTr="009F6112">
        <w:trPr>
          <w:trHeight w:val="313"/>
          <w:jc w:val="center"/>
        </w:trPr>
        <w:tc>
          <w:tcPr>
            <w:tcW w:w="5835" w:type="dxa"/>
          </w:tcPr>
          <w:p w14:paraId="111C1EB9"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Маса, кг</w:t>
            </w:r>
          </w:p>
        </w:tc>
        <w:tc>
          <w:tcPr>
            <w:tcW w:w="2245" w:type="dxa"/>
          </w:tcPr>
          <w:p w14:paraId="7ED351B5"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31,5</w:t>
            </w:r>
          </w:p>
        </w:tc>
      </w:tr>
      <w:tr w:rsidR="00F14EFD" w:rsidRPr="00F14EFD" w14:paraId="6FC4EF6F" w14:textId="77777777" w:rsidTr="009F6112">
        <w:trPr>
          <w:trHeight w:val="313"/>
          <w:jc w:val="center"/>
        </w:trPr>
        <w:tc>
          <w:tcPr>
            <w:tcW w:w="5835" w:type="dxa"/>
          </w:tcPr>
          <w:p w14:paraId="6FC94AC5"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Габаритні розміри, мм</w:t>
            </w:r>
          </w:p>
        </w:tc>
        <w:tc>
          <w:tcPr>
            <w:tcW w:w="2245" w:type="dxa"/>
          </w:tcPr>
          <w:p w14:paraId="18465E41"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820х285х270</w:t>
            </w:r>
          </w:p>
          <w:p w14:paraId="5E9AB2A9"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860х240х270</w:t>
            </w:r>
          </w:p>
        </w:tc>
      </w:tr>
    </w:tbl>
    <w:p w14:paraId="712260B2" w14:textId="77777777" w:rsidR="00F14EFD" w:rsidRPr="00F14EFD" w:rsidRDefault="00F14EFD" w:rsidP="00F14EFD">
      <w:pPr>
        <w:widowControl w:val="0"/>
        <w:spacing w:after="0" w:line="240" w:lineRule="auto"/>
        <w:ind w:firstLine="709"/>
        <w:jc w:val="both"/>
        <w:rPr>
          <w:rFonts w:ascii="Times New Roman" w:eastAsia="Times New Roman" w:hAnsi="Times New Roman" w:cs="Times New Roman"/>
          <w:sz w:val="26"/>
          <w:szCs w:val="26"/>
          <w:lang w:val="uk-UA" w:eastAsia="ru-RU"/>
        </w:rPr>
      </w:pPr>
    </w:p>
    <w:p w14:paraId="2E15577B" w14:textId="77777777" w:rsidR="00F14EFD" w:rsidRPr="00F14EFD" w:rsidRDefault="00F14EFD" w:rsidP="00F14EFD">
      <w:pPr>
        <w:widowControl w:val="0"/>
        <w:spacing w:after="0" w:line="240" w:lineRule="auto"/>
        <w:jc w:val="both"/>
        <w:rPr>
          <w:rFonts w:ascii="Times New Roman" w:eastAsia="Times New Roman" w:hAnsi="Times New Roman" w:cs="Times New Roman"/>
          <w:sz w:val="26"/>
          <w:szCs w:val="26"/>
          <w:lang w:val="en-US" w:eastAsia="ru-RU"/>
        </w:rPr>
      </w:pPr>
    </w:p>
    <w:p w14:paraId="03C9DB82" w14:textId="77777777" w:rsidR="00F14EFD" w:rsidRPr="00F14EFD" w:rsidRDefault="00F14EFD" w:rsidP="00F14EFD">
      <w:pPr>
        <w:widowControl w:val="0"/>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ru-RU"/>
        </w:rPr>
        <w:t xml:space="preserve">Технічна характеристика лебідки 30ЛС-2СМ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19"/>
        <w:gridCol w:w="1080"/>
      </w:tblGrid>
      <w:tr w:rsidR="00F14EFD" w:rsidRPr="00F14EFD" w14:paraId="116BD7AD" w14:textId="77777777" w:rsidTr="009F6112">
        <w:trPr>
          <w:trHeight w:val="321"/>
          <w:jc w:val="center"/>
        </w:trPr>
        <w:tc>
          <w:tcPr>
            <w:tcW w:w="7319" w:type="dxa"/>
          </w:tcPr>
          <w:p w14:paraId="71F6CB30" w14:textId="77777777" w:rsidR="00F14EFD" w:rsidRPr="00F14EFD" w:rsidRDefault="00F14EFD" w:rsidP="00F14EFD">
            <w:pPr>
              <w:widowControl w:val="0"/>
              <w:spacing w:after="0" w:line="240" w:lineRule="auto"/>
              <w:ind w:left="57" w:right="-1475"/>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Середнє тягове зусилля робочого барабану, Н</w:t>
            </w:r>
          </w:p>
        </w:tc>
        <w:tc>
          <w:tcPr>
            <w:tcW w:w="1080" w:type="dxa"/>
          </w:tcPr>
          <w:p w14:paraId="23DDDCC9" w14:textId="77777777" w:rsidR="00F14EFD" w:rsidRPr="00F14EFD" w:rsidRDefault="00F14EFD" w:rsidP="00F14EFD">
            <w:pPr>
              <w:widowControl w:val="0"/>
              <w:spacing w:after="0" w:line="240" w:lineRule="auto"/>
              <w:ind w:left="57"/>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28000</w:t>
            </w:r>
          </w:p>
        </w:tc>
      </w:tr>
      <w:tr w:rsidR="00F14EFD" w:rsidRPr="00F14EFD" w14:paraId="2943CC5B" w14:textId="77777777" w:rsidTr="009F6112">
        <w:trPr>
          <w:trHeight w:val="978"/>
          <w:jc w:val="center"/>
        </w:trPr>
        <w:tc>
          <w:tcPr>
            <w:tcW w:w="7319" w:type="dxa"/>
          </w:tcPr>
          <w:p w14:paraId="713DB45A" w14:textId="77777777" w:rsidR="00F14EFD" w:rsidRPr="00F14EFD" w:rsidRDefault="00F14EFD" w:rsidP="00F14EFD">
            <w:pPr>
              <w:widowControl w:val="0"/>
              <w:spacing w:after="0" w:line="240" w:lineRule="auto"/>
              <w:ind w:left="57"/>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Середня швидкість руху канату, м/с</w:t>
            </w:r>
          </w:p>
          <w:p w14:paraId="673CDCD9" w14:textId="77777777" w:rsidR="00F14EFD" w:rsidRPr="00F14EFD" w:rsidRDefault="00F14EFD" w:rsidP="00F14EFD">
            <w:pPr>
              <w:widowControl w:val="0"/>
              <w:spacing w:after="0" w:line="240" w:lineRule="auto"/>
              <w:ind w:left="57"/>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Робочого</w:t>
            </w:r>
          </w:p>
          <w:p w14:paraId="24F17049" w14:textId="77777777" w:rsidR="00F14EFD" w:rsidRPr="00F14EFD" w:rsidRDefault="00F14EFD" w:rsidP="00F14EFD">
            <w:pPr>
              <w:widowControl w:val="0"/>
              <w:spacing w:after="0" w:line="240" w:lineRule="auto"/>
              <w:ind w:left="57"/>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Холостого </w:t>
            </w:r>
          </w:p>
        </w:tc>
        <w:tc>
          <w:tcPr>
            <w:tcW w:w="1080" w:type="dxa"/>
          </w:tcPr>
          <w:p w14:paraId="5D6D793C" w14:textId="77777777" w:rsidR="00F14EFD" w:rsidRPr="00F14EFD" w:rsidRDefault="00F14EFD" w:rsidP="00F14EFD">
            <w:pPr>
              <w:widowControl w:val="0"/>
              <w:spacing w:after="0" w:line="240" w:lineRule="auto"/>
              <w:ind w:left="57"/>
              <w:jc w:val="center"/>
              <w:rPr>
                <w:rFonts w:ascii="Times New Roman" w:eastAsia="Times New Roman" w:hAnsi="Times New Roman" w:cs="Times New Roman"/>
                <w:sz w:val="26"/>
                <w:szCs w:val="26"/>
                <w:lang w:val="uk-UA" w:eastAsia="ru-RU"/>
              </w:rPr>
            </w:pPr>
          </w:p>
          <w:p w14:paraId="4BD0CF09" w14:textId="77777777" w:rsidR="00F14EFD" w:rsidRPr="00F14EFD" w:rsidRDefault="00F14EFD" w:rsidP="00F14EFD">
            <w:pPr>
              <w:widowControl w:val="0"/>
              <w:spacing w:after="0" w:line="240" w:lineRule="auto"/>
              <w:ind w:left="57"/>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1,18</w:t>
            </w:r>
          </w:p>
          <w:p w14:paraId="24A356C0" w14:textId="77777777" w:rsidR="00F14EFD" w:rsidRPr="00F14EFD" w:rsidRDefault="00F14EFD" w:rsidP="00F14EFD">
            <w:pPr>
              <w:widowControl w:val="0"/>
              <w:spacing w:after="0" w:line="240" w:lineRule="auto"/>
              <w:ind w:left="57"/>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1,6</w:t>
            </w:r>
          </w:p>
        </w:tc>
      </w:tr>
      <w:tr w:rsidR="00F14EFD" w:rsidRPr="00F14EFD" w14:paraId="6A8378E9" w14:textId="77777777" w:rsidTr="009F6112">
        <w:trPr>
          <w:trHeight w:val="321"/>
          <w:jc w:val="center"/>
        </w:trPr>
        <w:tc>
          <w:tcPr>
            <w:tcW w:w="7319" w:type="dxa"/>
          </w:tcPr>
          <w:p w14:paraId="29039946" w14:textId="77777777" w:rsidR="00F14EFD" w:rsidRPr="00F14EFD" w:rsidRDefault="00F14EFD" w:rsidP="00F14EFD">
            <w:pPr>
              <w:widowControl w:val="0"/>
              <w:spacing w:after="0" w:line="240" w:lineRule="auto"/>
              <w:ind w:left="57"/>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Потужність двигуна, кВт</w:t>
            </w:r>
          </w:p>
        </w:tc>
        <w:tc>
          <w:tcPr>
            <w:tcW w:w="1080" w:type="dxa"/>
          </w:tcPr>
          <w:p w14:paraId="0A1BE095" w14:textId="77777777" w:rsidR="00F14EFD" w:rsidRPr="00F14EFD" w:rsidRDefault="00F14EFD" w:rsidP="00F14EFD">
            <w:pPr>
              <w:widowControl w:val="0"/>
              <w:spacing w:after="0" w:line="240" w:lineRule="auto"/>
              <w:ind w:left="57"/>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30</w:t>
            </w:r>
          </w:p>
        </w:tc>
      </w:tr>
      <w:tr w:rsidR="00F14EFD" w:rsidRPr="00F14EFD" w14:paraId="364CB878" w14:textId="77777777" w:rsidTr="009F6112">
        <w:trPr>
          <w:trHeight w:val="321"/>
          <w:jc w:val="center"/>
        </w:trPr>
        <w:tc>
          <w:tcPr>
            <w:tcW w:w="7319" w:type="dxa"/>
          </w:tcPr>
          <w:p w14:paraId="50C2791B" w14:textId="77777777" w:rsidR="00F14EFD" w:rsidRPr="00F14EFD" w:rsidRDefault="00F14EFD" w:rsidP="00F14EFD">
            <w:pPr>
              <w:widowControl w:val="0"/>
              <w:spacing w:after="0" w:line="240" w:lineRule="auto"/>
              <w:ind w:left="57"/>
              <w:jc w:val="both"/>
              <w:rPr>
                <w:rFonts w:ascii="Times New Roman" w:eastAsia="Times New Roman" w:hAnsi="Times New Roman" w:cs="Times New Roman"/>
                <w:sz w:val="26"/>
                <w:szCs w:val="26"/>
                <w:lang w:val="uk-UA" w:eastAsia="ru-RU"/>
              </w:rPr>
            </w:pPr>
            <w:proofErr w:type="spellStart"/>
            <w:r w:rsidRPr="00F14EFD">
              <w:rPr>
                <w:rFonts w:ascii="Times New Roman" w:eastAsia="Times New Roman" w:hAnsi="Times New Roman" w:cs="Times New Roman"/>
                <w:sz w:val="26"/>
                <w:szCs w:val="26"/>
                <w:lang w:val="uk-UA" w:eastAsia="ru-RU"/>
              </w:rPr>
              <w:t>Канатоємність.м</w:t>
            </w:r>
            <w:proofErr w:type="spellEnd"/>
          </w:p>
        </w:tc>
        <w:tc>
          <w:tcPr>
            <w:tcW w:w="1080" w:type="dxa"/>
          </w:tcPr>
          <w:p w14:paraId="4FACE151" w14:textId="77777777" w:rsidR="00F14EFD" w:rsidRPr="00F14EFD" w:rsidRDefault="00F14EFD" w:rsidP="00F14EFD">
            <w:pPr>
              <w:widowControl w:val="0"/>
              <w:spacing w:after="0" w:line="240" w:lineRule="auto"/>
              <w:ind w:left="57"/>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90</w:t>
            </w:r>
          </w:p>
        </w:tc>
      </w:tr>
      <w:tr w:rsidR="00F14EFD" w:rsidRPr="00F14EFD" w14:paraId="3E167A10" w14:textId="77777777" w:rsidTr="009F6112">
        <w:trPr>
          <w:trHeight w:val="321"/>
          <w:jc w:val="center"/>
        </w:trPr>
        <w:tc>
          <w:tcPr>
            <w:tcW w:w="7319" w:type="dxa"/>
          </w:tcPr>
          <w:p w14:paraId="384D977B" w14:textId="77777777" w:rsidR="00F14EFD" w:rsidRPr="00F14EFD" w:rsidRDefault="00F14EFD" w:rsidP="00F14EFD">
            <w:pPr>
              <w:widowControl w:val="0"/>
              <w:spacing w:after="0" w:line="240" w:lineRule="auto"/>
              <w:ind w:left="57"/>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Довжина</w:t>
            </w:r>
          </w:p>
        </w:tc>
        <w:tc>
          <w:tcPr>
            <w:tcW w:w="1080" w:type="dxa"/>
          </w:tcPr>
          <w:p w14:paraId="13B912E4" w14:textId="77777777" w:rsidR="00F14EFD" w:rsidRPr="00F14EFD" w:rsidRDefault="00F14EFD" w:rsidP="00F14EFD">
            <w:pPr>
              <w:widowControl w:val="0"/>
              <w:spacing w:after="0" w:line="240" w:lineRule="auto"/>
              <w:ind w:left="57"/>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1900</w:t>
            </w:r>
          </w:p>
        </w:tc>
      </w:tr>
      <w:tr w:rsidR="00F14EFD" w:rsidRPr="00F14EFD" w14:paraId="3C0A7554" w14:textId="77777777" w:rsidTr="009F6112">
        <w:trPr>
          <w:trHeight w:val="321"/>
          <w:jc w:val="center"/>
        </w:trPr>
        <w:tc>
          <w:tcPr>
            <w:tcW w:w="7319" w:type="dxa"/>
          </w:tcPr>
          <w:p w14:paraId="7F558B5B" w14:textId="77777777" w:rsidR="00F14EFD" w:rsidRPr="00F14EFD" w:rsidRDefault="00F14EFD" w:rsidP="00F14EFD">
            <w:pPr>
              <w:widowControl w:val="0"/>
              <w:spacing w:after="0" w:line="240" w:lineRule="auto"/>
              <w:ind w:left="57"/>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Ширина</w:t>
            </w:r>
          </w:p>
        </w:tc>
        <w:tc>
          <w:tcPr>
            <w:tcW w:w="1080" w:type="dxa"/>
          </w:tcPr>
          <w:p w14:paraId="0FD01035" w14:textId="77777777" w:rsidR="00F14EFD" w:rsidRPr="00F14EFD" w:rsidRDefault="00F14EFD" w:rsidP="00F14EFD">
            <w:pPr>
              <w:widowControl w:val="0"/>
              <w:spacing w:after="0" w:line="240" w:lineRule="auto"/>
              <w:ind w:left="57"/>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925</w:t>
            </w:r>
          </w:p>
        </w:tc>
      </w:tr>
      <w:tr w:rsidR="00F14EFD" w:rsidRPr="00F14EFD" w14:paraId="42171CF3" w14:textId="77777777" w:rsidTr="009F6112">
        <w:trPr>
          <w:trHeight w:val="336"/>
          <w:jc w:val="center"/>
        </w:trPr>
        <w:tc>
          <w:tcPr>
            <w:tcW w:w="7319" w:type="dxa"/>
          </w:tcPr>
          <w:p w14:paraId="7843FA91" w14:textId="77777777" w:rsidR="00F14EFD" w:rsidRPr="00F14EFD" w:rsidRDefault="00F14EFD" w:rsidP="00F14EFD">
            <w:pPr>
              <w:widowControl w:val="0"/>
              <w:spacing w:after="0" w:line="240" w:lineRule="auto"/>
              <w:ind w:left="57"/>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висота</w:t>
            </w:r>
          </w:p>
        </w:tc>
        <w:tc>
          <w:tcPr>
            <w:tcW w:w="1080" w:type="dxa"/>
          </w:tcPr>
          <w:p w14:paraId="62F091D2" w14:textId="77777777" w:rsidR="00F14EFD" w:rsidRPr="00F14EFD" w:rsidRDefault="00F14EFD" w:rsidP="00F14EFD">
            <w:pPr>
              <w:widowControl w:val="0"/>
              <w:spacing w:after="0" w:line="240" w:lineRule="auto"/>
              <w:ind w:left="57"/>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835</w:t>
            </w:r>
          </w:p>
        </w:tc>
      </w:tr>
    </w:tbl>
    <w:p w14:paraId="0BBE7331" w14:textId="77777777" w:rsidR="00F14EFD" w:rsidRPr="00F14EFD" w:rsidRDefault="00F14EFD" w:rsidP="00F14EFD">
      <w:pPr>
        <w:spacing w:after="0" w:line="240" w:lineRule="auto"/>
        <w:ind w:firstLine="708"/>
        <w:jc w:val="both"/>
        <w:rPr>
          <w:rFonts w:ascii="Times New Roman" w:eastAsia="Times New Roman" w:hAnsi="Times New Roman" w:cs="Times New Roman"/>
          <w:sz w:val="26"/>
          <w:szCs w:val="26"/>
          <w:lang w:val="uk-UA" w:eastAsia="uk-UA"/>
        </w:rPr>
      </w:pPr>
    </w:p>
    <w:p w14:paraId="2455DB45" w14:textId="77777777" w:rsidR="00F14EFD" w:rsidRPr="00F14EFD" w:rsidRDefault="00F14EFD" w:rsidP="00F14EFD">
      <w:pPr>
        <w:widowControl w:val="0"/>
        <w:spacing w:after="0" w:line="240" w:lineRule="auto"/>
        <w:jc w:val="both"/>
        <w:rPr>
          <w:rFonts w:ascii="Times New Roman" w:eastAsia="Times New Roman" w:hAnsi="Times New Roman" w:cs="Times New Roman"/>
          <w:color w:val="000000"/>
          <w:sz w:val="26"/>
          <w:szCs w:val="26"/>
          <w:lang w:val="en-US" w:eastAsia="ru-RU"/>
        </w:rPr>
      </w:pPr>
      <w:r w:rsidRPr="00F14EFD">
        <w:rPr>
          <w:rFonts w:ascii="Times New Roman" w:eastAsia="Times New Roman" w:hAnsi="Times New Roman" w:cs="Times New Roman"/>
          <w:color w:val="000000"/>
          <w:sz w:val="26"/>
          <w:szCs w:val="26"/>
          <w:lang w:val="uk-UA" w:eastAsia="ru-RU"/>
        </w:rPr>
        <w:t>Технічна характеристика перфоратора ПТ-36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4"/>
        <w:gridCol w:w="1205"/>
      </w:tblGrid>
      <w:tr w:rsidR="00F14EFD" w:rsidRPr="00F14EFD" w14:paraId="486C6752" w14:textId="77777777" w:rsidTr="009F6112">
        <w:trPr>
          <w:jc w:val="center"/>
        </w:trPr>
        <w:tc>
          <w:tcPr>
            <w:tcW w:w="7444" w:type="dxa"/>
            <w:tcBorders>
              <w:top w:val="single" w:sz="4" w:space="0" w:color="auto"/>
              <w:left w:val="single" w:sz="4" w:space="0" w:color="auto"/>
              <w:bottom w:val="single" w:sz="4" w:space="0" w:color="auto"/>
              <w:right w:val="single" w:sz="4" w:space="0" w:color="auto"/>
            </w:tcBorders>
          </w:tcPr>
          <w:p w14:paraId="0CC9AFF3" w14:textId="77777777" w:rsidR="00F14EFD" w:rsidRPr="00F14EFD" w:rsidRDefault="00F14EFD" w:rsidP="00F14EFD">
            <w:pPr>
              <w:widowControl w:val="0"/>
              <w:spacing w:after="0" w:line="240" w:lineRule="auto"/>
              <w:ind w:left="-57"/>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Енергія одиничного удару ( не менше), </w:t>
            </w:r>
            <w:proofErr w:type="spellStart"/>
            <w:r w:rsidRPr="00F14EFD">
              <w:rPr>
                <w:rFonts w:ascii="Times New Roman" w:eastAsia="Times New Roman" w:hAnsi="Times New Roman" w:cs="Times New Roman"/>
                <w:sz w:val="26"/>
                <w:szCs w:val="26"/>
                <w:lang w:val="uk-UA" w:eastAsia="ru-RU"/>
              </w:rPr>
              <w:t>Дж</w:t>
            </w:r>
            <w:proofErr w:type="spellEnd"/>
          </w:p>
        </w:tc>
        <w:tc>
          <w:tcPr>
            <w:tcW w:w="1205" w:type="dxa"/>
            <w:tcBorders>
              <w:top w:val="single" w:sz="4" w:space="0" w:color="auto"/>
              <w:left w:val="single" w:sz="4" w:space="0" w:color="auto"/>
              <w:bottom w:val="single" w:sz="4" w:space="0" w:color="auto"/>
              <w:right w:val="single" w:sz="4" w:space="0" w:color="auto"/>
            </w:tcBorders>
          </w:tcPr>
          <w:p w14:paraId="306FB480" w14:textId="77777777" w:rsidR="00F14EFD" w:rsidRPr="00F14EFD" w:rsidRDefault="00F14EFD" w:rsidP="00F14EFD">
            <w:pPr>
              <w:widowControl w:val="0"/>
              <w:spacing w:after="0" w:line="240" w:lineRule="auto"/>
              <w:ind w:left="-57"/>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50</w:t>
            </w:r>
          </w:p>
        </w:tc>
      </w:tr>
      <w:tr w:rsidR="00F14EFD" w:rsidRPr="00F14EFD" w14:paraId="77AB53B7" w14:textId="77777777" w:rsidTr="009F6112">
        <w:trPr>
          <w:jc w:val="center"/>
        </w:trPr>
        <w:tc>
          <w:tcPr>
            <w:tcW w:w="7444" w:type="dxa"/>
            <w:tcBorders>
              <w:top w:val="single" w:sz="4" w:space="0" w:color="auto"/>
              <w:left w:val="single" w:sz="4" w:space="0" w:color="auto"/>
              <w:bottom w:val="single" w:sz="4" w:space="0" w:color="auto"/>
              <w:right w:val="single" w:sz="4" w:space="0" w:color="auto"/>
            </w:tcBorders>
          </w:tcPr>
          <w:p w14:paraId="01C47FF2" w14:textId="77777777" w:rsidR="00F14EFD" w:rsidRPr="00F14EFD" w:rsidRDefault="00F14EFD" w:rsidP="00F14EFD">
            <w:pPr>
              <w:widowControl w:val="0"/>
              <w:spacing w:after="0" w:line="240" w:lineRule="auto"/>
              <w:ind w:left="-57"/>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Крутячий момент (не менше), Нм</w:t>
            </w:r>
          </w:p>
        </w:tc>
        <w:tc>
          <w:tcPr>
            <w:tcW w:w="1205" w:type="dxa"/>
            <w:tcBorders>
              <w:top w:val="single" w:sz="4" w:space="0" w:color="auto"/>
              <w:left w:val="single" w:sz="4" w:space="0" w:color="auto"/>
              <w:bottom w:val="single" w:sz="4" w:space="0" w:color="auto"/>
              <w:right w:val="single" w:sz="4" w:space="0" w:color="auto"/>
            </w:tcBorders>
          </w:tcPr>
          <w:p w14:paraId="6A6D2181" w14:textId="77777777" w:rsidR="00F14EFD" w:rsidRPr="00F14EFD" w:rsidRDefault="00F14EFD" w:rsidP="00F14EFD">
            <w:pPr>
              <w:widowControl w:val="0"/>
              <w:spacing w:after="0" w:line="240" w:lineRule="auto"/>
              <w:ind w:left="-57"/>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25,5</w:t>
            </w:r>
          </w:p>
        </w:tc>
      </w:tr>
      <w:tr w:rsidR="00F14EFD" w:rsidRPr="00F14EFD" w14:paraId="7BA8DEB2" w14:textId="77777777" w:rsidTr="009F6112">
        <w:trPr>
          <w:jc w:val="center"/>
        </w:trPr>
        <w:tc>
          <w:tcPr>
            <w:tcW w:w="7444" w:type="dxa"/>
            <w:tcBorders>
              <w:top w:val="single" w:sz="4" w:space="0" w:color="auto"/>
              <w:left w:val="single" w:sz="4" w:space="0" w:color="auto"/>
              <w:bottom w:val="single" w:sz="4" w:space="0" w:color="auto"/>
              <w:right w:val="single" w:sz="4" w:space="0" w:color="auto"/>
            </w:tcBorders>
          </w:tcPr>
          <w:p w14:paraId="02B77C02" w14:textId="77777777" w:rsidR="00F14EFD" w:rsidRPr="00F14EFD" w:rsidRDefault="00F14EFD" w:rsidP="00F14EFD">
            <w:pPr>
              <w:widowControl w:val="0"/>
              <w:spacing w:after="0" w:line="240" w:lineRule="auto"/>
              <w:ind w:left="-57"/>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Частота ударів, с</w:t>
            </w:r>
            <w:r w:rsidRPr="00F14EFD">
              <w:rPr>
                <w:rFonts w:ascii="Times New Roman" w:eastAsia="Times New Roman" w:hAnsi="Times New Roman" w:cs="Times New Roman"/>
                <w:sz w:val="26"/>
                <w:szCs w:val="26"/>
                <w:vertAlign w:val="superscript"/>
                <w:lang w:val="uk-UA" w:eastAsia="ru-RU"/>
              </w:rPr>
              <w:t>-1</w:t>
            </w:r>
          </w:p>
        </w:tc>
        <w:tc>
          <w:tcPr>
            <w:tcW w:w="1205" w:type="dxa"/>
            <w:tcBorders>
              <w:top w:val="single" w:sz="4" w:space="0" w:color="auto"/>
              <w:left w:val="single" w:sz="4" w:space="0" w:color="auto"/>
              <w:bottom w:val="single" w:sz="4" w:space="0" w:color="auto"/>
              <w:right w:val="single" w:sz="4" w:space="0" w:color="auto"/>
            </w:tcBorders>
          </w:tcPr>
          <w:p w14:paraId="541D1B30" w14:textId="77777777" w:rsidR="00F14EFD" w:rsidRPr="00F14EFD" w:rsidRDefault="00F14EFD" w:rsidP="00F14EFD">
            <w:pPr>
              <w:widowControl w:val="0"/>
              <w:spacing w:after="0" w:line="240" w:lineRule="auto"/>
              <w:ind w:left="-57"/>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34</w:t>
            </w:r>
          </w:p>
        </w:tc>
      </w:tr>
      <w:tr w:rsidR="00F14EFD" w:rsidRPr="00F14EFD" w14:paraId="688D6F62" w14:textId="77777777" w:rsidTr="009F6112">
        <w:trPr>
          <w:jc w:val="center"/>
        </w:trPr>
        <w:tc>
          <w:tcPr>
            <w:tcW w:w="7444" w:type="dxa"/>
            <w:tcBorders>
              <w:top w:val="single" w:sz="4" w:space="0" w:color="auto"/>
              <w:left w:val="single" w:sz="4" w:space="0" w:color="auto"/>
              <w:bottom w:val="single" w:sz="4" w:space="0" w:color="auto"/>
              <w:right w:val="single" w:sz="4" w:space="0" w:color="auto"/>
            </w:tcBorders>
          </w:tcPr>
          <w:p w14:paraId="187456D7" w14:textId="77777777" w:rsidR="00F14EFD" w:rsidRPr="00F14EFD" w:rsidRDefault="00F14EFD" w:rsidP="00F14EFD">
            <w:pPr>
              <w:widowControl w:val="0"/>
              <w:spacing w:after="0" w:line="240" w:lineRule="auto"/>
              <w:ind w:left="-57"/>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Питома витрата стислого повітря (не більш), м</w:t>
            </w:r>
            <w:r w:rsidRPr="00F14EFD">
              <w:rPr>
                <w:rFonts w:ascii="Times New Roman" w:eastAsia="Times New Roman" w:hAnsi="Times New Roman" w:cs="Times New Roman"/>
                <w:sz w:val="26"/>
                <w:szCs w:val="26"/>
                <w:vertAlign w:val="superscript"/>
                <w:lang w:val="uk-UA" w:eastAsia="ru-RU"/>
              </w:rPr>
              <w:t>3</w:t>
            </w:r>
            <w:r w:rsidRPr="00F14EFD">
              <w:rPr>
                <w:rFonts w:ascii="Times New Roman" w:eastAsia="Times New Roman" w:hAnsi="Times New Roman" w:cs="Times New Roman"/>
                <w:sz w:val="26"/>
                <w:szCs w:val="26"/>
                <w:lang w:val="uk-UA" w:eastAsia="ru-RU"/>
              </w:rPr>
              <w:t>/с</w:t>
            </w:r>
          </w:p>
        </w:tc>
        <w:tc>
          <w:tcPr>
            <w:tcW w:w="1205" w:type="dxa"/>
            <w:tcBorders>
              <w:top w:val="single" w:sz="4" w:space="0" w:color="auto"/>
              <w:left w:val="single" w:sz="4" w:space="0" w:color="auto"/>
              <w:bottom w:val="single" w:sz="4" w:space="0" w:color="auto"/>
              <w:right w:val="single" w:sz="4" w:space="0" w:color="auto"/>
            </w:tcBorders>
          </w:tcPr>
          <w:p w14:paraId="42343977" w14:textId="77777777" w:rsidR="00F14EFD" w:rsidRPr="00F14EFD" w:rsidRDefault="00F14EFD" w:rsidP="00F14EFD">
            <w:pPr>
              <w:widowControl w:val="0"/>
              <w:spacing w:after="0" w:line="240" w:lineRule="auto"/>
              <w:ind w:left="-57"/>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0,049</w:t>
            </w:r>
          </w:p>
        </w:tc>
      </w:tr>
      <w:tr w:rsidR="00F14EFD" w:rsidRPr="00F14EFD" w14:paraId="1BF78E92" w14:textId="77777777" w:rsidTr="009F6112">
        <w:trPr>
          <w:jc w:val="center"/>
        </w:trPr>
        <w:tc>
          <w:tcPr>
            <w:tcW w:w="7444" w:type="dxa"/>
            <w:tcBorders>
              <w:top w:val="single" w:sz="4" w:space="0" w:color="auto"/>
              <w:left w:val="single" w:sz="4" w:space="0" w:color="auto"/>
              <w:bottom w:val="single" w:sz="4" w:space="0" w:color="auto"/>
              <w:right w:val="single" w:sz="4" w:space="0" w:color="auto"/>
            </w:tcBorders>
          </w:tcPr>
          <w:p w14:paraId="14F6E4B0" w14:textId="77777777" w:rsidR="00F14EFD" w:rsidRPr="00F14EFD" w:rsidRDefault="00F14EFD" w:rsidP="00F14EFD">
            <w:pPr>
              <w:widowControl w:val="0"/>
              <w:spacing w:after="0" w:line="240" w:lineRule="auto"/>
              <w:ind w:left="-57"/>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Номінальний тиск стислого повітря, </w:t>
            </w:r>
            <w:proofErr w:type="spellStart"/>
            <w:r w:rsidRPr="00F14EFD">
              <w:rPr>
                <w:rFonts w:ascii="Times New Roman" w:eastAsia="Times New Roman" w:hAnsi="Times New Roman" w:cs="Times New Roman"/>
                <w:sz w:val="26"/>
                <w:szCs w:val="26"/>
                <w:lang w:val="uk-UA" w:eastAsia="ru-RU"/>
              </w:rPr>
              <w:t>Мпа</w:t>
            </w:r>
            <w:proofErr w:type="spellEnd"/>
          </w:p>
        </w:tc>
        <w:tc>
          <w:tcPr>
            <w:tcW w:w="1205" w:type="dxa"/>
            <w:tcBorders>
              <w:top w:val="single" w:sz="4" w:space="0" w:color="auto"/>
              <w:left w:val="single" w:sz="4" w:space="0" w:color="auto"/>
              <w:bottom w:val="single" w:sz="4" w:space="0" w:color="auto"/>
              <w:right w:val="single" w:sz="4" w:space="0" w:color="auto"/>
            </w:tcBorders>
          </w:tcPr>
          <w:p w14:paraId="5EAFDE7F" w14:textId="77777777" w:rsidR="00F14EFD" w:rsidRPr="00F14EFD" w:rsidRDefault="00F14EFD" w:rsidP="00F14EFD">
            <w:pPr>
              <w:widowControl w:val="0"/>
              <w:spacing w:after="0" w:line="240" w:lineRule="auto"/>
              <w:ind w:left="-57"/>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0,5</w:t>
            </w:r>
          </w:p>
        </w:tc>
      </w:tr>
      <w:tr w:rsidR="00F14EFD" w:rsidRPr="00F14EFD" w14:paraId="3187C554" w14:textId="77777777" w:rsidTr="009F6112">
        <w:trPr>
          <w:jc w:val="center"/>
        </w:trPr>
        <w:tc>
          <w:tcPr>
            <w:tcW w:w="7444" w:type="dxa"/>
            <w:tcBorders>
              <w:top w:val="single" w:sz="4" w:space="0" w:color="auto"/>
              <w:left w:val="single" w:sz="4" w:space="0" w:color="auto"/>
              <w:bottom w:val="single" w:sz="4" w:space="0" w:color="auto"/>
              <w:right w:val="single" w:sz="4" w:space="0" w:color="auto"/>
            </w:tcBorders>
          </w:tcPr>
          <w:p w14:paraId="0325481E" w14:textId="77777777" w:rsidR="00F14EFD" w:rsidRPr="00F14EFD" w:rsidRDefault="00F14EFD" w:rsidP="00F14EFD">
            <w:pPr>
              <w:widowControl w:val="0"/>
              <w:spacing w:after="0" w:line="240" w:lineRule="auto"/>
              <w:ind w:left="-57"/>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Хід, мм подачі</w:t>
            </w:r>
          </w:p>
        </w:tc>
        <w:tc>
          <w:tcPr>
            <w:tcW w:w="1205" w:type="dxa"/>
            <w:tcBorders>
              <w:top w:val="single" w:sz="4" w:space="0" w:color="auto"/>
              <w:left w:val="single" w:sz="4" w:space="0" w:color="auto"/>
              <w:bottom w:val="single" w:sz="4" w:space="0" w:color="auto"/>
              <w:right w:val="single" w:sz="4" w:space="0" w:color="auto"/>
            </w:tcBorders>
          </w:tcPr>
          <w:p w14:paraId="484C488B" w14:textId="77777777" w:rsidR="00F14EFD" w:rsidRPr="00F14EFD" w:rsidRDefault="00F14EFD" w:rsidP="00F14EFD">
            <w:pPr>
              <w:widowControl w:val="0"/>
              <w:spacing w:after="0" w:line="240" w:lineRule="auto"/>
              <w:ind w:left="-57"/>
              <w:jc w:val="center"/>
              <w:rPr>
                <w:rFonts w:ascii="Times New Roman" w:eastAsia="Times New Roman" w:hAnsi="Times New Roman" w:cs="Times New Roman"/>
                <w:b/>
                <w:sz w:val="26"/>
                <w:szCs w:val="26"/>
                <w:lang w:val="uk-UA" w:eastAsia="ru-RU"/>
              </w:rPr>
            </w:pPr>
            <w:r w:rsidRPr="00F14EFD">
              <w:rPr>
                <w:rFonts w:ascii="Times New Roman" w:eastAsia="Times New Roman" w:hAnsi="Times New Roman" w:cs="Times New Roman"/>
                <w:b/>
                <w:position w:val="-6"/>
                <w:sz w:val="26"/>
                <w:szCs w:val="26"/>
                <w:lang w:val="uk-UA" w:eastAsia="ru-RU"/>
              </w:rPr>
              <w:object w:dxaOrig="999" w:dyaOrig="300" w14:anchorId="34D05F8F">
                <v:shape id="_x0000_i1239" type="#_x0000_t75" style="width:50.4pt;height:15pt" o:ole="" fillcolor="window">
                  <v:imagedata r:id="rId431" o:title=""/>
                </v:shape>
                <o:OLEObject Type="Embed" ProgID="Equation.3" ShapeID="_x0000_i1239" DrawAspect="Content" ObjectID="_1826284981" r:id="rId432"/>
              </w:object>
            </w:r>
          </w:p>
        </w:tc>
      </w:tr>
      <w:tr w:rsidR="00F14EFD" w:rsidRPr="00F14EFD" w14:paraId="3F7BD03A" w14:textId="77777777" w:rsidTr="009F6112">
        <w:trPr>
          <w:cantSplit/>
          <w:trHeight w:val="965"/>
          <w:jc w:val="center"/>
        </w:trPr>
        <w:tc>
          <w:tcPr>
            <w:tcW w:w="7444" w:type="dxa"/>
            <w:tcBorders>
              <w:top w:val="single" w:sz="4" w:space="0" w:color="auto"/>
              <w:left w:val="single" w:sz="4" w:space="0" w:color="auto"/>
              <w:bottom w:val="nil"/>
              <w:right w:val="single" w:sz="4" w:space="0" w:color="auto"/>
            </w:tcBorders>
          </w:tcPr>
          <w:p w14:paraId="40AA0746" w14:textId="77777777" w:rsidR="00F14EFD" w:rsidRPr="00F14EFD" w:rsidRDefault="00F14EFD" w:rsidP="00F14EFD">
            <w:pPr>
              <w:widowControl w:val="0"/>
              <w:spacing w:after="0" w:line="240" w:lineRule="auto"/>
              <w:ind w:left="-57"/>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Діаметр рукава, мм :</w:t>
            </w:r>
          </w:p>
          <w:p w14:paraId="55E5E783" w14:textId="77777777" w:rsidR="00F14EFD" w:rsidRPr="00F14EFD" w:rsidRDefault="00F14EFD" w:rsidP="00F14EFD">
            <w:pPr>
              <w:widowControl w:val="0"/>
              <w:spacing w:after="0" w:line="240" w:lineRule="auto"/>
              <w:ind w:left="-57"/>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повітряного</w:t>
            </w:r>
          </w:p>
          <w:p w14:paraId="6FEF79AF" w14:textId="77777777" w:rsidR="00F14EFD" w:rsidRPr="00F14EFD" w:rsidRDefault="00F14EFD" w:rsidP="00F14EFD">
            <w:pPr>
              <w:widowControl w:val="0"/>
              <w:spacing w:after="0" w:line="240" w:lineRule="auto"/>
              <w:ind w:left="-57"/>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водяного</w:t>
            </w:r>
          </w:p>
        </w:tc>
        <w:tc>
          <w:tcPr>
            <w:tcW w:w="1205" w:type="dxa"/>
            <w:tcBorders>
              <w:top w:val="single" w:sz="4" w:space="0" w:color="auto"/>
              <w:left w:val="single" w:sz="4" w:space="0" w:color="auto"/>
              <w:bottom w:val="single" w:sz="4" w:space="0" w:color="auto"/>
              <w:right w:val="single" w:sz="4" w:space="0" w:color="auto"/>
            </w:tcBorders>
          </w:tcPr>
          <w:p w14:paraId="511C1A65" w14:textId="77777777" w:rsidR="00F14EFD" w:rsidRPr="00F14EFD" w:rsidRDefault="00F14EFD" w:rsidP="00F14EFD">
            <w:pPr>
              <w:widowControl w:val="0"/>
              <w:spacing w:after="0" w:line="240" w:lineRule="auto"/>
              <w:ind w:left="-57"/>
              <w:jc w:val="center"/>
              <w:rPr>
                <w:rFonts w:ascii="Times New Roman" w:eastAsia="Times New Roman" w:hAnsi="Times New Roman" w:cs="Times New Roman"/>
                <w:sz w:val="26"/>
                <w:szCs w:val="26"/>
                <w:lang w:val="uk-UA" w:eastAsia="ru-RU"/>
              </w:rPr>
            </w:pPr>
          </w:p>
          <w:p w14:paraId="3E2D7D38" w14:textId="77777777" w:rsidR="00F14EFD" w:rsidRPr="00F14EFD" w:rsidRDefault="00F14EFD" w:rsidP="00F14EFD">
            <w:pPr>
              <w:widowControl w:val="0"/>
              <w:spacing w:after="0" w:line="240" w:lineRule="auto"/>
              <w:ind w:left="-57"/>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25</w:t>
            </w:r>
          </w:p>
          <w:p w14:paraId="72298FBA" w14:textId="77777777" w:rsidR="00F14EFD" w:rsidRPr="00F14EFD" w:rsidRDefault="00F14EFD" w:rsidP="00F14EFD">
            <w:pPr>
              <w:widowControl w:val="0"/>
              <w:spacing w:after="0" w:line="240" w:lineRule="auto"/>
              <w:ind w:left="-57"/>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12</w:t>
            </w:r>
          </w:p>
        </w:tc>
      </w:tr>
      <w:tr w:rsidR="00F14EFD" w:rsidRPr="00F14EFD" w14:paraId="4F98CC77" w14:textId="77777777" w:rsidTr="009F6112">
        <w:trPr>
          <w:jc w:val="center"/>
        </w:trPr>
        <w:tc>
          <w:tcPr>
            <w:tcW w:w="7444" w:type="dxa"/>
            <w:tcBorders>
              <w:top w:val="single" w:sz="4" w:space="0" w:color="auto"/>
              <w:left w:val="single" w:sz="4" w:space="0" w:color="auto"/>
              <w:bottom w:val="single" w:sz="4" w:space="0" w:color="auto"/>
              <w:right w:val="single" w:sz="4" w:space="0" w:color="auto"/>
            </w:tcBorders>
          </w:tcPr>
          <w:p w14:paraId="0BF00C14" w14:textId="77777777" w:rsidR="00F14EFD" w:rsidRPr="00F14EFD" w:rsidRDefault="00F14EFD" w:rsidP="00F14EFD">
            <w:pPr>
              <w:widowControl w:val="0"/>
              <w:spacing w:after="0" w:line="240" w:lineRule="auto"/>
              <w:ind w:left="-57"/>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Маса, кг</w:t>
            </w:r>
          </w:p>
        </w:tc>
        <w:tc>
          <w:tcPr>
            <w:tcW w:w="1205" w:type="dxa"/>
            <w:tcBorders>
              <w:top w:val="single" w:sz="4" w:space="0" w:color="auto"/>
              <w:left w:val="single" w:sz="4" w:space="0" w:color="auto"/>
              <w:bottom w:val="single" w:sz="4" w:space="0" w:color="auto"/>
              <w:right w:val="single" w:sz="4" w:space="0" w:color="auto"/>
            </w:tcBorders>
          </w:tcPr>
          <w:p w14:paraId="130C07ED" w14:textId="77777777" w:rsidR="00F14EFD" w:rsidRPr="00F14EFD" w:rsidRDefault="00F14EFD" w:rsidP="00F14EFD">
            <w:pPr>
              <w:widowControl w:val="0"/>
              <w:spacing w:after="0" w:line="240" w:lineRule="auto"/>
              <w:ind w:left="-57"/>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30</w:t>
            </w:r>
          </w:p>
        </w:tc>
      </w:tr>
    </w:tbl>
    <w:p w14:paraId="33E8C201"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eastAsia="ru-RU"/>
        </w:rPr>
        <w:t xml:space="preserve">      </w:t>
      </w:r>
    </w:p>
    <w:p w14:paraId="0F4256BD" w14:textId="77777777" w:rsidR="00F14EFD" w:rsidRDefault="00F14EFD" w:rsidP="00F14EFD">
      <w:pPr>
        <w:spacing w:after="0" w:line="240" w:lineRule="auto"/>
        <w:jc w:val="both"/>
        <w:rPr>
          <w:rFonts w:ascii="Times New Roman" w:eastAsia="Times New Roman" w:hAnsi="Times New Roman" w:cs="Times New Roman"/>
          <w:sz w:val="26"/>
          <w:szCs w:val="26"/>
          <w:lang w:val="uk-UA" w:eastAsia="ru-RU"/>
        </w:rPr>
      </w:pPr>
    </w:p>
    <w:p w14:paraId="036772DD" w14:textId="610B72DC"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Технічна характеристика трансформаторної підстанції ТСПВ 250/6. </w:t>
      </w:r>
    </w:p>
    <w:tbl>
      <w:tblPr>
        <w:tblW w:w="8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90"/>
        <w:gridCol w:w="1306"/>
      </w:tblGrid>
      <w:tr w:rsidR="00F14EFD" w:rsidRPr="00F14EFD" w14:paraId="24508ABF" w14:textId="77777777" w:rsidTr="009F6112">
        <w:trPr>
          <w:trHeight w:val="213"/>
          <w:jc w:val="center"/>
        </w:trPr>
        <w:tc>
          <w:tcPr>
            <w:tcW w:w="7590" w:type="dxa"/>
          </w:tcPr>
          <w:p w14:paraId="32AE3B3D"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Номінальна потужність , </w:t>
            </w:r>
            <w:proofErr w:type="spellStart"/>
            <w:r w:rsidRPr="00F14EFD">
              <w:rPr>
                <w:rFonts w:ascii="Times New Roman" w:eastAsia="Times New Roman" w:hAnsi="Times New Roman" w:cs="Times New Roman"/>
                <w:sz w:val="26"/>
                <w:szCs w:val="26"/>
                <w:lang w:val="uk-UA" w:eastAsia="ru-RU"/>
              </w:rPr>
              <w:t>кВ</w:t>
            </w:r>
            <w:r w:rsidRPr="00F14EFD">
              <w:rPr>
                <w:rFonts w:ascii="Times New Roman" w:eastAsia="Times New Roman" w:hAnsi="Times New Roman" w:cs="Times New Roman"/>
                <w:sz w:val="26"/>
                <w:szCs w:val="26"/>
                <w:vertAlign w:val="superscript"/>
                <w:lang w:val="uk-UA" w:eastAsia="ru-RU"/>
              </w:rPr>
              <w:t>.</w:t>
            </w:r>
            <w:r w:rsidRPr="00F14EFD">
              <w:rPr>
                <w:rFonts w:ascii="Times New Roman" w:eastAsia="Times New Roman" w:hAnsi="Times New Roman" w:cs="Times New Roman"/>
                <w:sz w:val="26"/>
                <w:szCs w:val="26"/>
                <w:lang w:val="uk-UA" w:eastAsia="ru-RU"/>
              </w:rPr>
              <w:t>А</w:t>
            </w:r>
            <w:proofErr w:type="spellEnd"/>
          </w:p>
        </w:tc>
        <w:tc>
          <w:tcPr>
            <w:tcW w:w="1306" w:type="dxa"/>
          </w:tcPr>
          <w:p w14:paraId="61235A6A"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250</w:t>
            </w:r>
          </w:p>
        </w:tc>
      </w:tr>
      <w:tr w:rsidR="00F14EFD" w:rsidRPr="00F14EFD" w14:paraId="634AA82F" w14:textId="77777777" w:rsidTr="009F6112">
        <w:trPr>
          <w:trHeight w:val="213"/>
          <w:jc w:val="center"/>
        </w:trPr>
        <w:tc>
          <w:tcPr>
            <w:tcW w:w="7590" w:type="dxa"/>
          </w:tcPr>
          <w:p w14:paraId="40E78CFD"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Частота, </w:t>
            </w:r>
            <w:proofErr w:type="spellStart"/>
            <w:r w:rsidRPr="00F14EFD">
              <w:rPr>
                <w:rFonts w:ascii="Times New Roman" w:eastAsia="Times New Roman" w:hAnsi="Times New Roman" w:cs="Times New Roman"/>
                <w:sz w:val="26"/>
                <w:szCs w:val="26"/>
                <w:lang w:val="uk-UA" w:eastAsia="ru-RU"/>
              </w:rPr>
              <w:t>Гц</w:t>
            </w:r>
            <w:proofErr w:type="spellEnd"/>
          </w:p>
        </w:tc>
        <w:tc>
          <w:tcPr>
            <w:tcW w:w="1306" w:type="dxa"/>
          </w:tcPr>
          <w:p w14:paraId="0E18AA51"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50</w:t>
            </w:r>
          </w:p>
        </w:tc>
      </w:tr>
      <w:tr w:rsidR="00F14EFD" w:rsidRPr="00F14EFD" w14:paraId="094B997B" w14:textId="77777777" w:rsidTr="009F6112">
        <w:trPr>
          <w:trHeight w:val="213"/>
          <w:jc w:val="center"/>
        </w:trPr>
        <w:tc>
          <w:tcPr>
            <w:tcW w:w="7590" w:type="dxa"/>
          </w:tcPr>
          <w:p w14:paraId="42230D35"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Напруга ВН, кВ</w:t>
            </w:r>
          </w:p>
        </w:tc>
        <w:tc>
          <w:tcPr>
            <w:tcW w:w="1306" w:type="dxa"/>
          </w:tcPr>
          <w:p w14:paraId="55BE86F0"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6,0</w:t>
            </w:r>
          </w:p>
        </w:tc>
      </w:tr>
      <w:tr w:rsidR="00F14EFD" w:rsidRPr="00F14EFD" w14:paraId="473BCDAB" w14:textId="77777777" w:rsidTr="009F6112">
        <w:trPr>
          <w:trHeight w:val="438"/>
          <w:jc w:val="center"/>
        </w:trPr>
        <w:tc>
          <w:tcPr>
            <w:tcW w:w="7590" w:type="dxa"/>
          </w:tcPr>
          <w:p w14:paraId="344BB390"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Напруга НН, кВ</w:t>
            </w:r>
          </w:p>
        </w:tc>
        <w:tc>
          <w:tcPr>
            <w:tcW w:w="1306" w:type="dxa"/>
          </w:tcPr>
          <w:p w14:paraId="573477C6"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0,40</w:t>
            </w:r>
          </w:p>
          <w:p w14:paraId="12E3C651"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0,69</w:t>
            </w:r>
          </w:p>
        </w:tc>
      </w:tr>
      <w:tr w:rsidR="00F14EFD" w:rsidRPr="00F14EFD" w14:paraId="0C7233D7" w14:textId="77777777" w:rsidTr="009F6112">
        <w:trPr>
          <w:trHeight w:val="213"/>
          <w:jc w:val="center"/>
        </w:trPr>
        <w:tc>
          <w:tcPr>
            <w:tcW w:w="7590" w:type="dxa"/>
          </w:tcPr>
          <w:p w14:paraId="5C4DF475"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Напруга короткого замикання, %</w:t>
            </w:r>
          </w:p>
        </w:tc>
        <w:tc>
          <w:tcPr>
            <w:tcW w:w="1306" w:type="dxa"/>
          </w:tcPr>
          <w:p w14:paraId="35A81674"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3,6</w:t>
            </w:r>
          </w:p>
        </w:tc>
      </w:tr>
      <w:tr w:rsidR="00F14EFD" w:rsidRPr="00F14EFD" w14:paraId="5123C4E0" w14:textId="77777777" w:rsidTr="009F6112">
        <w:trPr>
          <w:trHeight w:val="440"/>
          <w:jc w:val="center"/>
        </w:trPr>
        <w:tc>
          <w:tcPr>
            <w:tcW w:w="7590" w:type="dxa"/>
          </w:tcPr>
          <w:p w14:paraId="143B6E77"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Втрати короткого замикання силового трансформатору при температурі 115</w:t>
            </w:r>
            <w:r w:rsidRPr="00F14EFD">
              <w:rPr>
                <w:rFonts w:ascii="Times New Roman" w:eastAsia="Times New Roman" w:hAnsi="Times New Roman" w:cs="Times New Roman"/>
                <w:sz w:val="26"/>
                <w:szCs w:val="26"/>
                <w:vertAlign w:val="superscript"/>
                <w:lang w:val="uk-UA" w:eastAsia="ru-RU"/>
              </w:rPr>
              <w:t>0</w:t>
            </w:r>
            <w:r w:rsidRPr="00F14EFD">
              <w:rPr>
                <w:rFonts w:ascii="Times New Roman" w:eastAsia="Times New Roman" w:hAnsi="Times New Roman" w:cs="Times New Roman"/>
                <w:sz w:val="26"/>
                <w:szCs w:val="26"/>
                <w:lang w:val="uk-UA" w:eastAsia="ru-RU"/>
              </w:rPr>
              <w:t>С, кВт</w:t>
            </w:r>
          </w:p>
        </w:tc>
        <w:tc>
          <w:tcPr>
            <w:tcW w:w="1306" w:type="dxa"/>
          </w:tcPr>
          <w:p w14:paraId="470976EA"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2,93</w:t>
            </w:r>
          </w:p>
        </w:tc>
      </w:tr>
      <w:tr w:rsidR="00F14EFD" w:rsidRPr="00F14EFD" w14:paraId="68D81517" w14:textId="77777777" w:rsidTr="009F6112">
        <w:trPr>
          <w:trHeight w:val="213"/>
          <w:jc w:val="center"/>
        </w:trPr>
        <w:tc>
          <w:tcPr>
            <w:tcW w:w="7590" w:type="dxa"/>
          </w:tcPr>
          <w:p w14:paraId="6444A55B"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Струм холостого ходу, %</w:t>
            </w:r>
          </w:p>
        </w:tc>
        <w:tc>
          <w:tcPr>
            <w:tcW w:w="1306" w:type="dxa"/>
          </w:tcPr>
          <w:p w14:paraId="3888880C"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1,5</w:t>
            </w:r>
          </w:p>
        </w:tc>
      </w:tr>
      <w:tr w:rsidR="00F14EFD" w:rsidRPr="00F14EFD" w14:paraId="74F32D3F" w14:textId="77777777" w:rsidTr="009F6112">
        <w:trPr>
          <w:trHeight w:val="203"/>
          <w:jc w:val="center"/>
        </w:trPr>
        <w:tc>
          <w:tcPr>
            <w:tcW w:w="7590" w:type="dxa"/>
          </w:tcPr>
          <w:p w14:paraId="44AE004D"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Втрати холостого ходу силового трансформатору, кВт</w:t>
            </w:r>
          </w:p>
        </w:tc>
        <w:tc>
          <w:tcPr>
            <w:tcW w:w="1306" w:type="dxa"/>
          </w:tcPr>
          <w:p w14:paraId="624E67DB"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0,95</w:t>
            </w:r>
          </w:p>
        </w:tc>
      </w:tr>
      <w:tr w:rsidR="00F14EFD" w:rsidRPr="00F14EFD" w14:paraId="34DDC63A" w14:textId="77777777" w:rsidTr="009F6112">
        <w:trPr>
          <w:trHeight w:val="416"/>
          <w:jc w:val="center"/>
        </w:trPr>
        <w:tc>
          <w:tcPr>
            <w:tcW w:w="7590" w:type="dxa"/>
          </w:tcPr>
          <w:p w14:paraId="301BD149"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Розміри, мм :                                                                довжина</w:t>
            </w:r>
          </w:p>
          <w:p w14:paraId="363899B0"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                                                                                       ширина</w:t>
            </w:r>
          </w:p>
          <w:p w14:paraId="346CC94F"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                                                                                       висота</w:t>
            </w:r>
          </w:p>
        </w:tc>
        <w:tc>
          <w:tcPr>
            <w:tcW w:w="1306" w:type="dxa"/>
          </w:tcPr>
          <w:p w14:paraId="4C73A368"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3060</w:t>
            </w:r>
          </w:p>
          <w:p w14:paraId="0B50A01B"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990</w:t>
            </w:r>
          </w:p>
          <w:p w14:paraId="2F1ADEB0"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1170</w:t>
            </w:r>
          </w:p>
        </w:tc>
      </w:tr>
      <w:tr w:rsidR="00F14EFD" w:rsidRPr="00F14EFD" w14:paraId="15B43D59" w14:textId="77777777" w:rsidTr="009F6112">
        <w:trPr>
          <w:trHeight w:val="213"/>
          <w:jc w:val="center"/>
        </w:trPr>
        <w:tc>
          <w:tcPr>
            <w:tcW w:w="7590" w:type="dxa"/>
          </w:tcPr>
          <w:p w14:paraId="3B0A7311"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Маса КТП, кг (без колісних пар)</w:t>
            </w:r>
          </w:p>
        </w:tc>
        <w:tc>
          <w:tcPr>
            <w:tcW w:w="1306" w:type="dxa"/>
          </w:tcPr>
          <w:p w14:paraId="1AED1E68"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2130</w:t>
            </w:r>
          </w:p>
        </w:tc>
      </w:tr>
      <w:tr w:rsidR="00F14EFD" w:rsidRPr="00F14EFD" w14:paraId="6F252523" w14:textId="77777777" w:rsidTr="009F6112">
        <w:trPr>
          <w:trHeight w:val="213"/>
          <w:jc w:val="center"/>
        </w:trPr>
        <w:tc>
          <w:tcPr>
            <w:tcW w:w="8896" w:type="dxa"/>
            <w:gridSpan w:val="2"/>
          </w:tcPr>
          <w:p w14:paraId="3EA23056"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Маса колісних пар на колію 600 мм – 151 кг, маса колісних пар на колію 900 мм – 252 кг</w:t>
            </w:r>
          </w:p>
        </w:tc>
      </w:tr>
    </w:tbl>
    <w:p w14:paraId="7F0E9E01"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en-US" w:eastAsia="uk-UA"/>
        </w:rPr>
      </w:pPr>
      <w:r w:rsidRPr="00F14EFD">
        <w:rPr>
          <w:rFonts w:ascii="Times New Roman" w:eastAsia="Times New Roman" w:hAnsi="Times New Roman" w:cs="Times New Roman"/>
          <w:sz w:val="26"/>
          <w:szCs w:val="26"/>
          <w:lang w:val="uk-UA" w:eastAsia="uk-UA"/>
        </w:rPr>
        <w:t>Технічна характеристика перфоратора ПР-25МВ</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0"/>
        <w:gridCol w:w="2127"/>
      </w:tblGrid>
      <w:tr w:rsidR="00F14EFD" w:rsidRPr="00F14EFD" w14:paraId="395B42AD" w14:textId="77777777" w:rsidTr="009F6112">
        <w:trPr>
          <w:trHeight w:val="310"/>
        </w:trPr>
        <w:tc>
          <w:tcPr>
            <w:tcW w:w="6520" w:type="dxa"/>
          </w:tcPr>
          <w:p w14:paraId="6ED09AF3" w14:textId="77777777" w:rsidR="00F14EFD" w:rsidRPr="00F14EFD" w:rsidRDefault="00F14EFD" w:rsidP="00F14EFD">
            <w:pPr>
              <w:spacing w:after="0" w:line="240" w:lineRule="auto"/>
              <w:ind w:left="-170" w:right="-170" w:firstLine="709"/>
              <w:jc w:val="both"/>
              <w:rPr>
                <w:rFonts w:ascii="Times New Roman" w:eastAsia="Times New Roman" w:hAnsi="Times New Roman" w:cs="Times New Roman"/>
                <w:sz w:val="26"/>
                <w:szCs w:val="26"/>
                <w:lang w:val="uk-UA" w:eastAsia="uk-UA"/>
              </w:rPr>
            </w:pPr>
            <w:r w:rsidRPr="00F14EFD">
              <w:rPr>
                <w:rFonts w:ascii="Times New Roman" w:eastAsia="Times New Roman" w:hAnsi="Times New Roman" w:cs="Times New Roman"/>
                <w:sz w:val="26"/>
                <w:szCs w:val="26"/>
                <w:lang w:val="uk-UA" w:eastAsia="uk-UA"/>
              </w:rPr>
              <w:t xml:space="preserve">Маса       </w:t>
            </w:r>
          </w:p>
        </w:tc>
        <w:tc>
          <w:tcPr>
            <w:tcW w:w="2127" w:type="dxa"/>
          </w:tcPr>
          <w:p w14:paraId="53D54F97" w14:textId="77777777" w:rsidR="00F14EFD" w:rsidRPr="00F14EFD" w:rsidRDefault="00F14EFD" w:rsidP="00F14EFD">
            <w:pPr>
              <w:spacing w:after="0" w:line="240" w:lineRule="auto"/>
              <w:ind w:left="-170" w:right="-170" w:firstLine="709"/>
              <w:jc w:val="both"/>
              <w:rPr>
                <w:rFonts w:ascii="Times New Roman" w:eastAsia="Times New Roman" w:hAnsi="Times New Roman" w:cs="Times New Roman"/>
                <w:sz w:val="26"/>
                <w:szCs w:val="26"/>
                <w:lang w:val="uk-UA" w:eastAsia="uk-UA"/>
              </w:rPr>
            </w:pPr>
            <w:smartTag w:uri="urn:schemas-microsoft-com:office:smarttags" w:element="metricconverter">
              <w:smartTagPr>
                <w:attr w:name="ProductID" w:val="25,0 кг"/>
              </w:smartTagPr>
              <w:r w:rsidRPr="00F14EFD">
                <w:rPr>
                  <w:rFonts w:ascii="Times New Roman" w:eastAsia="Times New Roman" w:hAnsi="Times New Roman" w:cs="Times New Roman"/>
                  <w:sz w:val="26"/>
                  <w:szCs w:val="26"/>
                  <w:lang w:val="uk-UA" w:eastAsia="uk-UA"/>
                </w:rPr>
                <w:t>25,0 кг</w:t>
              </w:r>
            </w:smartTag>
          </w:p>
        </w:tc>
      </w:tr>
      <w:tr w:rsidR="00F14EFD" w:rsidRPr="00F14EFD" w14:paraId="4DD5E8ED" w14:textId="77777777" w:rsidTr="009F6112">
        <w:trPr>
          <w:trHeight w:val="331"/>
        </w:trPr>
        <w:tc>
          <w:tcPr>
            <w:tcW w:w="6520" w:type="dxa"/>
          </w:tcPr>
          <w:p w14:paraId="7D19B31F" w14:textId="77777777" w:rsidR="00F14EFD" w:rsidRPr="00F14EFD" w:rsidRDefault="00F14EFD" w:rsidP="00F14EFD">
            <w:pPr>
              <w:spacing w:after="0" w:line="240" w:lineRule="auto"/>
              <w:ind w:left="-170" w:right="-170" w:firstLine="709"/>
              <w:jc w:val="both"/>
              <w:rPr>
                <w:rFonts w:ascii="Times New Roman" w:eastAsia="Times New Roman" w:hAnsi="Times New Roman" w:cs="Times New Roman"/>
                <w:sz w:val="26"/>
                <w:szCs w:val="26"/>
                <w:lang w:val="uk-UA" w:eastAsia="uk-UA"/>
              </w:rPr>
            </w:pPr>
            <w:r w:rsidRPr="00F14EFD">
              <w:rPr>
                <w:rFonts w:ascii="Times New Roman" w:eastAsia="Times New Roman" w:hAnsi="Times New Roman" w:cs="Times New Roman"/>
                <w:sz w:val="26"/>
                <w:szCs w:val="26"/>
                <w:lang w:val="uk-UA" w:eastAsia="uk-UA"/>
              </w:rPr>
              <w:t xml:space="preserve">Потужність   </w:t>
            </w:r>
          </w:p>
        </w:tc>
        <w:tc>
          <w:tcPr>
            <w:tcW w:w="2127" w:type="dxa"/>
          </w:tcPr>
          <w:p w14:paraId="5DF9A904" w14:textId="77777777" w:rsidR="00F14EFD" w:rsidRPr="00F14EFD" w:rsidRDefault="00F14EFD" w:rsidP="00F14EFD">
            <w:pPr>
              <w:spacing w:after="0" w:line="240" w:lineRule="auto"/>
              <w:ind w:left="-170" w:right="-170" w:firstLine="709"/>
              <w:jc w:val="both"/>
              <w:rPr>
                <w:rFonts w:ascii="Times New Roman" w:eastAsia="Times New Roman" w:hAnsi="Times New Roman" w:cs="Times New Roman"/>
                <w:sz w:val="26"/>
                <w:szCs w:val="26"/>
                <w:lang w:val="uk-UA" w:eastAsia="uk-UA"/>
              </w:rPr>
            </w:pPr>
            <w:r w:rsidRPr="00F14EFD">
              <w:rPr>
                <w:rFonts w:ascii="Times New Roman" w:eastAsia="Times New Roman" w:hAnsi="Times New Roman" w:cs="Times New Roman"/>
                <w:sz w:val="26"/>
                <w:szCs w:val="26"/>
                <w:lang w:val="uk-UA" w:eastAsia="uk-UA"/>
              </w:rPr>
              <w:t>2,29 кВт</w:t>
            </w:r>
          </w:p>
        </w:tc>
      </w:tr>
      <w:tr w:rsidR="00F14EFD" w:rsidRPr="00F14EFD" w14:paraId="12539A15" w14:textId="77777777" w:rsidTr="009F6112">
        <w:trPr>
          <w:trHeight w:val="310"/>
        </w:trPr>
        <w:tc>
          <w:tcPr>
            <w:tcW w:w="6520" w:type="dxa"/>
          </w:tcPr>
          <w:p w14:paraId="2255AA36" w14:textId="77777777" w:rsidR="00F14EFD" w:rsidRPr="00F14EFD" w:rsidRDefault="00F14EFD" w:rsidP="00F14EFD">
            <w:pPr>
              <w:spacing w:after="0" w:line="240" w:lineRule="auto"/>
              <w:ind w:left="-170" w:right="-170" w:firstLine="709"/>
              <w:jc w:val="both"/>
              <w:rPr>
                <w:rFonts w:ascii="Times New Roman" w:eastAsia="Times New Roman" w:hAnsi="Times New Roman" w:cs="Times New Roman"/>
                <w:sz w:val="26"/>
                <w:szCs w:val="26"/>
                <w:lang w:val="uk-UA" w:eastAsia="uk-UA"/>
              </w:rPr>
            </w:pPr>
            <w:r w:rsidRPr="00F14EFD">
              <w:rPr>
                <w:rFonts w:ascii="Times New Roman" w:eastAsia="Times New Roman" w:hAnsi="Times New Roman" w:cs="Times New Roman"/>
                <w:sz w:val="26"/>
                <w:szCs w:val="26"/>
                <w:lang w:val="uk-UA" w:eastAsia="uk-UA"/>
              </w:rPr>
              <w:t xml:space="preserve">Енергія одиничного удару                             </w:t>
            </w:r>
          </w:p>
        </w:tc>
        <w:tc>
          <w:tcPr>
            <w:tcW w:w="2127" w:type="dxa"/>
          </w:tcPr>
          <w:p w14:paraId="4B6F927D" w14:textId="77777777" w:rsidR="00F14EFD" w:rsidRPr="00F14EFD" w:rsidRDefault="00F14EFD" w:rsidP="00F14EFD">
            <w:pPr>
              <w:spacing w:after="0" w:line="240" w:lineRule="auto"/>
              <w:ind w:left="-170" w:right="-170" w:firstLine="709"/>
              <w:jc w:val="both"/>
              <w:rPr>
                <w:rFonts w:ascii="Times New Roman" w:eastAsia="Times New Roman" w:hAnsi="Times New Roman" w:cs="Times New Roman"/>
                <w:sz w:val="26"/>
                <w:szCs w:val="26"/>
                <w:lang w:val="uk-UA" w:eastAsia="uk-UA"/>
              </w:rPr>
            </w:pPr>
            <w:r w:rsidRPr="00F14EFD">
              <w:rPr>
                <w:rFonts w:ascii="Times New Roman" w:eastAsia="Times New Roman" w:hAnsi="Times New Roman" w:cs="Times New Roman"/>
                <w:sz w:val="26"/>
                <w:szCs w:val="26"/>
                <w:lang w:val="uk-UA" w:eastAsia="uk-UA"/>
              </w:rPr>
              <w:t xml:space="preserve">5,8 </w:t>
            </w:r>
            <w:proofErr w:type="spellStart"/>
            <w:r w:rsidRPr="00F14EFD">
              <w:rPr>
                <w:rFonts w:ascii="Times New Roman" w:eastAsia="Times New Roman" w:hAnsi="Times New Roman" w:cs="Times New Roman"/>
                <w:sz w:val="26"/>
                <w:szCs w:val="26"/>
                <w:lang w:val="uk-UA" w:eastAsia="uk-UA"/>
              </w:rPr>
              <w:t>кгс</w:t>
            </w:r>
            <w:proofErr w:type="spellEnd"/>
            <w:r w:rsidRPr="00F14EFD">
              <w:rPr>
                <w:rFonts w:ascii="Times New Roman" w:eastAsia="Times New Roman" w:hAnsi="Times New Roman" w:cs="Times New Roman"/>
                <w:sz w:val="26"/>
                <w:szCs w:val="26"/>
                <w:lang w:val="uk-UA" w:eastAsia="uk-UA"/>
              </w:rPr>
              <w:t>/м</w:t>
            </w:r>
          </w:p>
        </w:tc>
      </w:tr>
      <w:tr w:rsidR="00F14EFD" w:rsidRPr="00F14EFD" w14:paraId="6467B9DB" w14:textId="77777777" w:rsidTr="009F6112">
        <w:trPr>
          <w:trHeight w:val="331"/>
        </w:trPr>
        <w:tc>
          <w:tcPr>
            <w:tcW w:w="6520" w:type="dxa"/>
          </w:tcPr>
          <w:p w14:paraId="2C4AD4D9" w14:textId="77777777" w:rsidR="00F14EFD" w:rsidRPr="00F14EFD" w:rsidRDefault="00F14EFD" w:rsidP="00F14EFD">
            <w:pPr>
              <w:spacing w:after="0" w:line="240" w:lineRule="auto"/>
              <w:ind w:left="-170" w:right="-170" w:firstLine="709"/>
              <w:jc w:val="both"/>
              <w:rPr>
                <w:rFonts w:ascii="Times New Roman" w:eastAsia="Times New Roman" w:hAnsi="Times New Roman" w:cs="Times New Roman"/>
                <w:sz w:val="26"/>
                <w:szCs w:val="26"/>
                <w:lang w:val="uk-UA" w:eastAsia="uk-UA"/>
              </w:rPr>
            </w:pPr>
            <w:r w:rsidRPr="00F14EFD">
              <w:rPr>
                <w:rFonts w:ascii="Times New Roman" w:eastAsia="Times New Roman" w:hAnsi="Times New Roman" w:cs="Times New Roman"/>
                <w:sz w:val="26"/>
                <w:szCs w:val="26"/>
                <w:lang w:val="uk-UA" w:eastAsia="uk-UA"/>
              </w:rPr>
              <w:t xml:space="preserve">Кількість ударів в 1хв.                                 </w:t>
            </w:r>
          </w:p>
        </w:tc>
        <w:tc>
          <w:tcPr>
            <w:tcW w:w="2127" w:type="dxa"/>
          </w:tcPr>
          <w:p w14:paraId="4DD44BAB" w14:textId="77777777" w:rsidR="00F14EFD" w:rsidRPr="00F14EFD" w:rsidRDefault="00F14EFD" w:rsidP="00F14EFD">
            <w:pPr>
              <w:spacing w:after="0" w:line="240" w:lineRule="auto"/>
              <w:ind w:left="-170" w:right="-170" w:firstLine="709"/>
              <w:jc w:val="both"/>
              <w:rPr>
                <w:rFonts w:ascii="Times New Roman" w:eastAsia="Times New Roman" w:hAnsi="Times New Roman" w:cs="Times New Roman"/>
                <w:sz w:val="26"/>
                <w:szCs w:val="26"/>
                <w:lang w:val="uk-UA" w:eastAsia="uk-UA"/>
              </w:rPr>
            </w:pPr>
            <w:r w:rsidRPr="00F14EFD">
              <w:rPr>
                <w:rFonts w:ascii="Times New Roman" w:eastAsia="Times New Roman" w:hAnsi="Times New Roman" w:cs="Times New Roman"/>
                <w:sz w:val="26"/>
                <w:szCs w:val="26"/>
                <w:lang w:val="uk-UA" w:eastAsia="uk-UA"/>
              </w:rPr>
              <w:t>2300-2600</w:t>
            </w:r>
          </w:p>
        </w:tc>
      </w:tr>
      <w:tr w:rsidR="00F14EFD" w:rsidRPr="00F14EFD" w14:paraId="7709CAE9" w14:textId="77777777" w:rsidTr="009F6112">
        <w:trPr>
          <w:trHeight w:val="331"/>
        </w:trPr>
        <w:tc>
          <w:tcPr>
            <w:tcW w:w="6520" w:type="dxa"/>
          </w:tcPr>
          <w:p w14:paraId="7A52057C" w14:textId="77777777" w:rsidR="00F14EFD" w:rsidRPr="00F14EFD" w:rsidRDefault="00F14EFD" w:rsidP="00F14EFD">
            <w:pPr>
              <w:spacing w:after="0" w:line="240" w:lineRule="auto"/>
              <w:ind w:left="-170" w:right="-170" w:firstLine="709"/>
              <w:jc w:val="both"/>
              <w:rPr>
                <w:rFonts w:ascii="Times New Roman" w:eastAsia="Times New Roman" w:hAnsi="Times New Roman" w:cs="Times New Roman"/>
                <w:sz w:val="26"/>
                <w:szCs w:val="26"/>
                <w:lang w:val="uk-UA" w:eastAsia="uk-UA"/>
              </w:rPr>
            </w:pPr>
            <w:r w:rsidRPr="00F14EFD">
              <w:rPr>
                <w:rFonts w:ascii="Times New Roman" w:eastAsia="Times New Roman" w:hAnsi="Times New Roman" w:cs="Times New Roman"/>
                <w:sz w:val="26"/>
                <w:szCs w:val="26"/>
                <w:lang w:val="uk-UA" w:eastAsia="uk-UA"/>
              </w:rPr>
              <w:t xml:space="preserve">Крутний момент                                              </w:t>
            </w:r>
          </w:p>
        </w:tc>
        <w:tc>
          <w:tcPr>
            <w:tcW w:w="2127" w:type="dxa"/>
          </w:tcPr>
          <w:p w14:paraId="37A95AB6" w14:textId="77777777" w:rsidR="00F14EFD" w:rsidRPr="00F14EFD" w:rsidRDefault="00F14EFD" w:rsidP="00F14EFD">
            <w:pPr>
              <w:spacing w:after="0" w:line="240" w:lineRule="auto"/>
              <w:ind w:left="-170" w:right="-170" w:firstLine="709"/>
              <w:jc w:val="both"/>
              <w:rPr>
                <w:rFonts w:ascii="Times New Roman" w:eastAsia="Times New Roman" w:hAnsi="Times New Roman" w:cs="Times New Roman"/>
                <w:sz w:val="26"/>
                <w:szCs w:val="26"/>
                <w:lang w:val="uk-UA" w:eastAsia="uk-UA"/>
              </w:rPr>
            </w:pPr>
            <w:r w:rsidRPr="00F14EFD">
              <w:rPr>
                <w:rFonts w:ascii="Times New Roman" w:eastAsia="Times New Roman" w:hAnsi="Times New Roman" w:cs="Times New Roman"/>
                <w:sz w:val="26"/>
                <w:szCs w:val="26"/>
                <w:lang w:val="uk-UA" w:eastAsia="uk-UA"/>
              </w:rPr>
              <w:t>18 Нм</w:t>
            </w:r>
          </w:p>
        </w:tc>
      </w:tr>
      <w:tr w:rsidR="00F14EFD" w:rsidRPr="00F14EFD" w14:paraId="284F4A54" w14:textId="77777777" w:rsidTr="009F6112">
        <w:trPr>
          <w:trHeight w:val="310"/>
        </w:trPr>
        <w:tc>
          <w:tcPr>
            <w:tcW w:w="6520" w:type="dxa"/>
          </w:tcPr>
          <w:p w14:paraId="4DBA41D5" w14:textId="77777777" w:rsidR="00F14EFD" w:rsidRPr="00F14EFD" w:rsidRDefault="00F14EFD" w:rsidP="00F14EFD">
            <w:pPr>
              <w:spacing w:after="0" w:line="240" w:lineRule="auto"/>
              <w:ind w:left="-170" w:right="-170" w:firstLine="709"/>
              <w:jc w:val="both"/>
              <w:rPr>
                <w:rFonts w:ascii="Times New Roman" w:eastAsia="Times New Roman" w:hAnsi="Times New Roman" w:cs="Times New Roman"/>
                <w:sz w:val="26"/>
                <w:szCs w:val="26"/>
                <w:lang w:val="uk-UA" w:eastAsia="uk-UA"/>
              </w:rPr>
            </w:pPr>
            <w:r w:rsidRPr="00F14EFD">
              <w:rPr>
                <w:rFonts w:ascii="Times New Roman" w:eastAsia="Times New Roman" w:hAnsi="Times New Roman" w:cs="Times New Roman"/>
                <w:sz w:val="26"/>
                <w:szCs w:val="26"/>
                <w:lang w:val="uk-UA" w:eastAsia="uk-UA"/>
              </w:rPr>
              <w:t xml:space="preserve">Робочий тиск стислого повітря                      </w:t>
            </w:r>
          </w:p>
        </w:tc>
        <w:tc>
          <w:tcPr>
            <w:tcW w:w="2127" w:type="dxa"/>
          </w:tcPr>
          <w:p w14:paraId="7D7C6583" w14:textId="77777777" w:rsidR="00F14EFD" w:rsidRPr="00F14EFD" w:rsidRDefault="00F14EFD" w:rsidP="00F14EFD">
            <w:pPr>
              <w:spacing w:after="0" w:line="240" w:lineRule="auto"/>
              <w:ind w:left="-170" w:right="-170" w:firstLine="709"/>
              <w:jc w:val="both"/>
              <w:rPr>
                <w:rFonts w:ascii="Times New Roman" w:eastAsia="Times New Roman" w:hAnsi="Times New Roman" w:cs="Times New Roman"/>
                <w:sz w:val="26"/>
                <w:szCs w:val="26"/>
                <w:lang w:val="uk-UA" w:eastAsia="uk-UA"/>
              </w:rPr>
            </w:pPr>
            <w:r w:rsidRPr="00F14EFD">
              <w:rPr>
                <w:rFonts w:ascii="Times New Roman" w:eastAsia="Times New Roman" w:hAnsi="Times New Roman" w:cs="Times New Roman"/>
                <w:sz w:val="26"/>
                <w:szCs w:val="26"/>
                <w:lang w:val="uk-UA" w:eastAsia="uk-UA"/>
              </w:rPr>
              <w:t>0,5МПа/м</w:t>
            </w:r>
          </w:p>
        </w:tc>
      </w:tr>
      <w:tr w:rsidR="00F14EFD" w:rsidRPr="00F14EFD" w14:paraId="4196DE6F" w14:textId="77777777" w:rsidTr="009F6112">
        <w:trPr>
          <w:trHeight w:val="331"/>
        </w:trPr>
        <w:tc>
          <w:tcPr>
            <w:tcW w:w="6520" w:type="dxa"/>
          </w:tcPr>
          <w:p w14:paraId="04E3362F" w14:textId="77777777" w:rsidR="00F14EFD" w:rsidRPr="00F14EFD" w:rsidRDefault="00F14EFD" w:rsidP="00F14EFD">
            <w:pPr>
              <w:spacing w:after="0" w:line="240" w:lineRule="auto"/>
              <w:ind w:left="-170" w:right="-170" w:firstLine="709"/>
              <w:jc w:val="both"/>
              <w:rPr>
                <w:rFonts w:ascii="Times New Roman" w:eastAsia="Times New Roman" w:hAnsi="Times New Roman" w:cs="Times New Roman"/>
                <w:sz w:val="26"/>
                <w:szCs w:val="26"/>
                <w:lang w:val="uk-UA" w:eastAsia="uk-UA"/>
              </w:rPr>
            </w:pPr>
            <w:r w:rsidRPr="00F14EFD">
              <w:rPr>
                <w:rFonts w:ascii="Times New Roman" w:eastAsia="Times New Roman" w:hAnsi="Times New Roman" w:cs="Times New Roman"/>
                <w:sz w:val="26"/>
                <w:szCs w:val="26"/>
                <w:lang w:val="uk-UA" w:eastAsia="uk-UA"/>
              </w:rPr>
              <w:t xml:space="preserve">Витрата стислого повітря                               </w:t>
            </w:r>
          </w:p>
        </w:tc>
        <w:tc>
          <w:tcPr>
            <w:tcW w:w="2127" w:type="dxa"/>
          </w:tcPr>
          <w:p w14:paraId="1BA26F5C" w14:textId="77777777" w:rsidR="00F14EFD" w:rsidRPr="00F14EFD" w:rsidRDefault="00F14EFD" w:rsidP="00F14EFD">
            <w:pPr>
              <w:spacing w:after="0" w:line="240" w:lineRule="auto"/>
              <w:ind w:left="-170" w:right="-170" w:firstLine="709"/>
              <w:jc w:val="both"/>
              <w:rPr>
                <w:rFonts w:ascii="Times New Roman" w:eastAsia="Times New Roman" w:hAnsi="Times New Roman" w:cs="Times New Roman"/>
                <w:sz w:val="26"/>
                <w:szCs w:val="26"/>
                <w:lang w:val="uk-UA" w:eastAsia="uk-UA"/>
              </w:rPr>
            </w:pPr>
            <w:r w:rsidRPr="00F14EFD">
              <w:rPr>
                <w:rFonts w:ascii="Times New Roman" w:eastAsia="Times New Roman" w:hAnsi="Times New Roman" w:cs="Times New Roman"/>
                <w:sz w:val="26"/>
                <w:szCs w:val="26"/>
                <w:lang w:val="uk-UA" w:eastAsia="uk-UA"/>
              </w:rPr>
              <w:t>3,5 м</w:t>
            </w:r>
            <w:r w:rsidRPr="00F14EFD">
              <w:rPr>
                <w:rFonts w:ascii="Times New Roman" w:eastAsia="Times New Roman" w:hAnsi="Times New Roman" w:cs="Times New Roman"/>
                <w:sz w:val="26"/>
                <w:szCs w:val="26"/>
                <w:vertAlign w:val="superscript"/>
                <w:lang w:val="uk-UA" w:eastAsia="uk-UA"/>
              </w:rPr>
              <w:t>3</w:t>
            </w:r>
            <w:r w:rsidRPr="00F14EFD">
              <w:rPr>
                <w:rFonts w:ascii="Times New Roman" w:eastAsia="Times New Roman" w:hAnsi="Times New Roman" w:cs="Times New Roman"/>
                <w:sz w:val="26"/>
                <w:szCs w:val="26"/>
                <w:lang w:val="uk-UA" w:eastAsia="uk-UA"/>
              </w:rPr>
              <w:t>/хв</w:t>
            </w:r>
          </w:p>
        </w:tc>
      </w:tr>
    </w:tbl>
    <w:p w14:paraId="53E02323" w14:textId="77777777" w:rsidR="00F14EFD" w:rsidRPr="00F14EFD" w:rsidRDefault="00F14EFD" w:rsidP="00F14EFD">
      <w:pPr>
        <w:widowControl w:val="0"/>
        <w:spacing w:after="0" w:line="240" w:lineRule="auto"/>
        <w:jc w:val="both"/>
        <w:rPr>
          <w:rFonts w:ascii="Times New Roman" w:eastAsia="Times New Roman" w:hAnsi="Times New Roman" w:cs="Times New Roman"/>
          <w:color w:val="000000"/>
          <w:sz w:val="26"/>
          <w:szCs w:val="26"/>
          <w:lang w:val="en-US" w:eastAsia="ru-RU"/>
        </w:rPr>
      </w:pPr>
    </w:p>
    <w:p w14:paraId="58B0D53F" w14:textId="77777777" w:rsidR="00F14EFD" w:rsidRPr="00F14EFD" w:rsidRDefault="00F14EFD" w:rsidP="00F14EFD">
      <w:pPr>
        <w:widowControl w:val="0"/>
        <w:spacing w:after="0" w:line="240" w:lineRule="auto"/>
        <w:jc w:val="both"/>
        <w:rPr>
          <w:rFonts w:ascii="Times New Roman" w:eastAsia="Times New Roman" w:hAnsi="Times New Roman" w:cs="Times New Roman"/>
          <w:color w:val="000000"/>
          <w:sz w:val="26"/>
          <w:szCs w:val="26"/>
          <w:lang w:val="en-US" w:eastAsia="ru-RU"/>
        </w:rPr>
      </w:pPr>
      <w:r w:rsidRPr="00F14EFD">
        <w:rPr>
          <w:rFonts w:ascii="Times New Roman" w:eastAsia="Times New Roman" w:hAnsi="Times New Roman" w:cs="Times New Roman"/>
          <w:color w:val="000000"/>
          <w:sz w:val="26"/>
          <w:szCs w:val="26"/>
          <w:lang w:val="uk-UA" w:eastAsia="ru-RU"/>
        </w:rPr>
        <w:t>Технічна характеристика перфоратора ПТ-36</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70"/>
        <w:gridCol w:w="2091"/>
      </w:tblGrid>
      <w:tr w:rsidR="00F14EFD" w:rsidRPr="00F14EFD" w14:paraId="687A08C8" w14:textId="77777777" w:rsidTr="009F6112">
        <w:trPr>
          <w:trHeight w:val="283"/>
        </w:trPr>
        <w:tc>
          <w:tcPr>
            <w:tcW w:w="6570" w:type="dxa"/>
            <w:tcBorders>
              <w:top w:val="single" w:sz="4" w:space="0" w:color="auto"/>
              <w:left w:val="single" w:sz="4" w:space="0" w:color="auto"/>
              <w:bottom w:val="single" w:sz="4" w:space="0" w:color="auto"/>
              <w:right w:val="single" w:sz="4" w:space="0" w:color="auto"/>
            </w:tcBorders>
          </w:tcPr>
          <w:p w14:paraId="12F1C26F" w14:textId="77777777" w:rsidR="00F14EFD" w:rsidRPr="00F14EFD" w:rsidRDefault="00F14EFD" w:rsidP="00F14EFD">
            <w:pPr>
              <w:widowControl w:val="0"/>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Енергія одиничного удару ( не менш), </w:t>
            </w:r>
            <w:proofErr w:type="spellStart"/>
            <w:r w:rsidRPr="00F14EFD">
              <w:rPr>
                <w:rFonts w:ascii="Times New Roman" w:eastAsia="Times New Roman" w:hAnsi="Times New Roman" w:cs="Times New Roman"/>
                <w:sz w:val="26"/>
                <w:szCs w:val="26"/>
                <w:lang w:val="uk-UA" w:eastAsia="ru-RU"/>
              </w:rPr>
              <w:t>Дж</w:t>
            </w:r>
            <w:proofErr w:type="spellEnd"/>
          </w:p>
        </w:tc>
        <w:tc>
          <w:tcPr>
            <w:tcW w:w="2091" w:type="dxa"/>
            <w:tcBorders>
              <w:top w:val="single" w:sz="4" w:space="0" w:color="auto"/>
              <w:left w:val="single" w:sz="4" w:space="0" w:color="auto"/>
              <w:bottom w:val="single" w:sz="4" w:space="0" w:color="auto"/>
              <w:right w:val="single" w:sz="4" w:space="0" w:color="auto"/>
            </w:tcBorders>
          </w:tcPr>
          <w:p w14:paraId="5FBCC90E" w14:textId="77777777" w:rsidR="00F14EFD" w:rsidRPr="00F14EFD" w:rsidRDefault="00F14EFD" w:rsidP="00F14EFD">
            <w:pPr>
              <w:widowControl w:val="0"/>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50</w:t>
            </w:r>
          </w:p>
        </w:tc>
      </w:tr>
      <w:tr w:rsidR="00F14EFD" w:rsidRPr="00F14EFD" w14:paraId="04A9B8DB" w14:textId="77777777" w:rsidTr="009F6112">
        <w:trPr>
          <w:trHeight w:val="263"/>
        </w:trPr>
        <w:tc>
          <w:tcPr>
            <w:tcW w:w="6570" w:type="dxa"/>
            <w:tcBorders>
              <w:top w:val="single" w:sz="4" w:space="0" w:color="auto"/>
              <w:left w:val="single" w:sz="4" w:space="0" w:color="auto"/>
              <w:bottom w:val="single" w:sz="4" w:space="0" w:color="auto"/>
              <w:right w:val="single" w:sz="4" w:space="0" w:color="auto"/>
            </w:tcBorders>
          </w:tcPr>
          <w:p w14:paraId="2CAFD3AC" w14:textId="77777777" w:rsidR="00F14EFD" w:rsidRPr="00F14EFD" w:rsidRDefault="00F14EFD" w:rsidP="00F14EFD">
            <w:pPr>
              <w:widowControl w:val="0"/>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Крутячий момент (не менш), Нм</w:t>
            </w:r>
          </w:p>
        </w:tc>
        <w:tc>
          <w:tcPr>
            <w:tcW w:w="2091" w:type="dxa"/>
            <w:tcBorders>
              <w:top w:val="single" w:sz="4" w:space="0" w:color="auto"/>
              <w:left w:val="single" w:sz="4" w:space="0" w:color="auto"/>
              <w:bottom w:val="single" w:sz="4" w:space="0" w:color="auto"/>
              <w:right w:val="single" w:sz="4" w:space="0" w:color="auto"/>
            </w:tcBorders>
          </w:tcPr>
          <w:p w14:paraId="7058405A" w14:textId="77777777" w:rsidR="00F14EFD" w:rsidRPr="00F14EFD" w:rsidRDefault="00F14EFD" w:rsidP="00F14EFD">
            <w:pPr>
              <w:widowControl w:val="0"/>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25,5</w:t>
            </w:r>
          </w:p>
        </w:tc>
      </w:tr>
      <w:tr w:rsidR="00F14EFD" w:rsidRPr="00F14EFD" w14:paraId="3ED11B09" w14:textId="77777777" w:rsidTr="009F6112">
        <w:trPr>
          <w:trHeight w:val="263"/>
        </w:trPr>
        <w:tc>
          <w:tcPr>
            <w:tcW w:w="6570" w:type="dxa"/>
            <w:tcBorders>
              <w:top w:val="single" w:sz="4" w:space="0" w:color="auto"/>
              <w:left w:val="single" w:sz="4" w:space="0" w:color="auto"/>
              <w:bottom w:val="single" w:sz="4" w:space="0" w:color="auto"/>
              <w:right w:val="single" w:sz="4" w:space="0" w:color="auto"/>
            </w:tcBorders>
          </w:tcPr>
          <w:p w14:paraId="7E255C48" w14:textId="77777777" w:rsidR="00F14EFD" w:rsidRPr="00F14EFD" w:rsidRDefault="00F14EFD" w:rsidP="00F14EFD">
            <w:pPr>
              <w:widowControl w:val="0"/>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Частота ударів, с</w:t>
            </w:r>
            <w:r w:rsidRPr="00F14EFD">
              <w:rPr>
                <w:rFonts w:ascii="Times New Roman" w:eastAsia="Times New Roman" w:hAnsi="Times New Roman" w:cs="Times New Roman"/>
                <w:sz w:val="26"/>
                <w:szCs w:val="26"/>
                <w:vertAlign w:val="superscript"/>
                <w:lang w:val="uk-UA" w:eastAsia="ru-RU"/>
              </w:rPr>
              <w:t>-1</w:t>
            </w:r>
          </w:p>
        </w:tc>
        <w:tc>
          <w:tcPr>
            <w:tcW w:w="2091" w:type="dxa"/>
            <w:tcBorders>
              <w:top w:val="single" w:sz="4" w:space="0" w:color="auto"/>
              <w:left w:val="single" w:sz="4" w:space="0" w:color="auto"/>
              <w:bottom w:val="single" w:sz="4" w:space="0" w:color="auto"/>
              <w:right w:val="single" w:sz="4" w:space="0" w:color="auto"/>
            </w:tcBorders>
          </w:tcPr>
          <w:p w14:paraId="7A52353B" w14:textId="77777777" w:rsidR="00F14EFD" w:rsidRPr="00F14EFD" w:rsidRDefault="00F14EFD" w:rsidP="00F14EFD">
            <w:pPr>
              <w:widowControl w:val="0"/>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34</w:t>
            </w:r>
          </w:p>
        </w:tc>
      </w:tr>
      <w:tr w:rsidR="00F14EFD" w:rsidRPr="00F14EFD" w14:paraId="35AB7F50" w14:textId="77777777" w:rsidTr="009F6112">
        <w:trPr>
          <w:trHeight w:val="263"/>
        </w:trPr>
        <w:tc>
          <w:tcPr>
            <w:tcW w:w="6570" w:type="dxa"/>
            <w:tcBorders>
              <w:top w:val="single" w:sz="4" w:space="0" w:color="auto"/>
              <w:left w:val="single" w:sz="4" w:space="0" w:color="auto"/>
              <w:bottom w:val="single" w:sz="4" w:space="0" w:color="auto"/>
              <w:right w:val="single" w:sz="4" w:space="0" w:color="auto"/>
            </w:tcBorders>
          </w:tcPr>
          <w:p w14:paraId="7706F2D2" w14:textId="77777777" w:rsidR="00F14EFD" w:rsidRPr="00F14EFD" w:rsidRDefault="00F14EFD" w:rsidP="00F14EFD">
            <w:pPr>
              <w:widowControl w:val="0"/>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Питома витрата стислого повітря (не більш), м</w:t>
            </w:r>
            <w:r w:rsidRPr="00F14EFD">
              <w:rPr>
                <w:rFonts w:ascii="Times New Roman" w:eastAsia="Times New Roman" w:hAnsi="Times New Roman" w:cs="Times New Roman"/>
                <w:sz w:val="26"/>
                <w:szCs w:val="26"/>
                <w:vertAlign w:val="superscript"/>
                <w:lang w:val="uk-UA" w:eastAsia="ru-RU"/>
              </w:rPr>
              <w:t>3</w:t>
            </w:r>
            <w:r w:rsidRPr="00F14EFD">
              <w:rPr>
                <w:rFonts w:ascii="Times New Roman" w:eastAsia="Times New Roman" w:hAnsi="Times New Roman" w:cs="Times New Roman"/>
                <w:sz w:val="26"/>
                <w:szCs w:val="26"/>
                <w:lang w:val="uk-UA" w:eastAsia="ru-RU"/>
              </w:rPr>
              <w:t>/с</w:t>
            </w:r>
          </w:p>
        </w:tc>
        <w:tc>
          <w:tcPr>
            <w:tcW w:w="2091" w:type="dxa"/>
            <w:tcBorders>
              <w:top w:val="single" w:sz="4" w:space="0" w:color="auto"/>
              <w:left w:val="single" w:sz="4" w:space="0" w:color="auto"/>
              <w:bottom w:val="single" w:sz="4" w:space="0" w:color="auto"/>
              <w:right w:val="single" w:sz="4" w:space="0" w:color="auto"/>
            </w:tcBorders>
          </w:tcPr>
          <w:p w14:paraId="609E5839" w14:textId="77777777" w:rsidR="00F14EFD" w:rsidRPr="00F14EFD" w:rsidRDefault="00F14EFD" w:rsidP="00F14EFD">
            <w:pPr>
              <w:widowControl w:val="0"/>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0,049</w:t>
            </w:r>
          </w:p>
        </w:tc>
      </w:tr>
      <w:tr w:rsidR="00F14EFD" w:rsidRPr="00F14EFD" w14:paraId="1488C86C" w14:textId="77777777" w:rsidTr="009F6112">
        <w:trPr>
          <w:trHeight w:val="283"/>
        </w:trPr>
        <w:tc>
          <w:tcPr>
            <w:tcW w:w="6570" w:type="dxa"/>
            <w:tcBorders>
              <w:top w:val="single" w:sz="4" w:space="0" w:color="auto"/>
              <w:left w:val="single" w:sz="4" w:space="0" w:color="auto"/>
              <w:bottom w:val="single" w:sz="4" w:space="0" w:color="auto"/>
              <w:right w:val="single" w:sz="4" w:space="0" w:color="auto"/>
            </w:tcBorders>
          </w:tcPr>
          <w:p w14:paraId="0F3FFC87" w14:textId="77777777" w:rsidR="00F14EFD" w:rsidRPr="00F14EFD" w:rsidRDefault="00F14EFD" w:rsidP="00F14EFD">
            <w:pPr>
              <w:widowControl w:val="0"/>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Номінальний тиск стислого повітря, МПа</w:t>
            </w:r>
          </w:p>
        </w:tc>
        <w:tc>
          <w:tcPr>
            <w:tcW w:w="2091" w:type="dxa"/>
            <w:tcBorders>
              <w:top w:val="single" w:sz="4" w:space="0" w:color="auto"/>
              <w:left w:val="single" w:sz="4" w:space="0" w:color="auto"/>
              <w:bottom w:val="single" w:sz="4" w:space="0" w:color="auto"/>
              <w:right w:val="single" w:sz="4" w:space="0" w:color="auto"/>
            </w:tcBorders>
          </w:tcPr>
          <w:p w14:paraId="24C78011" w14:textId="77777777" w:rsidR="00F14EFD" w:rsidRPr="00F14EFD" w:rsidRDefault="00F14EFD" w:rsidP="00F14EFD">
            <w:pPr>
              <w:widowControl w:val="0"/>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0,5</w:t>
            </w:r>
          </w:p>
        </w:tc>
      </w:tr>
      <w:tr w:rsidR="00F14EFD" w:rsidRPr="00F14EFD" w14:paraId="5F191995" w14:textId="77777777" w:rsidTr="009F6112">
        <w:trPr>
          <w:trHeight w:val="283"/>
        </w:trPr>
        <w:tc>
          <w:tcPr>
            <w:tcW w:w="6570" w:type="dxa"/>
            <w:tcBorders>
              <w:top w:val="single" w:sz="4" w:space="0" w:color="auto"/>
              <w:left w:val="single" w:sz="4" w:space="0" w:color="auto"/>
              <w:bottom w:val="single" w:sz="4" w:space="0" w:color="auto"/>
              <w:right w:val="single" w:sz="4" w:space="0" w:color="auto"/>
            </w:tcBorders>
          </w:tcPr>
          <w:p w14:paraId="5E7D8C35" w14:textId="77777777" w:rsidR="00F14EFD" w:rsidRPr="00F14EFD" w:rsidRDefault="00F14EFD" w:rsidP="00F14EFD">
            <w:pPr>
              <w:widowControl w:val="0"/>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Хід, мм подачі</w:t>
            </w:r>
          </w:p>
        </w:tc>
        <w:tc>
          <w:tcPr>
            <w:tcW w:w="2091" w:type="dxa"/>
            <w:tcBorders>
              <w:top w:val="single" w:sz="4" w:space="0" w:color="auto"/>
              <w:left w:val="single" w:sz="4" w:space="0" w:color="auto"/>
              <w:bottom w:val="single" w:sz="4" w:space="0" w:color="auto"/>
              <w:right w:val="single" w:sz="4" w:space="0" w:color="auto"/>
            </w:tcBorders>
          </w:tcPr>
          <w:p w14:paraId="1178B735" w14:textId="77777777" w:rsidR="00F14EFD" w:rsidRPr="00F14EFD" w:rsidRDefault="00F14EFD" w:rsidP="00F14EFD">
            <w:pPr>
              <w:widowControl w:val="0"/>
              <w:spacing w:after="0" w:line="240" w:lineRule="auto"/>
              <w:jc w:val="both"/>
              <w:rPr>
                <w:rFonts w:ascii="Times New Roman" w:eastAsia="Times New Roman" w:hAnsi="Times New Roman" w:cs="Times New Roman"/>
                <w:b/>
                <w:sz w:val="26"/>
                <w:szCs w:val="26"/>
                <w:lang w:val="uk-UA" w:eastAsia="ru-RU"/>
              </w:rPr>
            </w:pPr>
            <w:r w:rsidRPr="00F14EFD">
              <w:rPr>
                <w:rFonts w:ascii="Times New Roman" w:eastAsia="Times New Roman" w:hAnsi="Times New Roman" w:cs="Times New Roman"/>
                <w:b/>
                <w:position w:val="-6"/>
                <w:sz w:val="26"/>
                <w:szCs w:val="26"/>
                <w:lang w:val="uk-UA" w:eastAsia="ru-RU"/>
              </w:rPr>
              <w:object w:dxaOrig="999" w:dyaOrig="300" w14:anchorId="38EEC2B2">
                <v:shape id="_x0000_i1240" type="#_x0000_t75" style="width:50.4pt;height:15pt" o:ole="" fillcolor="window">
                  <v:imagedata r:id="rId431" o:title=""/>
                </v:shape>
                <o:OLEObject Type="Embed" ProgID="Equation.3" ShapeID="_x0000_i1240" DrawAspect="Content" ObjectID="_1826284982" r:id="rId433"/>
              </w:object>
            </w:r>
          </w:p>
        </w:tc>
      </w:tr>
      <w:tr w:rsidR="00F14EFD" w:rsidRPr="00F14EFD" w14:paraId="2D45190D" w14:textId="77777777" w:rsidTr="009F6112">
        <w:trPr>
          <w:cantSplit/>
          <w:trHeight w:val="976"/>
        </w:trPr>
        <w:tc>
          <w:tcPr>
            <w:tcW w:w="6570" w:type="dxa"/>
            <w:tcBorders>
              <w:top w:val="single" w:sz="4" w:space="0" w:color="auto"/>
              <w:left w:val="single" w:sz="4" w:space="0" w:color="auto"/>
              <w:bottom w:val="nil"/>
              <w:right w:val="single" w:sz="4" w:space="0" w:color="auto"/>
            </w:tcBorders>
          </w:tcPr>
          <w:p w14:paraId="60F76535" w14:textId="77777777" w:rsidR="00F14EFD" w:rsidRPr="00F14EFD" w:rsidRDefault="00F14EFD" w:rsidP="00F14EFD">
            <w:pPr>
              <w:widowControl w:val="0"/>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Діаметр рукава, мм :</w:t>
            </w:r>
          </w:p>
          <w:p w14:paraId="0DF29AAB" w14:textId="77777777" w:rsidR="00F14EFD" w:rsidRPr="00F14EFD" w:rsidRDefault="00F14EFD" w:rsidP="00F14EFD">
            <w:pPr>
              <w:widowControl w:val="0"/>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повітряного</w:t>
            </w:r>
          </w:p>
          <w:p w14:paraId="2F2441A1" w14:textId="77777777" w:rsidR="00F14EFD" w:rsidRPr="00F14EFD" w:rsidRDefault="00F14EFD" w:rsidP="00F14EFD">
            <w:pPr>
              <w:widowControl w:val="0"/>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водяного</w:t>
            </w:r>
          </w:p>
        </w:tc>
        <w:tc>
          <w:tcPr>
            <w:tcW w:w="2091" w:type="dxa"/>
            <w:tcBorders>
              <w:top w:val="single" w:sz="4" w:space="0" w:color="auto"/>
              <w:left w:val="single" w:sz="4" w:space="0" w:color="auto"/>
              <w:bottom w:val="single" w:sz="4" w:space="0" w:color="auto"/>
              <w:right w:val="single" w:sz="4" w:space="0" w:color="auto"/>
            </w:tcBorders>
          </w:tcPr>
          <w:p w14:paraId="1CF6771C" w14:textId="77777777" w:rsidR="00F14EFD" w:rsidRPr="00F14EFD" w:rsidRDefault="00F14EFD" w:rsidP="00F14EFD">
            <w:pPr>
              <w:widowControl w:val="0"/>
              <w:spacing w:after="0" w:line="240" w:lineRule="auto"/>
              <w:jc w:val="both"/>
              <w:rPr>
                <w:rFonts w:ascii="Times New Roman" w:eastAsia="Times New Roman" w:hAnsi="Times New Roman" w:cs="Times New Roman"/>
                <w:sz w:val="26"/>
                <w:szCs w:val="26"/>
                <w:lang w:val="uk-UA" w:eastAsia="ru-RU"/>
              </w:rPr>
            </w:pPr>
          </w:p>
          <w:p w14:paraId="36443ACC" w14:textId="77777777" w:rsidR="00F14EFD" w:rsidRPr="00F14EFD" w:rsidRDefault="00F14EFD" w:rsidP="00F14EFD">
            <w:pPr>
              <w:widowControl w:val="0"/>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25</w:t>
            </w:r>
          </w:p>
          <w:p w14:paraId="729084D7" w14:textId="77777777" w:rsidR="00F14EFD" w:rsidRPr="00F14EFD" w:rsidRDefault="00F14EFD" w:rsidP="00F14EFD">
            <w:pPr>
              <w:widowControl w:val="0"/>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12</w:t>
            </w:r>
          </w:p>
        </w:tc>
      </w:tr>
      <w:tr w:rsidR="00F14EFD" w:rsidRPr="00F14EFD" w14:paraId="093220D1" w14:textId="77777777" w:rsidTr="009F6112">
        <w:trPr>
          <w:trHeight w:val="283"/>
        </w:trPr>
        <w:tc>
          <w:tcPr>
            <w:tcW w:w="6570" w:type="dxa"/>
            <w:tcBorders>
              <w:top w:val="single" w:sz="4" w:space="0" w:color="auto"/>
              <w:left w:val="single" w:sz="4" w:space="0" w:color="auto"/>
              <w:bottom w:val="single" w:sz="4" w:space="0" w:color="auto"/>
              <w:right w:val="single" w:sz="4" w:space="0" w:color="auto"/>
            </w:tcBorders>
          </w:tcPr>
          <w:p w14:paraId="4EDEE5C2" w14:textId="77777777" w:rsidR="00F14EFD" w:rsidRPr="00F14EFD" w:rsidRDefault="00F14EFD" w:rsidP="00F14EFD">
            <w:pPr>
              <w:widowControl w:val="0"/>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Маса, кг</w:t>
            </w:r>
          </w:p>
        </w:tc>
        <w:tc>
          <w:tcPr>
            <w:tcW w:w="2091" w:type="dxa"/>
            <w:tcBorders>
              <w:top w:val="single" w:sz="4" w:space="0" w:color="auto"/>
              <w:left w:val="single" w:sz="4" w:space="0" w:color="auto"/>
              <w:bottom w:val="single" w:sz="4" w:space="0" w:color="auto"/>
              <w:right w:val="single" w:sz="4" w:space="0" w:color="auto"/>
            </w:tcBorders>
          </w:tcPr>
          <w:p w14:paraId="58211BBE" w14:textId="77777777" w:rsidR="00F14EFD" w:rsidRPr="00F14EFD" w:rsidRDefault="00F14EFD" w:rsidP="00F14EFD">
            <w:pPr>
              <w:widowControl w:val="0"/>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30</w:t>
            </w:r>
          </w:p>
        </w:tc>
      </w:tr>
    </w:tbl>
    <w:p w14:paraId="6321AEC4" w14:textId="77777777" w:rsidR="00F14EFD" w:rsidRPr="00F14EFD" w:rsidRDefault="00F14EFD" w:rsidP="00F14EFD">
      <w:pPr>
        <w:widowControl w:val="0"/>
        <w:spacing w:after="0" w:line="240" w:lineRule="auto"/>
        <w:ind w:firstLine="709"/>
        <w:jc w:val="both"/>
        <w:rPr>
          <w:rFonts w:ascii="Times New Roman" w:eastAsia="Times New Roman" w:hAnsi="Times New Roman" w:cs="Times New Roman"/>
          <w:sz w:val="26"/>
          <w:szCs w:val="26"/>
          <w:lang w:val="en-US" w:eastAsia="ru-RU"/>
        </w:rPr>
      </w:pPr>
      <w:r w:rsidRPr="00F14EFD">
        <w:rPr>
          <w:rFonts w:ascii="Times New Roman" w:eastAsia="Times New Roman" w:hAnsi="Times New Roman" w:cs="Times New Roman"/>
          <w:sz w:val="26"/>
          <w:szCs w:val="26"/>
          <w:lang w:val="uk-UA" w:eastAsia="ru-RU"/>
        </w:rPr>
        <w:t xml:space="preserve"> </w:t>
      </w:r>
    </w:p>
    <w:p w14:paraId="1E3A81ED" w14:textId="77777777" w:rsidR="00F14EFD" w:rsidRPr="00F14EFD" w:rsidRDefault="00F14EFD" w:rsidP="00F14EFD">
      <w:pPr>
        <w:widowControl w:val="0"/>
        <w:spacing w:after="0" w:line="240" w:lineRule="auto"/>
        <w:jc w:val="both"/>
        <w:rPr>
          <w:rFonts w:ascii="Times New Roman" w:eastAsia="Times New Roman" w:hAnsi="Times New Roman" w:cs="Times New Roman"/>
          <w:sz w:val="26"/>
          <w:szCs w:val="26"/>
          <w:lang w:val="en-US" w:eastAsia="ru-RU"/>
        </w:rPr>
      </w:pPr>
      <w:r w:rsidRPr="00F14EFD">
        <w:rPr>
          <w:rFonts w:ascii="Times New Roman" w:eastAsia="Times New Roman" w:hAnsi="Times New Roman" w:cs="Times New Roman"/>
          <w:sz w:val="26"/>
          <w:szCs w:val="26"/>
          <w:lang w:val="uk-UA" w:eastAsia="ru-RU"/>
        </w:rPr>
        <w:t>Технічна характеристика лебідки ЛС30-2СМ</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3"/>
        <w:gridCol w:w="2121"/>
      </w:tblGrid>
      <w:tr w:rsidR="00F14EFD" w:rsidRPr="00F14EFD" w14:paraId="5D41F1E9" w14:textId="77777777" w:rsidTr="009F6112">
        <w:trPr>
          <w:trHeight w:val="260"/>
        </w:trPr>
        <w:tc>
          <w:tcPr>
            <w:tcW w:w="6613" w:type="dxa"/>
          </w:tcPr>
          <w:p w14:paraId="45972A14" w14:textId="77777777" w:rsidR="00F14EFD" w:rsidRPr="00F14EFD" w:rsidRDefault="00F14EFD" w:rsidP="00F14EFD">
            <w:pPr>
              <w:widowControl w:val="0"/>
              <w:spacing w:after="0" w:line="240" w:lineRule="auto"/>
              <w:ind w:left="170" w:right="170"/>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Середнє тягове зусилля робочого барабану, Н</w:t>
            </w:r>
          </w:p>
        </w:tc>
        <w:tc>
          <w:tcPr>
            <w:tcW w:w="2121" w:type="dxa"/>
          </w:tcPr>
          <w:p w14:paraId="533617F5" w14:textId="77777777" w:rsidR="00F14EFD" w:rsidRPr="00F14EFD" w:rsidRDefault="00F14EFD" w:rsidP="00F14EFD">
            <w:pPr>
              <w:widowControl w:val="0"/>
              <w:spacing w:after="0" w:line="240" w:lineRule="auto"/>
              <w:ind w:left="170" w:right="170"/>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28000</w:t>
            </w:r>
          </w:p>
        </w:tc>
      </w:tr>
      <w:tr w:rsidR="00F14EFD" w:rsidRPr="00F14EFD" w14:paraId="1C15E4E6" w14:textId="77777777" w:rsidTr="009F6112">
        <w:trPr>
          <w:trHeight w:val="795"/>
        </w:trPr>
        <w:tc>
          <w:tcPr>
            <w:tcW w:w="6613" w:type="dxa"/>
          </w:tcPr>
          <w:p w14:paraId="45EA64AA" w14:textId="77777777" w:rsidR="00F14EFD" w:rsidRPr="00F14EFD" w:rsidRDefault="00F14EFD" w:rsidP="00F14EFD">
            <w:pPr>
              <w:widowControl w:val="0"/>
              <w:spacing w:after="0" w:line="240" w:lineRule="auto"/>
              <w:ind w:left="170" w:right="170"/>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Середня швидкість руху канату, м/с</w:t>
            </w:r>
          </w:p>
          <w:p w14:paraId="4C24B29C" w14:textId="77777777" w:rsidR="00F14EFD" w:rsidRPr="00F14EFD" w:rsidRDefault="00F14EFD" w:rsidP="00F14EFD">
            <w:pPr>
              <w:widowControl w:val="0"/>
              <w:spacing w:after="0" w:line="240" w:lineRule="auto"/>
              <w:ind w:left="170" w:right="170"/>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робочого</w:t>
            </w:r>
          </w:p>
          <w:p w14:paraId="36E4F73E" w14:textId="77777777" w:rsidR="00F14EFD" w:rsidRPr="00F14EFD" w:rsidRDefault="00F14EFD" w:rsidP="00F14EFD">
            <w:pPr>
              <w:widowControl w:val="0"/>
              <w:spacing w:after="0" w:line="240" w:lineRule="auto"/>
              <w:ind w:left="170" w:right="170"/>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холостого </w:t>
            </w:r>
          </w:p>
        </w:tc>
        <w:tc>
          <w:tcPr>
            <w:tcW w:w="2121" w:type="dxa"/>
          </w:tcPr>
          <w:p w14:paraId="08EDE6EF" w14:textId="77777777" w:rsidR="00F14EFD" w:rsidRPr="00F14EFD" w:rsidRDefault="00F14EFD" w:rsidP="00F14EFD">
            <w:pPr>
              <w:widowControl w:val="0"/>
              <w:spacing w:after="0" w:line="240" w:lineRule="auto"/>
              <w:ind w:left="170" w:right="170"/>
              <w:jc w:val="both"/>
              <w:rPr>
                <w:rFonts w:ascii="Times New Roman" w:eastAsia="Times New Roman" w:hAnsi="Times New Roman" w:cs="Times New Roman"/>
                <w:sz w:val="26"/>
                <w:szCs w:val="26"/>
                <w:lang w:val="uk-UA" w:eastAsia="ru-RU"/>
              </w:rPr>
            </w:pPr>
          </w:p>
          <w:p w14:paraId="29C11766" w14:textId="77777777" w:rsidR="00F14EFD" w:rsidRPr="00F14EFD" w:rsidRDefault="00F14EFD" w:rsidP="00F14EFD">
            <w:pPr>
              <w:widowControl w:val="0"/>
              <w:spacing w:after="0" w:line="240" w:lineRule="auto"/>
              <w:ind w:left="170" w:right="170"/>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1,18</w:t>
            </w:r>
          </w:p>
          <w:p w14:paraId="6FAB5CD9" w14:textId="77777777" w:rsidR="00F14EFD" w:rsidRPr="00F14EFD" w:rsidRDefault="00F14EFD" w:rsidP="00F14EFD">
            <w:pPr>
              <w:widowControl w:val="0"/>
              <w:spacing w:after="0" w:line="240" w:lineRule="auto"/>
              <w:ind w:left="170" w:right="170"/>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1,6</w:t>
            </w:r>
          </w:p>
        </w:tc>
      </w:tr>
      <w:tr w:rsidR="00F14EFD" w:rsidRPr="00F14EFD" w14:paraId="7550A1D1" w14:textId="77777777" w:rsidTr="009F6112">
        <w:trPr>
          <w:trHeight w:val="260"/>
        </w:trPr>
        <w:tc>
          <w:tcPr>
            <w:tcW w:w="6613" w:type="dxa"/>
          </w:tcPr>
          <w:p w14:paraId="0EFB0CF8" w14:textId="77777777" w:rsidR="00F14EFD" w:rsidRPr="00F14EFD" w:rsidRDefault="00F14EFD" w:rsidP="00F14EFD">
            <w:pPr>
              <w:widowControl w:val="0"/>
              <w:spacing w:after="0" w:line="240" w:lineRule="auto"/>
              <w:ind w:left="170" w:right="170"/>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Потужність двигуна, кВт</w:t>
            </w:r>
          </w:p>
        </w:tc>
        <w:tc>
          <w:tcPr>
            <w:tcW w:w="2121" w:type="dxa"/>
          </w:tcPr>
          <w:p w14:paraId="502D4F86" w14:textId="77777777" w:rsidR="00F14EFD" w:rsidRPr="00F14EFD" w:rsidRDefault="00F14EFD" w:rsidP="00F14EFD">
            <w:pPr>
              <w:widowControl w:val="0"/>
              <w:spacing w:after="0" w:line="240" w:lineRule="auto"/>
              <w:ind w:left="170" w:right="170"/>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30</w:t>
            </w:r>
          </w:p>
        </w:tc>
      </w:tr>
      <w:tr w:rsidR="00F14EFD" w:rsidRPr="00F14EFD" w14:paraId="08C64BC1" w14:textId="77777777" w:rsidTr="009F6112">
        <w:trPr>
          <w:trHeight w:val="328"/>
        </w:trPr>
        <w:tc>
          <w:tcPr>
            <w:tcW w:w="6613" w:type="dxa"/>
          </w:tcPr>
          <w:p w14:paraId="315CBC79" w14:textId="77777777" w:rsidR="00F14EFD" w:rsidRPr="00F14EFD" w:rsidRDefault="00F14EFD" w:rsidP="00F14EFD">
            <w:pPr>
              <w:widowControl w:val="0"/>
              <w:spacing w:after="0" w:line="240" w:lineRule="auto"/>
              <w:ind w:left="170" w:right="170"/>
              <w:jc w:val="both"/>
              <w:rPr>
                <w:rFonts w:ascii="Times New Roman" w:eastAsia="Times New Roman" w:hAnsi="Times New Roman" w:cs="Times New Roman"/>
                <w:sz w:val="26"/>
                <w:szCs w:val="26"/>
                <w:lang w:val="uk-UA" w:eastAsia="ru-RU"/>
              </w:rPr>
            </w:pPr>
            <w:proofErr w:type="spellStart"/>
            <w:r w:rsidRPr="00F14EFD">
              <w:rPr>
                <w:rFonts w:ascii="Times New Roman" w:eastAsia="Times New Roman" w:hAnsi="Times New Roman" w:cs="Times New Roman"/>
                <w:sz w:val="26"/>
                <w:szCs w:val="26"/>
                <w:lang w:val="uk-UA" w:eastAsia="ru-RU"/>
              </w:rPr>
              <w:t>Канатоємність</w:t>
            </w:r>
            <w:proofErr w:type="spellEnd"/>
            <w:r w:rsidRPr="00F14EFD">
              <w:rPr>
                <w:rFonts w:ascii="Times New Roman" w:eastAsia="Times New Roman" w:hAnsi="Times New Roman" w:cs="Times New Roman"/>
                <w:sz w:val="26"/>
                <w:szCs w:val="26"/>
                <w:lang w:val="uk-UA" w:eastAsia="ru-RU"/>
              </w:rPr>
              <w:t>, м</w:t>
            </w:r>
          </w:p>
        </w:tc>
        <w:tc>
          <w:tcPr>
            <w:tcW w:w="2121" w:type="dxa"/>
          </w:tcPr>
          <w:p w14:paraId="4DB73703" w14:textId="77777777" w:rsidR="00F14EFD" w:rsidRPr="00F14EFD" w:rsidRDefault="00F14EFD" w:rsidP="00F14EFD">
            <w:pPr>
              <w:widowControl w:val="0"/>
              <w:spacing w:after="0" w:line="240" w:lineRule="auto"/>
              <w:ind w:left="170" w:right="170"/>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90</w:t>
            </w:r>
          </w:p>
        </w:tc>
      </w:tr>
      <w:tr w:rsidR="00F14EFD" w:rsidRPr="00F14EFD" w14:paraId="6DAE98CA" w14:textId="77777777" w:rsidTr="009F6112">
        <w:trPr>
          <w:trHeight w:val="1080"/>
        </w:trPr>
        <w:tc>
          <w:tcPr>
            <w:tcW w:w="6613" w:type="dxa"/>
            <w:tcBorders>
              <w:bottom w:val="single" w:sz="4" w:space="0" w:color="auto"/>
            </w:tcBorders>
          </w:tcPr>
          <w:p w14:paraId="3A54E08A" w14:textId="77777777" w:rsidR="00F14EFD" w:rsidRPr="00F14EFD" w:rsidRDefault="00F14EFD" w:rsidP="00F14EFD">
            <w:pPr>
              <w:widowControl w:val="0"/>
              <w:spacing w:after="0" w:line="240" w:lineRule="auto"/>
              <w:ind w:left="170" w:right="170"/>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lastRenderedPageBreak/>
              <w:t xml:space="preserve">Основні розміри :                                                                 довжина                                              </w:t>
            </w:r>
          </w:p>
          <w:p w14:paraId="6536D52A" w14:textId="77777777" w:rsidR="00F14EFD" w:rsidRPr="00F14EFD" w:rsidRDefault="00F14EFD" w:rsidP="00F14EFD">
            <w:pPr>
              <w:widowControl w:val="0"/>
              <w:spacing w:after="0" w:line="240" w:lineRule="auto"/>
              <w:ind w:left="170" w:right="170"/>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ширина</w:t>
            </w:r>
          </w:p>
          <w:p w14:paraId="039C8D98" w14:textId="77777777" w:rsidR="00F14EFD" w:rsidRPr="00F14EFD" w:rsidRDefault="00F14EFD" w:rsidP="00F14EFD">
            <w:pPr>
              <w:widowControl w:val="0"/>
              <w:spacing w:after="0" w:line="240" w:lineRule="auto"/>
              <w:ind w:left="170" w:right="170"/>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висота</w:t>
            </w:r>
          </w:p>
        </w:tc>
        <w:tc>
          <w:tcPr>
            <w:tcW w:w="2121" w:type="dxa"/>
            <w:tcBorders>
              <w:bottom w:val="single" w:sz="4" w:space="0" w:color="auto"/>
            </w:tcBorders>
          </w:tcPr>
          <w:p w14:paraId="27F0B1D3" w14:textId="77777777" w:rsidR="00F14EFD" w:rsidRPr="00F14EFD" w:rsidRDefault="00F14EFD" w:rsidP="00F14EFD">
            <w:pPr>
              <w:widowControl w:val="0"/>
              <w:spacing w:after="0" w:line="240" w:lineRule="auto"/>
              <w:ind w:left="170" w:right="170"/>
              <w:jc w:val="both"/>
              <w:rPr>
                <w:rFonts w:ascii="Times New Roman" w:eastAsia="Times New Roman" w:hAnsi="Times New Roman" w:cs="Times New Roman"/>
                <w:sz w:val="26"/>
                <w:szCs w:val="26"/>
                <w:lang w:val="uk-UA" w:eastAsia="ru-RU"/>
              </w:rPr>
            </w:pPr>
          </w:p>
          <w:p w14:paraId="57E2A891" w14:textId="77777777" w:rsidR="00F14EFD" w:rsidRPr="00F14EFD" w:rsidRDefault="00F14EFD" w:rsidP="00F14EFD">
            <w:pPr>
              <w:widowControl w:val="0"/>
              <w:spacing w:after="0" w:line="240" w:lineRule="auto"/>
              <w:ind w:left="170" w:right="170"/>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1900</w:t>
            </w:r>
          </w:p>
          <w:p w14:paraId="2D69B65E" w14:textId="77777777" w:rsidR="00F14EFD" w:rsidRPr="00F14EFD" w:rsidRDefault="00F14EFD" w:rsidP="00F14EFD">
            <w:pPr>
              <w:widowControl w:val="0"/>
              <w:spacing w:after="0" w:line="240" w:lineRule="auto"/>
              <w:ind w:left="170" w:right="170"/>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925</w:t>
            </w:r>
          </w:p>
          <w:p w14:paraId="4B85F902" w14:textId="77777777" w:rsidR="00F14EFD" w:rsidRPr="00F14EFD" w:rsidRDefault="00F14EFD" w:rsidP="00F14EFD">
            <w:pPr>
              <w:widowControl w:val="0"/>
              <w:spacing w:after="0" w:line="240" w:lineRule="auto"/>
              <w:ind w:left="170" w:right="170"/>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835</w:t>
            </w:r>
          </w:p>
        </w:tc>
      </w:tr>
    </w:tbl>
    <w:p w14:paraId="1A2D5DF2"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en-US" w:eastAsia="ru-RU"/>
        </w:rPr>
      </w:pPr>
    </w:p>
    <w:p w14:paraId="5979CC74" w14:textId="77777777" w:rsidR="00F14EFD" w:rsidRPr="00F14EFD" w:rsidRDefault="00F14EFD" w:rsidP="00F14EFD">
      <w:pPr>
        <w:spacing w:after="0" w:line="240" w:lineRule="auto"/>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ru-RU"/>
        </w:rPr>
        <w:t>Технічна характеристика контактного електровозу К-14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0"/>
        <w:gridCol w:w="1952"/>
      </w:tblGrid>
      <w:tr w:rsidR="00F14EFD" w:rsidRPr="00F14EFD" w14:paraId="09468E34" w14:textId="77777777" w:rsidTr="009F6112">
        <w:trPr>
          <w:jc w:val="center"/>
        </w:trPr>
        <w:tc>
          <w:tcPr>
            <w:tcW w:w="7380" w:type="dxa"/>
          </w:tcPr>
          <w:p w14:paraId="30A5592E"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Зчіпна вага, </w:t>
            </w:r>
            <w:proofErr w:type="spellStart"/>
            <w:r w:rsidRPr="00F14EFD">
              <w:rPr>
                <w:rFonts w:ascii="Times New Roman" w:eastAsia="Times New Roman" w:hAnsi="Times New Roman" w:cs="Times New Roman"/>
                <w:sz w:val="26"/>
                <w:szCs w:val="26"/>
                <w:lang w:val="uk-UA" w:eastAsia="ru-RU"/>
              </w:rPr>
              <w:t>кН</w:t>
            </w:r>
            <w:proofErr w:type="spellEnd"/>
          </w:p>
        </w:tc>
        <w:tc>
          <w:tcPr>
            <w:tcW w:w="1707" w:type="dxa"/>
          </w:tcPr>
          <w:p w14:paraId="525B07C9"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140</w:t>
            </w:r>
          </w:p>
        </w:tc>
      </w:tr>
      <w:tr w:rsidR="00F14EFD" w:rsidRPr="00F14EFD" w14:paraId="6108EAF4" w14:textId="77777777" w:rsidTr="009F6112">
        <w:trPr>
          <w:jc w:val="center"/>
        </w:trPr>
        <w:tc>
          <w:tcPr>
            <w:tcW w:w="7380" w:type="dxa"/>
          </w:tcPr>
          <w:p w14:paraId="72CA0EBE"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Колія, мм</w:t>
            </w:r>
          </w:p>
        </w:tc>
        <w:tc>
          <w:tcPr>
            <w:tcW w:w="1707" w:type="dxa"/>
          </w:tcPr>
          <w:p w14:paraId="4CA49585"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750-900</w:t>
            </w:r>
          </w:p>
        </w:tc>
      </w:tr>
      <w:tr w:rsidR="00F14EFD" w:rsidRPr="00F14EFD" w14:paraId="0CA08E40" w14:textId="77777777" w:rsidTr="009F6112">
        <w:trPr>
          <w:jc w:val="center"/>
        </w:trPr>
        <w:tc>
          <w:tcPr>
            <w:tcW w:w="7380" w:type="dxa"/>
          </w:tcPr>
          <w:p w14:paraId="2E2A721A"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Тягове зусилля у часовому режимі, </w:t>
            </w:r>
            <w:proofErr w:type="spellStart"/>
            <w:r w:rsidRPr="00F14EFD">
              <w:rPr>
                <w:rFonts w:ascii="Times New Roman" w:eastAsia="Times New Roman" w:hAnsi="Times New Roman" w:cs="Times New Roman"/>
                <w:sz w:val="26"/>
                <w:szCs w:val="26"/>
                <w:lang w:val="uk-UA" w:eastAsia="ru-RU"/>
              </w:rPr>
              <w:t>кН</w:t>
            </w:r>
            <w:proofErr w:type="spellEnd"/>
          </w:p>
        </w:tc>
        <w:tc>
          <w:tcPr>
            <w:tcW w:w="1707" w:type="dxa"/>
          </w:tcPr>
          <w:p w14:paraId="2D6812A8"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24</w:t>
            </w:r>
          </w:p>
        </w:tc>
      </w:tr>
      <w:tr w:rsidR="00F14EFD" w:rsidRPr="00F14EFD" w14:paraId="6EDC50DB" w14:textId="77777777" w:rsidTr="009F6112">
        <w:trPr>
          <w:jc w:val="center"/>
        </w:trPr>
        <w:tc>
          <w:tcPr>
            <w:tcW w:w="7380" w:type="dxa"/>
          </w:tcPr>
          <w:p w14:paraId="067DF137"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Швидкість у часовому режимі, км/год</w:t>
            </w:r>
          </w:p>
        </w:tc>
        <w:tc>
          <w:tcPr>
            <w:tcW w:w="1707" w:type="dxa"/>
          </w:tcPr>
          <w:p w14:paraId="289B74CB"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12,6</w:t>
            </w:r>
          </w:p>
        </w:tc>
      </w:tr>
      <w:tr w:rsidR="00F14EFD" w:rsidRPr="00F14EFD" w14:paraId="013B189F" w14:textId="77777777" w:rsidTr="009F6112">
        <w:trPr>
          <w:jc w:val="center"/>
        </w:trPr>
        <w:tc>
          <w:tcPr>
            <w:tcW w:w="7380" w:type="dxa"/>
          </w:tcPr>
          <w:p w14:paraId="1516DBD8"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Сила струму у часовому режимі, А</w:t>
            </w:r>
          </w:p>
        </w:tc>
        <w:tc>
          <w:tcPr>
            <w:tcW w:w="1707" w:type="dxa"/>
          </w:tcPr>
          <w:p w14:paraId="28FCB1BB"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204х2</w:t>
            </w:r>
          </w:p>
        </w:tc>
      </w:tr>
      <w:tr w:rsidR="00F14EFD" w:rsidRPr="00F14EFD" w14:paraId="4F519063" w14:textId="77777777" w:rsidTr="009F6112">
        <w:trPr>
          <w:jc w:val="center"/>
        </w:trPr>
        <w:tc>
          <w:tcPr>
            <w:tcW w:w="7380" w:type="dxa"/>
          </w:tcPr>
          <w:p w14:paraId="532C3C64"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Сумарна потужність двигунів кВт</w:t>
            </w:r>
          </w:p>
        </w:tc>
        <w:tc>
          <w:tcPr>
            <w:tcW w:w="1707" w:type="dxa"/>
          </w:tcPr>
          <w:p w14:paraId="63159DBF"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90</w:t>
            </w:r>
          </w:p>
        </w:tc>
      </w:tr>
      <w:tr w:rsidR="00F14EFD" w:rsidRPr="00F14EFD" w14:paraId="0DA74D0F" w14:textId="77777777" w:rsidTr="009F6112">
        <w:trPr>
          <w:jc w:val="center"/>
        </w:trPr>
        <w:tc>
          <w:tcPr>
            <w:tcW w:w="7380" w:type="dxa"/>
          </w:tcPr>
          <w:p w14:paraId="071D044E"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Тип тягового двигуна,</w:t>
            </w:r>
          </w:p>
        </w:tc>
        <w:tc>
          <w:tcPr>
            <w:tcW w:w="1707" w:type="dxa"/>
          </w:tcPr>
          <w:p w14:paraId="7F3ACBBF"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ЕТ-46</w:t>
            </w:r>
          </w:p>
        </w:tc>
      </w:tr>
      <w:tr w:rsidR="00F14EFD" w:rsidRPr="00F14EFD" w14:paraId="515226FE" w14:textId="77777777" w:rsidTr="009F6112">
        <w:trPr>
          <w:jc w:val="center"/>
        </w:trPr>
        <w:tc>
          <w:tcPr>
            <w:tcW w:w="7380" w:type="dxa"/>
          </w:tcPr>
          <w:p w14:paraId="6643F6DD"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Потужність двигуна, </w:t>
            </w:r>
            <w:proofErr w:type="spellStart"/>
            <w:r w:rsidRPr="00F14EFD">
              <w:rPr>
                <w:rFonts w:ascii="Times New Roman" w:eastAsia="Times New Roman" w:hAnsi="Times New Roman" w:cs="Times New Roman"/>
                <w:sz w:val="26"/>
                <w:szCs w:val="26"/>
                <w:lang w:val="uk-UA" w:eastAsia="ru-RU"/>
              </w:rPr>
              <w:t>Квт</w:t>
            </w:r>
            <w:proofErr w:type="spellEnd"/>
          </w:p>
        </w:tc>
        <w:tc>
          <w:tcPr>
            <w:tcW w:w="1707" w:type="dxa"/>
          </w:tcPr>
          <w:p w14:paraId="586261E3"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45</w:t>
            </w:r>
          </w:p>
        </w:tc>
      </w:tr>
      <w:tr w:rsidR="00F14EFD" w:rsidRPr="00F14EFD" w14:paraId="3DE793C1" w14:textId="77777777" w:rsidTr="009F6112">
        <w:trPr>
          <w:jc w:val="center"/>
        </w:trPr>
        <w:tc>
          <w:tcPr>
            <w:tcW w:w="7380" w:type="dxa"/>
          </w:tcPr>
          <w:p w14:paraId="57AEBCD5"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Частота обертання, с-1</w:t>
            </w:r>
          </w:p>
        </w:tc>
        <w:tc>
          <w:tcPr>
            <w:tcW w:w="1707" w:type="dxa"/>
          </w:tcPr>
          <w:p w14:paraId="658F1A0F"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22</w:t>
            </w:r>
          </w:p>
        </w:tc>
      </w:tr>
      <w:tr w:rsidR="00F14EFD" w:rsidRPr="00F14EFD" w14:paraId="2B322B1C" w14:textId="77777777" w:rsidTr="009F6112">
        <w:trPr>
          <w:jc w:val="center"/>
        </w:trPr>
        <w:tc>
          <w:tcPr>
            <w:tcW w:w="7380" w:type="dxa"/>
          </w:tcPr>
          <w:p w14:paraId="781C38F0"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Передаточне число двоступеневого </w:t>
            </w:r>
            <w:proofErr w:type="spellStart"/>
            <w:r w:rsidRPr="00F14EFD">
              <w:rPr>
                <w:rFonts w:ascii="Times New Roman" w:eastAsia="Times New Roman" w:hAnsi="Times New Roman" w:cs="Times New Roman"/>
                <w:sz w:val="26"/>
                <w:szCs w:val="26"/>
                <w:lang w:val="uk-UA" w:eastAsia="ru-RU"/>
              </w:rPr>
              <w:t>циліндроконічного</w:t>
            </w:r>
            <w:proofErr w:type="spellEnd"/>
            <w:r w:rsidRPr="00F14EFD">
              <w:rPr>
                <w:rFonts w:ascii="Times New Roman" w:eastAsia="Times New Roman" w:hAnsi="Times New Roman" w:cs="Times New Roman"/>
                <w:sz w:val="26"/>
                <w:szCs w:val="26"/>
                <w:lang w:val="uk-UA" w:eastAsia="ru-RU"/>
              </w:rPr>
              <w:t xml:space="preserve"> редуктора приводу</w:t>
            </w:r>
          </w:p>
        </w:tc>
        <w:tc>
          <w:tcPr>
            <w:tcW w:w="1707" w:type="dxa"/>
          </w:tcPr>
          <w:p w14:paraId="6DC1499E"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14,75</w:t>
            </w:r>
          </w:p>
        </w:tc>
      </w:tr>
      <w:tr w:rsidR="00F14EFD" w:rsidRPr="00F14EFD" w14:paraId="77159E38" w14:textId="77777777" w:rsidTr="009F6112">
        <w:trPr>
          <w:jc w:val="center"/>
        </w:trPr>
        <w:tc>
          <w:tcPr>
            <w:tcW w:w="7380" w:type="dxa"/>
          </w:tcPr>
          <w:p w14:paraId="3EAC9CA0"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Підвіска рами ресорна с подовжніми балансирами</w:t>
            </w:r>
          </w:p>
        </w:tc>
        <w:tc>
          <w:tcPr>
            <w:tcW w:w="1707" w:type="dxa"/>
          </w:tcPr>
          <w:p w14:paraId="7F017C97"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p>
        </w:tc>
      </w:tr>
      <w:tr w:rsidR="00F14EFD" w:rsidRPr="00F14EFD" w14:paraId="516D9682" w14:textId="77777777" w:rsidTr="009F6112">
        <w:trPr>
          <w:jc w:val="center"/>
        </w:trPr>
        <w:tc>
          <w:tcPr>
            <w:tcW w:w="7380" w:type="dxa"/>
          </w:tcPr>
          <w:p w14:paraId="1363C3CE"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Гальмова система механічна із пневматичним і ручним приводом на обидва пів </w:t>
            </w:r>
            <w:proofErr w:type="spellStart"/>
            <w:r w:rsidRPr="00F14EFD">
              <w:rPr>
                <w:rFonts w:ascii="Times New Roman" w:eastAsia="Times New Roman" w:hAnsi="Times New Roman" w:cs="Times New Roman"/>
                <w:sz w:val="26"/>
                <w:szCs w:val="26"/>
                <w:lang w:val="uk-UA" w:eastAsia="ru-RU"/>
              </w:rPr>
              <w:t>ската</w:t>
            </w:r>
            <w:proofErr w:type="spellEnd"/>
            <w:r w:rsidRPr="00F14EFD">
              <w:rPr>
                <w:rFonts w:ascii="Times New Roman" w:eastAsia="Times New Roman" w:hAnsi="Times New Roman" w:cs="Times New Roman"/>
                <w:sz w:val="26"/>
                <w:szCs w:val="26"/>
                <w:lang w:val="uk-UA" w:eastAsia="ru-RU"/>
              </w:rPr>
              <w:t xml:space="preserve"> електрична (реостатна)</w:t>
            </w:r>
          </w:p>
        </w:tc>
        <w:tc>
          <w:tcPr>
            <w:tcW w:w="1707" w:type="dxa"/>
          </w:tcPr>
          <w:p w14:paraId="755B7A3E"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p>
        </w:tc>
      </w:tr>
      <w:tr w:rsidR="00F14EFD" w:rsidRPr="00F14EFD" w14:paraId="63529A8D" w14:textId="77777777" w:rsidTr="009F6112">
        <w:trPr>
          <w:jc w:val="center"/>
        </w:trPr>
        <w:tc>
          <w:tcPr>
            <w:tcW w:w="7380" w:type="dxa"/>
          </w:tcPr>
          <w:p w14:paraId="7433C7F9"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Привід системи ручний, пневматичний, тип контролера</w:t>
            </w:r>
          </w:p>
        </w:tc>
        <w:tc>
          <w:tcPr>
            <w:tcW w:w="1707" w:type="dxa"/>
          </w:tcPr>
          <w:p w14:paraId="018B97FE"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КС-303М</w:t>
            </w:r>
          </w:p>
        </w:tc>
      </w:tr>
      <w:tr w:rsidR="00F14EFD" w:rsidRPr="00F14EFD" w14:paraId="7416965B" w14:textId="77777777" w:rsidTr="009F6112">
        <w:trPr>
          <w:jc w:val="center"/>
        </w:trPr>
        <w:tc>
          <w:tcPr>
            <w:tcW w:w="7380" w:type="dxa"/>
          </w:tcPr>
          <w:p w14:paraId="730004AA"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Тип зчеплення:</w:t>
            </w:r>
          </w:p>
        </w:tc>
        <w:tc>
          <w:tcPr>
            <w:tcW w:w="1707" w:type="dxa"/>
          </w:tcPr>
          <w:p w14:paraId="62BFD335"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штировий (автоматичний)</w:t>
            </w:r>
          </w:p>
        </w:tc>
      </w:tr>
      <w:tr w:rsidR="00F14EFD" w:rsidRPr="00F14EFD" w14:paraId="09D597F4" w14:textId="77777777" w:rsidTr="009F6112">
        <w:trPr>
          <w:jc w:val="center"/>
        </w:trPr>
        <w:tc>
          <w:tcPr>
            <w:tcW w:w="7380" w:type="dxa"/>
          </w:tcPr>
          <w:p w14:paraId="219315CD"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Висота від головки рейки, мм</w:t>
            </w:r>
          </w:p>
        </w:tc>
        <w:tc>
          <w:tcPr>
            <w:tcW w:w="1707" w:type="dxa"/>
          </w:tcPr>
          <w:p w14:paraId="22B80CF3"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290;450</w:t>
            </w:r>
          </w:p>
        </w:tc>
      </w:tr>
      <w:tr w:rsidR="00F14EFD" w:rsidRPr="00F14EFD" w14:paraId="65ACA615" w14:textId="77777777" w:rsidTr="009F6112">
        <w:trPr>
          <w:jc w:val="center"/>
        </w:trPr>
        <w:tc>
          <w:tcPr>
            <w:tcW w:w="7380" w:type="dxa"/>
          </w:tcPr>
          <w:p w14:paraId="62331EAA"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Жорстка база, мм</w:t>
            </w:r>
          </w:p>
        </w:tc>
        <w:tc>
          <w:tcPr>
            <w:tcW w:w="1707" w:type="dxa"/>
          </w:tcPr>
          <w:p w14:paraId="5E2C5458"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1800</w:t>
            </w:r>
          </w:p>
        </w:tc>
      </w:tr>
      <w:tr w:rsidR="00F14EFD" w:rsidRPr="00F14EFD" w14:paraId="63883A56" w14:textId="77777777" w:rsidTr="009F6112">
        <w:trPr>
          <w:jc w:val="center"/>
        </w:trPr>
        <w:tc>
          <w:tcPr>
            <w:tcW w:w="7380" w:type="dxa"/>
          </w:tcPr>
          <w:p w14:paraId="2B6C65F9"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Діаметр колеса по колу котіння, мм</w:t>
            </w:r>
          </w:p>
        </w:tc>
        <w:tc>
          <w:tcPr>
            <w:tcW w:w="1707" w:type="dxa"/>
          </w:tcPr>
          <w:p w14:paraId="7890BBF9"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760</w:t>
            </w:r>
          </w:p>
        </w:tc>
      </w:tr>
      <w:tr w:rsidR="00F14EFD" w:rsidRPr="00F14EFD" w14:paraId="33B343A8" w14:textId="77777777" w:rsidTr="009F6112">
        <w:trPr>
          <w:jc w:val="center"/>
        </w:trPr>
        <w:tc>
          <w:tcPr>
            <w:tcW w:w="7380" w:type="dxa"/>
          </w:tcPr>
          <w:p w14:paraId="7C32F13F"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Основні розміри електровозу, мм:</w:t>
            </w:r>
          </w:p>
        </w:tc>
        <w:tc>
          <w:tcPr>
            <w:tcW w:w="1707" w:type="dxa"/>
          </w:tcPr>
          <w:p w14:paraId="495DEF54"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p>
        </w:tc>
      </w:tr>
      <w:tr w:rsidR="00F14EFD" w:rsidRPr="00F14EFD" w14:paraId="3A7EE544" w14:textId="77777777" w:rsidTr="009F6112">
        <w:trPr>
          <w:jc w:val="center"/>
        </w:trPr>
        <w:tc>
          <w:tcPr>
            <w:tcW w:w="7380" w:type="dxa"/>
          </w:tcPr>
          <w:p w14:paraId="7F374B36"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довжина по буферам</w:t>
            </w:r>
          </w:p>
        </w:tc>
        <w:tc>
          <w:tcPr>
            <w:tcW w:w="1707" w:type="dxa"/>
          </w:tcPr>
          <w:p w14:paraId="074D45E4"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5440</w:t>
            </w:r>
          </w:p>
        </w:tc>
      </w:tr>
      <w:tr w:rsidR="00F14EFD" w:rsidRPr="00F14EFD" w14:paraId="50F4DCF4" w14:textId="77777777" w:rsidTr="009F6112">
        <w:trPr>
          <w:jc w:val="center"/>
        </w:trPr>
        <w:tc>
          <w:tcPr>
            <w:tcW w:w="7380" w:type="dxa"/>
          </w:tcPr>
          <w:p w14:paraId="312E2657"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довжина по автозчепленню</w:t>
            </w:r>
          </w:p>
        </w:tc>
        <w:tc>
          <w:tcPr>
            <w:tcW w:w="1707" w:type="dxa"/>
          </w:tcPr>
          <w:p w14:paraId="528199C4"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5750</w:t>
            </w:r>
          </w:p>
        </w:tc>
      </w:tr>
      <w:tr w:rsidR="00F14EFD" w:rsidRPr="00F14EFD" w14:paraId="2B49E502" w14:textId="77777777" w:rsidTr="009F6112">
        <w:trPr>
          <w:trHeight w:val="1111"/>
          <w:jc w:val="center"/>
        </w:trPr>
        <w:tc>
          <w:tcPr>
            <w:tcW w:w="7380" w:type="dxa"/>
          </w:tcPr>
          <w:p w14:paraId="5CCD53EE"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Робоча висота по струмоприймачу від головки </w:t>
            </w:r>
            <w:proofErr w:type="spellStart"/>
            <w:r w:rsidRPr="00F14EFD">
              <w:rPr>
                <w:rFonts w:ascii="Times New Roman" w:eastAsia="Times New Roman" w:hAnsi="Times New Roman" w:cs="Times New Roman"/>
                <w:sz w:val="26"/>
                <w:szCs w:val="26"/>
                <w:lang w:val="uk-UA" w:eastAsia="ru-RU"/>
              </w:rPr>
              <w:t>рейки,мм</w:t>
            </w:r>
            <w:proofErr w:type="spellEnd"/>
          </w:p>
          <w:p w14:paraId="4C19C2C1"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максимальна</w:t>
            </w:r>
          </w:p>
          <w:p w14:paraId="1351322B"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мінімальна</w:t>
            </w:r>
          </w:p>
        </w:tc>
        <w:tc>
          <w:tcPr>
            <w:tcW w:w="1707" w:type="dxa"/>
          </w:tcPr>
          <w:p w14:paraId="2CFE5D1C"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p>
          <w:p w14:paraId="3546CB92"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2300</w:t>
            </w:r>
          </w:p>
          <w:p w14:paraId="77FC760E"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1800</w:t>
            </w:r>
          </w:p>
        </w:tc>
      </w:tr>
      <w:tr w:rsidR="00F14EFD" w:rsidRPr="00F14EFD" w14:paraId="0B58D877" w14:textId="77777777" w:rsidTr="009F6112">
        <w:trPr>
          <w:jc w:val="center"/>
        </w:trPr>
        <w:tc>
          <w:tcPr>
            <w:tcW w:w="7380" w:type="dxa"/>
          </w:tcPr>
          <w:p w14:paraId="4CE3432F"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Мінімальний радіус всмоктування, м</w:t>
            </w:r>
          </w:p>
        </w:tc>
        <w:tc>
          <w:tcPr>
            <w:tcW w:w="1707" w:type="dxa"/>
          </w:tcPr>
          <w:p w14:paraId="45954A86"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12</w:t>
            </w:r>
          </w:p>
        </w:tc>
      </w:tr>
    </w:tbl>
    <w:p w14:paraId="43C4C803"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en-US" w:eastAsia="ru-RU"/>
        </w:rPr>
      </w:pPr>
    </w:p>
    <w:p w14:paraId="6F39EB09"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en-US" w:eastAsia="ru-RU"/>
        </w:rPr>
      </w:pPr>
      <w:r w:rsidRPr="00F14EFD">
        <w:rPr>
          <w:rFonts w:ascii="Times New Roman" w:eastAsia="Times New Roman" w:hAnsi="Times New Roman" w:cs="Times New Roman"/>
          <w:sz w:val="26"/>
          <w:szCs w:val="26"/>
          <w:lang w:val="uk-UA" w:eastAsia="ru-RU"/>
        </w:rPr>
        <w:t>Технічна характеристика вагона ВГ-4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5"/>
        <w:gridCol w:w="2522"/>
      </w:tblGrid>
      <w:tr w:rsidR="00F14EFD" w:rsidRPr="00F14EFD" w14:paraId="1E7F593A" w14:textId="77777777" w:rsidTr="009F6112">
        <w:trPr>
          <w:trHeight w:val="242"/>
        </w:trPr>
        <w:tc>
          <w:tcPr>
            <w:tcW w:w="6804" w:type="dxa"/>
            <w:vAlign w:val="center"/>
          </w:tcPr>
          <w:p w14:paraId="1BFAB135"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Місткість кузова, м</w:t>
            </w:r>
            <w:r w:rsidRPr="00F14EFD">
              <w:rPr>
                <w:rFonts w:ascii="Times New Roman" w:eastAsia="Times New Roman" w:hAnsi="Times New Roman" w:cs="Times New Roman"/>
                <w:sz w:val="26"/>
                <w:szCs w:val="26"/>
                <w:vertAlign w:val="superscript"/>
                <w:lang w:val="uk-UA" w:eastAsia="ru-RU"/>
              </w:rPr>
              <w:t>3</w:t>
            </w:r>
          </w:p>
        </w:tc>
        <w:tc>
          <w:tcPr>
            <w:tcW w:w="2552" w:type="dxa"/>
            <w:vAlign w:val="center"/>
          </w:tcPr>
          <w:p w14:paraId="7B6CF852"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4</w:t>
            </w:r>
          </w:p>
        </w:tc>
      </w:tr>
      <w:tr w:rsidR="00F14EFD" w:rsidRPr="00F14EFD" w14:paraId="5496B35F" w14:textId="77777777" w:rsidTr="009F6112">
        <w:trPr>
          <w:trHeight w:val="463"/>
        </w:trPr>
        <w:tc>
          <w:tcPr>
            <w:tcW w:w="6804" w:type="dxa"/>
            <w:vAlign w:val="center"/>
          </w:tcPr>
          <w:p w14:paraId="168ECE3B"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Висота колії</w:t>
            </w:r>
          </w:p>
        </w:tc>
        <w:tc>
          <w:tcPr>
            <w:tcW w:w="2552" w:type="dxa"/>
            <w:vAlign w:val="center"/>
          </w:tcPr>
          <w:p w14:paraId="7F8A5DD5"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750</w:t>
            </w:r>
          </w:p>
          <w:p w14:paraId="7A3EC19E"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1250</w:t>
            </w:r>
          </w:p>
        </w:tc>
      </w:tr>
      <w:tr w:rsidR="00F14EFD" w:rsidRPr="00F14EFD" w14:paraId="7032CBA3" w14:textId="77777777" w:rsidTr="009F6112">
        <w:trPr>
          <w:trHeight w:val="475"/>
        </w:trPr>
        <w:tc>
          <w:tcPr>
            <w:tcW w:w="6804" w:type="dxa"/>
            <w:vAlign w:val="center"/>
          </w:tcPr>
          <w:p w14:paraId="346C2FC9"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Висота осі </w:t>
            </w:r>
            <w:r w:rsidRPr="00F14EFD">
              <w:rPr>
                <w:rFonts w:ascii="Times New Roman" w:eastAsia="Times New Roman" w:hAnsi="Times New Roman" w:cs="Times New Roman"/>
                <w:color w:val="000000"/>
                <w:sz w:val="26"/>
                <w:szCs w:val="26"/>
                <w:lang w:val="uk-UA" w:eastAsia="ru-RU"/>
              </w:rPr>
              <w:t>решітки</w:t>
            </w:r>
            <w:r w:rsidRPr="00F14EFD">
              <w:rPr>
                <w:rFonts w:ascii="Times New Roman" w:eastAsia="Times New Roman" w:hAnsi="Times New Roman" w:cs="Times New Roman"/>
                <w:sz w:val="26"/>
                <w:szCs w:val="26"/>
                <w:lang w:val="uk-UA" w:eastAsia="ru-RU"/>
              </w:rPr>
              <w:t xml:space="preserve"> від головки рейки, мм</w:t>
            </w:r>
          </w:p>
        </w:tc>
        <w:tc>
          <w:tcPr>
            <w:tcW w:w="2552" w:type="dxa"/>
            <w:vAlign w:val="center"/>
          </w:tcPr>
          <w:p w14:paraId="3571F78E"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325</w:t>
            </w:r>
          </w:p>
        </w:tc>
      </w:tr>
      <w:tr w:rsidR="00F14EFD" w:rsidRPr="00F14EFD" w14:paraId="2A77440D" w14:textId="77777777" w:rsidTr="009F6112">
        <w:trPr>
          <w:trHeight w:val="232"/>
        </w:trPr>
        <w:tc>
          <w:tcPr>
            <w:tcW w:w="6804" w:type="dxa"/>
            <w:vAlign w:val="center"/>
          </w:tcPr>
          <w:p w14:paraId="67BB303D"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Основні розміри, мм </w:t>
            </w:r>
            <w:r w:rsidRPr="00F14EFD">
              <w:rPr>
                <w:rFonts w:ascii="Times New Roman" w:eastAsia="Times New Roman" w:hAnsi="Times New Roman" w:cs="Times New Roman"/>
                <w:sz w:val="26"/>
                <w:szCs w:val="26"/>
                <w:lang w:val="en-US" w:eastAsia="ru-RU"/>
              </w:rPr>
              <w:t xml:space="preserve">                                   </w:t>
            </w:r>
            <w:r w:rsidRPr="00F14EFD">
              <w:rPr>
                <w:rFonts w:ascii="Times New Roman" w:eastAsia="Times New Roman" w:hAnsi="Times New Roman" w:cs="Times New Roman"/>
                <w:sz w:val="26"/>
                <w:szCs w:val="26"/>
                <w:lang w:val="uk-UA" w:eastAsia="ru-RU"/>
              </w:rPr>
              <w:t>довжина</w:t>
            </w:r>
          </w:p>
        </w:tc>
        <w:tc>
          <w:tcPr>
            <w:tcW w:w="2552" w:type="dxa"/>
            <w:vAlign w:val="center"/>
          </w:tcPr>
          <w:p w14:paraId="1336701A"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3588</w:t>
            </w:r>
          </w:p>
        </w:tc>
      </w:tr>
      <w:tr w:rsidR="00F14EFD" w:rsidRPr="00F14EFD" w14:paraId="2F9DAB08" w14:textId="77777777" w:rsidTr="009F6112">
        <w:trPr>
          <w:trHeight w:val="232"/>
        </w:trPr>
        <w:tc>
          <w:tcPr>
            <w:tcW w:w="6804" w:type="dxa"/>
            <w:vAlign w:val="center"/>
          </w:tcPr>
          <w:p w14:paraId="3C7A7FD0" w14:textId="77777777" w:rsidR="00F14EFD" w:rsidRPr="00F14EFD" w:rsidRDefault="00F14EFD" w:rsidP="00F14EFD">
            <w:pPr>
              <w:spacing w:after="0" w:line="240" w:lineRule="auto"/>
              <w:jc w:val="right"/>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ширина</w:t>
            </w:r>
          </w:p>
        </w:tc>
        <w:tc>
          <w:tcPr>
            <w:tcW w:w="2552" w:type="dxa"/>
            <w:vAlign w:val="center"/>
          </w:tcPr>
          <w:p w14:paraId="42862747"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1330</w:t>
            </w:r>
          </w:p>
        </w:tc>
      </w:tr>
      <w:tr w:rsidR="00F14EFD" w:rsidRPr="00F14EFD" w14:paraId="6F101D40" w14:textId="77777777" w:rsidTr="009F6112">
        <w:trPr>
          <w:trHeight w:val="232"/>
        </w:trPr>
        <w:tc>
          <w:tcPr>
            <w:tcW w:w="6804" w:type="dxa"/>
            <w:vAlign w:val="center"/>
          </w:tcPr>
          <w:p w14:paraId="4EB71C62" w14:textId="77777777" w:rsidR="00F14EFD" w:rsidRPr="00F14EFD" w:rsidRDefault="00F14EFD" w:rsidP="00F14EFD">
            <w:pPr>
              <w:spacing w:after="0" w:line="240" w:lineRule="auto"/>
              <w:jc w:val="right"/>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висота</w:t>
            </w:r>
          </w:p>
        </w:tc>
        <w:tc>
          <w:tcPr>
            <w:tcW w:w="2552" w:type="dxa"/>
            <w:vAlign w:val="center"/>
          </w:tcPr>
          <w:p w14:paraId="61C8CA92"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1560</w:t>
            </w:r>
          </w:p>
        </w:tc>
      </w:tr>
      <w:tr w:rsidR="00F14EFD" w:rsidRPr="00F14EFD" w14:paraId="020104E2" w14:textId="77777777" w:rsidTr="009F6112">
        <w:trPr>
          <w:trHeight w:val="232"/>
        </w:trPr>
        <w:tc>
          <w:tcPr>
            <w:tcW w:w="6804" w:type="dxa"/>
            <w:vAlign w:val="center"/>
          </w:tcPr>
          <w:p w14:paraId="583F14C3" w14:textId="77777777" w:rsidR="00F14EFD" w:rsidRPr="00F14EFD" w:rsidRDefault="00F14EFD" w:rsidP="00F14EFD">
            <w:pPr>
              <w:spacing w:after="0" w:line="240" w:lineRule="auto"/>
              <w:jc w:val="right"/>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Маса, кг</w:t>
            </w:r>
          </w:p>
        </w:tc>
        <w:tc>
          <w:tcPr>
            <w:tcW w:w="2552" w:type="dxa"/>
            <w:vAlign w:val="center"/>
          </w:tcPr>
          <w:p w14:paraId="070C6811"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4590</w:t>
            </w:r>
          </w:p>
        </w:tc>
      </w:tr>
    </w:tbl>
    <w:p w14:paraId="7C25081F" w14:textId="77777777" w:rsidR="00F14EFD" w:rsidRPr="00F14EFD" w:rsidRDefault="00F14EFD" w:rsidP="00F14EFD">
      <w:pPr>
        <w:spacing w:after="0" w:line="240" w:lineRule="auto"/>
        <w:ind w:firstLine="709"/>
        <w:jc w:val="both"/>
        <w:rPr>
          <w:rFonts w:ascii="Times New Roman" w:eastAsia="Times New Roman" w:hAnsi="Times New Roman" w:cs="Times New Roman"/>
          <w:sz w:val="26"/>
          <w:szCs w:val="26"/>
          <w:lang w:val="uk-UA" w:eastAsia="ru-RU"/>
        </w:rPr>
      </w:pPr>
    </w:p>
    <w:p w14:paraId="3CB39EF9" w14:textId="77777777" w:rsidR="00EA3C43" w:rsidRDefault="00EA3C43" w:rsidP="00F14EFD">
      <w:pPr>
        <w:spacing w:after="0" w:line="240" w:lineRule="auto"/>
        <w:jc w:val="both"/>
        <w:rPr>
          <w:rFonts w:ascii="Times New Roman" w:eastAsia="Times New Roman" w:hAnsi="Times New Roman" w:cs="Times New Roman"/>
          <w:sz w:val="26"/>
          <w:szCs w:val="26"/>
          <w:lang w:val="uk-UA" w:eastAsia="ru-RU"/>
        </w:rPr>
      </w:pPr>
    </w:p>
    <w:p w14:paraId="161ABB32" w14:textId="77777777" w:rsidR="00EA3C43" w:rsidRDefault="00EA3C43" w:rsidP="00F14EFD">
      <w:pPr>
        <w:spacing w:after="0" w:line="240" w:lineRule="auto"/>
        <w:jc w:val="both"/>
        <w:rPr>
          <w:rFonts w:ascii="Times New Roman" w:eastAsia="Times New Roman" w:hAnsi="Times New Roman" w:cs="Times New Roman"/>
          <w:sz w:val="26"/>
          <w:szCs w:val="26"/>
          <w:lang w:val="uk-UA" w:eastAsia="ru-RU"/>
        </w:rPr>
      </w:pPr>
    </w:p>
    <w:p w14:paraId="33B58C0B" w14:textId="51E69624" w:rsidR="00F14EFD" w:rsidRPr="00F14EFD" w:rsidRDefault="00F14EFD" w:rsidP="00F14EFD">
      <w:pPr>
        <w:spacing w:after="0" w:line="240" w:lineRule="auto"/>
        <w:jc w:val="both"/>
        <w:rPr>
          <w:rFonts w:ascii="Times New Roman" w:eastAsia="Times New Roman" w:hAnsi="Times New Roman" w:cs="Times New Roman"/>
          <w:b/>
          <w:sz w:val="26"/>
          <w:szCs w:val="26"/>
          <w:lang w:val="en-US" w:eastAsia="ru-RU"/>
        </w:rPr>
      </w:pPr>
      <w:r w:rsidRPr="00F14EFD">
        <w:rPr>
          <w:rFonts w:ascii="Times New Roman" w:eastAsia="Times New Roman" w:hAnsi="Times New Roman" w:cs="Times New Roman"/>
          <w:sz w:val="26"/>
          <w:szCs w:val="26"/>
          <w:lang w:val="uk-UA" w:eastAsia="ru-RU"/>
        </w:rPr>
        <w:lastRenderedPageBreak/>
        <w:t>Технічна характеристика машини БМ-70</w:t>
      </w:r>
      <w:r w:rsidRPr="00F14EFD">
        <w:rPr>
          <w:rFonts w:ascii="Times New Roman" w:eastAsia="Times New Roman" w:hAnsi="Times New Roman" w:cs="Times New Roman"/>
          <w:b/>
          <w:sz w:val="26"/>
          <w:szCs w:val="26"/>
          <w:lang w:val="uk-UA" w:eastAsia="ru-RU"/>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73"/>
        <w:gridCol w:w="2872"/>
      </w:tblGrid>
      <w:tr w:rsidR="00F14EFD" w:rsidRPr="00F14EFD" w14:paraId="6BCCBB12" w14:textId="77777777" w:rsidTr="009F6112">
        <w:trPr>
          <w:trHeight w:val="1149"/>
          <w:jc w:val="center"/>
        </w:trPr>
        <w:tc>
          <w:tcPr>
            <w:tcW w:w="6548" w:type="dxa"/>
          </w:tcPr>
          <w:p w14:paraId="56CA5970"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Найвищий тиск , МПа :</w:t>
            </w:r>
          </w:p>
          <w:p w14:paraId="2BD5F68E"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у напірному колекторі</w:t>
            </w:r>
          </w:p>
          <w:p w14:paraId="4A606965"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у розподільному колекторі</w:t>
            </w:r>
          </w:p>
        </w:tc>
        <w:tc>
          <w:tcPr>
            <w:tcW w:w="2910" w:type="dxa"/>
          </w:tcPr>
          <w:p w14:paraId="6FB8304A"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p>
          <w:p w14:paraId="0821769B"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70</w:t>
            </w:r>
          </w:p>
          <w:p w14:paraId="06CFC532"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2,5</w:t>
            </w:r>
          </w:p>
        </w:tc>
      </w:tr>
      <w:tr w:rsidR="00F14EFD" w:rsidRPr="00F14EFD" w14:paraId="5455298D" w14:textId="77777777" w:rsidTr="009F6112">
        <w:trPr>
          <w:trHeight w:val="1528"/>
          <w:jc w:val="center"/>
        </w:trPr>
        <w:tc>
          <w:tcPr>
            <w:tcW w:w="6548" w:type="dxa"/>
          </w:tcPr>
          <w:p w14:paraId="28318C50"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Кількість відводів , шт. :</w:t>
            </w:r>
          </w:p>
          <w:p w14:paraId="0FE0ACC3"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на напірному колекторі</w:t>
            </w:r>
          </w:p>
          <w:p w14:paraId="39506432"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на розподільному колекторі</w:t>
            </w:r>
          </w:p>
          <w:p w14:paraId="5C20A436"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від  ходячих до остьової головки</w:t>
            </w:r>
          </w:p>
        </w:tc>
        <w:tc>
          <w:tcPr>
            <w:tcW w:w="2910" w:type="dxa"/>
          </w:tcPr>
          <w:p w14:paraId="6B48817C"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p>
          <w:p w14:paraId="579C5207"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6</w:t>
            </w:r>
          </w:p>
          <w:p w14:paraId="2303CA9C"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8</w:t>
            </w:r>
          </w:p>
          <w:p w14:paraId="63808402"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w:t>
            </w:r>
          </w:p>
        </w:tc>
      </w:tr>
      <w:tr w:rsidR="00F14EFD" w:rsidRPr="00F14EFD" w14:paraId="3DB9B0FC" w14:textId="77777777" w:rsidTr="009F6112">
        <w:trPr>
          <w:trHeight w:val="378"/>
          <w:jc w:val="center"/>
        </w:trPr>
        <w:tc>
          <w:tcPr>
            <w:tcW w:w="6548" w:type="dxa"/>
          </w:tcPr>
          <w:p w14:paraId="6227E47B"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Умовний прохід відводів, мм</w:t>
            </w:r>
          </w:p>
        </w:tc>
        <w:tc>
          <w:tcPr>
            <w:tcW w:w="2910" w:type="dxa"/>
          </w:tcPr>
          <w:p w14:paraId="2F752FDB"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50</w:t>
            </w:r>
          </w:p>
        </w:tc>
      </w:tr>
    </w:tbl>
    <w:p w14:paraId="17C797E1"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en-US" w:eastAsia="ru-RU"/>
        </w:rPr>
      </w:pPr>
    </w:p>
    <w:p w14:paraId="0F438F4D" w14:textId="1A8C3805" w:rsidR="00F14EFD" w:rsidRPr="00F14EFD" w:rsidRDefault="00F14EFD" w:rsidP="00EA3C43">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Технічна характеристика перфоратора ПР-25 МВ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4"/>
        <w:gridCol w:w="2621"/>
      </w:tblGrid>
      <w:tr w:rsidR="00F14EFD" w:rsidRPr="00F14EFD" w14:paraId="4125248F" w14:textId="77777777" w:rsidTr="009F6112">
        <w:trPr>
          <w:jc w:val="center"/>
        </w:trPr>
        <w:tc>
          <w:tcPr>
            <w:tcW w:w="6912" w:type="dxa"/>
          </w:tcPr>
          <w:p w14:paraId="2DDD32EC"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Номінальний робочий тиск, МПа</w:t>
            </w:r>
          </w:p>
        </w:tc>
        <w:tc>
          <w:tcPr>
            <w:tcW w:w="2659" w:type="dxa"/>
          </w:tcPr>
          <w:p w14:paraId="19F7592F"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0,5</w:t>
            </w:r>
          </w:p>
        </w:tc>
      </w:tr>
      <w:tr w:rsidR="00F14EFD" w:rsidRPr="00F14EFD" w14:paraId="390EE362" w14:textId="77777777" w:rsidTr="009F6112">
        <w:trPr>
          <w:jc w:val="center"/>
        </w:trPr>
        <w:tc>
          <w:tcPr>
            <w:tcW w:w="6912" w:type="dxa"/>
          </w:tcPr>
          <w:p w14:paraId="48F85C8A"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Енергія удару поршня-ударника , </w:t>
            </w:r>
            <w:proofErr w:type="spellStart"/>
            <w:r w:rsidRPr="00F14EFD">
              <w:rPr>
                <w:rFonts w:ascii="Times New Roman" w:eastAsia="Times New Roman" w:hAnsi="Times New Roman" w:cs="Times New Roman"/>
                <w:sz w:val="26"/>
                <w:szCs w:val="26"/>
                <w:lang w:val="uk-UA" w:eastAsia="ru-RU"/>
              </w:rPr>
              <w:t>Дж</w:t>
            </w:r>
            <w:proofErr w:type="spellEnd"/>
          </w:p>
        </w:tc>
        <w:tc>
          <w:tcPr>
            <w:tcW w:w="2659" w:type="dxa"/>
          </w:tcPr>
          <w:p w14:paraId="7B02E4C2"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55,5</w:t>
            </w:r>
          </w:p>
        </w:tc>
      </w:tr>
      <w:tr w:rsidR="00F14EFD" w:rsidRPr="00F14EFD" w14:paraId="3E424DF8" w14:textId="77777777" w:rsidTr="009F6112">
        <w:trPr>
          <w:jc w:val="center"/>
        </w:trPr>
        <w:tc>
          <w:tcPr>
            <w:tcW w:w="6912" w:type="dxa"/>
          </w:tcPr>
          <w:p w14:paraId="0B35F8A7"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Частота ударів , </w:t>
            </w:r>
            <w:proofErr w:type="spellStart"/>
            <w:r w:rsidRPr="00F14EFD">
              <w:rPr>
                <w:rFonts w:ascii="Times New Roman" w:eastAsia="Times New Roman" w:hAnsi="Times New Roman" w:cs="Times New Roman"/>
                <w:sz w:val="26"/>
                <w:szCs w:val="26"/>
                <w:lang w:val="uk-UA" w:eastAsia="ru-RU"/>
              </w:rPr>
              <w:t>Гц</w:t>
            </w:r>
            <w:proofErr w:type="spellEnd"/>
          </w:p>
        </w:tc>
        <w:tc>
          <w:tcPr>
            <w:tcW w:w="2659" w:type="dxa"/>
          </w:tcPr>
          <w:p w14:paraId="3090CE2C"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40</w:t>
            </w:r>
          </w:p>
        </w:tc>
      </w:tr>
      <w:tr w:rsidR="00F14EFD" w:rsidRPr="00F14EFD" w14:paraId="7AF02B58" w14:textId="77777777" w:rsidTr="009F6112">
        <w:trPr>
          <w:jc w:val="center"/>
        </w:trPr>
        <w:tc>
          <w:tcPr>
            <w:tcW w:w="6912" w:type="dxa"/>
          </w:tcPr>
          <w:p w14:paraId="10B5F0B9"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Крутячий момент , </w:t>
            </w:r>
            <w:proofErr w:type="spellStart"/>
            <w:r w:rsidRPr="00F14EFD">
              <w:rPr>
                <w:rFonts w:ascii="Times New Roman" w:eastAsia="Times New Roman" w:hAnsi="Times New Roman" w:cs="Times New Roman"/>
                <w:sz w:val="26"/>
                <w:szCs w:val="26"/>
                <w:lang w:val="uk-UA" w:eastAsia="ru-RU"/>
              </w:rPr>
              <w:t>н.м</w:t>
            </w:r>
            <w:proofErr w:type="spellEnd"/>
          </w:p>
        </w:tc>
        <w:tc>
          <w:tcPr>
            <w:tcW w:w="2659" w:type="dxa"/>
          </w:tcPr>
          <w:p w14:paraId="2EE0A394"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29,43</w:t>
            </w:r>
          </w:p>
        </w:tc>
      </w:tr>
      <w:tr w:rsidR="00F14EFD" w:rsidRPr="00F14EFD" w14:paraId="7BEEE862" w14:textId="77777777" w:rsidTr="009F6112">
        <w:trPr>
          <w:jc w:val="center"/>
        </w:trPr>
        <w:tc>
          <w:tcPr>
            <w:tcW w:w="6912" w:type="dxa"/>
          </w:tcPr>
          <w:p w14:paraId="6ABBD337"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Питома витрати повітря , м</w:t>
            </w:r>
            <w:r w:rsidRPr="00F14EFD">
              <w:rPr>
                <w:rFonts w:ascii="Times New Roman" w:eastAsia="Times New Roman" w:hAnsi="Times New Roman" w:cs="Times New Roman"/>
                <w:sz w:val="26"/>
                <w:szCs w:val="26"/>
                <w:vertAlign w:val="superscript"/>
                <w:lang w:val="uk-UA" w:eastAsia="ru-RU"/>
              </w:rPr>
              <w:t>3</w:t>
            </w:r>
            <w:r w:rsidRPr="00F14EFD">
              <w:rPr>
                <w:rFonts w:ascii="Times New Roman" w:eastAsia="Times New Roman" w:hAnsi="Times New Roman" w:cs="Times New Roman"/>
                <w:sz w:val="26"/>
                <w:szCs w:val="26"/>
                <w:lang w:val="uk-UA" w:eastAsia="ru-RU"/>
              </w:rPr>
              <w:t>/с*кВт</w:t>
            </w:r>
          </w:p>
        </w:tc>
        <w:tc>
          <w:tcPr>
            <w:tcW w:w="2659" w:type="dxa"/>
          </w:tcPr>
          <w:p w14:paraId="42A2D5BF"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0,029</w:t>
            </w:r>
          </w:p>
        </w:tc>
      </w:tr>
      <w:tr w:rsidR="00F14EFD" w:rsidRPr="00F14EFD" w14:paraId="617CE4ED" w14:textId="77777777" w:rsidTr="009F6112">
        <w:trPr>
          <w:jc w:val="center"/>
        </w:trPr>
        <w:tc>
          <w:tcPr>
            <w:tcW w:w="6912" w:type="dxa"/>
          </w:tcPr>
          <w:p w14:paraId="1755FC4D"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Внутрішній діаметр повітряного рукава, мм</w:t>
            </w:r>
          </w:p>
        </w:tc>
        <w:tc>
          <w:tcPr>
            <w:tcW w:w="2659" w:type="dxa"/>
          </w:tcPr>
          <w:p w14:paraId="58BCE3D2"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25</w:t>
            </w:r>
          </w:p>
        </w:tc>
      </w:tr>
      <w:tr w:rsidR="00F14EFD" w:rsidRPr="00F14EFD" w14:paraId="548A2C78" w14:textId="77777777" w:rsidTr="009F6112">
        <w:trPr>
          <w:jc w:val="center"/>
        </w:trPr>
        <w:tc>
          <w:tcPr>
            <w:tcW w:w="6912" w:type="dxa"/>
          </w:tcPr>
          <w:p w14:paraId="0F6738AF"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Внутрішній діаметр водяного рукава, мм</w:t>
            </w:r>
          </w:p>
        </w:tc>
        <w:tc>
          <w:tcPr>
            <w:tcW w:w="2659" w:type="dxa"/>
          </w:tcPr>
          <w:p w14:paraId="05F64A39"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12,5</w:t>
            </w:r>
          </w:p>
        </w:tc>
      </w:tr>
      <w:tr w:rsidR="00F14EFD" w:rsidRPr="00F14EFD" w14:paraId="1DC3D965" w14:textId="77777777" w:rsidTr="009F6112">
        <w:trPr>
          <w:jc w:val="center"/>
        </w:trPr>
        <w:tc>
          <w:tcPr>
            <w:tcW w:w="6912" w:type="dxa"/>
          </w:tcPr>
          <w:p w14:paraId="53D8E789"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Розміри хвостовика бурової штанги , мм:</w:t>
            </w:r>
          </w:p>
          <w:p w14:paraId="43375AD8"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Шестигранник</w:t>
            </w:r>
          </w:p>
          <w:p w14:paraId="3DA4F5C6"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Довжина</w:t>
            </w:r>
          </w:p>
        </w:tc>
        <w:tc>
          <w:tcPr>
            <w:tcW w:w="2659" w:type="dxa"/>
          </w:tcPr>
          <w:p w14:paraId="7C757695"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p>
          <w:p w14:paraId="4153212C"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25</w:t>
            </w:r>
          </w:p>
          <w:p w14:paraId="2D2C7651"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108</w:t>
            </w:r>
          </w:p>
        </w:tc>
      </w:tr>
      <w:tr w:rsidR="00F14EFD" w:rsidRPr="00F14EFD" w14:paraId="04E5CEDD" w14:textId="77777777" w:rsidTr="009F6112">
        <w:trPr>
          <w:jc w:val="center"/>
        </w:trPr>
        <w:tc>
          <w:tcPr>
            <w:tcW w:w="6912" w:type="dxa"/>
          </w:tcPr>
          <w:p w14:paraId="7D77B49B" w14:textId="77777777" w:rsidR="00F14EFD" w:rsidRPr="00F14EFD" w:rsidRDefault="00F14EFD" w:rsidP="00F14EFD">
            <w:pPr>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Маса, кг</w:t>
            </w:r>
          </w:p>
        </w:tc>
        <w:tc>
          <w:tcPr>
            <w:tcW w:w="2659" w:type="dxa"/>
          </w:tcPr>
          <w:p w14:paraId="745891FF"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31,5</w:t>
            </w:r>
          </w:p>
        </w:tc>
      </w:tr>
      <w:tr w:rsidR="00F14EFD" w:rsidRPr="00F14EFD" w14:paraId="707552EC" w14:textId="77777777" w:rsidTr="009F6112">
        <w:trPr>
          <w:jc w:val="center"/>
        </w:trPr>
        <w:tc>
          <w:tcPr>
            <w:tcW w:w="6912" w:type="dxa"/>
          </w:tcPr>
          <w:p w14:paraId="7F3DA50F" w14:textId="77777777" w:rsidR="00F14EFD" w:rsidRPr="00F14EFD" w:rsidRDefault="00F14EFD" w:rsidP="00F14EFD">
            <w:pPr>
              <w:tabs>
                <w:tab w:val="center" w:pos="3348"/>
              </w:tabs>
              <w:spacing w:after="0" w:line="240" w:lineRule="auto"/>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Габаритні розміри, мм</w:t>
            </w:r>
            <w:r w:rsidRPr="00F14EFD">
              <w:rPr>
                <w:rFonts w:ascii="Times New Roman" w:eastAsia="Times New Roman" w:hAnsi="Times New Roman" w:cs="Times New Roman"/>
                <w:sz w:val="26"/>
                <w:szCs w:val="26"/>
                <w:lang w:val="uk-UA" w:eastAsia="ru-RU"/>
              </w:rPr>
              <w:tab/>
            </w:r>
          </w:p>
        </w:tc>
        <w:tc>
          <w:tcPr>
            <w:tcW w:w="2659" w:type="dxa"/>
          </w:tcPr>
          <w:p w14:paraId="7AF23A2A"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820х285х270</w:t>
            </w:r>
          </w:p>
          <w:p w14:paraId="39AE5811" w14:textId="77777777" w:rsidR="00F14EFD" w:rsidRPr="00F14EFD" w:rsidRDefault="00F14EFD" w:rsidP="00F14EFD">
            <w:pPr>
              <w:spacing w:after="0" w:line="240" w:lineRule="auto"/>
              <w:jc w:val="center"/>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860х240х270</w:t>
            </w:r>
          </w:p>
        </w:tc>
      </w:tr>
    </w:tbl>
    <w:p w14:paraId="5FFB2443" w14:textId="77777777" w:rsidR="00F14EFD" w:rsidRPr="00F14EFD" w:rsidRDefault="00F14EFD" w:rsidP="00F14EFD">
      <w:pPr>
        <w:widowControl w:val="0"/>
        <w:spacing w:after="0" w:line="240" w:lineRule="auto"/>
        <w:jc w:val="both"/>
        <w:rPr>
          <w:rFonts w:ascii="Times New Roman" w:eastAsia="Times New Roman" w:hAnsi="Times New Roman" w:cs="Times New Roman"/>
          <w:color w:val="000000"/>
          <w:sz w:val="26"/>
          <w:szCs w:val="26"/>
          <w:lang w:val="en-US" w:eastAsia="ru-RU"/>
        </w:rPr>
      </w:pPr>
    </w:p>
    <w:p w14:paraId="40AB1A59" w14:textId="77777777" w:rsidR="00F14EFD" w:rsidRPr="00F14EFD" w:rsidRDefault="00F14EFD" w:rsidP="00F14EFD">
      <w:pPr>
        <w:widowControl w:val="0"/>
        <w:spacing w:after="0" w:line="240" w:lineRule="auto"/>
        <w:jc w:val="both"/>
        <w:rPr>
          <w:rFonts w:ascii="Times New Roman" w:eastAsia="Times New Roman" w:hAnsi="Times New Roman" w:cs="Times New Roman"/>
          <w:color w:val="000000"/>
          <w:sz w:val="26"/>
          <w:szCs w:val="26"/>
          <w:lang w:val="en-US" w:eastAsia="ru-RU"/>
        </w:rPr>
      </w:pPr>
    </w:p>
    <w:p w14:paraId="7F1E9368" w14:textId="77777777" w:rsidR="00F14EFD" w:rsidRPr="00F14EFD" w:rsidRDefault="00F14EFD" w:rsidP="00F14EFD">
      <w:pPr>
        <w:widowControl w:val="0"/>
        <w:spacing w:after="0" w:line="240" w:lineRule="auto"/>
        <w:jc w:val="both"/>
        <w:rPr>
          <w:rFonts w:ascii="Times New Roman" w:eastAsia="Times New Roman" w:hAnsi="Times New Roman" w:cs="Times New Roman"/>
          <w:color w:val="000000"/>
          <w:sz w:val="26"/>
          <w:szCs w:val="26"/>
          <w:lang w:val="en-US" w:eastAsia="ru-RU"/>
        </w:rPr>
      </w:pPr>
      <w:r w:rsidRPr="00F14EFD">
        <w:rPr>
          <w:rFonts w:ascii="Times New Roman" w:eastAsia="Times New Roman" w:hAnsi="Times New Roman" w:cs="Times New Roman"/>
          <w:color w:val="000000"/>
          <w:sz w:val="26"/>
          <w:szCs w:val="26"/>
          <w:lang w:val="uk-UA" w:eastAsia="ru-RU"/>
        </w:rPr>
        <w:t>Технічна характеристика перфоратора ПТ-36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07"/>
        <w:gridCol w:w="2232"/>
      </w:tblGrid>
      <w:tr w:rsidR="00F14EFD" w:rsidRPr="00F14EFD" w14:paraId="7105EE62" w14:textId="77777777" w:rsidTr="009F6112">
        <w:trPr>
          <w:jc w:val="center"/>
        </w:trPr>
        <w:tc>
          <w:tcPr>
            <w:tcW w:w="7407" w:type="dxa"/>
            <w:tcBorders>
              <w:top w:val="single" w:sz="4" w:space="0" w:color="auto"/>
              <w:left w:val="single" w:sz="4" w:space="0" w:color="auto"/>
              <w:bottom w:val="single" w:sz="4" w:space="0" w:color="auto"/>
              <w:right w:val="single" w:sz="4" w:space="0" w:color="auto"/>
            </w:tcBorders>
          </w:tcPr>
          <w:p w14:paraId="5309FD22" w14:textId="77777777" w:rsidR="00F14EFD" w:rsidRPr="00F14EFD" w:rsidRDefault="00F14EFD" w:rsidP="00F14EFD">
            <w:pPr>
              <w:widowControl w:val="0"/>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Енергія одиничного удару ( не менше), </w:t>
            </w:r>
            <w:proofErr w:type="spellStart"/>
            <w:r w:rsidRPr="00F14EFD">
              <w:rPr>
                <w:rFonts w:ascii="Times New Roman" w:eastAsia="Times New Roman" w:hAnsi="Times New Roman" w:cs="Times New Roman"/>
                <w:sz w:val="26"/>
                <w:szCs w:val="26"/>
                <w:lang w:val="uk-UA" w:eastAsia="ru-RU"/>
              </w:rPr>
              <w:t>Дж</w:t>
            </w:r>
            <w:proofErr w:type="spellEnd"/>
          </w:p>
        </w:tc>
        <w:tc>
          <w:tcPr>
            <w:tcW w:w="2232" w:type="dxa"/>
            <w:tcBorders>
              <w:top w:val="single" w:sz="4" w:space="0" w:color="auto"/>
              <w:left w:val="single" w:sz="4" w:space="0" w:color="auto"/>
              <w:bottom w:val="single" w:sz="4" w:space="0" w:color="auto"/>
              <w:right w:val="single" w:sz="4" w:space="0" w:color="auto"/>
            </w:tcBorders>
          </w:tcPr>
          <w:p w14:paraId="4140E109" w14:textId="77777777" w:rsidR="00F14EFD" w:rsidRPr="00F14EFD" w:rsidRDefault="00F14EFD" w:rsidP="00F14EFD">
            <w:pPr>
              <w:widowControl w:val="0"/>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50</w:t>
            </w:r>
          </w:p>
        </w:tc>
      </w:tr>
      <w:tr w:rsidR="00F14EFD" w:rsidRPr="00F14EFD" w14:paraId="1A1C775B" w14:textId="77777777" w:rsidTr="009F6112">
        <w:trPr>
          <w:jc w:val="center"/>
        </w:trPr>
        <w:tc>
          <w:tcPr>
            <w:tcW w:w="7407" w:type="dxa"/>
            <w:tcBorders>
              <w:top w:val="single" w:sz="4" w:space="0" w:color="auto"/>
              <w:left w:val="single" w:sz="4" w:space="0" w:color="auto"/>
              <w:bottom w:val="single" w:sz="4" w:space="0" w:color="auto"/>
              <w:right w:val="single" w:sz="4" w:space="0" w:color="auto"/>
            </w:tcBorders>
          </w:tcPr>
          <w:p w14:paraId="0B9716D2" w14:textId="77777777" w:rsidR="00F14EFD" w:rsidRPr="00F14EFD" w:rsidRDefault="00F14EFD" w:rsidP="00F14EFD">
            <w:pPr>
              <w:widowControl w:val="0"/>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Крутячий момент (не менше), Нм</w:t>
            </w:r>
          </w:p>
        </w:tc>
        <w:tc>
          <w:tcPr>
            <w:tcW w:w="2232" w:type="dxa"/>
            <w:tcBorders>
              <w:top w:val="single" w:sz="4" w:space="0" w:color="auto"/>
              <w:left w:val="single" w:sz="4" w:space="0" w:color="auto"/>
              <w:bottom w:val="single" w:sz="4" w:space="0" w:color="auto"/>
              <w:right w:val="single" w:sz="4" w:space="0" w:color="auto"/>
            </w:tcBorders>
          </w:tcPr>
          <w:p w14:paraId="3E533B73" w14:textId="77777777" w:rsidR="00F14EFD" w:rsidRPr="00F14EFD" w:rsidRDefault="00F14EFD" w:rsidP="00F14EFD">
            <w:pPr>
              <w:widowControl w:val="0"/>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25,5</w:t>
            </w:r>
          </w:p>
        </w:tc>
      </w:tr>
      <w:tr w:rsidR="00F14EFD" w:rsidRPr="00F14EFD" w14:paraId="0ECDCECD" w14:textId="77777777" w:rsidTr="009F6112">
        <w:trPr>
          <w:jc w:val="center"/>
        </w:trPr>
        <w:tc>
          <w:tcPr>
            <w:tcW w:w="7407" w:type="dxa"/>
            <w:tcBorders>
              <w:top w:val="single" w:sz="4" w:space="0" w:color="auto"/>
              <w:left w:val="single" w:sz="4" w:space="0" w:color="auto"/>
              <w:bottom w:val="single" w:sz="4" w:space="0" w:color="auto"/>
              <w:right w:val="single" w:sz="4" w:space="0" w:color="auto"/>
            </w:tcBorders>
          </w:tcPr>
          <w:p w14:paraId="511BA9F6" w14:textId="77777777" w:rsidR="00F14EFD" w:rsidRPr="00F14EFD" w:rsidRDefault="00F14EFD" w:rsidP="00F14EFD">
            <w:pPr>
              <w:widowControl w:val="0"/>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Частота ударів, с</w:t>
            </w:r>
            <w:r w:rsidRPr="00F14EFD">
              <w:rPr>
                <w:rFonts w:ascii="Times New Roman" w:eastAsia="Times New Roman" w:hAnsi="Times New Roman" w:cs="Times New Roman"/>
                <w:sz w:val="26"/>
                <w:szCs w:val="26"/>
                <w:vertAlign w:val="superscript"/>
                <w:lang w:val="uk-UA" w:eastAsia="ru-RU"/>
              </w:rPr>
              <w:t>-1</w:t>
            </w:r>
          </w:p>
        </w:tc>
        <w:tc>
          <w:tcPr>
            <w:tcW w:w="2232" w:type="dxa"/>
            <w:tcBorders>
              <w:top w:val="single" w:sz="4" w:space="0" w:color="auto"/>
              <w:left w:val="single" w:sz="4" w:space="0" w:color="auto"/>
              <w:bottom w:val="single" w:sz="4" w:space="0" w:color="auto"/>
              <w:right w:val="single" w:sz="4" w:space="0" w:color="auto"/>
            </w:tcBorders>
          </w:tcPr>
          <w:p w14:paraId="2D541C48" w14:textId="77777777" w:rsidR="00F14EFD" w:rsidRPr="00F14EFD" w:rsidRDefault="00F14EFD" w:rsidP="00F14EFD">
            <w:pPr>
              <w:widowControl w:val="0"/>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34</w:t>
            </w:r>
          </w:p>
        </w:tc>
      </w:tr>
      <w:tr w:rsidR="00F14EFD" w:rsidRPr="00F14EFD" w14:paraId="19198057" w14:textId="77777777" w:rsidTr="009F6112">
        <w:trPr>
          <w:jc w:val="center"/>
        </w:trPr>
        <w:tc>
          <w:tcPr>
            <w:tcW w:w="7407" w:type="dxa"/>
            <w:tcBorders>
              <w:top w:val="single" w:sz="4" w:space="0" w:color="auto"/>
              <w:left w:val="single" w:sz="4" w:space="0" w:color="auto"/>
              <w:bottom w:val="single" w:sz="4" w:space="0" w:color="auto"/>
              <w:right w:val="single" w:sz="4" w:space="0" w:color="auto"/>
            </w:tcBorders>
          </w:tcPr>
          <w:p w14:paraId="08833D62" w14:textId="77777777" w:rsidR="00F14EFD" w:rsidRPr="00F14EFD" w:rsidRDefault="00F14EFD" w:rsidP="00F14EFD">
            <w:pPr>
              <w:widowControl w:val="0"/>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Питома витрата стислого повітря (не більш), м</w:t>
            </w:r>
            <w:r w:rsidRPr="00F14EFD">
              <w:rPr>
                <w:rFonts w:ascii="Times New Roman" w:eastAsia="Times New Roman" w:hAnsi="Times New Roman" w:cs="Times New Roman"/>
                <w:sz w:val="26"/>
                <w:szCs w:val="26"/>
                <w:vertAlign w:val="superscript"/>
                <w:lang w:val="uk-UA" w:eastAsia="ru-RU"/>
              </w:rPr>
              <w:t>3</w:t>
            </w:r>
            <w:r w:rsidRPr="00F14EFD">
              <w:rPr>
                <w:rFonts w:ascii="Times New Roman" w:eastAsia="Times New Roman" w:hAnsi="Times New Roman" w:cs="Times New Roman"/>
                <w:sz w:val="26"/>
                <w:szCs w:val="26"/>
                <w:lang w:val="uk-UA" w:eastAsia="ru-RU"/>
              </w:rPr>
              <w:t>/с</w:t>
            </w:r>
          </w:p>
        </w:tc>
        <w:tc>
          <w:tcPr>
            <w:tcW w:w="2232" w:type="dxa"/>
            <w:tcBorders>
              <w:top w:val="single" w:sz="4" w:space="0" w:color="auto"/>
              <w:left w:val="single" w:sz="4" w:space="0" w:color="auto"/>
              <w:bottom w:val="single" w:sz="4" w:space="0" w:color="auto"/>
              <w:right w:val="single" w:sz="4" w:space="0" w:color="auto"/>
            </w:tcBorders>
          </w:tcPr>
          <w:p w14:paraId="2DD680D7" w14:textId="77777777" w:rsidR="00F14EFD" w:rsidRPr="00F14EFD" w:rsidRDefault="00F14EFD" w:rsidP="00F14EFD">
            <w:pPr>
              <w:widowControl w:val="0"/>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0,049</w:t>
            </w:r>
          </w:p>
        </w:tc>
      </w:tr>
      <w:tr w:rsidR="00F14EFD" w:rsidRPr="00F14EFD" w14:paraId="691A85AD" w14:textId="77777777" w:rsidTr="009F6112">
        <w:trPr>
          <w:jc w:val="center"/>
        </w:trPr>
        <w:tc>
          <w:tcPr>
            <w:tcW w:w="7407" w:type="dxa"/>
            <w:tcBorders>
              <w:top w:val="single" w:sz="4" w:space="0" w:color="auto"/>
              <w:left w:val="single" w:sz="4" w:space="0" w:color="auto"/>
              <w:bottom w:val="single" w:sz="4" w:space="0" w:color="auto"/>
              <w:right w:val="single" w:sz="4" w:space="0" w:color="auto"/>
            </w:tcBorders>
          </w:tcPr>
          <w:p w14:paraId="025D40FB" w14:textId="77777777" w:rsidR="00F14EFD" w:rsidRPr="00F14EFD" w:rsidRDefault="00F14EFD" w:rsidP="00F14EFD">
            <w:pPr>
              <w:widowControl w:val="0"/>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Номінальний тиск стислого повітря, МПа</w:t>
            </w:r>
          </w:p>
        </w:tc>
        <w:tc>
          <w:tcPr>
            <w:tcW w:w="2232" w:type="dxa"/>
            <w:tcBorders>
              <w:top w:val="single" w:sz="4" w:space="0" w:color="auto"/>
              <w:left w:val="single" w:sz="4" w:space="0" w:color="auto"/>
              <w:bottom w:val="single" w:sz="4" w:space="0" w:color="auto"/>
              <w:right w:val="single" w:sz="4" w:space="0" w:color="auto"/>
            </w:tcBorders>
          </w:tcPr>
          <w:p w14:paraId="4E929993" w14:textId="77777777" w:rsidR="00F14EFD" w:rsidRPr="00F14EFD" w:rsidRDefault="00F14EFD" w:rsidP="00F14EFD">
            <w:pPr>
              <w:widowControl w:val="0"/>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0,5</w:t>
            </w:r>
          </w:p>
        </w:tc>
      </w:tr>
      <w:tr w:rsidR="00F14EFD" w:rsidRPr="00F14EFD" w14:paraId="53058104" w14:textId="77777777" w:rsidTr="009F6112">
        <w:trPr>
          <w:jc w:val="center"/>
        </w:trPr>
        <w:tc>
          <w:tcPr>
            <w:tcW w:w="7407" w:type="dxa"/>
            <w:tcBorders>
              <w:top w:val="single" w:sz="4" w:space="0" w:color="auto"/>
              <w:left w:val="single" w:sz="4" w:space="0" w:color="auto"/>
              <w:bottom w:val="single" w:sz="4" w:space="0" w:color="auto"/>
              <w:right w:val="single" w:sz="4" w:space="0" w:color="auto"/>
            </w:tcBorders>
          </w:tcPr>
          <w:p w14:paraId="3987368F" w14:textId="77777777" w:rsidR="00F14EFD" w:rsidRPr="00F14EFD" w:rsidRDefault="00F14EFD" w:rsidP="00F14EFD">
            <w:pPr>
              <w:widowControl w:val="0"/>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Хід, мм подачі</w:t>
            </w:r>
          </w:p>
        </w:tc>
        <w:tc>
          <w:tcPr>
            <w:tcW w:w="2232" w:type="dxa"/>
            <w:tcBorders>
              <w:top w:val="single" w:sz="4" w:space="0" w:color="auto"/>
              <w:left w:val="single" w:sz="4" w:space="0" w:color="auto"/>
              <w:bottom w:val="single" w:sz="4" w:space="0" w:color="auto"/>
              <w:right w:val="single" w:sz="4" w:space="0" w:color="auto"/>
            </w:tcBorders>
          </w:tcPr>
          <w:p w14:paraId="1344D755" w14:textId="77777777" w:rsidR="00F14EFD" w:rsidRPr="00F14EFD" w:rsidRDefault="00F14EFD" w:rsidP="00F14EFD">
            <w:pPr>
              <w:widowControl w:val="0"/>
              <w:spacing w:after="0" w:line="240" w:lineRule="auto"/>
              <w:ind w:firstLine="709"/>
              <w:jc w:val="both"/>
              <w:rPr>
                <w:rFonts w:ascii="Times New Roman" w:eastAsia="Times New Roman" w:hAnsi="Times New Roman" w:cs="Times New Roman"/>
                <w:b/>
                <w:sz w:val="26"/>
                <w:szCs w:val="26"/>
                <w:lang w:val="uk-UA" w:eastAsia="ru-RU"/>
              </w:rPr>
            </w:pPr>
            <w:r w:rsidRPr="00F14EFD">
              <w:rPr>
                <w:rFonts w:ascii="Times New Roman" w:eastAsia="Times New Roman" w:hAnsi="Times New Roman" w:cs="Times New Roman"/>
                <w:b/>
                <w:position w:val="-6"/>
                <w:sz w:val="26"/>
                <w:szCs w:val="26"/>
                <w:lang w:val="uk-UA" w:eastAsia="ru-RU"/>
              </w:rPr>
              <w:object w:dxaOrig="999" w:dyaOrig="300" w14:anchorId="3AB00706">
                <v:shape id="_x0000_i1241" type="#_x0000_t75" style="width:50.4pt;height:15pt" o:ole="" fillcolor="window">
                  <v:imagedata r:id="rId431" o:title=""/>
                </v:shape>
                <o:OLEObject Type="Embed" ProgID="Equation.3" ShapeID="_x0000_i1241" DrawAspect="Content" ObjectID="_1826284983" r:id="rId434"/>
              </w:object>
            </w:r>
          </w:p>
        </w:tc>
      </w:tr>
      <w:tr w:rsidR="00F14EFD" w:rsidRPr="00F14EFD" w14:paraId="300B19E4" w14:textId="77777777" w:rsidTr="009F6112">
        <w:trPr>
          <w:cantSplit/>
          <w:trHeight w:val="965"/>
          <w:jc w:val="center"/>
        </w:trPr>
        <w:tc>
          <w:tcPr>
            <w:tcW w:w="7407" w:type="dxa"/>
            <w:tcBorders>
              <w:top w:val="single" w:sz="4" w:space="0" w:color="auto"/>
              <w:left w:val="single" w:sz="4" w:space="0" w:color="auto"/>
              <w:bottom w:val="nil"/>
              <w:right w:val="single" w:sz="4" w:space="0" w:color="auto"/>
            </w:tcBorders>
          </w:tcPr>
          <w:p w14:paraId="15334595" w14:textId="77777777" w:rsidR="00F14EFD" w:rsidRPr="00F14EFD" w:rsidRDefault="00F14EFD" w:rsidP="00F14EFD">
            <w:pPr>
              <w:widowControl w:val="0"/>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Діаметр рукава, мм :</w:t>
            </w:r>
          </w:p>
          <w:p w14:paraId="6B011169" w14:textId="77777777" w:rsidR="00F14EFD" w:rsidRPr="00F14EFD" w:rsidRDefault="00F14EFD" w:rsidP="00F14EFD">
            <w:pPr>
              <w:widowControl w:val="0"/>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повітряного</w:t>
            </w:r>
          </w:p>
          <w:p w14:paraId="2305D066" w14:textId="77777777" w:rsidR="00F14EFD" w:rsidRPr="00F14EFD" w:rsidRDefault="00F14EFD" w:rsidP="00F14EFD">
            <w:pPr>
              <w:widowControl w:val="0"/>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водяного</w:t>
            </w:r>
          </w:p>
        </w:tc>
        <w:tc>
          <w:tcPr>
            <w:tcW w:w="2232" w:type="dxa"/>
            <w:tcBorders>
              <w:top w:val="single" w:sz="4" w:space="0" w:color="auto"/>
              <w:left w:val="single" w:sz="4" w:space="0" w:color="auto"/>
              <w:bottom w:val="single" w:sz="4" w:space="0" w:color="auto"/>
              <w:right w:val="single" w:sz="4" w:space="0" w:color="auto"/>
            </w:tcBorders>
          </w:tcPr>
          <w:p w14:paraId="31189838" w14:textId="77777777" w:rsidR="00F14EFD" w:rsidRPr="00F14EFD" w:rsidRDefault="00F14EFD" w:rsidP="00F14EFD">
            <w:pPr>
              <w:widowControl w:val="0"/>
              <w:spacing w:after="0" w:line="240" w:lineRule="auto"/>
              <w:ind w:firstLine="709"/>
              <w:jc w:val="both"/>
              <w:rPr>
                <w:rFonts w:ascii="Times New Roman" w:eastAsia="Times New Roman" w:hAnsi="Times New Roman" w:cs="Times New Roman"/>
                <w:sz w:val="26"/>
                <w:szCs w:val="26"/>
                <w:lang w:val="uk-UA" w:eastAsia="ru-RU"/>
              </w:rPr>
            </w:pPr>
          </w:p>
          <w:p w14:paraId="17947AE8" w14:textId="77777777" w:rsidR="00F14EFD" w:rsidRPr="00F14EFD" w:rsidRDefault="00F14EFD" w:rsidP="00F14EFD">
            <w:pPr>
              <w:widowControl w:val="0"/>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25</w:t>
            </w:r>
          </w:p>
          <w:p w14:paraId="363BD299" w14:textId="77777777" w:rsidR="00F14EFD" w:rsidRPr="00F14EFD" w:rsidRDefault="00F14EFD" w:rsidP="00F14EFD">
            <w:pPr>
              <w:widowControl w:val="0"/>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12</w:t>
            </w:r>
          </w:p>
        </w:tc>
      </w:tr>
      <w:tr w:rsidR="00F14EFD" w:rsidRPr="00F14EFD" w14:paraId="4CB4599F" w14:textId="77777777" w:rsidTr="009F6112">
        <w:trPr>
          <w:jc w:val="center"/>
        </w:trPr>
        <w:tc>
          <w:tcPr>
            <w:tcW w:w="7407" w:type="dxa"/>
            <w:tcBorders>
              <w:top w:val="single" w:sz="4" w:space="0" w:color="auto"/>
              <w:left w:val="single" w:sz="4" w:space="0" w:color="auto"/>
              <w:bottom w:val="single" w:sz="4" w:space="0" w:color="auto"/>
              <w:right w:val="single" w:sz="4" w:space="0" w:color="auto"/>
            </w:tcBorders>
          </w:tcPr>
          <w:p w14:paraId="34ECFF4B" w14:textId="77777777" w:rsidR="00F14EFD" w:rsidRPr="00F14EFD" w:rsidRDefault="00F14EFD" w:rsidP="00F14EFD">
            <w:pPr>
              <w:widowControl w:val="0"/>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Маса, кг</w:t>
            </w:r>
          </w:p>
        </w:tc>
        <w:tc>
          <w:tcPr>
            <w:tcW w:w="2232" w:type="dxa"/>
            <w:tcBorders>
              <w:top w:val="single" w:sz="4" w:space="0" w:color="auto"/>
              <w:left w:val="single" w:sz="4" w:space="0" w:color="auto"/>
              <w:bottom w:val="single" w:sz="4" w:space="0" w:color="auto"/>
              <w:right w:val="single" w:sz="4" w:space="0" w:color="auto"/>
            </w:tcBorders>
          </w:tcPr>
          <w:p w14:paraId="030AB452" w14:textId="77777777" w:rsidR="00F14EFD" w:rsidRPr="00F14EFD" w:rsidRDefault="00F14EFD" w:rsidP="00F14EFD">
            <w:pPr>
              <w:widowControl w:val="0"/>
              <w:spacing w:after="0" w:line="240" w:lineRule="auto"/>
              <w:ind w:firstLine="709"/>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30</w:t>
            </w:r>
          </w:p>
        </w:tc>
      </w:tr>
    </w:tbl>
    <w:p w14:paraId="3DDF0C92" w14:textId="77777777" w:rsidR="00F14EFD" w:rsidRPr="00F14EFD" w:rsidRDefault="00F14EFD" w:rsidP="00F14EFD">
      <w:pPr>
        <w:spacing w:after="0" w:line="240" w:lineRule="auto"/>
        <w:ind w:firstLine="709"/>
        <w:jc w:val="right"/>
        <w:rPr>
          <w:rFonts w:ascii="Times New Roman" w:eastAsia="Times New Roman" w:hAnsi="Times New Roman" w:cs="Times New Roman"/>
          <w:sz w:val="26"/>
          <w:szCs w:val="26"/>
          <w:lang w:val="en-US" w:eastAsia="ru-RU"/>
        </w:rPr>
      </w:pPr>
    </w:p>
    <w:p w14:paraId="30F2056C" w14:textId="77777777" w:rsidR="00F14EFD" w:rsidRPr="00F14EFD" w:rsidRDefault="00F14EFD" w:rsidP="00F14EFD">
      <w:pPr>
        <w:spacing w:after="0" w:line="240" w:lineRule="auto"/>
        <w:ind w:firstLine="709"/>
        <w:jc w:val="right"/>
        <w:rPr>
          <w:rFonts w:ascii="Times New Roman" w:eastAsia="Times New Roman" w:hAnsi="Times New Roman" w:cs="Times New Roman"/>
          <w:sz w:val="26"/>
          <w:szCs w:val="26"/>
          <w:lang w:val="en-US" w:eastAsia="ru-RU"/>
        </w:rPr>
      </w:pPr>
    </w:p>
    <w:p w14:paraId="4FC6C58B" w14:textId="77777777" w:rsidR="00F14EFD" w:rsidRPr="00F14EFD" w:rsidRDefault="00F14EFD" w:rsidP="00F14EFD">
      <w:pPr>
        <w:spacing w:after="0" w:line="240" w:lineRule="auto"/>
        <w:ind w:firstLine="709"/>
        <w:jc w:val="right"/>
        <w:rPr>
          <w:rFonts w:ascii="Times New Roman" w:eastAsia="Times New Roman" w:hAnsi="Times New Roman" w:cs="Times New Roman"/>
          <w:sz w:val="26"/>
          <w:szCs w:val="26"/>
          <w:lang w:val="en-US" w:eastAsia="ru-RU"/>
        </w:rPr>
      </w:pPr>
    </w:p>
    <w:p w14:paraId="17954003" w14:textId="77777777" w:rsidR="00F14EFD" w:rsidRPr="00F14EFD" w:rsidRDefault="00F14EFD" w:rsidP="00F14EFD">
      <w:pPr>
        <w:spacing w:after="0" w:line="240" w:lineRule="auto"/>
        <w:ind w:firstLine="709"/>
        <w:jc w:val="right"/>
        <w:rPr>
          <w:rFonts w:ascii="Times New Roman" w:eastAsia="Times New Roman" w:hAnsi="Times New Roman" w:cs="Times New Roman"/>
          <w:sz w:val="26"/>
          <w:szCs w:val="26"/>
          <w:lang w:val="en-US" w:eastAsia="ru-RU"/>
        </w:rPr>
      </w:pPr>
    </w:p>
    <w:p w14:paraId="53C576C0" w14:textId="77777777" w:rsidR="00F14EFD" w:rsidRPr="00F14EFD" w:rsidRDefault="00F14EFD" w:rsidP="00F14EFD">
      <w:pPr>
        <w:spacing w:after="0" w:line="240" w:lineRule="auto"/>
        <w:ind w:firstLine="709"/>
        <w:jc w:val="right"/>
        <w:rPr>
          <w:rFonts w:ascii="Times New Roman" w:eastAsia="Times New Roman" w:hAnsi="Times New Roman" w:cs="Times New Roman"/>
          <w:sz w:val="26"/>
          <w:szCs w:val="26"/>
          <w:lang w:val="en-US" w:eastAsia="ru-RU"/>
        </w:rPr>
      </w:pPr>
    </w:p>
    <w:p w14:paraId="59697E69" w14:textId="77777777" w:rsidR="00F14EFD" w:rsidRPr="00F14EFD" w:rsidRDefault="00F14EFD" w:rsidP="00F14EFD">
      <w:pPr>
        <w:spacing w:after="0" w:line="240" w:lineRule="auto"/>
        <w:ind w:firstLine="709"/>
        <w:jc w:val="right"/>
        <w:rPr>
          <w:rFonts w:ascii="Times New Roman" w:eastAsia="Times New Roman" w:hAnsi="Times New Roman" w:cs="Times New Roman"/>
          <w:sz w:val="26"/>
          <w:szCs w:val="26"/>
          <w:lang w:val="en-US" w:eastAsia="ru-RU"/>
        </w:rPr>
      </w:pPr>
    </w:p>
    <w:p w14:paraId="1E5B4E4A" w14:textId="77777777" w:rsidR="00F14EFD" w:rsidRPr="00F14EFD" w:rsidRDefault="00F14EFD" w:rsidP="00EA3C43">
      <w:pPr>
        <w:spacing w:after="0" w:line="240" w:lineRule="auto"/>
        <w:rPr>
          <w:rFonts w:ascii="Times New Roman" w:eastAsia="Times New Roman" w:hAnsi="Times New Roman" w:cs="Times New Roman"/>
          <w:sz w:val="26"/>
          <w:szCs w:val="26"/>
          <w:lang w:val="en-US" w:eastAsia="ru-RU"/>
        </w:rPr>
      </w:pPr>
    </w:p>
    <w:p w14:paraId="2FD7248E" w14:textId="77777777" w:rsidR="00F14EFD" w:rsidRPr="00F14EFD" w:rsidRDefault="00F14EFD" w:rsidP="00F14EFD">
      <w:pPr>
        <w:spacing w:after="0" w:line="240" w:lineRule="auto"/>
        <w:ind w:firstLine="709"/>
        <w:jc w:val="right"/>
        <w:rPr>
          <w:rFonts w:ascii="Times New Roman" w:eastAsia="Times New Roman" w:hAnsi="Times New Roman" w:cs="Times New Roman"/>
          <w:sz w:val="26"/>
          <w:szCs w:val="26"/>
          <w:lang w:val="en-US" w:eastAsia="ru-RU"/>
        </w:rPr>
      </w:pPr>
    </w:p>
    <w:p w14:paraId="6BA233D9" w14:textId="16204F87" w:rsidR="00F14EFD" w:rsidRPr="00F14EFD" w:rsidRDefault="00F14EFD" w:rsidP="00F14EFD">
      <w:pPr>
        <w:spacing w:after="0" w:line="240" w:lineRule="auto"/>
        <w:ind w:firstLine="709"/>
        <w:jc w:val="right"/>
        <w:rPr>
          <w:rFonts w:ascii="Times New Roman" w:eastAsia="Times New Roman" w:hAnsi="Times New Roman" w:cs="Times New Roman"/>
          <w:sz w:val="26"/>
          <w:szCs w:val="26"/>
          <w:lang w:val="en-US" w:eastAsia="ru-RU"/>
        </w:rPr>
      </w:pPr>
      <w:r w:rsidRPr="00F14EFD">
        <w:rPr>
          <w:rFonts w:ascii="Times New Roman" w:eastAsia="Times New Roman" w:hAnsi="Times New Roman" w:cs="Times New Roman"/>
          <w:sz w:val="26"/>
          <w:szCs w:val="26"/>
          <w:lang w:val="uk-UA" w:eastAsia="ru-RU"/>
        </w:rPr>
        <w:lastRenderedPageBreak/>
        <w:t xml:space="preserve">ДОДАТОК </w:t>
      </w:r>
      <w:r w:rsidR="00EA3C43">
        <w:rPr>
          <w:rFonts w:ascii="Times New Roman" w:eastAsia="Times New Roman" w:hAnsi="Times New Roman" w:cs="Times New Roman"/>
          <w:sz w:val="26"/>
          <w:szCs w:val="26"/>
          <w:lang w:val="uk-UA" w:eastAsia="ru-RU"/>
        </w:rPr>
        <w:t>С</w:t>
      </w:r>
    </w:p>
    <w:p w14:paraId="48AC0AFC" w14:textId="77777777" w:rsidR="00F14EFD" w:rsidRPr="00F14EFD" w:rsidRDefault="00F14EFD" w:rsidP="00F14EFD">
      <w:pPr>
        <w:spacing w:after="0" w:line="240" w:lineRule="auto"/>
        <w:ind w:firstLine="709"/>
        <w:jc w:val="right"/>
        <w:rPr>
          <w:rFonts w:ascii="Times New Roman" w:eastAsia="Times New Roman" w:hAnsi="Times New Roman" w:cs="Times New Roman"/>
          <w:sz w:val="26"/>
          <w:szCs w:val="26"/>
          <w:lang w:val="en-US" w:eastAsia="ru-RU"/>
        </w:rPr>
      </w:pPr>
    </w:p>
    <w:p w14:paraId="0B2E48D5" w14:textId="77777777" w:rsidR="00F14EFD" w:rsidRPr="00F14EFD" w:rsidRDefault="00F14EFD" w:rsidP="00F14EFD">
      <w:pPr>
        <w:spacing w:after="0" w:line="240" w:lineRule="auto"/>
        <w:ind w:firstLine="708"/>
        <w:contextualSpacing/>
        <w:jc w:val="center"/>
        <w:rPr>
          <w:rFonts w:ascii="Times New Roman" w:eastAsia="Calibri" w:hAnsi="Times New Roman" w:cs="Times New Roman"/>
          <w:sz w:val="26"/>
          <w:szCs w:val="26"/>
          <w:lang w:val="uk-UA" w:eastAsia="uk-UA"/>
        </w:rPr>
      </w:pPr>
      <w:bookmarkStart w:id="20" w:name="bookmark41"/>
      <w:r w:rsidRPr="00F14EFD">
        <w:rPr>
          <w:rFonts w:ascii="Times New Roman" w:eastAsia="Calibri" w:hAnsi="Times New Roman" w:cs="Times New Roman"/>
          <w:sz w:val="26"/>
          <w:szCs w:val="26"/>
          <w:lang w:val="uk-UA" w:eastAsia="uk-UA"/>
        </w:rPr>
        <w:t>ОХОРОНА ПРАЦІ  ТА  ЕКОЛОГІЧНА БЕЗПЕКА</w:t>
      </w:r>
    </w:p>
    <w:bookmarkEnd w:id="20"/>
    <w:p w14:paraId="09ACBA58" w14:textId="77777777" w:rsidR="00F14EFD" w:rsidRPr="00F14EFD" w:rsidRDefault="00F14EFD" w:rsidP="00F14EFD">
      <w:pPr>
        <w:spacing w:after="0" w:line="240" w:lineRule="auto"/>
        <w:contextualSpacing/>
        <w:jc w:val="both"/>
        <w:rPr>
          <w:rFonts w:ascii="Times New Roman" w:eastAsia="Calibri" w:hAnsi="Times New Roman" w:cs="Times New Roman"/>
          <w:b/>
          <w:sz w:val="26"/>
          <w:szCs w:val="26"/>
          <w:lang w:val="uk-UA"/>
        </w:rPr>
      </w:pPr>
    </w:p>
    <w:p w14:paraId="427586D4"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eastAsia="uk-UA"/>
        </w:rPr>
      </w:pPr>
      <w:proofErr w:type="spellStart"/>
      <w:r w:rsidRPr="00F14EFD">
        <w:rPr>
          <w:rFonts w:ascii="Times New Roman" w:eastAsia="Calibri" w:hAnsi="Times New Roman" w:cs="Times New Roman"/>
          <w:sz w:val="26"/>
          <w:szCs w:val="26"/>
          <w:lang w:eastAsia="uk-UA"/>
        </w:rPr>
        <w:t>Шкідливими</w:t>
      </w:r>
      <w:proofErr w:type="spellEnd"/>
      <w:r w:rsidRPr="00F14EFD">
        <w:rPr>
          <w:rFonts w:ascii="Times New Roman" w:eastAsia="Calibri" w:hAnsi="Times New Roman" w:cs="Times New Roman"/>
          <w:sz w:val="26"/>
          <w:szCs w:val="26"/>
          <w:lang w:eastAsia="uk-UA"/>
        </w:rPr>
        <w:t xml:space="preserve"> та </w:t>
      </w:r>
      <w:proofErr w:type="spellStart"/>
      <w:r w:rsidRPr="00F14EFD">
        <w:rPr>
          <w:rFonts w:ascii="Times New Roman" w:eastAsia="Calibri" w:hAnsi="Times New Roman" w:cs="Times New Roman"/>
          <w:sz w:val="26"/>
          <w:szCs w:val="26"/>
          <w:lang w:eastAsia="uk-UA"/>
        </w:rPr>
        <w:t>небезпечними</w:t>
      </w:r>
      <w:proofErr w:type="spellEnd"/>
      <w:r w:rsidRPr="00F14EFD">
        <w:rPr>
          <w:rFonts w:ascii="Times New Roman" w:eastAsia="Calibri" w:hAnsi="Times New Roman" w:cs="Times New Roman"/>
          <w:sz w:val="26"/>
          <w:szCs w:val="26"/>
          <w:lang w:eastAsia="uk-UA"/>
        </w:rPr>
        <w:t xml:space="preserve"> факторами є: </w:t>
      </w:r>
    </w:p>
    <w:p w14:paraId="31C24A15"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proofErr w:type="spellStart"/>
      <w:r w:rsidRPr="00F14EFD">
        <w:rPr>
          <w:rFonts w:ascii="Times New Roman" w:eastAsia="Calibri" w:hAnsi="Times New Roman" w:cs="Times New Roman"/>
          <w:sz w:val="26"/>
          <w:szCs w:val="26"/>
          <w:lang w:eastAsia="uk-UA"/>
        </w:rPr>
        <w:t>Фізичні</w:t>
      </w:r>
      <w:proofErr w:type="spellEnd"/>
      <w:r w:rsidRPr="00F14EFD">
        <w:rPr>
          <w:rFonts w:ascii="Times New Roman" w:eastAsia="Calibri" w:hAnsi="Times New Roman" w:cs="Times New Roman"/>
          <w:sz w:val="26"/>
          <w:szCs w:val="26"/>
          <w:lang w:eastAsia="uk-UA"/>
        </w:rPr>
        <w:t xml:space="preserve">, до </w:t>
      </w:r>
      <w:proofErr w:type="spellStart"/>
      <w:r w:rsidRPr="00F14EFD">
        <w:rPr>
          <w:rFonts w:ascii="Times New Roman" w:eastAsia="Calibri" w:hAnsi="Times New Roman" w:cs="Times New Roman"/>
          <w:sz w:val="26"/>
          <w:szCs w:val="26"/>
          <w:lang w:eastAsia="uk-UA"/>
        </w:rPr>
        <w:t>яких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відносяться</w:t>
      </w:r>
      <w:proofErr w:type="spellEnd"/>
    </w:p>
    <w:p w14:paraId="05A0E405" w14:textId="77777777" w:rsidR="00F14EFD" w:rsidRPr="00F14EFD" w:rsidRDefault="00F14EFD" w:rsidP="00F14EFD">
      <w:pPr>
        <w:numPr>
          <w:ilvl w:val="0"/>
          <w:numId w:val="31"/>
        </w:numPr>
        <w:tabs>
          <w:tab w:val="left" w:pos="970"/>
        </w:tabs>
        <w:spacing w:after="0" w:line="240" w:lineRule="auto"/>
        <w:ind w:firstLine="709"/>
        <w:contextualSpacing/>
        <w:jc w:val="both"/>
        <w:rPr>
          <w:rFonts w:ascii="Times New Roman" w:eastAsia="Calibri" w:hAnsi="Times New Roman" w:cs="Times New Roman"/>
          <w:sz w:val="26"/>
          <w:szCs w:val="26"/>
        </w:rPr>
      </w:pPr>
      <w:proofErr w:type="spellStart"/>
      <w:r w:rsidRPr="00F14EFD">
        <w:rPr>
          <w:rFonts w:ascii="Times New Roman" w:eastAsia="Calibri" w:hAnsi="Times New Roman" w:cs="Times New Roman"/>
          <w:sz w:val="26"/>
          <w:szCs w:val="26"/>
          <w:lang w:eastAsia="uk-UA"/>
        </w:rPr>
        <w:t>підвищена</w:t>
      </w:r>
      <w:proofErr w:type="spellEnd"/>
      <w:r w:rsidRPr="00F14EFD">
        <w:rPr>
          <w:rFonts w:ascii="Times New Roman" w:eastAsia="Calibri" w:hAnsi="Times New Roman" w:cs="Times New Roman"/>
          <w:sz w:val="26"/>
          <w:szCs w:val="26"/>
          <w:lang w:eastAsia="uk-UA"/>
        </w:rPr>
        <w:t xml:space="preserve"> температура </w:t>
      </w:r>
      <w:proofErr w:type="spellStart"/>
      <w:r w:rsidRPr="00F14EFD">
        <w:rPr>
          <w:rFonts w:ascii="Times New Roman" w:eastAsia="Calibri" w:hAnsi="Times New Roman" w:cs="Times New Roman"/>
          <w:sz w:val="26"/>
          <w:szCs w:val="26"/>
          <w:lang w:eastAsia="uk-UA"/>
        </w:rPr>
        <w:t>повітря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робочої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зони</w:t>
      </w:r>
      <w:proofErr w:type="spellEnd"/>
      <w:r w:rsidRPr="00F14EFD">
        <w:rPr>
          <w:rFonts w:ascii="Times New Roman" w:eastAsia="Calibri" w:hAnsi="Times New Roman" w:cs="Times New Roman"/>
          <w:sz w:val="26"/>
          <w:szCs w:val="26"/>
          <w:lang w:eastAsia="uk-UA"/>
        </w:rPr>
        <w:t>;</w:t>
      </w:r>
    </w:p>
    <w:p w14:paraId="085845DF" w14:textId="77777777" w:rsidR="00F14EFD" w:rsidRPr="00F14EFD" w:rsidRDefault="00F14EFD" w:rsidP="00F14EFD">
      <w:pPr>
        <w:numPr>
          <w:ilvl w:val="0"/>
          <w:numId w:val="31"/>
        </w:numPr>
        <w:tabs>
          <w:tab w:val="left" w:pos="970"/>
        </w:tabs>
        <w:spacing w:after="0" w:line="240" w:lineRule="auto"/>
        <w:ind w:firstLine="709"/>
        <w:contextualSpacing/>
        <w:jc w:val="both"/>
        <w:rPr>
          <w:rFonts w:ascii="Times New Roman" w:eastAsia="Calibri" w:hAnsi="Times New Roman" w:cs="Times New Roman"/>
          <w:sz w:val="26"/>
          <w:szCs w:val="26"/>
        </w:rPr>
      </w:pPr>
      <w:proofErr w:type="spellStart"/>
      <w:r w:rsidRPr="00F14EFD">
        <w:rPr>
          <w:rFonts w:ascii="Times New Roman" w:eastAsia="Calibri" w:hAnsi="Times New Roman" w:cs="Times New Roman"/>
          <w:sz w:val="26"/>
          <w:szCs w:val="26"/>
          <w:lang w:eastAsia="uk-UA"/>
        </w:rPr>
        <w:t>високі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вологість</w:t>
      </w:r>
      <w:proofErr w:type="spellEnd"/>
      <w:r w:rsidRPr="00F14EFD">
        <w:rPr>
          <w:rFonts w:ascii="Times New Roman" w:eastAsia="Calibri" w:hAnsi="Times New Roman" w:cs="Times New Roman"/>
          <w:sz w:val="26"/>
          <w:szCs w:val="26"/>
          <w:lang w:eastAsia="uk-UA"/>
        </w:rPr>
        <w:t xml:space="preserve"> і </w:t>
      </w:r>
      <w:proofErr w:type="spellStart"/>
      <w:r w:rsidRPr="00F14EFD">
        <w:rPr>
          <w:rFonts w:ascii="Times New Roman" w:eastAsia="Calibri" w:hAnsi="Times New Roman" w:cs="Times New Roman"/>
          <w:sz w:val="26"/>
          <w:szCs w:val="26"/>
          <w:lang w:eastAsia="uk-UA"/>
        </w:rPr>
        <w:t>швидкість</w:t>
      </w:r>
      <w:proofErr w:type="spellEnd"/>
      <w:r w:rsidRPr="00F14EFD">
        <w:rPr>
          <w:rFonts w:ascii="Times New Roman" w:eastAsia="Calibri" w:hAnsi="Times New Roman" w:cs="Times New Roman"/>
          <w:sz w:val="26"/>
          <w:szCs w:val="26"/>
          <w:lang w:eastAsia="uk-UA"/>
        </w:rPr>
        <w:t xml:space="preserve"> руху </w:t>
      </w:r>
      <w:proofErr w:type="spellStart"/>
      <w:r w:rsidRPr="00F14EFD">
        <w:rPr>
          <w:rFonts w:ascii="Times New Roman" w:eastAsia="Calibri" w:hAnsi="Times New Roman" w:cs="Times New Roman"/>
          <w:sz w:val="26"/>
          <w:szCs w:val="26"/>
          <w:lang w:eastAsia="uk-UA"/>
        </w:rPr>
        <w:t>повітря</w:t>
      </w:r>
      <w:proofErr w:type="spellEnd"/>
      <w:r w:rsidRPr="00F14EFD">
        <w:rPr>
          <w:rFonts w:ascii="Times New Roman" w:eastAsia="Calibri" w:hAnsi="Times New Roman" w:cs="Times New Roman"/>
          <w:sz w:val="26"/>
          <w:szCs w:val="26"/>
          <w:lang w:eastAsia="uk-UA"/>
        </w:rPr>
        <w:t>;</w:t>
      </w:r>
    </w:p>
    <w:p w14:paraId="3D7D3C60" w14:textId="77777777" w:rsidR="00F14EFD" w:rsidRPr="00F14EFD" w:rsidRDefault="00F14EFD" w:rsidP="00F14EFD">
      <w:pPr>
        <w:numPr>
          <w:ilvl w:val="0"/>
          <w:numId w:val="31"/>
        </w:numPr>
        <w:tabs>
          <w:tab w:val="left" w:pos="965"/>
        </w:tabs>
        <w:spacing w:after="0" w:line="240" w:lineRule="auto"/>
        <w:ind w:firstLine="709"/>
        <w:contextualSpacing/>
        <w:jc w:val="both"/>
        <w:rPr>
          <w:rFonts w:ascii="Times New Roman" w:eastAsia="Calibri" w:hAnsi="Times New Roman" w:cs="Times New Roman"/>
          <w:sz w:val="26"/>
          <w:szCs w:val="26"/>
        </w:rPr>
      </w:pPr>
      <w:proofErr w:type="spellStart"/>
      <w:r w:rsidRPr="00F14EFD">
        <w:rPr>
          <w:rFonts w:ascii="Times New Roman" w:eastAsia="Calibri" w:hAnsi="Times New Roman" w:cs="Times New Roman"/>
          <w:sz w:val="26"/>
          <w:szCs w:val="26"/>
          <w:lang w:eastAsia="uk-UA"/>
        </w:rPr>
        <w:t>підвищені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рівні</w:t>
      </w:r>
      <w:proofErr w:type="spellEnd"/>
      <w:r w:rsidRPr="00F14EFD">
        <w:rPr>
          <w:rFonts w:ascii="Times New Roman" w:eastAsia="Calibri" w:hAnsi="Times New Roman" w:cs="Times New Roman"/>
          <w:sz w:val="26"/>
          <w:szCs w:val="26"/>
          <w:lang w:eastAsia="uk-UA"/>
        </w:rPr>
        <w:t xml:space="preserve"> шуму, </w:t>
      </w:r>
      <w:proofErr w:type="spellStart"/>
      <w:r w:rsidRPr="00F14EFD">
        <w:rPr>
          <w:rFonts w:ascii="Times New Roman" w:eastAsia="Calibri" w:hAnsi="Times New Roman" w:cs="Times New Roman"/>
          <w:sz w:val="26"/>
          <w:szCs w:val="26"/>
          <w:lang w:eastAsia="uk-UA"/>
        </w:rPr>
        <w:t>вібрації</w:t>
      </w:r>
      <w:proofErr w:type="spellEnd"/>
      <w:r w:rsidRPr="00F14EFD">
        <w:rPr>
          <w:rFonts w:ascii="Times New Roman" w:eastAsia="Calibri" w:hAnsi="Times New Roman" w:cs="Times New Roman"/>
          <w:sz w:val="26"/>
          <w:szCs w:val="26"/>
          <w:lang w:eastAsia="uk-UA"/>
        </w:rPr>
        <w:t>;</w:t>
      </w:r>
    </w:p>
    <w:p w14:paraId="088209D7" w14:textId="77777777" w:rsidR="00F14EFD" w:rsidRPr="00F14EFD" w:rsidRDefault="00F14EFD" w:rsidP="00F14EFD">
      <w:pPr>
        <w:numPr>
          <w:ilvl w:val="0"/>
          <w:numId w:val="31"/>
        </w:numPr>
        <w:tabs>
          <w:tab w:val="left" w:pos="955"/>
        </w:tabs>
        <w:spacing w:after="0" w:line="240" w:lineRule="auto"/>
        <w:ind w:firstLine="709"/>
        <w:contextualSpacing/>
        <w:jc w:val="both"/>
        <w:rPr>
          <w:rFonts w:ascii="Times New Roman" w:eastAsia="Calibri" w:hAnsi="Times New Roman" w:cs="Times New Roman"/>
          <w:sz w:val="26"/>
          <w:szCs w:val="26"/>
        </w:rPr>
      </w:pPr>
      <w:proofErr w:type="spellStart"/>
      <w:r w:rsidRPr="00F14EFD">
        <w:rPr>
          <w:rFonts w:ascii="Times New Roman" w:eastAsia="Calibri" w:hAnsi="Times New Roman" w:cs="Times New Roman"/>
          <w:sz w:val="26"/>
          <w:szCs w:val="26"/>
          <w:lang w:eastAsia="uk-UA"/>
        </w:rPr>
        <w:t>також</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запиленість</w:t>
      </w:r>
      <w:proofErr w:type="spellEnd"/>
      <w:r w:rsidRPr="00F14EFD">
        <w:rPr>
          <w:rFonts w:ascii="Times New Roman" w:eastAsia="Calibri" w:hAnsi="Times New Roman" w:cs="Times New Roman"/>
          <w:sz w:val="26"/>
          <w:szCs w:val="26"/>
          <w:lang w:eastAsia="uk-UA"/>
        </w:rPr>
        <w:t xml:space="preserve"> і </w:t>
      </w:r>
      <w:proofErr w:type="spellStart"/>
      <w:r w:rsidRPr="00F14EFD">
        <w:rPr>
          <w:rFonts w:ascii="Times New Roman" w:eastAsia="Calibri" w:hAnsi="Times New Roman" w:cs="Times New Roman"/>
          <w:sz w:val="26"/>
          <w:szCs w:val="26"/>
          <w:lang w:eastAsia="uk-UA"/>
        </w:rPr>
        <w:t>загазованість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повітря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робочої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зони</w:t>
      </w:r>
      <w:proofErr w:type="spellEnd"/>
      <w:r w:rsidRPr="00F14EFD">
        <w:rPr>
          <w:rFonts w:ascii="Times New Roman" w:eastAsia="Calibri" w:hAnsi="Times New Roman" w:cs="Times New Roman"/>
          <w:sz w:val="26"/>
          <w:szCs w:val="26"/>
          <w:lang w:eastAsia="uk-UA"/>
        </w:rPr>
        <w:t>;</w:t>
      </w:r>
    </w:p>
    <w:p w14:paraId="7FC04435" w14:textId="77777777" w:rsidR="00F14EFD" w:rsidRPr="00F14EFD" w:rsidRDefault="00F14EFD" w:rsidP="00F14EFD">
      <w:pPr>
        <w:numPr>
          <w:ilvl w:val="0"/>
          <w:numId w:val="31"/>
        </w:numPr>
        <w:tabs>
          <w:tab w:val="left" w:pos="965"/>
        </w:tabs>
        <w:spacing w:after="0" w:line="240" w:lineRule="auto"/>
        <w:ind w:firstLine="709"/>
        <w:contextualSpacing/>
        <w:jc w:val="both"/>
        <w:rPr>
          <w:rFonts w:ascii="Times New Roman" w:eastAsia="Calibri" w:hAnsi="Times New Roman" w:cs="Times New Roman"/>
          <w:sz w:val="26"/>
          <w:szCs w:val="26"/>
        </w:rPr>
      </w:pPr>
      <w:proofErr w:type="spellStart"/>
      <w:r w:rsidRPr="00F14EFD">
        <w:rPr>
          <w:rFonts w:ascii="Times New Roman" w:eastAsia="Calibri" w:hAnsi="Times New Roman" w:cs="Times New Roman"/>
          <w:sz w:val="26"/>
          <w:szCs w:val="26"/>
          <w:lang w:eastAsia="uk-UA"/>
        </w:rPr>
        <w:t>недостатня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освітленість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робочих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місць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проходів</w:t>
      </w:r>
      <w:proofErr w:type="spellEnd"/>
      <w:r w:rsidRPr="00F14EFD">
        <w:rPr>
          <w:rFonts w:ascii="Times New Roman" w:eastAsia="Calibri" w:hAnsi="Times New Roman" w:cs="Times New Roman"/>
          <w:sz w:val="26"/>
          <w:szCs w:val="26"/>
          <w:lang w:eastAsia="uk-UA"/>
        </w:rPr>
        <w:t xml:space="preserve"> і </w:t>
      </w:r>
      <w:proofErr w:type="spellStart"/>
      <w:r w:rsidRPr="00F14EFD">
        <w:rPr>
          <w:rFonts w:ascii="Times New Roman" w:eastAsia="Calibri" w:hAnsi="Times New Roman" w:cs="Times New Roman"/>
          <w:sz w:val="26"/>
          <w:szCs w:val="26"/>
          <w:lang w:eastAsia="uk-UA"/>
        </w:rPr>
        <w:t>проїздів</w:t>
      </w:r>
      <w:proofErr w:type="spellEnd"/>
      <w:r w:rsidRPr="00F14EFD">
        <w:rPr>
          <w:rFonts w:ascii="Times New Roman" w:eastAsia="Calibri" w:hAnsi="Times New Roman" w:cs="Times New Roman"/>
          <w:sz w:val="26"/>
          <w:szCs w:val="26"/>
          <w:lang w:eastAsia="uk-UA"/>
        </w:rPr>
        <w:t>.</w:t>
      </w:r>
    </w:p>
    <w:p w14:paraId="0E05B3EC"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eastAsia="uk-UA"/>
        </w:rPr>
      </w:pPr>
      <w:r w:rsidRPr="00F14EFD">
        <w:rPr>
          <w:rFonts w:ascii="Times New Roman" w:eastAsia="Calibri" w:hAnsi="Times New Roman" w:cs="Times New Roman"/>
          <w:sz w:val="26"/>
          <w:szCs w:val="26"/>
          <w:lang w:eastAsia="uk-UA"/>
        </w:rPr>
        <w:t xml:space="preserve">До </w:t>
      </w:r>
      <w:proofErr w:type="spellStart"/>
      <w:r w:rsidRPr="00F14EFD">
        <w:rPr>
          <w:rFonts w:ascii="Times New Roman" w:eastAsia="Calibri" w:hAnsi="Times New Roman" w:cs="Times New Roman"/>
          <w:sz w:val="26"/>
          <w:szCs w:val="26"/>
          <w:lang w:eastAsia="uk-UA"/>
        </w:rPr>
        <w:t>психофізіологічних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виробничих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факторів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відносяться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фізичні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перевантаження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статичні</w:t>
      </w:r>
      <w:proofErr w:type="spellEnd"/>
      <w:r w:rsidRPr="00F14EFD">
        <w:rPr>
          <w:rFonts w:ascii="Times New Roman" w:eastAsia="Calibri" w:hAnsi="Times New Roman" w:cs="Times New Roman"/>
          <w:sz w:val="26"/>
          <w:szCs w:val="26"/>
          <w:lang w:eastAsia="uk-UA"/>
        </w:rPr>
        <w:t xml:space="preserve"> й </w:t>
      </w:r>
      <w:proofErr w:type="spellStart"/>
      <w:r w:rsidRPr="00F14EFD">
        <w:rPr>
          <w:rFonts w:ascii="Times New Roman" w:eastAsia="Calibri" w:hAnsi="Times New Roman" w:cs="Times New Roman"/>
          <w:sz w:val="26"/>
          <w:szCs w:val="26"/>
          <w:lang w:eastAsia="uk-UA"/>
        </w:rPr>
        <w:t>динамічні</w:t>
      </w:r>
      <w:proofErr w:type="spellEnd"/>
      <w:r w:rsidRPr="00F14EFD">
        <w:rPr>
          <w:rFonts w:ascii="Times New Roman" w:eastAsia="Calibri" w:hAnsi="Times New Roman" w:cs="Times New Roman"/>
          <w:sz w:val="26"/>
          <w:szCs w:val="26"/>
          <w:lang w:eastAsia="uk-UA"/>
        </w:rPr>
        <w:t xml:space="preserve">) і </w:t>
      </w:r>
      <w:proofErr w:type="spellStart"/>
      <w:r w:rsidRPr="00F14EFD">
        <w:rPr>
          <w:rFonts w:ascii="Times New Roman" w:eastAsia="Calibri" w:hAnsi="Times New Roman" w:cs="Times New Roman"/>
          <w:sz w:val="26"/>
          <w:szCs w:val="26"/>
          <w:lang w:eastAsia="uk-UA"/>
        </w:rPr>
        <w:t>нервово-психічні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перевантаження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розумова</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перенапруженість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перенапруженість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аналізаторів</w:t>
      </w:r>
      <w:proofErr w:type="spellEnd"/>
      <w:r w:rsidRPr="00F14EFD">
        <w:rPr>
          <w:rFonts w:ascii="Times New Roman" w:eastAsia="Calibri" w:hAnsi="Times New Roman" w:cs="Times New Roman"/>
          <w:sz w:val="26"/>
          <w:szCs w:val="26"/>
          <w:lang w:eastAsia="uk-UA"/>
        </w:rPr>
        <w:t xml:space="preserve"> слуху, </w:t>
      </w:r>
      <w:proofErr w:type="spellStart"/>
      <w:r w:rsidRPr="00F14EFD">
        <w:rPr>
          <w:rFonts w:ascii="Times New Roman" w:eastAsia="Calibri" w:hAnsi="Times New Roman" w:cs="Times New Roman"/>
          <w:sz w:val="26"/>
          <w:szCs w:val="26"/>
          <w:lang w:eastAsia="uk-UA"/>
        </w:rPr>
        <w:t>зору</w:t>
      </w:r>
      <w:proofErr w:type="spellEnd"/>
      <w:r w:rsidRPr="00F14EFD">
        <w:rPr>
          <w:rFonts w:ascii="Times New Roman" w:eastAsia="Calibri" w:hAnsi="Times New Roman" w:cs="Times New Roman"/>
          <w:sz w:val="26"/>
          <w:szCs w:val="26"/>
          <w:lang w:eastAsia="uk-UA"/>
        </w:rPr>
        <w:t xml:space="preserve"> й </w:t>
      </w:r>
      <w:proofErr w:type="spellStart"/>
      <w:r w:rsidRPr="00F14EFD">
        <w:rPr>
          <w:rFonts w:ascii="Times New Roman" w:eastAsia="Calibri" w:hAnsi="Times New Roman" w:cs="Times New Roman"/>
          <w:sz w:val="26"/>
          <w:szCs w:val="26"/>
          <w:lang w:eastAsia="uk-UA"/>
        </w:rPr>
        <w:t>ін</w:t>
      </w:r>
      <w:proofErr w:type="spellEnd"/>
      <w:r w:rsidRPr="00F14EFD">
        <w:rPr>
          <w:rFonts w:ascii="Times New Roman" w:eastAsia="Calibri" w:hAnsi="Times New Roman" w:cs="Times New Roman"/>
          <w:sz w:val="26"/>
          <w:szCs w:val="26"/>
          <w:lang w:eastAsia="uk-UA"/>
        </w:rPr>
        <w:t>.)</w:t>
      </w:r>
      <w:r w:rsidRPr="00F14EFD">
        <w:rPr>
          <w:rFonts w:ascii="Times New Roman" w:eastAsia="Calibri" w:hAnsi="Times New Roman" w:cs="Times New Roman"/>
          <w:sz w:val="26"/>
          <w:szCs w:val="26"/>
          <w:lang w:val="uk-UA" w:eastAsia="uk-UA"/>
        </w:rPr>
        <w:t xml:space="preserve">. </w:t>
      </w:r>
    </w:p>
    <w:p w14:paraId="0BD41238" w14:textId="77777777" w:rsidR="00F14EFD" w:rsidRPr="00F14EFD" w:rsidRDefault="00F14EFD" w:rsidP="00F14EFD">
      <w:pPr>
        <w:spacing w:after="0" w:line="240" w:lineRule="auto"/>
        <w:ind w:firstLine="708"/>
        <w:contextualSpacing/>
        <w:jc w:val="both"/>
        <w:rPr>
          <w:rFonts w:ascii="Times New Roman" w:eastAsia="Calibri" w:hAnsi="Times New Roman" w:cs="Times New Roman"/>
          <w:sz w:val="26"/>
          <w:szCs w:val="26"/>
        </w:rPr>
      </w:pPr>
      <w:proofErr w:type="spellStart"/>
      <w:r w:rsidRPr="00F14EFD">
        <w:rPr>
          <w:rFonts w:ascii="Times New Roman" w:eastAsia="Calibri" w:hAnsi="Times New Roman" w:cs="Times New Roman"/>
          <w:sz w:val="26"/>
          <w:szCs w:val="26"/>
          <w:lang w:eastAsia="uk-UA"/>
        </w:rPr>
        <w:t>Розглядаючи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механізм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підприємств</w:t>
      </w:r>
      <w:proofErr w:type="spellEnd"/>
      <w:r w:rsidRPr="00F14EFD">
        <w:rPr>
          <w:rFonts w:ascii="Times New Roman" w:eastAsia="Calibri" w:hAnsi="Times New Roman" w:cs="Times New Roman"/>
          <w:sz w:val="26"/>
          <w:szCs w:val="26"/>
          <w:lang w:eastAsia="uk-UA"/>
        </w:rPr>
        <w:t xml:space="preserve"> на заходи </w:t>
      </w:r>
      <w:proofErr w:type="spellStart"/>
      <w:r w:rsidRPr="00F14EFD">
        <w:rPr>
          <w:rFonts w:ascii="Times New Roman" w:eastAsia="Calibri" w:hAnsi="Times New Roman" w:cs="Times New Roman"/>
          <w:sz w:val="26"/>
          <w:szCs w:val="26"/>
          <w:lang w:eastAsia="uk-UA"/>
        </w:rPr>
        <w:t>щодо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поліпшення</w:t>
      </w:r>
      <w:proofErr w:type="spellEnd"/>
      <w:r w:rsidRPr="00F14EFD">
        <w:rPr>
          <w:rFonts w:ascii="Times New Roman" w:eastAsia="Calibri" w:hAnsi="Times New Roman" w:cs="Times New Roman"/>
          <w:sz w:val="26"/>
          <w:szCs w:val="26"/>
          <w:lang w:eastAsia="uk-UA"/>
        </w:rPr>
        <w:t xml:space="preserve"> умов та </w:t>
      </w:r>
      <w:proofErr w:type="spellStart"/>
      <w:r w:rsidRPr="00F14EFD">
        <w:rPr>
          <w:rFonts w:ascii="Times New Roman" w:eastAsia="Calibri" w:hAnsi="Times New Roman" w:cs="Times New Roman"/>
          <w:sz w:val="26"/>
          <w:szCs w:val="26"/>
          <w:lang w:eastAsia="uk-UA"/>
        </w:rPr>
        <w:t>охорони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виділяють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п'ять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груп</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w:t>
      </w:r>
      <w:proofErr w:type="spellEnd"/>
      <w:r w:rsidRPr="00F14EFD">
        <w:rPr>
          <w:rFonts w:ascii="Times New Roman" w:eastAsia="Calibri" w:hAnsi="Times New Roman" w:cs="Times New Roman"/>
          <w:sz w:val="26"/>
          <w:szCs w:val="26"/>
          <w:lang w:eastAsia="uk-UA"/>
        </w:rPr>
        <w:t>:</w:t>
      </w:r>
    </w:p>
    <w:p w14:paraId="61CBABA2"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пов'язані</w:t>
      </w:r>
      <w:proofErr w:type="spellEnd"/>
      <w:r w:rsidRPr="00F14EFD">
        <w:rPr>
          <w:rFonts w:ascii="Times New Roman" w:eastAsia="Calibri" w:hAnsi="Times New Roman" w:cs="Times New Roman"/>
          <w:sz w:val="26"/>
          <w:szCs w:val="26"/>
          <w:lang w:eastAsia="uk-UA"/>
        </w:rPr>
        <w:t xml:space="preserve"> з </w:t>
      </w:r>
      <w:proofErr w:type="spellStart"/>
      <w:r w:rsidRPr="00F14EFD">
        <w:rPr>
          <w:rFonts w:ascii="Times New Roman" w:eastAsia="Calibri" w:hAnsi="Times New Roman" w:cs="Times New Roman"/>
          <w:sz w:val="26"/>
          <w:szCs w:val="26"/>
          <w:lang w:eastAsia="uk-UA"/>
        </w:rPr>
        <w:t>відшкодуванням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потерпілим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унаслідок</w:t>
      </w:r>
      <w:proofErr w:type="spellEnd"/>
      <w:r w:rsidRPr="00F14EFD">
        <w:rPr>
          <w:rFonts w:ascii="Times New Roman" w:eastAsia="Calibri" w:hAnsi="Times New Roman" w:cs="Times New Roman"/>
          <w:sz w:val="26"/>
          <w:szCs w:val="26"/>
          <w:lang w:eastAsia="uk-UA"/>
        </w:rPr>
        <w:t xml:space="preserve"> травм і </w:t>
      </w:r>
      <w:proofErr w:type="spellStart"/>
      <w:r w:rsidRPr="00F14EFD">
        <w:rPr>
          <w:rFonts w:ascii="Times New Roman" w:eastAsia="Calibri" w:hAnsi="Times New Roman" w:cs="Times New Roman"/>
          <w:sz w:val="26"/>
          <w:szCs w:val="26"/>
          <w:lang w:eastAsia="uk-UA"/>
        </w:rPr>
        <w:t>професійних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захворювань</w:t>
      </w:r>
      <w:proofErr w:type="spellEnd"/>
      <w:r w:rsidRPr="00F14EFD">
        <w:rPr>
          <w:rFonts w:ascii="Times New Roman" w:eastAsia="Calibri" w:hAnsi="Times New Roman" w:cs="Times New Roman"/>
          <w:sz w:val="26"/>
          <w:szCs w:val="26"/>
          <w:lang w:eastAsia="uk-UA"/>
        </w:rPr>
        <w:t>;</w:t>
      </w:r>
    </w:p>
    <w:p w14:paraId="5D845605"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r w:rsidRPr="00F14EFD">
        <w:rPr>
          <w:rFonts w:ascii="Times New Roman" w:eastAsia="Calibri" w:hAnsi="Times New Roman" w:cs="Times New Roman"/>
          <w:sz w:val="26"/>
          <w:szCs w:val="26"/>
          <w:lang w:eastAsia="uk-UA"/>
        </w:rPr>
        <w:t>-</w:t>
      </w:r>
      <w:proofErr w:type="spellStart"/>
      <w:r w:rsidRPr="00F14EFD">
        <w:rPr>
          <w:rFonts w:ascii="Times New Roman" w:eastAsia="Calibri" w:hAnsi="Times New Roman" w:cs="Times New Roman"/>
          <w:sz w:val="26"/>
          <w:szCs w:val="26"/>
          <w:lang w:eastAsia="uk-UA"/>
        </w:rPr>
        <w:t>витрати</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попередження</w:t>
      </w:r>
      <w:proofErr w:type="spellEnd"/>
      <w:r w:rsidRPr="00F14EFD">
        <w:rPr>
          <w:rFonts w:ascii="Times New Roman" w:eastAsia="Calibri" w:hAnsi="Times New Roman" w:cs="Times New Roman"/>
          <w:sz w:val="26"/>
          <w:szCs w:val="26"/>
          <w:lang w:eastAsia="uk-UA"/>
        </w:rPr>
        <w:t xml:space="preserve"> й </w:t>
      </w:r>
      <w:proofErr w:type="spellStart"/>
      <w:r w:rsidRPr="00F14EFD">
        <w:rPr>
          <w:rFonts w:ascii="Times New Roman" w:eastAsia="Calibri" w:hAnsi="Times New Roman" w:cs="Times New Roman"/>
          <w:sz w:val="26"/>
          <w:szCs w:val="26"/>
          <w:lang w:eastAsia="uk-UA"/>
        </w:rPr>
        <w:t>компенсацію</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несприятливого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впливу</w:t>
      </w:r>
      <w:proofErr w:type="spellEnd"/>
      <w:r w:rsidRPr="00F14EFD">
        <w:rPr>
          <w:rFonts w:ascii="Times New Roman" w:eastAsia="Calibri" w:hAnsi="Times New Roman" w:cs="Times New Roman"/>
          <w:sz w:val="26"/>
          <w:szCs w:val="26"/>
          <w:lang w:eastAsia="uk-UA"/>
        </w:rPr>
        <w:t xml:space="preserve"> умов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працівників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пільг</w:t>
      </w:r>
      <w:proofErr w:type="spellEnd"/>
      <w:r w:rsidRPr="00F14EFD">
        <w:rPr>
          <w:rFonts w:ascii="Times New Roman" w:eastAsia="Calibri" w:hAnsi="Times New Roman" w:cs="Times New Roman"/>
          <w:sz w:val="26"/>
          <w:szCs w:val="26"/>
          <w:lang w:eastAsia="uk-UA"/>
        </w:rPr>
        <w:t xml:space="preserve"> і </w:t>
      </w:r>
      <w:proofErr w:type="spellStart"/>
      <w:r w:rsidRPr="00F14EFD">
        <w:rPr>
          <w:rFonts w:ascii="Times New Roman" w:eastAsia="Calibri" w:hAnsi="Times New Roman" w:cs="Times New Roman"/>
          <w:sz w:val="26"/>
          <w:szCs w:val="26"/>
          <w:lang w:eastAsia="uk-UA"/>
        </w:rPr>
        <w:t>компенсації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тим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хто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працює</w:t>
      </w:r>
      <w:proofErr w:type="spellEnd"/>
      <w:r w:rsidRPr="00F14EFD">
        <w:rPr>
          <w:rFonts w:ascii="Times New Roman" w:eastAsia="Calibri" w:hAnsi="Times New Roman" w:cs="Times New Roman"/>
          <w:sz w:val="26"/>
          <w:szCs w:val="26"/>
          <w:lang w:eastAsia="uk-UA"/>
        </w:rPr>
        <w:t xml:space="preserve"> у </w:t>
      </w:r>
      <w:proofErr w:type="spellStart"/>
      <w:r w:rsidRPr="00F14EFD">
        <w:rPr>
          <w:rFonts w:ascii="Times New Roman" w:eastAsia="Calibri" w:hAnsi="Times New Roman" w:cs="Times New Roman"/>
          <w:sz w:val="26"/>
          <w:szCs w:val="26"/>
          <w:lang w:eastAsia="uk-UA"/>
        </w:rPr>
        <w:t>важких</w:t>
      </w:r>
      <w:proofErr w:type="spellEnd"/>
      <w:r w:rsidRPr="00F14EFD">
        <w:rPr>
          <w:rFonts w:ascii="Times New Roman" w:eastAsia="Calibri" w:hAnsi="Times New Roman" w:cs="Times New Roman"/>
          <w:sz w:val="26"/>
          <w:szCs w:val="26"/>
          <w:lang w:eastAsia="uk-UA"/>
        </w:rPr>
        <w:t xml:space="preserve"> та </w:t>
      </w:r>
      <w:proofErr w:type="spellStart"/>
      <w:r w:rsidRPr="00F14EFD">
        <w:rPr>
          <w:rFonts w:ascii="Times New Roman" w:eastAsia="Calibri" w:hAnsi="Times New Roman" w:cs="Times New Roman"/>
          <w:sz w:val="26"/>
          <w:szCs w:val="26"/>
          <w:lang w:eastAsia="uk-UA"/>
        </w:rPr>
        <w:t>шкідливих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умовах</w:t>
      </w:r>
      <w:proofErr w:type="spellEnd"/>
      <w:r w:rsidRPr="00F14EFD">
        <w:rPr>
          <w:rFonts w:ascii="Times New Roman" w:eastAsia="Calibri" w:hAnsi="Times New Roman" w:cs="Times New Roman"/>
          <w:sz w:val="26"/>
          <w:szCs w:val="26"/>
          <w:lang w:eastAsia="uk-UA"/>
        </w:rPr>
        <w:t>);</w:t>
      </w:r>
    </w:p>
    <w:p w14:paraId="38E4D46F"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r w:rsidRPr="00F14EFD">
        <w:rPr>
          <w:rFonts w:ascii="Times New Roman" w:eastAsia="Calibri" w:hAnsi="Times New Roman" w:cs="Times New Roman"/>
          <w:sz w:val="26"/>
          <w:szCs w:val="26"/>
          <w:lang w:eastAsia="uk-UA"/>
        </w:rPr>
        <w:t>-</w:t>
      </w:r>
      <w:proofErr w:type="spellStart"/>
      <w:r w:rsidRPr="00F14EFD">
        <w:rPr>
          <w:rFonts w:ascii="Times New Roman" w:eastAsia="Calibri" w:hAnsi="Times New Roman" w:cs="Times New Roman"/>
          <w:sz w:val="26"/>
          <w:szCs w:val="26"/>
          <w:lang w:eastAsia="uk-UA"/>
        </w:rPr>
        <w:t>витрати</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профілактику</w:t>
      </w:r>
      <w:proofErr w:type="spellEnd"/>
      <w:r w:rsidRPr="00F14EFD">
        <w:rPr>
          <w:rFonts w:ascii="Times New Roman" w:eastAsia="Calibri" w:hAnsi="Times New Roman" w:cs="Times New Roman"/>
          <w:sz w:val="26"/>
          <w:szCs w:val="26"/>
          <w:lang w:eastAsia="uk-UA"/>
        </w:rPr>
        <w:t xml:space="preserve"> травматизму і </w:t>
      </w:r>
      <w:proofErr w:type="spellStart"/>
      <w:r w:rsidRPr="00F14EFD">
        <w:rPr>
          <w:rFonts w:ascii="Times New Roman" w:eastAsia="Calibri" w:hAnsi="Times New Roman" w:cs="Times New Roman"/>
          <w:sz w:val="26"/>
          <w:szCs w:val="26"/>
          <w:lang w:eastAsia="uk-UA"/>
        </w:rPr>
        <w:t>професійних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захворювань</w:t>
      </w:r>
      <w:proofErr w:type="spellEnd"/>
      <w:r w:rsidRPr="00F14EFD">
        <w:rPr>
          <w:rFonts w:ascii="Times New Roman" w:eastAsia="Calibri" w:hAnsi="Times New Roman" w:cs="Times New Roman"/>
          <w:sz w:val="26"/>
          <w:szCs w:val="26"/>
          <w:lang w:eastAsia="uk-UA"/>
        </w:rPr>
        <w:t>; -</w:t>
      </w:r>
      <w:proofErr w:type="spellStart"/>
      <w:r w:rsidRPr="00F14EFD">
        <w:rPr>
          <w:rFonts w:ascii="Times New Roman" w:eastAsia="Calibri" w:hAnsi="Times New Roman" w:cs="Times New Roman"/>
          <w:sz w:val="26"/>
          <w:szCs w:val="26"/>
          <w:lang w:eastAsia="uk-UA"/>
        </w:rPr>
        <w:t>витрати</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ліквідацію</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наслідків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аварій</w:t>
      </w:r>
      <w:proofErr w:type="spellEnd"/>
      <w:r w:rsidRPr="00F14EFD">
        <w:rPr>
          <w:rFonts w:ascii="Times New Roman" w:eastAsia="Calibri" w:hAnsi="Times New Roman" w:cs="Times New Roman"/>
          <w:sz w:val="26"/>
          <w:szCs w:val="26"/>
          <w:lang w:eastAsia="uk-UA"/>
        </w:rPr>
        <w:t xml:space="preserve"> та </w:t>
      </w:r>
      <w:proofErr w:type="spellStart"/>
      <w:r w:rsidRPr="00F14EFD">
        <w:rPr>
          <w:rFonts w:ascii="Times New Roman" w:eastAsia="Calibri" w:hAnsi="Times New Roman" w:cs="Times New Roman"/>
          <w:sz w:val="26"/>
          <w:szCs w:val="26"/>
          <w:lang w:eastAsia="uk-UA"/>
        </w:rPr>
        <w:t>нещасних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випадків</w:t>
      </w:r>
      <w:proofErr w:type="spellEnd"/>
      <w:r w:rsidRPr="00F14EFD">
        <w:rPr>
          <w:rFonts w:ascii="Times New Roman" w:eastAsia="Calibri" w:hAnsi="Times New Roman" w:cs="Times New Roman"/>
          <w:sz w:val="26"/>
          <w:szCs w:val="26"/>
          <w:lang w:eastAsia="uk-UA"/>
        </w:rPr>
        <w:t>;</w:t>
      </w:r>
    </w:p>
    <w:p w14:paraId="3DB67F44"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r w:rsidRPr="00F14EFD">
        <w:rPr>
          <w:rFonts w:ascii="Times New Roman" w:eastAsia="Calibri" w:hAnsi="Times New Roman" w:cs="Times New Roman"/>
          <w:sz w:val="26"/>
          <w:szCs w:val="26"/>
          <w:lang w:eastAsia="uk-UA"/>
        </w:rPr>
        <w:t>-</w:t>
      </w:r>
      <w:proofErr w:type="spellStart"/>
      <w:r w:rsidRPr="00F14EFD">
        <w:rPr>
          <w:rFonts w:ascii="Times New Roman" w:eastAsia="Calibri" w:hAnsi="Times New Roman" w:cs="Times New Roman"/>
          <w:sz w:val="26"/>
          <w:szCs w:val="26"/>
          <w:lang w:eastAsia="uk-UA"/>
        </w:rPr>
        <w:t>штрафи</w:t>
      </w:r>
      <w:proofErr w:type="spellEnd"/>
      <w:r w:rsidRPr="00F14EFD">
        <w:rPr>
          <w:rFonts w:ascii="Times New Roman" w:eastAsia="Calibri" w:hAnsi="Times New Roman" w:cs="Times New Roman"/>
          <w:sz w:val="26"/>
          <w:szCs w:val="26"/>
          <w:lang w:eastAsia="uk-UA"/>
        </w:rPr>
        <w:t xml:space="preserve"> й </w:t>
      </w:r>
      <w:proofErr w:type="spellStart"/>
      <w:r w:rsidRPr="00F14EFD">
        <w:rPr>
          <w:rFonts w:ascii="Times New Roman" w:eastAsia="Calibri" w:hAnsi="Times New Roman" w:cs="Times New Roman"/>
          <w:sz w:val="26"/>
          <w:szCs w:val="26"/>
          <w:lang w:eastAsia="uk-UA"/>
        </w:rPr>
        <w:t>інші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відшкодування</w:t>
      </w:r>
      <w:proofErr w:type="spellEnd"/>
      <w:r w:rsidRPr="00F14EFD">
        <w:rPr>
          <w:rFonts w:ascii="Times New Roman" w:eastAsia="Calibri" w:hAnsi="Times New Roman" w:cs="Times New Roman"/>
          <w:sz w:val="26"/>
          <w:szCs w:val="26"/>
          <w:lang w:eastAsia="uk-UA"/>
        </w:rPr>
        <w:t>.</w:t>
      </w:r>
    </w:p>
    <w:p w14:paraId="1D3D1E7C"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proofErr w:type="spellStart"/>
      <w:r w:rsidRPr="00F14EFD">
        <w:rPr>
          <w:rFonts w:ascii="Times New Roman" w:eastAsia="Calibri" w:hAnsi="Times New Roman" w:cs="Times New Roman"/>
          <w:sz w:val="26"/>
          <w:szCs w:val="26"/>
          <w:lang w:eastAsia="uk-UA"/>
        </w:rPr>
        <w:t>Витрати</w:t>
      </w:r>
      <w:proofErr w:type="spellEnd"/>
      <w:r w:rsidRPr="00F14EFD">
        <w:rPr>
          <w:rFonts w:ascii="Times New Roman" w:eastAsia="Calibri" w:hAnsi="Times New Roman" w:cs="Times New Roman"/>
          <w:sz w:val="26"/>
          <w:szCs w:val="26"/>
          <w:lang w:eastAsia="uk-UA"/>
        </w:rPr>
        <w:t xml:space="preserve"> з </w:t>
      </w:r>
      <w:proofErr w:type="spellStart"/>
      <w:r w:rsidRPr="00F14EFD">
        <w:rPr>
          <w:rFonts w:ascii="Times New Roman" w:eastAsia="Calibri" w:hAnsi="Times New Roman" w:cs="Times New Roman"/>
          <w:sz w:val="26"/>
          <w:szCs w:val="26"/>
          <w:lang w:eastAsia="uk-UA"/>
        </w:rPr>
        <w:t>охорони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також</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поділяються</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доцільні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спрямовані</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збереження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здоров'я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працівників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раціональне</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витрачення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життєвих</w:t>
      </w:r>
      <w:proofErr w:type="spellEnd"/>
      <w:r w:rsidRPr="00F14EFD">
        <w:rPr>
          <w:rFonts w:ascii="Times New Roman" w:eastAsia="Calibri" w:hAnsi="Times New Roman" w:cs="Times New Roman"/>
          <w:sz w:val="26"/>
          <w:szCs w:val="26"/>
          <w:lang w:eastAsia="uk-UA"/>
        </w:rPr>
        <w:t xml:space="preserve"> сил та </w:t>
      </w:r>
      <w:proofErr w:type="spellStart"/>
      <w:r w:rsidRPr="00F14EFD">
        <w:rPr>
          <w:rFonts w:ascii="Times New Roman" w:eastAsia="Calibri" w:hAnsi="Times New Roman" w:cs="Times New Roman"/>
          <w:sz w:val="26"/>
          <w:szCs w:val="26"/>
          <w:lang w:eastAsia="uk-UA"/>
        </w:rPr>
        <w:t>відновлення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працездатності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частково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доцільні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які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включають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видатки</w:t>
      </w:r>
      <w:proofErr w:type="spellEnd"/>
      <w:r w:rsidRPr="00F14EFD">
        <w:rPr>
          <w:rFonts w:ascii="Times New Roman" w:eastAsia="Calibri" w:hAnsi="Times New Roman" w:cs="Times New Roman"/>
          <w:sz w:val="26"/>
          <w:szCs w:val="26"/>
          <w:lang w:eastAsia="uk-UA"/>
        </w:rPr>
        <w:t xml:space="preserve"> за </w:t>
      </w:r>
      <w:proofErr w:type="spellStart"/>
      <w:r w:rsidRPr="00F14EFD">
        <w:rPr>
          <w:rFonts w:ascii="Times New Roman" w:eastAsia="Calibri" w:hAnsi="Times New Roman" w:cs="Times New Roman"/>
          <w:sz w:val="26"/>
          <w:szCs w:val="26"/>
          <w:lang w:eastAsia="uk-UA"/>
        </w:rPr>
        <w:t>пільгами</w:t>
      </w:r>
      <w:proofErr w:type="spellEnd"/>
      <w:r w:rsidRPr="00F14EFD">
        <w:rPr>
          <w:rFonts w:ascii="Times New Roman" w:eastAsia="Calibri" w:hAnsi="Times New Roman" w:cs="Times New Roman"/>
          <w:sz w:val="26"/>
          <w:szCs w:val="26"/>
          <w:lang w:eastAsia="uk-UA"/>
        </w:rPr>
        <w:t xml:space="preserve"> і </w:t>
      </w:r>
      <w:proofErr w:type="spellStart"/>
      <w:r w:rsidRPr="00F14EFD">
        <w:rPr>
          <w:rFonts w:ascii="Times New Roman" w:eastAsia="Calibri" w:hAnsi="Times New Roman" w:cs="Times New Roman"/>
          <w:sz w:val="26"/>
          <w:szCs w:val="26"/>
          <w:lang w:eastAsia="uk-UA"/>
        </w:rPr>
        <w:t>компенсаціями</w:t>
      </w:r>
      <w:proofErr w:type="spellEnd"/>
      <w:r w:rsidRPr="00F14EFD">
        <w:rPr>
          <w:rFonts w:ascii="Times New Roman" w:eastAsia="Calibri" w:hAnsi="Times New Roman" w:cs="Times New Roman"/>
          <w:sz w:val="26"/>
          <w:szCs w:val="26"/>
          <w:lang w:eastAsia="uk-UA"/>
        </w:rPr>
        <w:t xml:space="preserve"> за </w:t>
      </w:r>
      <w:proofErr w:type="spellStart"/>
      <w:r w:rsidRPr="00F14EFD">
        <w:rPr>
          <w:rFonts w:ascii="Times New Roman" w:eastAsia="Calibri" w:hAnsi="Times New Roman" w:cs="Times New Roman"/>
          <w:sz w:val="26"/>
          <w:szCs w:val="26"/>
          <w:lang w:eastAsia="uk-UA"/>
        </w:rPr>
        <w:t>несприятливі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умови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недоцільні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що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зумовлюють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підвищення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собівартості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продукції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зниження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її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обсягу</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тощо</w:t>
      </w:r>
      <w:proofErr w:type="spellEnd"/>
      <w:r w:rsidRPr="00F14EFD">
        <w:rPr>
          <w:rFonts w:ascii="Times New Roman" w:eastAsia="Calibri" w:hAnsi="Times New Roman" w:cs="Times New Roman"/>
          <w:sz w:val="26"/>
          <w:szCs w:val="26"/>
          <w:lang w:eastAsia="uk-UA"/>
        </w:rPr>
        <w:t>.</w:t>
      </w:r>
    </w:p>
    <w:p w14:paraId="4CC73929"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eastAsia="uk-UA"/>
        </w:rPr>
      </w:pPr>
      <w:proofErr w:type="spellStart"/>
      <w:r w:rsidRPr="00F14EFD">
        <w:rPr>
          <w:rFonts w:ascii="Times New Roman" w:eastAsia="Calibri" w:hAnsi="Times New Roman" w:cs="Times New Roman"/>
          <w:sz w:val="26"/>
          <w:szCs w:val="26"/>
          <w:lang w:eastAsia="uk-UA"/>
        </w:rPr>
        <w:t>Доцільні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забезпечують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поліпшення</w:t>
      </w:r>
      <w:proofErr w:type="spellEnd"/>
      <w:r w:rsidRPr="00F14EFD">
        <w:rPr>
          <w:rFonts w:ascii="Times New Roman" w:eastAsia="Calibri" w:hAnsi="Times New Roman" w:cs="Times New Roman"/>
          <w:sz w:val="26"/>
          <w:szCs w:val="26"/>
          <w:lang w:eastAsia="uk-UA"/>
        </w:rPr>
        <w:t xml:space="preserve"> умов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частково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доцільні</w:t>
      </w:r>
      <w:proofErr w:type="spellEnd"/>
      <w:r w:rsidRPr="00F14EFD">
        <w:rPr>
          <w:rFonts w:ascii="Times New Roman" w:eastAsia="Calibri" w:hAnsi="Times New Roman" w:cs="Times New Roman"/>
          <w:sz w:val="26"/>
          <w:szCs w:val="26"/>
          <w:lang w:eastAsia="uk-UA"/>
        </w:rPr>
        <w:t xml:space="preserve"> і </w:t>
      </w:r>
      <w:proofErr w:type="spellStart"/>
      <w:r w:rsidRPr="00F14EFD">
        <w:rPr>
          <w:rFonts w:ascii="Times New Roman" w:eastAsia="Calibri" w:hAnsi="Times New Roman" w:cs="Times New Roman"/>
          <w:sz w:val="26"/>
          <w:szCs w:val="26"/>
          <w:lang w:eastAsia="uk-UA"/>
        </w:rPr>
        <w:t>недоцільні</w:t>
      </w:r>
      <w:proofErr w:type="spellEnd"/>
      <w:r w:rsidRPr="00F14EFD">
        <w:rPr>
          <w:rFonts w:ascii="Times New Roman" w:eastAsia="Calibri" w:hAnsi="Times New Roman" w:cs="Times New Roman"/>
          <w:sz w:val="26"/>
          <w:szCs w:val="26"/>
          <w:lang w:eastAsia="uk-UA"/>
        </w:rPr>
        <w:t xml:space="preserve"> — </w:t>
      </w:r>
      <w:proofErr w:type="spellStart"/>
      <w:r w:rsidRPr="00F14EFD">
        <w:rPr>
          <w:rFonts w:ascii="Times New Roman" w:eastAsia="Calibri" w:hAnsi="Times New Roman" w:cs="Times New Roman"/>
          <w:sz w:val="26"/>
          <w:szCs w:val="26"/>
          <w:lang w:eastAsia="uk-UA"/>
        </w:rPr>
        <w:t>призводять</w:t>
      </w:r>
      <w:proofErr w:type="spellEnd"/>
      <w:r w:rsidRPr="00F14EFD">
        <w:rPr>
          <w:rFonts w:ascii="Times New Roman" w:eastAsia="Calibri" w:hAnsi="Times New Roman" w:cs="Times New Roman"/>
          <w:sz w:val="26"/>
          <w:szCs w:val="26"/>
          <w:lang w:eastAsia="uk-UA"/>
        </w:rPr>
        <w:t xml:space="preserve"> до </w:t>
      </w:r>
      <w:proofErr w:type="spellStart"/>
      <w:r w:rsidRPr="00F14EFD">
        <w:rPr>
          <w:rFonts w:ascii="Times New Roman" w:eastAsia="Calibri" w:hAnsi="Times New Roman" w:cs="Times New Roman"/>
          <w:sz w:val="26"/>
          <w:szCs w:val="26"/>
          <w:lang w:eastAsia="uk-UA"/>
        </w:rPr>
        <w:t>збитків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підприємства</w:t>
      </w:r>
      <w:proofErr w:type="spellEnd"/>
      <w:r w:rsidRPr="00F14EFD">
        <w:rPr>
          <w:rFonts w:ascii="Times New Roman" w:eastAsia="Calibri" w:hAnsi="Times New Roman" w:cs="Times New Roman"/>
          <w:sz w:val="26"/>
          <w:szCs w:val="26"/>
          <w:lang w:eastAsia="uk-UA"/>
        </w:rPr>
        <w:t xml:space="preserve">, до </w:t>
      </w:r>
      <w:proofErr w:type="spellStart"/>
      <w:r w:rsidRPr="00F14EFD">
        <w:rPr>
          <w:rFonts w:ascii="Times New Roman" w:eastAsia="Calibri" w:hAnsi="Times New Roman" w:cs="Times New Roman"/>
          <w:sz w:val="26"/>
          <w:szCs w:val="26"/>
          <w:lang w:eastAsia="uk-UA"/>
        </w:rPr>
        <w:t>зниження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ефективності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виробництва</w:t>
      </w:r>
      <w:proofErr w:type="spellEnd"/>
      <w:r w:rsidRPr="00F14EFD">
        <w:rPr>
          <w:rFonts w:ascii="Times New Roman" w:eastAsia="Calibri" w:hAnsi="Times New Roman" w:cs="Times New Roman"/>
          <w:sz w:val="26"/>
          <w:szCs w:val="26"/>
          <w:lang w:eastAsia="uk-UA"/>
        </w:rPr>
        <w:t>.</w:t>
      </w:r>
    </w:p>
    <w:p w14:paraId="11E8C9FE" w14:textId="77777777" w:rsidR="00F14EFD" w:rsidRPr="00F14EFD" w:rsidRDefault="00F14EFD" w:rsidP="00F14EFD">
      <w:pPr>
        <w:spacing w:after="0" w:line="240" w:lineRule="auto"/>
        <w:ind w:firstLine="708"/>
        <w:contextualSpacing/>
        <w:jc w:val="both"/>
        <w:rPr>
          <w:rFonts w:ascii="Times New Roman" w:eastAsia="Calibri" w:hAnsi="Times New Roman" w:cs="Times New Roman"/>
          <w:sz w:val="26"/>
          <w:szCs w:val="26"/>
        </w:rPr>
      </w:pPr>
      <w:r w:rsidRPr="00F14EFD">
        <w:rPr>
          <w:rFonts w:ascii="Times New Roman" w:eastAsia="Calibri" w:hAnsi="Times New Roman" w:cs="Times New Roman"/>
          <w:sz w:val="26"/>
          <w:szCs w:val="26"/>
          <w:lang w:val="uk-UA" w:eastAsia="uk-UA"/>
        </w:rPr>
        <w:t xml:space="preserve">Дослідження свідчать, що основні витрати на підприємствах припадають не на створення безпечної техніки, попередження виробничого травматизму і захворюваності, не на нормалізацію умов праці, а на пільги й компенсації, пов'язані з небезпечними і шкідливими умовами праці. </w:t>
      </w:r>
      <w:proofErr w:type="spellStart"/>
      <w:r w:rsidRPr="00F14EFD">
        <w:rPr>
          <w:rFonts w:ascii="Times New Roman" w:eastAsia="Calibri" w:hAnsi="Times New Roman" w:cs="Times New Roman"/>
          <w:sz w:val="26"/>
          <w:szCs w:val="26"/>
          <w:lang w:eastAsia="uk-UA"/>
        </w:rPr>
        <w:t>Співвідношення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між</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витратами</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поліпшення</w:t>
      </w:r>
      <w:proofErr w:type="spellEnd"/>
      <w:r w:rsidRPr="00F14EFD">
        <w:rPr>
          <w:rFonts w:ascii="Times New Roman" w:eastAsia="Calibri" w:hAnsi="Times New Roman" w:cs="Times New Roman"/>
          <w:sz w:val="26"/>
          <w:szCs w:val="26"/>
          <w:lang w:eastAsia="uk-UA"/>
        </w:rPr>
        <w:t xml:space="preserve"> умов та </w:t>
      </w:r>
      <w:proofErr w:type="spellStart"/>
      <w:r w:rsidRPr="00F14EFD">
        <w:rPr>
          <w:rFonts w:ascii="Times New Roman" w:eastAsia="Calibri" w:hAnsi="Times New Roman" w:cs="Times New Roman"/>
          <w:sz w:val="26"/>
          <w:szCs w:val="26"/>
          <w:lang w:eastAsia="uk-UA"/>
        </w:rPr>
        <w:t>охорони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 xml:space="preserve"> до </w:t>
      </w:r>
      <w:proofErr w:type="spellStart"/>
      <w:r w:rsidRPr="00F14EFD">
        <w:rPr>
          <w:rFonts w:ascii="Times New Roman" w:eastAsia="Calibri" w:hAnsi="Times New Roman" w:cs="Times New Roman"/>
          <w:sz w:val="26"/>
          <w:szCs w:val="26"/>
          <w:lang w:eastAsia="uk-UA"/>
        </w:rPr>
        <w:t>видатків</w:t>
      </w:r>
      <w:proofErr w:type="spellEnd"/>
      <w:r w:rsidRPr="00F14EFD">
        <w:rPr>
          <w:rFonts w:ascii="Times New Roman" w:eastAsia="Calibri" w:hAnsi="Times New Roman" w:cs="Times New Roman"/>
          <w:sz w:val="26"/>
          <w:szCs w:val="26"/>
          <w:lang w:eastAsia="uk-UA"/>
        </w:rPr>
        <w:t xml:space="preserve"> на доплати, </w:t>
      </w:r>
      <w:proofErr w:type="spellStart"/>
      <w:r w:rsidRPr="00F14EFD">
        <w:rPr>
          <w:rFonts w:ascii="Times New Roman" w:eastAsia="Calibri" w:hAnsi="Times New Roman" w:cs="Times New Roman"/>
          <w:sz w:val="26"/>
          <w:szCs w:val="26"/>
          <w:lang w:eastAsia="uk-UA"/>
        </w:rPr>
        <w:t>пенсії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пільгові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відпустки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становлять</w:t>
      </w:r>
      <w:proofErr w:type="spellEnd"/>
      <w:r w:rsidRPr="00F14EFD">
        <w:rPr>
          <w:rFonts w:ascii="Times New Roman" w:eastAsia="Calibri" w:hAnsi="Times New Roman" w:cs="Times New Roman"/>
          <w:sz w:val="26"/>
          <w:szCs w:val="26"/>
          <w:lang w:eastAsia="uk-UA"/>
        </w:rPr>
        <w:t xml:space="preserve"> </w:t>
      </w:r>
      <w:r w:rsidRPr="00F14EFD">
        <w:rPr>
          <w:rFonts w:ascii="Times New Roman" w:eastAsia="Calibri" w:hAnsi="Times New Roman" w:cs="Times New Roman"/>
          <w:spacing w:val="50"/>
          <w:sz w:val="26"/>
          <w:szCs w:val="26"/>
          <w:shd w:val="clear" w:color="auto" w:fill="FFFFFF"/>
          <w:lang w:eastAsia="uk-UA"/>
        </w:rPr>
        <w:t>1:10.</w:t>
      </w:r>
    </w:p>
    <w:p w14:paraId="2A99BE90"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r w:rsidRPr="00F14EFD">
        <w:rPr>
          <w:rFonts w:ascii="Times New Roman" w:eastAsia="Calibri" w:hAnsi="Times New Roman" w:cs="Times New Roman"/>
          <w:sz w:val="26"/>
          <w:szCs w:val="26"/>
          <w:lang w:eastAsia="uk-UA"/>
        </w:rPr>
        <w:t xml:space="preserve">В </w:t>
      </w:r>
      <w:proofErr w:type="spellStart"/>
      <w:r w:rsidRPr="00F14EFD">
        <w:rPr>
          <w:rFonts w:ascii="Times New Roman" w:eastAsia="Calibri" w:hAnsi="Times New Roman" w:cs="Times New Roman"/>
          <w:sz w:val="26"/>
          <w:szCs w:val="26"/>
          <w:lang w:eastAsia="uk-UA"/>
        </w:rPr>
        <w:t>умовах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недосконалості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ринкових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механізмів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усі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вказані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відносять</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собівартість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продукції</w:t>
      </w:r>
      <w:proofErr w:type="spellEnd"/>
      <w:r w:rsidRPr="00F14EFD">
        <w:rPr>
          <w:rFonts w:ascii="Times New Roman" w:eastAsia="Calibri" w:hAnsi="Times New Roman" w:cs="Times New Roman"/>
          <w:sz w:val="26"/>
          <w:szCs w:val="26"/>
          <w:lang w:eastAsia="uk-UA"/>
        </w:rPr>
        <w:t xml:space="preserve">, і в </w:t>
      </w:r>
      <w:proofErr w:type="spellStart"/>
      <w:r w:rsidRPr="00F14EFD">
        <w:rPr>
          <w:rFonts w:ascii="Times New Roman" w:eastAsia="Calibri" w:hAnsi="Times New Roman" w:cs="Times New Roman"/>
          <w:sz w:val="26"/>
          <w:szCs w:val="26"/>
          <w:lang w:eastAsia="uk-UA"/>
        </w:rPr>
        <w:t>результаті</w:t>
      </w:r>
      <w:proofErr w:type="spellEnd"/>
      <w:r w:rsidRPr="00F14EFD">
        <w:rPr>
          <w:rFonts w:ascii="Times New Roman" w:eastAsia="Calibri" w:hAnsi="Times New Roman" w:cs="Times New Roman"/>
          <w:sz w:val="26"/>
          <w:szCs w:val="26"/>
          <w:lang w:eastAsia="uk-UA"/>
        </w:rPr>
        <w:t xml:space="preserve"> за </w:t>
      </w:r>
      <w:proofErr w:type="spellStart"/>
      <w:r w:rsidRPr="00F14EFD">
        <w:rPr>
          <w:rFonts w:ascii="Times New Roman" w:eastAsia="Calibri" w:hAnsi="Times New Roman" w:cs="Times New Roman"/>
          <w:sz w:val="26"/>
          <w:szCs w:val="26"/>
          <w:lang w:eastAsia="uk-UA"/>
        </w:rPr>
        <w:t>недбале</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ставлення</w:t>
      </w:r>
      <w:proofErr w:type="spellEnd"/>
      <w:r w:rsidRPr="00F14EFD">
        <w:rPr>
          <w:rFonts w:ascii="Times New Roman" w:eastAsia="Calibri" w:hAnsi="Times New Roman" w:cs="Times New Roman"/>
          <w:sz w:val="26"/>
          <w:szCs w:val="26"/>
          <w:lang w:eastAsia="uk-UA"/>
        </w:rPr>
        <w:t xml:space="preserve"> до </w:t>
      </w:r>
      <w:proofErr w:type="spellStart"/>
      <w:r w:rsidRPr="00F14EFD">
        <w:rPr>
          <w:rFonts w:ascii="Times New Roman" w:eastAsia="Calibri" w:hAnsi="Times New Roman" w:cs="Times New Roman"/>
          <w:sz w:val="26"/>
          <w:szCs w:val="26"/>
          <w:lang w:eastAsia="uk-UA"/>
        </w:rPr>
        <w:t>охорони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підприємствах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розплачуються</w:t>
      </w:r>
      <w:proofErr w:type="spellEnd"/>
      <w:r w:rsidRPr="00F14EFD">
        <w:rPr>
          <w:rFonts w:ascii="Times New Roman" w:eastAsia="Calibri" w:hAnsi="Times New Roman" w:cs="Times New Roman"/>
          <w:sz w:val="26"/>
          <w:szCs w:val="26"/>
          <w:lang w:eastAsia="uk-UA"/>
        </w:rPr>
        <w:t xml:space="preserve"> не </w:t>
      </w:r>
      <w:proofErr w:type="spellStart"/>
      <w:r w:rsidRPr="00F14EFD">
        <w:rPr>
          <w:rFonts w:ascii="Times New Roman" w:eastAsia="Calibri" w:hAnsi="Times New Roman" w:cs="Times New Roman"/>
          <w:sz w:val="26"/>
          <w:szCs w:val="26"/>
          <w:lang w:eastAsia="uk-UA"/>
        </w:rPr>
        <w:t>їх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керівники</w:t>
      </w:r>
      <w:proofErr w:type="spellEnd"/>
      <w:r w:rsidRPr="00F14EFD">
        <w:rPr>
          <w:rFonts w:ascii="Times New Roman" w:eastAsia="Calibri" w:hAnsi="Times New Roman" w:cs="Times New Roman"/>
          <w:sz w:val="26"/>
          <w:szCs w:val="26"/>
          <w:lang w:eastAsia="uk-UA"/>
        </w:rPr>
        <w:t xml:space="preserve">, а </w:t>
      </w:r>
      <w:proofErr w:type="spellStart"/>
      <w:r w:rsidRPr="00F14EFD">
        <w:rPr>
          <w:rFonts w:ascii="Times New Roman" w:eastAsia="Calibri" w:hAnsi="Times New Roman" w:cs="Times New Roman"/>
          <w:sz w:val="26"/>
          <w:szCs w:val="26"/>
          <w:lang w:eastAsia="uk-UA"/>
        </w:rPr>
        <w:t>суспільство</w:t>
      </w:r>
      <w:proofErr w:type="spellEnd"/>
      <w:r w:rsidRPr="00F14EFD">
        <w:rPr>
          <w:rFonts w:ascii="Times New Roman" w:eastAsia="Calibri" w:hAnsi="Times New Roman" w:cs="Times New Roman"/>
          <w:sz w:val="26"/>
          <w:szCs w:val="26"/>
          <w:lang w:eastAsia="uk-UA"/>
        </w:rPr>
        <w:t xml:space="preserve">. Чинна система </w:t>
      </w:r>
      <w:proofErr w:type="spellStart"/>
      <w:r w:rsidRPr="00F14EFD">
        <w:rPr>
          <w:rFonts w:ascii="Times New Roman" w:eastAsia="Calibri" w:hAnsi="Times New Roman" w:cs="Times New Roman"/>
          <w:sz w:val="26"/>
          <w:szCs w:val="26"/>
          <w:lang w:eastAsia="uk-UA"/>
        </w:rPr>
        <w:t>пільг</w:t>
      </w:r>
      <w:proofErr w:type="spellEnd"/>
      <w:r w:rsidRPr="00F14EFD">
        <w:rPr>
          <w:rFonts w:ascii="Times New Roman" w:eastAsia="Calibri" w:hAnsi="Times New Roman" w:cs="Times New Roman"/>
          <w:sz w:val="26"/>
          <w:szCs w:val="26"/>
          <w:lang w:eastAsia="uk-UA"/>
        </w:rPr>
        <w:t xml:space="preserve"> та </w:t>
      </w:r>
      <w:proofErr w:type="spellStart"/>
      <w:r w:rsidRPr="00F14EFD">
        <w:rPr>
          <w:rFonts w:ascii="Times New Roman" w:eastAsia="Calibri" w:hAnsi="Times New Roman" w:cs="Times New Roman"/>
          <w:sz w:val="26"/>
          <w:szCs w:val="26"/>
          <w:lang w:eastAsia="uk-UA"/>
        </w:rPr>
        <w:t>компенсацій</w:t>
      </w:r>
      <w:proofErr w:type="spellEnd"/>
      <w:r w:rsidRPr="00F14EFD">
        <w:rPr>
          <w:rFonts w:ascii="Times New Roman" w:eastAsia="Calibri" w:hAnsi="Times New Roman" w:cs="Times New Roman"/>
          <w:sz w:val="26"/>
          <w:szCs w:val="26"/>
          <w:lang w:eastAsia="uk-UA"/>
        </w:rPr>
        <w:t xml:space="preserve"> не </w:t>
      </w:r>
      <w:proofErr w:type="spellStart"/>
      <w:r w:rsidRPr="00F14EFD">
        <w:rPr>
          <w:rFonts w:ascii="Times New Roman" w:eastAsia="Calibri" w:hAnsi="Times New Roman" w:cs="Times New Roman"/>
          <w:sz w:val="26"/>
          <w:szCs w:val="26"/>
          <w:lang w:eastAsia="uk-UA"/>
        </w:rPr>
        <w:t>спонукає</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керівників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поліпшувати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умови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 xml:space="preserve">, тому </w:t>
      </w:r>
      <w:proofErr w:type="spellStart"/>
      <w:r w:rsidRPr="00F14EFD">
        <w:rPr>
          <w:rFonts w:ascii="Times New Roman" w:eastAsia="Calibri" w:hAnsi="Times New Roman" w:cs="Times New Roman"/>
          <w:sz w:val="26"/>
          <w:szCs w:val="26"/>
          <w:lang w:eastAsia="uk-UA"/>
        </w:rPr>
        <w:t>що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ці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розкладаються</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всіх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споживачів</w:t>
      </w:r>
      <w:proofErr w:type="spellEnd"/>
      <w:r w:rsidRPr="00F14EFD">
        <w:rPr>
          <w:rFonts w:ascii="Times New Roman" w:eastAsia="Calibri" w:hAnsi="Times New Roman" w:cs="Times New Roman"/>
          <w:sz w:val="26"/>
          <w:szCs w:val="26"/>
          <w:lang w:eastAsia="uk-UA"/>
        </w:rPr>
        <w:t xml:space="preserve"> і не </w:t>
      </w:r>
      <w:proofErr w:type="spellStart"/>
      <w:r w:rsidRPr="00F14EFD">
        <w:rPr>
          <w:rFonts w:ascii="Times New Roman" w:eastAsia="Calibri" w:hAnsi="Times New Roman" w:cs="Times New Roman"/>
          <w:sz w:val="26"/>
          <w:szCs w:val="26"/>
          <w:lang w:eastAsia="uk-UA"/>
        </w:rPr>
        <w:t>впливають</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економічні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результати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роботи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підприємства</w:t>
      </w:r>
      <w:proofErr w:type="spellEnd"/>
      <w:r w:rsidRPr="00F14EFD">
        <w:rPr>
          <w:rFonts w:ascii="Times New Roman" w:eastAsia="Calibri" w:hAnsi="Times New Roman" w:cs="Times New Roman"/>
          <w:sz w:val="26"/>
          <w:szCs w:val="26"/>
          <w:lang w:eastAsia="uk-UA"/>
        </w:rPr>
        <w:t xml:space="preserve">. З </w:t>
      </w:r>
      <w:proofErr w:type="spellStart"/>
      <w:r w:rsidRPr="00F14EFD">
        <w:rPr>
          <w:rFonts w:ascii="Times New Roman" w:eastAsia="Calibri" w:hAnsi="Times New Roman" w:cs="Times New Roman"/>
          <w:sz w:val="26"/>
          <w:szCs w:val="26"/>
          <w:lang w:eastAsia="uk-UA"/>
        </w:rPr>
        <w:t>іншого</w:t>
      </w:r>
      <w:proofErr w:type="spellEnd"/>
      <w:r w:rsidRPr="00F14EFD">
        <w:rPr>
          <w:rFonts w:ascii="Times New Roman" w:eastAsia="Calibri" w:hAnsi="Times New Roman" w:cs="Times New Roman"/>
          <w:sz w:val="26"/>
          <w:szCs w:val="26"/>
          <w:lang w:eastAsia="uk-UA"/>
        </w:rPr>
        <w:t xml:space="preserve"> боку, </w:t>
      </w:r>
      <w:proofErr w:type="spellStart"/>
      <w:r w:rsidRPr="00F14EFD">
        <w:rPr>
          <w:rFonts w:ascii="Times New Roman" w:eastAsia="Calibri" w:hAnsi="Times New Roman" w:cs="Times New Roman"/>
          <w:sz w:val="26"/>
          <w:szCs w:val="26"/>
          <w:lang w:eastAsia="uk-UA"/>
        </w:rPr>
        <w:t>штрафні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санкції</w:t>
      </w:r>
      <w:proofErr w:type="spellEnd"/>
      <w:r w:rsidRPr="00F14EFD">
        <w:rPr>
          <w:rFonts w:ascii="Times New Roman" w:eastAsia="Calibri" w:hAnsi="Times New Roman" w:cs="Times New Roman"/>
          <w:sz w:val="26"/>
          <w:szCs w:val="26"/>
          <w:lang w:eastAsia="uk-UA"/>
        </w:rPr>
        <w:t xml:space="preserve">, а </w:t>
      </w:r>
      <w:proofErr w:type="spellStart"/>
      <w:r w:rsidRPr="00F14EFD">
        <w:rPr>
          <w:rFonts w:ascii="Times New Roman" w:eastAsia="Calibri" w:hAnsi="Times New Roman" w:cs="Times New Roman"/>
          <w:sz w:val="26"/>
          <w:szCs w:val="26"/>
          <w:lang w:eastAsia="uk-UA"/>
        </w:rPr>
        <w:t>також</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виплати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які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повинні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здійснюватися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підприємством</w:t>
      </w:r>
      <w:proofErr w:type="spellEnd"/>
      <w:r w:rsidRPr="00F14EFD">
        <w:rPr>
          <w:rFonts w:ascii="Times New Roman" w:eastAsia="Calibri" w:hAnsi="Times New Roman" w:cs="Times New Roman"/>
          <w:sz w:val="26"/>
          <w:szCs w:val="26"/>
          <w:lang w:eastAsia="uk-UA"/>
        </w:rPr>
        <w:t xml:space="preserve"> у </w:t>
      </w:r>
      <w:proofErr w:type="spellStart"/>
      <w:r w:rsidRPr="00F14EFD">
        <w:rPr>
          <w:rFonts w:ascii="Times New Roman" w:eastAsia="Calibri" w:hAnsi="Times New Roman" w:cs="Times New Roman"/>
          <w:sz w:val="26"/>
          <w:szCs w:val="26"/>
          <w:lang w:eastAsia="uk-UA"/>
        </w:rPr>
        <w:t>випадку</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незадовільної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роботи</w:t>
      </w:r>
      <w:proofErr w:type="spellEnd"/>
      <w:r w:rsidRPr="00F14EFD">
        <w:rPr>
          <w:rFonts w:ascii="Times New Roman" w:eastAsia="Calibri" w:hAnsi="Times New Roman" w:cs="Times New Roman"/>
          <w:sz w:val="26"/>
          <w:szCs w:val="26"/>
          <w:lang w:eastAsia="uk-UA"/>
        </w:rPr>
        <w:t xml:space="preserve"> з </w:t>
      </w:r>
      <w:proofErr w:type="spellStart"/>
      <w:r w:rsidRPr="00F14EFD">
        <w:rPr>
          <w:rFonts w:ascii="Times New Roman" w:eastAsia="Calibri" w:hAnsi="Times New Roman" w:cs="Times New Roman"/>
          <w:sz w:val="26"/>
          <w:szCs w:val="26"/>
          <w:lang w:eastAsia="uk-UA"/>
        </w:rPr>
        <w:t>охорони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наявності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фактів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травмування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працівників</w:t>
      </w:r>
      <w:proofErr w:type="spellEnd"/>
      <w:r w:rsidRPr="00F14EFD">
        <w:rPr>
          <w:rFonts w:ascii="Times New Roman" w:eastAsia="Calibri" w:hAnsi="Times New Roman" w:cs="Times New Roman"/>
          <w:sz w:val="26"/>
          <w:szCs w:val="26"/>
          <w:lang w:eastAsia="uk-UA"/>
        </w:rPr>
        <w:t xml:space="preserve"> та </w:t>
      </w:r>
      <w:proofErr w:type="spellStart"/>
      <w:r w:rsidRPr="00F14EFD">
        <w:rPr>
          <w:rFonts w:ascii="Times New Roman" w:eastAsia="Calibri" w:hAnsi="Times New Roman" w:cs="Times New Roman"/>
          <w:sz w:val="26"/>
          <w:szCs w:val="26"/>
          <w:lang w:eastAsia="uk-UA"/>
        </w:rPr>
        <w:t>профзахворювань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нині</w:t>
      </w:r>
      <w:proofErr w:type="spellEnd"/>
      <w:r w:rsidRPr="00F14EFD">
        <w:rPr>
          <w:rFonts w:ascii="Times New Roman" w:eastAsia="Calibri" w:hAnsi="Times New Roman" w:cs="Times New Roman"/>
          <w:sz w:val="26"/>
          <w:szCs w:val="26"/>
          <w:lang w:eastAsia="uk-UA"/>
        </w:rPr>
        <w:t xml:space="preserve"> є </w:t>
      </w:r>
      <w:proofErr w:type="spellStart"/>
      <w:r w:rsidRPr="00F14EFD">
        <w:rPr>
          <w:rFonts w:ascii="Times New Roman" w:eastAsia="Calibri" w:hAnsi="Times New Roman" w:cs="Times New Roman"/>
          <w:sz w:val="26"/>
          <w:szCs w:val="26"/>
          <w:lang w:eastAsia="uk-UA"/>
        </w:rPr>
        <w:t>досить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значними</w:t>
      </w:r>
      <w:proofErr w:type="spellEnd"/>
      <w:r w:rsidRPr="00F14EFD">
        <w:rPr>
          <w:rFonts w:ascii="Times New Roman" w:eastAsia="Calibri" w:hAnsi="Times New Roman" w:cs="Times New Roman"/>
          <w:sz w:val="26"/>
          <w:szCs w:val="26"/>
          <w:lang w:eastAsia="uk-UA"/>
        </w:rPr>
        <w:t xml:space="preserve">, а тому </w:t>
      </w:r>
      <w:proofErr w:type="spellStart"/>
      <w:r w:rsidRPr="00F14EFD">
        <w:rPr>
          <w:rFonts w:ascii="Times New Roman" w:eastAsia="Calibri" w:hAnsi="Times New Roman" w:cs="Times New Roman"/>
          <w:sz w:val="26"/>
          <w:szCs w:val="26"/>
          <w:lang w:eastAsia="uk-UA"/>
        </w:rPr>
        <w:t>змушують</w:t>
      </w:r>
      <w:proofErr w:type="spellEnd"/>
      <w:r w:rsidRPr="00F14EFD">
        <w:rPr>
          <w:rFonts w:ascii="Times New Roman" w:eastAsia="Calibri" w:hAnsi="Times New Roman" w:cs="Times New Roman"/>
          <w:sz w:val="26"/>
          <w:szCs w:val="26"/>
          <w:lang w:eastAsia="uk-UA"/>
        </w:rPr>
        <w:t xml:space="preserve"> будь-</w:t>
      </w:r>
      <w:proofErr w:type="spellStart"/>
      <w:r w:rsidRPr="00F14EFD">
        <w:rPr>
          <w:rFonts w:ascii="Times New Roman" w:eastAsia="Calibri" w:hAnsi="Times New Roman" w:cs="Times New Roman"/>
          <w:sz w:val="26"/>
          <w:szCs w:val="26"/>
          <w:lang w:eastAsia="uk-UA"/>
        </w:rPr>
        <w:t>якого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власника</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уповноваженого</w:t>
      </w:r>
      <w:proofErr w:type="spellEnd"/>
      <w:r w:rsidRPr="00F14EFD">
        <w:rPr>
          <w:rFonts w:ascii="Times New Roman" w:eastAsia="Calibri" w:hAnsi="Times New Roman" w:cs="Times New Roman"/>
          <w:sz w:val="26"/>
          <w:szCs w:val="26"/>
          <w:lang w:eastAsia="uk-UA"/>
        </w:rPr>
        <w:t xml:space="preserve"> ним органу) </w:t>
      </w:r>
      <w:proofErr w:type="spellStart"/>
      <w:r w:rsidRPr="00F14EFD">
        <w:rPr>
          <w:rFonts w:ascii="Times New Roman" w:eastAsia="Calibri" w:hAnsi="Times New Roman" w:cs="Times New Roman"/>
          <w:sz w:val="26"/>
          <w:szCs w:val="26"/>
          <w:lang w:eastAsia="uk-UA"/>
        </w:rPr>
        <w:t>серйозно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замислитися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що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ефективніше</w:t>
      </w:r>
      <w:proofErr w:type="spellEnd"/>
      <w:r w:rsidRPr="00F14EFD">
        <w:rPr>
          <w:rFonts w:ascii="Times New Roman" w:eastAsia="Calibri" w:hAnsi="Times New Roman" w:cs="Times New Roman"/>
          <w:sz w:val="26"/>
          <w:szCs w:val="26"/>
          <w:lang w:eastAsia="uk-UA"/>
        </w:rPr>
        <w:t xml:space="preserve"> — </w:t>
      </w:r>
      <w:proofErr w:type="spellStart"/>
      <w:r w:rsidRPr="00F14EFD">
        <w:rPr>
          <w:rFonts w:ascii="Times New Roman" w:eastAsia="Calibri" w:hAnsi="Times New Roman" w:cs="Times New Roman"/>
          <w:sz w:val="26"/>
          <w:szCs w:val="26"/>
          <w:lang w:eastAsia="uk-UA"/>
        </w:rPr>
        <w:t>зазнавати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величезних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збитків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які</w:t>
      </w:r>
      <w:proofErr w:type="spellEnd"/>
      <w:r w:rsidRPr="00F14EFD">
        <w:rPr>
          <w:rFonts w:ascii="Times New Roman" w:eastAsia="Calibri" w:hAnsi="Times New Roman" w:cs="Times New Roman"/>
          <w:sz w:val="26"/>
          <w:szCs w:val="26"/>
          <w:lang w:eastAsia="uk-UA"/>
        </w:rPr>
        <w:t xml:space="preserve"> часом </w:t>
      </w:r>
      <w:proofErr w:type="spellStart"/>
      <w:r w:rsidRPr="00F14EFD">
        <w:rPr>
          <w:rFonts w:ascii="Times New Roman" w:eastAsia="Calibri" w:hAnsi="Times New Roman" w:cs="Times New Roman"/>
          <w:sz w:val="26"/>
          <w:szCs w:val="26"/>
          <w:lang w:eastAsia="uk-UA"/>
        </w:rPr>
        <w:t>можуть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призвести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навіть</w:t>
      </w:r>
      <w:proofErr w:type="spellEnd"/>
      <w:r w:rsidRPr="00F14EFD">
        <w:rPr>
          <w:rFonts w:ascii="Times New Roman" w:eastAsia="Calibri" w:hAnsi="Times New Roman" w:cs="Times New Roman"/>
          <w:sz w:val="26"/>
          <w:szCs w:val="26"/>
          <w:lang w:eastAsia="uk-UA"/>
        </w:rPr>
        <w:t xml:space="preserve"> до </w:t>
      </w:r>
      <w:proofErr w:type="spellStart"/>
      <w:r w:rsidRPr="00F14EFD">
        <w:rPr>
          <w:rFonts w:ascii="Times New Roman" w:eastAsia="Calibri" w:hAnsi="Times New Roman" w:cs="Times New Roman"/>
          <w:sz w:val="26"/>
          <w:szCs w:val="26"/>
          <w:lang w:eastAsia="uk-UA"/>
        </w:rPr>
        <w:t>цілковитого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банкрутства</w:t>
      </w:r>
      <w:proofErr w:type="spellEnd"/>
      <w:r w:rsidRPr="00F14EFD">
        <w:rPr>
          <w:rFonts w:ascii="Times New Roman" w:eastAsia="Calibri" w:hAnsi="Times New Roman" w:cs="Times New Roman"/>
          <w:sz w:val="26"/>
          <w:szCs w:val="26"/>
          <w:lang w:eastAsia="uk-UA"/>
        </w:rPr>
        <w:t xml:space="preserve">), не </w:t>
      </w:r>
      <w:proofErr w:type="spellStart"/>
      <w:r w:rsidRPr="00F14EFD">
        <w:rPr>
          <w:rFonts w:ascii="Times New Roman" w:eastAsia="Calibri" w:hAnsi="Times New Roman" w:cs="Times New Roman"/>
          <w:sz w:val="26"/>
          <w:szCs w:val="26"/>
          <w:lang w:eastAsia="uk-UA"/>
        </w:rPr>
        <w:t>займаючись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охороною</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lastRenderedPageBreak/>
        <w:t>праці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чи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своєчасно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вкласти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кошти</w:t>
      </w:r>
      <w:proofErr w:type="spellEnd"/>
      <w:r w:rsidRPr="00F14EFD">
        <w:rPr>
          <w:rFonts w:ascii="Times New Roman" w:eastAsia="Calibri" w:hAnsi="Times New Roman" w:cs="Times New Roman"/>
          <w:sz w:val="26"/>
          <w:szCs w:val="26"/>
          <w:lang w:eastAsia="uk-UA"/>
        </w:rPr>
        <w:t xml:space="preserve"> у </w:t>
      </w:r>
      <w:proofErr w:type="spellStart"/>
      <w:r w:rsidRPr="00F14EFD">
        <w:rPr>
          <w:rFonts w:ascii="Times New Roman" w:eastAsia="Calibri" w:hAnsi="Times New Roman" w:cs="Times New Roman"/>
          <w:sz w:val="26"/>
          <w:szCs w:val="26"/>
          <w:lang w:eastAsia="uk-UA"/>
        </w:rPr>
        <w:t>профілактичні</w:t>
      </w:r>
      <w:proofErr w:type="spellEnd"/>
      <w:r w:rsidRPr="00F14EFD">
        <w:rPr>
          <w:rFonts w:ascii="Times New Roman" w:eastAsia="Calibri" w:hAnsi="Times New Roman" w:cs="Times New Roman"/>
          <w:sz w:val="26"/>
          <w:szCs w:val="26"/>
          <w:lang w:eastAsia="uk-UA"/>
        </w:rPr>
        <w:t xml:space="preserve"> заходи, </w:t>
      </w:r>
      <w:proofErr w:type="spellStart"/>
      <w:r w:rsidRPr="00F14EFD">
        <w:rPr>
          <w:rFonts w:ascii="Times New Roman" w:eastAsia="Calibri" w:hAnsi="Times New Roman" w:cs="Times New Roman"/>
          <w:sz w:val="26"/>
          <w:szCs w:val="26"/>
          <w:lang w:eastAsia="uk-UA"/>
        </w:rPr>
        <w:t>зберігаючи</w:t>
      </w:r>
      <w:proofErr w:type="spellEnd"/>
      <w:r w:rsidRPr="00F14EFD">
        <w:rPr>
          <w:rFonts w:ascii="Times New Roman" w:eastAsia="Calibri" w:hAnsi="Times New Roman" w:cs="Times New Roman"/>
          <w:sz w:val="26"/>
          <w:szCs w:val="26"/>
          <w:lang w:eastAsia="uk-UA"/>
        </w:rPr>
        <w:t xml:space="preserve"> при </w:t>
      </w:r>
      <w:proofErr w:type="spellStart"/>
      <w:r w:rsidRPr="00F14EFD">
        <w:rPr>
          <w:rFonts w:ascii="Times New Roman" w:eastAsia="Calibri" w:hAnsi="Times New Roman" w:cs="Times New Roman"/>
          <w:sz w:val="26"/>
          <w:szCs w:val="26"/>
          <w:lang w:eastAsia="uk-UA"/>
        </w:rPr>
        <w:t>цьому</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життя</w:t>
      </w:r>
      <w:proofErr w:type="spellEnd"/>
      <w:r w:rsidRPr="00F14EFD">
        <w:rPr>
          <w:rFonts w:ascii="Times New Roman" w:eastAsia="Calibri" w:hAnsi="Times New Roman" w:cs="Times New Roman"/>
          <w:sz w:val="26"/>
          <w:szCs w:val="26"/>
          <w:lang w:eastAsia="uk-UA"/>
        </w:rPr>
        <w:t xml:space="preserve"> й </w:t>
      </w:r>
      <w:proofErr w:type="spellStart"/>
      <w:r w:rsidRPr="00F14EFD">
        <w:rPr>
          <w:rFonts w:ascii="Times New Roman" w:eastAsia="Calibri" w:hAnsi="Times New Roman" w:cs="Times New Roman"/>
          <w:sz w:val="26"/>
          <w:szCs w:val="26"/>
          <w:lang w:eastAsia="uk-UA"/>
        </w:rPr>
        <w:t>здоров'я</w:t>
      </w:r>
      <w:proofErr w:type="spellEnd"/>
      <w:r w:rsidRPr="00F14EFD">
        <w:rPr>
          <w:rFonts w:ascii="Times New Roman" w:eastAsia="Calibri" w:hAnsi="Times New Roman" w:cs="Times New Roman"/>
          <w:sz w:val="26"/>
          <w:szCs w:val="26"/>
          <w:lang w:eastAsia="uk-UA"/>
        </w:rPr>
        <w:t xml:space="preserve"> людей та не </w:t>
      </w:r>
      <w:proofErr w:type="spellStart"/>
      <w:r w:rsidRPr="00F14EFD">
        <w:rPr>
          <w:rFonts w:ascii="Times New Roman" w:eastAsia="Calibri" w:hAnsi="Times New Roman" w:cs="Times New Roman"/>
          <w:sz w:val="26"/>
          <w:szCs w:val="26"/>
          <w:lang w:eastAsia="uk-UA"/>
        </w:rPr>
        <w:t>конфліктуючи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із</w:t>
      </w:r>
      <w:proofErr w:type="spellEnd"/>
      <w:r w:rsidRPr="00F14EFD">
        <w:rPr>
          <w:rFonts w:ascii="Times New Roman" w:eastAsia="Calibri" w:hAnsi="Times New Roman" w:cs="Times New Roman"/>
          <w:sz w:val="26"/>
          <w:szCs w:val="26"/>
          <w:lang w:eastAsia="uk-UA"/>
        </w:rPr>
        <w:t xml:space="preserve"> законом.</w:t>
      </w:r>
    </w:p>
    <w:p w14:paraId="67305102"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r w:rsidRPr="00F14EFD">
        <w:rPr>
          <w:rFonts w:ascii="Times New Roman" w:eastAsia="Calibri" w:hAnsi="Times New Roman" w:cs="Times New Roman"/>
          <w:sz w:val="26"/>
          <w:szCs w:val="26"/>
          <w:lang w:val="uk-UA" w:eastAsia="uk-UA"/>
        </w:rPr>
        <w:t xml:space="preserve"> </w:t>
      </w:r>
      <w:proofErr w:type="spellStart"/>
      <w:r w:rsidRPr="00F14EFD">
        <w:rPr>
          <w:rFonts w:ascii="Times New Roman" w:eastAsia="Calibri" w:hAnsi="Times New Roman" w:cs="Times New Roman"/>
          <w:sz w:val="26"/>
          <w:szCs w:val="26"/>
          <w:lang w:eastAsia="uk-UA"/>
        </w:rPr>
        <w:t>Справжній</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власник</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який</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уміє</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берегти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кошти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безумовно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обере</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другий</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варіант</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Адже</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перелік</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штрафних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санкцій</w:t>
      </w:r>
      <w:proofErr w:type="spellEnd"/>
      <w:r w:rsidRPr="00F14EFD">
        <w:rPr>
          <w:rFonts w:ascii="Times New Roman" w:eastAsia="Calibri" w:hAnsi="Times New Roman" w:cs="Times New Roman"/>
          <w:sz w:val="26"/>
          <w:szCs w:val="26"/>
          <w:lang w:eastAsia="uk-UA"/>
        </w:rPr>
        <w:t xml:space="preserve"> та </w:t>
      </w:r>
      <w:proofErr w:type="spellStart"/>
      <w:r w:rsidRPr="00F14EFD">
        <w:rPr>
          <w:rFonts w:ascii="Times New Roman" w:eastAsia="Calibri" w:hAnsi="Times New Roman" w:cs="Times New Roman"/>
          <w:sz w:val="26"/>
          <w:szCs w:val="26"/>
          <w:lang w:eastAsia="uk-UA"/>
        </w:rPr>
        <w:t>інших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економічних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підприємства</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містить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штрафи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що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накладаються</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підприємство</w:t>
      </w:r>
      <w:proofErr w:type="spellEnd"/>
      <w:r w:rsidRPr="00F14EFD">
        <w:rPr>
          <w:rFonts w:ascii="Times New Roman" w:eastAsia="Calibri" w:hAnsi="Times New Roman" w:cs="Times New Roman"/>
          <w:sz w:val="26"/>
          <w:szCs w:val="26"/>
          <w:lang w:eastAsia="uk-UA"/>
        </w:rPr>
        <w:t xml:space="preserve"> органами державного </w:t>
      </w:r>
      <w:proofErr w:type="spellStart"/>
      <w:r w:rsidRPr="00F14EFD">
        <w:rPr>
          <w:rFonts w:ascii="Times New Roman" w:eastAsia="Calibri" w:hAnsi="Times New Roman" w:cs="Times New Roman"/>
          <w:sz w:val="26"/>
          <w:szCs w:val="26"/>
          <w:lang w:eastAsia="uk-UA"/>
        </w:rPr>
        <w:t>нагляду</w:t>
      </w:r>
      <w:proofErr w:type="spellEnd"/>
      <w:r w:rsidRPr="00F14EFD">
        <w:rPr>
          <w:rFonts w:ascii="Times New Roman" w:eastAsia="Calibri" w:hAnsi="Times New Roman" w:cs="Times New Roman"/>
          <w:sz w:val="26"/>
          <w:szCs w:val="26"/>
          <w:lang w:eastAsia="uk-UA"/>
        </w:rPr>
        <w:t xml:space="preserve"> за </w:t>
      </w:r>
      <w:proofErr w:type="spellStart"/>
      <w:r w:rsidRPr="00F14EFD">
        <w:rPr>
          <w:rFonts w:ascii="Times New Roman" w:eastAsia="Calibri" w:hAnsi="Times New Roman" w:cs="Times New Roman"/>
          <w:sz w:val="26"/>
          <w:szCs w:val="26"/>
          <w:lang w:eastAsia="uk-UA"/>
        </w:rPr>
        <w:t>охороною</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штрафи</w:t>
      </w:r>
      <w:proofErr w:type="spellEnd"/>
      <w:r w:rsidRPr="00F14EFD">
        <w:rPr>
          <w:rFonts w:ascii="Times New Roman" w:eastAsia="Calibri" w:hAnsi="Times New Roman" w:cs="Times New Roman"/>
          <w:sz w:val="26"/>
          <w:szCs w:val="26"/>
          <w:lang w:eastAsia="uk-UA"/>
        </w:rPr>
        <w:t xml:space="preserve"> за </w:t>
      </w:r>
      <w:proofErr w:type="spellStart"/>
      <w:r w:rsidRPr="00F14EFD">
        <w:rPr>
          <w:rFonts w:ascii="Times New Roman" w:eastAsia="Calibri" w:hAnsi="Times New Roman" w:cs="Times New Roman"/>
          <w:sz w:val="26"/>
          <w:szCs w:val="26"/>
          <w:lang w:eastAsia="uk-UA"/>
        </w:rPr>
        <w:t>кожний</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нещасний</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випадок</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виробництві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або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професійне</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захворювання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відшкодування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шкоди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одноразову</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допомогу</w:t>
      </w:r>
      <w:proofErr w:type="spellEnd"/>
      <w:r w:rsidRPr="00F14EFD">
        <w:rPr>
          <w:rFonts w:ascii="Times New Roman" w:eastAsia="Calibri" w:hAnsi="Times New Roman" w:cs="Times New Roman"/>
          <w:sz w:val="26"/>
          <w:szCs w:val="26"/>
          <w:lang w:eastAsia="uk-UA"/>
        </w:rPr>
        <w:t xml:space="preserve"> й </w:t>
      </w:r>
      <w:proofErr w:type="spellStart"/>
      <w:r w:rsidRPr="00F14EFD">
        <w:rPr>
          <w:rFonts w:ascii="Times New Roman" w:eastAsia="Calibri" w:hAnsi="Times New Roman" w:cs="Times New Roman"/>
          <w:sz w:val="26"/>
          <w:szCs w:val="26"/>
          <w:lang w:eastAsia="uk-UA"/>
        </w:rPr>
        <w:t>усі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інші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виплати</w:t>
      </w:r>
      <w:proofErr w:type="spellEnd"/>
      <w:r w:rsidRPr="00F14EFD">
        <w:rPr>
          <w:rFonts w:ascii="Times New Roman" w:eastAsia="Calibri" w:hAnsi="Times New Roman" w:cs="Times New Roman"/>
          <w:sz w:val="26"/>
          <w:szCs w:val="26"/>
          <w:lang w:eastAsia="uk-UA"/>
        </w:rPr>
        <w:t xml:space="preserve"> особам, </w:t>
      </w:r>
      <w:proofErr w:type="spellStart"/>
      <w:r w:rsidRPr="00F14EFD">
        <w:rPr>
          <w:rFonts w:ascii="Times New Roman" w:eastAsia="Calibri" w:hAnsi="Times New Roman" w:cs="Times New Roman"/>
          <w:sz w:val="26"/>
          <w:szCs w:val="26"/>
          <w:lang w:eastAsia="uk-UA"/>
        </w:rPr>
        <w:t>потерпілим</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виробництві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або</w:t>
      </w:r>
      <w:proofErr w:type="spellEnd"/>
      <w:r w:rsidRPr="00F14EFD">
        <w:rPr>
          <w:rFonts w:ascii="Times New Roman" w:eastAsia="Calibri" w:hAnsi="Times New Roman" w:cs="Times New Roman"/>
          <w:sz w:val="26"/>
          <w:szCs w:val="26"/>
          <w:lang w:eastAsia="uk-UA"/>
        </w:rPr>
        <w:t xml:space="preserve"> членам </w:t>
      </w:r>
      <w:proofErr w:type="spellStart"/>
      <w:r w:rsidRPr="00F14EFD">
        <w:rPr>
          <w:rFonts w:ascii="Times New Roman" w:eastAsia="Calibri" w:hAnsi="Times New Roman" w:cs="Times New Roman"/>
          <w:sz w:val="26"/>
          <w:szCs w:val="26"/>
          <w:lang w:eastAsia="uk-UA"/>
        </w:rPr>
        <w:t>сімей</w:t>
      </w:r>
      <w:proofErr w:type="spellEnd"/>
      <w:r w:rsidRPr="00F14EFD">
        <w:rPr>
          <w:rFonts w:ascii="Times New Roman" w:eastAsia="Calibri" w:hAnsi="Times New Roman" w:cs="Times New Roman"/>
          <w:sz w:val="26"/>
          <w:szCs w:val="26"/>
          <w:lang w:eastAsia="uk-UA"/>
        </w:rPr>
        <w:t xml:space="preserve"> та </w:t>
      </w:r>
      <w:proofErr w:type="spellStart"/>
      <w:r w:rsidRPr="00F14EFD">
        <w:rPr>
          <w:rFonts w:ascii="Times New Roman" w:eastAsia="Calibri" w:hAnsi="Times New Roman" w:cs="Times New Roman"/>
          <w:sz w:val="26"/>
          <w:szCs w:val="26"/>
          <w:lang w:eastAsia="uk-UA"/>
        </w:rPr>
        <w:t>утриманцям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загиблих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виплати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тим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підприємствам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установам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організаціям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яким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завдано</w:t>
      </w:r>
      <w:proofErr w:type="spellEnd"/>
      <w:r w:rsidRPr="00F14EFD">
        <w:rPr>
          <w:rFonts w:ascii="Times New Roman" w:eastAsia="Calibri" w:hAnsi="Times New Roman" w:cs="Times New Roman"/>
          <w:sz w:val="26"/>
          <w:szCs w:val="26"/>
          <w:lang w:eastAsia="uk-UA"/>
        </w:rPr>
        <w:t xml:space="preserve"> шкоду (</w:t>
      </w:r>
      <w:proofErr w:type="spellStart"/>
      <w:r w:rsidRPr="00F14EFD">
        <w:rPr>
          <w:rFonts w:ascii="Times New Roman" w:eastAsia="Calibri" w:hAnsi="Times New Roman" w:cs="Times New Roman"/>
          <w:sz w:val="26"/>
          <w:szCs w:val="26"/>
          <w:lang w:eastAsia="uk-UA"/>
        </w:rPr>
        <w:t>наприклад</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унаслідок</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випуску</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небезпечної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техніки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неякісного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проектування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виробничого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об'єкта</w:t>
      </w:r>
      <w:proofErr w:type="spellEnd"/>
      <w:r w:rsidRPr="00F14EFD">
        <w:rPr>
          <w:rFonts w:ascii="Times New Roman" w:eastAsia="Calibri" w:hAnsi="Times New Roman" w:cs="Times New Roman"/>
          <w:sz w:val="26"/>
          <w:szCs w:val="26"/>
          <w:lang w:eastAsia="uk-UA"/>
        </w:rPr>
        <w:t xml:space="preserve">, нового </w:t>
      </w:r>
      <w:proofErr w:type="spellStart"/>
      <w:r w:rsidRPr="00F14EFD">
        <w:rPr>
          <w:rFonts w:ascii="Times New Roman" w:eastAsia="Calibri" w:hAnsi="Times New Roman" w:cs="Times New Roman"/>
          <w:sz w:val="26"/>
          <w:szCs w:val="26"/>
          <w:lang w:eastAsia="uk-UA"/>
        </w:rPr>
        <w:t>устаткування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несвоєчасного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виконання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обов'язків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передбачених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угодою</w:t>
      </w:r>
      <w:proofErr w:type="spellEnd"/>
      <w:r w:rsidRPr="00F14EFD">
        <w:rPr>
          <w:rFonts w:ascii="Times New Roman" w:eastAsia="Calibri" w:hAnsi="Times New Roman" w:cs="Times New Roman"/>
          <w:sz w:val="26"/>
          <w:szCs w:val="26"/>
          <w:lang w:eastAsia="uk-UA"/>
        </w:rPr>
        <w:t xml:space="preserve"> з партнером, </w:t>
      </w:r>
      <w:proofErr w:type="spellStart"/>
      <w:r w:rsidRPr="00F14EFD">
        <w:rPr>
          <w:rFonts w:ascii="Times New Roman" w:eastAsia="Calibri" w:hAnsi="Times New Roman" w:cs="Times New Roman"/>
          <w:sz w:val="26"/>
          <w:szCs w:val="26"/>
          <w:lang w:eastAsia="uk-UA"/>
        </w:rPr>
        <w:t>тощо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компенсацію</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лікарням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іншим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медичним</w:t>
      </w:r>
      <w:proofErr w:type="spellEnd"/>
      <w:r w:rsidRPr="00F14EFD">
        <w:rPr>
          <w:rFonts w:ascii="Times New Roman" w:eastAsia="Calibri" w:hAnsi="Times New Roman" w:cs="Times New Roman"/>
          <w:sz w:val="26"/>
          <w:szCs w:val="26"/>
          <w:lang w:eastAsia="uk-UA"/>
        </w:rPr>
        <w:t xml:space="preserve"> і </w:t>
      </w:r>
      <w:proofErr w:type="spellStart"/>
      <w:r w:rsidRPr="00F14EFD">
        <w:rPr>
          <w:rFonts w:ascii="Times New Roman" w:eastAsia="Calibri" w:hAnsi="Times New Roman" w:cs="Times New Roman"/>
          <w:sz w:val="26"/>
          <w:szCs w:val="26"/>
          <w:lang w:eastAsia="uk-UA"/>
        </w:rPr>
        <w:t>оздоровчим</w:t>
      </w:r>
      <w:proofErr w:type="spellEnd"/>
      <w:r w:rsidRPr="00F14EFD">
        <w:rPr>
          <w:rFonts w:ascii="Times New Roman" w:eastAsia="Calibri" w:hAnsi="Times New Roman" w:cs="Times New Roman"/>
          <w:sz w:val="26"/>
          <w:szCs w:val="26"/>
          <w:lang w:eastAsia="uk-UA"/>
        </w:rPr>
        <w:t xml:space="preserve"> закладам </w:t>
      </w:r>
      <w:proofErr w:type="spellStart"/>
      <w:r w:rsidRPr="00F14EFD">
        <w:rPr>
          <w:rFonts w:ascii="Times New Roman" w:eastAsia="Calibri" w:hAnsi="Times New Roman" w:cs="Times New Roman"/>
          <w:sz w:val="26"/>
          <w:szCs w:val="26"/>
          <w:lang w:eastAsia="uk-UA"/>
        </w:rPr>
        <w:t>витрат</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лікування</w:t>
      </w:r>
      <w:proofErr w:type="spellEnd"/>
      <w:r w:rsidRPr="00F14EFD">
        <w:rPr>
          <w:rFonts w:ascii="Times New Roman" w:eastAsia="Calibri" w:hAnsi="Times New Roman" w:cs="Times New Roman"/>
          <w:sz w:val="26"/>
          <w:szCs w:val="26"/>
          <w:lang w:eastAsia="uk-UA"/>
        </w:rPr>
        <w:t xml:space="preserve"> й </w:t>
      </w:r>
      <w:proofErr w:type="spellStart"/>
      <w:r w:rsidRPr="00F14EFD">
        <w:rPr>
          <w:rFonts w:ascii="Times New Roman" w:eastAsia="Calibri" w:hAnsi="Times New Roman" w:cs="Times New Roman"/>
          <w:sz w:val="26"/>
          <w:szCs w:val="26"/>
          <w:lang w:eastAsia="uk-UA"/>
        </w:rPr>
        <w:t>реабілітацію</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потерпілих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працівників</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надання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їм</w:t>
      </w:r>
      <w:proofErr w:type="spellEnd"/>
      <w:r w:rsidRPr="00F14EFD">
        <w:rPr>
          <w:rFonts w:ascii="Times New Roman" w:eastAsia="Calibri" w:hAnsi="Times New Roman" w:cs="Times New Roman"/>
          <w:sz w:val="26"/>
          <w:szCs w:val="26"/>
          <w:lang w:eastAsia="uk-UA"/>
        </w:rPr>
        <w:t xml:space="preserve"> санаторно-</w:t>
      </w:r>
      <w:proofErr w:type="spellStart"/>
      <w:r w:rsidRPr="00F14EFD">
        <w:rPr>
          <w:rFonts w:ascii="Times New Roman" w:eastAsia="Calibri" w:hAnsi="Times New Roman" w:cs="Times New Roman"/>
          <w:sz w:val="26"/>
          <w:szCs w:val="26"/>
          <w:lang w:eastAsia="uk-UA"/>
        </w:rPr>
        <w:t>курортних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послуг</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тощо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компенсацію</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органів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соціального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забезпечення</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виплату</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пенсій</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відповідним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інвалідам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витрати</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виконання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рятувальних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робіт</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під</w:t>
      </w:r>
      <w:proofErr w:type="spellEnd"/>
      <w:r w:rsidRPr="00F14EFD">
        <w:rPr>
          <w:rFonts w:ascii="Times New Roman" w:eastAsia="Calibri" w:hAnsi="Times New Roman" w:cs="Times New Roman"/>
          <w:sz w:val="26"/>
          <w:szCs w:val="26"/>
          <w:lang w:eastAsia="uk-UA"/>
        </w:rPr>
        <w:t xml:space="preserve"> час </w:t>
      </w:r>
      <w:proofErr w:type="spellStart"/>
      <w:r w:rsidRPr="00F14EFD">
        <w:rPr>
          <w:rFonts w:ascii="Times New Roman" w:eastAsia="Calibri" w:hAnsi="Times New Roman" w:cs="Times New Roman"/>
          <w:sz w:val="26"/>
          <w:szCs w:val="26"/>
          <w:lang w:eastAsia="uk-UA"/>
        </w:rPr>
        <w:t>аварій</w:t>
      </w:r>
      <w:proofErr w:type="spellEnd"/>
      <w:r w:rsidRPr="00F14EFD">
        <w:rPr>
          <w:rFonts w:ascii="Times New Roman" w:eastAsia="Calibri" w:hAnsi="Times New Roman" w:cs="Times New Roman"/>
          <w:sz w:val="26"/>
          <w:szCs w:val="26"/>
          <w:lang w:eastAsia="uk-UA"/>
        </w:rPr>
        <w:t xml:space="preserve"> і </w:t>
      </w:r>
      <w:proofErr w:type="spellStart"/>
      <w:r w:rsidRPr="00F14EFD">
        <w:rPr>
          <w:rFonts w:ascii="Times New Roman" w:eastAsia="Calibri" w:hAnsi="Times New Roman" w:cs="Times New Roman"/>
          <w:sz w:val="26"/>
          <w:szCs w:val="26"/>
          <w:lang w:eastAsia="uk-UA"/>
        </w:rPr>
        <w:t>нещасних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випадків</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проведення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розслідування</w:t>
      </w:r>
      <w:proofErr w:type="spellEnd"/>
      <w:r w:rsidRPr="00F14EFD">
        <w:rPr>
          <w:rFonts w:ascii="Times New Roman" w:eastAsia="Calibri" w:hAnsi="Times New Roman" w:cs="Times New Roman"/>
          <w:sz w:val="26"/>
          <w:szCs w:val="26"/>
          <w:lang w:eastAsia="uk-UA"/>
        </w:rPr>
        <w:t xml:space="preserve"> та </w:t>
      </w:r>
      <w:proofErr w:type="spellStart"/>
      <w:r w:rsidRPr="00F14EFD">
        <w:rPr>
          <w:rFonts w:ascii="Times New Roman" w:eastAsia="Calibri" w:hAnsi="Times New Roman" w:cs="Times New Roman"/>
          <w:sz w:val="26"/>
          <w:szCs w:val="26"/>
          <w:lang w:eastAsia="uk-UA"/>
        </w:rPr>
        <w:t>експертизи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їх</w:t>
      </w:r>
      <w:proofErr w:type="spellEnd"/>
      <w:r w:rsidRPr="00F14EFD">
        <w:rPr>
          <w:rFonts w:ascii="Times New Roman" w:eastAsia="Calibri" w:hAnsi="Times New Roman" w:cs="Times New Roman"/>
          <w:sz w:val="26"/>
          <w:szCs w:val="26"/>
          <w:lang w:eastAsia="uk-UA"/>
        </w:rPr>
        <w:t xml:space="preserve"> причин, на </w:t>
      </w:r>
      <w:proofErr w:type="spellStart"/>
      <w:r w:rsidRPr="00F14EFD">
        <w:rPr>
          <w:rFonts w:ascii="Times New Roman" w:eastAsia="Calibri" w:hAnsi="Times New Roman" w:cs="Times New Roman"/>
          <w:sz w:val="26"/>
          <w:szCs w:val="26"/>
          <w:lang w:eastAsia="uk-UA"/>
        </w:rPr>
        <w:t>ритуальні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послуги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під</w:t>
      </w:r>
      <w:proofErr w:type="spellEnd"/>
      <w:r w:rsidRPr="00F14EFD">
        <w:rPr>
          <w:rFonts w:ascii="Times New Roman" w:eastAsia="Calibri" w:hAnsi="Times New Roman" w:cs="Times New Roman"/>
          <w:sz w:val="26"/>
          <w:szCs w:val="26"/>
          <w:lang w:eastAsia="uk-UA"/>
        </w:rPr>
        <w:t xml:space="preserve"> час </w:t>
      </w:r>
      <w:proofErr w:type="spellStart"/>
      <w:r w:rsidRPr="00F14EFD">
        <w:rPr>
          <w:rFonts w:ascii="Times New Roman" w:eastAsia="Calibri" w:hAnsi="Times New Roman" w:cs="Times New Roman"/>
          <w:sz w:val="26"/>
          <w:szCs w:val="26"/>
          <w:lang w:eastAsia="uk-UA"/>
        </w:rPr>
        <w:t>поховання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загиблих</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складання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санітарно-гігієнічної</w:t>
      </w:r>
      <w:proofErr w:type="spellEnd"/>
      <w:r w:rsidRPr="00F14EFD">
        <w:rPr>
          <w:rFonts w:ascii="Times New Roman" w:eastAsia="Calibri" w:hAnsi="Times New Roman" w:cs="Times New Roman"/>
          <w:sz w:val="26"/>
          <w:szCs w:val="26"/>
          <w:lang w:eastAsia="uk-UA"/>
        </w:rPr>
        <w:t xml:space="preserve"> характеристик</w:t>
      </w:r>
      <w:r w:rsidRPr="00F14EFD">
        <w:rPr>
          <w:rFonts w:ascii="Times New Roman" w:eastAsia="Calibri" w:hAnsi="Times New Roman" w:cs="Times New Roman"/>
          <w:sz w:val="26"/>
          <w:szCs w:val="26"/>
          <w:lang w:val="uk-UA" w:eastAsia="uk-UA"/>
        </w:rPr>
        <w:t xml:space="preserve">и </w:t>
      </w:r>
      <w:proofErr w:type="spellStart"/>
      <w:r w:rsidRPr="00F14EFD">
        <w:rPr>
          <w:rFonts w:ascii="Times New Roman" w:eastAsia="Calibri" w:hAnsi="Times New Roman" w:cs="Times New Roman"/>
          <w:sz w:val="26"/>
          <w:szCs w:val="26"/>
          <w:lang w:eastAsia="uk-UA"/>
        </w:rPr>
        <w:t>робочого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місця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працівника</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який</w:t>
      </w:r>
      <w:proofErr w:type="spellEnd"/>
      <w:r w:rsidRPr="00F14EFD">
        <w:rPr>
          <w:rFonts w:ascii="Times New Roman" w:eastAsia="Calibri" w:hAnsi="Times New Roman" w:cs="Times New Roman"/>
          <w:sz w:val="26"/>
          <w:szCs w:val="26"/>
          <w:lang w:eastAsia="uk-UA"/>
        </w:rPr>
        <w:t xml:space="preserve"> одержав </w:t>
      </w:r>
      <w:proofErr w:type="spellStart"/>
      <w:r w:rsidRPr="00F14EFD">
        <w:rPr>
          <w:rFonts w:ascii="Times New Roman" w:eastAsia="Calibri" w:hAnsi="Times New Roman" w:cs="Times New Roman"/>
          <w:sz w:val="26"/>
          <w:szCs w:val="26"/>
          <w:lang w:eastAsia="uk-UA"/>
        </w:rPr>
        <w:t>професійне</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захворювання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тощо</w:t>
      </w:r>
      <w:proofErr w:type="spellEnd"/>
      <w:r w:rsidRPr="00F14EFD">
        <w:rPr>
          <w:rFonts w:ascii="Times New Roman" w:eastAsia="Calibri" w:hAnsi="Times New Roman" w:cs="Times New Roman"/>
          <w:sz w:val="26"/>
          <w:szCs w:val="26"/>
          <w:lang w:eastAsia="uk-UA"/>
        </w:rPr>
        <w:t>.</w:t>
      </w:r>
    </w:p>
    <w:p w14:paraId="43A0AA7E"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proofErr w:type="spellStart"/>
      <w:r w:rsidRPr="00F14EFD">
        <w:rPr>
          <w:rFonts w:ascii="Times New Roman" w:eastAsia="Calibri" w:hAnsi="Times New Roman" w:cs="Times New Roman"/>
          <w:sz w:val="26"/>
          <w:szCs w:val="26"/>
          <w:lang w:eastAsia="uk-UA"/>
        </w:rPr>
        <w:t>Значними</w:t>
      </w:r>
      <w:proofErr w:type="spellEnd"/>
      <w:r w:rsidRPr="00F14EFD">
        <w:rPr>
          <w:rFonts w:ascii="Times New Roman" w:eastAsia="Calibri" w:hAnsi="Times New Roman" w:cs="Times New Roman"/>
          <w:sz w:val="26"/>
          <w:szCs w:val="26"/>
          <w:lang w:eastAsia="uk-UA"/>
        </w:rPr>
        <w:t xml:space="preserve"> є </w:t>
      </w:r>
      <w:proofErr w:type="spellStart"/>
      <w:r w:rsidRPr="00F14EFD">
        <w:rPr>
          <w:rFonts w:ascii="Times New Roman" w:eastAsia="Calibri" w:hAnsi="Times New Roman" w:cs="Times New Roman"/>
          <w:sz w:val="26"/>
          <w:szCs w:val="26"/>
          <w:lang w:eastAsia="uk-UA"/>
        </w:rPr>
        <w:t>також</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витрати</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пільги</w:t>
      </w:r>
      <w:proofErr w:type="spellEnd"/>
      <w:r w:rsidRPr="00F14EFD">
        <w:rPr>
          <w:rFonts w:ascii="Times New Roman" w:eastAsia="Calibri" w:hAnsi="Times New Roman" w:cs="Times New Roman"/>
          <w:sz w:val="26"/>
          <w:szCs w:val="26"/>
          <w:lang w:eastAsia="uk-UA"/>
        </w:rPr>
        <w:t xml:space="preserve"> й </w:t>
      </w:r>
      <w:proofErr w:type="spellStart"/>
      <w:r w:rsidRPr="00F14EFD">
        <w:rPr>
          <w:rFonts w:ascii="Times New Roman" w:eastAsia="Calibri" w:hAnsi="Times New Roman" w:cs="Times New Roman"/>
          <w:sz w:val="26"/>
          <w:szCs w:val="26"/>
          <w:lang w:eastAsia="uk-UA"/>
        </w:rPr>
        <w:t>компенсації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передбачені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чинним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законодавством</w:t>
      </w:r>
      <w:proofErr w:type="spellEnd"/>
      <w:r w:rsidRPr="00F14EFD">
        <w:rPr>
          <w:rFonts w:ascii="Times New Roman" w:eastAsia="Calibri" w:hAnsi="Times New Roman" w:cs="Times New Roman"/>
          <w:sz w:val="26"/>
          <w:szCs w:val="26"/>
          <w:lang w:eastAsia="uk-UA"/>
        </w:rPr>
        <w:t xml:space="preserve"> і </w:t>
      </w:r>
      <w:proofErr w:type="spellStart"/>
      <w:r w:rsidRPr="00F14EFD">
        <w:rPr>
          <w:rFonts w:ascii="Times New Roman" w:eastAsia="Calibri" w:hAnsi="Times New Roman" w:cs="Times New Roman"/>
          <w:sz w:val="26"/>
          <w:szCs w:val="26"/>
          <w:lang w:eastAsia="uk-UA"/>
        </w:rPr>
        <w:t>колективними</w:t>
      </w:r>
      <w:proofErr w:type="spellEnd"/>
      <w:r w:rsidRPr="00F14EFD">
        <w:rPr>
          <w:rFonts w:ascii="Times New Roman" w:eastAsia="Calibri" w:hAnsi="Times New Roman" w:cs="Times New Roman"/>
          <w:sz w:val="26"/>
          <w:szCs w:val="26"/>
          <w:lang w:eastAsia="uk-UA"/>
        </w:rPr>
        <w:t xml:space="preserve"> договорами, за </w:t>
      </w:r>
      <w:proofErr w:type="spellStart"/>
      <w:r w:rsidRPr="00F14EFD">
        <w:rPr>
          <w:rFonts w:ascii="Times New Roman" w:eastAsia="Calibri" w:hAnsi="Times New Roman" w:cs="Times New Roman"/>
          <w:sz w:val="26"/>
          <w:szCs w:val="26"/>
          <w:lang w:eastAsia="uk-UA"/>
        </w:rPr>
        <w:t>важкі</w:t>
      </w:r>
      <w:proofErr w:type="spellEnd"/>
      <w:r w:rsidRPr="00F14EFD">
        <w:rPr>
          <w:rFonts w:ascii="Times New Roman" w:eastAsia="Calibri" w:hAnsi="Times New Roman" w:cs="Times New Roman"/>
          <w:sz w:val="26"/>
          <w:szCs w:val="26"/>
          <w:lang w:eastAsia="uk-UA"/>
        </w:rPr>
        <w:t xml:space="preserve"> та </w:t>
      </w:r>
      <w:proofErr w:type="spellStart"/>
      <w:r w:rsidRPr="00F14EFD">
        <w:rPr>
          <w:rFonts w:ascii="Times New Roman" w:eastAsia="Calibri" w:hAnsi="Times New Roman" w:cs="Times New Roman"/>
          <w:sz w:val="26"/>
          <w:szCs w:val="26"/>
          <w:lang w:eastAsia="uk-UA"/>
        </w:rPr>
        <w:t>шкідливі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умови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включаючи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надання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додаткової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відпустки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видачу</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лікувально-профілактичного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харчування</w:t>
      </w:r>
      <w:proofErr w:type="spellEnd"/>
      <w:r w:rsidRPr="00F14EFD">
        <w:rPr>
          <w:rFonts w:ascii="Times New Roman" w:eastAsia="Calibri" w:hAnsi="Times New Roman" w:cs="Times New Roman"/>
          <w:sz w:val="26"/>
          <w:szCs w:val="26"/>
          <w:lang w:eastAsia="uk-UA"/>
        </w:rPr>
        <w:t xml:space="preserve">, молока </w:t>
      </w:r>
      <w:proofErr w:type="spellStart"/>
      <w:r w:rsidRPr="00F14EFD">
        <w:rPr>
          <w:rFonts w:ascii="Times New Roman" w:eastAsia="Calibri" w:hAnsi="Times New Roman" w:cs="Times New Roman"/>
          <w:sz w:val="26"/>
          <w:szCs w:val="26"/>
          <w:lang w:eastAsia="uk-UA"/>
        </w:rPr>
        <w:t>або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рівноцінних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йому</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харчових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продуктів</w:t>
      </w:r>
      <w:proofErr w:type="spellEnd"/>
      <w:r w:rsidRPr="00F14EFD">
        <w:rPr>
          <w:rFonts w:ascii="Times New Roman" w:eastAsia="Calibri" w:hAnsi="Times New Roman" w:cs="Times New Roman"/>
          <w:sz w:val="26"/>
          <w:szCs w:val="26"/>
          <w:lang w:eastAsia="uk-UA"/>
        </w:rPr>
        <w:t xml:space="preserve">, оплату </w:t>
      </w:r>
      <w:proofErr w:type="spellStart"/>
      <w:r w:rsidRPr="00F14EFD">
        <w:rPr>
          <w:rFonts w:ascii="Times New Roman" w:eastAsia="Calibri" w:hAnsi="Times New Roman" w:cs="Times New Roman"/>
          <w:sz w:val="26"/>
          <w:szCs w:val="26"/>
          <w:lang w:eastAsia="uk-UA"/>
        </w:rPr>
        <w:t>регламентованих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перерв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санітарно-оздоровчого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призначення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що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надаються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під</w:t>
      </w:r>
      <w:proofErr w:type="spellEnd"/>
      <w:r w:rsidRPr="00F14EFD">
        <w:rPr>
          <w:rFonts w:ascii="Times New Roman" w:eastAsia="Calibri" w:hAnsi="Times New Roman" w:cs="Times New Roman"/>
          <w:sz w:val="26"/>
          <w:szCs w:val="26"/>
          <w:lang w:eastAsia="uk-UA"/>
        </w:rPr>
        <w:t xml:space="preserve"> час </w:t>
      </w:r>
      <w:proofErr w:type="spellStart"/>
      <w:r w:rsidRPr="00F14EFD">
        <w:rPr>
          <w:rFonts w:ascii="Times New Roman" w:eastAsia="Calibri" w:hAnsi="Times New Roman" w:cs="Times New Roman"/>
          <w:sz w:val="26"/>
          <w:szCs w:val="26"/>
          <w:lang w:eastAsia="uk-UA"/>
        </w:rPr>
        <w:t>виконання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вібронебезпечних</w:t>
      </w:r>
      <w:proofErr w:type="spellEnd"/>
      <w:r w:rsidRPr="00F14EFD">
        <w:rPr>
          <w:rFonts w:ascii="Times New Roman" w:eastAsia="Calibri" w:hAnsi="Times New Roman" w:cs="Times New Roman"/>
          <w:sz w:val="26"/>
          <w:szCs w:val="26"/>
          <w:lang w:eastAsia="uk-UA"/>
        </w:rPr>
        <w:t xml:space="preserve"> та </w:t>
      </w:r>
      <w:proofErr w:type="spellStart"/>
      <w:r w:rsidRPr="00F14EFD">
        <w:rPr>
          <w:rFonts w:ascii="Times New Roman" w:eastAsia="Calibri" w:hAnsi="Times New Roman" w:cs="Times New Roman"/>
          <w:sz w:val="26"/>
          <w:szCs w:val="26"/>
          <w:lang w:eastAsia="uk-UA"/>
        </w:rPr>
        <w:t>інших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робіт</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тощо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Отже</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ці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також</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повинні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враховуватися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власником</w:t>
      </w:r>
      <w:proofErr w:type="spellEnd"/>
      <w:r w:rsidRPr="00F14EFD">
        <w:rPr>
          <w:rFonts w:ascii="Times New Roman" w:eastAsia="Calibri" w:hAnsi="Times New Roman" w:cs="Times New Roman"/>
          <w:sz w:val="26"/>
          <w:szCs w:val="26"/>
          <w:lang w:eastAsia="uk-UA"/>
        </w:rPr>
        <w:t xml:space="preserve"> у </w:t>
      </w:r>
      <w:proofErr w:type="spellStart"/>
      <w:r w:rsidRPr="00F14EFD">
        <w:rPr>
          <w:rFonts w:ascii="Times New Roman" w:eastAsia="Calibri" w:hAnsi="Times New Roman" w:cs="Times New Roman"/>
          <w:sz w:val="26"/>
          <w:szCs w:val="26"/>
          <w:lang w:eastAsia="uk-UA"/>
        </w:rPr>
        <w:t>загальній</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сумі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економічних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що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мають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місце</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даному</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підприємстві</w:t>
      </w:r>
      <w:proofErr w:type="spellEnd"/>
      <w:r w:rsidRPr="00F14EFD">
        <w:rPr>
          <w:rFonts w:ascii="Times New Roman" w:eastAsia="Calibri" w:hAnsi="Times New Roman" w:cs="Times New Roman"/>
          <w:sz w:val="26"/>
          <w:szCs w:val="26"/>
          <w:lang w:eastAsia="uk-UA"/>
        </w:rPr>
        <w:t xml:space="preserve"> через </w:t>
      </w:r>
      <w:proofErr w:type="spellStart"/>
      <w:r w:rsidRPr="00F14EFD">
        <w:rPr>
          <w:rFonts w:ascii="Times New Roman" w:eastAsia="Calibri" w:hAnsi="Times New Roman" w:cs="Times New Roman"/>
          <w:sz w:val="26"/>
          <w:szCs w:val="26"/>
          <w:lang w:eastAsia="uk-UA"/>
        </w:rPr>
        <w:t>недостатню</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увагу</w:t>
      </w:r>
      <w:proofErr w:type="spellEnd"/>
      <w:r w:rsidRPr="00F14EFD">
        <w:rPr>
          <w:rFonts w:ascii="Times New Roman" w:eastAsia="Calibri" w:hAnsi="Times New Roman" w:cs="Times New Roman"/>
          <w:sz w:val="26"/>
          <w:szCs w:val="26"/>
          <w:lang w:eastAsia="uk-UA"/>
        </w:rPr>
        <w:t xml:space="preserve"> до </w:t>
      </w:r>
      <w:proofErr w:type="spellStart"/>
      <w:r w:rsidRPr="00F14EFD">
        <w:rPr>
          <w:rFonts w:ascii="Times New Roman" w:eastAsia="Calibri" w:hAnsi="Times New Roman" w:cs="Times New Roman"/>
          <w:sz w:val="26"/>
          <w:szCs w:val="26"/>
          <w:lang w:eastAsia="uk-UA"/>
        </w:rPr>
        <w:t>розв'язання</w:t>
      </w:r>
      <w:proofErr w:type="spellEnd"/>
      <w:r w:rsidRPr="00F14EFD">
        <w:rPr>
          <w:rFonts w:ascii="Times New Roman" w:eastAsia="Calibri" w:hAnsi="Times New Roman" w:cs="Times New Roman"/>
          <w:sz w:val="26"/>
          <w:szCs w:val="26"/>
          <w:lang w:eastAsia="uk-UA"/>
        </w:rPr>
        <w:t xml:space="preserve"> проблем </w:t>
      </w:r>
      <w:proofErr w:type="spellStart"/>
      <w:r w:rsidRPr="00F14EFD">
        <w:rPr>
          <w:rFonts w:ascii="Times New Roman" w:eastAsia="Calibri" w:hAnsi="Times New Roman" w:cs="Times New Roman"/>
          <w:sz w:val="26"/>
          <w:szCs w:val="26"/>
          <w:lang w:eastAsia="uk-UA"/>
        </w:rPr>
        <w:t>охорони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w:t>
      </w:r>
    </w:p>
    <w:p w14:paraId="05B98BC7"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proofErr w:type="spellStart"/>
      <w:r w:rsidRPr="00F14EFD">
        <w:rPr>
          <w:rFonts w:ascii="Times New Roman" w:eastAsia="Calibri" w:hAnsi="Times New Roman" w:cs="Times New Roman"/>
          <w:sz w:val="26"/>
          <w:szCs w:val="26"/>
          <w:lang w:eastAsia="uk-UA"/>
        </w:rPr>
        <w:t>Поліпшення</w:t>
      </w:r>
      <w:proofErr w:type="spellEnd"/>
      <w:r w:rsidRPr="00F14EFD">
        <w:rPr>
          <w:rFonts w:ascii="Times New Roman" w:eastAsia="Calibri" w:hAnsi="Times New Roman" w:cs="Times New Roman"/>
          <w:sz w:val="26"/>
          <w:szCs w:val="26"/>
          <w:lang w:eastAsia="uk-UA"/>
        </w:rPr>
        <w:t xml:space="preserve"> умов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потребує</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капітальних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вкладень</w:t>
      </w:r>
      <w:proofErr w:type="spellEnd"/>
      <w:r w:rsidRPr="00F14EFD">
        <w:rPr>
          <w:rFonts w:ascii="Times New Roman" w:eastAsia="Calibri" w:hAnsi="Times New Roman" w:cs="Times New Roman"/>
          <w:sz w:val="26"/>
          <w:szCs w:val="26"/>
          <w:lang w:eastAsia="uk-UA"/>
        </w:rPr>
        <w:t xml:space="preserve"> і </w:t>
      </w:r>
      <w:proofErr w:type="spellStart"/>
      <w:r w:rsidRPr="00F14EFD">
        <w:rPr>
          <w:rFonts w:ascii="Times New Roman" w:eastAsia="Calibri" w:hAnsi="Times New Roman" w:cs="Times New Roman"/>
          <w:sz w:val="26"/>
          <w:szCs w:val="26"/>
          <w:lang w:eastAsia="uk-UA"/>
        </w:rPr>
        <w:t>поточних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w:t>
      </w:r>
      <w:proofErr w:type="spellEnd"/>
      <w:r w:rsidRPr="00F14EFD">
        <w:rPr>
          <w:rFonts w:ascii="Times New Roman" w:eastAsia="Calibri" w:hAnsi="Times New Roman" w:cs="Times New Roman"/>
          <w:sz w:val="26"/>
          <w:szCs w:val="26"/>
          <w:lang w:eastAsia="uk-UA"/>
        </w:rPr>
        <w:t xml:space="preserve">. До </w:t>
      </w:r>
      <w:proofErr w:type="spellStart"/>
      <w:r w:rsidRPr="00F14EFD">
        <w:rPr>
          <w:rFonts w:ascii="Times New Roman" w:eastAsia="Calibri" w:hAnsi="Times New Roman" w:cs="Times New Roman"/>
          <w:sz w:val="26"/>
          <w:szCs w:val="26"/>
          <w:lang w:eastAsia="uk-UA"/>
        </w:rPr>
        <w:t>капітальних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відносяться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одноразові</w:t>
      </w:r>
      <w:proofErr w:type="spellEnd"/>
      <w:r w:rsidRPr="00F14EFD">
        <w:rPr>
          <w:rFonts w:ascii="Times New Roman" w:eastAsia="Calibri" w:hAnsi="Times New Roman" w:cs="Times New Roman"/>
          <w:sz w:val="26"/>
          <w:szCs w:val="26"/>
          <w:lang w:eastAsia="uk-UA"/>
        </w:rPr>
        <w:t xml:space="preserve"> та </w:t>
      </w:r>
      <w:proofErr w:type="spellStart"/>
      <w:r w:rsidRPr="00F14EFD">
        <w:rPr>
          <w:rFonts w:ascii="Times New Roman" w:eastAsia="Calibri" w:hAnsi="Times New Roman" w:cs="Times New Roman"/>
          <w:sz w:val="26"/>
          <w:szCs w:val="26"/>
          <w:lang w:eastAsia="uk-UA"/>
        </w:rPr>
        <w:t>постійні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спрямовані</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створення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чи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оновлення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основних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фондів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працеохоронного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призначення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вдосконалення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техніки</w:t>
      </w:r>
      <w:proofErr w:type="spellEnd"/>
      <w:r w:rsidRPr="00F14EFD">
        <w:rPr>
          <w:rFonts w:ascii="Times New Roman" w:eastAsia="Calibri" w:hAnsi="Times New Roman" w:cs="Times New Roman"/>
          <w:sz w:val="26"/>
          <w:szCs w:val="26"/>
          <w:lang w:eastAsia="uk-UA"/>
        </w:rPr>
        <w:t xml:space="preserve"> і </w:t>
      </w:r>
      <w:proofErr w:type="spellStart"/>
      <w:r w:rsidRPr="00F14EFD">
        <w:rPr>
          <w:rFonts w:ascii="Times New Roman" w:eastAsia="Calibri" w:hAnsi="Times New Roman" w:cs="Times New Roman"/>
          <w:sz w:val="26"/>
          <w:szCs w:val="26"/>
          <w:lang w:eastAsia="uk-UA"/>
        </w:rPr>
        <w:t>технології</w:t>
      </w:r>
      <w:proofErr w:type="spellEnd"/>
      <w:r w:rsidRPr="00F14EFD">
        <w:rPr>
          <w:rFonts w:ascii="Times New Roman" w:eastAsia="Calibri" w:hAnsi="Times New Roman" w:cs="Times New Roman"/>
          <w:sz w:val="26"/>
          <w:szCs w:val="26"/>
          <w:lang w:eastAsia="uk-UA"/>
        </w:rPr>
        <w:t xml:space="preserve"> з метою </w:t>
      </w:r>
      <w:proofErr w:type="spellStart"/>
      <w:r w:rsidRPr="00F14EFD">
        <w:rPr>
          <w:rFonts w:ascii="Times New Roman" w:eastAsia="Calibri" w:hAnsi="Times New Roman" w:cs="Times New Roman"/>
          <w:sz w:val="26"/>
          <w:szCs w:val="26"/>
          <w:lang w:eastAsia="uk-UA"/>
        </w:rPr>
        <w:t>поліпшення</w:t>
      </w:r>
      <w:proofErr w:type="spellEnd"/>
      <w:r w:rsidRPr="00F14EFD">
        <w:rPr>
          <w:rFonts w:ascii="Times New Roman" w:eastAsia="Calibri" w:hAnsi="Times New Roman" w:cs="Times New Roman"/>
          <w:sz w:val="26"/>
          <w:szCs w:val="26"/>
          <w:lang w:eastAsia="uk-UA"/>
        </w:rPr>
        <w:t xml:space="preserve"> умов та </w:t>
      </w:r>
      <w:proofErr w:type="spellStart"/>
      <w:r w:rsidRPr="00F14EFD">
        <w:rPr>
          <w:rFonts w:ascii="Times New Roman" w:eastAsia="Calibri" w:hAnsi="Times New Roman" w:cs="Times New Roman"/>
          <w:sz w:val="26"/>
          <w:szCs w:val="26"/>
          <w:lang w:eastAsia="uk-UA"/>
        </w:rPr>
        <w:t>охорони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Поточні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експлуатаційні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витрати</w:t>
      </w:r>
      <w:proofErr w:type="spellEnd"/>
      <w:r w:rsidRPr="00F14EFD">
        <w:rPr>
          <w:rFonts w:ascii="Times New Roman" w:eastAsia="Calibri" w:hAnsi="Times New Roman" w:cs="Times New Roman"/>
          <w:sz w:val="26"/>
          <w:szCs w:val="26"/>
          <w:lang w:eastAsia="uk-UA"/>
        </w:rPr>
        <w:t xml:space="preserve"> —- </w:t>
      </w:r>
      <w:proofErr w:type="spellStart"/>
      <w:r w:rsidRPr="00F14EFD">
        <w:rPr>
          <w:rFonts w:ascii="Times New Roman" w:eastAsia="Calibri" w:hAnsi="Times New Roman" w:cs="Times New Roman"/>
          <w:sz w:val="26"/>
          <w:szCs w:val="26"/>
          <w:lang w:eastAsia="uk-UA"/>
        </w:rPr>
        <w:t>це</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витрати</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утримання</w:t>
      </w:r>
      <w:proofErr w:type="spellEnd"/>
      <w:r w:rsidRPr="00F14EFD">
        <w:rPr>
          <w:rFonts w:ascii="Times New Roman" w:eastAsia="Calibri" w:hAnsi="Times New Roman" w:cs="Times New Roman"/>
          <w:sz w:val="26"/>
          <w:szCs w:val="26"/>
          <w:lang w:eastAsia="uk-UA"/>
        </w:rPr>
        <w:t xml:space="preserve"> й </w:t>
      </w:r>
      <w:proofErr w:type="spellStart"/>
      <w:r w:rsidRPr="00F14EFD">
        <w:rPr>
          <w:rFonts w:ascii="Times New Roman" w:eastAsia="Calibri" w:hAnsi="Times New Roman" w:cs="Times New Roman"/>
          <w:sz w:val="26"/>
          <w:szCs w:val="26"/>
          <w:lang w:eastAsia="uk-UA"/>
        </w:rPr>
        <w:t>обслуговування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обладнання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що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має</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працеохоронне</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призначення</w:t>
      </w:r>
      <w:proofErr w:type="spellEnd"/>
      <w:r w:rsidRPr="00F14EFD">
        <w:rPr>
          <w:rFonts w:ascii="Times New Roman" w:eastAsia="Calibri" w:hAnsi="Times New Roman" w:cs="Times New Roman"/>
          <w:sz w:val="26"/>
          <w:szCs w:val="26"/>
          <w:lang w:eastAsia="uk-UA"/>
        </w:rPr>
        <w:t xml:space="preserve">. Вони </w:t>
      </w:r>
      <w:proofErr w:type="spellStart"/>
      <w:r w:rsidRPr="00F14EFD">
        <w:rPr>
          <w:rFonts w:ascii="Times New Roman" w:eastAsia="Calibri" w:hAnsi="Times New Roman" w:cs="Times New Roman"/>
          <w:sz w:val="26"/>
          <w:szCs w:val="26"/>
          <w:lang w:eastAsia="uk-UA"/>
        </w:rPr>
        <w:t>забезпечують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функціонування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обладнання</w:t>
      </w:r>
      <w:proofErr w:type="spellEnd"/>
      <w:r w:rsidRPr="00F14EFD">
        <w:rPr>
          <w:rFonts w:ascii="Times New Roman" w:eastAsia="Calibri" w:hAnsi="Times New Roman" w:cs="Times New Roman"/>
          <w:sz w:val="26"/>
          <w:szCs w:val="26"/>
          <w:lang w:eastAsia="uk-UA"/>
        </w:rPr>
        <w:t xml:space="preserve"> в </w:t>
      </w:r>
      <w:proofErr w:type="spellStart"/>
      <w:r w:rsidRPr="00F14EFD">
        <w:rPr>
          <w:rFonts w:ascii="Times New Roman" w:eastAsia="Calibri" w:hAnsi="Times New Roman" w:cs="Times New Roman"/>
          <w:sz w:val="26"/>
          <w:szCs w:val="26"/>
          <w:lang w:eastAsia="uk-UA"/>
        </w:rPr>
        <w:t>необхідному</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режимі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Витрати</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здійснення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заходів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щодо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поліпшення</w:t>
      </w:r>
      <w:proofErr w:type="spellEnd"/>
      <w:r w:rsidRPr="00F14EFD">
        <w:rPr>
          <w:rFonts w:ascii="Times New Roman" w:eastAsia="Calibri" w:hAnsi="Times New Roman" w:cs="Times New Roman"/>
          <w:sz w:val="26"/>
          <w:szCs w:val="26"/>
          <w:lang w:eastAsia="uk-UA"/>
        </w:rPr>
        <w:t xml:space="preserve"> умов і </w:t>
      </w:r>
      <w:proofErr w:type="spellStart"/>
      <w:r w:rsidRPr="00F14EFD">
        <w:rPr>
          <w:rFonts w:ascii="Times New Roman" w:eastAsia="Calibri" w:hAnsi="Times New Roman" w:cs="Times New Roman"/>
          <w:sz w:val="26"/>
          <w:szCs w:val="26"/>
          <w:lang w:eastAsia="uk-UA"/>
        </w:rPr>
        <w:t>охорони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розраховуються</w:t>
      </w:r>
      <w:proofErr w:type="spellEnd"/>
      <w:r w:rsidRPr="00F14EFD">
        <w:rPr>
          <w:rFonts w:ascii="Times New Roman" w:eastAsia="Calibri" w:hAnsi="Times New Roman" w:cs="Times New Roman"/>
          <w:sz w:val="26"/>
          <w:szCs w:val="26"/>
          <w:lang w:eastAsia="uk-UA"/>
        </w:rPr>
        <w:t xml:space="preserve"> за формулою:</w:t>
      </w:r>
    </w:p>
    <w:p w14:paraId="3A340944" w14:textId="77777777" w:rsidR="00F14EFD" w:rsidRPr="00F14EFD" w:rsidRDefault="00F14EFD" w:rsidP="00F14EFD">
      <w:pPr>
        <w:spacing w:after="0" w:line="240" w:lineRule="auto"/>
        <w:ind w:firstLine="709"/>
        <w:contextualSpacing/>
        <w:jc w:val="center"/>
        <w:rPr>
          <w:rFonts w:ascii="Times New Roman" w:eastAsia="Calibri" w:hAnsi="Times New Roman" w:cs="Times New Roman"/>
          <w:i/>
          <w:spacing w:val="10"/>
          <w:sz w:val="26"/>
          <w:szCs w:val="26"/>
          <w:lang w:val="uk-UA"/>
        </w:rPr>
      </w:pPr>
      <w:r w:rsidRPr="00F14EFD">
        <w:rPr>
          <w:rFonts w:ascii="Times New Roman" w:eastAsia="Calibri" w:hAnsi="Times New Roman" w:cs="Times New Roman"/>
          <w:i/>
          <w:spacing w:val="10"/>
          <w:sz w:val="26"/>
          <w:szCs w:val="26"/>
          <w:lang w:eastAsia="uk-UA"/>
        </w:rPr>
        <w:t>В = С</w:t>
      </w:r>
      <w:r w:rsidRPr="00F14EFD">
        <w:rPr>
          <w:rFonts w:ascii="Times New Roman" w:eastAsia="Calibri" w:hAnsi="Times New Roman" w:cs="Times New Roman"/>
          <w:i/>
          <w:spacing w:val="10"/>
          <w:sz w:val="26"/>
          <w:szCs w:val="26"/>
          <w:vertAlign w:val="subscript"/>
          <w:lang w:eastAsia="uk-UA"/>
        </w:rPr>
        <w:t>о</w:t>
      </w:r>
      <w:r w:rsidRPr="00F14EFD">
        <w:rPr>
          <w:rFonts w:ascii="Times New Roman" w:eastAsia="Calibri" w:hAnsi="Times New Roman" w:cs="Times New Roman"/>
          <w:i/>
          <w:spacing w:val="10"/>
          <w:sz w:val="26"/>
          <w:szCs w:val="26"/>
          <w:lang w:eastAsia="uk-UA"/>
        </w:rPr>
        <w:t xml:space="preserve"> + К</w:t>
      </w:r>
      <w:r w:rsidRPr="00F14EFD">
        <w:rPr>
          <w:rFonts w:ascii="Times New Roman" w:eastAsia="Calibri" w:hAnsi="Times New Roman" w:cs="Times New Roman"/>
          <w:i/>
          <w:spacing w:val="10"/>
          <w:sz w:val="26"/>
          <w:szCs w:val="26"/>
          <w:vertAlign w:val="subscript"/>
          <w:lang w:eastAsia="uk-UA"/>
        </w:rPr>
        <w:t>о</w:t>
      </w:r>
      <w:r w:rsidRPr="00F14EFD">
        <w:rPr>
          <w:rFonts w:ascii="Times New Roman" w:eastAsia="Calibri" w:hAnsi="Times New Roman" w:cs="Times New Roman"/>
          <w:i/>
          <w:spacing w:val="10"/>
          <w:sz w:val="26"/>
          <w:szCs w:val="26"/>
          <w:lang w:eastAsia="uk-UA"/>
        </w:rPr>
        <w:t>-0,1</w:t>
      </w:r>
      <w:r w:rsidRPr="00F14EFD">
        <w:rPr>
          <w:rFonts w:ascii="Times New Roman" w:eastAsia="Calibri" w:hAnsi="Times New Roman" w:cs="Times New Roman"/>
          <w:i/>
          <w:spacing w:val="10"/>
          <w:sz w:val="26"/>
          <w:szCs w:val="26"/>
          <w:lang w:val="uk-UA" w:eastAsia="uk-UA"/>
        </w:rPr>
        <w:t>,</w:t>
      </w:r>
    </w:p>
    <w:p w14:paraId="7954437A" w14:textId="77777777" w:rsidR="00F14EFD" w:rsidRPr="00F14EFD" w:rsidRDefault="00F14EFD" w:rsidP="00F14EFD">
      <w:pPr>
        <w:spacing w:after="0" w:line="240" w:lineRule="auto"/>
        <w:contextualSpacing/>
        <w:jc w:val="both"/>
        <w:rPr>
          <w:rFonts w:ascii="Times New Roman" w:eastAsia="Calibri" w:hAnsi="Times New Roman" w:cs="Times New Roman"/>
          <w:sz w:val="26"/>
          <w:szCs w:val="26"/>
          <w:lang w:val="uk-UA" w:eastAsia="uk-UA"/>
        </w:rPr>
      </w:pPr>
      <w:r w:rsidRPr="00F14EFD">
        <w:rPr>
          <w:rFonts w:ascii="Times New Roman" w:eastAsia="Calibri" w:hAnsi="Times New Roman" w:cs="Times New Roman"/>
          <w:sz w:val="26"/>
          <w:szCs w:val="26"/>
          <w:lang w:eastAsia="uk-UA"/>
        </w:rPr>
        <w:t xml:space="preserve">де </w:t>
      </w:r>
    </w:p>
    <w:p w14:paraId="30AD8DFE"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r w:rsidRPr="00F14EFD">
        <w:rPr>
          <w:rFonts w:ascii="Times New Roman" w:eastAsia="Calibri" w:hAnsi="Times New Roman" w:cs="Times New Roman"/>
          <w:i/>
          <w:sz w:val="26"/>
          <w:szCs w:val="26"/>
          <w:lang w:eastAsia="uk-UA"/>
        </w:rPr>
        <w:t>С</w:t>
      </w:r>
      <w:r w:rsidRPr="00F14EFD">
        <w:rPr>
          <w:rFonts w:ascii="Times New Roman" w:eastAsia="Calibri" w:hAnsi="Times New Roman" w:cs="Times New Roman"/>
          <w:i/>
          <w:sz w:val="26"/>
          <w:szCs w:val="26"/>
          <w:vertAlign w:val="subscript"/>
          <w:lang w:eastAsia="uk-UA"/>
        </w:rPr>
        <w:t>о</w:t>
      </w:r>
      <w:r w:rsidRPr="00F14EFD">
        <w:rPr>
          <w:rFonts w:ascii="Times New Roman" w:eastAsia="Calibri" w:hAnsi="Times New Roman" w:cs="Times New Roman"/>
          <w:i/>
          <w:sz w:val="26"/>
          <w:szCs w:val="26"/>
          <w:lang w:eastAsia="uk-UA"/>
        </w:rPr>
        <w:t xml:space="preserve"> </w:t>
      </w:r>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поточні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експлуатаційні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витрати</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здійснення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заходів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грн</w:t>
      </w:r>
      <w:proofErr w:type="spellEnd"/>
      <w:r w:rsidRPr="00F14EFD">
        <w:rPr>
          <w:rFonts w:ascii="Times New Roman" w:eastAsia="Calibri" w:hAnsi="Times New Roman" w:cs="Times New Roman"/>
          <w:sz w:val="26"/>
          <w:szCs w:val="26"/>
          <w:lang w:eastAsia="uk-UA"/>
        </w:rPr>
        <w:t>;</w:t>
      </w:r>
    </w:p>
    <w:p w14:paraId="0D2D07B1"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eastAsia="uk-UA"/>
        </w:rPr>
      </w:pPr>
      <w:r w:rsidRPr="00F14EFD">
        <w:rPr>
          <w:rFonts w:ascii="Times New Roman" w:eastAsia="Calibri" w:hAnsi="Times New Roman" w:cs="Times New Roman"/>
          <w:i/>
          <w:spacing w:val="10"/>
          <w:sz w:val="26"/>
          <w:szCs w:val="26"/>
          <w:shd w:val="clear" w:color="auto" w:fill="FFFFFF"/>
          <w:lang w:eastAsia="uk-UA"/>
        </w:rPr>
        <w:t>К</w:t>
      </w:r>
      <w:r w:rsidRPr="00F14EFD">
        <w:rPr>
          <w:rFonts w:ascii="Times New Roman" w:eastAsia="Calibri" w:hAnsi="Times New Roman" w:cs="Times New Roman"/>
          <w:i/>
          <w:spacing w:val="10"/>
          <w:sz w:val="26"/>
          <w:szCs w:val="26"/>
          <w:shd w:val="clear" w:color="auto" w:fill="FFFFFF"/>
          <w:vertAlign w:val="subscript"/>
          <w:lang w:eastAsia="uk-UA"/>
        </w:rPr>
        <w:t>0</w:t>
      </w:r>
      <w:r w:rsidRPr="00F14EFD">
        <w:rPr>
          <w:rFonts w:ascii="Times New Roman" w:eastAsia="Calibri" w:hAnsi="Times New Roman" w:cs="Times New Roman"/>
          <w:i/>
          <w:sz w:val="26"/>
          <w:szCs w:val="26"/>
          <w:lang w:eastAsia="uk-UA"/>
        </w:rPr>
        <w:t xml:space="preserve"> </w:t>
      </w:r>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капітальні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витрати</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поліпшення</w:t>
      </w:r>
      <w:proofErr w:type="spellEnd"/>
      <w:r w:rsidRPr="00F14EFD">
        <w:rPr>
          <w:rFonts w:ascii="Times New Roman" w:eastAsia="Calibri" w:hAnsi="Times New Roman" w:cs="Times New Roman"/>
          <w:sz w:val="26"/>
          <w:szCs w:val="26"/>
          <w:lang w:eastAsia="uk-UA"/>
        </w:rPr>
        <w:t xml:space="preserve"> умов та </w:t>
      </w:r>
      <w:proofErr w:type="spellStart"/>
      <w:r w:rsidRPr="00F14EFD">
        <w:rPr>
          <w:rFonts w:ascii="Times New Roman" w:eastAsia="Calibri" w:hAnsi="Times New Roman" w:cs="Times New Roman"/>
          <w:sz w:val="26"/>
          <w:szCs w:val="26"/>
          <w:lang w:eastAsia="uk-UA"/>
        </w:rPr>
        <w:t>охорони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 xml:space="preserve">, грн. </w:t>
      </w:r>
    </w:p>
    <w:p w14:paraId="138CD08B"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proofErr w:type="spellStart"/>
      <w:r w:rsidRPr="00F14EFD">
        <w:rPr>
          <w:rFonts w:ascii="Times New Roman" w:eastAsia="Calibri" w:hAnsi="Times New Roman" w:cs="Times New Roman"/>
          <w:sz w:val="26"/>
          <w:szCs w:val="26"/>
          <w:lang w:eastAsia="uk-UA"/>
        </w:rPr>
        <w:t>Чималого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значення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набуває</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визначення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ефективності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підприємства</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охорону</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Цей</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показник</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обчислюється</w:t>
      </w:r>
      <w:proofErr w:type="spellEnd"/>
      <w:r w:rsidRPr="00F14EFD">
        <w:rPr>
          <w:rFonts w:ascii="Times New Roman" w:eastAsia="Calibri" w:hAnsi="Times New Roman" w:cs="Times New Roman"/>
          <w:sz w:val="26"/>
          <w:szCs w:val="26"/>
          <w:lang w:eastAsia="uk-UA"/>
        </w:rPr>
        <w:t xml:space="preserve"> за формулою:</w:t>
      </w:r>
    </w:p>
    <w:p w14:paraId="1C2923AA" w14:textId="77777777" w:rsidR="00F14EFD" w:rsidRPr="00F14EFD" w:rsidRDefault="00F14EFD" w:rsidP="00F14EFD">
      <w:pPr>
        <w:spacing w:after="0" w:line="240" w:lineRule="auto"/>
        <w:ind w:firstLine="709"/>
        <w:contextualSpacing/>
        <w:jc w:val="center"/>
        <w:rPr>
          <w:rFonts w:ascii="Times New Roman" w:eastAsia="Calibri" w:hAnsi="Times New Roman" w:cs="Times New Roman"/>
          <w:sz w:val="26"/>
          <w:szCs w:val="26"/>
          <w:lang w:val="uk-UA" w:eastAsia="uk-UA"/>
        </w:rPr>
      </w:pPr>
      <w:r w:rsidRPr="00F14EFD">
        <w:rPr>
          <w:rFonts w:ascii="Times New Roman" w:eastAsia="Calibri" w:hAnsi="Times New Roman" w:cs="Times New Roman"/>
          <w:i/>
          <w:sz w:val="26"/>
          <w:szCs w:val="26"/>
          <w:lang w:eastAsia="uk-UA"/>
        </w:rPr>
        <w:t>Е</w:t>
      </w:r>
      <w:r w:rsidRPr="00F14EFD">
        <w:rPr>
          <w:rFonts w:ascii="Times New Roman" w:eastAsia="Calibri" w:hAnsi="Times New Roman" w:cs="Times New Roman"/>
          <w:i/>
          <w:sz w:val="26"/>
          <w:szCs w:val="26"/>
          <w:lang w:val="uk-UA" w:eastAsia="uk-UA"/>
        </w:rPr>
        <w:t xml:space="preserve"> = </w:t>
      </w:r>
      <w:proofErr w:type="gramStart"/>
      <w:r w:rsidRPr="00F14EFD">
        <w:rPr>
          <w:rFonts w:ascii="Times New Roman" w:eastAsia="Calibri" w:hAnsi="Times New Roman" w:cs="Times New Roman"/>
          <w:i/>
          <w:sz w:val="26"/>
          <w:szCs w:val="26"/>
          <w:lang w:eastAsia="uk-UA"/>
        </w:rPr>
        <w:t>Е</w:t>
      </w:r>
      <w:r w:rsidRPr="00F14EFD">
        <w:rPr>
          <w:rFonts w:ascii="Times New Roman" w:eastAsia="Calibri" w:hAnsi="Times New Roman" w:cs="Times New Roman"/>
          <w:i/>
          <w:sz w:val="26"/>
          <w:szCs w:val="26"/>
          <w:vertAlign w:val="subscript"/>
          <w:lang w:eastAsia="uk-UA"/>
        </w:rPr>
        <w:t>р</w:t>
      </w:r>
      <w:r w:rsidRPr="00F14EFD">
        <w:rPr>
          <w:rFonts w:ascii="Times New Roman" w:eastAsia="Calibri" w:hAnsi="Times New Roman" w:cs="Times New Roman"/>
          <w:i/>
          <w:sz w:val="26"/>
          <w:szCs w:val="26"/>
          <w:vertAlign w:val="subscript"/>
          <w:lang w:val="uk-UA" w:eastAsia="uk-UA"/>
        </w:rPr>
        <w:t xml:space="preserve">  </w:t>
      </w:r>
      <w:r w:rsidRPr="00F14EFD">
        <w:rPr>
          <w:rFonts w:ascii="Times New Roman" w:eastAsia="Calibri" w:hAnsi="Times New Roman" w:cs="Times New Roman"/>
          <w:i/>
          <w:sz w:val="26"/>
          <w:szCs w:val="26"/>
          <w:lang w:eastAsia="uk-UA"/>
        </w:rPr>
        <w:t>/</w:t>
      </w:r>
      <w:proofErr w:type="gramEnd"/>
      <w:r w:rsidRPr="00F14EFD">
        <w:rPr>
          <w:rFonts w:ascii="Times New Roman" w:eastAsia="Calibri" w:hAnsi="Times New Roman" w:cs="Times New Roman"/>
          <w:i/>
          <w:sz w:val="26"/>
          <w:szCs w:val="26"/>
          <w:lang w:val="uk-UA" w:eastAsia="uk-UA"/>
        </w:rPr>
        <w:t xml:space="preserve">  </w:t>
      </w:r>
      <w:r w:rsidRPr="00F14EFD">
        <w:rPr>
          <w:rFonts w:ascii="Times New Roman" w:eastAsia="Calibri" w:hAnsi="Times New Roman" w:cs="Times New Roman"/>
          <w:i/>
          <w:sz w:val="26"/>
          <w:szCs w:val="26"/>
          <w:lang w:eastAsia="uk-UA"/>
        </w:rPr>
        <w:t>В</w:t>
      </w:r>
      <w:r w:rsidRPr="00F14EFD">
        <w:rPr>
          <w:rFonts w:ascii="Times New Roman" w:eastAsia="Calibri" w:hAnsi="Times New Roman" w:cs="Times New Roman"/>
          <w:i/>
          <w:sz w:val="26"/>
          <w:szCs w:val="26"/>
          <w:lang w:val="uk-UA" w:eastAsia="uk-UA"/>
        </w:rPr>
        <w:t>,</w:t>
      </w:r>
    </w:p>
    <w:p w14:paraId="7149E8F4" w14:textId="77777777" w:rsidR="00F14EFD" w:rsidRPr="00F14EFD" w:rsidRDefault="00F14EFD" w:rsidP="00F14EFD">
      <w:pPr>
        <w:spacing w:after="0" w:line="240" w:lineRule="auto"/>
        <w:contextualSpacing/>
        <w:jc w:val="both"/>
        <w:rPr>
          <w:rFonts w:ascii="Times New Roman" w:eastAsia="Calibri" w:hAnsi="Times New Roman" w:cs="Times New Roman"/>
          <w:sz w:val="26"/>
          <w:szCs w:val="26"/>
          <w:lang w:val="uk-UA" w:eastAsia="uk-UA"/>
        </w:rPr>
      </w:pPr>
      <w:r w:rsidRPr="00F14EFD">
        <w:rPr>
          <w:rFonts w:ascii="Times New Roman" w:eastAsia="Calibri" w:hAnsi="Times New Roman" w:cs="Times New Roman"/>
          <w:sz w:val="26"/>
          <w:szCs w:val="26"/>
          <w:lang w:eastAsia="uk-UA"/>
        </w:rPr>
        <w:t xml:space="preserve">де </w:t>
      </w:r>
    </w:p>
    <w:p w14:paraId="3B7ABB52"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eastAsia="uk-UA"/>
        </w:rPr>
      </w:pPr>
      <w:r w:rsidRPr="00F14EFD">
        <w:rPr>
          <w:rFonts w:ascii="Times New Roman" w:eastAsia="Calibri" w:hAnsi="Times New Roman" w:cs="Times New Roman"/>
          <w:i/>
          <w:sz w:val="26"/>
          <w:szCs w:val="26"/>
          <w:lang w:eastAsia="uk-UA"/>
        </w:rPr>
        <w:t>Е</w:t>
      </w:r>
      <w:r w:rsidRPr="00F14EFD">
        <w:rPr>
          <w:rFonts w:ascii="Times New Roman" w:eastAsia="Calibri" w:hAnsi="Times New Roman" w:cs="Times New Roman"/>
          <w:i/>
          <w:sz w:val="26"/>
          <w:szCs w:val="26"/>
          <w:vertAlign w:val="subscript"/>
          <w:lang w:eastAsia="uk-UA"/>
        </w:rPr>
        <w:t>р</w:t>
      </w:r>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річна</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економія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від</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поліпшення</w:t>
      </w:r>
      <w:proofErr w:type="spellEnd"/>
      <w:r w:rsidRPr="00F14EFD">
        <w:rPr>
          <w:rFonts w:ascii="Times New Roman" w:eastAsia="Calibri" w:hAnsi="Times New Roman" w:cs="Times New Roman"/>
          <w:sz w:val="26"/>
          <w:szCs w:val="26"/>
          <w:lang w:eastAsia="uk-UA"/>
        </w:rPr>
        <w:t xml:space="preserve"> умов і </w:t>
      </w:r>
      <w:proofErr w:type="spellStart"/>
      <w:r w:rsidRPr="00F14EFD">
        <w:rPr>
          <w:rFonts w:ascii="Times New Roman" w:eastAsia="Calibri" w:hAnsi="Times New Roman" w:cs="Times New Roman"/>
          <w:sz w:val="26"/>
          <w:szCs w:val="26"/>
          <w:lang w:eastAsia="uk-UA"/>
        </w:rPr>
        <w:t>охорони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підприємстві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прибуток</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або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зменшення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збитків</w:t>
      </w:r>
      <w:proofErr w:type="spellEnd"/>
      <w:r w:rsidRPr="00F14EFD">
        <w:rPr>
          <w:rFonts w:ascii="Times New Roman" w:eastAsia="Calibri" w:hAnsi="Times New Roman" w:cs="Times New Roman"/>
          <w:sz w:val="26"/>
          <w:szCs w:val="26"/>
          <w:lang w:eastAsia="uk-UA"/>
        </w:rPr>
        <w:t>);</w:t>
      </w:r>
    </w:p>
    <w:p w14:paraId="6E711B2B"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r w:rsidRPr="00F14EFD">
        <w:rPr>
          <w:rFonts w:ascii="Times New Roman" w:eastAsia="Calibri" w:hAnsi="Times New Roman" w:cs="Times New Roman"/>
          <w:i/>
          <w:sz w:val="26"/>
          <w:szCs w:val="26"/>
          <w:lang w:eastAsia="uk-UA"/>
        </w:rPr>
        <w:t xml:space="preserve"> В</w:t>
      </w:r>
      <w:r w:rsidRPr="00F14EFD">
        <w:rPr>
          <w:rFonts w:ascii="Times New Roman" w:eastAsia="Calibri" w:hAnsi="Times New Roman" w:cs="Times New Roman"/>
          <w:sz w:val="26"/>
          <w:szCs w:val="26"/>
          <w:lang w:eastAsia="uk-UA"/>
        </w:rPr>
        <w:t xml:space="preserve"> — </w:t>
      </w:r>
      <w:proofErr w:type="spellStart"/>
      <w:r w:rsidRPr="00F14EFD">
        <w:rPr>
          <w:rFonts w:ascii="Times New Roman" w:eastAsia="Calibri" w:hAnsi="Times New Roman" w:cs="Times New Roman"/>
          <w:sz w:val="26"/>
          <w:szCs w:val="26"/>
          <w:lang w:eastAsia="uk-UA"/>
        </w:rPr>
        <w:t>загальні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витрати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вкладення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підприємства</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охорону</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w:t>
      </w:r>
    </w:p>
    <w:p w14:paraId="042C2D6C"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r w:rsidRPr="00F14EFD">
        <w:rPr>
          <w:rFonts w:ascii="Times New Roman" w:eastAsia="Calibri" w:hAnsi="Times New Roman" w:cs="Times New Roman"/>
          <w:sz w:val="26"/>
          <w:szCs w:val="26"/>
          <w:lang w:eastAsia="uk-UA"/>
        </w:rPr>
        <w:t xml:space="preserve">Головна мета </w:t>
      </w:r>
      <w:proofErr w:type="spellStart"/>
      <w:r w:rsidRPr="00F14EFD">
        <w:rPr>
          <w:rFonts w:ascii="Times New Roman" w:eastAsia="Calibri" w:hAnsi="Times New Roman" w:cs="Times New Roman"/>
          <w:sz w:val="26"/>
          <w:szCs w:val="26"/>
          <w:lang w:eastAsia="uk-UA"/>
        </w:rPr>
        <w:t>управління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охороною</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 xml:space="preserve"> - </w:t>
      </w:r>
      <w:proofErr w:type="spellStart"/>
      <w:r w:rsidRPr="00F14EFD">
        <w:rPr>
          <w:rFonts w:ascii="Times New Roman" w:eastAsia="Calibri" w:hAnsi="Times New Roman" w:cs="Times New Roman"/>
          <w:sz w:val="26"/>
          <w:szCs w:val="26"/>
          <w:lang w:eastAsia="uk-UA"/>
        </w:rPr>
        <w:t>забезпечення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безпеки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збереження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здоров'я</w:t>
      </w:r>
      <w:proofErr w:type="spellEnd"/>
      <w:r w:rsidRPr="00F14EFD">
        <w:rPr>
          <w:rFonts w:ascii="Times New Roman" w:eastAsia="Calibri" w:hAnsi="Times New Roman" w:cs="Times New Roman"/>
          <w:sz w:val="26"/>
          <w:szCs w:val="26"/>
          <w:lang w:eastAsia="uk-UA"/>
        </w:rPr>
        <w:t xml:space="preserve"> та </w:t>
      </w:r>
      <w:proofErr w:type="spellStart"/>
      <w:r w:rsidRPr="00F14EFD">
        <w:rPr>
          <w:rFonts w:ascii="Times New Roman" w:eastAsia="Calibri" w:hAnsi="Times New Roman" w:cs="Times New Roman"/>
          <w:sz w:val="26"/>
          <w:szCs w:val="26"/>
          <w:lang w:eastAsia="uk-UA"/>
        </w:rPr>
        <w:t>високої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працездатності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людини</w:t>
      </w:r>
      <w:proofErr w:type="spellEnd"/>
      <w:r w:rsidRPr="00F14EFD">
        <w:rPr>
          <w:rFonts w:ascii="Times New Roman" w:eastAsia="Calibri" w:hAnsi="Times New Roman" w:cs="Times New Roman"/>
          <w:sz w:val="26"/>
          <w:szCs w:val="26"/>
          <w:lang w:eastAsia="uk-UA"/>
        </w:rPr>
        <w:t xml:space="preserve"> в </w:t>
      </w:r>
      <w:proofErr w:type="spellStart"/>
      <w:r w:rsidRPr="00F14EFD">
        <w:rPr>
          <w:rFonts w:ascii="Times New Roman" w:eastAsia="Calibri" w:hAnsi="Times New Roman" w:cs="Times New Roman"/>
          <w:sz w:val="26"/>
          <w:szCs w:val="26"/>
          <w:lang w:eastAsia="uk-UA"/>
        </w:rPr>
        <w:t>процесі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w:t>
      </w:r>
    </w:p>
    <w:p w14:paraId="2DD731D2"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proofErr w:type="spellStart"/>
      <w:r w:rsidRPr="00F14EFD">
        <w:rPr>
          <w:rFonts w:ascii="Times New Roman" w:eastAsia="Calibri" w:hAnsi="Times New Roman" w:cs="Times New Roman"/>
          <w:sz w:val="26"/>
          <w:szCs w:val="26"/>
          <w:lang w:eastAsia="uk-UA"/>
        </w:rPr>
        <w:lastRenderedPageBreak/>
        <w:t>Виконання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поставленого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завдання</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практиці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вимагає</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вдосконалення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методів</w:t>
      </w:r>
      <w:proofErr w:type="spellEnd"/>
      <w:r w:rsidRPr="00F14EFD">
        <w:rPr>
          <w:rFonts w:ascii="Times New Roman" w:eastAsia="Calibri" w:hAnsi="Times New Roman" w:cs="Times New Roman"/>
          <w:sz w:val="26"/>
          <w:szCs w:val="26"/>
          <w:lang w:eastAsia="uk-UA"/>
        </w:rPr>
        <w:t xml:space="preserve"> контролю, </w:t>
      </w:r>
      <w:proofErr w:type="spellStart"/>
      <w:r w:rsidRPr="00F14EFD">
        <w:rPr>
          <w:rFonts w:ascii="Times New Roman" w:eastAsia="Calibri" w:hAnsi="Times New Roman" w:cs="Times New Roman"/>
          <w:sz w:val="26"/>
          <w:szCs w:val="26"/>
          <w:lang w:eastAsia="uk-UA"/>
        </w:rPr>
        <w:t>аналізу</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моделювання</w:t>
      </w:r>
      <w:proofErr w:type="spellEnd"/>
      <w:r w:rsidRPr="00F14EFD">
        <w:rPr>
          <w:rFonts w:ascii="Times New Roman" w:eastAsia="Calibri" w:hAnsi="Times New Roman" w:cs="Times New Roman"/>
          <w:sz w:val="26"/>
          <w:szCs w:val="26"/>
          <w:lang w:eastAsia="uk-UA"/>
        </w:rPr>
        <w:t xml:space="preserve"> та </w:t>
      </w:r>
      <w:proofErr w:type="spellStart"/>
      <w:r w:rsidRPr="00F14EFD">
        <w:rPr>
          <w:rFonts w:ascii="Times New Roman" w:eastAsia="Calibri" w:hAnsi="Times New Roman" w:cs="Times New Roman"/>
          <w:sz w:val="26"/>
          <w:szCs w:val="26"/>
          <w:lang w:eastAsia="uk-UA"/>
        </w:rPr>
        <w:t>прогнозування</w:t>
      </w:r>
      <w:proofErr w:type="spellEnd"/>
      <w:r w:rsidRPr="00F14EFD">
        <w:rPr>
          <w:rFonts w:ascii="Times New Roman" w:eastAsia="Calibri" w:hAnsi="Times New Roman" w:cs="Times New Roman"/>
          <w:sz w:val="26"/>
          <w:szCs w:val="26"/>
          <w:lang w:eastAsia="uk-UA"/>
        </w:rPr>
        <w:t xml:space="preserve"> стану </w:t>
      </w:r>
      <w:proofErr w:type="spellStart"/>
      <w:r w:rsidRPr="00F14EFD">
        <w:rPr>
          <w:rFonts w:ascii="Times New Roman" w:eastAsia="Calibri" w:hAnsi="Times New Roman" w:cs="Times New Roman"/>
          <w:sz w:val="26"/>
          <w:szCs w:val="26"/>
          <w:lang w:eastAsia="uk-UA"/>
        </w:rPr>
        <w:t>охорони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w:t>
      </w:r>
    </w:p>
    <w:p w14:paraId="339F17DC"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proofErr w:type="spellStart"/>
      <w:r w:rsidRPr="00F14EFD">
        <w:rPr>
          <w:rFonts w:ascii="Times New Roman" w:eastAsia="Calibri" w:hAnsi="Times New Roman" w:cs="Times New Roman"/>
          <w:sz w:val="26"/>
          <w:szCs w:val="26"/>
          <w:lang w:eastAsia="uk-UA"/>
        </w:rPr>
        <w:t>Традиційні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форми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управління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умовами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 xml:space="preserve"> та </w:t>
      </w:r>
      <w:proofErr w:type="spellStart"/>
      <w:r w:rsidRPr="00F14EFD">
        <w:rPr>
          <w:rFonts w:ascii="Times New Roman" w:eastAsia="Calibri" w:hAnsi="Times New Roman" w:cs="Times New Roman"/>
          <w:sz w:val="26"/>
          <w:szCs w:val="26"/>
          <w:lang w:eastAsia="uk-UA"/>
        </w:rPr>
        <w:t>існуючі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методи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діяльності</w:t>
      </w:r>
      <w:proofErr w:type="spellEnd"/>
      <w:r w:rsidRPr="00F14EFD">
        <w:rPr>
          <w:rFonts w:ascii="Times New Roman" w:eastAsia="Calibri" w:hAnsi="Times New Roman" w:cs="Times New Roman"/>
          <w:sz w:val="26"/>
          <w:szCs w:val="26"/>
          <w:lang w:eastAsia="uk-UA"/>
        </w:rPr>
        <w:t xml:space="preserve"> служб </w:t>
      </w:r>
      <w:proofErr w:type="spellStart"/>
      <w:r w:rsidRPr="00F14EFD">
        <w:rPr>
          <w:rFonts w:ascii="Times New Roman" w:eastAsia="Calibri" w:hAnsi="Times New Roman" w:cs="Times New Roman"/>
          <w:sz w:val="26"/>
          <w:szCs w:val="26"/>
          <w:lang w:eastAsia="uk-UA"/>
        </w:rPr>
        <w:t>охорони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 xml:space="preserve"> є </w:t>
      </w:r>
      <w:proofErr w:type="spellStart"/>
      <w:r w:rsidRPr="00F14EFD">
        <w:rPr>
          <w:rFonts w:ascii="Times New Roman" w:eastAsia="Calibri" w:hAnsi="Times New Roman" w:cs="Times New Roman"/>
          <w:sz w:val="26"/>
          <w:szCs w:val="26"/>
          <w:lang w:eastAsia="uk-UA"/>
        </w:rPr>
        <w:t>недостатніми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Планування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заходів</w:t>
      </w:r>
      <w:proofErr w:type="spellEnd"/>
      <w:r w:rsidRPr="00F14EFD">
        <w:rPr>
          <w:rFonts w:ascii="Times New Roman" w:eastAsia="Calibri" w:hAnsi="Times New Roman" w:cs="Times New Roman"/>
          <w:sz w:val="26"/>
          <w:szCs w:val="26"/>
          <w:lang w:eastAsia="uk-UA"/>
        </w:rPr>
        <w:t xml:space="preserve"> та </w:t>
      </w:r>
      <w:proofErr w:type="spellStart"/>
      <w:r w:rsidRPr="00F14EFD">
        <w:rPr>
          <w:rFonts w:ascii="Times New Roman" w:eastAsia="Calibri" w:hAnsi="Times New Roman" w:cs="Times New Roman"/>
          <w:sz w:val="26"/>
          <w:szCs w:val="26"/>
          <w:lang w:eastAsia="uk-UA"/>
        </w:rPr>
        <w:t>розподіл</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ресурсів</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охорону</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 xml:space="preserve"> проводиться без </w:t>
      </w:r>
      <w:proofErr w:type="spellStart"/>
      <w:r w:rsidRPr="00F14EFD">
        <w:rPr>
          <w:rFonts w:ascii="Times New Roman" w:eastAsia="Calibri" w:hAnsi="Times New Roman" w:cs="Times New Roman"/>
          <w:sz w:val="26"/>
          <w:szCs w:val="26"/>
          <w:lang w:eastAsia="uk-UA"/>
        </w:rPr>
        <w:t>використання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спеціальних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алгоритмів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моделювання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які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дозволяють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оцінювати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наслідки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виконання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цих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заходів</w:t>
      </w:r>
      <w:proofErr w:type="spellEnd"/>
      <w:r w:rsidRPr="00F14EFD">
        <w:rPr>
          <w:rFonts w:ascii="Times New Roman" w:eastAsia="Calibri" w:hAnsi="Times New Roman" w:cs="Times New Roman"/>
          <w:sz w:val="26"/>
          <w:szCs w:val="26"/>
          <w:lang w:eastAsia="uk-UA"/>
        </w:rPr>
        <w:t>.</w:t>
      </w:r>
    </w:p>
    <w:p w14:paraId="79633334" w14:textId="7097BE10" w:rsidR="00F14EFD" w:rsidRDefault="00F14EFD" w:rsidP="00F14EFD">
      <w:pPr>
        <w:spacing w:after="0" w:line="240" w:lineRule="auto"/>
        <w:ind w:firstLine="709"/>
        <w:contextualSpacing/>
        <w:jc w:val="both"/>
        <w:rPr>
          <w:rFonts w:ascii="Times New Roman" w:eastAsia="Calibri" w:hAnsi="Times New Roman" w:cs="Times New Roman"/>
          <w:sz w:val="26"/>
          <w:szCs w:val="26"/>
          <w:lang w:eastAsia="uk-UA"/>
        </w:rPr>
      </w:pPr>
      <w:proofErr w:type="spellStart"/>
      <w:r w:rsidRPr="00F14EFD">
        <w:rPr>
          <w:rFonts w:ascii="Times New Roman" w:eastAsia="Calibri" w:hAnsi="Times New Roman" w:cs="Times New Roman"/>
          <w:sz w:val="26"/>
          <w:szCs w:val="26"/>
          <w:lang w:eastAsia="uk-UA"/>
        </w:rPr>
        <w:t>Оцінити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наслідки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управління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охороною</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можна</w:t>
      </w:r>
      <w:proofErr w:type="spellEnd"/>
      <w:r w:rsidRPr="00F14EFD">
        <w:rPr>
          <w:rFonts w:ascii="Times New Roman" w:eastAsia="Calibri" w:hAnsi="Times New Roman" w:cs="Times New Roman"/>
          <w:sz w:val="26"/>
          <w:szCs w:val="26"/>
          <w:lang w:eastAsia="uk-UA"/>
        </w:rPr>
        <w:t xml:space="preserve"> за </w:t>
      </w:r>
      <w:proofErr w:type="spellStart"/>
      <w:r w:rsidRPr="00F14EFD">
        <w:rPr>
          <w:rFonts w:ascii="Times New Roman" w:eastAsia="Calibri" w:hAnsi="Times New Roman" w:cs="Times New Roman"/>
          <w:sz w:val="26"/>
          <w:szCs w:val="26"/>
          <w:lang w:eastAsia="uk-UA"/>
        </w:rPr>
        <w:t>допомогою</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математичного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моделювання</w:t>
      </w:r>
      <w:proofErr w:type="spellEnd"/>
      <w:r w:rsidRPr="00F14EFD">
        <w:rPr>
          <w:rFonts w:ascii="Times New Roman" w:eastAsia="Calibri" w:hAnsi="Times New Roman" w:cs="Times New Roman"/>
          <w:sz w:val="26"/>
          <w:szCs w:val="26"/>
          <w:lang w:eastAsia="uk-UA"/>
        </w:rPr>
        <w:t xml:space="preserve">, яке є </w:t>
      </w:r>
      <w:proofErr w:type="spellStart"/>
      <w:r w:rsidRPr="00F14EFD">
        <w:rPr>
          <w:rFonts w:ascii="Times New Roman" w:eastAsia="Calibri" w:hAnsi="Times New Roman" w:cs="Times New Roman"/>
          <w:sz w:val="26"/>
          <w:szCs w:val="26"/>
          <w:lang w:eastAsia="uk-UA"/>
        </w:rPr>
        <w:t>дуже</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актуальним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після</w:t>
      </w:r>
      <w:proofErr w:type="spellEnd"/>
      <w:r w:rsidRPr="00F14EFD">
        <w:rPr>
          <w:rFonts w:ascii="Times New Roman" w:eastAsia="Calibri" w:hAnsi="Times New Roman" w:cs="Times New Roman"/>
          <w:sz w:val="26"/>
          <w:szCs w:val="26"/>
          <w:lang w:eastAsia="uk-UA"/>
        </w:rPr>
        <w:t xml:space="preserve"> переходу до </w:t>
      </w:r>
      <w:proofErr w:type="spellStart"/>
      <w:r w:rsidRPr="00F14EFD">
        <w:rPr>
          <w:rFonts w:ascii="Times New Roman" w:eastAsia="Calibri" w:hAnsi="Times New Roman" w:cs="Times New Roman"/>
          <w:sz w:val="26"/>
          <w:szCs w:val="26"/>
          <w:lang w:eastAsia="uk-UA"/>
        </w:rPr>
        <w:t>економічних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методів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управління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охороною</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w:t>
      </w:r>
      <w:proofErr w:type="spellEnd"/>
      <w:r w:rsidRPr="00F14EFD">
        <w:rPr>
          <w:rFonts w:ascii="Times New Roman" w:eastAsia="Calibri" w:hAnsi="Times New Roman" w:cs="Times New Roman"/>
          <w:sz w:val="26"/>
          <w:szCs w:val="26"/>
          <w:lang w:eastAsia="uk-UA"/>
        </w:rPr>
        <w:t>.</w:t>
      </w:r>
    </w:p>
    <w:p w14:paraId="08636BB8" w14:textId="77777777" w:rsidR="00EA3C43" w:rsidRPr="00F14EFD" w:rsidRDefault="00EA3C43" w:rsidP="00F14EFD">
      <w:pPr>
        <w:spacing w:after="0" w:line="240" w:lineRule="auto"/>
        <w:ind w:firstLine="709"/>
        <w:contextualSpacing/>
        <w:jc w:val="both"/>
        <w:rPr>
          <w:rFonts w:ascii="Times New Roman" w:eastAsia="Calibri" w:hAnsi="Times New Roman" w:cs="Times New Roman"/>
          <w:sz w:val="26"/>
          <w:szCs w:val="26"/>
          <w:lang w:val="uk-UA"/>
        </w:rPr>
      </w:pPr>
    </w:p>
    <w:p w14:paraId="6DB03B63" w14:textId="77777777" w:rsidR="00F14EFD" w:rsidRPr="00F14EFD" w:rsidRDefault="00F14EFD" w:rsidP="00F14EFD">
      <w:pPr>
        <w:spacing w:after="0" w:line="240" w:lineRule="auto"/>
        <w:ind w:firstLine="708"/>
        <w:contextualSpacing/>
        <w:jc w:val="both"/>
        <w:rPr>
          <w:rFonts w:ascii="Times New Roman" w:eastAsia="Times New Roman" w:hAnsi="Times New Roman" w:cs="Times New Roman"/>
          <w:i/>
          <w:iCs/>
          <w:sz w:val="26"/>
          <w:szCs w:val="26"/>
          <w:lang w:val="uk-UA" w:eastAsia="ru-RU"/>
        </w:rPr>
      </w:pPr>
      <w:r w:rsidRPr="00F14EFD">
        <w:rPr>
          <w:rFonts w:ascii="Times New Roman" w:eastAsia="Times New Roman" w:hAnsi="Times New Roman" w:cs="Times New Roman"/>
          <w:i/>
          <w:iCs/>
          <w:sz w:val="26"/>
          <w:szCs w:val="26"/>
          <w:lang w:val="uk-UA" w:eastAsia="ru-RU"/>
        </w:rPr>
        <w:t>Загальні правила безпеки на підприємствах гірничої промисловості</w:t>
      </w:r>
    </w:p>
    <w:p w14:paraId="1CE33B94"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sz w:val="26"/>
          <w:szCs w:val="26"/>
          <w:lang w:val="uk-UA" w:eastAsia="ru-RU"/>
        </w:rPr>
      </w:pPr>
    </w:p>
    <w:p w14:paraId="547164EC"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i/>
          <w:color w:val="000000"/>
          <w:sz w:val="26"/>
          <w:szCs w:val="26"/>
          <w:lang w:val="uk-UA" w:eastAsia="ru-RU"/>
        </w:rPr>
      </w:pPr>
      <w:r w:rsidRPr="00F14EFD">
        <w:rPr>
          <w:rFonts w:ascii="Times New Roman" w:eastAsia="Times New Roman" w:hAnsi="Times New Roman" w:cs="Times New Roman"/>
          <w:i/>
          <w:color w:val="000000"/>
          <w:sz w:val="26"/>
          <w:szCs w:val="26"/>
          <w:lang w:val="uk-UA" w:eastAsia="ru-RU"/>
        </w:rPr>
        <w:t>Порядок отримання дозволів на виробництво вибухових робіт, зберігання і перевезення вибухових матеріалів</w:t>
      </w:r>
    </w:p>
    <w:p w14:paraId="1D398881"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Дозвіл на право виконання вибухових речовин видається органами </w:t>
      </w:r>
      <w:proofErr w:type="spellStart"/>
      <w:r w:rsidRPr="00F14EFD">
        <w:rPr>
          <w:rFonts w:ascii="Times New Roman" w:eastAsia="Times New Roman" w:hAnsi="Times New Roman" w:cs="Times New Roman"/>
          <w:color w:val="000000"/>
          <w:sz w:val="26"/>
          <w:szCs w:val="26"/>
          <w:lang w:val="uk-UA" w:eastAsia="ru-RU"/>
        </w:rPr>
        <w:t>Держміськтехнагляду</w:t>
      </w:r>
      <w:proofErr w:type="spellEnd"/>
      <w:r w:rsidRPr="00F14EFD">
        <w:rPr>
          <w:rFonts w:ascii="Times New Roman" w:eastAsia="Times New Roman" w:hAnsi="Times New Roman" w:cs="Times New Roman"/>
          <w:color w:val="000000"/>
          <w:sz w:val="26"/>
          <w:szCs w:val="26"/>
          <w:lang w:val="uk-UA" w:eastAsia="ru-RU"/>
        </w:rPr>
        <w:t xml:space="preserve"> України або гірничотехнічною інспекцією міністерства (відомства) на основі заяви підприємства (організації), на якому передбачається виробляти вибухові роботи, або спеціалізованої підрядної організації.</w:t>
      </w:r>
    </w:p>
    <w:p w14:paraId="43367D60"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У заяві вказується:</w:t>
      </w:r>
    </w:p>
    <w:p w14:paraId="1C74B4C7"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назва підприємства (організації) і його підлеглість;</w:t>
      </w:r>
    </w:p>
    <w:p w14:paraId="4447F528"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 - характер і методи вибухових робіт з вказівкою термінів їх проведення;</w:t>
      </w:r>
    </w:p>
    <w:p w14:paraId="1794E895"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відомості про керівника вибухових робіт (прізвища, ім'я, по батькові і посада);</w:t>
      </w:r>
    </w:p>
    <w:p w14:paraId="46AB68EE"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 відомості про склад, на якому зберігатимуться </w:t>
      </w:r>
      <w:r w:rsidRPr="00F14EFD">
        <w:rPr>
          <w:rFonts w:ascii="Times New Roman" w:eastAsia="Times New Roman" w:hAnsi="Times New Roman" w:cs="Times New Roman"/>
          <w:color w:val="000000"/>
          <w:sz w:val="26"/>
          <w:szCs w:val="26"/>
          <w:lang w:eastAsia="ru-RU"/>
        </w:rPr>
        <w:t>В</w:t>
      </w:r>
      <w:r w:rsidRPr="00F14EFD">
        <w:rPr>
          <w:rFonts w:ascii="Times New Roman" w:eastAsia="Times New Roman" w:hAnsi="Times New Roman" w:cs="Times New Roman"/>
          <w:color w:val="000000"/>
          <w:sz w:val="26"/>
          <w:szCs w:val="26"/>
          <w:lang w:val="uk-UA" w:eastAsia="ru-RU"/>
        </w:rPr>
        <w:t>Р (назва складу, кому належить склад і тип складу).</w:t>
      </w:r>
    </w:p>
    <w:p w14:paraId="38E55345"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Дозвіл на право виробництва вибухових робіт видається без вказівки терміну, за винятком випадків для короткочасних і разових робіт, коли дозвіл видається тільки на термін їх виробництва.</w:t>
      </w:r>
    </w:p>
    <w:p w14:paraId="50B84B9E"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Проте якщо керівник вибухових робіт змінився, то дозвіл повинен бути замінено.</w:t>
      </w:r>
    </w:p>
    <w:p w14:paraId="4939C62A"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 Підприємство (організація) можуть одержати дозвіл на придбання або на придбання і перевезення </w:t>
      </w:r>
      <w:r w:rsidRPr="00F14EFD">
        <w:rPr>
          <w:rFonts w:ascii="Times New Roman" w:eastAsia="Times New Roman" w:hAnsi="Times New Roman" w:cs="Times New Roman"/>
          <w:color w:val="000000"/>
          <w:sz w:val="26"/>
          <w:szCs w:val="26"/>
          <w:lang w:eastAsia="ru-RU"/>
        </w:rPr>
        <w:t>В</w:t>
      </w:r>
      <w:r w:rsidRPr="00F14EFD">
        <w:rPr>
          <w:rFonts w:ascii="Times New Roman" w:eastAsia="Times New Roman" w:hAnsi="Times New Roman" w:cs="Times New Roman"/>
          <w:color w:val="000000"/>
          <w:sz w:val="26"/>
          <w:szCs w:val="26"/>
          <w:lang w:val="uk-UA" w:eastAsia="ru-RU"/>
        </w:rPr>
        <w:t xml:space="preserve">Р одночасний в органах міліції за наявності спеціального свідоцтва на право придбання </w:t>
      </w:r>
      <w:r w:rsidRPr="00F14EFD">
        <w:rPr>
          <w:rFonts w:ascii="Times New Roman" w:eastAsia="Times New Roman" w:hAnsi="Times New Roman" w:cs="Times New Roman"/>
          <w:color w:val="000000"/>
          <w:sz w:val="26"/>
          <w:szCs w:val="26"/>
          <w:lang w:eastAsia="ru-RU"/>
        </w:rPr>
        <w:t>В</w:t>
      </w:r>
      <w:r w:rsidRPr="00F14EFD">
        <w:rPr>
          <w:rFonts w:ascii="Times New Roman" w:eastAsia="Times New Roman" w:hAnsi="Times New Roman" w:cs="Times New Roman"/>
          <w:color w:val="000000"/>
          <w:sz w:val="26"/>
          <w:szCs w:val="26"/>
          <w:lang w:val="uk-UA" w:eastAsia="ru-RU"/>
        </w:rPr>
        <w:t xml:space="preserve">Р. Таке свідоцтво видається органами </w:t>
      </w:r>
      <w:proofErr w:type="spellStart"/>
      <w:r w:rsidRPr="00F14EFD">
        <w:rPr>
          <w:rFonts w:ascii="Times New Roman" w:eastAsia="Times New Roman" w:hAnsi="Times New Roman" w:cs="Times New Roman"/>
          <w:color w:val="000000"/>
          <w:sz w:val="26"/>
          <w:szCs w:val="26"/>
          <w:lang w:val="uk-UA" w:eastAsia="ru-RU"/>
        </w:rPr>
        <w:t>Держміськтехнагляду</w:t>
      </w:r>
      <w:proofErr w:type="spellEnd"/>
      <w:r w:rsidRPr="00F14EFD">
        <w:rPr>
          <w:rFonts w:ascii="Times New Roman" w:eastAsia="Times New Roman" w:hAnsi="Times New Roman" w:cs="Times New Roman"/>
          <w:color w:val="000000"/>
          <w:sz w:val="26"/>
          <w:szCs w:val="26"/>
          <w:lang w:val="uk-UA" w:eastAsia="ru-RU"/>
        </w:rPr>
        <w:t xml:space="preserve"> України       або       гірничотехнічною інспекцією міністерства (відомства) за заявою підприємства (організації). У заяві указується кількість, які ВР, для яких вибухових робіт і на якому підприємстві будуть використані. Указується також місце зберігання ВР, термін використання ВР, щомісячна їх витрата.</w:t>
      </w:r>
    </w:p>
    <w:p w14:paraId="487403F6"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При виконанні гірничо-капітальних робіт велике значення для збільшення безпечності праці має наявність проектної документації, своєчасне складення і затвердження в установленому порядку проектів виробництва робіт, проектів організації робіт. </w:t>
      </w:r>
    </w:p>
    <w:p w14:paraId="25C8D1E1"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Важливе місце у збільшенні рівня безпечності складання паспортів БВР, паспортів кріплення, у яких конкретно показано основні  положення правил безпечності для цього або іншого об’єкту.</w:t>
      </w:r>
    </w:p>
    <w:p w14:paraId="24287297"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Всі робітники повинні своєчасно проходити повторний і додаткові інструктажі на робочих місцях, своєчасно ознайомлювати з планом ліквідації аварії.</w:t>
      </w:r>
    </w:p>
    <w:p w14:paraId="44888853" w14:textId="77777777" w:rsidR="00EA3C43" w:rsidRDefault="00EA3C43" w:rsidP="00F14EFD">
      <w:pPr>
        <w:spacing w:after="0" w:line="240" w:lineRule="auto"/>
        <w:ind w:firstLine="709"/>
        <w:contextualSpacing/>
        <w:jc w:val="both"/>
        <w:rPr>
          <w:rFonts w:ascii="Times New Roman" w:eastAsia="Times New Roman" w:hAnsi="Times New Roman" w:cs="Times New Roman"/>
          <w:i/>
          <w:color w:val="000000"/>
          <w:sz w:val="26"/>
          <w:szCs w:val="26"/>
          <w:lang w:val="uk-UA" w:eastAsia="ru-RU"/>
        </w:rPr>
      </w:pPr>
    </w:p>
    <w:p w14:paraId="453E0CB1" w14:textId="77777777" w:rsidR="00EA3C43" w:rsidRDefault="00EA3C43" w:rsidP="00F14EFD">
      <w:pPr>
        <w:spacing w:after="0" w:line="240" w:lineRule="auto"/>
        <w:ind w:firstLine="709"/>
        <w:contextualSpacing/>
        <w:jc w:val="both"/>
        <w:rPr>
          <w:rFonts w:ascii="Times New Roman" w:eastAsia="Times New Roman" w:hAnsi="Times New Roman" w:cs="Times New Roman"/>
          <w:i/>
          <w:color w:val="000000"/>
          <w:sz w:val="26"/>
          <w:szCs w:val="26"/>
          <w:lang w:val="uk-UA" w:eastAsia="ru-RU"/>
        </w:rPr>
      </w:pPr>
    </w:p>
    <w:p w14:paraId="3EC0DA21" w14:textId="44E2A0C2" w:rsidR="00F14EFD" w:rsidRPr="00F14EFD" w:rsidRDefault="00F14EFD" w:rsidP="00F14EFD">
      <w:pPr>
        <w:spacing w:after="0" w:line="240" w:lineRule="auto"/>
        <w:ind w:firstLine="709"/>
        <w:contextualSpacing/>
        <w:jc w:val="both"/>
        <w:rPr>
          <w:rFonts w:ascii="Times New Roman" w:eastAsia="Times New Roman" w:hAnsi="Times New Roman" w:cs="Times New Roman"/>
          <w:i/>
          <w:color w:val="000000"/>
          <w:sz w:val="26"/>
          <w:szCs w:val="26"/>
          <w:lang w:val="uk-UA" w:eastAsia="ru-RU"/>
        </w:rPr>
      </w:pPr>
      <w:r w:rsidRPr="00F14EFD">
        <w:rPr>
          <w:rFonts w:ascii="Times New Roman" w:eastAsia="Times New Roman" w:hAnsi="Times New Roman" w:cs="Times New Roman"/>
          <w:i/>
          <w:color w:val="000000"/>
          <w:sz w:val="26"/>
          <w:szCs w:val="26"/>
          <w:lang w:val="uk-UA" w:eastAsia="ru-RU"/>
        </w:rPr>
        <w:lastRenderedPageBreak/>
        <w:t xml:space="preserve">Правила ведення вибухових робіт </w:t>
      </w:r>
    </w:p>
    <w:p w14:paraId="077D0493"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color w:val="000000"/>
          <w:sz w:val="26"/>
          <w:szCs w:val="26"/>
          <w:lang w:val="uk-UA" w:eastAsia="ru-RU"/>
        </w:rPr>
        <w:t xml:space="preserve">Вибух зарядів </w:t>
      </w:r>
      <w:r w:rsidRPr="00F14EFD">
        <w:rPr>
          <w:rFonts w:ascii="Times New Roman" w:eastAsia="Times New Roman" w:hAnsi="Times New Roman" w:cs="Times New Roman"/>
          <w:color w:val="000000"/>
          <w:sz w:val="26"/>
          <w:szCs w:val="26"/>
          <w:lang w:eastAsia="ru-RU"/>
        </w:rPr>
        <w:t>В</w:t>
      </w:r>
      <w:r w:rsidRPr="00F14EFD">
        <w:rPr>
          <w:rFonts w:ascii="Times New Roman" w:eastAsia="Times New Roman" w:hAnsi="Times New Roman" w:cs="Times New Roman"/>
          <w:color w:val="000000"/>
          <w:sz w:val="26"/>
          <w:szCs w:val="26"/>
          <w:lang w:val="uk-UA" w:eastAsia="ru-RU"/>
        </w:rPr>
        <w:t>Р повинен виконуватися за проектами або паспортами.</w:t>
      </w:r>
      <w:r w:rsidRPr="00F14EFD">
        <w:rPr>
          <w:rFonts w:ascii="Times New Roman" w:eastAsia="Times New Roman" w:hAnsi="Times New Roman" w:cs="Times New Roman"/>
          <w:sz w:val="26"/>
          <w:szCs w:val="26"/>
          <w:lang w:val="uk-UA" w:eastAsia="ru-RU"/>
        </w:rPr>
        <w:tab/>
      </w:r>
      <w:r w:rsidRPr="00F14EFD">
        <w:rPr>
          <w:rFonts w:ascii="Times New Roman" w:eastAsia="Times New Roman" w:hAnsi="Times New Roman" w:cs="Times New Roman"/>
          <w:color w:val="000000"/>
          <w:sz w:val="26"/>
          <w:szCs w:val="26"/>
          <w:lang w:val="uk-UA" w:eastAsia="ru-RU"/>
        </w:rPr>
        <w:t xml:space="preserve">Камерні і свердловинні заряди підривають за проектами, що складаються </w:t>
      </w:r>
    </w:p>
    <w:p w14:paraId="6225340C" w14:textId="77777777" w:rsidR="00F14EFD" w:rsidRPr="00F14EFD" w:rsidRDefault="00F14EFD" w:rsidP="00F14EFD">
      <w:pPr>
        <w:spacing w:after="0" w:line="240" w:lineRule="auto"/>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на кожен вибух. При систематичному вибуху таких зарядів можливе використовування типових проектів, які слід коректувати відповідно до фактичного розташування камер або свердловин. Шпури і зовнішні заряди висаджують відповідно до паспортів.</w:t>
      </w:r>
    </w:p>
    <w:p w14:paraId="484A967D"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Масові вибухи слід виконувати в строгій відповідності з типовою інструкцією, затвердженою </w:t>
      </w:r>
      <w:proofErr w:type="spellStart"/>
      <w:r w:rsidRPr="00F14EFD">
        <w:rPr>
          <w:rFonts w:ascii="Times New Roman" w:eastAsia="Times New Roman" w:hAnsi="Times New Roman" w:cs="Times New Roman"/>
          <w:color w:val="000000"/>
          <w:sz w:val="26"/>
          <w:szCs w:val="26"/>
          <w:lang w:val="uk-UA" w:eastAsia="ru-RU"/>
        </w:rPr>
        <w:t>вищестоящими</w:t>
      </w:r>
      <w:proofErr w:type="spellEnd"/>
      <w:r w:rsidRPr="00F14EFD">
        <w:rPr>
          <w:rFonts w:ascii="Times New Roman" w:eastAsia="Times New Roman" w:hAnsi="Times New Roman" w:cs="Times New Roman"/>
          <w:color w:val="000000"/>
          <w:sz w:val="26"/>
          <w:szCs w:val="26"/>
          <w:lang w:val="uk-UA" w:eastAsia="ru-RU"/>
        </w:rPr>
        <w:t xml:space="preserve"> господарськими організаціями за узгодженням з управлінням округу </w:t>
      </w:r>
      <w:proofErr w:type="spellStart"/>
      <w:r w:rsidRPr="00F14EFD">
        <w:rPr>
          <w:rFonts w:ascii="Times New Roman" w:eastAsia="Times New Roman" w:hAnsi="Times New Roman" w:cs="Times New Roman"/>
          <w:color w:val="000000"/>
          <w:sz w:val="26"/>
          <w:szCs w:val="26"/>
          <w:lang w:val="uk-UA" w:eastAsia="ru-RU"/>
        </w:rPr>
        <w:t>Держміськтехнагляду</w:t>
      </w:r>
      <w:proofErr w:type="spellEnd"/>
      <w:r w:rsidRPr="00F14EFD">
        <w:rPr>
          <w:rFonts w:ascii="Times New Roman" w:eastAsia="Times New Roman" w:hAnsi="Times New Roman" w:cs="Times New Roman"/>
          <w:color w:val="000000"/>
          <w:sz w:val="26"/>
          <w:szCs w:val="26"/>
          <w:lang w:val="uk-UA" w:eastAsia="ru-RU"/>
        </w:rPr>
        <w:t xml:space="preserve"> «Єдиними правилами безпеки при вибухових роботах» визначено зміст поняття «масовий вибух» стосовно підземного і відкритого способів розробки.</w:t>
      </w:r>
    </w:p>
    <w:p w14:paraId="707C02FD"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Так, масовим вибухом на підземних роботах вважається такий вибух, при здійсненні якого для провітрювання і відновлення робіт на ділянці (шахті, руднику вимагається часу більше, ніж це передбачено при повсякденній організації робіт.</w:t>
      </w:r>
    </w:p>
    <w:p w14:paraId="608B8BFC"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Паспорти </w:t>
      </w:r>
      <w:proofErr w:type="spellStart"/>
      <w:r w:rsidRPr="00F14EFD">
        <w:rPr>
          <w:rFonts w:ascii="Times New Roman" w:eastAsia="Times New Roman" w:hAnsi="Times New Roman" w:cs="Times New Roman"/>
          <w:color w:val="000000"/>
          <w:sz w:val="26"/>
          <w:szCs w:val="26"/>
          <w:lang w:val="uk-UA" w:eastAsia="ru-RU"/>
        </w:rPr>
        <w:t>буровибухових</w:t>
      </w:r>
      <w:proofErr w:type="spellEnd"/>
      <w:r w:rsidRPr="00F14EFD">
        <w:rPr>
          <w:rFonts w:ascii="Times New Roman" w:eastAsia="Times New Roman" w:hAnsi="Times New Roman" w:cs="Times New Roman"/>
          <w:color w:val="000000"/>
          <w:sz w:val="26"/>
          <w:szCs w:val="26"/>
          <w:lang w:val="uk-UA" w:eastAsia="ru-RU"/>
        </w:rPr>
        <w:t xml:space="preserve"> робіт затверджуються директором (начальником) рудника, шахти, кар'єру або керівником вибухових робіт. </w:t>
      </w:r>
    </w:p>
    <w:p w14:paraId="648627EC"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З паспортом БВР повинні бути ознайомлені всі інженерно-технічні працівники ділянки, а також персонал, що виконує буро вибухові роботи.</w:t>
      </w:r>
    </w:p>
    <w:p w14:paraId="09B67FB9"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 У всіх випадках перед початком вибухових робіт встановлюють межі небезпечної зони, які наголошуються на місцевості умовними знаками. На час вибухових робіт на межах цих зон виставляються пости охорони. У підземних умовах ще до заряджання </w:t>
      </w:r>
      <w:r w:rsidRPr="00F14EFD">
        <w:rPr>
          <w:rFonts w:ascii="Times New Roman" w:eastAsia="Times New Roman" w:hAnsi="Times New Roman" w:cs="Times New Roman"/>
          <w:color w:val="000000"/>
          <w:sz w:val="26"/>
          <w:szCs w:val="26"/>
          <w:lang w:eastAsia="ru-RU"/>
        </w:rPr>
        <w:t>шпур</w:t>
      </w:r>
      <w:r w:rsidRPr="00F14EFD">
        <w:rPr>
          <w:rFonts w:ascii="Times New Roman" w:eastAsia="Times New Roman" w:hAnsi="Times New Roman" w:cs="Times New Roman"/>
          <w:color w:val="000000"/>
          <w:sz w:val="26"/>
          <w:szCs w:val="26"/>
          <w:lang w:val="uk-UA" w:eastAsia="ru-RU"/>
        </w:rPr>
        <w:t>і</w:t>
      </w:r>
      <w:r w:rsidRPr="00F14EFD">
        <w:rPr>
          <w:rFonts w:ascii="Times New Roman" w:eastAsia="Times New Roman" w:hAnsi="Times New Roman" w:cs="Times New Roman"/>
          <w:color w:val="000000"/>
          <w:sz w:val="26"/>
          <w:szCs w:val="26"/>
          <w:lang w:eastAsia="ru-RU"/>
        </w:rPr>
        <w:t>в</w:t>
      </w:r>
      <w:r w:rsidRPr="00F14EFD">
        <w:rPr>
          <w:rFonts w:ascii="Times New Roman" w:eastAsia="Times New Roman" w:hAnsi="Times New Roman" w:cs="Times New Roman"/>
          <w:color w:val="000000"/>
          <w:sz w:val="26"/>
          <w:szCs w:val="26"/>
          <w:lang w:val="uk-UA" w:eastAsia="ru-RU"/>
        </w:rPr>
        <w:t xml:space="preserve"> повинні бути виставлені пости охорони. При проведенні вибуху в підземних умовах — звукові і світлові сигнали. Подача сигналу голосом забороняється.</w:t>
      </w:r>
    </w:p>
    <w:p w14:paraId="394EA0C4"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Звукові сигнали подаються підривником (майстром-підривником) або керівником вибухових робіт, якщо одночасно працює декілька підривників. Сигнали подаються у наступному порядку.</w:t>
      </w:r>
    </w:p>
    <w:p w14:paraId="187A60C3"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Перший сигнал — попереджувальний (один тривалий). По цьому сигналі </w:t>
      </w:r>
    </w:p>
    <w:p w14:paraId="29DEDF59"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всі люди, не зайняті заряджанням </w:t>
      </w:r>
      <w:proofErr w:type="spellStart"/>
      <w:r w:rsidRPr="00F14EFD">
        <w:rPr>
          <w:rFonts w:ascii="Times New Roman" w:eastAsia="Times New Roman" w:hAnsi="Times New Roman" w:cs="Times New Roman"/>
          <w:color w:val="000000"/>
          <w:sz w:val="26"/>
          <w:szCs w:val="26"/>
          <w:lang w:val="uk-UA" w:eastAsia="ru-RU"/>
        </w:rPr>
        <w:t>вибою</w:t>
      </w:r>
      <w:proofErr w:type="spellEnd"/>
      <w:r w:rsidRPr="00F14EFD">
        <w:rPr>
          <w:rFonts w:ascii="Times New Roman" w:eastAsia="Times New Roman" w:hAnsi="Times New Roman" w:cs="Times New Roman"/>
          <w:color w:val="000000"/>
          <w:sz w:val="26"/>
          <w:szCs w:val="26"/>
          <w:lang w:val="uk-UA" w:eastAsia="ru-RU"/>
        </w:rPr>
        <w:t>, віддаляються за межі небезпечної зони або в безпечне місце, наперед вказане відповідальним за ведення вибухових робіт, після чого виставляються пости охорони.</w:t>
      </w:r>
    </w:p>
    <w:p w14:paraId="662B303F"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Після закінчення заряджання і видаленні робітників, підривники приступають до монтажу вибухової мережі і перевіряють її справність з безпечного місця.</w:t>
      </w:r>
    </w:p>
    <w:p w14:paraId="21E6D5B4"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Другий сигнал — бойовий (два тривалих). Пі цьому сигналу підривники запалюють ОШ і віддаляються і укриття або за межі небезпечної зони, а при електричному підриванні включають струм у електропідривну мережу із укриття.</w:t>
      </w:r>
    </w:p>
    <w:p w14:paraId="2FA114B0"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Третій сигнал — відбій (три коротких) подається після огляду місця вибуху і свідчить про закінчення вибухових робіт.</w:t>
      </w:r>
    </w:p>
    <w:p w14:paraId="51A3638D"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Перший і другий сигнали можуть бути об'єднані в один безперервного звучання у разі повторного вибуху при подрібненні кусків негабаритів або ліквідації заторів у випускних виробках при підземній розробці.</w:t>
      </w:r>
    </w:p>
    <w:p w14:paraId="042EFA3C"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u w:val="single"/>
          <w:lang w:val="uk-UA" w:eastAsia="ru-RU"/>
        </w:rPr>
      </w:pPr>
      <w:r w:rsidRPr="00F14EFD">
        <w:rPr>
          <w:rFonts w:ascii="Times New Roman" w:eastAsia="Times New Roman" w:hAnsi="Times New Roman" w:cs="Times New Roman"/>
          <w:color w:val="000000"/>
          <w:sz w:val="26"/>
          <w:szCs w:val="26"/>
          <w:lang w:val="uk-UA" w:eastAsia="ru-RU"/>
        </w:rPr>
        <w:t>Допуск робітників до місця вибуху дозволяється відповідальним за ведення вибухових робіт у даній зміні тільки після встановлення, що робота в місці вибуху безпечна.</w:t>
      </w:r>
    </w:p>
    <w:p w14:paraId="19427364"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i/>
          <w:color w:val="000000"/>
          <w:sz w:val="26"/>
          <w:szCs w:val="26"/>
          <w:lang w:val="uk-UA" w:eastAsia="ru-RU"/>
        </w:rPr>
      </w:pPr>
      <w:r w:rsidRPr="00F14EFD">
        <w:rPr>
          <w:rFonts w:ascii="Times New Roman" w:eastAsia="Times New Roman" w:hAnsi="Times New Roman" w:cs="Times New Roman"/>
          <w:i/>
          <w:color w:val="000000"/>
          <w:sz w:val="26"/>
          <w:szCs w:val="26"/>
          <w:lang w:val="uk-UA" w:eastAsia="ru-RU"/>
        </w:rPr>
        <w:t>Заходи по ТБ при навантаженні породи</w:t>
      </w:r>
    </w:p>
    <w:p w14:paraId="25518185"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Навантаження породи здійснюється тільки справним навантажувальним механізмом (скреперною лебідкою).</w:t>
      </w:r>
    </w:p>
    <w:p w14:paraId="42E29C04"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lastRenderedPageBreak/>
        <w:t>За час роботи навантажувальних засобів забороняється:</w:t>
      </w:r>
    </w:p>
    <w:p w14:paraId="0A8810FC"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присутність людей у зоні дії машини, канатів скреперної лебідки, скрепера;</w:t>
      </w:r>
    </w:p>
    <w:p w14:paraId="21004A9F"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 виконувати ремонт або роботи під </w:t>
      </w:r>
      <w:proofErr w:type="spellStart"/>
      <w:r w:rsidRPr="00F14EFD">
        <w:rPr>
          <w:rFonts w:ascii="Times New Roman" w:eastAsia="Times New Roman" w:hAnsi="Times New Roman" w:cs="Times New Roman"/>
          <w:color w:val="000000"/>
          <w:sz w:val="26"/>
          <w:szCs w:val="26"/>
          <w:lang w:val="uk-UA" w:eastAsia="ru-RU"/>
        </w:rPr>
        <w:t>ковшем</w:t>
      </w:r>
      <w:proofErr w:type="spellEnd"/>
      <w:r w:rsidRPr="00F14EFD">
        <w:rPr>
          <w:rFonts w:ascii="Times New Roman" w:eastAsia="Times New Roman" w:hAnsi="Times New Roman" w:cs="Times New Roman"/>
          <w:color w:val="000000"/>
          <w:sz w:val="26"/>
          <w:szCs w:val="26"/>
          <w:lang w:val="uk-UA" w:eastAsia="ru-RU"/>
        </w:rPr>
        <w:t xml:space="preserve"> без встановлених поперечних стержнів, виконувати інші роботи в зоні дії канатів, скрепера;</w:t>
      </w:r>
    </w:p>
    <w:p w14:paraId="233B7CA5"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чищення, змащування, ремонт машини.</w:t>
      </w:r>
    </w:p>
    <w:p w14:paraId="3C299956"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i/>
          <w:color w:val="000000"/>
          <w:sz w:val="26"/>
          <w:szCs w:val="26"/>
          <w:lang w:val="uk-UA" w:eastAsia="ru-RU"/>
        </w:rPr>
      </w:pPr>
      <w:r w:rsidRPr="00F14EFD">
        <w:rPr>
          <w:rFonts w:ascii="Times New Roman" w:eastAsia="Times New Roman" w:hAnsi="Times New Roman" w:cs="Times New Roman"/>
          <w:i/>
          <w:color w:val="000000"/>
          <w:sz w:val="26"/>
          <w:szCs w:val="26"/>
          <w:lang w:val="uk-UA" w:eastAsia="ru-RU"/>
        </w:rPr>
        <w:t xml:space="preserve">Гідро обезпилення процесу </w:t>
      </w:r>
      <w:proofErr w:type="spellStart"/>
      <w:r w:rsidRPr="00F14EFD">
        <w:rPr>
          <w:rFonts w:ascii="Times New Roman" w:eastAsia="Times New Roman" w:hAnsi="Times New Roman" w:cs="Times New Roman"/>
          <w:i/>
          <w:color w:val="000000"/>
          <w:sz w:val="26"/>
          <w:szCs w:val="26"/>
          <w:lang w:val="uk-UA" w:eastAsia="ru-RU"/>
        </w:rPr>
        <w:t>скреперування</w:t>
      </w:r>
      <w:proofErr w:type="spellEnd"/>
    </w:p>
    <w:p w14:paraId="22EC5874"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Важливим заходом зниження пилоутворення при </w:t>
      </w:r>
      <w:proofErr w:type="spellStart"/>
      <w:r w:rsidRPr="00F14EFD">
        <w:rPr>
          <w:rFonts w:ascii="Times New Roman" w:eastAsia="Times New Roman" w:hAnsi="Times New Roman" w:cs="Times New Roman"/>
          <w:color w:val="000000"/>
          <w:sz w:val="26"/>
          <w:szCs w:val="26"/>
          <w:lang w:val="uk-UA" w:eastAsia="ru-RU"/>
        </w:rPr>
        <w:t>скреперуванні</w:t>
      </w:r>
      <w:proofErr w:type="spellEnd"/>
      <w:r w:rsidRPr="00F14EFD">
        <w:rPr>
          <w:rFonts w:ascii="Times New Roman" w:eastAsia="Times New Roman" w:hAnsi="Times New Roman" w:cs="Times New Roman"/>
          <w:color w:val="000000"/>
          <w:sz w:val="26"/>
          <w:szCs w:val="26"/>
          <w:lang w:val="uk-UA" w:eastAsia="ru-RU"/>
        </w:rPr>
        <w:t xml:space="preserve"> руди являється зрошення водою. Правильне використання зрошення забезпечує високий ефект </w:t>
      </w:r>
      <w:proofErr w:type="spellStart"/>
      <w:r w:rsidRPr="00F14EFD">
        <w:rPr>
          <w:rFonts w:ascii="Times New Roman" w:eastAsia="Times New Roman" w:hAnsi="Times New Roman" w:cs="Times New Roman"/>
          <w:color w:val="000000"/>
          <w:sz w:val="26"/>
          <w:szCs w:val="26"/>
          <w:lang w:val="uk-UA" w:eastAsia="ru-RU"/>
        </w:rPr>
        <w:t>пилеподавлення</w:t>
      </w:r>
      <w:proofErr w:type="spellEnd"/>
      <w:r w:rsidRPr="00F14EFD">
        <w:rPr>
          <w:rFonts w:ascii="Times New Roman" w:eastAsia="Times New Roman" w:hAnsi="Times New Roman" w:cs="Times New Roman"/>
          <w:color w:val="000000"/>
          <w:sz w:val="26"/>
          <w:szCs w:val="26"/>
          <w:lang w:val="uk-UA" w:eastAsia="ru-RU"/>
        </w:rPr>
        <w:t>. Обезпилення досягається за рахунок зволоження матеріалу, який має пил. При цьому пилові частки утворюють конгломерати, у яких зв'язок здійснюється за рахунок вологи, а також за рахунок молекулярних сил, які діють на поверхні частить. Зволоження  повітряних потоків, у яких більш 3-4 мг/м</w:t>
      </w:r>
      <w:r w:rsidRPr="00F14EFD">
        <w:rPr>
          <w:rFonts w:ascii="Times New Roman" w:eastAsia="Times New Roman" w:hAnsi="Times New Roman" w:cs="Times New Roman"/>
          <w:color w:val="000000"/>
          <w:sz w:val="26"/>
          <w:szCs w:val="26"/>
          <w:vertAlign w:val="superscript"/>
          <w:lang w:val="uk-UA" w:eastAsia="ru-RU"/>
        </w:rPr>
        <w:t>3</w:t>
      </w:r>
      <w:r w:rsidRPr="00F14EFD">
        <w:rPr>
          <w:rFonts w:ascii="Times New Roman" w:eastAsia="Times New Roman" w:hAnsi="Times New Roman" w:cs="Times New Roman"/>
          <w:color w:val="000000"/>
          <w:sz w:val="26"/>
          <w:szCs w:val="26"/>
          <w:lang w:val="uk-UA" w:eastAsia="ru-RU"/>
        </w:rPr>
        <w:t xml:space="preserve"> пилу, дозволяє знизити запиленість на 30-40 %. Із збільшенням початкової концентрації пилу і </w:t>
      </w:r>
      <w:proofErr w:type="spellStart"/>
      <w:r w:rsidRPr="00F14EFD">
        <w:rPr>
          <w:rFonts w:ascii="Times New Roman" w:eastAsia="Times New Roman" w:hAnsi="Times New Roman" w:cs="Times New Roman"/>
          <w:color w:val="000000"/>
          <w:sz w:val="26"/>
          <w:szCs w:val="26"/>
          <w:lang w:val="uk-UA" w:eastAsia="ru-RU"/>
        </w:rPr>
        <w:t>витратів</w:t>
      </w:r>
      <w:proofErr w:type="spellEnd"/>
      <w:r w:rsidRPr="00F14EFD">
        <w:rPr>
          <w:rFonts w:ascii="Times New Roman" w:eastAsia="Times New Roman" w:hAnsi="Times New Roman" w:cs="Times New Roman"/>
          <w:color w:val="000000"/>
          <w:sz w:val="26"/>
          <w:szCs w:val="26"/>
          <w:lang w:val="uk-UA" w:eastAsia="ru-RU"/>
        </w:rPr>
        <w:t xml:space="preserve"> води на зрошення ефект підвищується.</w:t>
      </w:r>
    </w:p>
    <w:p w14:paraId="600A164E"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i/>
          <w:color w:val="000000"/>
          <w:sz w:val="26"/>
          <w:szCs w:val="26"/>
          <w:lang w:val="uk-UA" w:eastAsia="ru-RU"/>
        </w:rPr>
      </w:pPr>
      <w:r w:rsidRPr="00F14EFD">
        <w:rPr>
          <w:rFonts w:ascii="Times New Roman" w:eastAsia="Times New Roman" w:hAnsi="Times New Roman" w:cs="Times New Roman"/>
          <w:i/>
          <w:color w:val="000000"/>
          <w:sz w:val="26"/>
          <w:szCs w:val="26"/>
          <w:lang w:val="uk-UA" w:eastAsia="ru-RU"/>
        </w:rPr>
        <w:t>Заходи по ТБ при бурінні шпурів</w:t>
      </w:r>
    </w:p>
    <w:p w14:paraId="7E06A911"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Буріння шпурів каретками і перфораторами:</w:t>
      </w:r>
    </w:p>
    <w:p w14:paraId="6090DF3E"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забороняється розбирати «стакани» без наявності або відсутності у них залишків ВР;</w:t>
      </w:r>
    </w:p>
    <w:p w14:paraId="30D14748"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на протязі буріння кареткою забороняється змінювати положення стріл, доторкуватись руками до обертаючих частин механізмів, робити змащення механізмів;</w:t>
      </w:r>
    </w:p>
    <w:p w14:paraId="67A8755D"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прохідник повинен використовувати ЗІЗ від пилу і шумів;</w:t>
      </w:r>
    </w:p>
    <w:p w14:paraId="44AB5351"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Необхідно використовувати засоби пиловловлення.</w:t>
      </w:r>
    </w:p>
    <w:p w14:paraId="7BA81ECB"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При буріння шпурів перфораторами робітники повинні слідкувати за надійністю кріплення повітряних шлангів до перфоратору і повітряного розподілу. Перед початком робіт, особа технічного нагляду зсовує, чи нема не підірваних шпурів. При знаходженні у </w:t>
      </w:r>
      <w:proofErr w:type="spellStart"/>
      <w:r w:rsidRPr="00F14EFD">
        <w:rPr>
          <w:rFonts w:ascii="Times New Roman" w:eastAsia="Times New Roman" w:hAnsi="Times New Roman" w:cs="Times New Roman"/>
          <w:color w:val="000000"/>
          <w:sz w:val="26"/>
          <w:szCs w:val="26"/>
          <w:lang w:val="uk-UA" w:eastAsia="ru-RU"/>
        </w:rPr>
        <w:t>вибої</w:t>
      </w:r>
      <w:proofErr w:type="spellEnd"/>
      <w:r w:rsidRPr="00F14EFD">
        <w:rPr>
          <w:rFonts w:ascii="Times New Roman" w:eastAsia="Times New Roman" w:hAnsi="Times New Roman" w:cs="Times New Roman"/>
          <w:color w:val="000000"/>
          <w:sz w:val="26"/>
          <w:szCs w:val="26"/>
          <w:lang w:val="uk-UA" w:eastAsia="ru-RU"/>
        </w:rPr>
        <w:t xml:space="preserve"> не підірваних зарядів, всі роботи не пов'язані  з ліквідацією відказів, припиняються .</w:t>
      </w:r>
    </w:p>
    <w:p w14:paraId="7BB23FD0"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Ліквідацію </w:t>
      </w:r>
      <w:proofErr w:type="spellStart"/>
      <w:r w:rsidRPr="00F14EFD">
        <w:rPr>
          <w:rFonts w:ascii="Times New Roman" w:eastAsia="Times New Roman" w:hAnsi="Times New Roman" w:cs="Times New Roman"/>
          <w:color w:val="000000"/>
          <w:sz w:val="26"/>
          <w:szCs w:val="26"/>
          <w:lang w:val="uk-UA" w:eastAsia="ru-RU"/>
        </w:rPr>
        <w:t>відказних</w:t>
      </w:r>
      <w:proofErr w:type="spellEnd"/>
      <w:r w:rsidRPr="00F14EFD">
        <w:rPr>
          <w:rFonts w:ascii="Times New Roman" w:eastAsia="Times New Roman" w:hAnsi="Times New Roman" w:cs="Times New Roman"/>
          <w:color w:val="000000"/>
          <w:sz w:val="26"/>
          <w:szCs w:val="26"/>
          <w:lang w:val="uk-UA" w:eastAsia="ru-RU"/>
        </w:rPr>
        <w:t xml:space="preserve"> зарядів </w:t>
      </w:r>
      <w:proofErr w:type="spellStart"/>
      <w:r w:rsidRPr="00F14EFD">
        <w:rPr>
          <w:rFonts w:ascii="Times New Roman" w:eastAsia="Times New Roman" w:hAnsi="Times New Roman" w:cs="Times New Roman"/>
          <w:color w:val="000000"/>
          <w:sz w:val="26"/>
          <w:szCs w:val="26"/>
          <w:lang w:val="uk-UA" w:eastAsia="ru-RU"/>
        </w:rPr>
        <w:t>проводе</w:t>
      </w:r>
      <w:proofErr w:type="spellEnd"/>
      <w:r w:rsidRPr="00F14EFD">
        <w:rPr>
          <w:rFonts w:ascii="Times New Roman" w:eastAsia="Times New Roman" w:hAnsi="Times New Roman" w:cs="Times New Roman"/>
          <w:color w:val="000000"/>
          <w:sz w:val="26"/>
          <w:szCs w:val="26"/>
          <w:lang w:val="uk-UA" w:eastAsia="ru-RU"/>
        </w:rPr>
        <w:t xml:space="preserve"> підривник, відповідно ЄПБ.</w:t>
      </w:r>
    </w:p>
    <w:p w14:paraId="00470853"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Якщо у </w:t>
      </w:r>
      <w:proofErr w:type="spellStart"/>
      <w:r w:rsidRPr="00F14EFD">
        <w:rPr>
          <w:rFonts w:ascii="Times New Roman" w:eastAsia="Times New Roman" w:hAnsi="Times New Roman" w:cs="Times New Roman"/>
          <w:color w:val="000000"/>
          <w:sz w:val="26"/>
          <w:szCs w:val="26"/>
          <w:lang w:val="uk-UA" w:eastAsia="ru-RU"/>
        </w:rPr>
        <w:t>відказних</w:t>
      </w:r>
      <w:proofErr w:type="spellEnd"/>
      <w:r w:rsidRPr="00F14EFD">
        <w:rPr>
          <w:rFonts w:ascii="Times New Roman" w:eastAsia="Times New Roman" w:hAnsi="Times New Roman" w:cs="Times New Roman"/>
          <w:color w:val="000000"/>
          <w:sz w:val="26"/>
          <w:szCs w:val="26"/>
          <w:lang w:val="uk-UA" w:eastAsia="ru-RU"/>
        </w:rPr>
        <w:t xml:space="preserve">  зарядах знаходяться електродетонатори, то їх дроти потрібно терміново на коротко замкнути.</w:t>
      </w:r>
    </w:p>
    <w:p w14:paraId="40171212"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Ліквідацію шпурових зарядів, які залишились у допоміжних шпурах, пробурених паралельно шпуру заряду, які не підірвались, ведуть не ближче </w:t>
      </w:r>
      <w:smartTag w:uri="urn:schemas-microsoft-com:office:smarttags" w:element="metricconverter">
        <w:smartTagPr>
          <w:attr w:name="ProductID" w:val="30 см"/>
        </w:smartTagPr>
        <w:r w:rsidRPr="00F14EFD">
          <w:rPr>
            <w:rFonts w:ascii="Times New Roman" w:eastAsia="Times New Roman" w:hAnsi="Times New Roman" w:cs="Times New Roman"/>
            <w:color w:val="000000"/>
            <w:sz w:val="26"/>
            <w:szCs w:val="26"/>
            <w:lang w:val="uk-UA" w:eastAsia="ru-RU"/>
          </w:rPr>
          <w:t>30 см</w:t>
        </w:r>
      </w:smartTag>
      <w:r w:rsidRPr="00F14EFD">
        <w:rPr>
          <w:rFonts w:ascii="Times New Roman" w:eastAsia="Times New Roman" w:hAnsi="Times New Roman" w:cs="Times New Roman"/>
          <w:color w:val="000000"/>
          <w:sz w:val="26"/>
          <w:szCs w:val="26"/>
          <w:lang w:val="uk-UA" w:eastAsia="ru-RU"/>
        </w:rPr>
        <w:t xml:space="preserve"> від нього. Шланги необхідно зберігати від пошкодження і скручування. Слід дотримуватись встановленого порядку змін у комплекті.</w:t>
      </w:r>
    </w:p>
    <w:p w14:paraId="501D260A"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Промивати шпур стисненим повітрям потрібно обережно, щоб буровою дрібницею або водою, яка вилітає із </w:t>
      </w:r>
      <w:proofErr w:type="spellStart"/>
      <w:r w:rsidRPr="00F14EFD">
        <w:rPr>
          <w:rFonts w:ascii="Times New Roman" w:eastAsia="Times New Roman" w:hAnsi="Times New Roman" w:cs="Times New Roman"/>
          <w:color w:val="000000"/>
          <w:sz w:val="26"/>
          <w:szCs w:val="26"/>
          <w:lang w:val="uk-UA" w:eastAsia="ru-RU"/>
        </w:rPr>
        <w:t>шпура</w:t>
      </w:r>
      <w:proofErr w:type="spellEnd"/>
      <w:r w:rsidRPr="00F14EFD">
        <w:rPr>
          <w:rFonts w:ascii="Times New Roman" w:eastAsia="Times New Roman" w:hAnsi="Times New Roman" w:cs="Times New Roman"/>
          <w:color w:val="000000"/>
          <w:sz w:val="26"/>
          <w:szCs w:val="26"/>
          <w:lang w:val="uk-UA" w:eastAsia="ru-RU"/>
        </w:rPr>
        <w:t>, не травмувати себе і людей, які знаходяться поблизу.</w:t>
      </w:r>
    </w:p>
    <w:p w14:paraId="09492C45"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Для визначення напряму </w:t>
      </w:r>
      <w:proofErr w:type="spellStart"/>
      <w:r w:rsidRPr="00F14EFD">
        <w:rPr>
          <w:rFonts w:ascii="Times New Roman" w:eastAsia="Times New Roman" w:hAnsi="Times New Roman" w:cs="Times New Roman"/>
          <w:color w:val="000000"/>
          <w:sz w:val="26"/>
          <w:szCs w:val="26"/>
          <w:lang w:val="uk-UA" w:eastAsia="ru-RU"/>
        </w:rPr>
        <w:t>шпура</w:t>
      </w:r>
      <w:proofErr w:type="spellEnd"/>
      <w:r w:rsidRPr="00F14EFD">
        <w:rPr>
          <w:rFonts w:ascii="Times New Roman" w:eastAsia="Times New Roman" w:hAnsi="Times New Roman" w:cs="Times New Roman"/>
          <w:color w:val="000000"/>
          <w:sz w:val="26"/>
          <w:szCs w:val="26"/>
          <w:lang w:val="uk-UA" w:eastAsia="ru-RU"/>
        </w:rPr>
        <w:t xml:space="preserve">, який не підірвався, вигинати забійний матеріал дозволяється на глибину до </w:t>
      </w:r>
      <w:smartTag w:uri="urn:schemas-microsoft-com:office:smarttags" w:element="metricconverter">
        <w:smartTagPr>
          <w:attr w:name="ProductID" w:val="20 см"/>
        </w:smartTagPr>
        <w:r w:rsidRPr="00F14EFD">
          <w:rPr>
            <w:rFonts w:ascii="Times New Roman" w:eastAsia="Times New Roman" w:hAnsi="Times New Roman" w:cs="Times New Roman"/>
            <w:color w:val="000000"/>
            <w:sz w:val="26"/>
            <w:szCs w:val="26"/>
            <w:lang w:val="uk-UA" w:eastAsia="ru-RU"/>
          </w:rPr>
          <w:t>20 см</w:t>
        </w:r>
      </w:smartTag>
      <w:r w:rsidRPr="00F14EFD">
        <w:rPr>
          <w:rFonts w:ascii="Times New Roman" w:eastAsia="Times New Roman" w:hAnsi="Times New Roman" w:cs="Times New Roman"/>
          <w:color w:val="000000"/>
          <w:sz w:val="26"/>
          <w:szCs w:val="26"/>
          <w:lang w:val="uk-UA" w:eastAsia="ru-RU"/>
        </w:rPr>
        <w:t>.</w:t>
      </w:r>
    </w:p>
    <w:p w14:paraId="5734165A"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Перед початком вибухових робіт за сигналом підривника робітників вивозять із  </w:t>
      </w:r>
      <w:proofErr w:type="spellStart"/>
      <w:r w:rsidRPr="00F14EFD">
        <w:rPr>
          <w:rFonts w:ascii="Times New Roman" w:eastAsia="Times New Roman" w:hAnsi="Times New Roman" w:cs="Times New Roman"/>
          <w:color w:val="000000"/>
          <w:sz w:val="26"/>
          <w:szCs w:val="26"/>
          <w:lang w:val="uk-UA" w:eastAsia="ru-RU"/>
        </w:rPr>
        <w:t>вибою</w:t>
      </w:r>
      <w:proofErr w:type="spellEnd"/>
      <w:r w:rsidRPr="00F14EFD">
        <w:rPr>
          <w:rFonts w:ascii="Times New Roman" w:eastAsia="Times New Roman" w:hAnsi="Times New Roman" w:cs="Times New Roman"/>
          <w:color w:val="000000"/>
          <w:sz w:val="26"/>
          <w:szCs w:val="26"/>
          <w:lang w:val="uk-UA" w:eastAsia="ru-RU"/>
        </w:rPr>
        <w:t xml:space="preserve"> у безпечний стан із нормальним провітрюванням, місцем яке захищене від зрушення і розльоту кусків.</w:t>
      </w:r>
    </w:p>
    <w:p w14:paraId="044A58E2"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При  заряджання використовують забійники які виготовлені із дерева, або із інших матеріалів, не маючих іскри.</w:t>
      </w:r>
    </w:p>
    <w:p w14:paraId="334095F1"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Зберігання ВР до моменту зарядки </w:t>
      </w:r>
      <w:proofErr w:type="spellStart"/>
      <w:r w:rsidRPr="00F14EFD">
        <w:rPr>
          <w:rFonts w:ascii="Times New Roman" w:eastAsia="Times New Roman" w:hAnsi="Times New Roman" w:cs="Times New Roman"/>
          <w:color w:val="000000"/>
          <w:sz w:val="26"/>
          <w:szCs w:val="26"/>
          <w:lang w:val="uk-UA" w:eastAsia="ru-RU"/>
        </w:rPr>
        <w:t>вибою</w:t>
      </w:r>
      <w:proofErr w:type="spellEnd"/>
      <w:r w:rsidRPr="00F14EFD">
        <w:rPr>
          <w:rFonts w:ascii="Times New Roman" w:eastAsia="Times New Roman" w:hAnsi="Times New Roman" w:cs="Times New Roman"/>
          <w:color w:val="000000"/>
          <w:sz w:val="26"/>
          <w:szCs w:val="26"/>
          <w:lang w:val="uk-UA" w:eastAsia="ru-RU"/>
        </w:rPr>
        <w:t xml:space="preserve"> здійснюють у спеціальних ящиках або контейнерах, які закриваються надійними замками. Ключ знаходиться у підривника.</w:t>
      </w:r>
    </w:p>
    <w:p w14:paraId="4FC50F19"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lastRenderedPageBreak/>
        <w:t xml:space="preserve">Буріння шпурів робиться прохідниками після старанної розмітки </w:t>
      </w:r>
      <w:proofErr w:type="spellStart"/>
      <w:r w:rsidRPr="00F14EFD">
        <w:rPr>
          <w:rFonts w:ascii="Times New Roman" w:eastAsia="Times New Roman" w:hAnsi="Times New Roman" w:cs="Times New Roman"/>
          <w:color w:val="000000"/>
          <w:sz w:val="26"/>
          <w:szCs w:val="26"/>
          <w:lang w:val="uk-UA" w:eastAsia="ru-RU"/>
        </w:rPr>
        <w:t>вибою</w:t>
      </w:r>
      <w:proofErr w:type="spellEnd"/>
      <w:r w:rsidRPr="00F14EFD">
        <w:rPr>
          <w:rFonts w:ascii="Times New Roman" w:eastAsia="Times New Roman" w:hAnsi="Times New Roman" w:cs="Times New Roman"/>
          <w:color w:val="000000"/>
          <w:sz w:val="26"/>
          <w:szCs w:val="26"/>
          <w:lang w:val="uk-UA" w:eastAsia="ru-RU"/>
        </w:rPr>
        <w:t>.</w:t>
      </w:r>
    </w:p>
    <w:p w14:paraId="55E11609"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Перфоратори для буріння повинні бути обладнані </w:t>
      </w:r>
      <w:proofErr w:type="spellStart"/>
      <w:r w:rsidRPr="00F14EFD">
        <w:rPr>
          <w:rFonts w:ascii="Times New Roman" w:eastAsia="Times New Roman" w:hAnsi="Times New Roman" w:cs="Times New Roman"/>
          <w:color w:val="000000"/>
          <w:sz w:val="26"/>
          <w:szCs w:val="26"/>
          <w:lang w:val="uk-UA" w:eastAsia="ru-RU"/>
        </w:rPr>
        <w:t>віброгасячими</w:t>
      </w:r>
      <w:proofErr w:type="spellEnd"/>
      <w:r w:rsidRPr="00F14EFD">
        <w:rPr>
          <w:rFonts w:ascii="Times New Roman" w:eastAsia="Times New Roman" w:hAnsi="Times New Roman" w:cs="Times New Roman"/>
          <w:color w:val="000000"/>
          <w:sz w:val="26"/>
          <w:szCs w:val="26"/>
          <w:lang w:val="uk-UA" w:eastAsia="ru-RU"/>
        </w:rPr>
        <w:t xml:space="preserve"> рукоятками.</w:t>
      </w:r>
    </w:p>
    <w:p w14:paraId="37173CF3"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Забороняється буріння шпурів без промивки водою. </w:t>
      </w:r>
    </w:p>
    <w:p w14:paraId="75A52294" w14:textId="7879B073" w:rsidR="00F14EFD" w:rsidRPr="00F14EFD" w:rsidRDefault="00F14EFD" w:rsidP="00EA3C43">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      Буріння </w:t>
      </w:r>
      <w:proofErr w:type="spellStart"/>
      <w:r w:rsidRPr="00F14EFD">
        <w:rPr>
          <w:rFonts w:ascii="Times New Roman" w:eastAsia="Times New Roman" w:hAnsi="Times New Roman" w:cs="Times New Roman"/>
          <w:color w:val="000000"/>
          <w:sz w:val="26"/>
          <w:szCs w:val="26"/>
          <w:lang w:val="uk-UA" w:eastAsia="ru-RU"/>
        </w:rPr>
        <w:t>вибоїв</w:t>
      </w:r>
      <w:proofErr w:type="spellEnd"/>
      <w:r w:rsidRPr="00F14EFD">
        <w:rPr>
          <w:rFonts w:ascii="Times New Roman" w:eastAsia="Times New Roman" w:hAnsi="Times New Roman" w:cs="Times New Roman"/>
          <w:color w:val="000000"/>
          <w:sz w:val="26"/>
          <w:szCs w:val="26"/>
          <w:lang w:val="uk-UA" w:eastAsia="ru-RU"/>
        </w:rPr>
        <w:t xml:space="preserve"> буровими каретками типу СБКН-2М проводить </w:t>
      </w:r>
      <w:proofErr w:type="spellStart"/>
      <w:r w:rsidRPr="00F14EFD">
        <w:rPr>
          <w:rFonts w:ascii="Times New Roman" w:eastAsia="Times New Roman" w:hAnsi="Times New Roman" w:cs="Times New Roman"/>
          <w:color w:val="000000"/>
          <w:sz w:val="26"/>
          <w:szCs w:val="26"/>
          <w:lang w:val="uk-UA" w:eastAsia="ru-RU"/>
        </w:rPr>
        <w:t>прохідник,який</w:t>
      </w:r>
      <w:proofErr w:type="spellEnd"/>
      <w:r w:rsidRPr="00F14EFD">
        <w:rPr>
          <w:rFonts w:ascii="Times New Roman" w:eastAsia="Times New Roman" w:hAnsi="Times New Roman" w:cs="Times New Roman"/>
          <w:color w:val="000000"/>
          <w:sz w:val="26"/>
          <w:szCs w:val="26"/>
          <w:lang w:val="uk-UA" w:eastAsia="ru-RU"/>
        </w:rPr>
        <w:t xml:space="preserve"> закінчив спеціальні курси і одержав відповідний кваліфікаційний документ.</w:t>
      </w:r>
    </w:p>
    <w:p w14:paraId="5B2C912F"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i/>
          <w:sz w:val="26"/>
          <w:szCs w:val="26"/>
          <w:lang w:val="uk-UA" w:eastAsia="ru-RU"/>
        </w:rPr>
      </w:pPr>
      <w:r w:rsidRPr="00F14EFD">
        <w:rPr>
          <w:rFonts w:ascii="Times New Roman" w:eastAsia="Times New Roman" w:hAnsi="Times New Roman" w:cs="Times New Roman"/>
          <w:i/>
          <w:sz w:val="26"/>
          <w:szCs w:val="26"/>
          <w:lang w:val="uk-UA" w:eastAsia="ru-RU"/>
        </w:rPr>
        <w:t>Спосіб ліквідації  відказів і допуск людей у шахту</w:t>
      </w:r>
    </w:p>
    <w:p w14:paraId="57CA9702"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У разі виявлення відказу на його місці встановлюється червоний прапорець і робиться запис у "Журнал реєстрації відказів при підривних роботах". Записується, хто виявив відказ, о котрій годині і яким способом</w:t>
      </w:r>
    </w:p>
    <w:p w14:paraId="121006E3"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i/>
          <w:sz w:val="26"/>
          <w:szCs w:val="26"/>
          <w:lang w:val="uk-UA" w:eastAsia="ru-RU"/>
        </w:rPr>
      </w:pPr>
      <w:r w:rsidRPr="00F14EFD">
        <w:rPr>
          <w:rFonts w:ascii="Times New Roman" w:eastAsia="Times New Roman" w:hAnsi="Times New Roman" w:cs="Times New Roman"/>
          <w:i/>
          <w:sz w:val="26"/>
          <w:szCs w:val="26"/>
          <w:lang w:val="uk-UA" w:eastAsia="ru-RU"/>
        </w:rPr>
        <w:t>Безпека при ліквідації відказів зарядів:</w:t>
      </w:r>
    </w:p>
    <w:p w14:paraId="0BE5002B"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sz w:val="26"/>
          <w:szCs w:val="26"/>
          <w:lang w:val="uk-UA" w:eastAsia="ru-RU"/>
        </w:rPr>
        <w:t>Ліквідація відказів при масових вибухах повинна проводитися згідно з проектом, затвердженим керівником підприємства. Наявність відказів при масових вибухах у кар'єрах визначає керівник підривних робіт. Він же вирішує питання про Роботи щодо ліквідації відказів повинні проводитися під наглядом керівника</w:t>
      </w:r>
      <w:r w:rsidRPr="00F14EFD">
        <w:rPr>
          <w:rFonts w:ascii="Times New Roman" w:eastAsia="Times New Roman" w:hAnsi="Times New Roman" w:cs="Times New Roman"/>
          <w:color w:val="000000"/>
          <w:sz w:val="26"/>
          <w:szCs w:val="26"/>
          <w:lang w:val="uk-UA" w:eastAsia="ru-RU"/>
        </w:rPr>
        <w:t xml:space="preserve"> </w:t>
      </w:r>
      <w:r w:rsidRPr="00F14EFD">
        <w:rPr>
          <w:rFonts w:ascii="Times New Roman" w:eastAsia="Times New Roman" w:hAnsi="Times New Roman" w:cs="Times New Roman"/>
          <w:sz w:val="26"/>
          <w:szCs w:val="26"/>
          <w:lang w:val="uk-UA" w:eastAsia="ru-RU"/>
        </w:rPr>
        <w:t>підривних робіт або за його дорученням підривником. При електричному підриванні, насамперед, необхідно виявити провідники електродетонатора і за коротити їх.</w:t>
      </w:r>
    </w:p>
    <w:p w14:paraId="6B4432F5"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Ліквідацію свердловинних зарядів дозволяється проводити:</w:t>
      </w:r>
    </w:p>
    <w:p w14:paraId="3263C9D4"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 Методом повторного вибуху у випадку, якщо причиною відказу є порушення цілісності вибухової мережі, або є доступ до ДШ чи ВР (за умови, що значення лінії найменшого опору (ЛНО) не призведе до викиду кусків). Якщо буде встановлено, що нова ЛНО призведе до розльоту кусків чи посиленої дії повітряної хвилі, то такий спосіб ліквідації відказу не дозволяється;</w:t>
      </w:r>
    </w:p>
    <w:p w14:paraId="3942A85A"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 Методом розробки порід у районі свердловини.  Якщо  підривання  без капсульне, а ВР групи "Д", то дозволяється розробку проводити екскаватором за умови, що ківш не буде перетинати свердловину, а тим більше ДШ.  При інших способах підривання або інших ВР розбирати породу дозволяється  тільки ручним способом. Присутність керівника робіт чи підривника в будь-якому випадку обов'язкова;</w:t>
      </w:r>
    </w:p>
    <w:p w14:paraId="4D415278"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 1) Методом повторного вибуху у </w:t>
      </w:r>
      <w:proofErr w:type="spellStart"/>
      <w:r w:rsidRPr="00F14EFD">
        <w:rPr>
          <w:rFonts w:ascii="Times New Roman" w:eastAsia="Times New Roman" w:hAnsi="Times New Roman" w:cs="Times New Roman"/>
          <w:sz w:val="26"/>
          <w:szCs w:val="26"/>
          <w:lang w:val="uk-UA" w:eastAsia="ru-RU"/>
        </w:rPr>
        <w:t>випадку,якщо</w:t>
      </w:r>
      <w:proofErr w:type="spellEnd"/>
      <w:r w:rsidRPr="00F14EFD">
        <w:rPr>
          <w:rFonts w:ascii="Times New Roman" w:eastAsia="Times New Roman" w:hAnsi="Times New Roman" w:cs="Times New Roman"/>
          <w:sz w:val="26"/>
          <w:szCs w:val="26"/>
          <w:lang w:val="uk-UA" w:eastAsia="ru-RU"/>
        </w:rPr>
        <w:t xml:space="preserve"> причиною відказу є порушення цілісності вибухової мережі, або є доступ до ДШ чи ВР (за умови, що значення лінії найменшого опору (ЛНО) не призведе до викиду кусків). Якщо буде встановлено, що нова ЛНО призведе до розльоту кусків чи посиленої дії повітряної хвилі, то такий спосіб ліквідації відказу не </w:t>
      </w:r>
      <w:proofErr w:type="spellStart"/>
      <w:r w:rsidRPr="00F14EFD">
        <w:rPr>
          <w:rFonts w:ascii="Times New Roman" w:eastAsia="Times New Roman" w:hAnsi="Times New Roman" w:cs="Times New Roman"/>
          <w:sz w:val="26"/>
          <w:szCs w:val="26"/>
          <w:lang w:val="uk-UA" w:eastAsia="ru-RU"/>
        </w:rPr>
        <w:t>дозвояється</w:t>
      </w:r>
      <w:proofErr w:type="spellEnd"/>
      <w:r w:rsidRPr="00F14EFD">
        <w:rPr>
          <w:rFonts w:ascii="Times New Roman" w:eastAsia="Times New Roman" w:hAnsi="Times New Roman" w:cs="Times New Roman"/>
          <w:sz w:val="26"/>
          <w:szCs w:val="26"/>
          <w:lang w:val="uk-UA" w:eastAsia="ru-RU"/>
        </w:rPr>
        <w:t>;</w:t>
      </w:r>
    </w:p>
    <w:p w14:paraId="5E05B443"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2) Методом розробки порід у районі свердловини.  Якщо  підривання  без капсульне, а ВР групи "Д", то дозволяється розробку проводити екскаватором за умови, що ківш не буде пе</w:t>
      </w:r>
      <w:r w:rsidRPr="00F14EFD">
        <w:rPr>
          <w:rFonts w:ascii="Times New Roman" w:eastAsia="Times New Roman" w:hAnsi="Times New Roman" w:cs="Times New Roman"/>
          <w:sz w:val="26"/>
          <w:szCs w:val="26"/>
          <w:lang w:val="uk-UA" w:eastAsia="ru-RU"/>
        </w:rPr>
        <w:softHyphen/>
        <w:t>ретинати свердловину, а тим більше ДШ.  При інших способах підривання або інших ВР розбирати породу дозволяється  тільки ручним способом. Присутність керівника робіт чи підривника в будь-якому випадку обов'язкова;</w:t>
      </w:r>
    </w:p>
    <w:p w14:paraId="1BE1530C"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  3)   При  неможливості розбирання породи дозволяється паралельно свердловині з відказом на відстані не менше, як </w:t>
      </w:r>
      <w:smartTag w:uri="urn:schemas-microsoft-com:office:smarttags" w:element="metricconverter">
        <w:smartTagPr>
          <w:attr w:name="ProductID" w:val="1 м"/>
        </w:smartTagPr>
        <w:r w:rsidRPr="00F14EFD">
          <w:rPr>
            <w:rFonts w:ascii="Times New Roman" w:eastAsia="Times New Roman" w:hAnsi="Times New Roman" w:cs="Times New Roman"/>
            <w:sz w:val="26"/>
            <w:szCs w:val="26"/>
            <w:lang w:val="uk-UA" w:eastAsia="ru-RU"/>
          </w:rPr>
          <w:t>1 м</w:t>
        </w:r>
      </w:smartTag>
      <w:r w:rsidRPr="00F14EFD">
        <w:rPr>
          <w:rFonts w:ascii="Times New Roman" w:eastAsia="Times New Roman" w:hAnsi="Times New Roman" w:cs="Times New Roman"/>
          <w:sz w:val="26"/>
          <w:szCs w:val="26"/>
          <w:lang w:val="uk-UA" w:eastAsia="ru-RU"/>
        </w:rPr>
        <w:t xml:space="preserve"> від неї, пробурювати шпури, кількість і  глибина яких визначається проектом, або пробурювати паралельну свердловину на відстані не ближче, ніж </w:t>
      </w:r>
      <w:smartTag w:uri="urn:schemas-microsoft-com:office:smarttags" w:element="metricconverter">
        <w:smartTagPr>
          <w:attr w:name="ProductID" w:val="3 м"/>
        </w:smartTagPr>
        <w:r w:rsidRPr="00F14EFD">
          <w:rPr>
            <w:rFonts w:ascii="Times New Roman" w:eastAsia="Times New Roman" w:hAnsi="Times New Roman" w:cs="Times New Roman"/>
            <w:sz w:val="26"/>
            <w:szCs w:val="26"/>
            <w:lang w:val="uk-UA" w:eastAsia="ru-RU"/>
          </w:rPr>
          <w:t>3 м</w:t>
        </w:r>
      </w:smartTag>
      <w:r w:rsidRPr="00F14EFD">
        <w:rPr>
          <w:rFonts w:ascii="Times New Roman" w:eastAsia="Times New Roman" w:hAnsi="Times New Roman" w:cs="Times New Roman"/>
          <w:sz w:val="26"/>
          <w:szCs w:val="26"/>
          <w:lang w:val="uk-UA" w:eastAsia="ru-RU"/>
        </w:rPr>
        <w:t>;</w:t>
      </w:r>
    </w:p>
    <w:p w14:paraId="2E3BABA2"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4)  При без капсульному способі під</w:t>
      </w:r>
      <w:r w:rsidRPr="00F14EFD">
        <w:rPr>
          <w:rFonts w:ascii="Times New Roman" w:eastAsia="Times New Roman" w:hAnsi="Times New Roman" w:cs="Times New Roman"/>
          <w:sz w:val="26"/>
          <w:szCs w:val="26"/>
          <w:lang w:val="uk-UA" w:eastAsia="ru-RU"/>
        </w:rPr>
        <w:softHyphen/>
        <w:t>ривання та ВР групи "Д" дозволяється також вимивати заряд із свердловини гідромонітором.</w:t>
      </w:r>
    </w:p>
    <w:p w14:paraId="42342923"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Через неможливість ліквідації відказу вищезазначеними способами його </w:t>
      </w:r>
      <w:r w:rsidRPr="00F14EFD">
        <w:rPr>
          <w:rFonts w:ascii="Times New Roman" w:eastAsia="Times New Roman" w:hAnsi="Times New Roman" w:cs="Times New Roman"/>
          <w:sz w:val="26"/>
          <w:szCs w:val="26"/>
          <w:lang w:val="uk-UA" w:eastAsia="ru-RU"/>
        </w:rPr>
        <w:lastRenderedPageBreak/>
        <w:t xml:space="preserve">можна ліквідувати згідно з новоствореним проектом, затвердженим керівником підприємства. </w:t>
      </w:r>
    </w:p>
    <w:p w14:paraId="661B01E6"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При ліквідації простріленого заряду набивку його, насамперед, необхідно вилучити із свердловини і кінці </w:t>
      </w:r>
      <w:proofErr w:type="spellStart"/>
      <w:r w:rsidRPr="00F14EFD">
        <w:rPr>
          <w:rFonts w:ascii="Times New Roman" w:eastAsia="Times New Roman" w:hAnsi="Times New Roman" w:cs="Times New Roman"/>
          <w:sz w:val="26"/>
          <w:szCs w:val="26"/>
          <w:lang w:val="uk-UA" w:eastAsia="ru-RU"/>
        </w:rPr>
        <w:t>електродротів</w:t>
      </w:r>
      <w:proofErr w:type="spellEnd"/>
      <w:r w:rsidRPr="00F14EFD">
        <w:rPr>
          <w:rFonts w:ascii="Times New Roman" w:eastAsia="Times New Roman" w:hAnsi="Times New Roman" w:cs="Times New Roman"/>
          <w:sz w:val="26"/>
          <w:szCs w:val="26"/>
          <w:lang w:val="uk-UA" w:eastAsia="ru-RU"/>
        </w:rPr>
        <w:t xml:space="preserve"> за коротити. При </w:t>
      </w:r>
      <w:proofErr w:type="spellStart"/>
      <w:r w:rsidRPr="00F14EFD">
        <w:rPr>
          <w:rFonts w:ascii="Times New Roman" w:eastAsia="Times New Roman" w:hAnsi="Times New Roman" w:cs="Times New Roman"/>
          <w:sz w:val="26"/>
          <w:szCs w:val="26"/>
          <w:lang w:val="uk-UA" w:eastAsia="ru-RU"/>
        </w:rPr>
        <w:t>затрудненнях</w:t>
      </w:r>
      <w:proofErr w:type="spellEnd"/>
      <w:r w:rsidRPr="00F14EFD">
        <w:rPr>
          <w:rFonts w:ascii="Times New Roman" w:eastAsia="Times New Roman" w:hAnsi="Times New Roman" w:cs="Times New Roman"/>
          <w:sz w:val="26"/>
          <w:szCs w:val="26"/>
          <w:lang w:val="uk-UA" w:eastAsia="ru-RU"/>
        </w:rPr>
        <w:t xml:space="preserve"> вилучення простріленого заряду питання про його ліквідацію повинен вирішувати керівник підривних робіт.</w:t>
      </w:r>
    </w:p>
    <w:p w14:paraId="3524BAC2"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Ліквідація відказів зовнішніх зарядів виконується шляхом обережного знімання вручну частини забійного матеріалу, розміщення нового бойовика, відновлення набійки і підривання в звичайному порядку.</w:t>
      </w:r>
    </w:p>
    <w:p w14:paraId="5D1D7506"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Ліквідація відказу шпурового за</w:t>
      </w:r>
      <w:r w:rsidRPr="00F14EFD">
        <w:rPr>
          <w:rFonts w:ascii="Times New Roman" w:eastAsia="Times New Roman" w:hAnsi="Times New Roman" w:cs="Times New Roman"/>
          <w:sz w:val="26"/>
          <w:szCs w:val="26"/>
          <w:lang w:val="uk-UA" w:eastAsia="ru-RU"/>
        </w:rPr>
        <w:softHyphen/>
        <w:t xml:space="preserve">ряду також можлива за рахунок підривання нового заряду в паралельному шпурі, пробуреному на відстані не менше, ніж </w:t>
      </w:r>
      <w:smartTag w:uri="urn:schemas-microsoft-com:office:smarttags" w:element="metricconverter">
        <w:smartTagPr>
          <w:attr w:name="ProductID" w:val="0,3 м"/>
        </w:smartTagPr>
        <w:r w:rsidRPr="00F14EFD">
          <w:rPr>
            <w:rFonts w:ascii="Times New Roman" w:eastAsia="Times New Roman" w:hAnsi="Times New Roman" w:cs="Times New Roman"/>
            <w:sz w:val="26"/>
            <w:szCs w:val="26"/>
            <w:lang w:val="uk-UA" w:eastAsia="ru-RU"/>
          </w:rPr>
          <w:t>0,3 м</w:t>
        </w:r>
      </w:smartTag>
      <w:r w:rsidRPr="00F14EFD">
        <w:rPr>
          <w:rFonts w:ascii="Times New Roman" w:eastAsia="Times New Roman" w:hAnsi="Times New Roman" w:cs="Times New Roman"/>
          <w:sz w:val="26"/>
          <w:szCs w:val="26"/>
          <w:lang w:val="uk-UA" w:eastAsia="ru-RU"/>
        </w:rPr>
        <w:t xml:space="preserve"> від шпуру з відказом. Особлива увага повинна бути приділена паралельності нового шпуру.</w:t>
      </w:r>
    </w:p>
    <w:p w14:paraId="4E1F4B22"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Оскільки процес ліквідації відказів є, як правило, операцією небезпечною, то насамперед необхідно вживати всі заходи щодо їх недопущення.</w:t>
      </w:r>
    </w:p>
    <w:p w14:paraId="21923D08"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sz w:val="26"/>
          <w:szCs w:val="26"/>
          <w:lang w:val="uk-UA" w:eastAsia="ru-RU"/>
        </w:rPr>
        <w:t>Основними заходами попе</w:t>
      </w:r>
      <w:r w:rsidRPr="00F14EFD">
        <w:rPr>
          <w:rFonts w:ascii="Times New Roman" w:eastAsia="Times New Roman" w:hAnsi="Times New Roman" w:cs="Times New Roman"/>
          <w:sz w:val="26"/>
          <w:szCs w:val="26"/>
          <w:lang w:val="uk-UA" w:eastAsia="ru-RU"/>
        </w:rPr>
        <w:softHyphen/>
        <w:t>редження відказів є використання недоброякісних ВР і особливо ЗІ, правильне проектування вибухів, доброякісне виконання заряджання і особливо монтажу вибухової мережі</w:t>
      </w:r>
      <w:r w:rsidRPr="00F14EFD">
        <w:rPr>
          <w:rFonts w:ascii="Times New Roman" w:eastAsia="Times New Roman" w:hAnsi="Times New Roman" w:cs="Times New Roman"/>
          <w:color w:val="000000"/>
          <w:sz w:val="26"/>
          <w:szCs w:val="26"/>
          <w:lang w:val="uk-UA" w:eastAsia="ru-RU"/>
        </w:rPr>
        <w:t xml:space="preserve"> .</w:t>
      </w:r>
    </w:p>
    <w:p w14:paraId="023C220B"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i/>
          <w:color w:val="000000"/>
          <w:sz w:val="26"/>
          <w:szCs w:val="26"/>
          <w:lang w:val="uk-UA" w:eastAsia="ru-RU"/>
        </w:rPr>
      </w:pPr>
      <w:r w:rsidRPr="00F14EFD">
        <w:rPr>
          <w:rFonts w:ascii="Times New Roman" w:eastAsia="Times New Roman" w:hAnsi="Times New Roman" w:cs="Times New Roman"/>
          <w:i/>
          <w:sz w:val="26"/>
          <w:szCs w:val="26"/>
          <w:lang w:val="uk-UA" w:eastAsia="ru-RU"/>
        </w:rPr>
        <w:t>Б</w:t>
      </w:r>
      <w:r w:rsidRPr="00F14EFD">
        <w:rPr>
          <w:rFonts w:ascii="Times New Roman" w:eastAsia="Times New Roman" w:hAnsi="Times New Roman" w:cs="Times New Roman"/>
          <w:i/>
          <w:color w:val="000000"/>
          <w:sz w:val="26"/>
          <w:szCs w:val="26"/>
          <w:lang w:val="uk-UA" w:eastAsia="ru-RU"/>
        </w:rPr>
        <w:t>езпека при електропостачанні шахт</w:t>
      </w:r>
    </w:p>
    <w:p w14:paraId="57F2B412"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При розробці родовищ корисних копалин підземним способом необхідно користуватися "Правилами об ладнання електроустановок", "Правилами техніки безпеки при експлуатації електроустановок станцій і підстанцій", "Правилами  технічної експлуатації електроустановок споживачів", "Правилами   користування   і випробування  захисних  засобів,  що використовуються  в електроустановках", якщо вони не суперечать "Єдиним правилам безпеки при розробці рудних, нерудних і розсипних родовищ підземним способом", а також "Правилам безпеки у вугільних і сланцевих шахтах". </w:t>
      </w:r>
    </w:p>
    <w:p w14:paraId="14F2F999"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На кожній шахті повинна бути схема електропостачання підземних електроустановок. На схемі повинні бути показані місця розміщення електрообладнання, їх типи, довжина і перетин кабелів, напруга і потужність установок, місця розміщення головних заземлювачів, реле максимальних струмів і запобіжників з номінальними плавкими вставками в апаратах силової та освітлювальної мережі.</w:t>
      </w:r>
    </w:p>
    <w:p w14:paraId="485E3201"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На шахтах з великим розгалуженням гірничих виробок дозволяється робити схему з окремих частин.</w:t>
      </w:r>
    </w:p>
    <w:p w14:paraId="60B13EE1"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Всі зміни, які мали місце в мережі, повинні вноситись не пізніше наступної доби. На кожному пусковому </w:t>
      </w:r>
      <w:proofErr w:type="spellStart"/>
      <w:r w:rsidRPr="00F14EFD">
        <w:rPr>
          <w:rFonts w:ascii="Times New Roman" w:eastAsia="Times New Roman" w:hAnsi="Times New Roman" w:cs="Times New Roman"/>
          <w:color w:val="000000"/>
          <w:sz w:val="26"/>
          <w:szCs w:val="26"/>
          <w:lang w:val="uk-UA" w:eastAsia="ru-RU"/>
        </w:rPr>
        <w:t>апараті</w:t>
      </w:r>
      <w:proofErr w:type="spellEnd"/>
      <w:r w:rsidRPr="00F14EFD">
        <w:rPr>
          <w:rFonts w:ascii="Times New Roman" w:eastAsia="Times New Roman" w:hAnsi="Times New Roman" w:cs="Times New Roman"/>
          <w:color w:val="000000"/>
          <w:sz w:val="26"/>
          <w:szCs w:val="26"/>
          <w:lang w:val="uk-UA" w:eastAsia="ru-RU"/>
        </w:rPr>
        <w:t xml:space="preserve"> повинен бути чіткий напис, яку дільницю чи установку він постачає струмом.</w:t>
      </w:r>
    </w:p>
    <w:p w14:paraId="0AC63ADF"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У разі ремонтів на привід вимикача вішається плакат "Не вмикати — працюють люди", керівником робіт, який має право також зняти цей плакат.</w:t>
      </w:r>
    </w:p>
    <w:p w14:paraId="71CD3D86"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Обслуговування електроустановок напругою вище 1000 В повинне проводитися із використанням діелектричних рукавиць, ботів, </w:t>
      </w:r>
      <w:proofErr w:type="spellStart"/>
      <w:r w:rsidRPr="00F14EFD">
        <w:rPr>
          <w:rFonts w:ascii="Times New Roman" w:eastAsia="Times New Roman" w:hAnsi="Times New Roman" w:cs="Times New Roman"/>
          <w:color w:val="000000"/>
          <w:sz w:val="26"/>
          <w:szCs w:val="26"/>
          <w:lang w:val="uk-UA" w:eastAsia="ru-RU"/>
        </w:rPr>
        <w:t>ковриків</w:t>
      </w:r>
      <w:proofErr w:type="spellEnd"/>
      <w:r w:rsidRPr="00F14EFD">
        <w:rPr>
          <w:rFonts w:ascii="Times New Roman" w:eastAsia="Times New Roman" w:hAnsi="Times New Roman" w:cs="Times New Roman"/>
          <w:color w:val="000000"/>
          <w:sz w:val="26"/>
          <w:szCs w:val="26"/>
          <w:lang w:val="uk-UA" w:eastAsia="ru-RU"/>
        </w:rPr>
        <w:t xml:space="preserve"> та ін. При напрузі нижче 1000 В можна використовувати тільки діелектричні рукавиці, а якщо приводи мають ізольовані рукоятки, то і без них. Ремонт електрообладнання можливий тільки після зняття напруги і заземлення </w:t>
      </w:r>
      <w:proofErr w:type="spellStart"/>
      <w:r w:rsidRPr="00F14EFD">
        <w:rPr>
          <w:rFonts w:ascii="Times New Roman" w:eastAsia="Times New Roman" w:hAnsi="Times New Roman" w:cs="Times New Roman"/>
          <w:color w:val="000000"/>
          <w:sz w:val="26"/>
          <w:szCs w:val="26"/>
          <w:lang w:val="uk-UA" w:eastAsia="ru-RU"/>
        </w:rPr>
        <w:t>електродротів</w:t>
      </w:r>
      <w:proofErr w:type="spellEnd"/>
      <w:r w:rsidRPr="00F14EFD">
        <w:rPr>
          <w:rFonts w:ascii="Times New Roman" w:eastAsia="Times New Roman" w:hAnsi="Times New Roman" w:cs="Times New Roman"/>
          <w:color w:val="000000"/>
          <w:sz w:val="26"/>
          <w:szCs w:val="26"/>
          <w:lang w:val="uk-UA" w:eastAsia="ru-RU"/>
        </w:rPr>
        <w:t>.</w:t>
      </w:r>
    </w:p>
    <w:p w14:paraId="69BE2694"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Непотрібні мережі необхідно своєчасно вимикати.</w:t>
      </w:r>
    </w:p>
    <w:p w14:paraId="3EDAE0FF"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Використання кабелів з неякісною ізоляцією, відсутність реле втрат струму, а також заземлення недопустимі.</w:t>
      </w:r>
    </w:p>
    <w:p w14:paraId="6DF65952"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lastRenderedPageBreak/>
        <w:t xml:space="preserve">Електрозварювання в підземних умовах повинне проводитися згідно з "Інструкцією щодо проведення </w:t>
      </w:r>
      <w:proofErr w:type="spellStart"/>
      <w:r w:rsidRPr="00F14EFD">
        <w:rPr>
          <w:rFonts w:ascii="Times New Roman" w:eastAsia="Times New Roman" w:hAnsi="Times New Roman" w:cs="Times New Roman"/>
          <w:color w:val="000000"/>
          <w:sz w:val="26"/>
          <w:szCs w:val="26"/>
          <w:lang w:val="uk-UA" w:eastAsia="ru-RU"/>
        </w:rPr>
        <w:t>електрогазозварювальних</w:t>
      </w:r>
      <w:proofErr w:type="spellEnd"/>
      <w:r w:rsidRPr="00F14EFD">
        <w:rPr>
          <w:rFonts w:ascii="Times New Roman" w:eastAsia="Times New Roman" w:hAnsi="Times New Roman" w:cs="Times New Roman"/>
          <w:color w:val="000000"/>
          <w:sz w:val="26"/>
          <w:szCs w:val="26"/>
          <w:lang w:val="uk-UA" w:eastAsia="ru-RU"/>
        </w:rPr>
        <w:t xml:space="preserve"> робіт у підземних виробках і надшахтних будовах" із використанням реле холостого ходу при напрузі 12 В з витримкою часу не більше 0,5 </w:t>
      </w:r>
      <w:proofErr w:type="spellStart"/>
      <w:r w:rsidRPr="00F14EFD">
        <w:rPr>
          <w:rFonts w:ascii="Times New Roman" w:eastAsia="Times New Roman" w:hAnsi="Times New Roman" w:cs="Times New Roman"/>
          <w:color w:val="000000"/>
          <w:sz w:val="26"/>
          <w:szCs w:val="26"/>
          <w:lang w:val="uk-UA" w:eastAsia="ru-RU"/>
        </w:rPr>
        <w:t>сек</w:t>
      </w:r>
      <w:proofErr w:type="spellEnd"/>
      <w:r w:rsidRPr="00F14EFD">
        <w:rPr>
          <w:rFonts w:ascii="Times New Roman" w:eastAsia="Times New Roman" w:hAnsi="Times New Roman" w:cs="Times New Roman"/>
          <w:color w:val="000000"/>
          <w:sz w:val="26"/>
          <w:szCs w:val="26"/>
          <w:lang w:val="uk-UA" w:eastAsia="ru-RU"/>
        </w:rPr>
        <w:t>.</w:t>
      </w:r>
    </w:p>
    <w:p w14:paraId="1ECD91F5" w14:textId="0ABAE87E"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Кріплення і </w:t>
      </w:r>
      <w:proofErr w:type="spellStart"/>
      <w:r w:rsidRPr="00F14EFD">
        <w:rPr>
          <w:rFonts w:ascii="Times New Roman" w:eastAsia="Times New Roman" w:hAnsi="Times New Roman" w:cs="Times New Roman"/>
          <w:color w:val="000000"/>
          <w:sz w:val="26"/>
          <w:szCs w:val="26"/>
          <w:lang w:val="uk-UA" w:eastAsia="ru-RU"/>
        </w:rPr>
        <w:t>перекріплення</w:t>
      </w:r>
      <w:proofErr w:type="spellEnd"/>
      <w:r w:rsidRPr="00F14EFD">
        <w:rPr>
          <w:rFonts w:ascii="Times New Roman" w:eastAsia="Times New Roman" w:hAnsi="Times New Roman" w:cs="Times New Roman"/>
          <w:color w:val="000000"/>
          <w:sz w:val="26"/>
          <w:szCs w:val="26"/>
          <w:lang w:val="uk-UA" w:eastAsia="ru-RU"/>
        </w:rPr>
        <w:t xml:space="preserve"> виробок з контактною мережею повинні про</w:t>
      </w:r>
      <w:r w:rsidRPr="00F14EFD">
        <w:rPr>
          <w:rFonts w:ascii="Times New Roman" w:eastAsia="Times New Roman" w:hAnsi="Times New Roman" w:cs="Times New Roman"/>
          <w:color w:val="000000"/>
          <w:sz w:val="26"/>
          <w:szCs w:val="26"/>
          <w:lang w:val="uk-UA" w:eastAsia="ru-RU"/>
        </w:rPr>
        <w:softHyphen/>
        <w:t>водитися за домовленістю  із головним енергетиком шахти.</w:t>
      </w:r>
      <w:r w:rsidR="00EA3C43">
        <w:rPr>
          <w:rFonts w:ascii="Times New Roman" w:eastAsia="Times New Roman" w:hAnsi="Times New Roman" w:cs="Times New Roman"/>
          <w:color w:val="000000"/>
          <w:sz w:val="26"/>
          <w:szCs w:val="26"/>
          <w:lang w:val="uk-UA" w:eastAsia="ru-RU"/>
        </w:rPr>
        <w:t xml:space="preserve"> </w:t>
      </w:r>
      <w:r w:rsidRPr="00F14EFD">
        <w:rPr>
          <w:rFonts w:ascii="Times New Roman" w:eastAsia="Times New Roman" w:hAnsi="Times New Roman" w:cs="Times New Roman"/>
          <w:color w:val="000000"/>
          <w:sz w:val="26"/>
          <w:szCs w:val="26"/>
          <w:lang w:val="uk-UA" w:eastAsia="ru-RU"/>
        </w:rPr>
        <w:t>Персонал, який обслуговує рудникові електроустановки, повинен мати відповідну класифікаційну групу електробезпеки і щорічно здавати відповідний екзамен. Інженерно-технічний персонал повинен здавати екзамени 1 раз на 3 роки, а також у разі порушення правил безпеки.</w:t>
      </w:r>
    </w:p>
    <w:p w14:paraId="4F651E86"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  Центральні підстанції повинні живитись електроенергією двома неза</w:t>
      </w:r>
      <w:r w:rsidRPr="00F14EFD">
        <w:rPr>
          <w:rFonts w:ascii="Times New Roman" w:eastAsia="Times New Roman" w:hAnsi="Times New Roman" w:cs="Times New Roman"/>
          <w:color w:val="000000"/>
          <w:sz w:val="26"/>
          <w:szCs w:val="26"/>
          <w:lang w:val="uk-UA" w:eastAsia="ru-RU"/>
        </w:rPr>
        <w:softHyphen/>
        <w:t>лежними кабелями від різних секцій поверхової понижувальної підстанції.</w:t>
      </w:r>
    </w:p>
    <w:p w14:paraId="7550CF32"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Для передачі електроенергії по шахті необхідно використовувати кабелі з оболонкою, яка не розповсюджує горіння.</w:t>
      </w:r>
    </w:p>
    <w:p w14:paraId="3829AD2C"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Для постійних мереж оболонка повинна бути свинцевою чи алюмінієвою, а у вертикальних виробках, довжиною більше </w:t>
      </w:r>
      <w:smartTag w:uri="urn:schemas-microsoft-com:office:smarttags" w:element="metricconverter">
        <w:smartTagPr>
          <w:attr w:name="ProductID" w:val="200 м"/>
        </w:smartTagPr>
        <w:r w:rsidRPr="00F14EFD">
          <w:rPr>
            <w:rFonts w:ascii="Times New Roman" w:eastAsia="Times New Roman" w:hAnsi="Times New Roman" w:cs="Times New Roman"/>
            <w:color w:val="000000"/>
            <w:sz w:val="26"/>
            <w:szCs w:val="26"/>
            <w:lang w:val="uk-UA" w:eastAsia="ru-RU"/>
          </w:rPr>
          <w:t>200 м</w:t>
        </w:r>
      </w:smartTag>
      <w:r w:rsidRPr="00F14EFD">
        <w:rPr>
          <w:rFonts w:ascii="Times New Roman" w:eastAsia="Times New Roman" w:hAnsi="Times New Roman" w:cs="Times New Roman"/>
          <w:color w:val="000000"/>
          <w:sz w:val="26"/>
          <w:szCs w:val="26"/>
          <w:lang w:val="uk-UA" w:eastAsia="ru-RU"/>
        </w:rPr>
        <w:t>, кабель має бути броньований стальним дротом.</w:t>
      </w:r>
    </w:p>
    <w:p w14:paraId="31E53C23"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sz w:val="26"/>
          <w:szCs w:val="26"/>
          <w:lang w:val="uk-UA" w:eastAsia="ru-RU"/>
        </w:rPr>
        <w:t xml:space="preserve">      </w:t>
      </w:r>
      <w:r w:rsidRPr="00F14EFD">
        <w:rPr>
          <w:rFonts w:ascii="Times New Roman" w:eastAsia="Times New Roman" w:hAnsi="Times New Roman" w:cs="Times New Roman"/>
          <w:color w:val="000000"/>
          <w:sz w:val="26"/>
          <w:szCs w:val="26"/>
          <w:lang w:val="uk-UA" w:eastAsia="ru-RU"/>
        </w:rPr>
        <w:t>У шахтах, небезпечних за газом і пилом, не дозволяється використання</w:t>
      </w:r>
      <w:r w:rsidRPr="00F14EFD">
        <w:rPr>
          <w:rFonts w:ascii="Times New Roman" w:eastAsia="Times New Roman" w:hAnsi="Times New Roman" w:cs="Times New Roman"/>
          <w:sz w:val="26"/>
          <w:szCs w:val="26"/>
          <w:lang w:val="uk-UA" w:eastAsia="ru-RU"/>
        </w:rPr>
        <w:t xml:space="preserve"> </w:t>
      </w:r>
      <w:r w:rsidRPr="00F14EFD">
        <w:rPr>
          <w:rFonts w:ascii="Times New Roman" w:eastAsia="Times New Roman" w:hAnsi="Times New Roman" w:cs="Times New Roman"/>
          <w:color w:val="000000"/>
          <w:sz w:val="26"/>
          <w:szCs w:val="26"/>
          <w:lang w:val="uk-UA" w:eastAsia="ru-RU"/>
        </w:rPr>
        <w:t>кабелів з алюмінієвими жилами. Ма</w:t>
      </w:r>
      <w:r w:rsidRPr="00F14EFD">
        <w:rPr>
          <w:rFonts w:ascii="Times New Roman" w:eastAsia="Times New Roman" w:hAnsi="Times New Roman" w:cs="Times New Roman"/>
          <w:color w:val="000000"/>
          <w:sz w:val="26"/>
          <w:szCs w:val="26"/>
          <w:lang w:val="uk-UA" w:eastAsia="ru-RU"/>
        </w:rPr>
        <w:softHyphen/>
        <w:t>шини і механізми живляться за допомогою гнучких гумових шахтних кабелів.</w:t>
      </w:r>
    </w:p>
    <w:p w14:paraId="4240EBAC"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Для нестаціонарних мереж і мереж освітлення дозволяється використовувати гнучкі гумові шахтні кабелі, а також з </w:t>
      </w:r>
      <w:proofErr w:type="spellStart"/>
      <w:r w:rsidRPr="00F14EFD">
        <w:rPr>
          <w:rFonts w:ascii="Times New Roman" w:eastAsia="Times New Roman" w:hAnsi="Times New Roman" w:cs="Times New Roman"/>
          <w:color w:val="000000"/>
          <w:sz w:val="26"/>
          <w:szCs w:val="26"/>
          <w:lang w:val="uk-UA" w:eastAsia="ru-RU"/>
        </w:rPr>
        <w:t>полівінілхлоридною</w:t>
      </w:r>
      <w:proofErr w:type="spellEnd"/>
      <w:r w:rsidRPr="00F14EFD">
        <w:rPr>
          <w:rFonts w:ascii="Times New Roman" w:eastAsia="Times New Roman" w:hAnsi="Times New Roman" w:cs="Times New Roman"/>
          <w:color w:val="000000"/>
          <w:sz w:val="26"/>
          <w:szCs w:val="26"/>
          <w:lang w:val="uk-UA" w:eastAsia="ru-RU"/>
        </w:rPr>
        <w:t xml:space="preserve"> оболонкою.</w:t>
      </w:r>
    </w:p>
    <w:p w14:paraId="4F9E00F9"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Не дозволяється прокладання силових кабелів по похилих стволах, та інших виробках, по котрих подається свіже повітря.</w:t>
      </w:r>
    </w:p>
    <w:p w14:paraId="7B9821FA"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Для контролюючих мереж дозволяється використовувати броньовані, гнучкі гумові шахтні кабелі і з </w:t>
      </w:r>
      <w:proofErr w:type="spellStart"/>
      <w:r w:rsidRPr="00F14EFD">
        <w:rPr>
          <w:rFonts w:ascii="Times New Roman" w:eastAsia="Times New Roman" w:hAnsi="Times New Roman" w:cs="Times New Roman"/>
          <w:color w:val="000000"/>
          <w:sz w:val="26"/>
          <w:szCs w:val="26"/>
          <w:lang w:val="uk-UA" w:eastAsia="ru-RU"/>
        </w:rPr>
        <w:t>полівінілхлоридною</w:t>
      </w:r>
      <w:proofErr w:type="spellEnd"/>
      <w:r w:rsidRPr="00F14EFD">
        <w:rPr>
          <w:rFonts w:ascii="Times New Roman" w:eastAsia="Times New Roman" w:hAnsi="Times New Roman" w:cs="Times New Roman"/>
          <w:color w:val="000000"/>
          <w:sz w:val="26"/>
          <w:szCs w:val="26"/>
          <w:lang w:val="uk-UA" w:eastAsia="ru-RU"/>
        </w:rPr>
        <w:t xml:space="preserve"> оболонкою.</w:t>
      </w:r>
    </w:p>
    <w:p w14:paraId="165C65A4"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Жорстке кріплення кабелів у виробках може бути тільки при жорсткому кріпленні виробки (бетонне, цегляне, </w:t>
      </w:r>
      <w:proofErr w:type="spellStart"/>
      <w:r w:rsidRPr="00F14EFD">
        <w:rPr>
          <w:rFonts w:ascii="Times New Roman" w:eastAsia="Times New Roman" w:hAnsi="Times New Roman" w:cs="Times New Roman"/>
          <w:color w:val="000000"/>
          <w:sz w:val="26"/>
          <w:szCs w:val="26"/>
          <w:lang w:val="uk-UA" w:eastAsia="ru-RU"/>
        </w:rPr>
        <w:t>торкретбетонне</w:t>
      </w:r>
      <w:proofErr w:type="spellEnd"/>
      <w:r w:rsidRPr="00F14EFD">
        <w:rPr>
          <w:rFonts w:ascii="Times New Roman" w:eastAsia="Times New Roman" w:hAnsi="Times New Roman" w:cs="Times New Roman"/>
          <w:color w:val="000000"/>
          <w:sz w:val="26"/>
          <w:szCs w:val="26"/>
          <w:lang w:val="uk-UA" w:eastAsia="ru-RU"/>
        </w:rPr>
        <w:t xml:space="preserve"> чи без кріплення). В інших  виробках кріплення не жорстке, наприклад, за допомогою еластичних стрічок.</w:t>
      </w:r>
    </w:p>
    <w:p w14:paraId="71B3F4C1"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Відстань між кріпленням не повинна перевищувати З м, а між паралельними кабелями — </w:t>
      </w:r>
      <w:smartTag w:uri="urn:schemas-microsoft-com:office:smarttags" w:element="metricconverter">
        <w:smartTagPr>
          <w:attr w:name="ProductID" w:val="5 см"/>
        </w:smartTagPr>
        <w:r w:rsidRPr="00F14EFD">
          <w:rPr>
            <w:rFonts w:ascii="Times New Roman" w:eastAsia="Times New Roman" w:hAnsi="Times New Roman" w:cs="Times New Roman"/>
            <w:color w:val="000000"/>
            <w:sz w:val="26"/>
            <w:szCs w:val="26"/>
            <w:lang w:val="uk-UA" w:eastAsia="ru-RU"/>
          </w:rPr>
          <w:t>5 см</w:t>
        </w:r>
      </w:smartTag>
      <w:r w:rsidRPr="00F14EFD">
        <w:rPr>
          <w:rFonts w:ascii="Times New Roman" w:eastAsia="Times New Roman" w:hAnsi="Times New Roman" w:cs="Times New Roman"/>
          <w:color w:val="000000"/>
          <w:sz w:val="26"/>
          <w:szCs w:val="26"/>
          <w:lang w:val="uk-UA" w:eastAsia="ru-RU"/>
        </w:rPr>
        <w:t xml:space="preserve"> на висоті, недоступній для пошкодження транспортними засобами.</w:t>
      </w:r>
    </w:p>
    <w:p w14:paraId="1FC18873"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При прокладанні кабелів по підлозі вони повинні надійно механічно захищатися негорючими пристроями (труби, швелери та ін.).  В електромашинні камери кабелі повинні прокладатись через труби, які герметизуються глиною з метою герметизації камер підстанцій на випадок пожежі.</w:t>
      </w:r>
    </w:p>
    <w:p w14:paraId="5E9C72D3"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У виробках з кутом похилу більше 45° кабелі повинні кріпитися жорстко на відстані не більше </w:t>
      </w:r>
      <w:smartTag w:uri="urn:schemas-microsoft-com:office:smarttags" w:element="metricconverter">
        <w:smartTagPr>
          <w:attr w:name="ProductID" w:val="6,5 м"/>
        </w:smartTagPr>
        <w:r w:rsidRPr="00F14EFD">
          <w:rPr>
            <w:rFonts w:ascii="Times New Roman" w:eastAsia="Times New Roman" w:hAnsi="Times New Roman" w:cs="Times New Roman"/>
            <w:color w:val="000000"/>
            <w:sz w:val="26"/>
            <w:szCs w:val="26"/>
            <w:lang w:val="uk-UA" w:eastAsia="ru-RU"/>
          </w:rPr>
          <w:t>6,5 м</w:t>
        </w:r>
      </w:smartTag>
      <w:r w:rsidRPr="00F14EFD">
        <w:rPr>
          <w:rFonts w:ascii="Times New Roman" w:eastAsia="Times New Roman" w:hAnsi="Times New Roman" w:cs="Times New Roman"/>
          <w:color w:val="000000"/>
          <w:sz w:val="26"/>
          <w:szCs w:val="26"/>
          <w:lang w:val="uk-UA" w:eastAsia="ru-RU"/>
        </w:rPr>
        <w:t>. При прокладанні кабелів у свердловинах чи висхідних без кріплення кабель повинен закріплюватися жорстко на сталевому канаті.</w:t>
      </w:r>
    </w:p>
    <w:p w14:paraId="32EDFAB2"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Гумові кабелі і вентиляційні труби повинні кріпитися на різних стінах. Такі кабелі не повинні знаходитися в бухтах, а розкладатись, і по можливості кріпитися на стінках.</w:t>
      </w:r>
    </w:p>
    <w:p w14:paraId="6EB743AC"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sz w:val="26"/>
          <w:szCs w:val="26"/>
          <w:lang w:val="uk-UA" w:eastAsia="ru-RU"/>
        </w:rPr>
        <w:t>З'єднання кабелів між собою та із споживачем повинне виконуватись тільки за допомогою відповідних муфт. Жили кабелю повинні закріплю</w:t>
      </w:r>
      <w:r w:rsidRPr="00F14EFD">
        <w:rPr>
          <w:rFonts w:ascii="Times New Roman" w:eastAsia="Times New Roman" w:hAnsi="Times New Roman" w:cs="Times New Roman"/>
          <w:sz w:val="26"/>
          <w:szCs w:val="26"/>
          <w:lang w:val="uk-UA" w:eastAsia="ru-RU"/>
        </w:rPr>
        <w:softHyphen/>
        <w:t>ватись за допомогою наконечників і пружних шайб. До одного затискача може кріпитись тільки один дріт.</w:t>
      </w:r>
    </w:p>
    <w:p w14:paraId="07AC027E" w14:textId="77777777" w:rsidR="00F14EFD" w:rsidRPr="00F14EFD" w:rsidRDefault="00F14EFD" w:rsidP="00F14EFD">
      <w:pPr>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  Відновлення ізоляції гумових кабелів повинне виконуватися методом вулканізації. </w:t>
      </w:r>
    </w:p>
    <w:p w14:paraId="6CE8498D"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  У підземних виробках електричні машини, трансформатори та інше </w:t>
      </w:r>
      <w:r w:rsidRPr="00F14EFD">
        <w:rPr>
          <w:rFonts w:ascii="Times New Roman" w:eastAsia="Times New Roman" w:hAnsi="Times New Roman" w:cs="Times New Roman"/>
          <w:sz w:val="26"/>
          <w:szCs w:val="26"/>
          <w:lang w:val="uk-UA" w:eastAsia="ru-RU"/>
        </w:rPr>
        <w:lastRenderedPageBreak/>
        <w:t xml:space="preserve">обладнання повинно бути рудникового виконання. Для живлення ручного </w:t>
      </w:r>
      <w:proofErr w:type="spellStart"/>
      <w:r w:rsidRPr="00F14EFD">
        <w:rPr>
          <w:rFonts w:ascii="Times New Roman" w:eastAsia="Times New Roman" w:hAnsi="Times New Roman" w:cs="Times New Roman"/>
          <w:sz w:val="26"/>
          <w:szCs w:val="26"/>
          <w:lang w:val="uk-UA" w:eastAsia="ru-RU"/>
        </w:rPr>
        <w:t>електро</w:t>
      </w:r>
      <w:proofErr w:type="spellEnd"/>
      <w:r w:rsidRPr="00F14EFD">
        <w:rPr>
          <w:rFonts w:ascii="Times New Roman" w:eastAsia="Times New Roman" w:hAnsi="Times New Roman" w:cs="Times New Roman"/>
          <w:sz w:val="26"/>
          <w:szCs w:val="26"/>
          <w:lang w:val="uk-UA" w:eastAsia="ru-RU"/>
        </w:rPr>
        <w:t xml:space="preserve"> - інструмента лінійна напруга не повинна перевищувати 127 В, а стаціонарних споживачів — 6000 В. Для живлення рухомих споживачів напруга не повинна перевищувати 1000 В (380 В, 600 В).</w:t>
      </w:r>
    </w:p>
    <w:p w14:paraId="265AA5C1"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sz w:val="26"/>
          <w:szCs w:val="26"/>
          <w:lang w:val="uk-UA" w:eastAsia="ru-RU"/>
        </w:rPr>
        <w:t xml:space="preserve">Машинні камери і камери підстанцій кріпляться вогнетривкими матеріалами, що стосується і підводних виробок, на відстань не менше </w:t>
      </w:r>
      <w:smartTag w:uri="urn:schemas-microsoft-com:office:smarttags" w:element="metricconverter">
        <w:smartTagPr>
          <w:attr w:name="ProductID" w:val="5 м"/>
        </w:smartTagPr>
        <w:r w:rsidRPr="00F14EFD">
          <w:rPr>
            <w:rFonts w:ascii="Times New Roman" w:eastAsia="Times New Roman" w:hAnsi="Times New Roman" w:cs="Times New Roman"/>
            <w:sz w:val="26"/>
            <w:szCs w:val="26"/>
            <w:lang w:val="uk-UA" w:eastAsia="ru-RU"/>
          </w:rPr>
          <w:t>5 м</w:t>
        </w:r>
      </w:smartTag>
      <w:r w:rsidRPr="00F14EFD">
        <w:rPr>
          <w:rFonts w:ascii="Times New Roman" w:eastAsia="Times New Roman" w:hAnsi="Times New Roman" w:cs="Times New Roman"/>
          <w:sz w:val="26"/>
          <w:szCs w:val="26"/>
          <w:lang w:val="uk-UA" w:eastAsia="ru-RU"/>
        </w:rPr>
        <w:t>.</w:t>
      </w:r>
    </w:p>
    <w:p w14:paraId="7E959694"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sz w:val="26"/>
          <w:szCs w:val="26"/>
          <w:lang w:val="uk-UA" w:eastAsia="ru-RU"/>
        </w:rPr>
        <w:t xml:space="preserve">На вхідних дверях електромашинних камер повинен бути надпис "Вхід стороннім заборонений".   </w:t>
      </w:r>
    </w:p>
    <w:p w14:paraId="4BBEB82E"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У вентиляційних виробках камер повинні встановлюватись ґратчасті і протипожежні </w:t>
      </w:r>
      <w:proofErr w:type="spellStart"/>
      <w:r w:rsidRPr="00F14EFD">
        <w:rPr>
          <w:rFonts w:ascii="Times New Roman" w:eastAsia="Times New Roman" w:hAnsi="Times New Roman" w:cs="Times New Roman"/>
          <w:sz w:val="26"/>
          <w:szCs w:val="26"/>
          <w:lang w:val="uk-UA" w:eastAsia="ru-RU"/>
        </w:rPr>
        <w:t>двері.У</w:t>
      </w:r>
      <w:proofErr w:type="spellEnd"/>
      <w:r w:rsidRPr="00F14EFD">
        <w:rPr>
          <w:rFonts w:ascii="Times New Roman" w:eastAsia="Times New Roman" w:hAnsi="Times New Roman" w:cs="Times New Roman"/>
          <w:sz w:val="26"/>
          <w:szCs w:val="26"/>
          <w:lang w:val="uk-UA" w:eastAsia="ru-RU"/>
        </w:rPr>
        <w:t xml:space="preserve"> камерах повинні бути проходи для переміщення обладнання, але не менше </w:t>
      </w:r>
      <w:smartTag w:uri="urn:schemas-microsoft-com:office:smarttags" w:element="metricconverter">
        <w:smartTagPr>
          <w:attr w:name="ProductID" w:val="0,8 м"/>
        </w:smartTagPr>
        <w:r w:rsidRPr="00F14EFD">
          <w:rPr>
            <w:rFonts w:ascii="Times New Roman" w:eastAsia="Times New Roman" w:hAnsi="Times New Roman" w:cs="Times New Roman"/>
            <w:sz w:val="26"/>
            <w:szCs w:val="26"/>
            <w:lang w:val="uk-UA" w:eastAsia="ru-RU"/>
          </w:rPr>
          <w:t>0,8 м</w:t>
        </w:r>
      </w:smartTag>
      <w:r w:rsidRPr="00F14EFD">
        <w:rPr>
          <w:rFonts w:ascii="Times New Roman" w:eastAsia="Times New Roman" w:hAnsi="Times New Roman" w:cs="Times New Roman"/>
          <w:sz w:val="26"/>
          <w:szCs w:val="26"/>
          <w:lang w:val="uk-UA" w:eastAsia="ru-RU"/>
        </w:rPr>
        <w:t xml:space="preserve">, а з боку стінок - </w:t>
      </w:r>
      <w:smartTag w:uri="urn:schemas-microsoft-com:office:smarttags" w:element="metricconverter">
        <w:smartTagPr>
          <w:attr w:name="ProductID" w:val="0,5 м"/>
        </w:smartTagPr>
        <w:r w:rsidRPr="00F14EFD">
          <w:rPr>
            <w:rFonts w:ascii="Times New Roman" w:eastAsia="Times New Roman" w:hAnsi="Times New Roman" w:cs="Times New Roman"/>
            <w:sz w:val="26"/>
            <w:szCs w:val="26"/>
            <w:lang w:val="uk-UA" w:eastAsia="ru-RU"/>
          </w:rPr>
          <w:t>0,5 м</w:t>
        </w:r>
      </w:smartTag>
      <w:r w:rsidRPr="00F14EFD">
        <w:rPr>
          <w:rFonts w:ascii="Times New Roman" w:eastAsia="Times New Roman" w:hAnsi="Times New Roman" w:cs="Times New Roman"/>
          <w:sz w:val="26"/>
          <w:szCs w:val="26"/>
          <w:lang w:val="uk-UA" w:eastAsia="ru-RU"/>
        </w:rPr>
        <w:t xml:space="preserve">. Камери повинні бути сухими, а висота порога такою, щоб попереджала витік масла у виробки, але не менше </w:t>
      </w:r>
      <w:smartTag w:uri="urn:schemas-microsoft-com:office:smarttags" w:element="metricconverter">
        <w:smartTagPr>
          <w:attr w:name="ProductID" w:val="100 мм"/>
        </w:smartTagPr>
        <w:r w:rsidRPr="00F14EFD">
          <w:rPr>
            <w:rFonts w:ascii="Times New Roman" w:eastAsia="Times New Roman" w:hAnsi="Times New Roman" w:cs="Times New Roman"/>
            <w:sz w:val="26"/>
            <w:szCs w:val="26"/>
            <w:lang w:val="uk-UA" w:eastAsia="ru-RU"/>
          </w:rPr>
          <w:t>100 мм</w:t>
        </w:r>
      </w:smartTag>
      <w:r w:rsidRPr="00F14EFD">
        <w:rPr>
          <w:rFonts w:ascii="Times New Roman" w:eastAsia="Times New Roman" w:hAnsi="Times New Roman" w:cs="Times New Roman"/>
          <w:sz w:val="26"/>
          <w:szCs w:val="26"/>
          <w:lang w:val="uk-UA" w:eastAsia="ru-RU"/>
        </w:rPr>
        <w:t>.</w:t>
      </w:r>
    </w:p>
    <w:p w14:paraId="6EACA5D5"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sz w:val="26"/>
          <w:szCs w:val="26"/>
          <w:lang w:val="uk-UA" w:eastAsia="ru-RU"/>
        </w:rPr>
        <w:t xml:space="preserve"> При наявності ртутних випрямлячів повинна бути витяжна вентиляція.</w:t>
      </w:r>
    </w:p>
    <w:p w14:paraId="7062D682"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sz w:val="26"/>
          <w:szCs w:val="26"/>
          <w:lang w:val="uk-UA" w:eastAsia="ru-RU"/>
        </w:rPr>
        <w:t>У підземних мережах напругою вище 1000 В повинен передбачатись шахт самих мереж, трансформаторів, двигунів та інших споживачів від струмів короткого замикання і втрат у землю. При напрузі менше 1000 В повинен бути захист для трансформа</w:t>
      </w:r>
      <w:r w:rsidRPr="00F14EFD">
        <w:rPr>
          <w:rFonts w:ascii="Times New Roman" w:eastAsia="Times New Roman" w:hAnsi="Times New Roman" w:cs="Times New Roman"/>
          <w:sz w:val="26"/>
          <w:szCs w:val="26"/>
          <w:lang w:val="uk-UA" w:eastAsia="ru-RU"/>
        </w:rPr>
        <w:softHyphen/>
        <w:t>торів від струмів короткого замикання — автоматичні вимикачі; електродвигунів і кабелів — від струму короткого вмикання — миттєве вимикання в межах до 0,2 с; електромережі — автоматичними вимикачами з реле втрат.</w:t>
      </w:r>
    </w:p>
    <w:p w14:paraId="1ACC3C6E"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sz w:val="26"/>
          <w:szCs w:val="26"/>
          <w:lang w:val="uk-UA" w:eastAsia="ru-RU"/>
        </w:rPr>
        <w:t>Дозволяється відсутність реле витрат у мережах до 60 В.</w:t>
      </w:r>
    </w:p>
    <w:p w14:paraId="2836FD89"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sz w:val="26"/>
          <w:szCs w:val="26"/>
          <w:lang w:val="uk-UA" w:eastAsia="ru-RU"/>
        </w:rPr>
        <w:t>Не дозволяється використання запобіжників без патронів, а також некаліброваних плавких вставок.</w:t>
      </w:r>
    </w:p>
    <w:p w14:paraId="60A945BD"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sz w:val="26"/>
          <w:szCs w:val="26"/>
          <w:lang w:val="uk-UA" w:eastAsia="ru-RU"/>
        </w:rPr>
        <w:t>На поверхні освітлення повинне передбачатися для всіх робочих місць, біля стволів, драбин, проходів т. ін.</w:t>
      </w:r>
    </w:p>
    <w:p w14:paraId="58E53CC0"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sz w:val="26"/>
          <w:szCs w:val="26"/>
          <w:lang w:val="uk-UA" w:eastAsia="ru-RU"/>
        </w:rPr>
        <w:t xml:space="preserve">Ліхтарі повинні встановлюватися у </w:t>
      </w:r>
      <w:proofErr w:type="spellStart"/>
      <w:r w:rsidRPr="00F14EFD">
        <w:rPr>
          <w:rFonts w:ascii="Times New Roman" w:eastAsia="Times New Roman" w:hAnsi="Times New Roman" w:cs="Times New Roman"/>
          <w:sz w:val="26"/>
          <w:szCs w:val="26"/>
          <w:lang w:val="uk-UA" w:eastAsia="ru-RU"/>
        </w:rPr>
        <w:t>приствольних</w:t>
      </w:r>
      <w:proofErr w:type="spellEnd"/>
      <w:r w:rsidRPr="00F14EFD">
        <w:rPr>
          <w:rFonts w:ascii="Times New Roman" w:eastAsia="Times New Roman" w:hAnsi="Times New Roman" w:cs="Times New Roman"/>
          <w:sz w:val="26"/>
          <w:szCs w:val="26"/>
          <w:lang w:val="uk-UA" w:eastAsia="ru-RU"/>
        </w:rPr>
        <w:t xml:space="preserve"> дворах, підготовчих виробках, електромашинних камерах, медпунктах, складах ВР, головних і допоміжних виробках і т. д.</w:t>
      </w:r>
    </w:p>
    <w:p w14:paraId="6D586A76"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Очисні забої можуть освітлюватись переносними ліхтарями напругою 36В.</w:t>
      </w:r>
    </w:p>
    <w:p w14:paraId="73F93377"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sz w:val="26"/>
          <w:szCs w:val="26"/>
          <w:lang w:val="uk-UA" w:eastAsia="ru-RU"/>
        </w:rPr>
        <w:t>Для огляду камер можливе використання прожекторів з напругою живлення до 127В</w:t>
      </w:r>
    </w:p>
    <w:p w14:paraId="3A384D26"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Для стаціонарних люмінесцентних ліхтарів допускається напруга 220В.</w:t>
      </w:r>
    </w:p>
    <w:p w14:paraId="1CF47A75"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i/>
          <w:sz w:val="26"/>
          <w:szCs w:val="26"/>
          <w:lang w:val="uk-UA" w:eastAsia="ru-RU"/>
        </w:rPr>
      </w:pPr>
      <w:r w:rsidRPr="00F14EFD">
        <w:rPr>
          <w:rFonts w:ascii="Times New Roman" w:eastAsia="Times New Roman" w:hAnsi="Times New Roman" w:cs="Times New Roman"/>
          <w:i/>
          <w:sz w:val="26"/>
          <w:szCs w:val="26"/>
          <w:lang w:val="uk-UA" w:eastAsia="ru-RU"/>
        </w:rPr>
        <w:t>Вимоги до заземлення:</w:t>
      </w:r>
    </w:p>
    <w:p w14:paraId="6A0A9133"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Надзвичайно важливим елементом електробезпеки є наявність і якість заземлення. Заземлення - це електричне з'єднання із заземлюючим пристроєм, який представляє собою сукупність заземлювача із заземлюючим дротом.</w:t>
      </w:r>
    </w:p>
    <w:p w14:paraId="3271424C"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Заземлювачем називається провідник (електрод) або їх сукупність, що знаходяться в контакті з землею.</w:t>
      </w:r>
    </w:p>
    <w:p w14:paraId="3E091F3F"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За призначенням заземлення може бути захисним, робочим, блискавко-відвідним. Захисним називається заземлення елементів електроустановки з метою забезпечення електробезпеки.</w:t>
      </w:r>
    </w:p>
    <w:p w14:paraId="7F009238"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На шахтах і кар'єрах всі електроспоживачі підлягають заземленню, а більш конкретно-металеві частини електроустановок, що нормально не знаходяться під напругою, але які можуть бути під нею у випадку пошкодження ізоляції.</w:t>
      </w:r>
    </w:p>
    <w:p w14:paraId="53F6627B"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Заземленню не підлягають:</w:t>
      </w:r>
    </w:p>
    <w:p w14:paraId="2E2CF781"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а)  арматура  підвісних і стержні опорних ізоляторів, які знаходяться на дерев'яних опорах;</w:t>
      </w:r>
    </w:p>
    <w:p w14:paraId="0E1FDC25"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ru-RU"/>
        </w:rPr>
        <w:t>б)  обладнання, встановлене на заземлених металевих конструкціях;</w:t>
      </w:r>
    </w:p>
    <w:p w14:paraId="774D2778"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ru-RU"/>
        </w:rPr>
        <w:t>в)  конструкції, на яких прокладені кабелі з металевою оболонкою;</w:t>
      </w:r>
    </w:p>
    <w:p w14:paraId="65F010FD"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lastRenderedPageBreak/>
        <w:t>г) залізниці за межами підстанцій. Заземлення споживачів на шахтах і кар'єрах по 1000 В і більше виконується сумісним.</w:t>
      </w:r>
    </w:p>
    <w:p w14:paraId="45C8B76A"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Заземлення на шахтах і на кар'єрах складається із головного заземлюючого контуру, заземлюючого дроту та допоміжного заземлення. У шахтах повинно встановлюватись не менше двох головних заземлювачів (у зумпфі і водозбірнику), один з яких служить резервним на випадок очищення зумпфа чи водозбірника.</w:t>
      </w:r>
    </w:p>
    <w:p w14:paraId="403140DD"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Головні заземлювачі за допомогою полоси перерізом не менше 100 мм</w:t>
      </w:r>
      <w:r w:rsidRPr="00F14EFD">
        <w:rPr>
          <w:rFonts w:ascii="Times New Roman" w:eastAsia="Times New Roman" w:hAnsi="Times New Roman" w:cs="Times New Roman"/>
          <w:sz w:val="26"/>
          <w:szCs w:val="26"/>
          <w:vertAlign w:val="superscript"/>
          <w:lang w:val="uk-UA" w:eastAsia="ru-RU"/>
        </w:rPr>
        <w:t>2</w:t>
      </w:r>
      <w:r w:rsidRPr="00F14EFD">
        <w:rPr>
          <w:rFonts w:ascii="Times New Roman" w:eastAsia="Times New Roman" w:hAnsi="Times New Roman" w:cs="Times New Roman"/>
          <w:sz w:val="26"/>
          <w:szCs w:val="26"/>
          <w:lang w:val="uk-UA" w:eastAsia="ru-RU"/>
        </w:rPr>
        <w:t xml:space="preserve"> з'єднуються із головним заземлюючим контуром методом зварювання. Місцеві заземлювачі встановляються в кожній підстанції чи розподільчому пункті, електромашинній камері, біля кожної муфти, яка з'єднує кабелі. </w:t>
      </w:r>
    </w:p>
    <w:p w14:paraId="3C923294"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Кожний об'єкт з'єднується з головним заземлювачем шиною перетином не менше 50 мм</w:t>
      </w:r>
      <w:r w:rsidRPr="00F14EFD">
        <w:rPr>
          <w:rFonts w:ascii="Times New Roman" w:eastAsia="Times New Roman" w:hAnsi="Times New Roman" w:cs="Times New Roman"/>
          <w:sz w:val="26"/>
          <w:szCs w:val="26"/>
          <w:vertAlign w:val="superscript"/>
          <w:lang w:val="uk-UA" w:eastAsia="ru-RU"/>
        </w:rPr>
        <w:t>2</w:t>
      </w:r>
      <w:r w:rsidRPr="00F14EFD">
        <w:rPr>
          <w:rFonts w:ascii="Times New Roman" w:eastAsia="Times New Roman" w:hAnsi="Times New Roman" w:cs="Times New Roman"/>
          <w:sz w:val="26"/>
          <w:szCs w:val="26"/>
          <w:lang w:val="uk-UA" w:eastAsia="ru-RU"/>
        </w:rPr>
        <w:t>. У ролі заземлюючих провідників можливе використання сталевої броні кабелів. Всі муфти повинні мати з'єднуючі металеві перетинки перетином не менше 50 мм</w:t>
      </w:r>
      <w:r w:rsidRPr="00F14EFD">
        <w:rPr>
          <w:rFonts w:ascii="Times New Roman" w:eastAsia="Times New Roman" w:hAnsi="Times New Roman" w:cs="Times New Roman"/>
          <w:sz w:val="26"/>
          <w:szCs w:val="26"/>
          <w:vertAlign w:val="superscript"/>
          <w:lang w:val="uk-UA" w:eastAsia="ru-RU"/>
        </w:rPr>
        <w:t>2</w:t>
      </w:r>
      <w:r w:rsidRPr="00F14EFD">
        <w:rPr>
          <w:rFonts w:ascii="Times New Roman" w:eastAsia="Times New Roman" w:hAnsi="Times New Roman" w:cs="Times New Roman"/>
          <w:sz w:val="26"/>
          <w:szCs w:val="26"/>
          <w:lang w:val="uk-UA" w:eastAsia="ru-RU"/>
        </w:rPr>
        <w:t xml:space="preserve">. У ролі заземлювачів у зумпфах чи водозбірниках слід використовувати сталеві листи площею не менше </w:t>
      </w:r>
      <w:smartTag w:uri="urn:schemas-microsoft-com:office:smarttags" w:element="metricconverter">
        <w:smartTagPr>
          <w:attr w:name="ProductID" w:val="0,75 м2"/>
        </w:smartTagPr>
        <w:r w:rsidRPr="00F14EFD">
          <w:rPr>
            <w:rFonts w:ascii="Times New Roman" w:eastAsia="Times New Roman" w:hAnsi="Times New Roman" w:cs="Times New Roman"/>
            <w:sz w:val="26"/>
            <w:szCs w:val="26"/>
            <w:lang w:val="uk-UA" w:eastAsia="ru-RU"/>
          </w:rPr>
          <w:t>0,75 м</w:t>
        </w:r>
        <w:r w:rsidRPr="00F14EFD">
          <w:rPr>
            <w:rFonts w:ascii="Times New Roman" w:eastAsia="Times New Roman" w:hAnsi="Times New Roman" w:cs="Times New Roman"/>
            <w:sz w:val="26"/>
            <w:szCs w:val="26"/>
            <w:vertAlign w:val="superscript"/>
            <w:lang w:val="uk-UA" w:eastAsia="ru-RU"/>
          </w:rPr>
          <w:t>2</w:t>
        </w:r>
      </w:smartTag>
      <w:r w:rsidRPr="00F14EFD">
        <w:rPr>
          <w:rFonts w:ascii="Times New Roman" w:eastAsia="Times New Roman" w:hAnsi="Times New Roman" w:cs="Times New Roman"/>
          <w:sz w:val="26"/>
          <w:szCs w:val="26"/>
          <w:lang w:val="uk-UA" w:eastAsia="ru-RU"/>
        </w:rPr>
        <w:t xml:space="preserve"> і завтовшки </w:t>
      </w:r>
      <w:smartTag w:uri="urn:schemas-microsoft-com:office:smarttags" w:element="metricconverter">
        <w:smartTagPr>
          <w:attr w:name="ProductID" w:val="5 мм"/>
        </w:smartTagPr>
        <w:r w:rsidRPr="00F14EFD">
          <w:rPr>
            <w:rFonts w:ascii="Times New Roman" w:eastAsia="Times New Roman" w:hAnsi="Times New Roman" w:cs="Times New Roman"/>
            <w:sz w:val="26"/>
            <w:szCs w:val="26"/>
            <w:lang w:val="uk-UA" w:eastAsia="ru-RU"/>
          </w:rPr>
          <w:t>5 мм</w:t>
        </w:r>
      </w:smartTag>
      <w:r w:rsidRPr="00F14EFD">
        <w:rPr>
          <w:rFonts w:ascii="Times New Roman" w:eastAsia="Times New Roman" w:hAnsi="Times New Roman" w:cs="Times New Roman"/>
          <w:sz w:val="26"/>
          <w:szCs w:val="26"/>
          <w:lang w:val="uk-UA" w:eastAsia="ru-RU"/>
        </w:rPr>
        <w:t xml:space="preserve">. Нові заземлювачі повинні мати довжину н; менше </w:t>
      </w:r>
      <w:smartTag w:uri="urn:schemas-microsoft-com:office:smarttags" w:element="metricconverter">
        <w:smartTagPr>
          <w:attr w:name="ProductID" w:val="2,5 м"/>
        </w:smartTagPr>
        <w:r w:rsidRPr="00F14EFD">
          <w:rPr>
            <w:rFonts w:ascii="Times New Roman" w:eastAsia="Times New Roman" w:hAnsi="Times New Roman" w:cs="Times New Roman"/>
            <w:sz w:val="26"/>
            <w:szCs w:val="26"/>
            <w:lang w:val="uk-UA" w:eastAsia="ru-RU"/>
          </w:rPr>
          <w:t>2,5 м</w:t>
        </w:r>
      </w:smartTag>
      <w:r w:rsidRPr="00F14EFD">
        <w:rPr>
          <w:rFonts w:ascii="Times New Roman" w:eastAsia="Times New Roman" w:hAnsi="Times New Roman" w:cs="Times New Roman"/>
          <w:sz w:val="26"/>
          <w:szCs w:val="26"/>
          <w:lang w:val="uk-UA" w:eastAsia="ru-RU"/>
        </w:rPr>
        <w:t>.</w:t>
      </w:r>
    </w:p>
    <w:p w14:paraId="4FAB3EDE"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Робоче заземлення є заземлення якої-небудь точки струмопровідних частин електроустановки, необхідне для забезпечення її роботи. </w:t>
      </w:r>
    </w:p>
    <w:p w14:paraId="7797A216"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Заземлювачі краще ставити вертикально. Підйом заземлювача необхідно проводити за допомогою спеціального троса. У разі облаштування заземлювача в штрековій канаві необхідне робити заглиблення не менше </w:t>
      </w:r>
      <w:smartTag w:uri="urn:schemas-microsoft-com:office:smarttags" w:element="metricconverter">
        <w:smartTagPr>
          <w:attr w:name="ProductID" w:val="200 мм"/>
        </w:smartTagPr>
        <w:r w:rsidRPr="00F14EFD">
          <w:rPr>
            <w:rFonts w:ascii="Times New Roman" w:eastAsia="Times New Roman" w:hAnsi="Times New Roman" w:cs="Times New Roman"/>
            <w:sz w:val="26"/>
            <w:szCs w:val="26"/>
            <w:lang w:val="uk-UA" w:eastAsia="ru-RU"/>
          </w:rPr>
          <w:t>200 мм</w:t>
        </w:r>
      </w:smartTag>
      <w:r w:rsidRPr="00F14EFD">
        <w:rPr>
          <w:rFonts w:ascii="Times New Roman" w:eastAsia="Times New Roman" w:hAnsi="Times New Roman" w:cs="Times New Roman"/>
          <w:sz w:val="26"/>
          <w:szCs w:val="26"/>
          <w:lang w:val="uk-UA" w:eastAsia="ru-RU"/>
        </w:rPr>
        <w:t xml:space="preserve"> потім на дно насипається дрібний кусковий матеріал завтовшки </w:t>
      </w:r>
      <w:smartTag w:uri="urn:schemas-microsoft-com:office:smarttags" w:element="metricconverter">
        <w:smartTagPr>
          <w:attr w:name="ProductID" w:val="50 мм"/>
        </w:smartTagPr>
        <w:r w:rsidRPr="00F14EFD">
          <w:rPr>
            <w:rFonts w:ascii="Times New Roman" w:eastAsia="Times New Roman" w:hAnsi="Times New Roman" w:cs="Times New Roman"/>
            <w:sz w:val="26"/>
            <w:szCs w:val="26"/>
            <w:lang w:val="uk-UA" w:eastAsia="ru-RU"/>
          </w:rPr>
          <w:t>50 мм</w:t>
        </w:r>
      </w:smartTag>
      <w:r w:rsidRPr="00F14EFD">
        <w:rPr>
          <w:rFonts w:ascii="Times New Roman" w:eastAsia="Times New Roman" w:hAnsi="Times New Roman" w:cs="Times New Roman"/>
          <w:sz w:val="26"/>
          <w:szCs w:val="26"/>
          <w:lang w:val="uk-UA" w:eastAsia="ru-RU"/>
        </w:rPr>
        <w:t xml:space="preserve">, а на заземлюючий лист знову насипається матеріал завтовшки </w:t>
      </w:r>
      <w:smartTag w:uri="urn:schemas-microsoft-com:office:smarttags" w:element="metricconverter">
        <w:smartTagPr>
          <w:attr w:name="ProductID" w:val="150 мм"/>
        </w:smartTagPr>
        <w:r w:rsidRPr="00F14EFD">
          <w:rPr>
            <w:rFonts w:ascii="Times New Roman" w:eastAsia="Times New Roman" w:hAnsi="Times New Roman" w:cs="Times New Roman"/>
            <w:sz w:val="26"/>
            <w:szCs w:val="26"/>
            <w:lang w:val="uk-UA" w:eastAsia="ru-RU"/>
          </w:rPr>
          <w:t>150 мм</w:t>
        </w:r>
      </w:smartTag>
      <w:r w:rsidRPr="00F14EFD">
        <w:rPr>
          <w:rFonts w:ascii="Times New Roman" w:eastAsia="Times New Roman" w:hAnsi="Times New Roman" w:cs="Times New Roman"/>
          <w:sz w:val="26"/>
          <w:szCs w:val="26"/>
          <w:lang w:val="uk-UA" w:eastAsia="ru-RU"/>
        </w:rPr>
        <w:t xml:space="preserve"> з таким розрахунком, щоб цей матеріал був не вище </w:t>
      </w:r>
      <w:proofErr w:type="spellStart"/>
      <w:r w:rsidRPr="00F14EFD">
        <w:rPr>
          <w:rFonts w:ascii="Times New Roman" w:eastAsia="Times New Roman" w:hAnsi="Times New Roman" w:cs="Times New Roman"/>
          <w:sz w:val="26"/>
          <w:szCs w:val="26"/>
          <w:lang w:val="uk-UA" w:eastAsia="ru-RU"/>
        </w:rPr>
        <w:t>дна</w:t>
      </w:r>
      <w:proofErr w:type="spellEnd"/>
      <w:r w:rsidRPr="00F14EFD">
        <w:rPr>
          <w:rFonts w:ascii="Times New Roman" w:eastAsia="Times New Roman" w:hAnsi="Times New Roman" w:cs="Times New Roman"/>
          <w:sz w:val="26"/>
          <w:szCs w:val="26"/>
          <w:lang w:val="uk-UA" w:eastAsia="ru-RU"/>
        </w:rPr>
        <w:t xml:space="preserve"> канавки.</w:t>
      </w:r>
    </w:p>
    <w:p w14:paraId="0F322539"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Споживачі приєднуються до заземлюючого проводу надійним болтовим кріпленням. У сухих виробках буриться шпур глибиною не менше </w:t>
      </w:r>
      <w:smartTag w:uri="urn:schemas-microsoft-com:office:smarttags" w:element="metricconverter">
        <w:smartTagPr>
          <w:attr w:name="ProductID" w:val="1,5 м"/>
        </w:smartTagPr>
        <w:r w:rsidRPr="00F14EFD">
          <w:rPr>
            <w:rFonts w:ascii="Times New Roman" w:eastAsia="Times New Roman" w:hAnsi="Times New Roman" w:cs="Times New Roman"/>
            <w:sz w:val="26"/>
            <w:szCs w:val="26"/>
            <w:lang w:val="uk-UA" w:eastAsia="ru-RU"/>
          </w:rPr>
          <w:t>1,5 м</w:t>
        </w:r>
      </w:smartTag>
      <w:r w:rsidRPr="00F14EFD">
        <w:rPr>
          <w:rFonts w:ascii="Times New Roman" w:eastAsia="Times New Roman" w:hAnsi="Times New Roman" w:cs="Times New Roman"/>
          <w:sz w:val="26"/>
          <w:szCs w:val="26"/>
          <w:lang w:val="uk-UA" w:eastAsia="ru-RU"/>
        </w:rPr>
        <w:t xml:space="preserve">. У ролі заземлювача використовується труба діаметром не менше З0 мм з боковими отворами не менше 20 штук і діаметром не менше </w:t>
      </w:r>
      <w:smartTag w:uri="urn:schemas-microsoft-com:office:smarttags" w:element="metricconverter">
        <w:smartTagPr>
          <w:attr w:name="ProductID" w:val="5 мм"/>
        </w:smartTagPr>
        <w:r w:rsidRPr="00F14EFD">
          <w:rPr>
            <w:rFonts w:ascii="Times New Roman" w:eastAsia="Times New Roman" w:hAnsi="Times New Roman" w:cs="Times New Roman"/>
            <w:sz w:val="26"/>
            <w:szCs w:val="26"/>
            <w:lang w:val="uk-UA" w:eastAsia="ru-RU"/>
          </w:rPr>
          <w:t>5 мм</w:t>
        </w:r>
      </w:smartTag>
      <w:r w:rsidRPr="00F14EFD">
        <w:rPr>
          <w:rFonts w:ascii="Times New Roman" w:eastAsia="Times New Roman" w:hAnsi="Times New Roman" w:cs="Times New Roman"/>
          <w:sz w:val="26"/>
          <w:szCs w:val="26"/>
          <w:lang w:val="uk-UA" w:eastAsia="ru-RU"/>
        </w:rPr>
        <w:t xml:space="preserve">. Між стінками і трубою, а також  у  трубу насипається дрібний пісок, потім труба заповнюється розчином кухонної солі у співвідношенні 1/6. Періодично труба повинна заповнюватись розчином солі. Рейки підземного транспорту заземлюються, і підводиться негативний потенціал. </w:t>
      </w:r>
    </w:p>
    <w:p w14:paraId="11CABFAC"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Всі кріплення заземлюючих дротів (шин) повинні бути зручними для огляду. Струмопровідні рейки не повинні з'єднуватися з металевими предметами (трубами та ін.). Рухомі машини і механізми заземлюються через броню чи четверту жилу кабелю.</w:t>
      </w:r>
    </w:p>
    <w:p w14:paraId="2A27D34C"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Не рідше одного разу на місяць повинен проводитися зовнішній огляд всієї заземлюючої мережі шахти з виміром величини опору і записом у журналі «Журнал огляду і виміру заземлення».</w:t>
      </w:r>
    </w:p>
    <w:p w14:paraId="54E1CBB9"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Через кожні  півроку проводиться огляд заземлювачів у зумпфі і водозбірнику.</w:t>
      </w:r>
    </w:p>
    <w:p w14:paraId="75514C20" w14:textId="77777777" w:rsidR="00F14EFD" w:rsidRPr="00F14EFD" w:rsidRDefault="00F14EFD" w:rsidP="00F14EF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sz w:val="26"/>
          <w:szCs w:val="26"/>
          <w:lang w:val="uk-UA" w:eastAsia="ru-RU"/>
        </w:rPr>
        <w:t>Опір заземлення кожного споживача проводиться окремо.</w:t>
      </w:r>
    </w:p>
    <w:p w14:paraId="6EE35695"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r w:rsidRPr="00F14EFD">
        <w:rPr>
          <w:rFonts w:ascii="Times New Roman" w:eastAsia="Calibri" w:hAnsi="Times New Roman" w:cs="Times New Roman"/>
          <w:sz w:val="26"/>
          <w:szCs w:val="26"/>
          <w:lang w:val="uk-UA"/>
        </w:rPr>
        <w:t xml:space="preserve">Основні дільниці і служби шахти розташовані і працюють в </w:t>
      </w:r>
      <w:proofErr w:type="spellStart"/>
      <w:r w:rsidRPr="00F14EFD">
        <w:rPr>
          <w:rFonts w:ascii="Times New Roman" w:eastAsia="Calibri" w:hAnsi="Times New Roman" w:cs="Times New Roman"/>
          <w:sz w:val="26"/>
          <w:szCs w:val="26"/>
          <w:lang w:val="uk-UA"/>
        </w:rPr>
        <w:t>одном</w:t>
      </w:r>
      <w:proofErr w:type="spellEnd"/>
      <w:r w:rsidRPr="00F14EFD">
        <w:rPr>
          <w:rFonts w:ascii="Times New Roman" w:eastAsia="Calibri" w:hAnsi="Times New Roman" w:cs="Times New Roman"/>
          <w:sz w:val="26"/>
          <w:szCs w:val="26"/>
          <w:lang w:val="uk-UA"/>
        </w:rPr>
        <w:t xml:space="preserve"> </w:t>
      </w:r>
      <w:proofErr w:type="spellStart"/>
      <w:r w:rsidRPr="00F14EFD">
        <w:rPr>
          <w:rFonts w:ascii="Times New Roman" w:eastAsia="Calibri" w:hAnsi="Times New Roman" w:cs="Times New Roman"/>
          <w:sz w:val="26"/>
          <w:szCs w:val="26"/>
          <w:lang w:val="uk-UA"/>
        </w:rPr>
        <w:t>шахтном</w:t>
      </w:r>
      <w:proofErr w:type="spellEnd"/>
      <w:r w:rsidRPr="00F14EFD">
        <w:rPr>
          <w:rFonts w:ascii="Times New Roman" w:eastAsia="Calibri" w:hAnsi="Times New Roman" w:cs="Times New Roman"/>
          <w:sz w:val="26"/>
          <w:szCs w:val="26"/>
          <w:lang w:val="uk-UA"/>
        </w:rPr>
        <w:t xml:space="preserve"> полі поза зоною можливого руйнування. затоплення.  також зон радіоактивного та хімічного зараження.</w:t>
      </w:r>
    </w:p>
    <w:p w14:paraId="227D8260"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r w:rsidRPr="00F14EFD">
        <w:rPr>
          <w:rFonts w:ascii="Times New Roman" w:eastAsia="Calibri" w:hAnsi="Times New Roman" w:cs="Times New Roman"/>
          <w:sz w:val="26"/>
          <w:szCs w:val="26"/>
          <w:lang w:val="uk-UA"/>
        </w:rPr>
        <w:t xml:space="preserve">Сильнодіючих отруйних речовин у своїй виробничий діяльності шахти не використовують, для захисту найбільшої робочої зміни робочих та службовців на шахті є два діючих - одне </w:t>
      </w:r>
      <w:proofErr w:type="spellStart"/>
      <w:r w:rsidRPr="00F14EFD">
        <w:rPr>
          <w:rFonts w:ascii="Times New Roman" w:eastAsia="Calibri" w:hAnsi="Times New Roman" w:cs="Times New Roman"/>
          <w:sz w:val="26"/>
          <w:szCs w:val="26"/>
          <w:lang w:val="uk-UA"/>
        </w:rPr>
        <w:t>відокремлене,а</w:t>
      </w:r>
      <w:proofErr w:type="spellEnd"/>
      <w:r w:rsidRPr="00F14EFD">
        <w:rPr>
          <w:rFonts w:ascii="Times New Roman" w:eastAsia="Calibri" w:hAnsi="Times New Roman" w:cs="Times New Roman"/>
          <w:sz w:val="26"/>
          <w:szCs w:val="26"/>
          <w:lang w:val="uk-UA"/>
        </w:rPr>
        <w:t xml:space="preserve"> інше вбудоване захисні спорудження. </w:t>
      </w:r>
      <w:r w:rsidRPr="00F14EFD">
        <w:rPr>
          <w:rFonts w:ascii="Times New Roman" w:eastAsia="Calibri" w:hAnsi="Times New Roman" w:cs="Times New Roman"/>
          <w:sz w:val="26"/>
          <w:szCs w:val="26"/>
          <w:lang w:val="uk-UA"/>
        </w:rPr>
        <w:lastRenderedPageBreak/>
        <w:t>Захисне спорудження № 13402 використовується для розташування пункту керування начальника цивільної оборони шахти, а також класу, готовності працюючих і службовців шахти та розраховане на 300 чоловік.</w:t>
      </w:r>
    </w:p>
    <w:p w14:paraId="43FF543F"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r w:rsidRPr="00F14EFD">
        <w:rPr>
          <w:rFonts w:ascii="Times New Roman" w:eastAsia="Calibri" w:hAnsi="Times New Roman" w:cs="Times New Roman"/>
          <w:sz w:val="26"/>
          <w:szCs w:val="26"/>
          <w:lang w:val="uk-UA"/>
        </w:rPr>
        <w:t>Основними засобами індивідуального захисту шахта в основному забезпечена для їх своєчасного отримання з баз зберігання підвозу на пункти видачі в підрозділи створена і укомплектована команда із зазначенням часу виконання робіт.</w:t>
      </w:r>
    </w:p>
    <w:p w14:paraId="354FD7A5"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r w:rsidRPr="00F14EFD">
        <w:rPr>
          <w:rFonts w:ascii="Times New Roman" w:eastAsia="Calibri" w:hAnsi="Times New Roman" w:cs="Times New Roman"/>
          <w:sz w:val="26"/>
          <w:szCs w:val="26"/>
          <w:lang w:val="uk-UA"/>
        </w:rPr>
        <w:t>В теперішній час на складі цивільного захисту знаходяться засоби індивідуального захисту працюючих та службовців з розрахунку :</w:t>
      </w:r>
    </w:p>
    <w:p w14:paraId="531097DA"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r w:rsidRPr="00F14EFD">
        <w:rPr>
          <w:rFonts w:ascii="Times New Roman" w:eastAsia="Calibri" w:hAnsi="Times New Roman" w:cs="Times New Roman"/>
          <w:sz w:val="26"/>
          <w:szCs w:val="26"/>
          <w:lang w:val="uk-UA"/>
        </w:rPr>
        <w:t>- фільтруючи протигази типу ГП-5  - 1200 шт.;</w:t>
      </w:r>
    </w:p>
    <w:p w14:paraId="3E9E67E7"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r w:rsidRPr="00F14EFD">
        <w:rPr>
          <w:rFonts w:ascii="Times New Roman" w:eastAsia="Calibri" w:hAnsi="Times New Roman" w:cs="Times New Roman"/>
          <w:sz w:val="26"/>
          <w:szCs w:val="26"/>
          <w:lang w:val="uk-UA"/>
        </w:rPr>
        <w:t>- дозиметричні прилади ДП-5           - 4 шт.;</w:t>
      </w:r>
    </w:p>
    <w:p w14:paraId="5E04DD5C"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r w:rsidRPr="00F14EFD">
        <w:rPr>
          <w:rFonts w:ascii="Times New Roman" w:eastAsia="Calibri" w:hAnsi="Times New Roman" w:cs="Times New Roman"/>
          <w:sz w:val="26"/>
          <w:szCs w:val="26"/>
          <w:lang w:val="uk-UA"/>
        </w:rPr>
        <w:t xml:space="preserve">                                     </w:t>
      </w:r>
      <w:r w:rsidRPr="00F14EFD">
        <w:rPr>
          <w:rFonts w:ascii="Times New Roman" w:eastAsia="Calibri" w:hAnsi="Times New Roman" w:cs="Times New Roman"/>
          <w:sz w:val="26"/>
          <w:szCs w:val="26"/>
        </w:rPr>
        <w:t xml:space="preserve"> </w:t>
      </w:r>
      <w:r w:rsidRPr="00F14EFD">
        <w:rPr>
          <w:rFonts w:ascii="Times New Roman" w:eastAsia="Calibri" w:hAnsi="Times New Roman" w:cs="Times New Roman"/>
          <w:sz w:val="26"/>
          <w:szCs w:val="26"/>
          <w:lang w:val="uk-UA"/>
        </w:rPr>
        <w:t>ДП-22          - 2 шт.;</w:t>
      </w:r>
    </w:p>
    <w:p w14:paraId="7BAD0775"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r w:rsidRPr="00F14EFD">
        <w:rPr>
          <w:rFonts w:ascii="Times New Roman" w:eastAsia="Calibri" w:hAnsi="Times New Roman" w:cs="Times New Roman"/>
          <w:sz w:val="26"/>
          <w:szCs w:val="26"/>
          <w:lang w:val="uk-UA"/>
        </w:rPr>
        <w:t xml:space="preserve">- військовий прилад </w:t>
      </w:r>
      <w:proofErr w:type="spellStart"/>
      <w:r w:rsidRPr="00F14EFD">
        <w:rPr>
          <w:rFonts w:ascii="Times New Roman" w:eastAsia="Calibri" w:hAnsi="Times New Roman" w:cs="Times New Roman"/>
          <w:sz w:val="26"/>
          <w:szCs w:val="26"/>
          <w:lang w:val="uk-UA"/>
        </w:rPr>
        <w:t>хімрозвідки</w:t>
      </w:r>
      <w:proofErr w:type="spellEnd"/>
      <w:r w:rsidRPr="00F14EFD">
        <w:rPr>
          <w:rFonts w:ascii="Times New Roman" w:eastAsia="Calibri" w:hAnsi="Times New Roman" w:cs="Times New Roman"/>
          <w:sz w:val="26"/>
          <w:szCs w:val="26"/>
          <w:lang w:val="uk-UA"/>
        </w:rPr>
        <w:t xml:space="preserve">       - 4 шт.;</w:t>
      </w:r>
    </w:p>
    <w:p w14:paraId="38040911"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r w:rsidRPr="00F14EFD">
        <w:rPr>
          <w:rFonts w:ascii="Times New Roman" w:eastAsia="Calibri" w:hAnsi="Times New Roman" w:cs="Times New Roman"/>
          <w:sz w:val="26"/>
          <w:szCs w:val="26"/>
          <w:lang w:val="uk-UA"/>
        </w:rPr>
        <w:t>- санітарні носилки</w:t>
      </w:r>
      <w:r w:rsidRPr="00F14EFD">
        <w:rPr>
          <w:rFonts w:ascii="Times New Roman" w:eastAsia="Calibri" w:hAnsi="Times New Roman" w:cs="Times New Roman"/>
          <w:sz w:val="26"/>
          <w:szCs w:val="26"/>
          <w:lang w:val="uk-UA"/>
        </w:rPr>
        <w:tab/>
      </w:r>
      <w:r w:rsidRPr="00F14EFD">
        <w:rPr>
          <w:rFonts w:ascii="Times New Roman" w:eastAsia="Calibri" w:hAnsi="Times New Roman" w:cs="Times New Roman"/>
          <w:sz w:val="26"/>
          <w:szCs w:val="26"/>
          <w:lang w:val="uk-UA"/>
        </w:rPr>
        <w:tab/>
      </w:r>
      <w:r w:rsidRPr="00F14EFD">
        <w:rPr>
          <w:rFonts w:ascii="Times New Roman" w:eastAsia="Calibri" w:hAnsi="Times New Roman" w:cs="Times New Roman"/>
          <w:sz w:val="26"/>
          <w:szCs w:val="26"/>
          <w:lang w:val="uk-UA"/>
        </w:rPr>
        <w:tab/>
        <w:t xml:space="preserve">  - 10 шт.;</w:t>
      </w:r>
    </w:p>
    <w:p w14:paraId="0DDCAADE"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r w:rsidRPr="00F14EFD">
        <w:rPr>
          <w:rFonts w:ascii="Times New Roman" w:eastAsia="Calibri" w:hAnsi="Times New Roman" w:cs="Times New Roman"/>
          <w:sz w:val="26"/>
          <w:szCs w:val="26"/>
          <w:lang w:val="uk-UA"/>
        </w:rPr>
        <w:t>- майно зв'язку</w:t>
      </w:r>
      <w:r w:rsidRPr="00F14EFD">
        <w:rPr>
          <w:rFonts w:ascii="Times New Roman" w:eastAsia="Calibri" w:hAnsi="Times New Roman" w:cs="Times New Roman"/>
          <w:sz w:val="26"/>
          <w:szCs w:val="26"/>
          <w:lang w:val="uk-UA"/>
        </w:rPr>
        <w:tab/>
      </w:r>
      <w:r w:rsidRPr="00F14EFD">
        <w:rPr>
          <w:rFonts w:ascii="Times New Roman" w:eastAsia="Calibri" w:hAnsi="Times New Roman" w:cs="Times New Roman"/>
          <w:sz w:val="26"/>
          <w:szCs w:val="26"/>
          <w:lang w:val="uk-UA"/>
        </w:rPr>
        <w:tab/>
      </w:r>
      <w:r w:rsidRPr="00F14EFD">
        <w:rPr>
          <w:rFonts w:ascii="Times New Roman" w:eastAsia="Calibri" w:hAnsi="Times New Roman" w:cs="Times New Roman"/>
          <w:sz w:val="26"/>
          <w:szCs w:val="26"/>
          <w:lang w:val="uk-UA"/>
        </w:rPr>
        <w:tab/>
      </w:r>
      <w:r w:rsidRPr="00F14EFD">
        <w:rPr>
          <w:rFonts w:ascii="Times New Roman" w:eastAsia="Calibri" w:hAnsi="Times New Roman" w:cs="Times New Roman"/>
          <w:sz w:val="26"/>
          <w:szCs w:val="26"/>
          <w:lang w:val="uk-UA"/>
        </w:rPr>
        <w:tab/>
        <w:t xml:space="preserve">  - 1 </w:t>
      </w:r>
      <w:proofErr w:type="spellStart"/>
      <w:r w:rsidRPr="00F14EFD">
        <w:rPr>
          <w:rFonts w:ascii="Times New Roman" w:eastAsia="Calibri" w:hAnsi="Times New Roman" w:cs="Times New Roman"/>
          <w:sz w:val="26"/>
          <w:szCs w:val="26"/>
          <w:lang w:val="uk-UA"/>
        </w:rPr>
        <w:t>шт</w:t>
      </w:r>
      <w:proofErr w:type="spellEnd"/>
      <w:r w:rsidRPr="00F14EFD">
        <w:rPr>
          <w:rFonts w:ascii="Times New Roman" w:eastAsia="Calibri" w:hAnsi="Times New Roman" w:cs="Times New Roman"/>
          <w:sz w:val="26"/>
          <w:szCs w:val="26"/>
          <w:lang w:val="uk-UA"/>
        </w:rPr>
        <w:t xml:space="preserve"> .;</w:t>
      </w:r>
    </w:p>
    <w:p w14:paraId="6593CA62"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r w:rsidRPr="00F14EFD">
        <w:rPr>
          <w:rFonts w:ascii="Times New Roman" w:eastAsia="Calibri" w:hAnsi="Times New Roman" w:cs="Times New Roman"/>
          <w:sz w:val="26"/>
          <w:szCs w:val="26"/>
          <w:lang w:val="uk-UA"/>
        </w:rPr>
        <w:t>- радіостанція Р 21С-4</w:t>
      </w:r>
      <w:r w:rsidRPr="00F14EFD">
        <w:rPr>
          <w:rFonts w:ascii="Times New Roman" w:eastAsia="Calibri" w:hAnsi="Times New Roman" w:cs="Times New Roman"/>
          <w:sz w:val="26"/>
          <w:szCs w:val="26"/>
          <w:lang w:val="uk-UA"/>
        </w:rPr>
        <w:tab/>
      </w:r>
      <w:r w:rsidRPr="00F14EFD">
        <w:rPr>
          <w:rFonts w:ascii="Times New Roman" w:eastAsia="Calibri" w:hAnsi="Times New Roman" w:cs="Times New Roman"/>
          <w:sz w:val="26"/>
          <w:szCs w:val="26"/>
          <w:lang w:val="uk-UA"/>
        </w:rPr>
        <w:tab/>
      </w:r>
      <w:r w:rsidRPr="00F14EFD">
        <w:rPr>
          <w:rFonts w:ascii="Times New Roman" w:eastAsia="Calibri" w:hAnsi="Times New Roman" w:cs="Times New Roman"/>
          <w:sz w:val="26"/>
          <w:szCs w:val="26"/>
          <w:lang w:val="uk-UA"/>
        </w:rPr>
        <w:tab/>
        <w:t xml:space="preserve">  - 1 шт.;</w:t>
      </w:r>
    </w:p>
    <w:p w14:paraId="71C7F33B"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r w:rsidRPr="00F14EFD">
        <w:rPr>
          <w:rFonts w:ascii="Times New Roman" w:eastAsia="Calibri" w:hAnsi="Times New Roman" w:cs="Times New Roman"/>
          <w:sz w:val="26"/>
          <w:szCs w:val="26"/>
          <w:lang w:val="uk-UA"/>
        </w:rPr>
        <w:t xml:space="preserve">- радіостанція Р 21-4 </w:t>
      </w:r>
      <w:r w:rsidRPr="00F14EFD">
        <w:rPr>
          <w:rFonts w:ascii="Times New Roman" w:eastAsia="Calibri" w:hAnsi="Times New Roman" w:cs="Times New Roman"/>
          <w:sz w:val="26"/>
          <w:szCs w:val="26"/>
          <w:lang w:val="uk-UA"/>
        </w:rPr>
        <w:tab/>
      </w:r>
      <w:r w:rsidRPr="00F14EFD">
        <w:rPr>
          <w:rFonts w:ascii="Times New Roman" w:eastAsia="Calibri" w:hAnsi="Times New Roman" w:cs="Times New Roman"/>
          <w:sz w:val="26"/>
          <w:szCs w:val="26"/>
          <w:lang w:val="uk-UA"/>
        </w:rPr>
        <w:tab/>
      </w:r>
      <w:r w:rsidRPr="00F14EFD">
        <w:rPr>
          <w:rFonts w:ascii="Times New Roman" w:eastAsia="Calibri" w:hAnsi="Times New Roman" w:cs="Times New Roman"/>
          <w:sz w:val="26"/>
          <w:szCs w:val="26"/>
          <w:lang w:val="uk-UA"/>
        </w:rPr>
        <w:tab/>
        <w:t xml:space="preserve">  - 1 шт.</w:t>
      </w:r>
    </w:p>
    <w:p w14:paraId="1ECB1246"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r w:rsidRPr="00F14EFD">
        <w:rPr>
          <w:rFonts w:ascii="Times New Roman" w:eastAsia="Calibri" w:hAnsi="Times New Roman" w:cs="Times New Roman"/>
          <w:sz w:val="26"/>
          <w:szCs w:val="26"/>
          <w:lang w:val="uk-UA"/>
        </w:rPr>
        <w:t>У зв'язку з планом комплектування на шахті створено і укомплектоване невоєнізоване формування цивільної оборони :</w:t>
      </w:r>
    </w:p>
    <w:p w14:paraId="6F88DA5F"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r w:rsidRPr="00F14EFD">
        <w:rPr>
          <w:rFonts w:ascii="Times New Roman" w:eastAsia="Calibri" w:hAnsi="Times New Roman" w:cs="Times New Roman"/>
          <w:sz w:val="26"/>
          <w:szCs w:val="26"/>
          <w:lang w:val="uk-UA"/>
        </w:rPr>
        <w:t xml:space="preserve">- ланка по обслуговуванню сховищ та </w:t>
      </w:r>
      <w:proofErr w:type="spellStart"/>
      <w:r w:rsidRPr="00F14EFD">
        <w:rPr>
          <w:rFonts w:ascii="Times New Roman" w:eastAsia="Calibri" w:hAnsi="Times New Roman" w:cs="Times New Roman"/>
          <w:sz w:val="26"/>
          <w:szCs w:val="26"/>
          <w:lang w:val="uk-UA"/>
        </w:rPr>
        <w:t>укриттів</w:t>
      </w:r>
      <w:proofErr w:type="spellEnd"/>
      <w:r w:rsidRPr="00F14EFD">
        <w:rPr>
          <w:rFonts w:ascii="Times New Roman" w:eastAsia="Calibri" w:hAnsi="Times New Roman" w:cs="Times New Roman"/>
          <w:sz w:val="26"/>
          <w:szCs w:val="26"/>
          <w:lang w:val="uk-UA"/>
        </w:rPr>
        <w:t xml:space="preserve"> ;</w:t>
      </w:r>
      <w:r w:rsidRPr="00F14EFD">
        <w:rPr>
          <w:rFonts w:ascii="Times New Roman" w:eastAsia="Calibri" w:hAnsi="Times New Roman" w:cs="Times New Roman"/>
          <w:sz w:val="26"/>
          <w:szCs w:val="26"/>
          <w:lang w:val="uk-UA"/>
        </w:rPr>
        <w:tab/>
      </w:r>
    </w:p>
    <w:p w14:paraId="702E71A2"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r w:rsidRPr="00F14EFD">
        <w:rPr>
          <w:rFonts w:ascii="Times New Roman" w:eastAsia="Calibri" w:hAnsi="Times New Roman" w:cs="Times New Roman"/>
          <w:sz w:val="26"/>
          <w:szCs w:val="26"/>
          <w:lang w:val="uk-UA"/>
        </w:rPr>
        <w:t>- пост радіаційного та хімічного спостерігання ;</w:t>
      </w:r>
    </w:p>
    <w:p w14:paraId="40CA4F42"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r w:rsidRPr="00F14EFD">
        <w:rPr>
          <w:rFonts w:ascii="Times New Roman" w:eastAsia="Calibri" w:hAnsi="Times New Roman" w:cs="Times New Roman"/>
          <w:sz w:val="26"/>
          <w:szCs w:val="26"/>
          <w:lang w:val="uk-UA"/>
        </w:rPr>
        <w:t>- ланка зв'язку й оповіщення ;</w:t>
      </w:r>
    </w:p>
    <w:p w14:paraId="2C4F771C"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r w:rsidRPr="00F14EFD">
        <w:rPr>
          <w:rFonts w:ascii="Times New Roman" w:eastAsia="Calibri" w:hAnsi="Times New Roman" w:cs="Times New Roman"/>
          <w:sz w:val="26"/>
          <w:szCs w:val="26"/>
          <w:lang w:val="uk-UA"/>
        </w:rPr>
        <w:t>- аварійно-технічна ланка ;</w:t>
      </w:r>
    </w:p>
    <w:p w14:paraId="7F9948BB"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r w:rsidRPr="00F14EFD">
        <w:rPr>
          <w:rFonts w:ascii="Times New Roman" w:eastAsia="Calibri" w:hAnsi="Times New Roman" w:cs="Times New Roman"/>
          <w:sz w:val="26"/>
          <w:szCs w:val="26"/>
          <w:lang w:val="uk-UA"/>
        </w:rPr>
        <w:t>- санітарний пост ;</w:t>
      </w:r>
    </w:p>
    <w:p w14:paraId="36882CCA"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r w:rsidRPr="00F14EFD">
        <w:rPr>
          <w:rFonts w:ascii="Times New Roman" w:eastAsia="Calibri" w:hAnsi="Times New Roman" w:cs="Times New Roman"/>
          <w:sz w:val="26"/>
          <w:szCs w:val="26"/>
          <w:lang w:val="uk-UA"/>
        </w:rPr>
        <w:t>- ланка охорони громадського порядку ;</w:t>
      </w:r>
    </w:p>
    <w:p w14:paraId="212B08CB"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r w:rsidRPr="00F14EFD">
        <w:rPr>
          <w:rFonts w:ascii="Times New Roman" w:eastAsia="Calibri" w:hAnsi="Times New Roman" w:cs="Times New Roman"/>
          <w:sz w:val="26"/>
          <w:szCs w:val="26"/>
          <w:lang w:val="uk-UA"/>
        </w:rPr>
        <w:t>- ланка пожежогасіння.</w:t>
      </w:r>
    </w:p>
    <w:p w14:paraId="0AFD0B32" w14:textId="77777777" w:rsidR="00F14EFD" w:rsidRPr="00F14EFD" w:rsidRDefault="00F14EFD" w:rsidP="00F14EFD">
      <w:pPr>
        <w:spacing w:after="0" w:line="240" w:lineRule="auto"/>
        <w:ind w:firstLine="709"/>
        <w:contextualSpacing/>
        <w:jc w:val="both"/>
        <w:rPr>
          <w:rFonts w:ascii="Times New Roman" w:eastAsia="Calibri" w:hAnsi="Times New Roman" w:cs="Times New Roman"/>
          <w:i/>
          <w:sz w:val="26"/>
          <w:szCs w:val="26"/>
          <w:lang w:val="uk-UA" w:eastAsia="uk-UA"/>
        </w:rPr>
      </w:pPr>
    </w:p>
    <w:p w14:paraId="28A34087"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r w:rsidRPr="00F14EFD">
        <w:rPr>
          <w:rFonts w:ascii="Times New Roman" w:eastAsia="Calibri" w:hAnsi="Times New Roman" w:cs="Times New Roman"/>
          <w:i/>
          <w:sz w:val="26"/>
          <w:szCs w:val="26"/>
          <w:lang w:val="uk-UA" w:eastAsia="uk-UA"/>
        </w:rPr>
        <w:t>План ліквідації аварій (ПЛА)</w:t>
      </w:r>
      <w:r w:rsidRPr="00F14EFD">
        <w:rPr>
          <w:rFonts w:ascii="Times New Roman" w:eastAsia="Calibri" w:hAnsi="Times New Roman" w:cs="Times New Roman"/>
          <w:sz w:val="26"/>
          <w:szCs w:val="26"/>
          <w:lang w:val="uk-UA" w:eastAsia="uk-UA"/>
        </w:rPr>
        <w:t xml:space="preserve"> - це документ, що передбачає всі заходи щодо рятування людей, ліквідації аварій у початковий період їх розвитку, а також визначає обов'язки та дії інженерно-технічних працівників та робітників підприємств і підрозділів ДВГРС при виникненні аварії.</w:t>
      </w:r>
    </w:p>
    <w:p w14:paraId="19EF39D6"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r w:rsidRPr="00F14EFD">
        <w:rPr>
          <w:rFonts w:ascii="Times New Roman" w:eastAsia="Calibri" w:hAnsi="Times New Roman" w:cs="Times New Roman"/>
          <w:sz w:val="26"/>
          <w:szCs w:val="26"/>
          <w:lang w:val="uk-UA" w:eastAsia="uk-UA"/>
        </w:rPr>
        <w:t>Згідно з діючими вимогами безпеки на рудниках та кар'єрах, технологічні процеси які пов'язані з можливими пожежами, вибухами, іншими аварійними ситуаціями, небезпечними для життя і здоров'я працівників та довкілля, повинен бути складений, погоджений з ДВГРС і затверджений керівником підприємства план ліквідації аварій.</w:t>
      </w:r>
    </w:p>
    <w:p w14:paraId="098A8277"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rPr>
      </w:pPr>
      <w:r w:rsidRPr="00F14EFD">
        <w:rPr>
          <w:rFonts w:ascii="Times New Roman" w:eastAsia="Calibri" w:hAnsi="Times New Roman" w:cs="Times New Roman"/>
          <w:sz w:val="26"/>
          <w:szCs w:val="26"/>
          <w:lang w:val="uk-UA" w:eastAsia="uk-UA"/>
        </w:rPr>
        <w:t>Необхідність складання ПЛА визначається особливою важливістю узгоджених дій працівників підприємств і підрозділів ДВГРС у початковий період розвитку аварії, коли можлива поява розгубленості і паніки, відсутності на місцях їх керівників.</w:t>
      </w:r>
    </w:p>
    <w:p w14:paraId="21BBB9CB"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r w:rsidRPr="00F14EFD">
        <w:rPr>
          <w:rFonts w:ascii="Times New Roman" w:eastAsia="Calibri" w:hAnsi="Times New Roman" w:cs="Times New Roman"/>
          <w:sz w:val="26"/>
          <w:szCs w:val="26"/>
          <w:lang w:val="uk-UA" w:eastAsia="uk-UA"/>
        </w:rPr>
        <w:t xml:space="preserve">У ПЛА повинні передбачатися всі можливі аварії та ситуації, небезпечні для життя людей (пожежі; затоплення; вибухи; та ін.); заходи щодо рятування людей, яких аварія застала у гірничих виробках, а також дії інженерно- технічних працівників і робітників при виникненні аварій; місця знаходження засобів для рятування людей і ліквідації аварії; дії підрозділів ДВГРС при ліквідації аварії. </w:t>
      </w:r>
      <w:r w:rsidRPr="00F14EFD">
        <w:rPr>
          <w:rFonts w:ascii="Times New Roman" w:eastAsia="Calibri" w:hAnsi="Times New Roman" w:cs="Times New Roman"/>
          <w:sz w:val="26"/>
          <w:szCs w:val="26"/>
          <w:lang w:eastAsia="uk-UA"/>
        </w:rPr>
        <w:t xml:space="preserve">На </w:t>
      </w:r>
      <w:proofErr w:type="spellStart"/>
      <w:r w:rsidRPr="00F14EFD">
        <w:rPr>
          <w:rFonts w:ascii="Times New Roman" w:eastAsia="Calibri" w:hAnsi="Times New Roman" w:cs="Times New Roman"/>
          <w:sz w:val="26"/>
          <w:szCs w:val="26"/>
          <w:lang w:eastAsia="uk-UA"/>
        </w:rPr>
        <w:t>кар'єрах</w:t>
      </w:r>
      <w:proofErr w:type="spellEnd"/>
      <w:r w:rsidRPr="00F14EFD">
        <w:rPr>
          <w:rFonts w:ascii="Times New Roman" w:eastAsia="Calibri" w:hAnsi="Times New Roman" w:cs="Times New Roman"/>
          <w:sz w:val="26"/>
          <w:szCs w:val="26"/>
          <w:lang w:eastAsia="uk-UA"/>
        </w:rPr>
        <w:t xml:space="preserve"> ПЛА </w:t>
      </w:r>
      <w:proofErr w:type="spellStart"/>
      <w:r w:rsidRPr="00F14EFD">
        <w:rPr>
          <w:rFonts w:ascii="Times New Roman" w:eastAsia="Calibri" w:hAnsi="Times New Roman" w:cs="Times New Roman"/>
          <w:sz w:val="26"/>
          <w:szCs w:val="26"/>
          <w:lang w:eastAsia="uk-UA"/>
        </w:rPr>
        <w:t>щорічно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складається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або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переглядається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головним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інженером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кар'єру</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узгоджується</w:t>
      </w:r>
      <w:proofErr w:type="spellEnd"/>
      <w:r w:rsidRPr="00F14EFD">
        <w:rPr>
          <w:rFonts w:ascii="Times New Roman" w:eastAsia="Calibri" w:hAnsi="Times New Roman" w:cs="Times New Roman"/>
          <w:sz w:val="26"/>
          <w:szCs w:val="26"/>
          <w:lang w:eastAsia="uk-UA"/>
        </w:rPr>
        <w:t xml:space="preserve"> з командиром </w:t>
      </w:r>
      <w:proofErr w:type="spellStart"/>
      <w:r w:rsidRPr="00F14EFD">
        <w:rPr>
          <w:rFonts w:ascii="Times New Roman" w:eastAsia="Calibri" w:hAnsi="Times New Roman" w:cs="Times New Roman"/>
          <w:sz w:val="26"/>
          <w:szCs w:val="26"/>
          <w:lang w:eastAsia="uk-UA"/>
        </w:rPr>
        <w:t>підрозділу</w:t>
      </w:r>
      <w:proofErr w:type="spellEnd"/>
      <w:r w:rsidRPr="00F14EFD">
        <w:rPr>
          <w:rFonts w:ascii="Times New Roman" w:eastAsia="Calibri" w:hAnsi="Times New Roman" w:cs="Times New Roman"/>
          <w:sz w:val="26"/>
          <w:szCs w:val="26"/>
          <w:lang w:eastAsia="uk-UA"/>
        </w:rPr>
        <w:t xml:space="preserve"> ДВГРС та начальником </w:t>
      </w:r>
      <w:proofErr w:type="spellStart"/>
      <w:r w:rsidRPr="00F14EFD">
        <w:rPr>
          <w:rFonts w:ascii="Times New Roman" w:eastAsia="Calibri" w:hAnsi="Times New Roman" w:cs="Times New Roman"/>
          <w:sz w:val="26"/>
          <w:szCs w:val="26"/>
          <w:lang w:eastAsia="uk-UA"/>
        </w:rPr>
        <w:t>пожежної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частини</w:t>
      </w:r>
      <w:proofErr w:type="spellEnd"/>
      <w:r w:rsidRPr="00F14EFD">
        <w:rPr>
          <w:rFonts w:ascii="Times New Roman" w:eastAsia="Calibri" w:hAnsi="Times New Roman" w:cs="Times New Roman"/>
          <w:sz w:val="26"/>
          <w:szCs w:val="26"/>
          <w:lang w:eastAsia="uk-UA"/>
        </w:rPr>
        <w:t xml:space="preserve"> і </w:t>
      </w:r>
      <w:proofErr w:type="spellStart"/>
      <w:r w:rsidRPr="00F14EFD">
        <w:rPr>
          <w:rFonts w:ascii="Times New Roman" w:eastAsia="Calibri" w:hAnsi="Times New Roman" w:cs="Times New Roman"/>
          <w:sz w:val="26"/>
          <w:szCs w:val="26"/>
          <w:lang w:eastAsia="uk-UA"/>
        </w:rPr>
        <w:t>затверджується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технічним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керівником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підприємства</w:t>
      </w:r>
      <w:proofErr w:type="spellEnd"/>
      <w:r w:rsidRPr="00F14EFD">
        <w:rPr>
          <w:rFonts w:ascii="Times New Roman" w:eastAsia="Calibri" w:hAnsi="Times New Roman" w:cs="Times New Roman"/>
          <w:sz w:val="26"/>
          <w:szCs w:val="26"/>
          <w:lang w:eastAsia="uk-UA"/>
        </w:rPr>
        <w:t xml:space="preserve"> за 15 </w:t>
      </w:r>
      <w:proofErr w:type="spellStart"/>
      <w:r w:rsidRPr="00F14EFD">
        <w:rPr>
          <w:rFonts w:ascii="Times New Roman" w:eastAsia="Calibri" w:hAnsi="Times New Roman" w:cs="Times New Roman"/>
          <w:sz w:val="26"/>
          <w:szCs w:val="26"/>
          <w:lang w:eastAsia="uk-UA"/>
        </w:rPr>
        <w:t>днів</w:t>
      </w:r>
      <w:proofErr w:type="spellEnd"/>
      <w:r w:rsidRPr="00F14EFD">
        <w:rPr>
          <w:rFonts w:ascii="Times New Roman" w:eastAsia="Calibri" w:hAnsi="Times New Roman" w:cs="Times New Roman"/>
          <w:sz w:val="26"/>
          <w:szCs w:val="26"/>
          <w:lang w:eastAsia="uk-UA"/>
        </w:rPr>
        <w:t xml:space="preserve"> </w:t>
      </w:r>
      <w:proofErr w:type="gramStart"/>
      <w:r w:rsidRPr="00F14EFD">
        <w:rPr>
          <w:rFonts w:ascii="Times New Roman" w:eastAsia="Calibri" w:hAnsi="Times New Roman" w:cs="Times New Roman"/>
          <w:sz w:val="26"/>
          <w:szCs w:val="26"/>
          <w:lang w:eastAsia="uk-UA"/>
        </w:rPr>
        <w:t>до початку</w:t>
      </w:r>
      <w:proofErr w:type="gram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наступного</w:t>
      </w:r>
      <w:proofErr w:type="spellEnd"/>
      <w:r w:rsidRPr="00F14EFD">
        <w:rPr>
          <w:rFonts w:ascii="Times New Roman" w:eastAsia="Calibri" w:hAnsi="Times New Roman" w:cs="Times New Roman"/>
          <w:sz w:val="26"/>
          <w:szCs w:val="26"/>
          <w:lang w:eastAsia="uk-UA"/>
        </w:rPr>
        <w:t xml:space="preserve"> року.</w:t>
      </w:r>
    </w:p>
    <w:p w14:paraId="39D35AD1"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r w:rsidRPr="00F14EFD">
        <w:rPr>
          <w:rFonts w:ascii="Times New Roman" w:eastAsia="Calibri" w:hAnsi="Times New Roman" w:cs="Times New Roman"/>
          <w:sz w:val="26"/>
          <w:szCs w:val="26"/>
          <w:lang w:eastAsia="uk-UA"/>
        </w:rPr>
        <w:lastRenderedPageBreak/>
        <w:t xml:space="preserve">Для </w:t>
      </w:r>
      <w:proofErr w:type="spellStart"/>
      <w:r w:rsidRPr="00F14EFD">
        <w:rPr>
          <w:rFonts w:ascii="Times New Roman" w:eastAsia="Calibri" w:hAnsi="Times New Roman" w:cs="Times New Roman"/>
          <w:sz w:val="26"/>
          <w:szCs w:val="26"/>
          <w:lang w:eastAsia="uk-UA"/>
        </w:rPr>
        <w:t>підземних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гірничих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робіт</w:t>
      </w:r>
      <w:proofErr w:type="spellEnd"/>
      <w:r w:rsidRPr="00F14EFD">
        <w:rPr>
          <w:rFonts w:ascii="Times New Roman" w:eastAsia="Calibri" w:hAnsi="Times New Roman" w:cs="Times New Roman"/>
          <w:sz w:val="26"/>
          <w:szCs w:val="26"/>
          <w:lang w:eastAsia="uk-UA"/>
        </w:rPr>
        <w:t xml:space="preserve"> ПЛА </w:t>
      </w:r>
      <w:proofErr w:type="spellStart"/>
      <w:r w:rsidRPr="00F14EFD">
        <w:rPr>
          <w:rFonts w:ascii="Times New Roman" w:eastAsia="Calibri" w:hAnsi="Times New Roman" w:cs="Times New Roman"/>
          <w:sz w:val="26"/>
          <w:szCs w:val="26"/>
          <w:lang w:eastAsia="uk-UA"/>
        </w:rPr>
        <w:t>складається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головним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інженером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шахти</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кожне</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півріччя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узгоджується</w:t>
      </w:r>
      <w:proofErr w:type="spellEnd"/>
      <w:r w:rsidRPr="00F14EFD">
        <w:rPr>
          <w:rFonts w:ascii="Times New Roman" w:eastAsia="Calibri" w:hAnsi="Times New Roman" w:cs="Times New Roman"/>
          <w:sz w:val="26"/>
          <w:szCs w:val="26"/>
          <w:lang w:eastAsia="uk-UA"/>
        </w:rPr>
        <w:t xml:space="preserve"> з командиром ДВГРС, </w:t>
      </w:r>
      <w:proofErr w:type="spellStart"/>
      <w:r w:rsidRPr="00F14EFD">
        <w:rPr>
          <w:rFonts w:ascii="Times New Roman" w:eastAsia="Calibri" w:hAnsi="Times New Roman" w:cs="Times New Roman"/>
          <w:sz w:val="26"/>
          <w:szCs w:val="26"/>
          <w:lang w:eastAsia="uk-UA"/>
        </w:rPr>
        <w:t>затверджується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головним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інженером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рудоуправління</w:t>
      </w:r>
      <w:proofErr w:type="spellEnd"/>
      <w:r w:rsidRPr="00F14EFD">
        <w:rPr>
          <w:rFonts w:ascii="Times New Roman" w:eastAsia="Calibri" w:hAnsi="Times New Roman" w:cs="Times New Roman"/>
          <w:sz w:val="26"/>
          <w:szCs w:val="26"/>
          <w:lang w:eastAsia="uk-UA"/>
        </w:rPr>
        <w:t xml:space="preserve"> за 15 </w:t>
      </w:r>
      <w:proofErr w:type="spellStart"/>
      <w:r w:rsidRPr="00F14EFD">
        <w:rPr>
          <w:rFonts w:ascii="Times New Roman" w:eastAsia="Calibri" w:hAnsi="Times New Roman" w:cs="Times New Roman"/>
          <w:sz w:val="26"/>
          <w:szCs w:val="26"/>
          <w:lang w:eastAsia="uk-UA"/>
        </w:rPr>
        <w:t>днів</w:t>
      </w:r>
      <w:proofErr w:type="spellEnd"/>
      <w:r w:rsidRPr="00F14EFD">
        <w:rPr>
          <w:rFonts w:ascii="Times New Roman" w:eastAsia="Calibri" w:hAnsi="Times New Roman" w:cs="Times New Roman"/>
          <w:sz w:val="26"/>
          <w:szCs w:val="26"/>
          <w:lang w:eastAsia="uk-UA"/>
        </w:rPr>
        <w:t xml:space="preserve"> </w:t>
      </w:r>
      <w:proofErr w:type="gramStart"/>
      <w:r w:rsidRPr="00F14EFD">
        <w:rPr>
          <w:rFonts w:ascii="Times New Roman" w:eastAsia="Calibri" w:hAnsi="Times New Roman" w:cs="Times New Roman"/>
          <w:sz w:val="26"/>
          <w:szCs w:val="26"/>
          <w:lang w:eastAsia="uk-UA"/>
        </w:rPr>
        <w:t>до початку</w:t>
      </w:r>
      <w:proofErr w:type="gram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наступного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півріччя</w:t>
      </w:r>
      <w:proofErr w:type="spellEnd"/>
      <w:r w:rsidRPr="00F14EFD">
        <w:rPr>
          <w:rFonts w:ascii="Times New Roman" w:eastAsia="Calibri" w:hAnsi="Times New Roman" w:cs="Times New Roman"/>
          <w:sz w:val="26"/>
          <w:szCs w:val="26"/>
          <w:lang w:eastAsia="uk-UA"/>
        </w:rPr>
        <w:t>.</w:t>
      </w:r>
    </w:p>
    <w:p w14:paraId="7C4FD4FF"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r w:rsidRPr="00F14EFD">
        <w:rPr>
          <w:rFonts w:ascii="Times New Roman" w:eastAsia="Calibri" w:hAnsi="Times New Roman" w:cs="Times New Roman"/>
          <w:sz w:val="26"/>
          <w:szCs w:val="26"/>
          <w:lang w:eastAsia="uk-UA"/>
        </w:rPr>
        <w:t xml:space="preserve">ПЛА повинен </w:t>
      </w:r>
      <w:proofErr w:type="spellStart"/>
      <w:r w:rsidRPr="00F14EFD">
        <w:rPr>
          <w:rFonts w:ascii="Times New Roman" w:eastAsia="Calibri" w:hAnsi="Times New Roman" w:cs="Times New Roman"/>
          <w:sz w:val="26"/>
          <w:szCs w:val="26"/>
          <w:lang w:eastAsia="uk-UA"/>
        </w:rPr>
        <w:t>містити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оперативну</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частину</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розподіл</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обов'язків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між</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окремими</w:t>
      </w:r>
      <w:proofErr w:type="spellEnd"/>
      <w:r w:rsidRPr="00F14EFD">
        <w:rPr>
          <w:rFonts w:ascii="Times New Roman" w:eastAsia="Calibri" w:hAnsi="Times New Roman" w:cs="Times New Roman"/>
          <w:sz w:val="26"/>
          <w:szCs w:val="26"/>
          <w:lang w:eastAsia="uk-UA"/>
        </w:rPr>
        <w:t xml:space="preserve"> особами, </w:t>
      </w:r>
      <w:proofErr w:type="spellStart"/>
      <w:r w:rsidRPr="00F14EFD">
        <w:rPr>
          <w:rFonts w:ascii="Times New Roman" w:eastAsia="Calibri" w:hAnsi="Times New Roman" w:cs="Times New Roman"/>
          <w:sz w:val="26"/>
          <w:szCs w:val="26"/>
          <w:lang w:eastAsia="uk-UA"/>
        </w:rPr>
        <w:t>які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беруть</w:t>
      </w:r>
      <w:proofErr w:type="spellEnd"/>
      <w:r w:rsidRPr="00F14EFD">
        <w:rPr>
          <w:rFonts w:ascii="Times New Roman" w:eastAsia="Calibri" w:hAnsi="Times New Roman" w:cs="Times New Roman"/>
          <w:sz w:val="26"/>
          <w:szCs w:val="26"/>
          <w:lang w:eastAsia="uk-UA"/>
        </w:rPr>
        <w:t xml:space="preserve"> участь у </w:t>
      </w:r>
      <w:proofErr w:type="spellStart"/>
      <w:r w:rsidRPr="00F14EFD">
        <w:rPr>
          <w:rFonts w:ascii="Times New Roman" w:eastAsia="Calibri" w:hAnsi="Times New Roman" w:cs="Times New Roman"/>
          <w:sz w:val="26"/>
          <w:szCs w:val="26"/>
          <w:lang w:eastAsia="uk-UA"/>
        </w:rPr>
        <w:t>ліквідації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аварії</w:t>
      </w:r>
      <w:proofErr w:type="spellEnd"/>
      <w:r w:rsidRPr="00F14EFD">
        <w:rPr>
          <w:rFonts w:ascii="Times New Roman" w:eastAsia="Calibri" w:hAnsi="Times New Roman" w:cs="Times New Roman"/>
          <w:sz w:val="26"/>
          <w:szCs w:val="26"/>
          <w:lang w:eastAsia="uk-UA"/>
        </w:rPr>
        <w:t xml:space="preserve">, список </w:t>
      </w:r>
      <w:proofErr w:type="spellStart"/>
      <w:r w:rsidRPr="00F14EFD">
        <w:rPr>
          <w:rFonts w:ascii="Times New Roman" w:eastAsia="Calibri" w:hAnsi="Times New Roman" w:cs="Times New Roman"/>
          <w:sz w:val="26"/>
          <w:szCs w:val="26"/>
          <w:lang w:eastAsia="uk-UA"/>
        </w:rPr>
        <w:t>посадових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осіб</w:t>
      </w:r>
      <w:proofErr w:type="spellEnd"/>
      <w:r w:rsidRPr="00F14EFD">
        <w:rPr>
          <w:rFonts w:ascii="Times New Roman" w:eastAsia="Calibri" w:hAnsi="Times New Roman" w:cs="Times New Roman"/>
          <w:sz w:val="26"/>
          <w:szCs w:val="26"/>
          <w:lang w:eastAsia="uk-UA"/>
        </w:rPr>
        <w:t xml:space="preserve"> і </w:t>
      </w:r>
      <w:proofErr w:type="spellStart"/>
      <w:r w:rsidRPr="00F14EFD">
        <w:rPr>
          <w:rFonts w:ascii="Times New Roman" w:eastAsia="Calibri" w:hAnsi="Times New Roman" w:cs="Times New Roman"/>
          <w:sz w:val="26"/>
          <w:szCs w:val="26"/>
          <w:lang w:eastAsia="uk-UA"/>
        </w:rPr>
        <w:t>установ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яких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необхідно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негайно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повідомити</w:t>
      </w:r>
      <w:proofErr w:type="spellEnd"/>
      <w:r w:rsidRPr="00F14EFD">
        <w:rPr>
          <w:rFonts w:ascii="Times New Roman" w:eastAsia="Calibri" w:hAnsi="Times New Roman" w:cs="Times New Roman"/>
          <w:sz w:val="26"/>
          <w:szCs w:val="26"/>
          <w:lang w:eastAsia="uk-UA"/>
        </w:rPr>
        <w:t xml:space="preserve"> про </w:t>
      </w:r>
      <w:proofErr w:type="spellStart"/>
      <w:r w:rsidRPr="00F14EFD">
        <w:rPr>
          <w:rFonts w:ascii="Times New Roman" w:eastAsia="Calibri" w:hAnsi="Times New Roman" w:cs="Times New Roman"/>
          <w:sz w:val="26"/>
          <w:szCs w:val="26"/>
          <w:lang w:eastAsia="uk-UA"/>
        </w:rPr>
        <w:t>аварію</w:t>
      </w:r>
      <w:proofErr w:type="spellEnd"/>
      <w:r w:rsidRPr="00F14EFD">
        <w:rPr>
          <w:rFonts w:ascii="Times New Roman" w:eastAsia="Calibri" w:hAnsi="Times New Roman" w:cs="Times New Roman"/>
          <w:sz w:val="26"/>
          <w:szCs w:val="26"/>
          <w:lang w:eastAsia="uk-UA"/>
        </w:rPr>
        <w:t>.</w:t>
      </w:r>
    </w:p>
    <w:p w14:paraId="1DAB2902"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r w:rsidRPr="00F14EFD">
        <w:rPr>
          <w:rFonts w:ascii="Times New Roman" w:eastAsia="Calibri" w:hAnsi="Times New Roman" w:cs="Times New Roman"/>
          <w:sz w:val="26"/>
          <w:szCs w:val="26"/>
          <w:lang w:eastAsia="uk-UA"/>
        </w:rPr>
        <w:t xml:space="preserve">До </w:t>
      </w:r>
      <w:proofErr w:type="spellStart"/>
      <w:r w:rsidRPr="00F14EFD">
        <w:rPr>
          <w:rFonts w:ascii="Times New Roman" w:eastAsia="Calibri" w:hAnsi="Times New Roman" w:cs="Times New Roman"/>
          <w:sz w:val="26"/>
          <w:szCs w:val="26"/>
          <w:lang w:eastAsia="uk-UA"/>
        </w:rPr>
        <w:t>оперативної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частини</w:t>
      </w:r>
      <w:proofErr w:type="spellEnd"/>
      <w:r w:rsidRPr="00F14EFD">
        <w:rPr>
          <w:rFonts w:ascii="Times New Roman" w:eastAsia="Calibri" w:hAnsi="Times New Roman" w:cs="Times New Roman"/>
          <w:sz w:val="26"/>
          <w:szCs w:val="26"/>
          <w:lang w:eastAsia="uk-UA"/>
        </w:rPr>
        <w:t xml:space="preserve"> ПЛА, </w:t>
      </w:r>
      <w:proofErr w:type="spellStart"/>
      <w:r w:rsidRPr="00F14EFD">
        <w:rPr>
          <w:rFonts w:ascii="Times New Roman" w:eastAsia="Calibri" w:hAnsi="Times New Roman" w:cs="Times New Roman"/>
          <w:sz w:val="26"/>
          <w:szCs w:val="26"/>
          <w:lang w:eastAsia="uk-UA"/>
        </w:rPr>
        <w:t>підприємств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із</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підземним</w:t>
      </w:r>
      <w:proofErr w:type="spellEnd"/>
      <w:r w:rsidRPr="00F14EFD">
        <w:rPr>
          <w:rFonts w:ascii="Times New Roman" w:eastAsia="Calibri" w:hAnsi="Times New Roman" w:cs="Times New Roman"/>
          <w:sz w:val="26"/>
          <w:szCs w:val="26"/>
          <w:lang w:eastAsia="uk-UA"/>
        </w:rPr>
        <w:t xml:space="preserve"> способом </w:t>
      </w:r>
      <w:proofErr w:type="spellStart"/>
      <w:r w:rsidRPr="00F14EFD">
        <w:rPr>
          <w:rFonts w:ascii="Times New Roman" w:eastAsia="Calibri" w:hAnsi="Times New Roman" w:cs="Times New Roman"/>
          <w:sz w:val="26"/>
          <w:szCs w:val="26"/>
          <w:lang w:eastAsia="uk-UA"/>
        </w:rPr>
        <w:t>розробки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додаються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такі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документи</w:t>
      </w:r>
      <w:proofErr w:type="spellEnd"/>
      <w:r w:rsidRPr="00F14EFD">
        <w:rPr>
          <w:rFonts w:ascii="Times New Roman" w:eastAsia="Calibri" w:hAnsi="Times New Roman" w:cs="Times New Roman"/>
          <w:sz w:val="26"/>
          <w:szCs w:val="26"/>
          <w:lang w:eastAsia="uk-UA"/>
        </w:rPr>
        <w:t xml:space="preserve"> схема </w:t>
      </w:r>
      <w:proofErr w:type="spellStart"/>
      <w:r w:rsidRPr="00F14EFD">
        <w:rPr>
          <w:rFonts w:ascii="Times New Roman" w:eastAsia="Calibri" w:hAnsi="Times New Roman" w:cs="Times New Roman"/>
          <w:sz w:val="26"/>
          <w:szCs w:val="26"/>
          <w:lang w:eastAsia="uk-UA"/>
        </w:rPr>
        <w:t>вентиляції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шахти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схеми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гірничих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виробок</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із</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вказівкою</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місць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розташування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всіх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протипожежних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засобів</w:t>
      </w:r>
      <w:proofErr w:type="spellEnd"/>
      <w:r w:rsidRPr="00F14EFD">
        <w:rPr>
          <w:rFonts w:ascii="Times New Roman" w:eastAsia="Calibri" w:hAnsi="Times New Roman" w:cs="Times New Roman"/>
          <w:sz w:val="26"/>
          <w:szCs w:val="26"/>
          <w:lang w:eastAsia="uk-UA"/>
        </w:rPr>
        <w:t xml:space="preserve">, "установки </w:t>
      </w:r>
      <w:proofErr w:type="spellStart"/>
      <w:r w:rsidRPr="00F14EFD">
        <w:rPr>
          <w:rFonts w:ascii="Times New Roman" w:eastAsia="Calibri" w:hAnsi="Times New Roman" w:cs="Times New Roman"/>
          <w:sz w:val="26"/>
          <w:szCs w:val="26"/>
          <w:lang w:eastAsia="uk-UA"/>
        </w:rPr>
        <w:t>телефонів</w:t>
      </w:r>
      <w:proofErr w:type="spellEnd"/>
      <w:r w:rsidRPr="00F14EFD">
        <w:rPr>
          <w:rFonts w:ascii="Times New Roman" w:eastAsia="Calibri" w:hAnsi="Times New Roman" w:cs="Times New Roman"/>
          <w:sz w:val="26"/>
          <w:szCs w:val="26"/>
          <w:lang w:eastAsia="uk-UA"/>
        </w:rPr>
        <w:t xml:space="preserve"> та </w:t>
      </w:r>
      <w:proofErr w:type="spellStart"/>
      <w:r w:rsidRPr="00F14EFD">
        <w:rPr>
          <w:rFonts w:ascii="Times New Roman" w:eastAsia="Calibri" w:hAnsi="Times New Roman" w:cs="Times New Roman"/>
          <w:sz w:val="26"/>
          <w:szCs w:val="26"/>
          <w:lang w:eastAsia="uk-UA"/>
        </w:rPr>
        <w:t>заходів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порятунку</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працюючих</w:t>
      </w:r>
      <w:proofErr w:type="spellEnd"/>
      <w:r w:rsidRPr="00F14EFD">
        <w:rPr>
          <w:rFonts w:ascii="Times New Roman" w:eastAsia="Calibri" w:hAnsi="Times New Roman" w:cs="Times New Roman"/>
          <w:sz w:val="26"/>
          <w:szCs w:val="26"/>
          <w:lang w:eastAsia="uk-UA"/>
        </w:rPr>
        <w:t xml:space="preserve"> при </w:t>
      </w:r>
      <w:proofErr w:type="spellStart"/>
      <w:r w:rsidRPr="00F14EFD">
        <w:rPr>
          <w:rFonts w:ascii="Times New Roman" w:eastAsia="Calibri" w:hAnsi="Times New Roman" w:cs="Times New Roman"/>
          <w:sz w:val="26"/>
          <w:szCs w:val="26"/>
          <w:lang w:eastAsia="uk-UA"/>
        </w:rPr>
        <w:t>аваріях</w:t>
      </w:r>
      <w:proofErr w:type="spellEnd"/>
      <w:r w:rsidRPr="00F14EFD">
        <w:rPr>
          <w:rFonts w:ascii="Times New Roman" w:eastAsia="Calibri" w:hAnsi="Times New Roman" w:cs="Times New Roman"/>
          <w:sz w:val="26"/>
          <w:szCs w:val="26"/>
          <w:lang w:eastAsia="uk-UA"/>
        </w:rPr>
        <w:t xml:space="preserve">; схема </w:t>
      </w:r>
      <w:proofErr w:type="spellStart"/>
      <w:r w:rsidRPr="00F14EFD">
        <w:rPr>
          <w:rFonts w:ascii="Times New Roman" w:eastAsia="Calibri" w:hAnsi="Times New Roman" w:cs="Times New Roman"/>
          <w:sz w:val="26"/>
          <w:szCs w:val="26"/>
          <w:lang w:eastAsia="uk-UA"/>
        </w:rPr>
        <w:t>протипожежного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водопостачання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місця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розташування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інших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засобів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пожежегасіння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складів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аварійних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матеріалів</w:t>
      </w:r>
      <w:proofErr w:type="spellEnd"/>
      <w:r w:rsidRPr="00F14EFD">
        <w:rPr>
          <w:rFonts w:ascii="Times New Roman" w:eastAsia="Calibri" w:hAnsi="Times New Roman" w:cs="Times New Roman"/>
          <w:sz w:val="26"/>
          <w:szCs w:val="26"/>
          <w:lang w:eastAsia="uk-UA"/>
        </w:rPr>
        <w:t xml:space="preserve"> та </w:t>
      </w:r>
      <w:proofErr w:type="spellStart"/>
      <w:r w:rsidRPr="00F14EFD">
        <w:rPr>
          <w:rFonts w:ascii="Times New Roman" w:eastAsia="Calibri" w:hAnsi="Times New Roman" w:cs="Times New Roman"/>
          <w:sz w:val="26"/>
          <w:szCs w:val="26"/>
          <w:lang w:eastAsia="uk-UA"/>
        </w:rPr>
        <w:t>обладнання</w:t>
      </w:r>
      <w:proofErr w:type="spellEnd"/>
      <w:r w:rsidRPr="00F14EFD">
        <w:rPr>
          <w:rFonts w:ascii="Times New Roman" w:eastAsia="Calibri" w:hAnsi="Times New Roman" w:cs="Times New Roman"/>
          <w:sz w:val="26"/>
          <w:szCs w:val="26"/>
          <w:lang w:eastAsia="uk-UA"/>
        </w:rPr>
        <w:t xml:space="preserve">; схема </w:t>
      </w:r>
      <w:proofErr w:type="spellStart"/>
      <w:r w:rsidRPr="00F14EFD">
        <w:rPr>
          <w:rFonts w:ascii="Times New Roman" w:eastAsia="Calibri" w:hAnsi="Times New Roman" w:cs="Times New Roman"/>
          <w:sz w:val="26"/>
          <w:szCs w:val="26"/>
          <w:lang w:eastAsia="uk-UA"/>
        </w:rPr>
        <w:t>електропостачання</w:t>
      </w:r>
      <w:proofErr w:type="spellEnd"/>
      <w:r w:rsidRPr="00F14EFD">
        <w:rPr>
          <w:rFonts w:ascii="Times New Roman" w:eastAsia="Calibri" w:hAnsi="Times New Roman" w:cs="Times New Roman"/>
          <w:sz w:val="26"/>
          <w:szCs w:val="26"/>
          <w:lang w:eastAsia="uk-UA"/>
        </w:rPr>
        <w:t>.</w:t>
      </w:r>
    </w:p>
    <w:p w14:paraId="4A50FAA2"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r w:rsidRPr="00F14EFD">
        <w:rPr>
          <w:rFonts w:ascii="Times New Roman" w:eastAsia="Calibri" w:hAnsi="Times New Roman" w:cs="Times New Roman"/>
          <w:sz w:val="26"/>
          <w:szCs w:val="26"/>
          <w:lang w:eastAsia="uk-UA"/>
        </w:rPr>
        <w:t xml:space="preserve">Оперативною </w:t>
      </w:r>
      <w:proofErr w:type="spellStart"/>
      <w:r w:rsidRPr="00F14EFD">
        <w:rPr>
          <w:rFonts w:ascii="Times New Roman" w:eastAsia="Calibri" w:hAnsi="Times New Roman" w:cs="Times New Roman"/>
          <w:sz w:val="26"/>
          <w:szCs w:val="26"/>
          <w:lang w:eastAsia="uk-UA"/>
        </w:rPr>
        <w:t>частиною</w:t>
      </w:r>
      <w:proofErr w:type="spellEnd"/>
      <w:r w:rsidRPr="00F14EFD">
        <w:rPr>
          <w:rFonts w:ascii="Times New Roman" w:eastAsia="Calibri" w:hAnsi="Times New Roman" w:cs="Times New Roman"/>
          <w:sz w:val="26"/>
          <w:szCs w:val="26"/>
          <w:lang w:eastAsia="uk-UA"/>
        </w:rPr>
        <w:t xml:space="preserve"> ПЛА </w:t>
      </w:r>
      <w:proofErr w:type="spellStart"/>
      <w:r w:rsidRPr="00F14EFD">
        <w:rPr>
          <w:rFonts w:ascii="Times New Roman" w:eastAsia="Calibri" w:hAnsi="Times New Roman" w:cs="Times New Roman"/>
          <w:sz w:val="26"/>
          <w:szCs w:val="26"/>
          <w:lang w:eastAsia="uk-UA"/>
        </w:rPr>
        <w:t>повинні</w:t>
      </w:r>
      <w:proofErr w:type="spellEnd"/>
      <w:r w:rsidRPr="00F14EFD">
        <w:rPr>
          <w:rFonts w:ascii="Times New Roman" w:eastAsia="Calibri" w:hAnsi="Times New Roman" w:cs="Times New Roman"/>
          <w:sz w:val="26"/>
          <w:szCs w:val="26"/>
          <w:lang w:eastAsia="uk-UA"/>
        </w:rPr>
        <w:t xml:space="preserve"> бути </w:t>
      </w:r>
      <w:proofErr w:type="spellStart"/>
      <w:r w:rsidRPr="00F14EFD">
        <w:rPr>
          <w:rFonts w:ascii="Times New Roman" w:eastAsia="Calibri" w:hAnsi="Times New Roman" w:cs="Times New Roman"/>
          <w:sz w:val="26"/>
          <w:szCs w:val="26"/>
          <w:lang w:eastAsia="uk-UA"/>
        </w:rPr>
        <w:t>охоплені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усі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гірничі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роботи</w:t>
      </w:r>
      <w:proofErr w:type="spellEnd"/>
      <w:r w:rsidRPr="00F14EFD">
        <w:rPr>
          <w:rFonts w:ascii="Times New Roman" w:eastAsia="Calibri" w:hAnsi="Times New Roman" w:cs="Times New Roman"/>
          <w:sz w:val="26"/>
          <w:szCs w:val="26"/>
          <w:lang w:eastAsia="uk-UA"/>
        </w:rPr>
        <w:t xml:space="preserve"> на шахтах і </w:t>
      </w:r>
      <w:proofErr w:type="spellStart"/>
      <w:r w:rsidRPr="00F14EFD">
        <w:rPr>
          <w:rFonts w:ascii="Times New Roman" w:eastAsia="Calibri" w:hAnsi="Times New Roman" w:cs="Times New Roman"/>
          <w:sz w:val="26"/>
          <w:szCs w:val="26"/>
          <w:lang w:eastAsia="uk-UA"/>
        </w:rPr>
        <w:t>кар'єрах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які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можуть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загрожувати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безпеці</w:t>
      </w:r>
      <w:proofErr w:type="spellEnd"/>
      <w:r w:rsidRPr="00F14EFD">
        <w:rPr>
          <w:rFonts w:ascii="Times New Roman" w:eastAsia="Calibri" w:hAnsi="Times New Roman" w:cs="Times New Roman"/>
          <w:sz w:val="26"/>
          <w:szCs w:val="26"/>
          <w:lang w:eastAsia="uk-UA"/>
        </w:rPr>
        <w:t xml:space="preserve"> людей. В </w:t>
      </w:r>
      <w:proofErr w:type="spellStart"/>
      <w:r w:rsidRPr="00F14EFD">
        <w:rPr>
          <w:rFonts w:ascii="Times New Roman" w:eastAsia="Calibri" w:hAnsi="Times New Roman" w:cs="Times New Roman"/>
          <w:sz w:val="26"/>
          <w:szCs w:val="26"/>
          <w:lang w:eastAsia="uk-UA"/>
        </w:rPr>
        <w:t>ній</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повинні</w:t>
      </w:r>
      <w:proofErr w:type="spellEnd"/>
      <w:r w:rsidRPr="00F14EFD">
        <w:rPr>
          <w:rFonts w:ascii="Times New Roman" w:eastAsia="Calibri" w:hAnsi="Times New Roman" w:cs="Times New Roman"/>
          <w:sz w:val="26"/>
          <w:szCs w:val="26"/>
          <w:lang w:eastAsia="uk-UA"/>
        </w:rPr>
        <w:t xml:space="preserve"> бути </w:t>
      </w:r>
      <w:proofErr w:type="spellStart"/>
      <w:r w:rsidRPr="00F14EFD">
        <w:rPr>
          <w:rFonts w:ascii="Times New Roman" w:eastAsia="Calibri" w:hAnsi="Times New Roman" w:cs="Times New Roman"/>
          <w:sz w:val="26"/>
          <w:szCs w:val="26"/>
          <w:lang w:eastAsia="uk-UA"/>
        </w:rPr>
        <w:t>передбачені</w:t>
      </w:r>
      <w:proofErr w:type="spellEnd"/>
      <w:r w:rsidRPr="00F14EFD">
        <w:rPr>
          <w:rFonts w:ascii="Times New Roman" w:eastAsia="Calibri" w:hAnsi="Times New Roman" w:cs="Times New Roman"/>
          <w:sz w:val="26"/>
          <w:szCs w:val="26"/>
          <w:lang w:eastAsia="uk-UA"/>
        </w:rPr>
        <w:t>:</w:t>
      </w:r>
    </w:p>
    <w:p w14:paraId="1FABE894"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способи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оповіщення</w:t>
      </w:r>
      <w:proofErr w:type="spellEnd"/>
      <w:r w:rsidRPr="00F14EFD">
        <w:rPr>
          <w:rFonts w:ascii="Times New Roman" w:eastAsia="Calibri" w:hAnsi="Times New Roman" w:cs="Times New Roman"/>
          <w:sz w:val="26"/>
          <w:szCs w:val="26"/>
          <w:lang w:eastAsia="uk-UA"/>
        </w:rPr>
        <w:t xml:space="preserve"> про </w:t>
      </w:r>
      <w:proofErr w:type="spellStart"/>
      <w:r w:rsidRPr="00F14EFD">
        <w:rPr>
          <w:rFonts w:ascii="Times New Roman" w:eastAsia="Calibri" w:hAnsi="Times New Roman" w:cs="Times New Roman"/>
          <w:sz w:val="26"/>
          <w:szCs w:val="26"/>
          <w:lang w:eastAsia="uk-UA"/>
        </w:rPr>
        <w:t>аварію</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працюючих</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усіх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виробничих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дільницях</w:t>
      </w:r>
      <w:proofErr w:type="spellEnd"/>
      <w:r w:rsidRPr="00F14EFD">
        <w:rPr>
          <w:rFonts w:ascii="Times New Roman" w:eastAsia="Calibri" w:hAnsi="Times New Roman" w:cs="Times New Roman"/>
          <w:sz w:val="26"/>
          <w:szCs w:val="26"/>
          <w:lang w:eastAsia="uk-UA"/>
        </w:rPr>
        <w:t xml:space="preserve">; шляхи </w:t>
      </w:r>
      <w:proofErr w:type="spellStart"/>
      <w:r w:rsidRPr="00F14EFD">
        <w:rPr>
          <w:rFonts w:ascii="Times New Roman" w:eastAsia="Calibri" w:hAnsi="Times New Roman" w:cs="Times New Roman"/>
          <w:sz w:val="26"/>
          <w:szCs w:val="26"/>
          <w:lang w:eastAsia="uk-UA"/>
        </w:rPr>
        <w:t>виходу</w:t>
      </w:r>
      <w:proofErr w:type="spellEnd"/>
      <w:r w:rsidRPr="00F14EFD">
        <w:rPr>
          <w:rFonts w:ascii="Times New Roman" w:eastAsia="Calibri" w:hAnsi="Times New Roman" w:cs="Times New Roman"/>
          <w:sz w:val="26"/>
          <w:szCs w:val="26"/>
          <w:lang w:eastAsia="uk-UA"/>
        </w:rPr>
        <w:t xml:space="preserve"> людей з </w:t>
      </w:r>
      <w:proofErr w:type="spellStart"/>
      <w:r w:rsidRPr="00F14EFD">
        <w:rPr>
          <w:rFonts w:ascii="Times New Roman" w:eastAsia="Calibri" w:hAnsi="Times New Roman" w:cs="Times New Roman"/>
          <w:sz w:val="26"/>
          <w:szCs w:val="26"/>
          <w:lang w:eastAsia="uk-UA"/>
        </w:rPr>
        <w:t>аварійних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місць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дії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інженерно-технічних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працівників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що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відповідають</w:t>
      </w:r>
      <w:proofErr w:type="spellEnd"/>
      <w:r w:rsidRPr="00F14EFD">
        <w:rPr>
          <w:rFonts w:ascii="Times New Roman" w:eastAsia="Calibri" w:hAnsi="Times New Roman" w:cs="Times New Roman"/>
          <w:sz w:val="26"/>
          <w:szCs w:val="26"/>
          <w:lang w:eastAsia="uk-UA"/>
        </w:rPr>
        <w:t xml:space="preserve"> за </w:t>
      </w:r>
      <w:proofErr w:type="spellStart"/>
      <w:r w:rsidRPr="00F14EFD">
        <w:rPr>
          <w:rFonts w:ascii="Times New Roman" w:eastAsia="Calibri" w:hAnsi="Times New Roman" w:cs="Times New Roman"/>
          <w:sz w:val="26"/>
          <w:szCs w:val="26"/>
          <w:lang w:eastAsia="uk-UA"/>
        </w:rPr>
        <w:t>виведення</w:t>
      </w:r>
      <w:proofErr w:type="spellEnd"/>
      <w:r w:rsidRPr="00F14EFD">
        <w:rPr>
          <w:rFonts w:ascii="Times New Roman" w:eastAsia="Calibri" w:hAnsi="Times New Roman" w:cs="Times New Roman"/>
          <w:sz w:val="26"/>
          <w:szCs w:val="26"/>
          <w:lang w:eastAsia="uk-UA"/>
        </w:rPr>
        <w:t xml:space="preserve"> людей, </w:t>
      </w:r>
      <w:proofErr w:type="spellStart"/>
      <w:r w:rsidRPr="00F14EFD">
        <w:rPr>
          <w:rFonts w:ascii="Times New Roman" w:eastAsia="Calibri" w:hAnsi="Times New Roman" w:cs="Times New Roman"/>
          <w:sz w:val="26"/>
          <w:szCs w:val="26"/>
          <w:lang w:eastAsia="uk-UA"/>
        </w:rPr>
        <w:t>виклик</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підрозділів</w:t>
      </w:r>
      <w:proofErr w:type="spellEnd"/>
      <w:r w:rsidRPr="00F14EFD">
        <w:rPr>
          <w:rFonts w:ascii="Times New Roman" w:eastAsia="Calibri" w:hAnsi="Times New Roman" w:cs="Times New Roman"/>
          <w:sz w:val="26"/>
          <w:szCs w:val="26"/>
          <w:lang w:eastAsia="uk-UA"/>
        </w:rPr>
        <w:t xml:space="preserve">, ДВГРС і </w:t>
      </w:r>
      <w:proofErr w:type="spellStart"/>
      <w:r w:rsidRPr="00F14EFD">
        <w:rPr>
          <w:rFonts w:ascii="Times New Roman" w:eastAsia="Calibri" w:hAnsi="Times New Roman" w:cs="Times New Roman"/>
          <w:sz w:val="26"/>
          <w:szCs w:val="26"/>
          <w:lang w:eastAsia="uk-UA"/>
        </w:rPr>
        <w:t>пожежної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команди</w:t>
      </w:r>
      <w:proofErr w:type="spellEnd"/>
      <w:r w:rsidRPr="00F14EFD">
        <w:rPr>
          <w:rFonts w:ascii="Times New Roman" w:eastAsia="Calibri" w:hAnsi="Times New Roman" w:cs="Times New Roman"/>
          <w:sz w:val="26"/>
          <w:szCs w:val="26"/>
          <w:lang w:eastAsia="uk-UA"/>
        </w:rPr>
        <w:t xml:space="preserve"> (ПК), шляхи </w:t>
      </w:r>
      <w:proofErr w:type="spellStart"/>
      <w:r w:rsidRPr="00F14EFD">
        <w:rPr>
          <w:rFonts w:ascii="Times New Roman" w:eastAsia="Calibri" w:hAnsi="Times New Roman" w:cs="Times New Roman"/>
          <w:sz w:val="26"/>
          <w:szCs w:val="26"/>
          <w:lang w:eastAsia="uk-UA"/>
        </w:rPr>
        <w:t>проходження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підрозділів</w:t>
      </w:r>
      <w:proofErr w:type="spellEnd"/>
      <w:r w:rsidRPr="00F14EFD">
        <w:rPr>
          <w:rFonts w:ascii="Times New Roman" w:eastAsia="Calibri" w:hAnsi="Times New Roman" w:cs="Times New Roman"/>
          <w:sz w:val="26"/>
          <w:szCs w:val="26"/>
          <w:lang w:eastAsia="uk-UA"/>
        </w:rPr>
        <w:t xml:space="preserve">, ДВГРС і ПК для </w:t>
      </w:r>
      <w:proofErr w:type="spellStart"/>
      <w:r w:rsidRPr="00F14EFD">
        <w:rPr>
          <w:rFonts w:ascii="Times New Roman" w:eastAsia="Calibri" w:hAnsi="Times New Roman" w:cs="Times New Roman"/>
          <w:sz w:val="26"/>
          <w:szCs w:val="26"/>
          <w:lang w:eastAsia="uk-UA"/>
        </w:rPr>
        <w:t>рятування</w:t>
      </w:r>
      <w:proofErr w:type="spellEnd"/>
      <w:r w:rsidRPr="00F14EFD">
        <w:rPr>
          <w:rFonts w:ascii="Times New Roman" w:eastAsia="Calibri" w:hAnsi="Times New Roman" w:cs="Times New Roman"/>
          <w:sz w:val="26"/>
          <w:szCs w:val="26"/>
          <w:lang w:eastAsia="uk-UA"/>
        </w:rPr>
        <w:t>;</w:t>
      </w:r>
    </w:p>
    <w:p w14:paraId="2106336F" w14:textId="77777777" w:rsidR="00F14EFD" w:rsidRPr="00F14EFD" w:rsidRDefault="00F14EFD" w:rsidP="00F14EFD">
      <w:pPr>
        <w:numPr>
          <w:ilvl w:val="0"/>
          <w:numId w:val="32"/>
        </w:numPr>
        <w:tabs>
          <w:tab w:val="left" w:pos="966"/>
        </w:tabs>
        <w:spacing w:after="0" w:line="240" w:lineRule="auto"/>
        <w:ind w:firstLine="709"/>
        <w:contextualSpacing/>
        <w:jc w:val="both"/>
        <w:rPr>
          <w:rFonts w:ascii="Times New Roman" w:eastAsia="Calibri" w:hAnsi="Times New Roman" w:cs="Times New Roman"/>
          <w:sz w:val="26"/>
          <w:szCs w:val="26"/>
        </w:rPr>
      </w:pPr>
      <w:proofErr w:type="spellStart"/>
      <w:r w:rsidRPr="00F14EFD">
        <w:rPr>
          <w:rFonts w:ascii="Times New Roman" w:eastAsia="Calibri" w:hAnsi="Times New Roman" w:cs="Times New Roman"/>
          <w:sz w:val="26"/>
          <w:szCs w:val="26"/>
          <w:lang w:eastAsia="uk-UA"/>
        </w:rPr>
        <w:t>використання</w:t>
      </w:r>
      <w:proofErr w:type="spellEnd"/>
      <w:r w:rsidRPr="00F14EFD">
        <w:rPr>
          <w:rFonts w:ascii="Times New Roman" w:eastAsia="Calibri" w:hAnsi="Times New Roman" w:cs="Times New Roman"/>
          <w:sz w:val="26"/>
          <w:szCs w:val="26"/>
          <w:lang w:eastAsia="uk-UA"/>
        </w:rPr>
        <w:t xml:space="preserve"> транспорту для </w:t>
      </w:r>
      <w:proofErr w:type="spellStart"/>
      <w:r w:rsidRPr="00F14EFD">
        <w:rPr>
          <w:rFonts w:ascii="Times New Roman" w:eastAsia="Calibri" w:hAnsi="Times New Roman" w:cs="Times New Roman"/>
          <w:sz w:val="26"/>
          <w:szCs w:val="26"/>
          <w:lang w:eastAsia="uk-UA"/>
        </w:rPr>
        <w:t>швидкого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виведення</w:t>
      </w:r>
      <w:proofErr w:type="spellEnd"/>
      <w:r w:rsidRPr="00F14EFD">
        <w:rPr>
          <w:rFonts w:ascii="Times New Roman" w:eastAsia="Calibri" w:hAnsi="Times New Roman" w:cs="Times New Roman"/>
          <w:sz w:val="26"/>
          <w:szCs w:val="26"/>
          <w:lang w:eastAsia="uk-UA"/>
        </w:rPr>
        <w:t xml:space="preserve"> людей з </w:t>
      </w:r>
      <w:proofErr w:type="spellStart"/>
      <w:r w:rsidRPr="00F14EFD">
        <w:rPr>
          <w:rFonts w:ascii="Times New Roman" w:eastAsia="Calibri" w:hAnsi="Times New Roman" w:cs="Times New Roman"/>
          <w:sz w:val="26"/>
          <w:szCs w:val="26"/>
          <w:lang w:eastAsia="uk-UA"/>
        </w:rPr>
        <w:t>аварійної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дільниці</w:t>
      </w:r>
      <w:proofErr w:type="spellEnd"/>
      <w:r w:rsidRPr="00F14EFD">
        <w:rPr>
          <w:rFonts w:ascii="Times New Roman" w:eastAsia="Calibri" w:hAnsi="Times New Roman" w:cs="Times New Roman"/>
          <w:sz w:val="26"/>
          <w:szCs w:val="26"/>
          <w:lang w:eastAsia="uk-UA"/>
        </w:rPr>
        <w:t xml:space="preserve"> та </w:t>
      </w:r>
      <w:proofErr w:type="spellStart"/>
      <w:r w:rsidRPr="00F14EFD">
        <w:rPr>
          <w:rFonts w:ascii="Times New Roman" w:eastAsia="Calibri" w:hAnsi="Times New Roman" w:cs="Times New Roman"/>
          <w:sz w:val="26"/>
          <w:szCs w:val="26"/>
          <w:lang w:eastAsia="uk-UA"/>
        </w:rPr>
        <w:t>пересування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підрозділів</w:t>
      </w:r>
      <w:proofErr w:type="spellEnd"/>
      <w:r w:rsidRPr="00F14EFD">
        <w:rPr>
          <w:rFonts w:ascii="Times New Roman" w:eastAsia="Calibri" w:hAnsi="Times New Roman" w:cs="Times New Roman"/>
          <w:sz w:val="26"/>
          <w:szCs w:val="26"/>
          <w:lang w:eastAsia="uk-UA"/>
        </w:rPr>
        <w:t xml:space="preserve"> ДВГРС і ПК до </w:t>
      </w:r>
      <w:proofErr w:type="spellStart"/>
      <w:r w:rsidRPr="00F14EFD">
        <w:rPr>
          <w:rFonts w:ascii="Times New Roman" w:eastAsia="Calibri" w:hAnsi="Times New Roman" w:cs="Times New Roman"/>
          <w:sz w:val="26"/>
          <w:szCs w:val="26"/>
          <w:lang w:eastAsia="uk-UA"/>
        </w:rPr>
        <w:t>місця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аварії</w:t>
      </w:r>
      <w:proofErr w:type="spellEnd"/>
      <w:r w:rsidRPr="00F14EFD">
        <w:rPr>
          <w:rFonts w:ascii="Times New Roman" w:eastAsia="Calibri" w:hAnsi="Times New Roman" w:cs="Times New Roman"/>
          <w:sz w:val="26"/>
          <w:szCs w:val="26"/>
          <w:lang w:eastAsia="uk-UA"/>
        </w:rPr>
        <w:t>;</w:t>
      </w:r>
    </w:p>
    <w:p w14:paraId="05EFEF9C" w14:textId="77777777" w:rsidR="00F14EFD" w:rsidRPr="00F14EFD" w:rsidRDefault="00F14EFD" w:rsidP="00F14EFD">
      <w:pPr>
        <w:numPr>
          <w:ilvl w:val="0"/>
          <w:numId w:val="32"/>
        </w:numPr>
        <w:tabs>
          <w:tab w:val="left" w:pos="990"/>
        </w:tabs>
        <w:spacing w:after="0" w:line="240" w:lineRule="auto"/>
        <w:ind w:firstLine="709"/>
        <w:contextualSpacing/>
        <w:jc w:val="both"/>
        <w:rPr>
          <w:rFonts w:ascii="Times New Roman" w:eastAsia="Calibri" w:hAnsi="Times New Roman" w:cs="Times New Roman"/>
          <w:sz w:val="26"/>
          <w:szCs w:val="26"/>
        </w:rPr>
      </w:pPr>
      <w:proofErr w:type="spellStart"/>
      <w:r w:rsidRPr="00F14EFD">
        <w:rPr>
          <w:rFonts w:ascii="Times New Roman" w:eastAsia="Calibri" w:hAnsi="Times New Roman" w:cs="Times New Roman"/>
          <w:sz w:val="26"/>
          <w:szCs w:val="26"/>
          <w:lang w:eastAsia="uk-UA"/>
        </w:rPr>
        <w:t>призначення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осіб</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які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відповідають</w:t>
      </w:r>
      <w:proofErr w:type="spellEnd"/>
      <w:r w:rsidRPr="00F14EFD">
        <w:rPr>
          <w:rFonts w:ascii="Times New Roman" w:eastAsia="Calibri" w:hAnsi="Times New Roman" w:cs="Times New Roman"/>
          <w:sz w:val="26"/>
          <w:szCs w:val="26"/>
          <w:lang w:eastAsia="uk-UA"/>
        </w:rPr>
        <w:t xml:space="preserve"> за </w:t>
      </w:r>
      <w:proofErr w:type="spellStart"/>
      <w:r w:rsidRPr="00F14EFD">
        <w:rPr>
          <w:rFonts w:ascii="Times New Roman" w:eastAsia="Calibri" w:hAnsi="Times New Roman" w:cs="Times New Roman"/>
          <w:sz w:val="26"/>
          <w:szCs w:val="26"/>
          <w:lang w:eastAsia="uk-UA"/>
        </w:rPr>
        <w:t>виконання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окремих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заходів</w:t>
      </w:r>
      <w:proofErr w:type="spellEnd"/>
      <w:r w:rsidRPr="00F14EFD">
        <w:rPr>
          <w:rFonts w:ascii="Times New Roman" w:eastAsia="Calibri" w:hAnsi="Times New Roman" w:cs="Times New Roman"/>
          <w:sz w:val="26"/>
          <w:szCs w:val="26"/>
          <w:lang w:eastAsia="uk-UA"/>
        </w:rPr>
        <w:t xml:space="preserve"> і </w:t>
      </w:r>
      <w:proofErr w:type="spellStart"/>
      <w:r w:rsidRPr="00F14EFD">
        <w:rPr>
          <w:rFonts w:ascii="Times New Roman" w:eastAsia="Calibri" w:hAnsi="Times New Roman" w:cs="Times New Roman"/>
          <w:sz w:val="26"/>
          <w:szCs w:val="26"/>
          <w:lang w:eastAsia="uk-UA"/>
        </w:rPr>
        <w:t>розстановка</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постів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безпеки</w:t>
      </w:r>
      <w:proofErr w:type="spellEnd"/>
      <w:r w:rsidRPr="00F14EFD">
        <w:rPr>
          <w:rFonts w:ascii="Times New Roman" w:eastAsia="Calibri" w:hAnsi="Times New Roman" w:cs="Times New Roman"/>
          <w:sz w:val="26"/>
          <w:szCs w:val="26"/>
          <w:lang w:eastAsia="uk-UA"/>
        </w:rPr>
        <w:t>;</w:t>
      </w:r>
    </w:p>
    <w:p w14:paraId="60C7F5AF" w14:textId="77777777" w:rsidR="00F14EFD" w:rsidRPr="00F14EFD" w:rsidRDefault="00F14EFD" w:rsidP="00F14EFD">
      <w:pPr>
        <w:numPr>
          <w:ilvl w:val="0"/>
          <w:numId w:val="32"/>
        </w:numPr>
        <w:tabs>
          <w:tab w:val="left" w:pos="999"/>
        </w:tabs>
        <w:spacing w:after="0" w:line="240" w:lineRule="auto"/>
        <w:ind w:firstLine="709"/>
        <w:contextualSpacing/>
        <w:jc w:val="both"/>
        <w:rPr>
          <w:rFonts w:ascii="Times New Roman" w:eastAsia="Calibri" w:hAnsi="Times New Roman" w:cs="Times New Roman"/>
          <w:sz w:val="26"/>
          <w:szCs w:val="26"/>
        </w:rPr>
      </w:pPr>
      <w:proofErr w:type="spellStart"/>
      <w:r w:rsidRPr="00F14EFD">
        <w:rPr>
          <w:rFonts w:ascii="Times New Roman" w:eastAsia="Calibri" w:hAnsi="Times New Roman" w:cs="Times New Roman"/>
          <w:sz w:val="26"/>
          <w:szCs w:val="26"/>
          <w:lang w:eastAsia="uk-UA"/>
        </w:rPr>
        <w:t>необхідність</w:t>
      </w:r>
      <w:proofErr w:type="spellEnd"/>
      <w:r w:rsidRPr="00F14EFD">
        <w:rPr>
          <w:rFonts w:ascii="Times New Roman" w:eastAsia="Calibri" w:hAnsi="Times New Roman" w:cs="Times New Roman"/>
          <w:sz w:val="26"/>
          <w:szCs w:val="26"/>
          <w:lang w:eastAsia="uk-UA"/>
        </w:rPr>
        <w:t xml:space="preserve"> та </w:t>
      </w:r>
      <w:proofErr w:type="spellStart"/>
      <w:r w:rsidRPr="00F14EFD">
        <w:rPr>
          <w:rFonts w:ascii="Times New Roman" w:eastAsia="Calibri" w:hAnsi="Times New Roman" w:cs="Times New Roman"/>
          <w:sz w:val="26"/>
          <w:szCs w:val="26"/>
          <w:lang w:eastAsia="uk-UA"/>
        </w:rPr>
        <w:t>послідовність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припинення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подачі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електроенергії</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аварійну</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дільницю</w:t>
      </w:r>
      <w:proofErr w:type="spellEnd"/>
      <w:r w:rsidRPr="00F14EFD">
        <w:rPr>
          <w:rFonts w:ascii="Times New Roman" w:eastAsia="Calibri" w:hAnsi="Times New Roman" w:cs="Times New Roman"/>
          <w:sz w:val="26"/>
          <w:szCs w:val="26"/>
          <w:lang w:eastAsia="uk-UA"/>
        </w:rPr>
        <w:t>;</w:t>
      </w:r>
    </w:p>
    <w:p w14:paraId="72291562" w14:textId="77777777" w:rsidR="00F14EFD" w:rsidRPr="00F14EFD" w:rsidRDefault="00F14EFD" w:rsidP="00F14EFD">
      <w:pPr>
        <w:numPr>
          <w:ilvl w:val="0"/>
          <w:numId w:val="32"/>
        </w:numPr>
        <w:tabs>
          <w:tab w:val="left" w:pos="918"/>
        </w:tabs>
        <w:spacing w:after="0" w:line="240" w:lineRule="auto"/>
        <w:ind w:firstLine="709"/>
        <w:contextualSpacing/>
        <w:jc w:val="both"/>
        <w:rPr>
          <w:rFonts w:ascii="Times New Roman" w:eastAsia="Calibri" w:hAnsi="Times New Roman" w:cs="Times New Roman"/>
          <w:sz w:val="26"/>
          <w:szCs w:val="26"/>
        </w:rPr>
      </w:pPr>
      <w:proofErr w:type="spellStart"/>
      <w:r w:rsidRPr="00F14EFD">
        <w:rPr>
          <w:rFonts w:ascii="Times New Roman" w:eastAsia="Calibri" w:hAnsi="Times New Roman" w:cs="Times New Roman"/>
          <w:sz w:val="26"/>
          <w:szCs w:val="26"/>
          <w:lang w:eastAsia="uk-UA"/>
        </w:rPr>
        <w:t>вентиляційні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режими</w:t>
      </w:r>
      <w:proofErr w:type="spellEnd"/>
      <w:r w:rsidRPr="00F14EFD">
        <w:rPr>
          <w:rFonts w:ascii="Times New Roman" w:eastAsia="Calibri" w:hAnsi="Times New Roman" w:cs="Times New Roman"/>
          <w:sz w:val="26"/>
          <w:szCs w:val="26"/>
          <w:lang w:eastAsia="uk-UA"/>
        </w:rPr>
        <w:t xml:space="preserve"> шахт і </w:t>
      </w:r>
      <w:proofErr w:type="spellStart"/>
      <w:r w:rsidRPr="00F14EFD">
        <w:rPr>
          <w:rFonts w:ascii="Times New Roman" w:eastAsia="Calibri" w:hAnsi="Times New Roman" w:cs="Times New Roman"/>
          <w:sz w:val="26"/>
          <w:szCs w:val="26"/>
          <w:lang w:eastAsia="uk-UA"/>
        </w:rPr>
        <w:t>об'єктів</w:t>
      </w:r>
      <w:proofErr w:type="spellEnd"/>
      <w:r w:rsidRPr="00F14EFD">
        <w:rPr>
          <w:rFonts w:ascii="Times New Roman" w:eastAsia="Calibri" w:hAnsi="Times New Roman" w:cs="Times New Roman"/>
          <w:sz w:val="26"/>
          <w:szCs w:val="26"/>
          <w:lang w:eastAsia="uk-UA"/>
        </w:rPr>
        <w:t xml:space="preserve"> ЦПТ при </w:t>
      </w:r>
      <w:proofErr w:type="spellStart"/>
      <w:r w:rsidRPr="00F14EFD">
        <w:rPr>
          <w:rFonts w:ascii="Times New Roman" w:eastAsia="Calibri" w:hAnsi="Times New Roman" w:cs="Times New Roman"/>
          <w:sz w:val="26"/>
          <w:szCs w:val="26"/>
          <w:lang w:eastAsia="uk-UA"/>
        </w:rPr>
        <w:t>аваріях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залежно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від</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місця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їх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виникнення</w:t>
      </w:r>
      <w:proofErr w:type="spellEnd"/>
      <w:r w:rsidRPr="00F14EFD">
        <w:rPr>
          <w:rFonts w:ascii="Times New Roman" w:eastAsia="Calibri" w:hAnsi="Times New Roman" w:cs="Times New Roman"/>
          <w:sz w:val="26"/>
          <w:szCs w:val="26"/>
          <w:lang w:eastAsia="uk-UA"/>
        </w:rPr>
        <w:t>;</w:t>
      </w:r>
    </w:p>
    <w:p w14:paraId="2D265680" w14:textId="77777777" w:rsidR="00F14EFD" w:rsidRPr="00F14EFD" w:rsidRDefault="00F14EFD" w:rsidP="00F14EFD">
      <w:pPr>
        <w:numPr>
          <w:ilvl w:val="0"/>
          <w:numId w:val="32"/>
        </w:numPr>
        <w:tabs>
          <w:tab w:val="left" w:pos="937"/>
        </w:tabs>
        <w:spacing w:after="0" w:line="240" w:lineRule="auto"/>
        <w:ind w:firstLine="709"/>
        <w:contextualSpacing/>
        <w:jc w:val="both"/>
        <w:rPr>
          <w:rFonts w:ascii="Times New Roman" w:eastAsia="Calibri" w:hAnsi="Times New Roman" w:cs="Times New Roman"/>
          <w:sz w:val="26"/>
          <w:szCs w:val="26"/>
        </w:rPr>
      </w:pPr>
      <w:proofErr w:type="spellStart"/>
      <w:r w:rsidRPr="00F14EFD">
        <w:rPr>
          <w:rFonts w:ascii="Times New Roman" w:eastAsia="Calibri" w:hAnsi="Times New Roman" w:cs="Times New Roman"/>
          <w:sz w:val="26"/>
          <w:szCs w:val="26"/>
          <w:lang w:eastAsia="uk-UA"/>
        </w:rPr>
        <w:t>методи</w:t>
      </w:r>
      <w:proofErr w:type="spellEnd"/>
      <w:r w:rsidRPr="00F14EFD">
        <w:rPr>
          <w:rFonts w:ascii="Times New Roman" w:eastAsia="Calibri" w:hAnsi="Times New Roman" w:cs="Times New Roman"/>
          <w:sz w:val="26"/>
          <w:szCs w:val="26"/>
          <w:lang w:eastAsia="uk-UA"/>
        </w:rPr>
        <w:t xml:space="preserve"> та </w:t>
      </w:r>
      <w:proofErr w:type="spellStart"/>
      <w:r w:rsidRPr="00F14EFD">
        <w:rPr>
          <w:rFonts w:ascii="Times New Roman" w:eastAsia="Calibri" w:hAnsi="Times New Roman" w:cs="Times New Roman"/>
          <w:sz w:val="26"/>
          <w:szCs w:val="26"/>
          <w:lang w:eastAsia="uk-UA"/>
        </w:rPr>
        <w:t>засоби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рятування</w:t>
      </w:r>
      <w:proofErr w:type="spellEnd"/>
      <w:r w:rsidRPr="00F14EFD">
        <w:rPr>
          <w:rFonts w:ascii="Times New Roman" w:eastAsia="Calibri" w:hAnsi="Times New Roman" w:cs="Times New Roman"/>
          <w:sz w:val="26"/>
          <w:szCs w:val="26"/>
          <w:lang w:eastAsia="uk-UA"/>
        </w:rPr>
        <w:t xml:space="preserve"> людей при </w:t>
      </w:r>
      <w:proofErr w:type="spellStart"/>
      <w:r w:rsidRPr="00F14EFD">
        <w:rPr>
          <w:rFonts w:ascii="Times New Roman" w:eastAsia="Calibri" w:hAnsi="Times New Roman" w:cs="Times New Roman"/>
          <w:sz w:val="26"/>
          <w:szCs w:val="26"/>
          <w:lang w:eastAsia="uk-UA"/>
        </w:rPr>
        <w:t>пожежах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вибухах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затопленні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загазуванні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кар'єрів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зсувах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тощо</w:t>
      </w:r>
      <w:proofErr w:type="spellEnd"/>
      <w:r w:rsidRPr="00F14EFD">
        <w:rPr>
          <w:rFonts w:ascii="Times New Roman" w:eastAsia="Calibri" w:hAnsi="Times New Roman" w:cs="Times New Roman"/>
          <w:sz w:val="26"/>
          <w:szCs w:val="26"/>
          <w:lang w:eastAsia="uk-UA"/>
        </w:rPr>
        <w:t>.</w:t>
      </w:r>
    </w:p>
    <w:p w14:paraId="32D136C1"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r w:rsidRPr="00F14EFD">
        <w:rPr>
          <w:rFonts w:ascii="Times New Roman" w:eastAsia="Calibri" w:hAnsi="Times New Roman" w:cs="Times New Roman"/>
          <w:sz w:val="26"/>
          <w:szCs w:val="26"/>
          <w:lang w:eastAsia="uk-UA"/>
        </w:rPr>
        <w:t xml:space="preserve">ПЛА </w:t>
      </w:r>
      <w:proofErr w:type="spellStart"/>
      <w:r w:rsidRPr="00F14EFD">
        <w:rPr>
          <w:rFonts w:ascii="Times New Roman" w:eastAsia="Calibri" w:hAnsi="Times New Roman" w:cs="Times New Roman"/>
          <w:sz w:val="26"/>
          <w:szCs w:val="26"/>
          <w:lang w:eastAsia="uk-UA"/>
        </w:rPr>
        <w:t>складається</w:t>
      </w:r>
      <w:proofErr w:type="spellEnd"/>
      <w:r w:rsidRPr="00F14EFD">
        <w:rPr>
          <w:rFonts w:ascii="Times New Roman" w:eastAsia="Calibri" w:hAnsi="Times New Roman" w:cs="Times New Roman"/>
          <w:sz w:val="26"/>
          <w:szCs w:val="26"/>
          <w:lang w:eastAsia="uk-UA"/>
        </w:rPr>
        <w:t xml:space="preserve"> для </w:t>
      </w:r>
      <w:proofErr w:type="spellStart"/>
      <w:r w:rsidRPr="00F14EFD">
        <w:rPr>
          <w:rFonts w:ascii="Times New Roman" w:eastAsia="Calibri" w:hAnsi="Times New Roman" w:cs="Times New Roman"/>
          <w:sz w:val="26"/>
          <w:szCs w:val="26"/>
          <w:lang w:eastAsia="uk-UA"/>
        </w:rPr>
        <w:t>усіх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можливих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місць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виникнення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аварії</w:t>
      </w:r>
      <w:proofErr w:type="spellEnd"/>
      <w:r w:rsidRPr="00F14EFD">
        <w:rPr>
          <w:rFonts w:ascii="Times New Roman" w:eastAsia="Calibri" w:hAnsi="Times New Roman" w:cs="Times New Roman"/>
          <w:sz w:val="26"/>
          <w:szCs w:val="26"/>
          <w:lang w:eastAsia="uk-UA"/>
        </w:rPr>
        <w:t xml:space="preserve"> в </w:t>
      </w:r>
      <w:proofErr w:type="spellStart"/>
      <w:r w:rsidRPr="00F14EFD">
        <w:rPr>
          <w:rFonts w:ascii="Times New Roman" w:eastAsia="Calibri" w:hAnsi="Times New Roman" w:cs="Times New Roman"/>
          <w:sz w:val="26"/>
          <w:szCs w:val="26"/>
          <w:lang w:eastAsia="uk-UA"/>
        </w:rPr>
        <w:t>гірничих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виробках</w:t>
      </w:r>
      <w:proofErr w:type="spellEnd"/>
      <w:r w:rsidRPr="00F14EFD">
        <w:rPr>
          <w:rFonts w:ascii="Times New Roman" w:eastAsia="Calibri" w:hAnsi="Times New Roman" w:cs="Times New Roman"/>
          <w:sz w:val="26"/>
          <w:szCs w:val="26"/>
          <w:lang w:eastAsia="uk-UA"/>
        </w:rPr>
        <w:t xml:space="preserve"> шахт та ЦПТ </w:t>
      </w:r>
      <w:proofErr w:type="spellStart"/>
      <w:r w:rsidRPr="00F14EFD">
        <w:rPr>
          <w:rFonts w:ascii="Times New Roman" w:eastAsia="Calibri" w:hAnsi="Times New Roman" w:cs="Times New Roman"/>
          <w:sz w:val="26"/>
          <w:szCs w:val="26"/>
          <w:lang w:eastAsia="uk-UA"/>
        </w:rPr>
        <w:t>кар'єру</w:t>
      </w:r>
      <w:proofErr w:type="spellEnd"/>
      <w:r w:rsidRPr="00F14EFD">
        <w:rPr>
          <w:rFonts w:ascii="Times New Roman" w:eastAsia="Calibri" w:hAnsi="Times New Roman" w:cs="Times New Roman"/>
          <w:sz w:val="26"/>
          <w:szCs w:val="26"/>
          <w:lang w:eastAsia="uk-UA"/>
        </w:rPr>
        <w:t xml:space="preserve">, при </w:t>
      </w:r>
      <w:proofErr w:type="spellStart"/>
      <w:r w:rsidRPr="00F14EFD">
        <w:rPr>
          <w:rFonts w:ascii="Times New Roman" w:eastAsia="Calibri" w:hAnsi="Times New Roman" w:cs="Times New Roman"/>
          <w:sz w:val="26"/>
          <w:szCs w:val="26"/>
          <w:lang w:eastAsia="uk-UA"/>
        </w:rPr>
        <w:t>цьому</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всім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місцям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аварій</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надаються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номери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позицій</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які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наносяться</w:t>
      </w:r>
      <w:proofErr w:type="spellEnd"/>
      <w:r w:rsidRPr="00F14EFD">
        <w:rPr>
          <w:rFonts w:ascii="Times New Roman" w:eastAsia="Calibri" w:hAnsi="Times New Roman" w:cs="Times New Roman"/>
          <w:sz w:val="26"/>
          <w:szCs w:val="26"/>
          <w:lang w:eastAsia="uk-UA"/>
        </w:rPr>
        <w:t xml:space="preserve"> на </w:t>
      </w:r>
      <w:proofErr w:type="spellStart"/>
      <w:r w:rsidRPr="00F14EFD">
        <w:rPr>
          <w:rFonts w:ascii="Times New Roman" w:eastAsia="Calibri" w:hAnsi="Times New Roman" w:cs="Times New Roman"/>
          <w:sz w:val="26"/>
          <w:szCs w:val="26"/>
          <w:lang w:eastAsia="uk-UA"/>
        </w:rPr>
        <w:t>схеми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вентиляції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гірничих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виробок</w:t>
      </w:r>
      <w:proofErr w:type="spellEnd"/>
      <w:r w:rsidRPr="00F14EFD">
        <w:rPr>
          <w:rFonts w:ascii="Times New Roman" w:eastAsia="Calibri" w:hAnsi="Times New Roman" w:cs="Times New Roman"/>
          <w:sz w:val="26"/>
          <w:szCs w:val="26"/>
          <w:lang w:eastAsia="uk-UA"/>
        </w:rPr>
        <w:t>.</w:t>
      </w:r>
    </w:p>
    <w:p w14:paraId="1F2E642E"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proofErr w:type="spellStart"/>
      <w:r w:rsidRPr="00F14EFD">
        <w:rPr>
          <w:rFonts w:ascii="Times New Roman" w:eastAsia="Calibri" w:hAnsi="Times New Roman" w:cs="Times New Roman"/>
          <w:sz w:val="26"/>
          <w:szCs w:val="26"/>
          <w:lang w:eastAsia="uk-UA"/>
        </w:rPr>
        <w:t>Вивчення</w:t>
      </w:r>
      <w:proofErr w:type="spellEnd"/>
      <w:r w:rsidRPr="00F14EFD">
        <w:rPr>
          <w:rFonts w:ascii="Times New Roman" w:eastAsia="Calibri" w:hAnsi="Times New Roman" w:cs="Times New Roman"/>
          <w:sz w:val="26"/>
          <w:szCs w:val="26"/>
          <w:lang w:eastAsia="uk-UA"/>
        </w:rPr>
        <w:t xml:space="preserve"> ПЛА </w:t>
      </w:r>
      <w:proofErr w:type="spellStart"/>
      <w:r w:rsidRPr="00F14EFD">
        <w:rPr>
          <w:rFonts w:ascii="Times New Roman" w:eastAsia="Calibri" w:hAnsi="Times New Roman" w:cs="Times New Roman"/>
          <w:sz w:val="26"/>
          <w:szCs w:val="26"/>
          <w:lang w:eastAsia="uk-UA"/>
        </w:rPr>
        <w:t>інженерно-технічними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працівниками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об'єкта</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контролюється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його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керівником</w:t>
      </w:r>
      <w:proofErr w:type="spellEnd"/>
      <w:r w:rsidRPr="00F14EFD">
        <w:rPr>
          <w:rFonts w:ascii="Times New Roman" w:eastAsia="Calibri" w:hAnsi="Times New Roman" w:cs="Times New Roman"/>
          <w:sz w:val="26"/>
          <w:szCs w:val="26"/>
          <w:lang w:eastAsia="uk-UA"/>
        </w:rPr>
        <w:t xml:space="preserve"> і </w:t>
      </w:r>
      <w:proofErr w:type="spellStart"/>
      <w:r w:rsidRPr="00F14EFD">
        <w:rPr>
          <w:rFonts w:ascii="Times New Roman" w:eastAsia="Calibri" w:hAnsi="Times New Roman" w:cs="Times New Roman"/>
          <w:sz w:val="26"/>
          <w:szCs w:val="26"/>
          <w:lang w:eastAsia="uk-UA"/>
        </w:rPr>
        <w:t>здійснюється</w:t>
      </w:r>
      <w:proofErr w:type="spellEnd"/>
      <w:r w:rsidRPr="00F14EFD">
        <w:rPr>
          <w:rFonts w:ascii="Times New Roman" w:eastAsia="Calibri" w:hAnsi="Times New Roman" w:cs="Times New Roman"/>
          <w:sz w:val="26"/>
          <w:szCs w:val="26"/>
          <w:lang w:eastAsia="uk-UA"/>
        </w:rPr>
        <w:t xml:space="preserve"> </w:t>
      </w:r>
      <w:proofErr w:type="gramStart"/>
      <w:r w:rsidRPr="00F14EFD">
        <w:rPr>
          <w:rFonts w:ascii="Times New Roman" w:eastAsia="Calibri" w:hAnsi="Times New Roman" w:cs="Times New Roman"/>
          <w:sz w:val="26"/>
          <w:szCs w:val="26"/>
          <w:lang w:eastAsia="uk-UA"/>
        </w:rPr>
        <w:t>до початку</w:t>
      </w:r>
      <w:proofErr w:type="gram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терміну</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його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дії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Ознайомлення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робітників</w:t>
      </w:r>
      <w:proofErr w:type="spellEnd"/>
      <w:r w:rsidRPr="00F14EFD">
        <w:rPr>
          <w:rFonts w:ascii="Times New Roman" w:eastAsia="Calibri" w:hAnsi="Times New Roman" w:cs="Times New Roman"/>
          <w:sz w:val="26"/>
          <w:szCs w:val="26"/>
          <w:lang w:eastAsia="uk-UA"/>
        </w:rPr>
        <w:t xml:space="preserve"> з правилами </w:t>
      </w:r>
      <w:proofErr w:type="spellStart"/>
      <w:r w:rsidRPr="00F14EFD">
        <w:rPr>
          <w:rFonts w:ascii="Times New Roman" w:eastAsia="Calibri" w:hAnsi="Times New Roman" w:cs="Times New Roman"/>
          <w:sz w:val="26"/>
          <w:szCs w:val="26"/>
          <w:lang w:eastAsia="uk-UA"/>
        </w:rPr>
        <w:t>особистої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поведінки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під</w:t>
      </w:r>
      <w:proofErr w:type="spellEnd"/>
      <w:r w:rsidRPr="00F14EFD">
        <w:rPr>
          <w:rFonts w:ascii="Times New Roman" w:eastAsia="Calibri" w:hAnsi="Times New Roman" w:cs="Times New Roman"/>
          <w:sz w:val="26"/>
          <w:szCs w:val="26"/>
          <w:lang w:eastAsia="uk-UA"/>
        </w:rPr>
        <w:t xml:space="preserve"> час </w:t>
      </w:r>
      <w:proofErr w:type="spellStart"/>
      <w:r w:rsidRPr="00F14EFD">
        <w:rPr>
          <w:rFonts w:ascii="Times New Roman" w:eastAsia="Calibri" w:hAnsi="Times New Roman" w:cs="Times New Roman"/>
          <w:sz w:val="26"/>
          <w:szCs w:val="26"/>
          <w:lang w:eastAsia="uk-UA"/>
        </w:rPr>
        <w:t>аварії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відповідно</w:t>
      </w:r>
      <w:proofErr w:type="spellEnd"/>
      <w:r w:rsidRPr="00F14EFD">
        <w:rPr>
          <w:rFonts w:ascii="Times New Roman" w:eastAsia="Calibri" w:hAnsi="Times New Roman" w:cs="Times New Roman"/>
          <w:sz w:val="26"/>
          <w:szCs w:val="26"/>
          <w:lang w:eastAsia="uk-UA"/>
        </w:rPr>
        <w:t xml:space="preserve"> до ПЛА </w:t>
      </w:r>
      <w:proofErr w:type="spellStart"/>
      <w:r w:rsidRPr="00F14EFD">
        <w:rPr>
          <w:rFonts w:ascii="Times New Roman" w:eastAsia="Calibri" w:hAnsi="Times New Roman" w:cs="Times New Roman"/>
          <w:sz w:val="26"/>
          <w:szCs w:val="26"/>
          <w:lang w:eastAsia="uk-UA"/>
        </w:rPr>
        <w:t>повинне</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проводитися</w:t>
      </w:r>
      <w:proofErr w:type="spellEnd"/>
      <w:r w:rsidRPr="00F14EFD">
        <w:rPr>
          <w:rFonts w:ascii="Times New Roman" w:eastAsia="Calibri" w:hAnsi="Times New Roman" w:cs="Times New Roman"/>
          <w:sz w:val="26"/>
          <w:szCs w:val="26"/>
          <w:lang w:eastAsia="uk-UA"/>
        </w:rPr>
        <w:t xml:space="preserve"> начальником </w:t>
      </w:r>
      <w:proofErr w:type="spellStart"/>
      <w:r w:rsidRPr="00F14EFD">
        <w:rPr>
          <w:rFonts w:ascii="Times New Roman" w:eastAsia="Calibri" w:hAnsi="Times New Roman" w:cs="Times New Roman"/>
          <w:sz w:val="26"/>
          <w:szCs w:val="26"/>
          <w:lang w:eastAsia="uk-UA"/>
        </w:rPr>
        <w:t>дільниці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під</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підпис</w:t>
      </w:r>
      <w:proofErr w:type="spellEnd"/>
      <w:r w:rsidRPr="00F14EFD">
        <w:rPr>
          <w:rFonts w:ascii="Times New Roman" w:eastAsia="Calibri" w:hAnsi="Times New Roman" w:cs="Times New Roman"/>
          <w:sz w:val="26"/>
          <w:szCs w:val="26"/>
          <w:lang w:eastAsia="uk-UA"/>
        </w:rPr>
        <w:t xml:space="preserve"> у "</w:t>
      </w:r>
      <w:proofErr w:type="spellStart"/>
      <w:r w:rsidRPr="00F14EFD">
        <w:rPr>
          <w:rFonts w:ascii="Times New Roman" w:eastAsia="Calibri" w:hAnsi="Times New Roman" w:cs="Times New Roman"/>
          <w:sz w:val="26"/>
          <w:szCs w:val="26"/>
          <w:lang w:eastAsia="uk-UA"/>
        </w:rPr>
        <w:t>Журналі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реєстрації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ознайомлення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робітників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із</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запасними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виходами</w:t>
      </w:r>
      <w:proofErr w:type="spellEnd"/>
      <w:r w:rsidRPr="00F14EFD">
        <w:rPr>
          <w:rFonts w:ascii="Times New Roman" w:eastAsia="Calibri" w:hAnsi="Times New Roman" w:cs="Times New Roman"/>
          <w:sz w:val="26"/>
          <w:szCs w:val="26"/>
          <w:lang w:eastAsia="uk-UA"/>
        </w:rPr>
        <w:t xml:space="preserve">" </w:t>
      </w:r>
      <w:proofErr w:type="gramStart"/>
      <w:r w:rsidRPr="00F14EFD">
        <w:rPr>
          <w:rFonts w:ascii="Times New Roman" w:eastAsia="Calibri" w:hAnsi="Times New Roman" w:cs="Times New Roman"/>
          <w:sz w:val="26"/>
          <w:szCs w:val="26"/>
          <w:lang w:eastAsia="uk-UA"/>
        </w:rPr>
        <w:t>до початку</w:t>
      </w:r>
      <w:proofErr w:type="gram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введення</w:t>
      </w:r>
      <w:proofErr w:type="spellEnd"/>
      <w:r w:rsidRPr="00F14EFD">
        <w:rPr>
          <w:rFonts w:ascii="Times New Roman" w:eastAsia="Calibri" w:hAnsi="Times New Roman" w:cs="Times New Roman"/>
          <w:sz w:val="26"/>
          <w:szCs w:val="26"/>
          <w:lang w:eastAsia="uk-UA"/>
        </w:rPr>
        <w:t xml:space="preserve"> в </w:t>
      </w:r>
      <w:proofErr w:type="spellStart"/>
      <w:r w:rsidRPr="00F14EFD">
        <w:rPr>
          <w:rFonts w:ascii="Times New Roman" w:eastAsia="Calibri" w:hAnsi="Times New Roman" w:cs="Times New Roman"/>
          <w:sz w:val="26"/>
          <w:szCs w:val="26"/>
          <w:lang w:eastAsia="uk-UA"/>
        </w:rPr>
        <w:t>дію</w:t>
      </w:r>
      <w:proofErr w:type="spellEnd"/>
      <w:r w:rsidRPr="00F14EFD">
        <w:rPr>
          <w:rFonts w:ascii="Times New Roman" w:eastAsia="Calibri" w:hAnsi="Times New Roman" w:cs="Times New Roman"/>
          <w:sz w:val="26"/>
          <w:szCs w:val="26"/>
          <w:lang w:eastAsia="uk-UA"/>
        </w:rPr>
        <w:t xml:space="preserve"> ПЛА. </w:t>
      </w:r>
      <w:proofErr w:type="spellStart"/>
      <w:r w:rsidRPr="00F14EFD">
        <w:rPr>
          <w:rFonts w:ascii="Times New Roman" w:eastAsia="Calibri" w:hAnsi="Times New Roman" w:cs="Times New Roman"/>
          <w:sz w:val="26"/>
          <w:szCs w:val="26"/>
          <w:lang w:eastAsia="uk-UA"/>
        </w:rPr>
        <w:t>Повторне</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ознайомлення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їх</w:t>
      </w:r>
      <w:proofErr w:type="spellEnd"/>
      <w:r w:rsidRPr="00F14EFD">
        <w:rPr>
          <w:rFonts w:ascii="Times New Roman" w:eastAsia="Calibri" w:hAnsi="Times New Roman" w:cs="Times New Roman"/>
          <w:sz w:val="26"/>
          <w:szCs w:val="26"/>
          <w:lang w:eastAsia="uk-UA"/>
        </w:rPr>
        <w:t xml:space="preserve"> з ПЛА проводиться перед початком кожного </w:t>
      </w:r>
      <w:proofErr w:type="spellStart"/>
      <w:r w:rsidRPr="00F14EFD">
        <w:rPr>
          <w:rFonts w:ascii="Times New Roman" w:eastAsia="Calibri" w:hAnsi="Times New Roman" w:cs="Times New Roman"/>
          <w:sz w:val="26"/>
          <w:szCs w:val="26"/>
          <w:lang w:eastAsia="uk-UA"/>
        </w:rPr>
        <w:t>півріччя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чи</w:t>
      </w:r>
      <w:proofErr w:type="spellEnd"/>
      <w:r w:rsidRPr="00F14EFD">
        <w:rPr>
          <w:rFonts w:ascii="Times New Roman" w:eastAsia="Calibri" w:hAnsi="Times New Roman" w:cs="Times New Roman"/>
          <w:sz w:val="26"/>
          <w:szCs w:val="26"/>
          <w:lang w:eastAsia="uk-UA"/>
        </w:rPr>
        <w:t xml:space="preserve"> року. </w:t>
      </w:r>
      <w:proofErr w:type="spellStart"/>
      <w:r w:rsidRPr="00F14EFD">
        <w:rPr>
          <w:rFonts w:ascii="Times New Roman" w:eastAsia="Calibri" w:hAnsi="Times New Roman" w:cs="Times New Roman"/>
          <w:sz w:val="26"/>
          <w:szCs w:val="26"/>
          <w:lang w:eastAsia="uk-UA"/>
        </w:rPr>
        <w:t>Забороняється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допускати</w:t>
      </w:r>
      <w:proofErr w:type="spellEnd"/>
      <w:r w:rsidRPr="00F14EFD">
        <w:rPr>
          <w:rFonts w:ascii="Times New Roman" w:eastAsia="Calibri" w:hAnsi="Times New Roman" w:cs="Times New Roman"/>
          <w:sz w:val="26"/>
          <w:szCs w:val="26"/>
          <w:lang w:eastAsia="uk-UA"/>
        </w:rPr>
        <w:t xml:space="preserve"> до </w:t>
      </w:r>
      <w:proofErr w:type="spellStart"/>
      <w:r w:rsidRPr="00F14EFD">
        <w:rPr>
          <w:rFonts w:ascii="Times New Roman" w:eastAsia="Calibri" w:hAnsi="Times New Roman" w:cs="Times New Roman"/>
          <w:sz w:val="26"/>
          <w:szCs w:val="26"/>
          <w:lang w:eastAsia="uk-UA"/>
        </w:rPr>
        <w:t>роботи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осіб</w:t>
      </w:r>
      <w:proofErr w:type="spellEnd"/>
      <w:r w:rsidRPr="00F14EFD">
        <w:rPr>
          <w:rFonts w:ascii="Times New Roman" w:eastAsia="Calibri" w:hAnsi="Times New Roman" w:cs="Times New Roman"/>
          <w:sz w:val="26"/>
          <w:szCs w:val="26"/>
          <w:lang w:eastAsia="uk-UA"/>
        </w:rPr>
        <w:t xml:space="preserve">, не </w:t>
      </w:r>
      <w:proofErr w:type="spellStart"/>
      <w:r w:rsidRPr="00F14EFD">
        <w:rPr>
          <w:rFonts w:ascii="Times New Roman" w:eastAsia="Calibri" w:hAnsi="Times New Roman" w:cs="Times New Roman"/>
          <w:sz w:val="26"/>
          <w:szCs w:val="26"/>
          <w:lang w:eastAsia="uk-UA"/>
        </w:rPr>
        <w:t>ознайомлених</w:t>
      </w:r>
      <w:proofErr w:type="spellEnd"/>
      <w:r w:rsidRPr="00F14EFD">
        <w:rPr>
          <w:rFonts w:ascii="Times New Roman" w:eastAsia="Calibri" w:hAnsi="Times New Roman" w:cs="Times New Roman"/>
          <w:sz w:val="26"/>
          <w:szCs w:val="26"/>
          <w:lang w:eastAsia="uk-UA"/>
        </w:rPr>
        <w:t xml:space="preserve"> з ПЛА, і </w:t>
      </w:r>
      <w:proofErr w:type="spellStart"/>
      <w:r w:rsidRPr="00F14EFD">
        <w:rPr>
          <w:rFonts w:ascii="Times New Roman" w:eastAsia="Calibri" w:hAnsi="Times New Roman" w:cs="Times New Roman"/>
          <w:sz w:val="26"/>
          <w:szCs w:val="26"/>
          <w:lang w:eastAsia="uk-UA"/>
        </w:rPr>
        <w:t>які</w:t>
      </w:r>
      <w:proofErr w:type="spellEnd"/>
      <w:r w:rsidRPr="00F14EFD">
        <w:rPr>
          <w:rFonts w:ascii="Times New Roman" w:eastAsia="Calibri" w:hAnsi="Times New Roman" w:cs="Times New Roman"/>
          <w:sz w:val="26"/>
          <w:szCs w:val="26"/>
          <w:lang w:eastAsia="uk-UA"/>
        </w:rPr>
        <w:t xml:space="preserve"> не </w:t>
      </w:r>
      <w:proofErr w:type="spellStart"/>
      <w:r w:rsidRPr="00F14EFD">
        <w:rPr>
          <w:rFonts w:ascii="Times New Roman" w:eastAsia="Calibri" w:hAnsi="Times New Roman" w:cs="Times New Roman"/>
          <w:sz w:val="26"/>
          <w:szCs w:val="26"/>
          <w:lang w:eastAsia="uk-UA"/>
        </w:rPr>
        <w:t>знають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його</w:t>
      </w:r>
      <w:proofErr w:type="spellEnd"/>
      <w:r w:rsidRPr="00F14EFD">
        <w:rPr>
          <w:rFonts w:ascii="Times New Roman" w:eastAsia="Calibri" w:hAnsi="Times New Roman" w:cs="Times New Roman"/>
          <w:sz w:val="26"/>
          <w:szCs w:val="26"/>
          <w:lang w:eastAsia="uk-UA"/>
        </w:rPr>
        <w:t xml:space="preserve"> в </w:t>
      </w:r>
      <w:proofErr w:type="spellStart"/>
      <w:r w:rsidRPr="00F14EFD">
        <w:rPr>
          <w:rFonts w:ascii="Times New Roman" w:eastAsia="Calibri" w:hAnsi="Times New Roman" w:cs="Times New Roman"/>
          <w:sz w:val="26"/>
          <w:szCs w:val="26"/>
          <w:lang w:eastAsia="uk-UA"/>
        </w:rPr>
        <w:t>частині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що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належить</w:t>
      </w:r>
      <w:proofErr w:type="spellEnd"/>
      <w:r w:rsidRPr="00F14EFD">
        <w:rPr>
          <w:rFonts w:ascii="Times New Roman" w:eastAsia="Calibri" w:hAnsi="Times New Roman" w:cs="Times New Roman"/>
          <w:sz w:val="26"/>
          <w:szCs w:val="26"/>
          <w:lang w:eastAsia="uk-UA"/>
        </w:rPr>
        <w:t xml:space="preserve"> до </w:t>
      </w:r>
      <w:proofErr w:type="spellStart"/>
      <w:r w:rsidRPr="00F14EFD">
        <w:rPr>
          <w:rFonts w:ascii="Times New Roman" w:eastAsia="Calibri" w:hAnsi="Times New Roman" w:cs="Times New Roman"/>
          <w:sz w:val="26"/>
          <w:szCs w:val="26"/>
          <w:lang w:eastAsia="uk-UA"/>
        </w:rPr>
        <w:t>місця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їх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роботи</w:t>
      </w:r>
      <w:proofErr w:type="spellEnd"/>
      <w:r w:rsidRPr="00F14EFD">
        <w:rPr>
          <w:rFonts w:ascii="Times New Roman" w:eastAsia="Calibri" w:hAnsi="Times New Roman" w:cs="Times New Roman"/>
          <w:sz w:val="26"/>
          <w:szCs w:val="26"/>
          <w:lang w:eastAsia="uk-UA"/>
        </w:rPr>
        <w:t>.</w:t>
      </w:r>
    </w:p>
    <w:p w14:paraId="51C5F8EC"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proofErr w:type="spellStart"/>
      <w:r w:rsidRPr="00F14EFD">
        <w:rPr>
          <w:rFonts w:ascii="Times New Roman" w:eastAsia="Calibri" w:hAnsi="Times New Roman" w:cs="Times New Roman"/>
          <w:sz w:val="26"/>
          <w:szCs w:val="26"/>
          <w:lang w:eastAsia="uk-UA"/>
        </w:rPr>
        <w:t>Розподіл</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обов'язків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між</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окремими</w:t>
      </w:r>
      <w:proofErr w:type="spellEnd"/>
      <w:r w:rsidRPr="00F14EFD">
        <w:rPr>
          <w:rFonts w:ascii="Times New Roman" w:eastAsia="Calibri" w:hAnsi="Times New Roman" w:cs="Times New Roman"/>
          <w:sz w:val="26"/>
          <w:szCs w:val="26"/>
          <w:lang w:eastAsia="uk-UA"/>
        </w:rPr>
        <w:t xml:space="preserve"> особами, </w:t>
      </w:r>
      <w:proofErr w:type="spellStart"/>
      <w:r w:rsidRPr="00F14EFD">
        <w:rPr>
          <w:rFonts w:ascii="Times New Roman" w:eastAsia="Calibri" w:hAnsi="Times New Roman" w:cs="Times New Roman"/>
          <w:sz w:val="26"/>
          <w:szCs w:val="26"/>
          <w:lang w:eastAsia="uk-UA"/>
        </w:rPr>
        <w:t>які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беруть</w:t>
      </w:r>
      <w:proofErr w:type="spellEnd"/>
      <w:r w:rsidRPr="00F14EFD">
        <w:rPr>
          <w:rFonts w:ascii="Times New Roman" w:eastAsia="Calibri" w:hAnsi="Times New Roman" w:cs="Times New Roman"/>
          <w:sz w:val="26"/>
          <w:szCs w:val="26"/>
          <w:lang w:eastAsia="uk-UA"/>
        </w:rPr>
        <w:t xml:space="preserve"> участь у </w:t>
      </w:r>
      <w:proofErr w:type="spellStart"/>
      <w:r w:rsidRPr="00F14EFD">
        <w:rPr>
          <w:rFonts w:ascii="Times New Roman" w:eastAsia="Calibri" w:hAnsi="Times New Roman" w:cs="Times New Roman"/>
          <w:sz w:val="26"/>
          <w:szCs w:val="26"/>
          <w:lang w:eastAsia="uk-UA"/>
        </w:rPr>
        <w:t>ліквідації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аварії</w:t>
      </w:r>
      <w:proofErr w:type="spellEnd"/>
      <w:r w:rsidRPr="00F14EFD">
        <w:rPr>
          <w:rFonts w:ascii="Times New Roman" w:eastAsia="Calibri" w:hAnsi="Times New Roman" w:cs="Times New Roman"/>
          <w:sz w:val="26"/>
          <w:szCs w:val="26"/>
          <w:lang w:eastAsia="uk-UA"/>
        </w:rPr>
        <w:t xml:space="preserve">, і порядок </w:t>
      </w:r>
      <w:proofErr w:type="spellStart"/>
      <w:r w:rsidRPr="00F14EFD">
        <w:rPr>
          <w:rFonts w:ascii="Times New Roman" w:eastAsia="Calibri" w:hAnsi="Times New Roman" w:cs="Times New Roman"/>
          <w:sz w:val="26"/>
          <w:szCs w:val="26"/>
          <w:lang w:eastAsia="uk-UA"/>
        </w:rPr>
        <w:t>їх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дій</w:t>
      </w:r>
      <w:proofErr w:type="spellEnd"/>
      <w:r w:rsidRPr="00F14EFD">
        <w:rPr>
          <w:rFonts w:ascii="Times New Roman" w:eastAsia="Calibri" w:hAnsi="Times New Roman" w:cs="Times New Roman"/>
          <w:sz w:val="26"/>
          <w:szCs w:val="26"/>
          <w:lang w:eastAsia="uk-UA"/>
        </w:rPr>
        <w:t xml:space="preserve"> є </w:t>
      </w:r>
      <w:proofErr w:type="spellStart"/>
      <w:r w:rsidRPr="00F14EFD">
        <w:rPr>
          <w:rFonts w:ascii="Times New Roman" w:eastAsia="Calibri" w:hAnsi="Times New Roman" w:cs="Times New Roman"/>
          <w:sz w:val="26"/>
          <w:szCs w:val="26"/>
          <w:lang w:eastAsia="uk-UA"/>
        </w:rPr>
        <w:t>важливою</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складовою</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частиною</w:t>
      </w:r>
      <w:proofErr w:type="spellEnd"/>
      <w:r w:rsidRPr="00F14EFD">
        <w:rPr>
          <w:rFonts w:ascii="Times New Roman" w:eastAsia="Calibri" w:hAnsi="Times New Roman" w:cs="Times New Roman"/>
          <w:sz w:val="26"/>
          <w:szCs w:val="26"/>
          <w:lang w:eastAsia="uk-UA"/>
        </w:rPr>
        <w:t xml:space="preserve"> ПЛА, </w:t>
      </w:r>
      <w:proofErr w:type="spellStart"/>
      <w:r w:rsidRPr="00F14EFD">
        <w:rPr>
          <w:rFonts w:ascii="Times New Roman" w:eastAsia="Calibri" w:hAnsi="Times New Roman" w:cs="Times New Roman"/>
          <w:sz w:val="26"/>
          <w:szCs w:val="26"/>
          <w:lang w:eastAsia="uk-UA"/>
        </w:rPr>
        <w:t>що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забезпечує</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координацію</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робіт</w:t>
      </w:r>
      <w:proofErr w:type="spellEnd"/>
      <w:r w:rsidRPr="00F14EFD">
        <w:rPr>
          <w:rFonts w:ascii="Times New Roman" w:eastAsia="Calibri" w:hAnsi="Times New Roman" w:cs="Times New Roman"/>
          <w:sz w:val="26"/>
          <w:szCs w:val="26"/>
          <w:lang w:eastAsia="uk-UA"/>
        </w:rPr>
        <w:t xml:space="preserve"> з </w:t>
      </w:r>
      <w:proofErr w:type="spellStart"/>
      <w:r w:rsidRPr="00F14EFD">
        <w:rPr>
          <w:rFonts w:ascii="Times New Roman" w:eastAsia="Calibri" w:hAnsi="Times New Roman" w:cs="Times New Roman"/>
          <w:sz w:val="26"/>
          <w:szCs w:val="26"/>
          <w:lang w:eastAsia="uk-UA"/>
        </w:rPr>
        <w:t>ліквідації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аварії</w:t>
      </w:r>
      <w:proofErr w:type="spellEnd"/>
      <w:r w:rsidRPr="00F14EFD">
        <w:rPr>
          <w:rFonts w:ascii="Times New Roman" w:eastAsia="Calibri" w:hAnsi="Times New Roman" w:cs="Times New Roman"/>
          <w:sz w:val="26"/>
          <w:szCs w:val="26"/>
          <w:lang w:eastAsia="uk-UA"/>
        </w:rPr>
        <w:t>.</w:t>
      </w:r>
    </w:p>
    <w:p w14:paraId="32EB6920"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proofErr w:type="spellStart"/>
      <w:r w:rsidRPr="00F14EFD">
        <w:rPr>
          <w:rFonts w:ascii="Times New Roman" w:eastAsia="Calibri" w:hAnsi="Times New Roman" w:cs="Times New Roman"/>
          <w:sz w:val="26"/>
          <w:szCs w:val="26"/>
          <w:lang w:eastAsia="uk-UA"/>
        </w:rPr>
        <w:t>Відповідальний</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керівник</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робіт</w:t>
      </w:r>
      <w:proofErr w:type="spellEnd"/>
      <w:r w:rsidRPr="00F14EFD">
        <w:rPr>
          <w:rFonts w:ascii="Times New Roman" w:eastAsia="Calibri" w:hAnsi="Times New Roman" w:cs="Times New Roman"/>
          <w:sz w:val="26"/>
          <w:szCs w:val="26"/>
          <w:lang w:eastAsia="uk-UA"/>
        </w:rPr>
        <w:t xml:space="preserve"> з </w:t>
      </w:r>
      <w:proofErr w:type="spellStart"/>
      <w:r w:rsidRPr="00F14EFD">
        <w:rPr>
          <w:rFonts w:ascii="Times New Roman" w:eastAsia="Calibri" w:hAnsi="Times New Roman" w:cs="Times New Roman"/>
          <w:sz w:val="26"/>
          <w:szCs w:val="26"/>
          <w:lang w:eastAsia="uk-UA"/>
        </w:rPr>
        <w:t>ліквідації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аварії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головний</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інженер</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технічні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керівники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негайно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приступає</w:t>
      </w:r>
      <w:proofErr w:type="spellEnd"/>
      <w:r w:rsidRPr="00F14EFD">
        <w:rPr>
          <w:rFonts w:ascii="Times New Roman" w:eastAsia="Calibri" w:hAnsi="Times New Roman" w:cs="Times New Roman"/>
          <w:sz w:val="26"/>
          <w:szCs w:val="26"/>
          <w:lang w:eastAsia="uk-UA"/>
        </w:rPr>
        <w:t xml:space="preserve"> до </w:t>
      </w:r>
      <w:proofErr w:type="spellStart"/>
      <w:r w:rsidRPr="00F14EFD">
        <w:rPr>
          <w:rFonts w:ascii="Times New Roman" w:eastAsia="Calibri" w:hAnsi="Times New Roman" w:cs="Times New Roman"/>
          <w:sz w:val="26"/>
          <w:szCs w:val="26"/>
          <w:lang w:eastAsia="uk-UA"/>
        </w:rPr>
        <w:t>виконання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заходів</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передбачених</w:t>
      </w:r>
      <w:proofErr w:type="spellEnd"/>
      <w:r w:rsidRPr="00F14EFD">
        <w:rPr>
          <w:rFonts w:ascii="Times New Roman" w:eastAsia="Calibri" w:hAnsi="Times New Roman" w:cs="Times New Roman"/>
          <w:sz w:val="26"/>
          <w:szCs w:val="26"/>
          <w:lang w:eastAsia="uk-UA"/>
        </w:rPr>
        <w:t xml:space="preserve"> оперативною </w:t>
      </w:r>
      <w:proofErr w:type="spellStart"/>
      <w:r w:rsidRPr="00F14EFD">
        <w:rPr>
          <w:rFonts w:ascii="Times New Roman" w:eastAsia="Calibri" w:hAnsi="Times New Roman" w:cs="Times New Roman"/>
          <w:sz w:val="26"/>
          <w:szCs w:val="26"/>
          <w:lang w:eastAsia="uk-UA"/>
        </w:rPr>
        <w:t>частиною</w:t>
      </w:r>
      <w:proofErr w:type="spellEnd"/>
      <w:r w:rsidRPr="00F14EFD">
        <w:rPr>
          <w:rFonts w:ascii="Times New Roman" w:eastAsia="Calibri" w:hAnsi="Times New Roman" w:cs="Times New Roman"/>
          <w:sz w:val="26"/>
          <w:szCs w:val="26"/>
          <w:lang w:eastAsia="uk-UA"/>
        </w:rPr>
        <w:t xml:space="preserve"> ПЛА; </w:t>
      </w:r>
      <w:proofErr w:type="spellStart"/>
      <w:r w:rsidRPr="00F14EFD">
        <w:rPr>
          <w:rFonts w:ascii="Times New Roman" w:eastAsia="Calibri" w:hAnsi="Times New Roman" w:cs="Times New Roman"/>
          <w:sz w:val="26"/>
          <w:szCs w:val="26"/>
          <w:lang w:eastAsia="uk-UA"/>
        </w:rPr>
        <w:t>перевіряє</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чи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викликані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підрозділи</w:t>
      </w:r>
      <w:proofErr w:type="spellEnd"/>
      <w:r w:rsidRPr="00F14EFD">
        <w:rPr>
          <w:rFonts w:ascii="Times New Roman" w:eastAsia="Calibri" w:hAnsi="Times New Roman" w:cs="Times New Roman"/>
          <w:sz w:val="26"/>
          <w:szCs w:val="26"/>
          <w:lang w:eastAsia="uk-UA"/>
        </w:rPr>
        <w:t xml:space="preserve"> ДВГРС, </w:t>
      </w:r>
      <w:proofErr w:type="spellStart"/>
      <w:r w:rsidRPr="00F14EFD">
        <w:rPr>
          <w:rFonts w:ascii="Times New Roman" w:eastAsia="Calibri" w:hAnsi="Times New Roman" w:cs="Times New Roman"/>
          <w:sz w:val="26"/>
          <w:szCs w:val="26"/>
          <w:lang w:eastAsia="uk-UA"/>
        </w:rPr>
        <w:t>пожежна</w:t>
      </w:r>
      <w:proofErr w:type="spellEnd"/>
      <w:r w:rsidRPr="00F14EFD">
        <w:rPr>
          <w:rFonts w:ascii="Times New Roman" w:eastAsia="Calibri" w:hAnsi="Times New Roman" w:cs="Times New Roman"/>
          <w:sz w:val="26"/>
          <w:szCs w:val="26"/>
          <w:lang w:eastAsia="uk-UA"/>
        </w:rPr>
        <w:t xml:space="preserve"> команда; </w:t>
      </w:r>
      <w:proofErr w:type="spellStart"/>
      <w:r w:rsidRPr="00F14EFD">
        <w:rPr>
          <w:rFonts w:ascii="Times New Roman" w:eastAsia="Calibri" w:hAnsi="Times New Roman" w:cs="Times New Roman"/>
          <w:sz w:val="26"/>
          <w:szCs w:val="26"/>
          <w:lang w:eastAsia="uk-UA"/>
        </w:rPr>
        <w:t>виявляє</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кількість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працюючих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яких</w:t>
      </w:r>
      <w:proofErr w:type="spellEnd"/>
      <w:r w:rsidRPr="00F14EFD">
        <w:rPr>
          <w:rFonts w:ascii="Times New Roman" w:eastAsia="Calibri" w:hAnsi="Times New Roman" w:cs="Times New Roman"/>
          <w:sz w:val="26"/>
          <w:szCs w:val="26"/>
          <w:lang w:eastAsia="uk-UA"/>
        </w:rPr>
        <w:t xml:space="preserve"> застигла </w:t>
      </w:r>
      <w:proofErr w:type="spellStart"/>
      <w:r w:rsidRPr="00F14EFD">
        <w:rPr>
          <w:rFonts w:ascii="Times New Roman" w:eastAsia="Calibri" w:hAnsi="Times New Roman" w:cs="Times New Roman"/>
          <w:sz w:val="26"/>
          <w:szCs w:val="26"/>
          <w:lang w:eastAsia="uk-UA"/>
        </w:rPr>
        <w:t>аварія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керує</w:t>
      </w:r>
      <w:proofErr w:type="spellEnd"/>
      <w:r w:rsidRPr="00F14EFD">
        <w:rPr>
          <w:rFonts w:ascii="Times New Roman" w:eastAsia="Calibri" w:hAnsi="Times New Roman" w:cs="Times New Roman"/>
          <w:sz w:val="26"/>
          <w:szCs w:val="26"/>
          <w:lang w:eastAsia="uk-UA"/>
        </w:rPr>
        <w:t xml:space="preserve"> роботами </w:t>
      </w:r>
      <w:proofErr w:type="spellStart"/>
      <w:r w:rsidRPr="00F14EFD">
        <w:rPr>
          <w:rFonts w:ascii="Times New Roman" w:eastAsia="Calibri" w:hAnsi="Times New Roman" w:cs="Times New Roman"/>
          <w:sz w:val="26"/>
          <w:szCs w:val="26"/>
          <w:lang w:eastAsia="uk-UA"/>
        </w:rPr>
        <w:t>згідно</w:t>
      </w:r>
      <w:proofErr w:type="spellEnd"/>
      <w:r w:rsidRPr="00F14EFD">
        <w:rPr>
          <w:rFonts w:ascii="Times New Roman" w:eastAsia="Calibri" w:hAnsi="Times New Roman" w:cs="Times New Roman"/>
          <w:sz w:val="26"/>
          <w:szCs w:val="26"/>
          <w:lang w:eastAsia="uk-UA"/>
        </w:rPr>
        <w:t xml:space="preserve"> з ПЛА; </w:t>
      </w:r>
      <w:proofErr w:type="spellStart"/>
      <w:r w:rsidRPr="00F14EFD">
        <w:rPr>
          <w:rFonts w:ascii="Times New Roman" w:eastAsia="Calibri" w:hAnsi="Times New Roman" w:cs="Times New Roman"/>
          <w:sz w:val="26"/>
          <w:szCs w:val="26"/>
          <w:lang w:eastAsia="uk-UA"/>
        </w:rPr>
        <w:t>заповнює</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оперативний</w:t>
      </w:r>
      <w:proofErr w:type="spellEnd"/>
      <w:r w:rsidRPr="00F14EFD">
        <w:rPr>
          <w:rFonts w:ascii="Times New Roman" w:eastAsia="Calibri" w:hAnsi="Times New Roman" w:cs="Times New Roman"/>
          <w:sz w:val="26"/>
          <w:szCs w:val="26"/>
          <w:lang w:eastAsia="uk-UA"/>
        </w:rPr>
        <w:t xml:space="preserve"> журнал; </w:t>
      </w:r>
      <w:proofErr w:type="spellStart"/>
      <w:r w:rsidRPr="00F14EFD">
        <w:rPr>
          <w:rFonts w:ascii="Times New Roman" w:eastAsia="Calibri" w:hAnsi="Times New Roman" w:cs="Times New Roman"/>
          <w:sz w:val="26"/>
          <w:szCs w:val="26"/>
          <w:lang w:eastAsia="uk-UA"/>
        </w:rPr>
        <w:t>приймає</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інформацію</w:t>
      </w:r>
      <w:proofErr w:type="spellEnd"/>
      <w:r w:rsidRPr="00F14EFD">
        <w:rPr>
          <w:rFonts w:ascii="Times New Roman" w:eastAsia="Calibri" w:hAnsi="Times New Roman" w:cs="Times New Roman"/>
          <w:sz w:val="26"/>
          <w:szCs w:val="26"/>
          <w:lang w:eastAsia="uk-UA"/>
        </w:rPr>
        <w:t xml:space="preserve"> про </w:t>
      </w:r>
      <w:proofErr w:type="spellStart"/>
      <w:r w:rsidRPr="00F14EFD">
        <w:rPr>
          <w:rFonts w:ascii="Times New Roman" w:eastAsia="Calibri" w:hAnsi="Times New Roman" w:cs="Times New Roman"/>
          <w:sz w:val="26"/>
          <w:szCs w:val="26"/>
          <w:lang w:eastAsia="uk-UA"/>
        </w:rPr>
        <w:t>хід</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рятувальних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робіт</w:t>
      </w:r>
      <w:proofErr w:type="spellEnd"/>
      <w:r w:rsidRPr="00F14EFD">
        <w:rPr>
          <w:rFonts w:ascii="Times New Roman" w:eastAsia="Calibri" w:hAnsi="Times New Roman" w:cs="Times New Roman"/>
          <w:sz w:val="26"/>
          <w:szCs w:val="26"/>
          <w:lang w:eastAsia="uk-UA"/>
        </w:rPr>
        <w:t>.</w:t>
      </w:r>
    </w:p>
    <w:p w14:paraId="0C2CBFFA"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r w:rsidRPr="00F14EFD">
        <w:rPr>
          <w:rFonts w:ascii="Times New Roman" w:eastAsia="Calibri" w:hAnsi="Times New Roman" w:cs="Times New Roman"/>
          <w:sz w:val="26"/>
          <w:szCs w:val="26"/>
          <w:lang w:eastAsia="uk-UA"/>
        </w:rPr>
        <w:lastRenderedPageBreak/>
        <w:t xml:space="preserve">Директор і </w:t>
      </w:r>
      <w:proofErr w:type="spellStart"/>
      <w:r w:rsidRPr="00F14EFD">
        <w:rPr>
          <w:rFonts w:ascii="Times New Roman" w:eastAsia="Calibri" w:hAnsi="Times New Roman" w:cs="Times New Roman"/>
          <w:sz w:val="26"/>
          <w:szCs w:val="26"/>
          <w:lang w:eastAsia="uk-UA"/>
        </w:rPr>
        <w:t>технічний</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керівник</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підприємства</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надають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допомогу</w:t>
      </w:r>
      <w:proofErr w:type="spellEnd"/>
      <w:r w:rsidRPr="00F14EFD">
        <w:rPr>
          <w:rFonts w:ascii="Times New Roman" w:eastAsia="Calibri" w:hAnsi="Times New Roman" w:cs="Times New Roman"/>
          <w:sz w:val="26"/>
          <w:szCs w:val="26"/>
          <w:lang w:eastAsia="uk-UA"/>
        </w:rPr>
        <w:t xml:space="preserve"> в </w:t>
      </w:r>
      <w:proofErr w:type="spellStart"/>
      <w:r w:rsidRPr="00F14EFD">
        <w:rPr>
          <w:rFonts w:ascii="Times New Roman" w:eastAsia="Calibri" w:hAnsi="Times New Roman" w:cs="Times New Roman"/>
          <w:sz w:val="26"/>
          <w:szCs w:val="26"/>
          <w:lang w:eastAsia="uk-UA"/>
        </w:rPr>
        <w:t>ліквідації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аварії</w:t>
      </w:r>
      <w:proofErr w:type="spellEnd"/>
      <w:r w:rsidRPr="00F14EFD">
        <w:rPr>
          <w:rFonts w:ascii="Times New Roman" w:eastAsia="Calibri" w:hAnsi="Times New Roman" w:cs="Times New Roman"/>
          <w:sz w:val="26"/>
          <w:szCs w:val="26"/>
          <w:lang w:eastAsia="uk-UA"/>
        </w:rPr>
        <w:t xml:space="preserve">, не </w:t>
      </w:r>
      <w:proofErr w:type="spellStart"/>
      <w:r w:rsidRPr="00F14EFD">
        <w:rPr>
          <w:rFonts w:ascii="Times New Roman" w:eastAsia="Calibri" w:hAnsi="Times New Roman" w:cs="Times New Roman"/>
          <w:sz w:val="26"/>
          <w:szCs w:val="26"/>
          <w:lang w:eastAsia="uk-UA"/>
        </w:rPr>
        <w:t>втручаючись</w:t>
      </w:r>
      <w:proofErr w:type="spellEnd"/>
      <w:r w:rsidRPr="00F14EFD">
        <w:rPr>
          <w:rFonts w:ascii="Times New Roman" w:eastAsia="Calibri" w:hAnsi="Times New Roman" w:cs="Times New Roman"/>
          <w:sz w:val="26"/>
          <w:szCs w:val="26"/>
          <w:lang w:eastAsia="uk-UA"/>
        </w:rPr>
        <w:t xml:space="preserve"> в </w:t>
      </w:r>
      <w:proofErr w:type="spellStart"/>
      <w:r w:rsidRPr="00F14EFD">
        <w:rPr>
          <w:rFonts w:ascii="Times New Roman" w:eastAsia="Calibri" w:hAnsi="Times New Roman" w:cs="Times New Roman"/>
          <w:sz w:val="26"/>
          <w:szCs w:val="26"/>
          <w:lang w:eastAsia="uk-UA"/>
        </w:rPr>
        <w:t>оперативну</w:t>
      </w:r>
      <w:proofErr w:type="spellEnd"/>
      <w:r w:rsidRPr="00F14EFD">
        <w:rPr>
          <w:rFonts w:ascii="Times New Roman" w:eastAsia="Calibri" w:hAnsi="Times New Roman" w:cs="Times New Roman"/>
          <w:sz w:val="26"/>
          <w:szCs w:val="26"/>
          <w:lang w:eastAsia="uk-UA"/>
        </w:rPr>
        <w:t xml:space="preserve"> роботу, </w:t>
      </w:r>
      <w:proofErr w:type="spellStart"/>
      <w:r w:rsidRPr="00F14EFD">
        <w:rPr>
          <w:rFonts w:ascii="Times New Roman" w:eastAsia="Calibri" w:hAnsi="Times New Roman" w:cs="Times New Roman"/>
          <w:sz w:val="26"/>
          <w:szCs w:val="26"/>
          <w:lang w:eastAsia="uk-UA"/>
        </w:rPr>
        <w:t>виконуючи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оперативні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завдання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відповідального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керівника</w:t>
      </w:r>
      <w:proofErr w:type="spellEnd"/>
      <w:r w:rsidRPr="00F14EFD">
        <w:rPr>
          <w:rFonts w:ascii="Times New Roman" w:eastAsia="Calibri" w:hAnsi="Times New Roman" w:cs="Times New Roman"/>
          <w:sz w:val="26"/>
          <w:szCs w:val="26"/>
          <w:lang w:eastAsia="uk-UA"/>
        </w:rPr>
        <w:t xml:space="preserve"> з </w:t>
      </w:r>
      <w:proofErr w:type="spellStart"/>
      <w:r w:rsidRPr="00F14EFD">
        <w:rPr>
          <w:rFonts w:ascii="Times New Roman" w:eastAsia="Calibri" w:hAnsi="Times New Roman" w:cs="Times New Roman"/>
          <w:sz w:val="26"/>
          <w:szCs w:val="26"/>
          <w:lang w:eastAsia="uk-UA"/>
        </w:rPr>
        <w:t>ліквідації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аварії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вживають</w:t>
      </w:r>
      <w:proofErr w:type="spellEnd"/>
      <w:r w:rsidRPr="00F14EFD">
        <w:rPr>
          <w:rFonts w:ascii="Times New Roman" w:eastAsia="Calibri" w:hAnsi="Times New Roman" w:cs="Times New Roman"/>
          <w:sz w:val="26"/>
          <w:szCs w:val="26"/>
          <w:lang w:eastAsia="uk-UA"/>
        </w:rPr>
        <w:t xml:space="preserve"> заходи з доставки в шахту, </w:t>
      </w:r>
      <w:proofErr w:type="spellStart"/>
      <w:r w:rsidRPr="00F14EFD">
        <w:rPr>
          <w:rFonts w:ascii="Times New Roman" w:eastAsia="Calibri" w:hAnsi="Times New Roman" w:cs="Times New Roman"/>
          <w:sz w:val="26"/>
          <w:szCs w:val="26"/>
          <w:lang w:eastAsia="uk-UA"/>
        </w:rPr>
        <w:t>кар'єр</w:t>
      </w:r>
      <w:proofErr w:type="spellEnd"/>
      <w:r w:rsidRPr="00F14EFD">
        <w:rPr>
          <w:rFonts w:ascii="Times New Roman" w:eastAsia="Calibri" w:hAnsi="Times New Roman" w:cs="Times New Roman"/>
          <w:sz w:val="26"/>
          <w:szCs w:val="26"/>
          <w:lang w:eastAsia="uk-UA"/>
        </w:rPr>
        <w:t xml:space="preserve"> людей та </w:t>
      </w:r>
      <w:proofErr w:type="spellStart"/>
      <w:r w:rsidRPr="00F14EFD">
        <w:rPr>
          <w:rFonts w:ascii="Times New Roman" w:eastAsia="Calibri" w:hAnsi="Times New Roman" w:cs="Times New Roman"/>
          <w:sz w:val="26"/>
          <w:szCs w:val="26"/>
          <w:lang w:eastAsia="uk-UA"/>
        </w:rPr>
        <w:t>устаткування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які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необхідні</w:t>
      </w:r>
      <w:proofErr w:type="spellEnd"/>
      <w:r w:rsidRPr="00F14EFD">
        <w:rPr>
          <w:rFonts w:ascii="Times New Roman" w:eastAsia="Calibri" w:hAnsi="Times New Roman" w:cs="Times New Roman"/>
          <w:sz w:val="26"/>
          <w:szCs w:val="26"/>
          <w:lang w:eastAsia="uk-UA"/>
        </w:rPr>
        <w:t xml:space="preserve"> для </w:t>
      </w:r>
      <w:proofErr w:type="spellStart"/>
      <w:r w:rsidRPr="00F14EFD">
        <w:rPr>
          <w:rFonts w:ascii="Times New Roman" w:eastAsia="Calibri" w:hAnsi="Times New Roman" w:cs="Times New Roman"/>
          <w:sz w:val="26"/>
          <w:szCs w:val="26"/>
          <w:lang w:eastAsia="uk-UA"/>
        </w:rPr>
        <w:t>ліквідації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аварії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організовують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медичну</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допомогу</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потерпілим</w:t>
      </w:r>
      <w:proofErr w:type="spellEnd"/>
      <w:r w:rsidRPr="00F14EFD">
        <w:rPr>
          <w:rFonts w:ascii="Times New Roman" w:eastAsia="Calibri" w:hAnsi="Times New Roman" w:cs="Times New Roman"/>
          <w:sz w:val="26"/>
          <w:szCs w:val="26"/>
          <w:lang w:eastAsia="uk-UA"/>
        </w:rPr>
        <w:t>.</w:t>
      </w:r>
    </w:p>
    <w:p w14:paraId="2BCD9B02"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proofErr w:type="spellStart"/>
      <w:r w:rsidRPr="00F14EFD">
        <w:rPr>
          <w:rFonts w:ascii="Times New Roman" w:eastAsia="Calibri" w:hAnsi="Times New Roman" w:cs="Times New Roman"/>
          <w:sz w:val="26"/>
          <w:szCs w:val="26"/>
          <w:lang w:eastAsia="uk-UA"/>
        </w:rPr>
        <w:t>Головний</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механік</w:t>
      </w:r>
      <w:proofErr w:type="spellEnd"/>
      <w:r w:rsidRPr="00F14EFD">
        <w:rPr>
          <w:rFonts w:ascii="Times New Roman" w:eastAsia="Calibri" w:hAnsi="Times New Roman" w:cs="Times New Roman"/>
          <w:sz w:val="26"/>
          <w:szCs w:val="26"/>
          <w:lang w:eastAsia="uk-UA"/>
        </w:rPr>
        <w:t xml:space="preserve"> та </w:t>
      </w:r>
      <w:proofErr w:type="spellStart"/>
      <w:r w:rsidRPr="00F14EFD">
        <w:rPr>
          <w:rFonts w:ascii="Times New Roman" w:eastAsia="Calibri" w:hAnsi="Times New Roman" w:cs="Times New Roman"/>
          <w:sz w:val="26"/>
          <w:szCs w:val="26"/>
          <w:lang w:eastAsia="uk-UA"/>
        </w:rPr>
        <w:t>енергетик</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підприємства</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забезпечують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безперервну</w:t>
      </w:r>
      <w:proofErr w:type="spellEnd"/>
      <w:r w:rsidRPr="00F14EFD">
        <w:rPr>
          <w:rFonts w:ascii="Times New Roman" w:eastAsia="Calibri" w:hAnsi="Times New Roman" w:cs="Times New Roman"/>
          <w:sz w:val="26"/>
          <w:szCs w:val="26"/>
          <w:lang w:eastAsia="uk-UA"/>
        </w:rPr>
        <w:t xml:space="preserve"> подачу </w:t>
      </w:r>
      <w:proofErr w:type="spellStart"/>
      <w:r w:rsidRPr="00F14EFD">
        <w:rPr>
          <w:rFonts w:ascii="Times New Roman" w:eastAsia="Calibri" w:hAnsi="Times New Roman" w:cs="Times New Roman"/>
          <w:sz w:val="26"/>
          <w:szCs w:val="26"/>
          <w:lang w:eastAsia="uk-UA"/>
        </w:rPr>
        <w:t>електроенергії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забезпечують</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необхідний</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згідно</w:t>
      </w:r>
      <w:proofErr w:type="spellEnd"/>
      <w:r w:rsidRPr="00F14EFD">
        <w:rPr>
          <w:rFonts w:ascii="Times New Roman" w:eastAsia="Calibri" w:hAnsi="Times New Roman" w:cs="Times New Roman"/>
          <w:sz w:val="26"/>
          <w:szCs w:val="26"/>
          <w:lang w:eastAsia="uk-UA"/>
        </w:rPr>
        <w:t xml:space="preserve"> з ПЛА </w:t>
      </w:r>
      <w:proofErr w:type="spellStart"/>
      <w:r w:rsidRPr="00F14EFD">
        <w:rPr>
          <w:rFonts w:ascii="Times New Roman" w:eastAsia="Calibri" w:hAnsi="Times New Roman" w:cs="Times New Roman"/>
          <w:sz w:val="26"/>
          <w:szCs w:val="26"/>
          <w:lang w:eastAsia="uk-UA"/>
        </w:rPr>
        <w:t>вентиляційний</w:t>
      </w:r>
      <w:proofErr w:type="spellEnd"/>
      <w:r w:rsidRPr="00F14EFD">
        <w:rPr>
          <w:rFonts w:ascii="Times New Roman" w:eastAsia="Calibri" w:hAnsi="Times New Roman" w:cs="Times New Roman"/>
          <w:sz w:val="26"/>
          <w:szCs w:val="26"/>
          <w:lang w:eastAsia="uk-UA"/>
        </w:rPr>
        <w:t xml:space="preserve"> режим при </w:t>
      </w:r>
      <w:proofErr w:type="spellStart"/>
      <w:r w:rsidRPr="00F14EFD">
        <w:rPr>
          <w:rFonts w:ascii="Times New Roman" w:eastAsia="Calibri" w:hAnsi="Times New Roman" w:cs="Times New Roman"/>
          <w:sz w:val="26"/>
          <w:szCs w:val="26"/>
          <w:lang w:eastAsia="uk-UA"/>
        </w:rPr>
        <w:t>пожежах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вживають</w:t>
      </w:r>
      <w:proofErr w:type="spellEnd"/>
      <w:r w:rsidRPr="00F14EFD">
        <w:rPr>
          <w:rFonts w:ascii="Times New Roman" w:eastAsia="Calibri" w:hAnsi="Times New Roman" w:cs="Times New Roman"/>
          <w:sz w:val="26"/>
          <w:szCs w:val="26"/>
          <w:lang w:eastAsia="uk-UA"/>
        </w:rPr>
        <w:t xml:space="preserve"> заходи </w:t>
      </w:r>
      <w:proofErr w:type="spellStart"/>
      <w:r w:rsidRPr="00F14EFD">
        <w:rPr>
          <w:rFonts w:ascii="Times New Roman" w:eastAsia="Calibri" w:hAnsi="Times New Roman" w:cs="Times New Roman"/>
          <w:sz w:val="26"/>
          <w:szCs w:val="26"/>
          <w:lang w:eastAsia="uk-UA"/>
        </w:rPr>
        <w:t>забезпечення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аварійних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робіт</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додатковим</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устаткуванням</w:t>
      </w:r>
      <w:proofErr w:type="spellEnd"/>
      <w:r w:rsidRPr="00F14EFD">
        <w:rPr>
          <w:rFonts w:ascii="Times New Roman" w:eastAsia="Calibri" w:hAnsi="Times New Roman" w:cs="Times New Roman"/>
          <w:sz w:val="26"/>
          <w:szCs w:val="26"/>
          <w:lang w:eastAsia="uk-UA"/>
        </w:rPr>
        <w:t>.</w:t>
      </w:r>
    </w:p>
    <w:p w14:paraId="09C0769E"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rPr>
      </w:pPr>
      <w:r w:rsidRPr="00F14EFD">
        <w:rPr>
          <w:rFonts w:ascii="Times New Roman" w:eastAsia="Calibri" w:hAnsi="Times New Roman" w:cs="Times New Roman"/>
          <w:sz w:val="26"/>
          <w:szCs w:val="26"/>
          <w:lang w:eastAsia="uk-UA"/>
        </w:rPr>
        <w:t xml:space="preserve">При </w:t>
      </w:r>
      <w:proofErr w:type="spellStart"/>
      <w:r w:rsidRPr="00F14EFD">
        <w:rPr>
          <w:rFonts w:ascii="Times New Roman" w:eastAsia="Calibri" w:hAnsi="Times New Roman" w:cs="Times New Roman"/>
          <w:sz w:val="26"/>
          <w:szCs w:val="26"/>
          <w:lang w:eastAsia="uk-UA"/>
        </w:rPr>
        <w:t>веденні</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рятувальних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робіт</w:t>
      </w:r>
      <w:proofErr w:type="spellEnd"/>
      <w:r w:rsidRPr="00F14EFD">
        <w:rPr>
          <w:rFonts w:ascii="Times New Roman" w:eastAsia="Calibri" w:hAnsi="Times New Roman" w:cs="Times New Roman"/>
          <w:sz w:val="26"/>
          <w:szCs w:val="26"/>
          <w:lang w:eastAsia="uk-UA"/>
        </w:rPr>
        <w:t xml:space="preserve"> і </w:t>
      </w:r>
      <w:proofErr w:type="spellStart"/>
      <w:r w:rsidRPr="00F14EFD">
        <w:rPr>
          <w:rFonts w:ascii="Times New Roman" w:eastAsia="Calibri" w:hAnsi="Times New Roman" w:cs="Times New Roman"/>
          <w:sz w:val="26"/>
          <w:szCs w:val="26"/>
          <w:lang w:eastAsia="uk-UA"/>
        </w:rPr>
        <w:t>ліквідації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аварій</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обов'язковими</w:t>
      </w:r>
      <w:proofErr w:type="spellEnd"/>
      <w:r w:rsidRPr="00F14EFD">
        <w:rPr>
          <w:rFonts w:ascii="Times New Roman" w:eastAsia="Calibri" w:hAnsi="Times New Roman" w:cs="Times New Roman"/>
          <w:sz w:val="26"/>
          <w:szCs w:val="26"/>
          <w:lang w:eastAsia="uk-UA"/>
        </w:rPr>
        <w:t xml:space="preserve"> для </w:t>
      </w:r>
      <w:proofErr w:type="spellStart"/>
      <w:r w:rsidRPr="00F14EFD">
        <w:rPr>
          <w:rFonts w:ascii="Times New Roman" w:eastAsia="Calibri" w:hAnsi="Times New Roman" w:cs="Times New Roman"/>
          <w:sz w:val="26"/>
          <w:szCs w:val="26"/>
          <w:lang w:eastAsia="uk-UA"/>
        </w:rPr>
        <w:t>виконання</w:t>
      </w:r>
      <w:proofErr w:type="spellEnd"/>
      <w:r w:rsidRPr="00F14EFD">
        <w:rPr>
          <w:rFonts w:ascii="Times New Roman" w:eastAsia="Calibri" w:hAnsi="Times New Roman" w:cs="Times New Roman"/>
          <w:sz w:val="26"/>
          <w:szCs w:val="26"/>
          <w:lang w:eastAsia="uk-UA"/>
        </w:rPr>
        <w:t xml:space="preserve"> є </w:t>
      </w:r>
      <w:proofErr w:type="spellStart"/>
      <w:r w:rsidRPr="00F14EFD">
        <w:rPr>
          <w:rFonts w:ascii="Times New Roman" w:eastAsia="Calibri" w:hAnsi="Times New Roman" w:cs="Times New Roman"/>
          <w:sz w:val="26"/>
          <w:szCs w:val="26"/>
          <w:lang w:eastAsia="uk-UA"/>
        </w:rPr>
        <w:t>тільки</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розпорядження</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відповідального</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керівника</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робіт</w:t>
      </w:r>
      <w:proofErr w:type="spellEnd"/>
      <w:r w:rsidRPr="00F14EFD">
        <w:rPr>
          <w:rFonts w:ascii="Times New Roman" w:eastAsia="Calibri" w:hAnsi="Times New Roman" w:cs="Times New Roman"/>
          <w:sz w:val="26"/>
          <w:szCs w:val="26"/>
          <w:lang w:eastAsia="uk-UA"/>
        </w:rPr>
        <w:t xml:space="preserve"> з </w:t>
      </w:r>
      <w:proofErr w:type="spellStart"/>
      <w:r w:rsidRPr="00F14EFD">
        <w:rPr>
          <w:rFonts w:ascii="Times New Roman" w:eastAsia="Calibri" w:hAnsi="Times New Roman" w:cs="Times New Roman"/>
          <w:sz w:val="26"/>
          <w:szCs w:val="26"/>
          <w:lang w:eastAsia="uk-UA"/>
        </w:rPr>
        <w:t>ліквідації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аварії</w:t>
      </w:r>
      <w:proofErr w:type="spellEnd"/>
      <w:r w:rsidRPr="00F14EFD">
        <w:rPr>
          <w:rFonts w:ascii="Times New Roman" w:eastAsia="Calibri" w:hAnsi="Times New Roman" w:cs="Times New Roman"/>
          <w:sz w:val="26"/>
          <w:szCs w:val="26"/>
          <w:lang w:eastAsia="uk-UA"/>
        </w:rPr>
        <w:t>.</w:t>
      </w:r>
    </w:p>
    <w:p w14:paraId="37934B8A" w14:textId="77777777" w:rsidR="00F14EFD" w:rsidRPr="00F14EFD" w:rsidRDefault="00F14EFD" w:rsidP="00F14EFD">
      <w:pPr>
        <w:spacing w:after="0" w:line="240" w:lineRule="auto"/>
        <w:ind w:firstLine="709"/>
        <w:contextualSpacing/>
        <w:jc w:val="both"/>
        <w:rPr>
          <w:rFonts w:ascii="Times New Roman" w:eastAsia="Calibri" w:hAnsi="Times New Roman" w:cs="Times New Roman"/>
          <w:sz w:val="26"/>
          <w:szCs w:val="26"/>
          <w:lang w:val="uk-UA" w:eastAsia="uk-UA"/>
        </w:rPr>
      </w:pPr>
      <w:r w:rsidRPr="00F14EFD">
        <w:rPr>
          <w:rFonts w:ascii="Times New Roman" w:eastAsia="Calibri" w:hAnsi="Times New Roman" w:cs="Times New Roman"/>
          <w:sz w:val="26"/>
          <w:szCs w:val="26"/>
          <w:lang w:eastAsia="uk-UA"/>
        </w:rPr>
        <w:t xml:space="preserve">У </w:t>
      </w:r>
      <w:proofErr w:type="spellStart"/>
      <w:r w:rsidRPr="00F14EFD">
        <w:rPr>
          <w:rFonts w:ascii="Times New Roman" w:eastAsia="Calibri" w:hAnsi="Times New Roman" w:cs="Times New Roman"/>
          <w:sz w:val="26"/>
          <w:szCs w:val="26"/>
          <w:lang w:eastAsia="uk-UA"/>
        </w:rPr>
        <w:t>необхідних</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випадках</w:t>
      </w:r>
      <w:proofErr w:type="spellEnd"/>
      <w:r w:rsidRPr="00F14EFD">
        <w:rPr>
          <w:rFonts w:ascii="Times New Roman" w:eastAsia="Calibri" w:hAnsi="Times New Roman" w:cs="Times New Roman"/>
          <w:sz w:val="26"/>
          <w:szCs w:val="26"/>
          <w:lang w:eastAsia="uk-UA"/>
        </w:rPr>
        <w:t xml:space="preserve"> директор </w:t>
      </w:r>
      <w:proofErr w:type="spellStart"/>
      <w:r w:rsidRPr="00F14EFD">
        <w:rPr>
          <w:rFonts w:ascii="Times New Roman" w:eastAsia="Calibri" w:hAnsi="Times New Roman" w:cs="Times New Roman"/>
          <w:sz w:val="26"/>
          <w:szCs w:val="26"/>
          <w:lang w:eastAsia="uk-UA"/>
        </w:rPr>
        <w:t>підприємства</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може</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взяти</w:t>
      </w:r>
      <w:proofErr w:type="spellEnd"/>
      <w:r w:rsidRPr="00F14EFD">
        <w:rPr>
          <w:rFonts w:ascii="Times New Roman" w:eastAsia="Calibri" w:hAnsi="Times New Roman" w:cs="Times New Roman"/>
          <w:sz w:val="26"/>
          <w:szCs w:val="26"/>
          <w:lang w:eastAsia="uk-UA"/>
        </w:rPr>
        <w:t xml:space="preserve"> на себе </w:t>
      </w:r>
      <w:proofErr w:type="spellStart"/>
      <w:r w:rsidRPr="00F14EFD">
        <w:rPr>
          <w:rFonts w:ascii="Times New Roman" w:eastAsia="Calibri" w:hAnsi="Times New Roman" w:cs="Times New Roman"/>
          <w:sz w:val="26"/>
          <w:szCs w:val="26"/>
          <w:lang w:eastAsia="uk-UA"/>
        </w:rPr>
        <w:t>керівництво</w:t>
      </w:r>
      <w:proofErr w:type="spellEnd"/>
      <w:r w:rsidRPr="00F14EFD">
        <w:rPr>
          <w:rFonts w:ascii="Times New Roman" w:eastAsia="Calibri" w:hAnsi="Times New Roman" w:cs="Times New Roman"/>
          <w:sz w:val="26"/>
          <w:szCs w:val="26"/>
          <w:lang w:eastAsia="uk-UA"/>
        </w:rPr>
        <w:t xml:space="preserve"> роботами з </w:t>
      </w:r>
      <w:proofErr w:type="spellStart"/>
      <w:r w:rsidRPr="00F14EFD">
        <w:rPr>
          <w:rFonts w:ascii="Times New Roman" w:eastAsia="Calibri" w:hAnsi="Times New Roman" w:cs="Times New Roman"/>
          <w:sz w:val="26"/>
          <w:szCs w:val="26"/>
          <w:lang w:eastAsia="uk-UA"/>
        </w:rPr>
        <w:t>ліквідації</w:t>
      </w:r>
      <w:proofErr w:type="spellEnd"/>
      <w:r w:rsidRPr="00F14EFD">
        <w:rPr>
          <w:rFonts w:ascii="Times New Roman" w:eastAsia="Calibri" w:hAnsi="Times New Roman" w:cs="Times New Roman"/>
          <w:sz w:val="26"/>
          <w:szCs w:val="26"/>
          <w:lang w:eastAsia="uk-UA"/>
        </w:rPr>
        <w:t xml:space="preserve"> </w:t>
      </w:r>
      <w:proofErr w:type="spellStart"/>
      <w:r w:rsidRPr="00F14EFD">
        <w:rPr>
          <w:rFonts w:ascii="Times New Roman" w:eastAsia="Calibri" w:hAnsi="Times New Roman" w:cs="Times New Roman"/>
          <w:sz w:val="26"/>
          <w:szCs w:val="26"/>
          <w:lang w:eastAsia="uk-UA"/>
        </w:rPr>
        <w:t>аварії</w:t>
      </w:r>
      <w:proofErr w:type="spellEnd"/>
      <w:r w:rsidRPr="00F14EFD">
        <w:rPr>
          <w:rFonts w:ascii="Times New Roman" w:eastAsia="Calibri" w:hAnsi="Times New Roman" w:cs="Times New Roman"/>
          <w:sz w:val="26"/>
          <w:szCs w:val="26"/>
          <w:lang w:eastAsia="uk-UA"/>
        </w:rPr>
        <w:t>.</w:t>
      </w:r>
    </w:p>
    <w:p w14:paraId="28C5B331" w14:textId="77777777" w:rsidR="00F14EFD" w:rsidRPr="00F14EFD" w:rsidRDefault="00F14EFD" w:rsidP="00F14EFD">
      <w:pPr>
        <w:spacing w:after="0" w:line="240" w:lineRule="auto"/>
        <w:ind w:firstLine="709"/>
        <w:contextualSpacing/>
        <w:jc w:val="both"/>
        <w:rPr>
          <w:rFonts w:ascii="Times New Roman" w:eastAsia="Calibri" w:hAnsi="Times New Roman" w:cs="Times New Roman"/>
          <w:i/>
          <w:sz w:val="26"/>
          <w:szCs w:val="26"/>
          <w:lang w:val="uk-UA"/>
        </w:rPr>
      </w:pPr>
    </w:p>
    <w:p w14:paraId="43783245" w14:textId="77777777" w:rsidR="00F14EFD" w:rsidRPr="00F14EFD" w:rsidRDefault="00F14EFD" w:rsidP="00F14EFD">
      <w:pPr>
        <w:spacing w:after="0" w:line="240" w:lineRule="auto"/>
        <w:ind w:firstLine="397"/>
        <w:contextualSpacing/>
        <w:jc w:val="both"/>
        <w:rPr>
          <w:rFonts w:ascii="Times New Roman" w:eastAsia="Times New Roman" w:hAnsi="Times New Roman" w:cs="Times New Roman"/>
          <w:i/>
          <w:sz w:val="26"/>
          <w:szCs w:val="26"/>
          <w:lang w:val="uk-UA" w:eastAsia="ru-RU"/>
        </w:rPr>
      </w:pPr>
      <w:r w:rsidRPr="00F14EFD">
        <w:rPr>
          <w:rFonts w:ascii="Times New Roman" w:eastAsia="Times New Roman" w:hAnsi="Times New Roman" w:cs="Times New Roman"/>
          <w:i/>
          <w:sz w:val="26"/>
          <w:szCs w:val="26"/>
          <w:lang w:val="uk-UA" w:eastAsia="ru-RU"/>
        </w:rPr>
        <w:t>Екологічна безпека</w:t>
      </w:r>
      <w:r w:rsidRPr="00F14EFD">
        <w:rPr>
          <w:rFonts w:ascii="Times New Roman" w:eastAsia="Times New Roman" w:hAnsi="Times New Roman" w:cs="Times New Roman"/>
          <w:i/>
          <w:sz w:val="26"/>
          <w:szCs w:val="26"/>
          <w:lang w:val="uk-UA" w:eastAsia="ru-RU"/>
        </w:rPr>
        <w:tab/>
      </w:r>
    </w:p>
    <w:p w14:paraId="752D683D" w14:textId="77777777" w:rsidR="00F14EFD" w:rsidRPr="00F14EFD" w:rsidRDefault="00F14EFD" w:rsidP="00F14EFD">
      <w:pPr>
        <w:widowControl w:val="0"/>
        <w:spacing w:after="0" w:line="240" w:lineRule="auto"/>
        <w:ind w:firstLine="397"/>
        <w:contextualSpacing/>
        <w:jc w:val="both"/>
        <w:rPr>
          <w:rFonts w:ascii="Times New Roman" w:eastAsia="Times New Roman" w:hAnsi="Times New Roman" w:cs="Times New Roman"/>
          <w:b/>
          <w:sz w:val="26"/>
          <w:szCs w:val="26"/>
          <w:lang w:val="uk-UA" w:eastAsia="ru-RU"/>
        </w:rPr>
      </w:pPr>
    </w:p>
    <w:p w14:paraId="6A04F0EE"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ab/>
        <w:t xml:space="preserve">Нинішню екологічну ситуацію в Україні можна охарактеризувати як кризову, що формувалася протягом тривалого періоду через нехтування об'єктивними законами розвитку і відтворення природно-ресурсного комплексу України. Відбувалися структурні деформації народного господарства, за яких перевага надавалася розвитку в Україні </w:t>
      </w:r>
      <w:proofErr w:type="spellStart"/>
      <w:r w:rsidRPr="00F14EFD">
        <w:rPr>
          <w:rFonts w:ascii="Times New Roman" w:eastAsia="Times New Roman" w:hAnsi="Times New Roman" w:cs="Times New Roman"/>
          <w:sz w:val="26"/>
          <w:szCs w:val="26"/>
          <w:lang w:val="uk-UA" w:eastAsia="ru-RU"/>
        </w:rPr>
        <w:t>сировинно</w:t>
      </w:r>
      <w:proofErr w:type="spellEnd"/>
      <w:r w:rsidRPr="00F14EFD">
        <w:rPr>
          <w:rFonts w:ascii="Times New Roman" w:eastAsia="Times New Roman" w:hAnsi="Times New Roman" w:cs="Times New Roman"/>
          <w:sz w:val="26"/>
          <w:szCs w:val="26"/>
          <w:lang w:val="uk-UA" w:eastAsia="ru-RU"/>
        </w:rPr>
        <w:t>-видобувних, найбільш екологічно небезпечних галузей промисловості.</w:t>
      </w:r>
    </w:p>
    <w:p w14:paraId="5A9BD591" w14:textId="77777777" w:rsidR="00F14EFD" w:rsidRPr="00F14EFD" w:rsidRDefault="00F14EFD" w:rsidP="00F14EFD">
      <w:pPr>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Ці та інші чинники, зокрема низький рівень екологічної свідомості суспільства, призвели до значної деградації довкілля України, надмірного забруднення поверхневих і підземних вод, повітря і земель, нагромадження у дуже великих кількостях шкідливих, у тому числі високотоксичних відходів виробництва.</w:t>
      </w:r>
    </w:p>
    <w:p w14:paraId="275D063A" w14:textId="77777777" w:rsidR="00F14EFD" w:rsidRPr="00F14EFD" w:rsidRDefault="00F14EFD" w:rsidP="00F14EFD">
      <w:pPr>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Такі процеси тривали десятиріччями і призвели до різкого погіршення стану здоров'я людей, зменшення народжуваності та збільшення смертності, а це загрожує вимиранням і біологічно-генетичною деградацією народу України.</w:t>
      </w:r>
    </w:p>
    <w:p w14:paraId="36C49DC9" w14:textId="77777777" w:rsidR="00F14EFD" w:rsidRPr="00F14EFD" w:rsidRDefault="00F14EFD" w:rsidP="00F14EFD">
      <w:pPr>
        <w:shd w:val="clear" w:color="auto" w:fill="FFFFFF"/>
        <w:spacing w:after="0" w:line="240" w:lineRule="auto"/>
        <w:ind w:firstLine="397"/>
        <w:contextualSpacing/>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color w:val="000000"/>
          <w:spacing w:val="4"/>
          <w:sz w:val="26"/>
          <w:szCs w:val="26"/>
          <w:lang w:val="uk-UA" w:eastAsia="ru-RU"/>
        </w:rPr>
        <w:t>Виникає не тільки гостра необхідність, але й можливість змінити суть технологічної цивілізації, надати їй природоохоронний характер.</w:t>
      </w:r>
    </w:p>
    <w:p w14:paraId="2FE60322" w14:textId="77777777" w:rsidR="00F14EFD" w:rsidRPr="00F14EFD" w:rsidRDefault="00F14EFD" w:rsidP="00F14EFD">
      <w:pPr>
        <w:shd w:val="clear" w:color="auto" w:fill="FFFFFF"/>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color w:val="000000"/>
          <w:spacing w:val="5"/>
          <w:sz w:val="26"/>
          <w:szCs w:val="26"/>
          <w:lang w:val="uk-UA" w:eastAsia="ru-RU"/>
        </w:rPr>
        <w:t xml:space="preserve">Роль права у регулюванні взаємодії природи і суспільства полягає у встановленні науково обґрунтованих </w:t>
      </w:r>
      <w:r w:rsidRPr="00F14EFD">
        <w:rPr>
          <w:rFonts w:ascii="Times New Roman" w:eastAsia="Times New Roman" w:hAnsi="Times New Roman" w:cs="Times New Roman"/>
          <w:color w:val="000000"/>
          <w:spacing w:val="10"/>
          <w:sz w:val="26"/>
          <w:szCs w:val="26"/>
          <w:lang w:val="uk-UA" w:eastAsia="ru-RU"/>
        </w:rPr>
        <w:t xml:space="preserve">правил поведінки людини щодо природи. Найбільш суттєві правила такої поведінки закріплюються </w:t>
      </w:r>
      <w:r w:rsidRPr="00F14EFD">
        <w:rPr>
          <w:rFonts w:ascii="Times New Roman" w:eastAsia="Times New Roman" w:hAnsi="Times New Roman" w:cs="Times New Roman"/>
          <w:color w:val="000000"/>
          <w:spacing w:val="4"/>
          <w:sz w:val="26"/>
          <w:szCs w:val="26"/>
          <w:lang w:val="uk-UA" w:eastAsia="ru-RU"/>
        </w:rPr>
        <w:t xml:space="preserve">державою в законодавстві і стають загально обов'язковими для виконання та дотримання нормами права, які </w:t>
      </w:r>
      <w:r w:rsidRPr="00F14EFD">
        <w:rPr>
          <w:rFonts w:ascii="Times New Roman" w:eastAsia="Times New Roman" w:hAnsi="Times New Roman" w:cs="Times New Roman"/>
          <w:color w:val="000000"/>
          <w:spacing w:val="5"/>
          <w:sz w:val="26"/>
          <w:szCs w:val="26"/>
          <w:lang w:val="uk-UA" w:eastAsia="ru-RU"/>
        </w:rPr>
        <w:t>забезпечуються державним примусом у випадку їх невиконання.</w:t>
      </w:r>
    </w:p>
    <w:p w14:paraId="26130466" w14:textId="77777777" w:rsidR="00F14EFD" w:rsidRPr="00F14EFD" w:rsidRDefault="00F14EFD" w:rsidP="00F14EFD">
      <w:pPr>
        <w:shd w:val="clear" w:color="auto" w:fill="FFFFFF"/>
        <w:spacing w:after="0" w:line="240" w:lineRule="auto"/>
        <w:ind w:firstLine="397"/>
        <w:contextualSpacing/>
        <w:jc w:val="both"/>
        <w:rPr>
          <w:rFonts w:ascii="Times New Roman" w:eastAsia="Times New Roman" w:hAnsi="Times New Roman" w:cs="Times New Roman"/>
          <w:color w:val="000000"/>
          <w:spacing w:val="13"/>
          <w:sz w:val="26"/>
          <w:szCs w:val="26"/>
          <w:lang w:val="uk-UA" w:eastAsia="ru-RU"/>
        </w:rPr>
      </w:pPr>
      <w:r w:rsidRPr="00F14EFD">
        <w:rPr>
          <w:rFonts w:ascii="Times New Roman" w:eastAsia="Times New Roman" w:hAnsi="Times New Roman" w:cs="Times New Roman"/>
          <w:color w:val="000000"/>
          <w:spacing w:val="4"/>
          <w:sz w:val="26"/>
          <w:szCs w:val="26"/>
          <w:lang w:val="uk-UA" w:eastAsia="ru-RU"/>
        </w:rPr>
        <w:t xml:space="preserve">Закон України "Про охорону навколишнього середовища", прийнятий у 1991р., передбачає систему гарантій </w:t>
      </w:r>
      <w:r w:rsidRPr="00F14EFD">
        <w:rPr>
          <w:rFonts w:ascii="Times New Roman" w:eastAsia="Times New Roman" w:hAnsi="Times New Roman" w:cs="Times New Roman"/>
          <w:color w:val="000000"/>
          <w:spacing w:val="13"/>
          <w:sz w:val="26"/>
          <w:szCs w:val="26"/>
          <w:lang w:val="uk-UA" w:eastAsia="ru-RU"/>
        </w:rPr>
        <w:t>екологічної безпеки людини, вносить певну впорядкованість в систему управління в галузі</w:t>
      </w:r>
      <w:r w:rsidRPr="00F14EFD">
        <w:rPr>
          <w:rFonts w:ascii="Times New Roman" w:eastAsia="Times New Roman" w:hAnsi="Times New Roman" w:cs="Times New Roman"/>
          <w:color w:val="000000"/>
          <w:spacing w:val="4"/>
          <w:sz w:val="26"/>
          <w:szCs w:val="26"/>
          <w:lang w:val="uk-UA" w:eastAsia="ru-RU"/>
        </w:rPr>
        <w:t xml:space="preserve"> природокористування</w:t>
      </w:r>
    </w:p>
    <w:p w14:paraId="429C76C0" w14:textId="77777777" w:rsidR="00F14EFD" w:rsidRPr="00F14EFD" w:rsidRDefault="00F14EFD" w:rsidP="00F14EFD">
      <w:pPr>
        <w:shd w:val="clear" w:color="auto" w:fill="FFFFFF"/>
        <w:spacing w:after="0" w:line="240" w:lineRule="auto"/>
        <w:ind w:firstLine="397"/>
        <w:contextualSpacing/>
        <w:jc w:val="both"/>
        <w:rPr>
          <w:rFonts w:ascii="Times New Roman" w:eastAsia="Times New Roman" w:hAnsi="Times New Roman" w:cs="Times New Roman"/>
          <w:color w:val="000000"/>
          <w:spacing w:val="4"/>
          <w:sz w:val="26"/>
          <w:szCs w:val="26"/>
          <w:lang w:val="uk-UA" w:eastAsia="ru-RU"/>
        </w:rPr>
      </w:pPr>
      <w:r w:rsidRPr="00F14EFD">
        <w:rPr>
          <w:rFonts w:ascii="Times New Roman" w:eastAsia="Times New Roman" w:hAnsi="Times New Roman" w:cs="Times New Roman"/>
          <w:color w:val="000000"/>
          <w:spacing w:val="13"/>
          <w:sz w:val="26"/>
          <w:szCs w:val="26"/>
          <w:lang w:val="uk-UA" w:eastAsia="ru-RU"/>
        </w:rPr>
        <w:t xml:space="preserve"> </w:t>
      </w:r>
      <w:r w:rsidRPr="00F14EFD">
        <w:rPr>
          <w:rFonts w:ascii="Times New Roman" w:eastAsia="Times New Roman" w:hAnsi="Times New Roman" w:cs="Times New Roman"/>
          <w:color w:val="000000"/>
          <w:spacing w:val="4"/>
          <w:sz w:val="26"/>
          <w:szCs w:val="26"/>
          <w:lang w:val="uk-UA" w:eastAsia="ru-RU"/>
        </w:rPr>
        <w:t>Згідно з цим Законом громадянин України має не лише права, але й обов'язки щодо збереження природи, раціонального використання її багатств, дотримання законодавства про охорону навколишнього середовища.</w:t>
      </w:r>
    </w:p>
    <w:p w14:paraId="07847859" w14:textId="77777777" w:rsidR="00F14EFD" w:rsidRPr="00F14EFD" w:rsidRDefault="00F14EFD" w:rsidP="00F14EFD">
      <w:pPr>
        <w:shd w:val="clear" w:color="auto" w:fill="FFFFFF"/>
        <w:spacing w:after="0" w:line="240" w:lineRule="auto"/>
        <w:ind w:firstLine="397"/>
        <w:contextualSpacing/>
        <w:jc w:val="both"/>
        <w:rPr>
          <w:rFonts w:ascii="Times New Roman" w:eastAsia="Times New Roman" w:hAnsi="Times New Roman" w:cs="Times New Roman"/>
          <w:color w:val="000000"/>
          <w:spacing w:val="3"/>
          <w:sz w:val="26"/>
          <w:szCs w:val="26"/>
          <w:lang w:val="uk-UA" w:eastAsia="ru-RU"/>
        </w:rPr>
      </w:pPr>
      <w:r w:rsidRPr="00F14EFD">
        <w:rPr>
          <w:rFonts w:ascii="Times New Roman" w:eastAsia="Times New Roman" w:hAnsi="Times New Roman" w:cs="Times New Roman"/>
          <w:color w:val="000000"/>
          <w:spacing w:val="8"/>
          <w:sz w:val="26"/>
          <w:szCs w:val="26"/>
          <w:lang w:val="uk-UA" w:eastAsia="ru-RU"/>
        </w:rPr>
        <w:t xml:space="preserve">У 1992р. був прийнятий Земельний кодекс України, який регулює охорону і раціональне використання </w:t>
      </w:r>
      <w:r w:rsidRPr="00F14EFD">
        <w:rPr>
          <w:rFonts w:ascii="Times New Roman" w:eastAsia="Times New Roman" w:hAnsi="Times New Roman" w:cs="Times New Roman"/>
          <w:color w:val="000000"/>
          <w:spacing w:val="4"/>
          <w:sz w:val="26"/>
          <w:szCs w:val="26"/>
          <w:lang w:val="uk-UA" w:eastAsia="ru-RU"/>
        </w:rPr>
        <w:t xml:space="preserve">земель. З цією метою у ньому встановлені обов'язки власника землі. Так, власник підприємства повинен </w:t>
      </w:r>
      <w:r w:rsidRPr="00F14EFD">
        <w:rPr>
          <w:rFonts w:ascii="Times New Roman" w:eastAsia="Times New Roman" w:hAnsi="Times New Roman" w:cs="Times New Roman"/>
          <w:color w:val="000000"/>
          <w:spacing w:val="3"/>
          <w:sz w:val="26"/>
          <w:szCs w:val="26"/>
          <w:lang w:val="uk-UA" w:eastAsia="ru-RU"/>
        </w:rPr>
        <w:t xml:space="preserve">підвищувати її родючість, </w:t>
      </w:r>
      <w:r w:rsidRPr="00F14EFD">
        <w:rPr>
          <w:rFonts w:ascii="Times New Roman" w:eastAsia="Times New Roman" w:hAnsi="Times New Roman" w:cs="Times New Roman"/>
          <w:color w:val="000000"/>
          <w:spacing w:val="3"/>
          <w:sz w:val="26"/>
          <w:szCs w:val="26"/>
          <w:lang w:val="uk-UA" w:eastAsia="ru-RU"/>
        </w:rPr>
        <w:lastRenderedPageBreak/>
        <w:t xml:space="preserve">застосовувати природоохоронні технології виробництва, не допускати погіршення </w:t>
      </w:r>
      <w:r w:rsidRPr="00F14EFD">
        <w:rPr>
          <w:rFonts w:ascii="Times New Roman" w:eastAsia="Times New Roman" w:hAnsi="Times New Roman" w:cs="Times New Roman"/>
          <w:color w:val="000000"/>
          <w:spacing w:val="4"/>
          <w:sz w:val="26"/>
          <w:szCs w:val="26"/>
          <w:lang w:val="uk-UA" w:eastAsia="ru-RU"/>
        </w:rPr>
        <w:t>екологічної стану внаслідок своєї господарської діяльності.</w:t>
      </w:r>
    </w:p>
    <w:p w14:paraId="0009A496" w14:textId="77777777" w:rsidR="00F14EFD" w:rsidRPr="00F14EFD" w:rsidRDefault="00F14EFD" w:rsidP="00F14EFD">
      <w:pPr>
        <w:shd w:val="clear" w:color="auto" w:fill="FFFFFF"/>
        <w:spacing w:after="0" w:line="240" w:lineRule="auto"/>
        <w:ind w:firstLine="397"/>
        <w:contextualSpacing/>
        <w:jc w:val="both"/>
        <w:rPr>
          <w:rFonts w:ascii="Times New Roman" w:eastAsia="Times New Roman" w:hAnsi="Times New Roman" w:cs="Times New Roman"/>
          <w:color w:val="000000"/>
          <w:spacing w:val="4"/>
          <w:sz w:val="26"/>
          <w:szCs w:val="26"/>
          <w:lang w:val="uk-UA" w:eastAsia="ru-RU"/>
        </w:rPr>
      </w:pPr>
      <w:r w:rsidRPr="00F14EFD">
        <w:rPr>
          <w:rFonts w:ascii="Times New Roman" w:eastAsia="Times New Roman" w:hAnsi="Times New Roman" w:cs="Times New Roman"/>
          <w:color w:val="000000"/>
          <w:spacing w:val="5"/>
          <w:sz w:val="26"/>
          <w:szCs w:val="26"/>
          <w:lang w:val="uk-UA" w:eastAsia="ru-RU"/>
        </w:rPr>
        <w:t xml:space="preserve">Водний кодекс Української РСР (1972р.) забезпечує правову охорону вод від забруднення, засмічення і </w:t>
      </w:r>
      <w:r w:rsidRPr="00F14EFD">
        <w:rPr>
          <w:rFonts w:ascii="Times New Roman" w:eastAsia="Times New Roman" w:hAnsi="Times New Roman" w:cs="Times New Roman"/>
          <w:color w:val="000000"/>
          <w:spacing w:val="4"/>
          <w:sz w:val="26"/>
          <w:szCs w:val="26"/>
          <w:lang w:val="uk-UA" w:eastAsia="ru-RU"/>
        </w:rPr>
        <w:t>виснаження і регулює порядок їхнього використання.</w:t>
      </w:r>
    </w:p>
    <w:p w14:paraId="0CFBAF17" w14:textId="77777777" w:rsidR="00F14EFD" w:rsidRPr="00F14EFD" w:rsidRDefault="00F14EFD" w:rsidP="00F14EFD">
      <w:pPr>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color w:val="000000"/>
          <w:spacing w:val="10"/>
          <w:sz w:val="26"/>
          <w:szCs w:val="26"/>
          <w:lang w:val="uk-UA" w:eastAsia="ru-RU"/>
        </w:rPr>
        <w:t xml:space="preserve">Кодекс України про надра, прийнятий у 1994р., регулює гірничі відносини з метою забезпечення раціонального, комплексного використання надр для задоволення потреб суспільства у мінеральній </w:t>
      </w:r>
      <w:r w:rsidRPr="00F14EFD">
        <w:rPr>
          <w:rFonts w:ascii="Times New Roman" w:eastAsia="Times New Roman" w:hAnsi="Times New Roman" w:cs="Times New Roman"/>
          <w:color w:val="000000"/>
          <w:spacing w:val="4"/>
          <w:sz w:val="26"/>
          <w:szCs w:val="26"/>
          <w:lang w:val="uk-UA" w:eastAsia="ru-RU"/>
        </w:rPr>
        <w:t xml:space="preserve">сировині, охорони надр, гарантування безпеки людей, майна, навколишнього природного середовища при </w:t>
      </w:r>
      <w:r w:rsidRPr="00F14EFD">
        <w:rPr>
          <w:rFonts w:ascii="Times New Roman" w:eastAsia="Times New Roman" w:hAnsi="Times New Roman" w:cs="Times New Roman"/>
          <w:color w:val="000000"/>
          <w:spacing w:val="3"/>
          <w:sz w:val="26"/>
          <w:szCs w:val="26"/>
          <w:lang w:val="uk-UA" w:eastAsia="ru-RU"/>
        </w:rPr>
        <w:t>користуванні надрами.</w:t>
      </w:r>
    </w:p>
    <w:p w14:paraId="2E78B95C" w14:textId="77777777" w:rsidR="00F14EFD" w:rsidRPr="00F14EFD" w:rsidRDefault="00F14EFD" w:rsidP="00F14EFD">
      <w:pPr>
        <w:spacing w:after="0" w:line="240" w:lineRule="auto"/>
        <w:ind w:firstLine="397"/>
        <w:contextualSpacing/>
        <w:jc w:val="both"/>
        <w:rPr>
          <w:rFonts w:ascii="Times New Roman" w:eastAsia="Times New Roman" w:hAnsi="Times New Roman" w:cs="Times New Roman"/>
          <w:color w:val="000000"/>
          <w:spacing w:val="4"/>
          <w:sz w:val="26"/>
          <w:szCs w:val="26"/>
          <w:lang w:val="uk-UA" w:eastAsia="ru-RU"/>
        </w:rPr>
      </w:pPr>
      <w:r w:rsidRPr="00F14EFD">
        <w:rPr>
          <w:rFonts w:ascii="Times New Roman" w:eastAsia="Times New Roman" w:hAnsi="Times New Roman" w:cs="Times New Roman"/>
          <w:color w:val="000000"/>
          <w:spacing w:val="4"/>
          <w:sz w:val="26"/>
          <w:szCs w:val="26"/>
          <w:lang w:val="uk-UA" w:eastAsia="ru-RU"/>
        </w:rPr>
        <w:t xml:space="preserve">  У 1991р. був прийнятий Закон України про охороні атмосферного повітря, який  спрямований на збереження </w:t>
      </w:r>
      <w:r w:rsidRPr="00F14EFD">
        <w:rPr>
          <w:rFonts w:ascii="Times New Roman" w:eastAsia="Times New Roman" w:hAnsi="Times New Roman" w:cs="Times New Roman"/>
          <w:color w:val="000000"/>
          <w:spacing w:val="6"/>
          <w:sz w:val="26"/>
          <w:szCs w:val="26"/>
          <w:lang w:val="uk-UA" w:eastAsia="ru-RU"/>
        </w:rPr>
        <w:t xml:space="preserve">сприятливого стану атмосферного повітря, його відновлення і поліпшення для забезпечення екологічної </w:t>
      </w:r>
      <w:r w:rsidRPr="00F14EFD">
        <w:rPr>
          <w:rFonts w:ascii="Times New Roman" w:eastAsia="Times New Roman" w:hAnsi="Times New Roman" w:cs="Times New Roman"/>
          <w:color w:val="000000"/>
          <w:spacing w:val="4"/>
          <w:sz w:val="26"/>
          <w:szCs w:val="26"/>
          <w:lang w:val="uk-UA" w:eastAsia="ru-RU"/>
        </w:rPr>
        <w:t xml:space="preserve">безпеки людини, а також відвернення шкідливого впливу на навколишнє природне середовище. На підприємстві існує два напрямки природоохоронної діяльності. Перший це очищення шкідливих викидів. </w:t>
      </w:r>
      <w:r w:rsidRPr="00F14EFD">
        <w:rPr>
          <w:rFonts w:ascii="Times New Roman" w:eastAsia="Times New Roman" w:hAnsi="Times New Roman" w:cs="Times New Roman"/>
          <w:color w:val="000000"/>
          <w:spacing w:val="9"/>
          <w:sz w:val="26"/>
          <w:szCs w:val="26"/>
          <w:lang w:val="uk-UA" w:eastAsia="ru-RU"/>
        </w:rPr>
        <w:t xml:space="preserve">Однак цей шлях недостатньо ефективний, оскільки за його допомогою не завжди вдається повністю </w:t>
      </w:r>
      <w:r w:rsidRPr="00F14EFD">
        <w:rPr>
          <w:rFonts w:ascii="Times New Roman" w:eastAsia="Times New Roman" w:hAnsi="Times New Roman" w:cs="Times New Roman"/>
          <w:color w:val="000000"/>
          <w:spacing w:val="4"/>
          <w:sz w:val="26"/>
          <w:szCs w:val="26"/>
          <w:lang w:val="uk-UA" w:eastAsia="ru-RU"/>
        </w:rPr>
        <w:t xml:space="preserve">припинити </w:t>
      </w:r>
      <w:r w:rsidRPr="00F14EFD">
        <w:rPr>
          <w:rFonts w:ascii="Times New Roman" w:eastAsia="Times New Roman" w:hAnsi="Times New Roman" w:cs="Times New Roman"/>
          <w:sz w:val="26"/>
          <w:szCs w:val="26"/>
          <w:lang w:val="uk-UA" w:eastAsia="ru-RU"/>
        </w:rPr>
        <w:t xml:space="preserve">надходження шкідливих речовин в </w:t>
      </w:r>
      <w:r w:rsidRPr="00F14EFD">
        <w:rPr>
          <w:rFonts w:ascii="Times New Roman" w:eastAsia="Times New Roman" w:hAnsi="Times New Roman" w:cs="Times New Roman"/>
          <w:color w:val="000000"/>
          <w:spacing w:val="4"/>
          <w:sz w:val="26"/>
          <w:szCs w:val="26"/>
          <w:lang w:val="uk-UA" w:eastAsia="ru-RU"/>
        </w:rPr>
        <w:t xml:space="preserve">біосферу.   До  того  ж  скорочення       рівня забруднення одного </w:t>
      </w:r>
      <w:r w:rsidRPr="00F14EFD">
        <w:rPr>
          <w:rFonts w:ascii="Times New Roman" w:eastAsia="Times New Roman" w:hAnsi="Times New Roman" w:cs="Times New Roman"/>
          <w:color w:val="000000"/>
          <w:spacing w:val="7"/>
          <w:sz w:val="26"/>
          <w:szCs w:val="26"/>
          <w:lang w:val="uk-UA" w:eastAsia="ru-RU"/>
        </w:rPr>
        <w:t>компонента навколишнього середовища призводить до забруднення другого.</w:t>
      </w:r>
    </w:p>
    <w:p w14:paraId="686BC1CD" w14:textId="77777777" w:rsidR="00F14EFD" w:rsidRPr="00F14EFD" w:rsidRDefault="00F14EFD" w:rsidP="00F14EFD">
      <w:pPr>
        <w:shd w:val="clear" w:color="auto" w:fill="FFFFFF"/>
        <w:spacing w:after="0" w:line="240" w:lineRule="auto"/>
        <w:ind w:firstLine="397"/>
        <w:contextualSpacing/>
        <w:jc w:val="both"/>
        <w:rPr>
          <w:rFonts w:ascii="Times New Roman" w:eastAsia="Times New Roman" w:hAnsi="Times New Roman" w:cs="Times New Roman"/>
          <w:color w:val="000000"/>
          <w:spacing w:val="4"/>
          <w:sz w:val="26"/>
          <w:szCs w:val="26"/>
          <w:lang w:val="uk-UA" w:eastAsia="ru-RU"/>
        </w:rPr>
      </w:pPr>
      <w:r w:rsidRPr="00F14EFD">
        <w:rPr>
          <w:rFonts w:ascii="Times New Roman" w:eastAsia="Times New Roman" w:hAnsi="Times New Roman" w:cs="Times New Roman"/>
          <w:color w:val="000000"/>
          <w:spacing w:val="7"/>
          <w:sz w:val="26"/>
          <w:szCs w:val="26"/>
          <w:lang w:val="uk-UA" w:eastAsia="ru-RU"/>
        </w:rPr>
        <w:t xml:space="preserve">Наприклад, встановлення </w:t>
      </w:r>
      <w:r w:rsidRPr="00F14EFD">
        <w:rPr>
          <w:rFonts w:ascii="Times New Roman" w:eastAsia="Times New Roman" w:hAnsi="Times New Roman" w:cs="Times New Roman"/>
          <w:color w:val="000000"/>
          <w:spacing w:val="4"/>
          <w:sz w:val="26"/>
          <w:szCs w:val="26"/>
          <w:lang w:val="uk-UA" w:eastAsia="ru-RU"/>
        </w:rPr>
        <w:t>вологих фільтрів для газоочищення дозволяє</w:t>
      </w:r>
      <w:r w:rsidRPr="00F14EFD">
        <w:rPr>
          <w:rFonts w:ascii="Times New Roman" w:eastAsia="Times New Roman" w:hAnsi="Times New Roman" w:cs="Times New Roman"/>
          <w:sz w:val="26"/>
          <w:szCs w:val="26"/>
          <w:lang w:val="uk-UA" w:eastAsia="ru-RU"/>
        </w:rPr>
        <w:t xml:space="preserve"> </w:t>
      </w:r>
      <w:r w:rsidRPr="00F14EFD">
        <w:rPr>
          <w:rFonts w:ascii="Times New Roman" w:eastAsia="Times New Roman" w:hAnsi="Times New Roman" w:cs="Times New Roman"/>
          <w:color w:val="000000"/>
          <w:spacing w:val="4"/>
          <w:sz w:val="26"/>
          <w:szCs w:val="26"/>
          <w:lang w:val="uk-UA" w:eastAsia="ru-RU"/>
        </w:rPr>
        <w:t xml:space="preserve">скоротити забруднення повітря, але призводить до збільшення </w:t>
      </w:r>
      <w:r w:rsidRPr="00F14EFD">
        <w:rPr>
          <w:rFonts w:ascii="Times New Roman" w:eastAsia="Times New Roman" w:hAnsi="Times New Roman" w:cs="Times New Roman"/>
          <w:color w:val="000000"/>
          <w:spacing w:val="3"/>
          <w:sz w:val="26"/>
          <w:szCs w:val="26"/>
          <w:lang w:val="uk-UA" w:eastAsia="ru-RU"/>
        </w:rPr>
        <w:t xml:space="preserve">забруднення води. Вловлені з газів та стічних вод речовини отруюють значні площі землі. </w:t>
      </w:r>
      <w:r w:rsidRPr="00F14EFD">
        <w:rPr>
          <w:rFonts w:ascii="Times New Roman" w:eastAsia="Times New Roman" w:hAnsi="Times New Roman" w:cs="Times New Roman"/>
          <w:color w:val="000000"/>
          <w:spacing w:val="4"/>
          <w:sz w:val="26"/>
          <w:szCs w:val="26"/>
          <w:lang w:val="uk-UA" w:eastAsia="ru-RU"/>
        </w:rPr>
        <w:t>Використання очисних споруд, навіть найефективніших, різко скорочує рівень</w:t>
      </w:r>
    </w:p>
    <w:p w14:paraId="08F6B2C3" w14:textId="77777777" w:rsidR="00F14EFD" w:rsidRPr="00F14EFD" w:rsidRDefault="00F14EFD" w:rsidP="00F14EFD">
      <w:pPr>
        <w:shd w:val="clear" w:color="auto" w:fill="FFFFFF"/>
        <w:spacing w:after="0" w:line="240" w:lineRule="auto"/>
        <w:contextualSpacing/>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color w:val="000000"/>
          <w:spacing w:val="4"/>
          <w:sz w:val="26"/>
          <w:szCs w:val="26"/>
          <w:lang w:val="uk-UA" w:eastAsia="ru-RU"/>
        </w:rPr>
        <w:t xml:space="preserve"> забруднення навколишнього </w:t>
      </w:r>
      <w:r w:rsidRPr="00F14EFD">
        <w:rPr>
          <w:rFonts w:ascii="Times New Roman" w:eastAsia="Times New Roman" w:hAnsi="Times New Roman" w:cs="Times New Roman"/>
          <w:color w:val="000000"/>
          <w:spacing w:val="7"/>
          <w:sz w:val="26"/>
          <w:szCs w:val="26"/>
          <w:lang w:val="uk-UA" w:eastAsia="ru-RU"/>
        </w:rPr>
        <w:t xml:space="preserve">середовища, однак не розв'язує цієї проблеми повністю, оскільки в процесі їх функціонування також </w:t>
      </w:r>
      <w:r w:rsidRPr="00F14EFD">
        <w:rPr>
          <w:rFonts w:ascii="Times New Roman" w:eastAsia="Times New Roman" w:hAnsi="Times New Roman" w:cs="Times New Roman"/>
          <w:color w:val="000000"/>
          <w:spacing w:val="5"/>
          <w:sz w:val="26"/>
          <w:szCs w:val="26"/>
          <w:lang w:val="uk-UA" w:eastAsia="ru-RU"/>
        </w:rPr>
        <w:t xml:space="preserve">утворюються відходи, хоча і в меншому обсязі, але з підвищеною концентрацією шкідливих речовин. Поряд </w:t>
      </w:r>
      <w:r w:rsidRPr="00F14EFD">
        <w:rPr>
          <w:rFonts w:ascii="Times New Roman" w:eastAsia="Times New Roman" w:hAnsi="Times New Roman" w:cs="Times New Roman"/>
          <w:color w:val="000000"/>
          <w:spacing w:val="4"/>
          <w:sz w:val="26"/>
          <w:szCs w:val="26"/>
          <w:lang w:val="uk-UA" w:eastAsia="ru-RU"/>
        </w:rPr>
        <w:t>з цим робота переважної кількості очисних споруд вимагає значних енергетичних затрат, що, в свою чергу, також є небезпечним для довкілля.</w:t>
      </w:r>
    </w:p>
    <w:p w14:paraId="7B349BC8" w14:textId="77777777" w:rsidR="00F14EFD" w:rsidRPr="00F14EFD" w:rsidRDefault="00F14EFD" w:rsidP="00F14EFD">
      <w:pPr>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color w:val="000000"/>
          <w:spacing w:val="9"/>
          <w:sz w:val="26"/>
          <w:szCs w:val="26"/>
          <w:lang w:val="uk-UA" w:eastAsia="ru-RU"/>
        </w:rPr>
        <w:t xml:space="preserve">Для досягнення нових високих еколого-економічних результатів необхідно процес очищення шкідливих </w:t>
      </w:r>
      <w:r w:rsidRPr="00F14EFD">
        <w:rPr>
          <w:rFonts w:ascii="Times New Roman" w:eastAsia="Times New Roman" w:hAnsi="Times New Roman" w:cs="Times New Roman"/>
          <w:color w:val="000000"/>
          <w:spacing w:val="10"/>
          <w:sz w:val="26"/>
          <w:szCs w:val="26"/>
          <w:lang w:val="uk-UA" w:eastAsia="ru-RU"/>
        </w:rPr>
        <w:t xml:space="preserve">викидів поєднати з процесом утилізації вловлених речовин, що зробить можливим об'єднання першого </w:t>
      </w:r>
      <w:r w:rsidRPr="00F14EFD">
        <w:rPr>
          <w:rFonts w:ascii="Times New Roman" w:eastAsia="Times New Roman" w:hAnsi="Times New Roman" w:cs="Times New Roman"/>
          <w:color w:val="000000"/>
          <w:sz w:val="26"/>
          <w:szCs w:val="26"/>
          <w:lang w:val="uk-UA" w:eastAsia="ru-RU"/>
        </w:rPr>
        <w:t>напрямку з другим - усунення причин забруднення.</w:t>
      </w:r>
    </w:p>
    <w:p w14:paraId="2C4949A9" w14:textId="13D031D2" w:rsidR="00F14EFD" w:rsidRPr="00F14EFD" w:rsidRDefault="00F14EFD" w:rsidP="00F14EFD">
      <w:pPr>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ab/>
        <w:t>У зв’язку з цим, на  шахті «Ювілейна» ПАТ «</w:t>
      </w:r>
      <w:r w:rsidR="00EA3C43" w:rsidRPr="00F14EFD">
        <w:rPr>
          <w:rFonts w:ascii="Times New Roman" w:eastAsia="Times New Roman" w:hAnsi="Times New Roman" w:cs="Times New Roman"/>
          <w:sz w:val="26"/>
          <w:szCs w:val="26"/>
          <w:lang w:val="uk-UA" w:eastAsia="ru-RU"/>
        </w:rPr>
        <w:t>СУХА БАЛКА</w:t>
      </w:r>
      <w:r w:rsidRPr="00F14EFD">
        <w:rPr>
          <w:rFonts w:ascii="Times New Roman" w:eastAsia="Times New Roman" w:hAnsi="Times New Roman" w:cs="Times New Roman"/>
          <w:sz w:val="26"/>
          <w:szCs w:val="26"/>
          <w:lang w:val="uk-UA" w:eastAsia="ru-RU"/>
        </w:rPr>
        <w:t>» розроблюють «Комплексний план заходів по охороні навколишнього природного середовища». Даними питаннями на підприємстві займається Головний фахівець з екології, у підпорядкуванні якого є екологічна служба.</w:t>
      </w:r>
    </w:p>
    <w:p w14:paraId="129B9191"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ab/>
        <w:t xml:space="preserve">Найбільш ефективний з екологічних і економічних позицій є комплекс профілактичних заходів, спрямованих на попередження забруднення атмосферного повітря  викидами гірничого виробництва. </w:t>
      </w:r>
      <w:r w:rsidRPr="00F14EFD">
        <w:rPr>
          <w:rFonts w:ascii="Times New Roman" w:eastAsia="Times New Roman" w:hAnsi="Times New Roman" w:cs="Times New Roman"/>
          <w:sz w:val="26"/>
          <w:szCs w:val="26"/>
          <w:lang w:val="uk-UA" w:eastAsia="ru-RU"/>
        </w:rPr>
        <w:tab/>
      </w:r>
    </w:p>
    <w:p w14:paraId="752C31DA"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ru-RU"/>
        </w:rPr>
        <w:t>Заходи щодо охорони повітряного басейну на шахті «Ювілейна» можуть бути розділені на дві групи:</w:t>
      </w:r>
    </w:p>
    <w:p w14:paraId="3B8171A8"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ru-RU"/>
        </w:rPr>
        <w:tab/>
        <w:t>1.  Загального характеру, що сприяють поліпшенню стану повітряного басейну в районі гірничого підприємства:</w:t>
      </w:r>
    </w:p>
    <w:p w14:paraId="6FF1FE70"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ru-RU"/>
        </w:rPr>
        <w:tab/>
        <w:t>2.  Спеціальні,     безпосередньо    спрямовані    на    запобігання    забруднення атмосферного повітря.</w:t>
      </w:r>
    </w:p>
    <w:p w14:paraId="31BB08AC"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ab/>
        <w:t>У першу групу включені:</w:t>
      </w:r>
    </w:p>
    <w:p w14:paraId="6F487D3B" w14:textId="3514123E"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ab/>
        <w:t>-    Територіально-планувальні заходи, що передбачають розміщення об'єктів гірничого виробництва      джерел  викидів - з урахуванням природно</w:t>
      </w:r>
      <w:r w:rsidR="00EA3C43">
        <w:rPr>
          <w:rFonts w:ascii="Times New Roman" w:eastAsia="Times New Roman" w:hAnsi="Times New Roman" w:cs="Times New Roman"/>
          <w:sz w:val="26"/>
          <w:szCs w:val="26"/>
          <w:lang w:val="uk-UA" w:eastAsia="ru-RU"/>
        </w:rPr>
        <w:t>-</w:t>
      </w:r>
      <w:r w:rsidRPr="00F14EFD">
        <w:rPr>
          <w:rFonts w:ascii="Times New Roman" w:eastAsia="Times New Roman" w:hAnsi="Times New Roman" w:cs="Times New Roman"/>
          <w:sz w:val="26"/>
          <w:szCs w:val="26"/>
          <w:lang w:val="uk-UA" w:eastAsia="ru-RU"/>
        </w:rPr>
        <w:t xml:space="preserve">кліматичних </w:t>
      </w:r>
      <w:r w:rsidRPr="00F14EFD">
        <w:rPr>
          <w:rFonts w:ascii="Times New Roman" w:eastAsia="Times New Roman" w:hAnsi="Times New Roman" w:cs="Times New Roman"/>
          <w:sz w:val="26"/>
          <w:szCs w:val="26"/>
          <w:lang w:val="uk-UA" w:eastAsia="ru-RU"/>
        </w:rPr>
        <w:lastRenderedPageBreak/>
        <w:t xml:space="preserve">умов місцевості, насамперед </w:t>
      </w:r>
      <w:proofErr w:type="spellStart"/>
      <w:r w:rsidRPr="00F14EFD">
        <w:rPr>
          <w:rFonts w:ascii="Times New Roman" w:eastAsia="Times New Roman" w:hAnsi="Times New Roman" w:cs="Times New Roman"/>
          <w:sz w:val="26"/>
          <w:szCs w:val="26"/>
          <w:lang w:val="uk-UA" w:eastAsia="ru-RU"/>
        </w:rPr>
        <w:t>троянди</w:t>
      </w:r>
      <w:proofErr w:type="spellEnd"/>
      <w:r w:rsidRPr="00F14EFD">
        <w:rPr>
          <w:rFonts w:ascii="Times New Roman" w:eastAsia="Times New Roman" w:hAnsi="Times New Roman" w:cs="Times New Roman"/>
          <w:sz w:val="26"/>
          <w:szCs w:val="26"/>
          <w:lang w:val="uk-UA" w:eastAsia="ru-RU"/>
        </w:rPr>
        <w:t xml:space="preserve"> вітрів, а також планомірність порушення і відновлення земель.</w:t>
      </w:r>
    </w:p>
    <w:p w14:paraId="4AF93CF7"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ab/>
        <w:t xml:space="preserve">-    Заходи   щодо   зменшення   площ   техногенних   поверхонь   за   допомогою оптимізації    параметрів     техногенних    утворень:     відкритих    гірничих виробітків, відвалів різного роду, у тому числі </w:t>
      </w:r>
      <w:proofErr w:type="spellStart"/>
      <w:r w:rsidRPr="00F14EFD">
        <w:rPr>
          <w:rFonts w:ascii="Times New Roman" w:eastAsia="Times New Roman" w:hAnsi="Times New Roman" w:cs="Times New Roman"/>
          <w:sz w:val="26"/>
          <w:szCs w:val="26"/>
          <w:lang w:val="uk-UA" w:eastAsia="ru-RU"/>
        </w:rPr>
        <w:t>хвостозбережень</w:t>
      </w:r>
      <w:proofErr w:type="spellEnd"/>
      <w:r w:rsidRPr="00F14EFD">
        <w:rPr>
          <w:rFonts w:ascii="Times New Roman" w:eastAsia="Times New Roman" w:hAnsi="Times New Roman" w:cs="Times New Roman"/>
          <w:sz w:val="26"/>
          <w:szCs w:val="26"/>
          <w:lang w:val="uk-UA" w:eastAsia="ru-RU"/>
        </w:rPr>
        <w:t>, складів мінеральної сировини та інші.</w:t>
      </w:r>
    </w:p>
    <w:p w14:paraId="56A4A55F"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ru-RU"/>
        </w:rPr>
        <w:tab/>
        <w:t xml:space="preserve"> -    Рекультивація   порушених   земель   для   використання   їх   у   народному господарстві.</w:t>
      </w:r>
    </w:p>
    <w:p w14:paraId="05691EF5"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ab/>
        <w:t>-    Утилізація відходів гірничого виробництва.</w:t>
      </w:r>
    </w:p>
    <w:p w14:paraId="2CD550A2"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ab/>
        <w:t>До другої групи віднесені:</w:t>
      </w:r>
    </w:p>
    <w:p w14:paraId="0E83101A"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    Заходи щодо поліпшення якості повітря безпосередньо в зоні гірничих робіт шляхом запобігання, або зниження  виділень різними об'єктами в технологічному ланцюзі виробництва. </w:t>
      </w:r>
    </w:p>
    <w:p w14:paraId="550D603A"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Заходи щодо уловлювання, відводу й очищенню  виділень і викидів.</w:t>
      </w:r>
    </w:p>
    <w:p w14:paraId="7D318668"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ru-RU"/>
        </w:rPr>
        <w:t>-     Заходи      міжгалузевого      характеру:      поліпшення      газового      балансу відпрацьованих запал-вибухових речовин.</w:t>
      </w:r>
    </w:p>
    <w:p w14:paraId="6FFE2EDA"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eastAsia="ru-RU"/>
        </w:rPr>
        <w:tab/>
      </w:r>
      <w:r w:rsidRPr="00F14EFD">
        <w:rPr>
          <w:rFonts w:ascii="Times New Roman" w:eastAsia="Times New Roman" w:hAnsi="Times New Roman" w:cs="Times New Roman"/>
          <w:sz w:val="26"/>
          <w:szCs w:val="26"/>
          <w:lang w:val="uk-UA" w:eastAsia="ru-RU"/>
        </w:rPr>
        <w:t>Причому , для тих чи інших об'єктів або джерел забруднення атмосфери  можуть застосовуватися як окремі засоби і способи, так і їхньої комбінації.</w:t>
      </w:r>
    </w:p>
    <w:p w14:paraId="055850C4" w14:textId="77777777" w:rsidR="00F14EFD" w:rsidRPr="00F14EFD" w:rsidRDefault="00F14EFD" w:rsidP="00F14EFD">
      <w:pPr>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ab/>
        <w:t>Контроль за станом і кількістю викидів в атмосферу від джерел виробництва здійснюється методом періодичного виробничого контролю після планового ремонту й технічного обслуговування технологічного обладнання. Система контролю за шкідливими викидами здійснюється підприємством згідно з «Типовою інструкцією по організації системи контролю промислових відходів в атмосферу у галузях  промисловості ».</w:t>
      </w:r>
    </w:p>
    <w:p w14:paraId="281F3483" w14:textId="77777777" w:rsidR="00F14EFD" w:rsidRPr="00F14EFD" w:rsidRDefault="00F14EFD" w:rsidP="00F14EFD">
      <w:pPr>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ab/>
        <w:t xml:space="preserve">Зовнішній контроль за викидами шкідливих речовин здійснюється органами  </w:t>
      </w:r>
      <w:proofErr w:type="spellStart"/>
      <w:r w:rsidRPr="00F14EFD">
        <w:rPr>
          <w:rFonts w:ascii="Times New Roman" w:eastAsia="Times New Roman" w:hAnsi="Times New Roman" w:cs="Times New Roman"/>
          <w:sz w:val="26"/>
          <w:szCs w:val="26"/>
          <w:lang w:val="uk-UA" w:eastAsia="ru-RU"/>
        </w:rPr>
        <w:t>Держкомгідромету</w:t>
      </w:r>
      <w:proofErr w:type="spellEnd"/>
      <w:r w:rsidRPr="00F14EFD">
        <w:rPr>
          <w:rFonts w:ascii="Times New Roman" w:eastAsia="Times New Roman" w:hAnsi="Times New Roman" w:cs="Times New Roman"/>
          <w:sz w:val="26"/>
          <w:szCs w:val="26"/>
          <w:lang w:val="uk-UA" w:eastAsia="ru-RU"/>
        </w:rPr>
        <w:t xml:space="preserve"> шляхом заключення договору з підприємством на виконання відповідних робіт (відбір проб, аналіз результатів).</w:t>
      </w:r>
    </w:p>
    <w:p w14:paraId="502E601A" w14:textId="77777777" w:rsidR="00F14EFD" w:rsidRPr="00F14EFD" w:rsidRDefault="00F14EFD" w:rsidP="00F14EFD">
      <w:pPr>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Основними джерелами викидів забруднюючими речовинами в атмосферу являються:</w:t>
      </w:r>
    </w:p>
    <w:p w14:paraId="1E29AF79" w14:textId="77777777" w:rsidR="00F14EFD" w:rsidRPr="00F14EFD" w:rsidRDefault="00F14EFD" w:rsidP="00F14EFD">
      <w:pPr>
        <w:numPr>
          <w:ilvl w:val="0"/>
          <w:numId w:val="33"/>
        </w:numPr>
        <w:spacing w:after="0" w:line="240" w:lineRule="auto"/>
        <w:ind w:left="0" w:firstLine="397"/>
        <w:contextualSpacing/>
        <w:jc w:val="both"/>
        <w:rPr>
          <w:rFonts w:ascii="Times New Roman" w:eastAsia="Times New Roman" w:hAnsi="Times New Roman" w:cs="Times New Roman"/>
          <w:sz w:val="26"/>
          <w:szCs w:val="26"/>
          <w:lang w:val="uk-UA" w:eastAsia="ru-RU"/>
        </w:rPr>
      </w:pPr>
      <w:proofErr w:type="spellStart"/>
      <w:r w:rsidRPr="00F14EFD">
        <w:rPr>
          <w:rFonts w:ascii="Times New Roman" w:eastAsia="Times New Roman" w:hAnsi="Times New Roman" w:cs="Times New Roman"/>
          <w:sz w:val="26"/>
          <w:szCs w:val="26"/>
          <w:lang w:val="uk-UA" w:eastAsia="ru-RU"/>
        </w:rPr>
        <w:t>дробарно</w:t>
      </w:r>
      <w:proofErr w:type="spellEnd"/>
      <w:r w:rsidRPr="00F14EFD">
        <w:rPr>
          <w:rFonts w:ascii="Times New Roman" w:eastAsia="Times New Roman" w:hAnsi="Times New Roman" w:cs="Times New Roman"/>
          <w:sz w:val="26"/>
          <w:szCs w:val="26"/>
          <w:lang w:val="uk-UA" w:eastAsia="ru-RU"/>
        </w:rPr>
        <w:t>-сортувальна фабрика і центральна збагачувальна фабрика, яка викидає неорганічний пил, складова якої до 20 % діоксиду кремнію;</w:t>
      </w:r>
    </w:p>
    <w:p w14:paraId="403D6942" w14:textId="77777777" w:rsidR="00F14EFD" w:rsidRPr="00F14EFD" w:rsidRDefault="00F14EFD" w:rsidP="00F14EFD">
      <w:pPr>
        <w:numPr>
          <w:ilvl w:val="0"/>
          <w:numId w:val="33"/>
        </w:numPr>
        <w:spacing w:after="0" w:line="240" w:lineRule="auto"/>
        <w:ind w:left="0"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головні вентиляторні установки, які викидають оксид вуглецю, неорганічний пил і оксиди азоту від гірничих робіт у шахті;</w:t>
      </w:r>
    </w:p>
    <w:p w14:paraId="0EFBDA94" w14:textId="77777777" w:rsidR="00F14EFD" w:rsidRPr="00F14EFD" w:rsidRDefault="00F14EFD" w:rsidP="00F14EFD">
      <w:pPr>
        <w:numPr>
          <w:ilvl w:val="0"/>
          <w:numId w:val="33"/>
        </w:numPr>
        <w:spacing w:after="0" w:line="240" w:lineRule="auto"/>
        <w:ind w:left="0"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силосні бункери, які викидають пил неорганічний;</w:t>
      </w:r>
    </w:p>
    <w:p w14:paraId="6EFD0BD2" w14:textId="77777777" w:rsidR="00F14EFD" w:rsidRPr="00F14EFD" w:rsidRDefault="00F14EFD" w:rsidP="00F14EFD">
      <w:pPr>
        <w:numPr>
          <w:ilvl w:val="0"/>
          <w:numId w:val="33"/>
        </w:numPr>
        <w:spacing w:after="0" w:line="240" w:lineRule="auto"/>
        <w:ind w:left="0"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відкриті склади, які викидають неорганічний пил;</w:t>
      </w:r>
    </w:p>
    <w:p w14:paraId="7CBB6FFF" w14:textId="77777777" w:rsidR="00F14EFD" w:rsidRPr="00F14EFD" w:rsidRDefault="00F14EFD" w:rsidP="00F14EFD">
      <w:pPr>
        <w:numPr>
          <w:ilvl w:val="0"/>
          <w:numId w:val="33"/>
        </w:numPr>
        <w:spacing w:after="0" w:line="240" w:lineRule="auto"/>
        <w:ind w:left="0"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відвали;</w:t>
      </w:r>
    </w:p>
    <w:p w14:paraId="3DC47B74" w14:textId="77777777" w:rsidR="00F14EFD" w:rsidRPr="00F14EFD" w:rsidRDefault="00F14EFD" w:rsidP="00F14EFD">
      <w:pPr>
        <w:numPr>
          <w:ilvl w:val="0"/>
          <w:numId w:val="33"/>
        </w:numPr>
        <w:spacing w:after="0" w:line="240" w:lineRule="auto"/>
        <w:ind w:left="0"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автотранспорт, який викидає відпрацьовані гази (оксид вуглецю, оксиди азоту).</w:t>
      </w:r>
    </w:p>
    <w:p w14:paraId="35C0E7AF" w14:textId="77777777" w:rsidR="00F14EFD" w:rsidRPr="00F14EFD" w:rsidRDefault="00F14EFD" w:rsidP="00F14EFD">
      <w:pPr>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Всі організовані джерел викидів на </w:t>
      </w:r>
      <w:proofErr w:type="spellStart"/>
      <w:r w:rsidRPr="00F14EFD">
        <w:rPr>
          <w:rFonts w:ascii="Times New Roman" w:eastAsia="Times New Roman" w:hAnsi="Times New Roman" w:cs="Times New Roman"/>
          <w:sz w:val="26"/>
          <w:szCs w:val="26"/>
          <w:lang w:val="uk-UA" w:eastAsia="ru-RU"/>
        </w:rPr>
        <w:t>дробарно</w:t>
      </w:r>
      <w:proofErr w:type="spellEnd"/>
      <w:r w:rsidRPr="00F14EFD">
        <w:rPr>
          <w:rFonts w:ascii="Times New Roman" w:eastAsia="Times New Roman" w:hAnsi="Times New Roman" w:cs="Times New Roman"/>
          <w:sz w:val="26"/>
          <w:szCs w:val="26"/>
          <w:lang w:val="uk-UA" w:eastAsia="ru-RU"/>
        </w:rPr>
        <w:t xml:space="preserve">-сортувальній фабриці і ЦЗФ обладнані </w:t>
      </w:r>
      <w:proofErr w:type="spellStart"/>
      <w:r w:rsidRPr="00F14EFD">
        <w:rPr>
          <w:rFonts w:ascii="Times New Roman" w:eastAsia="Times New Roman" w:hAnsi="Times New Roman" w:cs="Times New Roman"/>
          <w:sz w:val="26"/>
          <w:szCs w:val="26"/>
          <w:lang w:val="uk-UA" w:eastAsia="ru-RU"/>
        </w:rPr>
        <w:t>пилеочистним</w:t>
      </w:r>
      <w:proofErr w:type="spellEnd"/>
      <w:r w:rsidRPr="00F14EFD">
        <w:rPr>
          <w:rFonts w:ascii="Times New Roman" w:eastAsia="Times New Roman" w:hAnsi="Times New Roman" w:cs="Times New Roman"/>
          <w:sz w:val="26"/>
          <w:szCs w:val="26"/>
          <w:lang w:val="uk-UA" w:eastAsia="ru-RU"/>
        </w:rPr>
        <w:t xml:space="preserve"> оснащенням. Концентрація пилу на виході від існуючих аспіраційно-технічних установок задовольняє санітарно-гігієнічним вимогам і не перевищує 30 мг/м</w:t>
      </w:r>
      <w:r w:rsidRPr="00F14EFD">
        <w:rPr>
          <w:rFonts w:ascii="Times New Roman" w:eastAsia="Times New Roman" w:hAnsi="Times New Roman" w:cs="Times New Roman"/>
          <w:sz w:val="26"/>
          <w:szCs w:val="26"/>
          <w:vertAlign w:val="superscript"/>
          <w:lang w:val="uk-UA" w:eastAsia="ru-RU"/>
        </w:rPr>
        <w:t>3</w:t>
      </w:r>
      <w:r w:rsidRPr="00F14EFD">
        <w:rPr>
          <w:rFonts w:ascii="Times New Roman" w:eastAsia="Times New Roman" w:hAnsi="Times New Roman" w:cs="Times New Roman"/>
          <w:sz w:val="26"/>
          <w:szCs w:val="26"/>
          <w:lang w:val="uk-UA" w:eastAsia="ru-RU"/>
        </w:rPr>
        <w:t>.</w:t>
      </w:r>
    </w:p>
    <w:p w14:paraId="4484F68C" w14:textId="77777777" w:rsidR="00F14EFD" w:rsidRPr="00F14EFD" w:rsidRDefault="00F14EFD" w:rsidP="00F14EFD">
      <w:pPr>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На відкритих складах проводяться заходи по скороченню викидів пилу. Поверхня складів покривається вапняковим розчином або використовується гідро обезпилення, що дає ефект обезпилення 50 %.</w:t>
      </w:r>
    </w:p>
    <w:p w14:paraId="3BF327C2" w14:textId="77777777" w:rsidR="00F14EFD" w:rsidRPr="00F14EFD" w:rsidRDefault="00F14EFD" w:rsidP="00F14EFD">
      <w:pPr>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ab/>
        <w:t xml:space="preserve">Для зниження викидів пилу від силосних бункерів застосовується очистка за допомогою </w:t>
      </w:r>
      <w:proofErr w:type="spellStart"/>
      <w:r w:rsidRPr="00F14EFD">
        <w:rPr>
          <w:rFonts w:ascii="Times New Roman" w:eastAsia="Times New Roman" w:hAnsi="Times New Roman" w:cs="Times New Roman"/>
          <w:sz w:val="26"/>
          <w:szCs w:val="26"/>
          <w:lang w:val="uk-UA" w:eastAsia="ru-RU"/>
        </w:rPr>
        <w:t>батарей</w:t>
      </w:r>
      <w:proofErr w:type="spellEnd"/>
      <w:r w:rsidRPr="00F14EFD">
        <w:rPr>
          <w:rFonts w:ascii="Times New Roman" w:eastAsia="Times New Roman" w:hAnsi="Times New Roman" w:cs="Times New Roman"/>
          <w:sz w:val="26"/>
          <w:szCs w:val="26"/>
          <w:lang w:val="uk-UA" w:eastAsia="ru-RU"/>
        </w:rPr>
        <w:t xml:space="preserve"> двоступеневого очищення циклонів (ефективність 90% і 80 %) і рукавних фільтрів (ефективність очищення – 99 %).</w:t>
      </w:r>
    </w:p>
    <w:p w14:paraId="7A492194" w14:textId="77777777" w:rsidR="00F14EFD" w:rsidRPr="00F14EFD" w:rsidRDefault="00F14EFD" w:rsidP="00F14EFD">
      <w:pPr>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lastRenderedPageBreak/>
        <w:tab/>
        <w:t xml:space="preserve">Загальна система очищення шахтного повітря здійснюється за допомогою </w:t>
      </w:r>
      <w:proofErr w:type="spellStart"/>
      <w:r w:rsidRPr="00F14EFD">
        <w:rPr>
          <w:rFonts w:ascii="Times New Roman" w:eastAsia="Times New Roman" w:hAnsi="Times New Roman" w:cs="Times New Roman"/>
          <w:sz w:val="26"/>
          <w:szCs w:val="26"/>
          <w:lang w:val="uk-UA" w:eastAsia="ru-RU"/>
        </w:rPr>
        <w:t>трьохступеневого</w:t>
      </w:r>
      <w:proofErr w:type="spellEnd"/>
      <w:r w:rsidRPr="00F14EFD">
        <w:rPr>
          <w:rFonts w:ascii="Times New Roman" w:eastAsia="Times New Roman" w:hAnsi="Times New Roman" w:cs="Times New Roman"/>
          <w:sz w:val="26"/>
          <w:szCs w:val="26"/>
          <w:lang w:val="uk-UA" w:eastAsia="ru-RU"/>
        </w:rPr>
        <w:t xml:space="preserve"> очищення.</w:t>
      </w:r>
    </w:p>
    <w:p w14:paraId="629A1E61" w14:textId="77777777" w:rsidR="00F14EFD" w:rsidRPr="00F14EFD" w:rsidRDefault="00F14EFD" w:rsidP="00F14EFD">
      <w:pPr>
        <w:numPr>
          <w:ilvl w:val="0"/>
          <w:numId w:val="33"/>
        </w:numPr>
        <w:spacing w:after="0" w:line="240" w:lineRule="auto"/>
        <w:ind w:left="0"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1 ступінь – батарея циклонів БПС-2-105 (ефективність 90 %);</w:t>
      </w:r>
    </w:p>
    <w:p w14:paraId="4D8C5391" w14:textId="77777777" w:rsidR="00F14EFD" w:rsidRPr="00F14EFD" w:rsidRDefault="00F14EFD" w:rsidP="00F14EFD">
      <w:pPr>
        <w:numPr>
          <w:ilvl w:val="0"/>
          <w:numId w:val="33"/>
        </w:numPr>
        <w:spacing w:after="0" w:line="240" w:lineRule="auto"/>
        <w:ind w:left="0"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II ступінь - батарея циклонів БПС-2-105 (ефективність 80 %);</w:t>
      </w:r>
    </w:p>
    <w:p w14:paraId="1B6EC3D6" w14:textId="77777777" w:rsidR="00F14EFD" w:rsidRPr="00F14EFD" w:rsidRDefault="00F14EFD" w:rsidP="00F14EFD">
      <w:pPr>
        <w:numPr>
          <w:ilvl w:val="0"/>
          <w:numId w:val="33"/>
        </w:numPr>
        <w:spacing w:after="0" w:line="240" w:lineRule="auto"/>
        <w:ind w:left="0"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III ступінь - електрофільтр (ефективність 99 %);</w:t>
      </w:r>
    </w:p>
    <w:p w14:paraId="035B9A46" w14:textId="77777777" w:rsidR="00F14EFD" w:rsidRPr="00F14EFD" w:rsidRDefault="00F14EFD" w:rsidP="00F14EFD">
      <w:pPr>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ab/>
        <w:t>Подальше очищення повітря здійснюється у вентиляційній виробці за    допомогою водяної зрошувальної  завіси (ефективність 70 %).</w:t>
      </w:r>
    </w:p>
    <w:p w14:paraId="6C3A2560"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ab/>
        <w:t>Під охороною водяного басейну (природних вод) на шахті «Ювілейна» ПАТ «ЕВРАЗ Суха Балка»  розуміється дотримання встановленого порядку користування водами, тобто забезпечення раціонального, керованого використання, скорочення і заповнення водяних ресурсів при відновленні або поліпшенні якості водяних ресурсів в інтересах існуючих і майбутніх поколінь.</w:t>
      </w:r>
    </w:p>
    <w:p w14:paraId="0DB8CBB0"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ab/>
        <w:t>В основу розробки і реалізації заходів щодо охорони природних вод входять три методологічних принципи:</w:t>
      </w:r>
    </w:p>
    <w:p w14:paraId="056AE380"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ab/>
        <w:t>1.   Збереження ресурсів і попередження порушення стану і якості води;</w:t>
      </w:r>
    </w:p>
    <w:p w14:paraId="70A660B1"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ab/>
        <w:t>2.   При необхідності порушення -    раціональне користування;</w:t>
      </w:r>
    </w:p>
    <w:p w14:paraId="39D8532C"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ab/>
        <w:t>3.  В процесі і після використання     відбудова якості і стану, поповнення запасів.</w:t>
      </w:r>
    </w:p>
    <w:p w14:paraId="3AFB95FA"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ab/>
        <w:t>Заходи по охороні природних вод ділять на дві групи:</w:t>
      </w:r>
    </w:p>
    <w:p w14:paraId="60B56D3D"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заходи  попереджувального характеру,  направлені  на збереження запасів, режимів і якості поверхневих і підземних вод;</w:t>
      </w:r>
    </w:p>
    <w:p w14:paraId="2B2C99B3"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заходи   відбудовного   характеру:   раціональне   використання і  очистку   і повернення води в поверхневі водойми і водотоки, підземні горизонти.</w:t>
      </w:r>
    </w:p>
    <w:p w14:paraId="69112804"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ab/>
        <w:t>З поглибленням гірничих робіт можна чекати і збільшення припливів води на більшій частині рудників.</w:t>
      </w:r>
    </w:p>
    <w:p w14:paraId="5238FFF0"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ab/>
        <w:t xml:space="preserve">Очищувальні споруди дозволяють вирішувати питання максимального використання рудникових вод в оборотному циклі для виробничих потреб (пило пригнічення, приготування і подача закладки, збагачувальні процеси), а також  викликати шкідливий вплив мінералізованих шкідливих рудникових вод на засолення ґрунту, мінералізацію річок і водоймищ, підземних вод. Метод і ступінь очищення стічних вод визначається у залежності від місцевих умов з урахуванням можливого використання очищених стічних вод для промисловості або сільськогосподарських потреб. </w:t>
      </w:r>
    </w:p>
    <w:p w14:paraId="6FBF75E6"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Очищені стічні води,  які скидаються  у водоймища, повинні відповідати вимогам  «Правил охорони поверхневих вод від забруднення стічними водами».</w:t>
      </w:r>
    </w:p>
    <w:p w14:paraId="1F1ADEFC"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ab/>
        <w:t>Раціональне використання і збереження гідроресурсів від виснаження засмічення і забруднення є однією із важливих проблем які стоять перед гірничо-видобувною промисловістю.</w:t>
      </w:r>
    </w:p>
    <w:p w14:paraId="64E928B6" w14:textId="77777777" w:rsidR="00F14EFD" w:rsidRPr="00F14EFD" w:rsidRDefault="00F14EFD" w:rsidP="00F14EFD">
      <w:pPr>
        <w:spacing w:after="0" w:line="240" w:lineRule="auto"/>
        <w:ind w:firstLine="397"/>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   Найбільшого перетворення зазнають верхня частина літосфери, атмосфера і гідросфера, трансформується або знищується основа продуктивного ландшафту — ґрунтовий шар.  В Криворізькому залізорудному басейні під кар’єрами і шахтами знаходиться більше 30 тис. га.</w:t>
      </w:r>
    </w:p>
    <w:p w14:paraId="5FCBACAD" w14:textId="77777777" w:rsidR="00F14EFD" w:rsidRPr="00F14EFD" w:rsidRDefault="00F14EFD" w:rsidP="00F14EFD">
      <w:pPr>
        <w:spacing w:after="0" w:line="240" w:lineRule="auto"/>
        <w:ind w:firstLine="397"/>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Вплив д</w:t>
      </w:r>
      <w:r w:rsidRPr="00F14EFD">
        <w:rPr>
          <w:rFonts w:ascii="Times New Roman" w:eastAsia="Times New Roman" w:hAnsi="Times New Roman" w:cs="Times New Roman"/>
          <w:color w:val="000000"/>
          <w:sz w:val="26"/>
          <w:szCs w:val="26"/>
          <w:lang w:eastAsia="ru-RU"/>
        </w:rPr>
        <w:t>і</w:t>
      </w:r>
      <w:r w:rsidRPr="00F14EFD">
        <w:rPr>
          <w:rFonts w:ascii="Times New Roman" w:eastAsia="Times New Roman" w:hAnsi="Times New Roman" w:cs="Times New Roman"/>
          <w:color w:val="000000"/>
          <w:sz w:val="26"/>
          <w:szCs w:val="26"/>
          <w:lang w:val="uk-UA" w:eastAsia="ru-RU"/>
        </w:rPr>
        <w:t>ї</w:t>
      </w:r>
      <w:r w:rsidRPr="00F14EFD">
        <w:rPr>
          <w:rFonts w:ascii="Times New Roman" w:eastAsia="Times New Roman" w:hAnsi="Times New Roman" w:cs="Times New Roman"/>
          <w:color w:val="000000"/>
          <w:sz w:val="26"/>
          <w:szCs w:val="26"/>
          <w:lang w:eastAsia="ru-RU"/>
        </w:rPr>
        <w:t xml:space="preserve"> </w:t>
      </w:r>
      <w:proofErr w:type="spellStart"/>
      <w:r w:rsidRPr="00F14EFD">
        <w:rPr>
          <w:rFonts w:ascii="Times New Roman" w:eastAsia="Times New Roman" w:hAnsi="Times New Roman" w:cs="Times New Roman"/>
          <w:color w:val="000000"/>
          <w:sz w:val="26"/>
          <w:szCs w:val="26"/>
          <w:lang w:eastAsia="ru-RU"/>
        </w:rPr>
        <w:t>гірничого</w:t>
      </w:r>
      <w:proofErr w:type="spellEnd"/>
      <w:r w:rsidRPr="00F14EFD">
        <w:rPr>
          <w:rFonts w:ascii="Times New Roman" w:eastAsia="Times New Roman" w:hAnsi="Times New Roman" w:cs="Times New Roman"/>
          <w:color w:val="000000"/>
          <w:sz w:val="26"/>
          <w:szCs w:val="26"/>
          <w:lang w:eastAsia="ru-RU"/>
        </w:rPr>
        <w:t xml:space="preserve"> </w:t>
      </w:r>
      <w:proofErr w:type="spellStart"/>
      <w:r w:rsidRPr="00F14EFD">
        <w:rPr>
          <w:rFonts w:ascii="Times New Roman" w:eastAsia="Times New Roman" w:hAnsi="Times New Roman" w:cs="Times New Roman"/>
          <w:color w:val="000000"/>
          <w:sz w:val="26"/>
          <w:szCs w:val="26"/>
          <w:lang w:eastAsia="ru-RU"/>
        </w:rPr>
        <w:t>виробництва</w:t>
      </w:r>
      <w:proofErr w:type="spellEnd"/>
      <w:r w:rsidRPr="00F14EFD">
        <w:rPr>
          <w:rFonts w:ascii="Times New Roman" w:eastAsia="Times New Roman" w:hAnsi="Times New Roman" w:cs="Times New Roman"/>
          <w:color w:val="000000"/>
          <w:sz w:val="26"/>
          <w:szCs w:val="26"/>
          <w:lang w:eastAsia="ru-RU"/>
        </w:rPr>
        <w:t xml:space="preserve"> на </w:t>
      </w:r>
      <w:proofErr w:type="spellStart"/>
      <w:r w:rsidRPr="00F14EFD">
        <w:rPr>
          <w:rFonts w:ascii="Times New Roman" w:eastAsia="Times New Roman" w:hAnsi="Times New Roman" w:cs="Times New Roman"/>
          <w:color w:val="000000"/>
          <w:sz w:val="26"/>
          <w:szCs w:val="26"/>
          <w:lang w:eastAsia="ru-RU"/>
        </w:rPr>
        <w:t>природне</w:t>
      </w:r>
      <w:proofErr w:type="spellEnd"/>
      <w:r w:rsidRPr="00F14EFD">
        <w:rPr>
          <w:rFonts w:ascii="Times New Roman" w:eastAsia="Times New Roman" w:hAnsi="Times New Roman" w:cs="Times New Roman"/>
          <w:color w:val="000000"/>
          <w:sz w:val="26"/>
          <w:szCs w:val="26"/>
          <w:lang w:eastAsia="ru-RU"/>
        </w:rPr>
        <w:t xml:space="preserve"> </w:t>
      </w:r>
      <w:proofErr w:type="spellStart"/>
      <w:r w:rsidRPr="00F14EFD">
        <w:rPr>
          <w:rFonts w:ascii="Times New Roman" w:eastAsia="Times New Roman" w:hAnsi="Times New Roman" w:cs="Times New Roman"/>
          <w:color w:val="000000"/>
          <w:sz w:val="26"/>
          <w:szCs w:val="26"/>
          <w:lang w:eastAsia="ru-RU"/>
        </w:rPr>
        <w:t>середовище</w:t>
      </w:r>
      <w:proofErr w:type="spellEnd"/>
      <w:r w:rsidRPr="00F14EFD">
        <w:rPr>
          <w:rFonts w:ascii="Times New Roman" w:eastAsia="Times New Roman" w:hAnsi="Times New Roman" w:cs="Times New Roman"/>
          <w:color w:val="000000"/>
          <w:sz w:val="26"/>
          <w:szCs w:val="26"/>
          <w:lang w:eastAsia="ru-RU"/>
        </w:rPr>
        <w:t xml:space="preserve"> </w:t>
      </w:r>
      <w:proofErr w:type="spellStart"/>
      <w:r w:rsidRPr="00F14EFD">
        <w:rPr>
          <w:rFonts w:ascii="Times New Roman" w:eastAsia="Times New Roman" w:hAnsi="Times New Roman" w:cs="Times New Roman"/>
          <w:color w:val="000000"/>
          <w:sz w:val="26"/>
          <w:szCs w:val="26"/>
          <w:lang w:eastAsia="ru-RU"/>
        </w:rPr>
        <w:t>починається</w:t>
      </w:r>
      <w:proofErr w:type="spellEnd"/>
      <w:r w:rsidRPr="00F14EFD">
        <w:rPr>
          <w:rFonts w:ascii="Times New Roman" w:eastAsia="Times New Roman" w:hAnsi="Times New Roman" w:cs="Times New Roman"/>
          <w:color w:val="000000"/>
          <w:sz w:val="26"/>
          <w:szCs w:val="26"/>
          <w:lang w:eastAsia="ru-RU"/>
        </w:rPr>
        <w:t xml:space="preserve"> </w:t>
      </w:r>
      <w:r w:rsidRPr="00F14EFD">
        <w:rPr>
          <w:rFonts w:ascii="Times New Roman" w:eastAsia="Times New Roman" w:hAnsi="Times New Roman" w:cs="Times New Roman"/>
          <w:color w:val="000000"/>
          <w:sz w:val="26"/>
          <w:szCs w:val="26"/>
          <w:lang w:val="uk-UA" w:eastAsia="ru-RU"/>
        </w:rPr>
        <w:t xml:space="preserve">з </w:t>
      </w:r>
      <w:proofErr w:type="spellStart"/>
      <w:r w:rsidRPr="00F14EFD">
        <w:rPr>
          <w:rFonts w:ascii="Times New Roman" w:eastAsia="Times New Roman" w:hAnsi="Times New Roman" w:cs="Times New Roman"/>
          <w:color w:val="000000"/>
          <w:sz w:val="26"/>
          <w:szCs w:val="26"/>
          <w:lang w:eastAsia="ru-RU"/>
        </w:rPr>
        <w:t>геолого</w:t>
      </w:r>
      <w:proofErr w:type="spellEnd"/>
      <w:r w:rsidRPr="00F14EFD">
        <w:rPr>
          <w:rFonts w:ascii="Times New Roman" w:eastAsia="Times New Roman" w:hAnsi="Times New Roman" w:cs="Times New Roman"/>
          <w:color w:val="000000"/>
          <w:sz w:val="26"/>
          <w:szCs w:val="26"/>
          <w:lang w:val="uk-UA" w:eastAsia="ru-RU"/>
        </w:rPr>
        <w:t>-</w:t>
      </w:r>
      <w:proofErr w:type="spellStart"/>
      <w:r w:rsidRPr="00F14EFD">
        <w:rPr>
          <w:rFonts w:ascii="Times New Roman" w:eastAsia="Times New Roman" w:hAnsi="Times New Roman" w:cs="Times New Roman"/>
          <w:color w:val="000000"/>
          <w:sz w:val="26"/>
          <w:szCs w:val="26"/>
          <w:lang w:eastAsia="ru-RU"/>
        </w:rPr>
        <w:t>розвідувальних</w:t>
      </w:r>
      <w:proofErr w:type="spellEnd"/>
      <w:r w:rsidRPr="00F14EFD">
        <w:rPr>
          <w:rFonts w:ascii="Times New Roman" w:eastAsia="Times New Roman" w:hAnsi="Times New Roman" w:cs="Times New Roman"/>
          <w:color w:val="000000"/>
          <w:sz w:val="26"/>
          <w:szCs w:val="26"/>
          <w:lang w:eastAsia="ru-RU"/>
        </w:rPr>
        <w:t xml:space="preserve"> </w:t>
      </w:r>
      <w:proofErr w:type="spellStart"/>
      <w:r w:rsidRPr="00F14EFD">
        <w:rPr>
          <w:rFonts w:ascii="Times New Roman" w:eastAsia="Times New Roman" w:hAnsi="Times New Roman" w:cs="Times New Roman"/>
          <w:color w:val="000000"/>
          <w:sz w:val="26"/>
          <w:szCs w:val="26"/>
          <w:lang w:eastAsia="ru-RU"/>
        </w:rPr>
        <w:t>робіт</w:t>
      </w:r>
      <w:proofErr w:type="spellEnd"/>
      <w:r w:rsidRPr="00F14EFD">
        <w:rPr>
          <w:rFonts w:ascii="Times New Roman" w:eastAsia="Times New Roman" w:hAnsi="Times New Roman" w:cs="Times New Roman"/>
          <w:color w:val="000000"/>
          <w:sz w:val="26"/>
          <w:szCs w:val="26"/>
          <w:lang w:eastAsia="ru-RU"/>
        </w:rPr>
        <w:t>.</w:t>
      </w:r>
      <w:r w:rsidRPr="00F14EFD">
        <w:rPr>
          <w:rFonts w:ascii="Times New Roman" w:eastAsia="Times New Roman" w:hAnsi="Times New Roman" w:cs="Times New Roman"/>
          <w:color w:val="000000"/>
          <w:sz w:val="26"/>
          <w:szCs w:val="26"/>
          <w:lang w:val="uk-UA" w:eastAsia="ru-RU"/>
        </w:rPr>
        <w:t xml:space="preserve"> Тут можна виділити наступні види порушення навколишнього середовища :</w:t>
      </w:r>
    </w:p>
    <w:p w14:paraId="23AC4B88" w14:textId="77777777" w:rsidR="00F14EFD" w:rsidRPr="00F14EFD" w:rsidRDefault="00F14EFD" w:rsidP="00F14EFD">
      <w:pPr>
        <w:spacing w:after="0" w:line="240" w:lineRule="auto"/>
        <w:ind w:firstLine="397"/>
        <w:contextualSpacing/>
        <w:jc w:val="both"/>
        <w:rPr>
          <w:rFonts w:ascii="Times New Roman" w:eastAsia="Times New Roman" w:hAnsi="Times New Roman" w:cs="Times New Roman"/>
          <w:color w:val="000000"/>
          <w:sz w:val="26"/>
          <w:szCs w:val="26"/>
          <w:lang w:val="uk-UA" w:eastAsia="ru-RU"/>
        </w:rPr>
      </w:pPr>
      <w:proofErr w:type="spellStart"/>
      <w:r w:rsidRPr="00F14EFD">
        <w:rPr>
          <w:rFonts w:ascii="Times New Roman" w:eastAsia="Times New Roman" w:hAnsi="Times New Roman" w:cs="Times New Roman"/>
          <w:color w:val="000000"/>
          <w:sz w:val="26"/>
          <w:szCs w:val="26"/>
          <w:lang w:val="uk-UA" w:eastAsia="ru-RU"/>
        </w:rPr>
        <w:t>геомеханічні</w:t>
      </w:r>
      <w:proofErr w:type="spellEnd"/>
      <w:r w:rsidRPr="00F14EFD">
        <w:rPr>
          <w:rFonts w:ascii="Times New Roman" w:eastAsia="Times New Roman" w:hAnsi="Times New Roman" w:cs="Times New Roman"/>
          <w:color w:val="000000"/>
          <w:sz w:val="26"/>
          <w:szCs w:val="26"/>
          <w:lang w:val="uk-UA" w:eastAsia="ru-RU"/>
        </w:rPr>
        <w:t xml:space="preserve"> ( зміна природної структури гірського масиву, рельєфу місцевості, поверхневого шару землі, ґрунтів, в тому числі вирубка  </w:t>
      </w:r>
      <w:proofErr w:type="spellStart"/>
      <w:r w:rsidRPr="00F14EFD">
        <w:rPr>
          <w:rFonts w:ascii="Times New Roman" w:eastAsia="Times New Roman" w:hAnsi="Times New Roman" w:cs="Times New Roman"/>
          <w:color w:val="000000"/>
          <w:sz w:val="26"/>
          <w:szCs w:val="26"/>
          <w:lang w:val="uk-UA" w:eastAsia="ru-RU"/>
        </w:rPr>
        <w:t>лісів,деформація</w:t>
      </w:r>
      <w:proofErr w:type="spellEnd"/>
      <w:r w:rsidRPr="00F14EFD">
        <w:rPr>
          <w:rFonts w:ascii="Times New Roman" w:eastAsia="Times New Roman" w:hAnsi="Times New Roman" w:cs="Times New Roman"/>
          <w:color w:val="000000"/>
          <w:sz w:val="26"/>
          <w:szCs w:val="26"/>
          <w:lang w:val="uk-UA" w:eastAsia="ru-RU"/>
        </w:rPr>
        <w:t xml:space="preserve"> поверхні );</w:t>
      </w:r>
    </w:p>
    <w:p w14:paraId="23DA5C5A" w14:textId="77777777" w:rsidR="00F14EFD" w:rsidRPr="00F14EFD" w:rsidRDefault="00F14EFD" w:rsidP="00F14EFD">
      <w:pPr>
        <w:spacing w:after="0" w:line="240" w:lineRule="auto"/>
        <w:ind w:firstLine="397"/>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lastRenderedPageBreak/>
        <w:t xml:space="preserve">    гідрогеологічні ( зміна запасів, режиму руху, якості і рівня ґрунтових вод, водного режиму ґрунтів, винесення в ріки і водойми шкідливих речовин з надр землі );   хімічні ( зміна складу і властивостей атмосфери і гідросфери, в тому числі підкислення, засолення, забруднення вод, збільшення </w:t>
      </w:r>
      <w:proofErr w:type="spellStart"/>
      <w:r w:rsidRPr="00F14EFD">
        <w:rPr>
          <w:rFonts w:ascii="Times New Roman" w:eastAsia="Times New Roman" w:hAnsi="Times New Roman" w:cs="Times New Roman"/>
          <w:color w:val="000000"/>
          <w:sz w:val="26"/>
          <w:szCs w:val="26"/>
          <w:lang w:val="uk-UA" w:eastAsia="ru-RU"/>
        </w:rPr>
        <w:t>фототоксичних</w:t>
      </w:r>
      <w:proofErr w:type="spellEnd"/>
      <w:r w:rsidRPr="00F14EFD">
        <w:rPr>
          <w:rFonts w:ascii="Times New Roman" w:eastAsia="Times New Roman" w:hAnsi="Times New Roman" w:cs="Times New Roman"/>
          <w:color w:val="000000"/>
          <w:sz w:val="26"/>
          <w:szCs w:val="26"/>
          <w:lang w:val="uk-UA" w:eastAsia="ru-RU"/>
        </w:rPr>
        <w:t xml:space="preserve"> елементів і воді і повітрі );</w:t>
      </w:r>
    </w:p>
    <w:p w14:paraId="0B15A82A" w14:textId="77777777" w:rsidR="00F14EFD" w:rsidRPr="00F14EFD" w:rsidRDefault="00F14EFD" w:rsidP="00F14EFD">
      <w:pPr>
        <w:spacing w:after="0" w:line="240" w:lineRule="auto"/>
        <w:ind w:firstLine="397"/>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фізико – механічні ( забруднення повітря, його підігрів, зміна властивостей ґрунтового покриву та ін. );</w:t>
      </w:r>
    </w:p>
    <w:p w14:paraId="58E100F6" w14:textId="77777777" w:rsidR="00F14EFD" w:rsidRPr="00F14EFD" w:rsidRDefault="00F14EFD" w:rsidP="00F14EFD">
      <w:pPr>
        <w:spacing w:after="0" w:line="240" w:lineRule="auto"/>
        <w:ind w:firstLine="397"/>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  шумові перешкоди, вібрація ґрунтів і гірського масиву, викиди породи при вибухах; погіршення видимості в атмосфері та інші можливі явища, які супроводжують гірничі розробки і негативно впливають на довкілля.</w:t>
      </w:r>
    </w:p>
    <w:p w14:paraId="4AEED5ED" w14:textId="77777777" w:rsidR="00F14EFD" w:rsidRPr="00F14EFD" w:rsidRDefault="00F14EFD" w:rsidP="00F14EFD">
      <w:pPr>
        <w:spacing w:after="0" w:line="240" w:lineRule="auto"/>
        <w:ind w:firstLine="397"/>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Вирубка лісів і порушення рослинності спричиняються у місцях відкритих розробок, під час накопичення на поверхні розкритих порід і відвалів мінеральної сировини, під час прокладки доріг і будівництві споруд для обслуговування гірничодобувного підприємства. Порушення земної поверхні відбувається під час розкриття корисних копалин у місцях створення кар’єрів, розташування стволів шахт і надшахтних споруд, під час підземного видобутку корисних копалин внаслідок просідання поверхні . </w:t>
      </w:r>
    </w:p>
    <w:p w14:paraId="4791C8E7" w14:textId="77777777" w:rsidR="00F14EFD" w:rsidRPr="00F14EFD" w:rsidRDefault="00F14EFD" w:rsidP="00F14EFD">
      <w:pPr>
        <w:spacing w:after="0" w:line="240" w:lineRule="auto"/>
        <w:ind w:firstLine="397"/>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Гірничі розробки порушують гідрогеологію ґрунтів, ведуть до збільшення обсягу стоку рудничних і шахтних вод, які несуть значні кількості забруднювачів : хлористі сполуки, сірчану кислоту, розчинні солі заліза, марганцю, міді, цинку, нікелю та ін. </w:t>
      </w:r>
      <w:r w:rsidRPr="00F14EFD">
        <w:rPr>
          <w:rFonts w:ascii="Times New Roman" w:eastAsia="Times New Roman" w:hAnsi="Times New Roman" w:cs="Times New Roman"/>
          <w:color w:val="000000"/>
          <w:sz w:val="26"/>
          <w:szCs w:val="26"/>
          <w:lang w:eastAsia="ru-RU"/>
        </w:rPr>
        <w:t xml:space="preserve">Особливо </w:t>
      </w:r>
      <w:proofErr w:type="spellStart"/>
      <w:r w:rsidRPr="00F14EFD">
        <w:rPr>
          <w:rFonts w:ascii="Times New Roman" w:eastAsia="Times New Roman" w:hAnsi="Times New Roman" w:cs="Times New Roman"/>
          <w:color w:val="000000"/>
          <w:sz w:val="26"/>
          <w:szCs w:val="26"/>
          <w:lang w:eastAsia="ru-RU"/>
        </w:rPr>
        <w:t>небезпечні</w:t>
      </w:r>
      <w:proofErr w:type="spellEnd"/>
      <w:r w:rsidRPr="00F14EFD">
        <w:rPr>
          <w:rFonts w:ascii="Times New Roman" w:eastAsia="Times New Roman" w:hAnsi="Times New Roman" w:cs="Times New Roman"/>
          <w:color w:val="000000"/>
          <w:sz w:val="26"/>
          <w:szCs w:val="26"/>
          <w:lang w:eastAsia="ru-RU"/>
        </w:rPr>
        <w:t xml:space="preserve"> для </w:t>
      </w:r>
      <w:proofErr w:type="spellStart"/>
      <w:r w:rsidRPr="00F14EFD">
        <w:rPr>
          <w:rFonts w:ascii="Times New Roman" w:eastAsia="Times New Roman" w:hAnsi="Times New Roman" w:cs="Times New Roman"/>
          <w:color w:val="000000"/>
          <w:sz w:val="26"/>
          <w:szCs w:val="26"/>
          <w:lang w:eastAsia="ru-RU"/>
        </w:rPr>
        <w:t>людини</w:t>
      </w:r>
      <w:proofErr w:type="spellEnd"/>
      <w:r w:rsidRPr="00F14EFD">
        <w:rPr>
          <w:rFonts w:ascii="Times New Roman" w:eastAsia="Times New Roman" w:hAnsi="Times New Roman" w:cs="Times New Roman"/>
          <w:color w:val="000000"/>
          <w:sz w:val="26"/>
          <w:szCs w:val="26"/>
          <w:lang w:eastAsia="ru-RU"/>
        </w:rPr>
        <w:t xml:space="preserve"> </w:t>
      </w:r>
      <w:proofErr w:type="spellStart"/>
      <w:r w:rsidRPr="00F14EFD">
        <w:rPr>
          <w:rFonts w:ascii="Times New Roman" w:eastAsia="Times New Roman" w:hAnsi="Times New Roman" w:cs="Times New Roman"/>
          <w:color w:val="000000"/>
          <w:sz w:val="26"/>
          <w:szCs w:val="26"/>
          <w:lang w:eastAsia="ru-RU"/>
        </w:rPr>
        <w:t>важкі</w:t>
      </w:r>
      <w:proofErr w:type="spellEnd"/>
      <w:r w:rsidRPr="00F14EFD">
        <w:rPr>
          <w:rFonts w:ascii="Times New Roman" w:eastAsia="Times New Roman" w:hAnsi="Times New Roman" w:cs="Times New Roman"/>
          <w:color w:val="000000"/>
          <w:sz w:val="26"/>
          <w:szCs w:val="26"/>
          <w:lang w:eastAsia="ru-RU"/>
        </w:rPr>
        <w:t xml:space="preserve"> </w:t>
      </w:r>
      <w:proofErr w:type="gramStart"/>
      <w:r w:rsidRPr="00F14EFD">
        <w:rPr>
          <w:rFonts w:ascii="Times New Roman" w:eastAsia="Times New Roman" w:hAnsi="Times New Roman" w:cs="Times New Roman"/>
          <w:color w:val="000000"/>
          <w:sz w:val="26"/>
          <w:szCs w:val="26"/>
          <w:lang w:eastAsia="ru-RU"/>
        </w:rPr>
        <w:t>метали :</w:t>
      </w:r>
      <w:proofErr w:type="gramEnd"/>
      <w:r w:rsidRPr="00F14EFD">
        <w:rPr>
          <w:rFonts w:ascii="Times New Roman" w:eastAsia="Times New Roman" w:hAnsi="Times New Roman" w:cs="Times New Roman"/>
          <w:color w:val="000000"/>
          <w:sz w:val="26"/>
          <w:szCs w:val="26"/>
          <w:lang w:eastAsia="ru-RU"/>
        </w:rPr>
        <w:t xml:space="preserve"> </w:t>
      </w:r>
      <w:proofErr w:type="spellStart"/>
      <w:r w:rsidRPr="00F14EFD">
        <w:rPr>
          <w:rFonts w:ascii="Times New Roman" w:eastAsia="Times New Roman" w:hAnsi="Times New Roman" w:cs="Times New Roman"/>
          <w:color w:val="000000"/>
          <w:sz w:val="26"/>
          <w:szCs w:val="26"/>
          <w:lang w:eastAsia="ru-RU"/>
        </w:rPr>
        <w:t>кадмій</w:t>
      </w:r>
      <w:proofErr w:type="spellEnd"/>
      <w:r w:rsidRPr="00F14EFD">
        <w:rPr>
          <w:rFonts w:ascii="Times New Roman" w:eastAsia="Times New Roman" w:hAnsi="Times New Roman" w:cs="Times New Roman"/>
          <w:color w:val="000000"/>
          <w:sz w:val="26"/>
          <w:szCs w:val="26"/>
          <w:lang w:eastAsia="ru-RU"/>
        </w:rPr>
        <w:t xml:space="preserve">, </w:t>
      </w:r>
      <w:proofErr w:type="spellStart"/>
      <w:r w:rsidRPr="00F14EFD">
        <w:rPr>
          <w:rFonts w:ascii="Times New Roman" w:eastAsia="Times New Roman" w:hAnsi="Times New Roman" w:cs="Times New Roman"/>
          <w:color w:val="000000"/>
          <w:sz w:val="26"/>
          <w:szCs w:val="26"/>
          <w:lang w:eastAsia="ru-RU"/>
        </w:rPr>
        <w:t>молібден</w:t>
      </w:r>
      <w:proofErr w:type="spellEnd"/>
      <w:r w:rsidRPr="00F14EFD">
        <w:rPr>
          <w:rFonts w:ascii="Times New Roman" w:eastAsia="Times New Roman" w:hAnsi="Times New Roman" w:cs="Times New Roman"/>
          <w:color w:val="000000"/>
          <w:sz w:val="26"/>
          <w:szCs w:val="26"/>
          <w:lang w:eastAsia="ru-RU"/>
        </w:rPr>
        <w:t xml:space="preserve">, </w:t>
      </w:r>
      <w:proofErr w:type="spellStart"/>
      <w:r w:rsidRPr="00F14EFD">
        <w:rPr>
          <w:rFonts w:ascii="Times New Roman" w:eastAsia="Times New Roman" w:hAnsi="Times New Roman" w:cs="Times New Roman"/>
          <w:color w:val="000000"/>
          <w:sz w:val="26"/>
          <w:szCs w:val="26"/>
          <w:lang w:eastAsia="ru-RU"/>
        </w:rPr>
        <w:t>нікель</w:t>
      </w:r>
      <w:proofErr w:type="spellEnd"/>
      <w:r w:rsidRPr="00F14EFD">
        <w:rPr>
          <w:rFonts w:ascii="Times New Roman" w:eastAsia="Times New Roman" w:hAnsi="Times New Roman" w:cs="Times New Roman"/>
          <w:color w:val="000000"/>
          <w:sz w:val="26"/>
          <w:szCs w:val="26"/>
          <w:lang w:eastAsia="ru-RU"/>
        </w:rPr>
        <w:t xml:space="preserve">, цинк, </w:t>
      </w:r>
      <w:proofErr w:type="spellStart"/>
      <w:r w:rsidRPr="00F14EFD">
        <w:rPr>
          <w:rFonts w:ascii="Times New Roman" w:eastAsia="Times New Roman" w:hAnsi="Times New Roman" w:cs="Times New Roman"/>
          <w:color w:val="000000"/>
          <w:sz w:val="26"/>
          <w:szCs w:val="26"/>
          <w:lang w:eastAsia="ru-RU"/>
        </w:rPr>
        <w:t>ванадій</w:t>
      </w:r>
      <w:proofErr w:type="spellEnd"/>
      <w:r w:rsidRPr="00F14EFD">
        <w:rPr>
          <w:rFonts w:ascii="Times New Roman" w:eastAsia="Times New Roman" w:hAnsi="Times New Roman" w:cs="Times New Roman"/>
          <w:color w:val="000000"/>
          <w:sz w:val="26"/>
          <w:szCs w:val="26"/>
          <w:lang w:eastAsia="ru-RU"/>
        </w:rPr>
        <w:t xml:space="preserve">, </w:t>
      </w:r>
      <w:proofErr w:type="spellStart"/>
      <w:r w:rsidRPr="00F14EFD">
        <w:rPr>
          <w:rFonts w:ascii="Times New Roman" w:eastAsia="Times New Roman" w:hAnsi="Times New Roman" w:cs="Times New Roman"/>
          <w:color w:val="000000"/>
          <w:sz w:val="26"/>
          <w:szCs w:val="26"/>
          <w:lang w:eastAsia="ru-RU"/>
        </w:rPr>
        <w:t>телур</w:t>
      </w:r>
      <w:proofErr w:type="spellEnd"/>
      <w:r w:rsidRPr="00F14EFD">
        <w:rPr>
          <w:rFonts w:ascii="Times New Roman" w:eastAsia="Times New Roman" w:hAnsi="Times New Roman" w:cs="Times New Roman"/>
          <w:color w:val="000000"/>
          <w:sz w:val="26"/>
          <w:szCs w:val="26"/>
          <w:lang w:eastAsia="ru-RU"/>
        </w:rPr>
        <w:t xml:space="preserve">, </w:t>
      </w:r>
      <w:proofErr w:type="spellStart"/>
      <w:r w:rsidRPr="00F14EFD">
        <w:rPr>
          <w:rFonts w:ascii="Times New Roman" w:eastAsia="Times New Roman" w:hAnsi="Times New Roman" w:cs="Times New Roman"/>
          <w:color w:val="000000"/>
          <w:sz w:val="26"/>
          <w:szCs w:val="26"/>
          <w:lang w:eastAsia="ru-RU"/>
        </w:rPr>
        <w:t>берилій</w:t>
      </w:r>
      <w:proofErr w:type="spellEnd"/>
      <w:r w:rsidRPr="00F14EFD">
        <w:rPr>
          <w:rFonts w:ascii="Times New Roman" w:eastAsia="Times New Roman" w:hAnsi="Times New Roman" w:cs="Times New Roman"/>
          <w:color w:val="000000"/>
          <w:sz w:val="26"/>
          <w:szCs w:val="26"/>
          <w:lang w:eastAsia="ru-RU"/>
        </w:rPr>
        <w:t xml:space="preserve">, а </w:t>
      </w:r>
      <w:proofErr w:type="spellStart"/>
      <w:r w:rsidRPr="00F14EFD">
        <w:rPr>
          <w:rFonts w:ascii="Times New Roman" w:eastAsia="Times New Roman" w:hAnsi="Times New Roman" w:cs="Times New Roman"/>
          <w:color w:val="000000"/>
          <w:sz w:val="26"/>
          <w:szCs w:val="26"/>
          <w:lang w:eastAsia="ru-RU"/>
        </w:rPr>
        <w:t>також</w:t>
      </w:r>
      <w:proofErr w:type="spellEnd"/>
      <w:r w:rsidRPr="00F14EFD">
        <w:rPr>
          <w:rFonts w:ascii="Times New Roman" w:eastAsia="Times New Roman" w:hAnsi="Times New Roman" w:cs="Times New Roman"/>
          <w:color w:val="000000"/>
          <w:sz w:val="26"/>
          <w:szCs w:val="26"/>
          <w:lang w:eastAsia="ru-RU"/>
        </w:rPr>
        <w:t xml:space="preserve"> метали – </w:t>
      </w:r>
      <w:proofErr w:type="spellStart"/>
      <w:r w:rsidRPr="00F14EFD">
        <w:rPr>
          <w:rFonts w:ascii="Times New Roman" w:eastAsia="Times New Roman" w:hAnsi="Times New Roman" w:cs="Times New Roman"/>
          <w:color w:val="000000"/>
          <w:sz w:val="26"/>
          <w:szCs w:val="26"/>
          <w:lang w:eastAsia="ru-RU"/>
        </w:rPr>
        <w:t>отрути</w:t>
      </w:r>
      <w:proofErr w:type="spellEnd"/>
      <w:r w:rsidRPr="00F14EFD">
        <w:rPr>
          <w:rFonts w:ascii="Times New Roman" w:eastAsia="Times New Roman" w:hAnsi="Times New Roman" w:cs="Times New Roman"/>
          <w:color w:val="000000"/>
          <w:sz w:val="26"/>
          <w:szCs w:val="26"/>
          <w:lang w:eastAsia="ru-RU"/>
        </w:rPr>
        <w:t xml:space="preserve"> : ртуть, селен, </w:t>
      </w:r>
      <w:proofErr w:type="spellStart"/>
      <w:r w:rsidRPr="00F14EFD">
        <w:rPr>
          <w:rFonts w:ascii="Times New Roman" w:eastAsia="Times New Roman" w:hAnsi="Times New Roman" w:cs="Times New Roman"/>
          <w:color w:val="000000"/>
          <w:sz w:val="26"/>
          <w:szCs w:val="26"/>
          <w:lang w:eastAsia="ru-RU"/>
        </w:rPr>
        <w:t>миш’як</w:t>
      </w:r>
      <w:proofErr w:type="spellEnd"/>
      <w:r w:rsidRPr="00F14EFD">
        <w:rPr>
          <w:rFonts w:ascii="Times New Roman" w:eastAsia="Times New Roman" w:hAnsi="Times New Roman" w:cs="Times New Roman"/>
          <w:color w:val="000000"/>
          <w:sz w:val="26"/>
          <w:szCs w:val="26"/>
          <w:lang w:eastAsia="ru-RU"/>
        </w:rPr>
        <w:t xml:space="preserve">, </w:t>
      </w:r>
      <w:proofErr w:type="spellStart"/>
      <w:r w:rsidRPr="00F14EFD">
        <w:rPr>
          <w:rFonts w:ascii="Times New Roman" w:eastAsia="Times New Roman" w:hAnsi="Times New Roman" w:cs="Times New Roman"/>
          <w:color w:val="000000"/>
          <w:sz w:val="26"/>
          <w:szCs w:val="26"/>
          <w:lang w:eastAsia="ru-RU"/>
        </w:rPr>
        <w:t>свинець</w:t>
      </w:r>
      <w:proofErr w:type="spellEnd"/>
      <w:r w:rsidRPr="00F14EFD">
        <w:rPr>
          <w:rFonts w:ascii="Times New Roman" w:eastAsia="Times New Roman" w:hAnsi="Times New Roman" w:cs="Times New Roman"/>
          <w:color w:val="000000"/>
          <w:sz w:val="26"/>
          <w:szCs w:val="26"/>
          <w:lang w:eastAsia="ru-RU"/>
        </w:rPr>
        <w:t>.</w:t>
      </w:r>
    </w:p>
    <w:p w14:paraId="3ED51DA9" w14:textId="77777777" w:rsidR="00F14EFD" w:rsidRPr="00F14EFD" w:rsidRDefault="00F14EFD" w:rsidP="00F14EFD">
      <w:pPr>
        <w:spacing w:after="0" w:line="240" w:lineRule="auto"/>
        <w:ind w:firstLine="397"/>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Забруднення атмосфери під час ведення гірничих робіт відбувається головним чином за рахунок пилу і газів, які утворюються під час вибухів, а також природного газовиділення на шахтах і копальнях. Підраховано, що в середньому у світі щорічно під час проведення вибухів виділяється близько 8 мільйонів </w:t>
      </w:r>
      <w:proofErr w:type="spellStart"/>
      <w:r w:rsidRPr="00F14EFD">
        <w:rPr>
          <w:rFonts w:ascii="Times New Roman" w:eastAsia="Times New Roman" w:hAnsi="Times New Roman" w:cs="Times New Roman"/>
          <w:color w:val="000000"/>
          <w:sz w:val="26"/>
          <w:szCs w:val="26"/>
          <w:lang w:val="uk-UA" w:eastAsia="ru-RU"/>
        </w:rPr>
        <w:t>тонн</w:t>
      </w:r>
      <w:proofErr w:type="spellEnd"/>
      <w:r w:rsidRPr="00F14EFD">
        <w:rPr>
          <w:rFonts w:ascii="Times New Roman" w:eastAsia="Times New Roman" w:hAnsi="Times New Roman" w:cs="Times New Roman"/>
          <w:color w:val="000000"/>
          <w:sz w:val="26"/>
          <w:szCs w:val="26"/>
          <w:lang w:val="uk-UA" w:eastAsia="ru-RU"/>
        </w:rPr>
        <w:t xml:space="preserve"> газів, що значно менше природного газовиділення, оскільки тільки на вугільних родовищах в атмосферу потрапляє більше 90 мільйонів </w:t>
      </w:r>
      <w:proofErr w:type="spellStart"/>
      <w:r w:rsidRPr="00F14EFD">
        <w:rPr>
          <w:rFonts w:ascii="Times New Roman" w:eastAsia="Times New Roman" w:hAnsi="Times New Roman" w:cs="Times New Roman"/>
          <w:color w:val="000000"/>
          <w:sz w:val="26"/>
          <w:szCs w:val="26"/>
          <w:lang w:val="uk-UA" w:eastAsia="ru-RU"/>
        </w:rPr>
        <w:t>тонн</w:t>
      </w:r>
      <w:proofErr w:type="spellEnd"/>
      <w:r w:rsidRPr="00F14EFD">
        <w:rPr>
          <w:rFonts w:ascii="Times New Roman" w:eastAsia="Times New Roman" w:hAnsi="Times New Roman" w:cs="Times New Roman"/>
          <w:color w:val="000000"/>
          <w:sz w:val="26"/>
          <w:szCs w:val="26"/>
          <w:lang w:val="uk-UA" w:eastAsia="ru-RU"/>
        </w:rPr>
        <w:t xml:space="preserve"> метану.</w:t>
      </w:r>
    </w:p>
    <w:p w14:paraId="10DFAAC6" w14:textId="77777777" w:rsidR="00F14EFD" w:rsidRPr="00F14EFD" w:rsidRDefault="00F14EFD" w:rsidP="00F14EFD">
      <w:pPr>
        <w:spacing w:after="0" w:line="240" w:lineRule="auto"/>
        <w:ind w:firstLine="397"/>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i/>
          <w:color w:val="000000"/>
          <w:sz w:val="26"/>
          <w:szCs w:val="26"/>
          <w:lang w:val="uk-UA" w:eastAsia="ru-RU"/>
        </w:rPr>
        <w:t>Радіоактивність.</w:t>
      </w:r>
      <w:r w:rsidRPr="00F14EFD">
        <w:rPr>
          <w:rFonts w:ascii="Times New Roman" w:eastAsia="Times New Roman" w:hAnsi="Times New Roman" w:cs="Times New Roman"/>
          <w:color w:val="000000"/>
          <w:sz w:val="26"/>
          <w:szCs w:val="26"/>
          <w:lang w:val="uk-UA" w:eastAsia="ru-RU"/>
        </w:rPr>
        <w:t xml:space="preserve"> Під час видобутку сировини на уранових і торієвих шахтах, як і під час добутку звичайної руди, утворюється багато пилу, але цей пил </w:t>
      </w:r>
    </w:p>
    <w:p w14:paraId="6FA72141" w14:textId="77777777" w:rsidR="00F14EFD" w:rsidRPr="00F14EFD" w:rsidRDefault="00F14EFD" w:rsidP="00F14EFD">
      <w:pPr>
        <w:spacing w:after="0" w:line="240" w:lineRule="auto"/>
        <w:contextualSpacing/>
        <w:jc w:val="both"/>
        <w:rPr>
          <w:rFonts w:ascii="Times New Roman" w:eastAsia="Times New Roman" w:hAnsi="Times New Roman" w:cs="Times New Roman"/>
          <w:color w:val="000000"/>
          <w:sz w:val="26"/>
          <w:szCs w:val="26"/>
          <w:lang w:val="uk-UA" w:eastAsia="ru-RU"/>
        </w:rPr>
      </w:pPr>
      <w:r w:rsidRPr="00F14EFD">
        <w:rPr>
          <w:rFonts w:ascii="Times New Roman" w:eastAsia="Times New Roman" w:hAnsi="Times New Roman" w:cs="Times New Roman"/>
          <w:color w:val="000000"/>
          <w:sz w:val="26"/>
          <w:szCs w:val="26"/>
          <w:lang w:val="uk-UA" w:eastAsia="ru-RU"/>
        </w:rPr>
        <w:t xml:space="preserve">радіоактивний. Він і радіоактивні гази, що виділяються, можуть виявитися в атмосфері під час вентилювання шахт. </w:t>
      </w:r>
      <w:r w:rsidRPr="00F14EFD">
        <w:rPr>
          <w:rFonts w:ascii="Times New Roman" w:eastAsia="Times New Roman" w:hAnsi="Times New Roman" w:cs="Times New Roman"/>
          <w:color w:val="000000"/>
          <w:sz w:val="26"/>
          <w:szCs w:val="26"/>
          <w:lang w:eastAsia="ru-RU"/>
        </w:rPr>
        <w:t xml:space="preserve">На </w:t>
      </w:r>
      <w:proofErr w:type="spellStart"/>
      <w:r w:rsidRPr="00F14EFD">
        <w:rPr>
          <w:rFonts w:ascii="Times New Roman" w:eastAsia="Times New Roman" w:hAnsi="Times New Roman" w:cs="Times New Roman"/>
          <w:color w:val="000000"/>
          <w:sz w:val="26"/>
          <w:szCs w:val="26"/>
          <w:lang w:eastAsia="ru-RU"/>
        </w:rPr>
        <w:t>збагачувальних</w:t>
      </w:r>
      <w:proofErr w:type="spellEnd"/>
      <w:r w:rsidRPr="00F14EFD">
        <w:rPr>
          <w:rFonts w:ascii="Times New Roman" w:eastAsia="Times New Roman" w:hAnsi="Times New Roman" w:cs="Times New Roman"/>
          <w:color w:val="000000"/>
          <w:sz w:val="26"/>
          <w:szCs w:val="26"/>
          <w:lang w:eastAsia="ru-RU"/>
        </w:rPr>
        <w:t xml:space="preserve"> фабриках </w:t>
      </w:r>
      <w:proofErr w:type="spellStart"/>
      <w:r w:rsidRPr="00F14EFD">
        <w:rPr>
          <w:rFonts w:ascii="Times New Roman" w:eastAsia="Times New Roman" w:hAnsi="Times New Roman" w:cs="Times New Roman"/>
          <w:color w:val="000000"/>
          <w:sz w:val="26"/>
          <w:szCs w:val="26"/>
          <w:lang w:eastAsia="ru-RU"/>
        </w:rPr>
        <w:t>уранова</w:t>
      </w:r>
      <w:proofErr w:type="spellEnd"/>
      <w:r w:rsidRPr="00F14EFD">
        <w:rPr>
          <w:rFonts w:ascii="Times New Roman" w:eastAsia="Times New Roman" w:hAnsi="Times New Roman" w:cs="Times New Roman"/>
          <w:color w:val="000000"/>
          <w:sz w:val="26"/>
          <w:szCs w:val="26"/>
          <w:lang w:eastAsia="ru-RU"/>
        </w:rPr>
        <w:t xml:space="preserve"> руда дробиться і </w:t>
      </w:r>
      <w:proofErr w:type="spellStart"/>
      <w:r w:rsidRPr="00F14EFD">
        <w:rPr>
          <w:rFonts w:ascii="Times New Roman" w:eastAsia="Times New Roman" w:hAnsi="Times New Roman" w:cs="Times New Roman"/>
          <w:color w:val="000000"/>
          <w:sz w:val="26"/>
          <w:szCs w:val="26"/>
          <w:lang w:eastAsia="ru-RU"/>
        </w:rPr>
        <w:t>розпилюється</w:t>
      </w:r>
      <w:proofErr w:type="spellEnd"/>
      <w:r w:rsidRPr="00F14EFD">
        <w:rPr>
          <w:rFonts w:ascii="Times New Roman" w:eastAsia="Times New Roman" w:hAnsi="Times New Roman" w:cs="Times New Roman"/>
          <w:color w:val="000000"/>
          <w:sz w:val="26"/>
          <w:szCs w:val="26"/>
          <w:lang w:eastAsia="ru-RU"/>
        </w:rPr>
        <w:t xml:space="preserve">, і в </w:t>
      </w:r>
      <w:proofErr w:type="spellStart"/>
      <w:r w:rsidRPr="00F14EFD">
        <w:rPr>
          <w:rFonts w:ascii="Times New Roman" w:eastAsia="Times New Roman" w:hAnsi="Times New Roman" w:cs="Times New Roman"/>
          <w:color w:val="000000"/>
          <w:sz w:val="26"/>
          <w:szCs w:val="26"/>
          <w:lang w:eastAsia="ru-RU"/>
        </w:rPr>
        <w:t>повітря</w:t>
      </w:r>
      <w:proofErr w:type="spellEnd"/>
      <w:r w:rsidRPr="00F14EFD">
        <w:rPr>
          <w:rFonts w:ascii="Times New Roman" w:eastAsia="Times New Roman" w:hAnsi="Times New Roman" w:cs="Times New Roman"/>
          <w:color w:val="000000"/>
          <w:sz w:val="26"/>
          <w:szCs w:val="26"/>
          <w:lang w:eastAsia="ru-RU"/>
        </w:rPr>
        <w:t xml:space="preserve"> </w:t>
      </w:r>
      <w:proofErr w:type="spellStart"/>
      <w:r w:rsidRPr="00F14EFD">
        <w:rPr>
          <w:rFonts w:ascii="Times New Roman" w:eastAsia="Times New Roman" w:hAnsi="Times New Roman" w:cs="Times New Roman"/>
          <w:color w:val="000000"/>
          <w:sz w:val="26"/>
          <w:szCs w:val="26"/>
          <w:lang w:eastAsia="ru-RU"/>
        </w:rPr>
        <w:t>може</w:t>
      </w:r>
      <w:proofErr w:type="spellEnd"/>
      <w:r w:rsidRPr="00F14EFD">
        <w:rPr>
          <w:rFonts w:ascii="Times New Roman" w:eastAsia="Times New Roman" w:hAnsi="Times New Roman" w:cs="Times New Roman"/>
          <w:color w:val="000000"/>
          <w:sz w:val="26"/>
          <w:szCs w:val="26"/>
          <w:lang w:eastAsia="ru-RU"/>
        </w:rPr>
        <w:t xml:space="preserve"> </w:t>
      </w:r>
      <w:proofErr w:type="spellStart"/>
      <w:r w:rsidRPr="00F14EFD">
        <w:rPr>
          <w:rFonts w:ascii="Times New Roman" w:eastAsia="Times New Roman" w:hAnsi="Times New Roman" w:cs="Times New Roman"/>
          <w:color w:val="000000"/>
          <w:sz w:val="26"/>
          <w:szCs w:val="26"/>
          <w:lang w:eastAsia="ru-RU"/>
        </w:rPr>
        <w:t>потрапляти</w:t>
      </w:r>
      <w:proofErr w:type="spellEnd"/>
      <w:r w:rsidRPr="00F14EFD">
        <w:rPr>
          <w:rFonts w:ascii="Times New Roman" w:eastAsia="Times New Roman" w:hAnsi="Times New Roman" w:cs="Times New Roman"/>
          <w:color w:val="000000"/>
          <w:sz w:val="26"/>
          <w:szCs w:val="26"/>
          <w:lang w:eastAsia="ru-RU"/>
        </w:rPr>
        <w:t xml:space="preserve"> не </w:t>
      </w:r>
      <w:proofErr w:type="spellStart"/>
      <w:r w:rsidRPr="00F14EFD">
        <w:rPr>
          <w:rFonts w:ascii="Times New Roman" w:eastAsia="Times New Roman" w:hAnsi="Times New Roman" w:cs="Times New Roman"/>
          <w:color w:val="000000"/>
          <w:sz w:val="26"/>
          <w:szCs w:val="26"/>
          <w:lang w:eastAsia="ru-RU"/>
        </w:rPr>
        <w:t>тільки</w:t>
      </w:r>
      <w:proofErr w:type="spellEnd"/>
      <w:r w:rsidRPr="00F14EFD">
        <w:rPr>
          <w:rFonts w:ascii="Times New Roman" w:eastAsia="Times New Roman" w:hAnsi="Times New Roman" w:cs="Times New Roman"/>
          <w:color w:val="000000"/>
          <w:sz w:val="26"/>
          <w:szCs w:val="26"/>
          <w:lang w:eastAsia="ru-RU"/>
        </w:rPr>
        <w:t xml:space="preserve"> </w:t>
      </w:r>
      <w:proofErr w:type="spellStart"/>
      <w:r w:rsidRPr="00F14EFD">
        <w:rPr>
          <w:rFonts w:ascii="Times New Roman" w:eastAsia="Times New Roman" w:hAnsi="Times New Roman" w:cs="Times New Roman"/>
          <w:color w:val="000000"/>
          <w:sz w:val="26"/>
          <w:szCs w:val="26"/>
          <w:lang w:eastAsia="ru-RU"/>
        </w:rPr>
        <w:t>радіоактивний</w:t>
      </w:r>
      <w:proofErr w:type="spellEnd"/>
      <w:r w:rsidRPr="00F14EFD">
        <w:rPr>
          <w:rFonts w:ascii="Times New Roman" w:eastAsia="Times New Roman" w:hAnsi="Times New Roman" w:cs="Times New Roman"/>
          <w:color w:val="000000"/>
          <w:sz w:val="26"/>
          <w:szCs w:val="26"/>
          <w:lang w:eastAsia="ru-RU"/>
        </w:rPr>
        <w:t xml:space="preserve"> пил, але й </w:t>
      </w:r>
      <w:proofErr w:type="spellStart"/>
      <w:r w:rsidRPr="00F14EFD">
        <w:rPr>
          <w:rFonts w:ascii="Times New Roman" w:eastAsia="Times New Roman" w:hAnsi="Times New Roman" w:cs="Times New Roman"/>
          <w:color w:val="000000"/>
          <w:sz w:val="26"/>
          <w:szCs w:val="26"/>
          <w:lang w:eastAsia="ru-RU"/>
        </w:rPr>
        <w:t>отруйні</w:t>
      </w:r>
      <w:proofErr w:type="spellEnd"/>
      <w:r w:rsidRPr="00F14EFD">
        <w:rPr>
          <w:rFonts w:ascii="Times New Roman" w:eastAsia="Times New Roman" w:hAnsi="Times New Roman" w:cs="Times New Roman"/>
          <w:color w:val="000000"/>
          <w:sz w:val="26"/>
          <w:szCs w:val="26"/>
          <w:lang w:eastAsia="ru-RU"/>
        </w:rPr>
        <w:t xml:space="preserve"> </w:t>
      </w:r>
      <w:proofErr w:type="spellStart"/>
      <w:proofErr w:type="gramStart"/>
      <w:r w:rsidRPr="00F14EFD">
        <w:rPr>
          <w:rFonts w:ascii="Times New Roman" w:eastAsia="Times New Roman" w:hAnsi="Times New Roman" w:cs="Times New Roman"/>
          <w:color w:val="000000"/>
          <w:sz w:val="26"/>
          <w:szCs w:val="26"/>
          <w:lang w:eastAsia="ru-RU"/>
        </w:rPr>
        <w:t>речовини</w:t>
      </w:r>
      <w:proofErr w:type="spellEnd"/>
      <w:r w:rsidRPr="00F14EFD">
        <w:rPr>
          <w:rFonts w:ascii="Times New Roman" w:eastAsia="Times New Roman" w:hAnsi="Times New Roman" w:cs="Times New Roman"/>
          <w:color w:val="000000"/>
          <w:sz w:val="26"/>
          <w:szCs w:val="26"/>
          <w:lang w:eastAsia="ru-RU"/>
        </w:rPr>
        <w:t xml:space="preserve"> :</w:t>
      </w:r>
      <w:proofErr w:type="gramEnd"/>
      <w:r w:rsidRPr="00F14EFD">
        <w:rPr>
          <w:rFonts w:ascii="Times New Roman" w:eastAsia="Times New Roman" w:hAnsi="Times New Roman" w:cs="Times New Roman"/>
          <w:color w:val="000000"/>
          <w:sz w:val="26"/>
          <w:szCs w:val="26"/>
          <w:lang w:eastAsia="ru-RU"/>
        </w:rPr>
        <w:t xml:space="preserve"> </w:t>
      </w:r>
      <w:proofErr w:type="spellStart"/>
      <w:r w:rsidRPr="00F14EFD">
        <w:rPr>
          <w:rFonts w:ascii="Times New Roman" w:eastAsia="Times New Roman" w:hAnsi="Times New Roman" w:cs="Times New Roman"/>
          <w:color w:val="000000"/>
          <w:sz w:val="26"/>
          <w:szCs w:val="26"/>
          <w:lang w:eastAsia="ru-RU"/>
        </w:rPr>
        <w:t>ванадій</w:t>
      </w:r>
      <w:proofErr w:type="spellEnd"/>
      <w:r w:rsidRPr="00F14EFD">
        <w:rPr>
          <w:rFonts w:ascii="Times New Roman" w:eastAsia="Times New Roman" w:hAnsi="Times New Roman" w:cs="Times New Roman"/>
          <w:color w:val="000000"/>
          <w:sz w:val="26"/>
          <w:szCs w:val="26"/>
          <w:lang w:eastAsia="ru-RU"/>
        </w:rPr>
        <w:t>,</w:t>
      </w:r>
      <w:r w:rsidRPr="00F14EFD">
        <w:rPr>
          <w:rFonts w:ascii="Times New Roman" w:eastAsia="Times New Roman" w:hAnsi="Times New Roman" w:cs="Times New Roman"/>
          <w:color w:val="000000"/>
          <w:sz w:val="26"/>
          <w:szCs w:val="26"/>
          <w:lang w:val="uk-UA" w:eastAsia="ru-RU"/>
        </w:rPr>
        <w:t xml:space="preserve"> </w:t>
      </w:r>
      <w:proofErr w:type="spellStart"/>
      <w:r w:rsidRPr="00F14EFD">
        <w:rPr>
          <w:rFonts w:ascii="Times New Roman" w:eastAsia="Times New Roman" w:hAnsi="Times New Roman" w:cs="Times New Roman"/>
          <w:color w:val="000000"/>
          <w:sz w:val="26"/>
          <w:szCs w:val="26"/>
          <w:lang w:eastAsia="ru-RU"/>
        </w:rPr>
        <w:t>миш’як,селен</w:t>
      </w:r>
      <w:proofErr w:type="spellEnd"/>
      <w:r w:rsidRPr="00F14EFD">
        <w:rPr>
          <w:rFonts w:ascii="Times New Roman" w:eastAsia="Times New Roman" w:hAnsi="Times New Roman" w:cs="Times New Roman"/>
          <w:color w:val="000000"/>
          <w:sz w:val="26"/>
          <w:szCs w:val="26"/>
          <w:lang w:val="uk-UA" w:eastAsia="ru-RU"/>
        </w:rPr>
        <w:t xml:space="preserve"> </w:t>
      </w:r>
      <w:r w:rsidRPr="00F14EFD">
        <w:rPr>
          <w:rFonts w:ascii="Times New Roman" w:eastAsia="Times New Roman" w:hAnsi="Times New Roman" w:cs="Times New Roman"/>
          <w:color w:val="000000"/>
          <w:sz w:val="26"/>
          <w:szCs w:val="26"/>
          <w:lang w:eastAsia="ru-RU"/>
        </w:rPr>
        <w:t xml:space="preserve">та </w:t>
      </w:r>
      <w:proofErr w:type="spellStart"/>
      <w:r w:rsidRPr="00F14EFD">
        <w:rPr>
          <w:rFonts w:ascii="Times New Roman" w:eastAsia="Times New Roman" w:hAnsi="Times New Roman" w:cs="Times New Roman"/>
          <w:color w:val="000000"/>
          <w:sz w:val="26"/>
          <w:szCs w:val="26"/>
          <w:lang w:eastAsia="ru-RU"/>
        </w:rPr>
        <w:t>ін</w:t>
      </w:r>
      <w:proofErr w:type="spellEnd"/>
      <w:r w:rsidRPr="00F14EFD">
        <w:rPr>
          <w:rFonts w:ascii="Times New Roman" w:eastAsia="Times New Roman" w:hAnsi="Times New Roman" w:cs="Times New Roman"/>
          <w:color w:val="000000"/>
          <w:sz w:val="26"/>
          <w:szCs w:val="26"/>
          <w:lang w:eastAsia="ru-RU"/>
        </w:rPr>
        <w:t>.</w:t>
      </w:r>
      <w:r w:rsidRPr="00F14EFD">
        <w:rPr>
          <w:rFonts w:ascii="Times New Roman" w:eastAsia="Times New Roman" w:hAnsi="Times New Roman" w:cs="Times New Roman"/>
          <w:color w:val="000000"/>
          <w:sz w:val="26"/>
          <w:szCs w:val="26"/>
          <w:lang w:val="uk-UA" w:eastAsia="ru-RU"/>
        </w:rPr>
        <w:t xml:space="preserve"> </w:t>
      </w:r>
    </w:p>
    <w:p w14:paraId="79B3A4B5" w14:textId="77777777" w:rsidR="00F14EFD" w:rsidRPr="00F14EFD" w:rsidRDefault="00F14EFD" w:rsidP="00F14EFD">
      <w:pPr>
        <w:shd w:val="clear" w:color="auto" w:fill="FFFFFF"/>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pacing w:val="-4"/>
          <w:sz w:val="26"/>
          <w:szCs w:val="26"/>
          <w:lang w:val="uk-UA" w:eastAsia="ru-RU"/>
        </w:rPr>
        <w:t xml:space="preserve">Відходи, які утворюються на шахті збираються у спеціальну тару і по мірі </w:t>
      </w:r>
      <w:r w:rsidRPr="00F14EFD">
        <w:rPr>
          <w:rFonts w:ascii="Times New Roman" w:eastAsia="Times New Roman" w:hAnsi="Times New Roman" w:cs="Times New Roman"/>
          <w:sz w:val="26"/>
          <w:szCs w:val="26"/>
          <w:lang w:val="uk-UA" w:eastAsia="ru-RU"/>
        </w:rPr>
        <w:t>накопичення здаються на утилізацію відповідно договорів.</w:t>
      </w:r>
    </w:p>
    <w:p w14:paraId="7BC2BBBF" w14:textId="77777777" w:rsidR="00F14EFD" w:rsidRPr="00F14EFD" w:rsidRDefault="00F14EFD" w:rsidP="00F14EFD">
      <w:pPr>
        <w:shd w:val="clear" w:color="auto" w:fill="FFFFFF"/>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Відходи, які не підлягають здачі розміщують і зберігають на шахті у спеціально відведених місцях. </w:t>
      </w:r>
    </w:p>
    <w:p w14:paraId="78A9824C"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ab/>
        <w:t>Відходи, які утворюються на шахті " Ювілейна"  збираються у спеціальну тару і по мірі накопичення здаються на утилізацію відповідно договорів.</w:t>
      </w:r>
    </w:p>
    <w:p w14:paraId="19F89DD0"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ab/>
        <w:t>Відходи, які не підлягають здачі розміщують і зберігають на шахті у спеціально відведених місцях.</w:t>
      </w:r>
    </w:p>
    <w:p w14:paraId="71CB064E"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i/>
          <w:sz w:val="26"/>
          <w:szCs w:val="26"/>
          <w:lang w:val="uk-UA" w:eastAsia="ru-RU"/>
        </w:rPr>
      </w:pPr>
      <w:r w:rsidRPr="00F14EFD">
        <w:rPr>
          <w:rFonts w:ascii="Times New Roman" w:eastAsia="Times New Roman" w:hAnsi="Times New Roman" w:cs="Times New Roman"/>
          <w:i/>
          <w:sz w:val="26"/>
          <w:szCs w:val="26"/>
          <w:lang w:val="uk-UA" w:eastAsia="ru-RU"/>
        </w:rPr>
        <w:tab/>
        <w:t xml:space="preserve">Пусті породи   </w:t>
      </w:r>
      <w:r w:rsidRPr="00F14EFD">
        <w:rPr>
          <w:rFonts w:ascii="Times New Roman" w:eastAsia="Times New Roman" w:hAnsi="Times New Roman" w:cs="Times New Roman"/>
          <w:sz w:val="26"/>
          <w:szCs w:val="26"/>
          <w:lang w:val="uk-UA" w:eastAsia="ru-RU"/>
        </w:rPr>
        <w:t>складуються у виробленому кар’єрі .</w:t>
      </w:r>
    </w:p>
    <w:p w14:paraId="14BDE50F"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i/>
          <w:sz w:val="26"/>
          <w:szCs w:val="26"/>
          <w:lang w:val="uk-UA" w:eastAsia="ru-RU"/>
        </w:rPr>
      </w:pPr>
      <w:r w:rsidRPr="00F14EFD">
        <w:rPr>
          <w:rFonts w:ascii="Times New Roman" w:eastAsia="Times New Roman" w:hAnsi="Times New Roman" w:cs="Times New Roman"/>
          <w:sz w:val="26"/>
          <w:szCs w:val="26"/>
          <w:lang w:val="uk-UA" w:eastAsia="ru-RU"/>
        </w:rPr>
        <w:tab/>
      </w:r>
      <w:r w:rsidRPr="00F14EFD">
        <w:rPr>
          <w:rFonts w:ascii="Times New Roman" w:eastAsia="Times New Roman" w:hAnsi="Times New Roman" w:cs="Times New Roman"/>
          <w:i/>
          <w:sz w:val="26"/>
          <w:szCs w:val="26"/>
          <w:lang w:val="uk-UA" w:eastAsia="ru-RU"/>
        </w:rPr>
        <w:t xml:space="preserve">Чорний брухт </w:t>
      </w:r>
      <w:r w:rsidRPr="00F14EFD">
        <w:rPr>
          <w:rFonts w:ascii="Times New Roman" w:eastAsia="Times New Roman" w:hAnsi="Times New Roman" w:cs="Times New Roman"/>
          <w:sz w:val="26"/>
          <w:szCs w:val="26"/>
          <w:lang w:val="uk-UA" w:eastAsia="ru-RU"/>
        </w:rPr>
        <w:t xml:space="preserve">  здається на базу МТС .</w:t>
      </w:r>
    </w:p>
    <w:p w14:paraId="54093AB4"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i/>
          <w:sz w:val="26"/>
          <w:szCs w:val="26"/>
          <w:lang w:val="uk-UA" w:eastAsia="ru-RU"/>
        </w:rPr>
      </w:pPr>
      <w:r w:rsidRPr="00F14EFD">
        <w:rPr>
          <w:rFonts w:ascii="Times New Roman" w:eastAsia="Times New Roman" w:hAnsi="Times New Roman" w:cs="Times New Roman"/>
          <w:i/>
          <w:sz w:val="26"/>
          <w:szCs w:val="26"/>
          <w:lang w:val="uk-UA" w:eastAsia="ru-RU"/>
        </w:rPr>
        <w:tab/>
        <w:t xml:space="preserve">Кольоровий брухт  </w:t>
      </w:r>
      <w:r w:rsidRPr="00F14EFD">
        <w:rPr>
          <w:rFonts w:ascii="Times New Roman" w:eastAsia="Times New Roman" w:hAnsi="Times New Roman" w:cs="Times New Roman"/>
          <w:sz w:val="26"/>
          <w:szCs w:val="26"/>
          <w:lang w:val="uk-UA" w:eastAsia="ru-RU"/>
        </w:rPr>
        <w:t>здається на базу МТС .</w:t>
      </w:r>
    </w:p>
    <w:p w14:paraId="011DE575"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i/>
          <w:sz w:val="26"/>
          <w:szCs w:val="26"/>
          <w:lang w:val="uk-UA" w:eastAsia="ru-RU"/>
        </w:rPr>
      </w:pPr>
      <w:r w:rsidRPr="00F14EFD">
        <w:rPr>
          <w:rFonts w:ascii="Times New Roman" w:eastAsia="Times New Roman" w:hAnsi="Times New Roman" w:cs="Times New Roman"/>
          <w:i/>
          <w:sz w:val="26"/>
          <w:szCs w:val="26"/>
          <w:lang w:val="uk-UA" w:eastAsia="ru-RU"/>
        </w:rPr>
        <w:t xml:space="preserve">  Відходи нафтопродуктів </w:t>
      </w:r>
    </w:p>
    <w:p w14:paraId="72F879B7"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 У зв’язку з недоодержанням потрібної кількості </w:t>
      </w:r>
      <w:proofErr w:type="spellStart"/>
      <w:r w:rsidRPr="00F14EFD">
        <w:rPr>
          <w:rFonts w:ascii="Times New Roman" w:eastAsia="Times New Roman" w:hAnsi="Times New Roman" w:cs="Times New Roman"/>
          <w:sz w:val="26"/>
          <w:szCs w:val="26"/>
          <w:lang w:val="uk-UA" w:eastAsia="ru-RU"/>
        </w:rPr>
        <w:t>масел</w:t>
      </w:r>
      <w:proofErr w:type="spellEnd"/>
      <w:r w:rsidRPr="00F14EFD">
        <w:rPr>
          <w:rFonts w:ascii="Times New Roman" w:eastAsia="Times New Roman" w:hAnsi="Times New Roman" w:cs="Times New Roman"/>
          <w:sz w:val="26"/>
          <w:szCs w:val="26"/>
          <w:lang w:val="uk-UA" w:eastAsia="ru-RU"/>
        </w:rPr>
        <w:t xml:space="preserve"> для виробництва, відпрацьовані масла передаються для повторного  використання .</w:t>
      </w:r>
    </w:p>
    <w:p w14:paraId="416254DF"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i/>
          <w:sz w:val="26"/>
          <w:szCs w:val="26"/>
          <w:lang w:val="uk-UA" w:eastAsia="ru-RU"/>
        </w:rPr>
      </w:pPr>
      <w:r w:rsidRPr="00F14EFD">
        <w:rPr>
          <w:rFonts w:ascii="Times New Roman" w:eastAsia="Times New Roman" w:hAnsi="Times New Roman" w:cs="Times New Roman"/>
          <w:sz w:val="26"/>
          <w:szCs w:val="26"/>
          <w:lang w:val="uk-UA" w:eastAsia="ru-RU"/>
        </w:rPr>
        <w:lastRenderedPageBreak/>
        <w:tab/>
      </w:r>
      <w:r w:rsidRPr="00F14EFD">
        <w:rPr>
          <w:rFonts w:ascii="Times New Roman" w:eastAsia="Times New Roman" w:hAnsi="Times New Roman" w:cs="Times New Roman"/>
          <w:i/>
          <w:sz w:val="26"/>
          <w:szCs w:val="26"/>
          <w:lang w:val="uk-UA" w:eastAsia="ru-RU"/>
        </w:rPr>
        <w:t>Лампи, зміст яких ртуть</w:t>
      </w:r>
    </w:p>
    <w:p w14:paraId="745EC9E6"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 xml:space="preserve">   Відповідно договору, через базу МТС передаються для утилізації  ламп.</w:t>
      </w:r>
    </w:p>
    <w:p w14:paraId="7374630E"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i/>
          <w:sz w:val="26"/>
          <w:szCs w:val="26"/>
          <w:lang w:val="uk-UA" w:eastAsia="ru-RU"/>
        </w:rPr>
      </w:pPr>
      <w:r w:rsidRPr="00F14EFD">
        <w:rPr>
          <w:rFonts w:ascii="Times New Roman" w:eastAsia="Times New Roman" w:hAnsi="Times New Roman" w:cs="Times New Roman"/>
          <w:sz w:val="26"/>
          <w:szCs w:val="26"/>
          <w:lang w:val="uk-UA" w:eastAsia="ru-RU"/>
        </w:rPr>
        <w:tab/>
      </w:r>
      <w:r w:rsidRPr="00F14EFD">
        <w:rPr>
          <w:rFonts w:ascii="Times New Roman" w:eastAsia="Times New Roman" w:hAnsi="Times New Roman" w:cs="Times New Roman"/>
          <w:i/>
          <w:sz w:val="26"/>
          <w:szCs w:val="26"/>
          <w:lang w:val="uk-UA" w:eastAsia="ru-RU"/>
        </w:rPr>
        <w:t>Стрічка транспортерна</w:t>
      </w:r>
    </w:p>
    <w:p w14:paraId="5308FC82"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val="uk-UA" w:eastAsia="ru-RU"/>
        </w:rPr>
      </w:pPr>
      <w:r w:rsidRPr="00F14EFD">
        <w:rPr>
          <w:rFonts w:ascii="Times New Roman" w:eastAsia="Times New Roman" w:hAnsi="Times New Roman" w:cs="Times New Roman"/>
          <w:sz w:val="26"/>
          <w:szCs w:val="26"/>
          <w:lang w:val="uk-UA" w:eastAsia="ru-RU"/>
        </w:rPr>
        <w:tab/>
        <w:t>Стрічка установлюється на конвеєр замість зношеної. А відроблена стрічка, гарантійний термін якої вийшов, передається для подальшого використання потреб шахти.</w:t>
      </w:r>
    </w:p>
    <w:p w14:paraId="1ACBDAC6"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i/>
          <w:sz w:val="26"/>
          <w:szCs w:val="26"/>
          <w:lang w:val="uk-UA" w:eastAsia="ru-RU"/>
        </w:rPr>
      </w:pPr>
      <w:r w:rsidRPr="00F14EFD">
        <w:rPr>
          <w:rFonts w:ascii="Times New Roman" w:eastAsia="Times New Roman" w:hAnsi="Times New Roman" w:cs="Times New Roman"/>
          <w:sz w:val="26"/>
          <w:szCs w:val="26"/>
          <w:lang w:val="uk-UA" w:eastAsia="ru-RU"/>
        </w:rPr>
        <w:tab/>
      </w:r>
      <w:r w:rsidRPr="00F14EFD">
        <w:rPr>
          <w:rFonts w:ascii="Times New Roman" w:eastAsia="Times New Roman" w:hAnsi="Times New Roman" w:cs="Times New Roman"/>
          <w:i/>
          <w:sz w:val="26"/>
          <w:szCs w:val="26"/>
          <w:lang w:val="uk-UA" w:eastAsia="ru-RU"/>
        </w:rPr>
        <w:t>Відходи деревини</w:t>
      </w:r>
    </w:p>
    <w:p w14:paraId="1994A5B7" w14:textId="77777777" w:rsidR="00F14EFD" w:rsidRPr="00F14EFD" w:rsidRDefault="00F14EFD" w:rsidP="00F14EFD">
      <w:pPr>
        <w:widowControl w:val="0"/>
        <w:autoSpaceDE w:val="0"/>
        <w:autoSpaceDN w:val="0"/>
        <w:adjustRightInd w:val="0"/>
        <w:spacing w:after="0" w:line="240" w:lineRule="auto"/>
        <w:ind w:firstLine="397"/>
        <w:contextualSpacing/>
        <w:jc w:val="both"/>
        <w:rPr>
          <w:rFonts w:ascii="Times New Roman" w:eastAsia="Times New Roman" w:hAnsi="Times New Roman" w:cs="Times New Roman"/>
          <w:sz w:val="26"/>
          <w:szCs w:val="26"/>
          <w:lang w:eastAsia="ru-RU"/>
        </w:rPr>
      </w:pPr>
      <w:r w:rsidRPr="00F14EFD">
        <w:rPr>
          <w:rFonts w:ascii="Times New Roman" w:eastAsia="Times New Roman" w:hAnsi="Times New Roman" w:cs="Times New Roman"/>
          <w:sz w:val="26"/>
          <w:szCs w:val="26"/>
          <w:lang w:val="uk-UA" w:eastAsia="ru-RU"/>
        </w:rPr>
        <w:tab/>
        <w:t>Вся одержана деревина використовується на виробничі потреби шахт без переробки.</w:t>
      </w:r>
    </w:p>
    <w:p w14:paraId="76A61167" w14:textId="77777777" w:rsidR="00F14EFD" w:rsidRPr="00F14EFD" w:rsidRDefault="00F14EFD" w:rsidP="00F14EFD">
      <w:pPr>
        <w:widowControl w:val="0"/>
        <w:autoSpaceDE w:val="0"/>
        <w:autoSpaceDN w:val="0"/>
        <w:adjustRightInd w:val="0"/>
        <w:spacing w:after="0" w:line="276" w:lineRule="auto"/>
        <w:ind w:firstLine="397"/>
        <w:contextualSpacing/>
        <w:jc w:val="both"/>
        <w:rPr>
          <w:rFonts w:ascii="Times New Roman" w:eastAsia="Times New Roman" w:hAnsi="Times New Roman" w:cs="Times New Roman"/>
          <w:sz w:val="28"/>
          <w:szCs w:val="28"/>
          <w:lang w:eastAsia="ru-RU"/>
        </w:rPr>
      </w:pPr>
    </w:p>
    <w:p w14:paraId="5BF697E6" w14:textId="77777777" w:rsidR="00F14EFD" w:rsidRPr="00F14EFD" w:rsidRDefault="00F14EFD" w:rsidP="00F14EFD">
      <w:pPr>
        <w:widowControl w:val="0"/>
        <w:autoSpaceDE w:val="0"/>
        <w:autoSpaceDN w:val="0"/>
        <w:adjustRightInd w:val="0"/>
        <w:spacing w:after="0" w:line="276" w:lineRule="auto"/>
        <w:ind w:firstLine="397"/>
        <w:contextualSpacing/>
        <w:jc w:val="both"/>
        <w:rPr>
          <w:rFonts w:ascii="Times New Roman" w:eastAsia="Times New Roman" w:hAnsi="Times New Roman" w:cs="Times New Roman"/>
          <w:sz w:val="28"/>
          <w:szCs w:val="28"/>
          <w:lang w:eastAsia="ru-RU"/>
        </w:rPr>
      </w:pPr>
    </w:p>
    <w:p w14:paraId="1E2E3995" w14:textId="77777777" w:rsidR="00F14EFD" w:rsidRPr="00F14EFD" w:rsidRDefault="00F14EFD" w:rsidP="00F14EFD">
      <w:pPr>
        <w:widowControl w:val="0"/>
        <w:autoSpaceDE w:val="0"/>
        <w:autoSpaceDN w:val="0"/>
        <w:adjustRightInd w:val="0"/>
        <w:spacing w:after="0" w:line="276" w:lineRule="auto"/>
        <w:ind w:firstLine="397"/>
        <w:contextualSpacing/>
        <w:jc w:val="both"/>
        <w:rPr>
          <w:rFonts w:ascii="Times New Roman" w:eastAsia="Times New Roman" w:hAnsi="Times New Roman" w:cs="Times New Roman"/>
          <w:sz w:val="28"/>
          <w:szCs w:val="28"/>
          <w:lang w:eastAsia="ru-RU"/>
        </w:rPr>
      </w:pPr>
    </w:p>
    <w:p w14:paraId="6E63D999" w14:textId="77777777" w:rsidR="00F14EFD" w:rsidRPr="00F14EFD" w:rsidRDefault="00F14EFD" w:rsidP="00F14EFD">
      <w:pPr>
        <w:widowControl w:val="0"/>
        <w:autoSpaceDE w:val="0"/>
        <w:autoSpaceDN w:val="0"/>
        <w:adjustRightInd w:val="0"/>
        <w:spacing w:after="0" w:line="276" w:lineRule="auto"/>
        <w:ind w:left="170" w:right="170" w:firstLine="397"/>
        <w:jc w:val="both"/>
        <w:rPr>
          <w:rFonts w:ascii="Times New Roman" w:eastAsia="Times New Roman" w:hAnsi="Times New Roman" w:cs="Times New Roman"/>
          <w:sz w:val="28"/>
          <w:szCs w:val="28"/>
          <w:lang w:eastAsia="ru-RU"/>
        </w:rPr>
      </w:pPr>
    </w:p>
    <w:p w14:paraId="079FC5EF" w14:textId="77777777" w:rsidR="00F14EFD" w:rsidRPr="00F14EFD" w:rsidRDefault="00F14EFD" w:rsidP="00F14EFD">
      <w:pPr>
        <w:widowControl w:val="0"/>
        <w:autoSpaceDE w:val="0"/>
        <w:autoSpaceDN w:val="0"/>
        <w:adjustRightInd w:val="0"/>
        <w:spacing w:after="0" w:line="276" w:lineRule="auto"/>
        <w:ind w:left="170" w:right="170" w:firstLine="397"/>
        <w:jc w:val="both"/>
        <w:rPr>
          <w:rFonts w:ascii="Times New Roman" w:eastAsia="Times New Roman" w:hAnsi="Times New Roman" w:cs="Times New Roman"/>
          <w:sz w:val="28"/>
          <w:szCs w:val="28"/>
          <w:lang w:eastAsia="ru-RU"/>
        </w:rPr>
      </w:pPr>
    </w:p>
    <w:p w14:paraId="17792556" w14:textId="77777777" w:rsidR="00F14EFD" w:rsidRPr="00F14EFD" w:rsidRDefault="00F14EFD" w:rsidP="00F14EFD">
      <w:pPr>
        <w:widowControl w:val="0"/>
        <w:autoSpaceDE w:val="0"/>
        <w:autoSpaceDN w:val="0"/>
        <w:adjustRightInd w:val="0"/>
        <w:spacing w:after="0" w:line="276" w:lineRule="auto"/>
        <w:ind w:left="170" w:right="170" w:firstLine="397"/>
        <w:jc w:val="both"/>
        <w:rPr>
          <w:rFonts w:ascii="Times New Roman" w:eastAsia="Times New Roman" w:hAnsi="Times New Roman" w:cs="Times New Roman"/>
          <w:sz w:val="28"/>
          <w:szCs w:val="28"/>
          <w:lang w:eastAsia="ru-RU"/>
        </w:rPr>
      </w:pPr>
    </w:p>
    <w:p w14:paraId="1D9A20F9" w14:textId="77777777" w:rsidR="00F14EFD" w:rsidRPr="00F14EFD" w:rsidRDefault="00F14EFD" w:rsidP="00F14EFD">
      <w:pPr>
        <w:widowControl w:val="0"/>
        <w:autoSpaceDE w:val="0"/>
        <w:autoSpaceDN w:val="0"/>
        <w:adjustRightInd w:val="0"/>
        <w:spacing w:after="0" w:line="276" w:lineRule="auto"/>
        <w:ind w:left="170" w:right="170" w:firstLine="397"/>
        <w:jc w:val="both"/>
        <w:rPr>
          <w:rFonts w:ascii="Times New Roman" w:eastAsia="Times New Roman" w:hAnsi="Times New Roman" w:cs="Times New Roman"/>
          <w:sz w:val="28"/>
          <w:szCs w:val="28"/>
          <w:lang w:eastAsia="ru-RU"/>
        </w:rPr>
      </w:pPr>
    </w:p>
    <w:p w14:paraId="3CEFA3EF" w14:textId="77777777" w:rsidR="00F14EFD" w:rsidRPr="00F14EFD" w:rsidRDefault="00F14EFD" w:rsidP="00F14EFD">
      <w:pPr>
        <w:widowControl w:val="0"/>
        <w:autoSpaceDE w:val="0"/>
        <w:autoSpaceDN w:val="0"/>
        <w:adjustRightInd w:val="0"/>
        <w:spacing w:after="0" w:line="276" w:lineRule="auto"/>
        <w:ind w:left="170" w:right="170" w:firstLine="397"/>
        <w:jc w:val="both"/>
        <w:rPr>
          <w:rFonts w:ascii="Times New Roman" w:eastAsia="Times New Roman" w:hAnsi="Times New Roman" w:cs="Times New Roman"/>
          <w:sz w:val="28"/>
          <w:szCs w:val="28"/>
          <w:lang w:eastAsia="ru-RU"/>
        </w:rPr>
      </w:pPr>
    </w:p>
    <w:p w14:paraId="5070D97F" w14:textId="77777777" w:rsidR="00F14EFD" w:rsidRPr="00F14EFD" w:rsidRDefault="00F14EFD" w:rsidP="00F14EFD">
      <w:pPr>
        <w:widowControl w:val="0"/>
        <w:autoSpaceDE w:val="0"/>
        <w:autoSpaceDN w:val="0"/>
        <w:adjustRightInd w:val="0"/>
        <w:spacing w:after="0" w:line="276" w:lineRule="auto"/>
        <w:ind w:left="170" w:right="170" w:firstLine="397"/>
        <w:jc w:val="both"/>
        <w:rPr>
          <w:rFonts w:ascii="Times New Roman" w:eastAsia="Times New Roman" w:hAnsi="Times New Roman" w:cs="Times New Roman"/>
          <w:sz w:val="28"/>
          <w:szCs w:val="28"/>
          <w:lang w:eastAsia="ru-RU"/>
        </w:rPr>
      </w:pPr>
    </w:p>
    <w:p w14:paraId="1454B687" w14:textId="77777777" w:rsidR="00F14EFD" w:rsidRPr="00F14EFD" w:rsidRDefault="00F14EFD" w:rsidP="00F14EFD">
      <w:pPr>
        <w:widowControl w:val="0"/>
        <w:autoSpaceDE w:val="0"/>
        <w:autoSpaceDN w:val="0"/>
        <w:adjustRightInd w:val="0"/>
        <w:spacing w:after="0" w:line="276" w:lineRule="auto"/>
        <w:ind w:left="170" w:right="170" w:firstLine="397"/>
        <w:jc w:val="both"/>
        <w:rPr>
          <w:rFonts w:ascii="Times New Roman" w:eastAsia="Times New Roman" w:hAnsi="Times New Roman" w:cs="Times New Roman"/>
          <w:sz w:val="28"/>
          <w:szCs w:val="28"/>
          <w:lang w:eastAsia="ru-RU"/>
        </w:rPr>
      </w:pPr>
    </w:p>
    <w:p w14:paraId="10EB2745" w14:textId="77777777" w:rsidR="00F14EFD" w:rsidRPr="00F14EFD" w:rsidRDefault="00F14EFD" w:rsidP="00F14EFD">
      <w:pPr>
        <w:widowControl w:val="0"/>
        <w:autoSpaceDE w:val="0"/>
        <w:autoSpaceDN w:val="0"/>
        <w:adjustRightInd w:val="0"/>
        <w:spacing w:after="0" w:line="276" w:lineRule="auto"/>
        <w:ind w:left="170" w:right="170" w:firstLine="397"/>
        <w:jc w:val="both"/>
        <w:rPr>
          <w:rFonts w:ascii="Times New Roman" w:eastAsia="Times New Roman" w:hAnsi="Times New Roman" w:cs="Times New Roman"/>
          <w:sz w:val="28"/>
          <w:szCs w:val="28"/>
          <w:lang w:eastAsia="ru-RU"/>
        </w:rPr>
      </w:pPr>
    </w:p>
    <w:p w14:paraId="284E4DD2" w14:textId="77777777" w:rsidR="00F14EFD" w:rsidRPr="00F14EFD" w:rsidRDefault="00F14EFD" w:rsidP="00F14EFD">
      <w:pPr>
        <w:widowControl w:val="0"/>
        <w:autoSpaceDE w:val="0"/>
        <w:autoSpaceDN w:val="0"/>
        <w:adjustRightInd w:val="0"/>
        <w:spacing w:after="0" w:line="276" w:lineRule="auto"/>
        <w:ind w:left="170" w:right="170" w:firstLine="397"/>
        <w:jc w:val="both"/>
        <w:rPr>
          <w:rFonts w:ascii="Times New Roman" w:eastAsia="Times New Roman" w:hAnsi="Times New Roman" w:cs="Times New Roman"/>
          <w:sz w:val="28"/>
          <w:szCs w:val="28"/>
          <w:lang w:eastAsia="ru-RU"/>
        </w:rPr>
      </w:pPr>
    </w:p>
    <w:p w14:paraId="5F0C3D44" w14:textId="77777777" w:rsidR="00F14EFD" w:rsidRPr="00F14EFD" w:rsidRDefault="00F14EFD" w:rsidP="00F14EFD">
      <w:pPr>
        <w:spacing w:after="0" w:line="276" w:lineRule="auto"/>
        <w:jc w:val="both"/>
        <w:rPr>
          <w:rFonts w:ascii="Times New Roman" w:eastAsia="Times New Roman" w:hAnsi="Times New Roman" w:cs="Times New Roman"/>
          <w:sz w:val="28"/>
          <w:szCs w:val="28"/>
          <w:lang w:val="uk-UA" w:eastAsia="ru-RU"/>
        </w:rPr>
      </w:pPr>
    </w:p>
    <w:p w14:paraId="73973A95" w14:textId="77777777" w:rsidR="00F14EFD" w:rsidRPr="00F14EFD" w:rsidRDefault="00F14EFD" w:rsidP="00F14EFD">
      <w:pPr>
        <w:spacing w:after="0" w:line="276" w:lineRule="auto"/>
        <w:ind w:firstLine="708"/>
        <w:jc w:val="right"/>
        <w:rPr>
          <w:rFonts w:ascii="Times New Roman" w:eastAsia="Times New Roman" w:hAnsi="Times New Roman" w:cs="Times New Roman"/>
          <w:sz w:val="24"/>
          <w:szCs w:val="24"/>
          <w:lang w:val="uk-UA" w:eastAsia="ru-RU"/>
        </w:rPr>
      </w:pPr>
    </w:p>
    <w:p w14:paraId="3AF17AE7" w14:textId="5D04B7B3" w:rsidR="00F14EFD" w:rsidRDefault="00F14EFD">
      <w:pPr>
        <w:spacing w:line="276" w:lineRule="auto"/>
        <w:jc w:val="both"/>
        <w:rPr>
          <w:rFonts w:ascii="Times New Roman" w:hAnsi="Times New Roman" w:cs="Times New Roman"/>
          <w:sz w:val="28"/>
          <w:szCs w:val="28"/>
          <w:lang w:val="uk-UA"/>
        </w:rPr>
      </w:pPr>
    </w:p>
    <w:p w14:paraId="19083F52" w14:textId="6C71F8D7" w:rsidR="00F14EFD" w:rsidRDefault="00F14EFD">
      <w:pPr>
        <w:spacing w:line="276" w:lineRule="auto"/>
        <w:jc w:val="both"/>
        <w:rPr>
          <w:rFonts w:ascii="Times New Roman" w:hAnsi="Times New Roman" w:cs="Times New Roman"/>
          <w:sz w:val="28"/>
          <w:szCs w:val="28"/>
          <w:lang w:val="uk-UA"/>
        </w:rPr>
      </w:pPr>
    </w:p>
    <w:p w14:paraId="6B6437F4" w14:textId="7EC3828C" w:rsidR="00F14EFD" w:rsidRDefault="00F14EFD">
      <w:pPr>
        <w:spacing w:line="276" w:lineRule="auto"/>
        <w:jc w:val="both"/>
        <w:rPr>
          <w:rFonts w:ascii="Times New Roman" w:hAnsi="Times New Roman" w:cs="Times New Roman"/>
          <w:sz w:val="28"/>
          <w:szCs w:val="28"/>
          <w:lang w:val="uk-UA"/>
        </w:rPr>
      </w:pPr>
    </w:p>
    <w:p w14:paraId="2D743F41" w14:textId="5FAB66F8" w:rsidR="00F14EFD" w:rsidRDefault="00F14EFD">
      <w:pPr>
        <w:spacing w:line="276" w:lineRule="auto"/>
        <w:jc w:val="both"/>
        <w:rPr>
          <w:rFonts w:ascii="Times New Roman" w:hAnsi="Times New Roman" w:cs="Times New Roman"/>
          <w:sz w:val="28"/>
          <w:szCs w:val="28"/>
          <w:lang w:val="uk-UA"/>
        </w:rPr>
      </w:pPr>
    </w:p>
    <w:p w14:paraId="4D9A2770" w14:textId="2DE7CA62" w:rsidR="00F14EFD" w:rsidRDefault="00F14EFD">
      <w:pPr>
        <w:spacing w:line="276" w:lineRule="auto"/>
        <w:jc w:val="both"/>
        <w:rPr>
          <w:rFonts w:ascii="Times New Roman" w:hAnsi="Times New Roman" w:cs="Times New Roman"/>
          <w:sz w:val="28"/>
          <w:szCs w:val="28"/>
          <w:lang w:val="uk-UA"/>
        </w:rPr>
      </w:pPr>
    </w:p>
    <w:p w14:paraId="304BCB26" w14:textId="66BD3776" w:rsidR="00F14EFD" w:rsidRDefault="00F14EFD">
      <w:pPr>
        <w:spacing w:line="276" w:lineRule="auto"/>
        <w:jc w:val="both"/>
        <w:rPr>
          <w:rFonts w:ascii="Times New Roman" w:hAnsi="Times New Roman" w:cs="Times New Roman"/>
          <w:sz w:val="28"/>
          <w:szCs w:val="28"/>
          <w:lang w:val="uk-UA"/>
        </w:rPr>
      </w:pPr>
    </w:p>
    <w:p w14:paraId="04058EBA" w14:textId="6441156A" w:rsidR="00F14EFD" w:rsidRDefault="00F14EFD">
      <w:pPr>
        <w:spacing w:line="276" w:lineRule="auto"/>
        <w:jc w:val="both"/>
        <w:rPr>
          <w:rFonts w:ascii="Times New Roman" w:hAnsi="Times New Roman" w:cs="Times New Roman"/>
          <w:sz w:val="28"/>
          <w:szCs w:val="28"/>
          <w:lang w:val="uk-UA"/>
        </w:rPr>
      </w:pPr>
    </w:p>
    <w:p w14:paraId="2FDF64EA" w14:textId="282F43F2" w:rsidR="00F14EFD" w:rsidRDefault="00F14EFD">
      <w:pPr>
        <w:spacing w:line="276" w:lineRule="auto"/>
        <w:jc w:val="both"/>
        <w:rPr>
          <w:rFonts w:ascii="Times New Roman" w:hAnsi="Times New Roman" w:cs="Times New Roman"/>
          <w:sz w:val="28"/>
          <w:szCs w:val="28"/>
          <w:lang w:val="uk-UA"/>
        </w:rPr>
      </w:pPr>
    </w:p>
    <w:p w14:paraId="384E53B6" w14:textId="2FEE3AD2" w:rsidR="00F14EFD" w:rsidRDefault="00F14EFD">
      <w:pPr>
        <w:spacing w:line="276" w:lineRule="auto"/>
        <w:jc w:val="both"/>
        <w:rPr>
          <w:rFonts w:ascii="Times New Roman" w:hAnsi="Times New Roman" w:cs="Times New Roman"/>
          <w:sz w:val="28"/>
          <w:szCs w:val="28"/>
          <w:lang w:val="uk-UA"/>
        </w:rPr>
      </w:pPr>
    </w:p>
    <w:p w14:paraId="61534BA0" w14:textId="538921F3" w:rsidR="00F14EFD" w:rsidRDefault="00F14EFD">
      <w:pPr>
        <w:spacing w:line="276" w:lineRule="auto"/>
        <w:jc w:val="both"/>
        <w:rPr>
          <w:rFonts w:ascii="Times New Roman" w:hAnsi="Times New Roman" w:cs="Times New Roman"/>
          <w:sz w:val="28"/>
          <w:szCs w:val="28"/>
          <w:lang w:val="uk-UA"/>
        </w:rPr>
      </w:pPr>
    </w:p>
    <w:p w14:paraId="4EE84589" w14:textId="3FC085F1" w:rsidR="00F14EFD" w:rsidRDefault="00F14EFD">
      <w:pPr>
        <w:spacing w:line="276" w:lineRule="auto"/>
        <w:jc w:val="both"/>
        <w:rPr>
          <w:rFonts w:ascii="Times New Roman" w:hAnsi="Times New Roman" w:cs="Times New Roman"/>
          <w:sz w:val="28"/>
          <w:szCs w:val="28"/>
          <w:lang w:val="uk-UA"/>
        </w:rPr>
      </w:pPr>
    </w:p>
    <w:p w14:paraId="57DF3AFA" w14:textId="29E66D27" w:rsidR="00F14EFD" w:rsidRDefault="00F14EFD">
      <w:pPr>
        <w:spacing w:line="276" w:lineRule="auto"/>
        <w:jc w:val="both"/>
        <w:rPr>
          <w:rFonts w:ascii="Times New Roman" w:hAnsi="Times New Roman" w:cs="Times New Roman"/>
          <w:sz w:val="28"/>
          <w:szCs w:val="28"/>
          <w:lang w:val="uk-UA"/>
        </w:rPr>
      </w:pPr>
    </w:p>
    <w:p w14:paraId="07F62CF7" w14:textId="77777777" w:rsidR="00F14EFD" w:rsidRPr="00BC755C" w:rsidRDefault="00F14EFD">
      <w:pPr>
        <w:spacing w:line="276" w:lineRule="auto"/>
        <w:jc w:val="both"/>
        <w:rPr>
          <w:rFonts w:ascii="Times New Roman" w:hAnsi="Times New Roman" w:cs="Times New Roman"/>
          <w:sz w:val="28"/>
          <w:szCs w:val="28"/>
          <w:lang w:val="uk-UA"/>
        </w:rPr>
      </w:pPr>
    </w:p>
    <w:sectPr w:rsidR="00F14EFD" w:rsidRPr="00BC755C" w:rsidSect="00ED1B2B">
      <w:pgSz w:w="11906" w:h="16838"/>
      <w:pgMar w:top="1134" w:right="850"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963B1" w14:textId="77777777" w:rsidR="00362F9F" w:rsidRDefault="00362F9F" w:rsidP="00ED1B2B">
      <w:pPr>
        <w:spacing w:after="0" w:line="240" w:lineRule="auto"/>
      </w:pPr>
      <w:r>
        <w:separator/>
      </w:r>
    </w:p>
  </w:endnote>
  <w:endnote w:type="continuationSeparator" w:id="0">
    <w:p w14:paraId="7C14208C" w14:textId="77777777" w:rsidR="00362F9F" w:rsidRDefault="00362F9F" w:rsidP="00ED1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Journal">
    <w:altName w:val="Times New Roman"/>
    <w:charset w:val="00"/>
    <w:family w:val="auto"/>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A5129" w14:textId="77777777" w:rsidR="00362F9F" w:rsidRDefault="00362F9F" w:rsidP="00ED1B2B">
      <w:pPr>
        <w:spacing w:after="0" w:line="240" w:lineRule="auto"/>
      </w:pPr>
      <w:r>
        <w:separator/>
      </w:r>
    </w:p>
  </w:footnote>
  <w:footnote w:type="continuationSeparator" w:id="0">
    <w:p w14:paraId="7D9168DD" w14:textId="77777777" w:rsidR="00362F9F" w:rsidRDefault="00362F9F" w:rsidP="00ED1B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B"/>
    <w:multiLevelType w:val="multilevel"/>
    <w:tmpl w:val="0000001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15:restartNumberingAfterBreak="0">
    <w:nsid w:val="00000023"/>
    <w:multiLevelType w:val="multilevel"/>
    <w:tmpl w:val="0000002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15:restartNumberingAfterBreak="0">
    <w:nsid w:val="0A800D9F"/>
    <w:multiLevelType w:val="hybridMultilevel"/>
    <w:tmpl w:val="99B08FF6"/>
    <w:lvl w:ilvl="0" w:tplc="55A291B2">
      <w:start w:val="3"/>
      <w:numFmt w:val="decimal"/>
      <w:lvlText w:val="(%1)"/>
      <w:lvlJc w:val="left"/>
      <w:pPr>
        <w:ind w:left="401" w:hanging="290"/>
      </w:pPr>
      <w:rPr>
        <w:rFonts w:ascii="Times New Roman" w:eastAsia="Times New Roman" w:hAnsi="Times New Roman" w:hint="default"/>
        <w:spacing w:val="-1"/>
        <w:sz w:val="28"/>
        <w:szCs w:val="28"/>
      </w:rPr>
    </w:lvl>
    <w:lvl w:ilvl="1" w:tplc="CE2852EC">
      <w:start w:val="1"/>
      <w:numFmt w:val="decimal"/>
      <w:lvlText w:val="%2."/>
      <w:lvlJc w:val="left"/>
      <w:pPr>
        <w:ind w:left="111" w:hanging="596"/>
      </w:pPr>
      <w:rPr>
        <w:rFonts w:ascii="Times New Roman" w:eastAsia="Times New Roman" w:hAnsi="Times New Roman" w:hint="default"/>
        <w:spacing w:val="1"/>
        <w:w w:val="99"/>
        <w:sz w:val="20"/>
        <w:szCs w:val="20"/>
      </w:rPr>
    </w:lvl>
    <w:lvl w:ilvl="2" w:tplc="9C3412A8">
      <w:start w:val="1"/>
      <w:numFmt w:val="bullet"/>
      <w:lvlText w:val="•"/>
      <w:lvlJc w:val="left"/>
      <w:pPr>
        <w:ind w:left="1426" w:hanging="596"/>
      </w:pPr>
      <w:rPr>
        <w:rFonts w:hint="default"/>
      </w:rPr>
    </w:lvl>
    <w:lvl w:ilvl="3" w:tplc="F348C1CC">
      <w:start w:val="1"/>
      <w:numFmt w:val="bullet"/>
      <w:lvlText w:val="•"/>
      <w:lvlJc w:val="left"/>
      <w:pPr>
        <w:ind w:left="2451" w:hanging="596"/>
      </w:pPr>
      <w:rPr>
        <w:rFonts w:hint="default"/>
      </w:rPr>
    </w:lvl>
    <w:lvl w:ilvl="4" w:tplc="61B6F892">
      <w:start w:val="1"/>
      <w:numFmt w:val="bullet"/>
      <w:lvlText w:val="•"/>
      <w:lvlJc w:val="left"/>
      <w:pPr>
        <w:ind w:left="3476" w:hanging="596"/>
      </w:pPr>
      <w:rPr>
        <w:rFonts w:hint="default"/>
      </w:rPr>
    </w:lvl>
    <w:lvl w:ilvl="5" w:tplc="A064B98C">
      <w:start w:val="1"/>
      <w:numFmt w:val="bullet"/>
      <w:lvlText w:val="•"/>
      <w:lvlJc w:val="left"/>
      <w:pPr>
        <w:ind w:left="4501" w:hanging="596"/>
      </w:pPr>
      <w:rPr>
        <w:rFonts w:hint="default"/>
      </w:rPr>
    </w:lvl>
    <w:lvl w:ilvl="6" w:tplc="A0AC6016">
      <w:start w:val="1"/>
      <w:numFmt w:val="bullet"/>
      <w:lvlText w:val="•"/>
      <w:lvlJc w:val="left"/>
      <w:pPr>
        <w:ind w:left="5526" w:hanging="596"/>
      </w:pPr>
      <w:rPr>
        <w:rFonts w:hint="default"/>
      </w:rPr>
    </w:lvl>
    <w:lvl w:ilvl="7" w:tplc="A46A0E24">
      <w:start w:val="1"/>
      <w:numFmt w:val="bullet"/>
      <w:lvlText w:val="•"/>
      <w:lvlJc w:val="left"/>
      <w:pPr>
        <w:ind w:left="6551" w:hanging="596"/>
      </w:pPr>
      <w:rPr>
        <w:rFonts w:hint="default"/>
      </w:rPr>
    </w:lvl>
    <w:lvl w:ilvl="8" w:tplc="F00C9BCA">
      <w:start w:val="1"/>
      <w:numFmt w:val="bullet"/>
      <w:lvlText w:val="•"/>
      <w:lvlJc w:val="left"/>
      <w:pPr>
        <w:ind w:left="7576" w:hanging="596"/>
      </w:pPr>
      <w:rPr>
        <w:rFonts w:hint="default"/>
      </w:rPr>
    </w:lvl>
  </w:abstractNum>
  <w:abstractNum w:abstractNumId="3" w15:restartNumberingAfterBreak="0">
    <w:nsid w:val="0B6B453D"/>
    <w:multiLevelType w:val="multilevel"/>
    <w:tmpl w:val="06C40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84466"/>
    <w:multiLevelType w:val="hybridMultilevel"/>
    <w:tmpl w:val="A0C8A972"/>
    <w:lvl w:ilvl="0" w:tplc="432A21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0F487796"/>
    <w:multiLevelType w:val="hybridMultilevel"/>
    <w:tmpl w:val="14984C84"/>
    <w:lvl w:ilvl="0" w:tplc="1CCE4C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FFF650E"/>
    <w:multiLevelType w:val="hybridMultilevel"/>
    <w:tmpl w:val="95008B62"/>
    <w:lvl w:ilvl="0" w:tplc="45A2E902">
      <w:start w:val="2"/>
      <w:numFmt w:val="decimal"/>
      <w:lvlText w:val="%1"/>
      <w:lvlJc w:val="left"/>
      <w:pPr>
        <w:ind w:left="990" w:hanging="360"/>
      </w:pPr>
      <w:rPr>
        <w:rFonts w:eastAsia="Calibri" w:hint="default"/>
        <w:w w:val="105"/>
      </w:rPr>
    </w:lvl>
    <w:lvl w:ilvl="1" w:tplc="04220019" w:tentative="1">
      <w:start w:val="1"/>
      <w:numFmt w:val="lowerLetter"/>
      <w:lvlText w:val="%2."/>
      <w:lvlJc w:val="left"/>
      <w:pPr>
        <w:ind w:left="1710" w:hanging="360"/>
      </w:pPr>
    </w:lvl>
    <w:lvl w:ilvl="2" w:tplc="0422001B" w:tentative="1">
      <w:start w:val="1"/>
      <w:numFmt w:val="lowerRoman"/>
      <w:lvlText w:val="%3."/>
      <w:lvlJc w:val="right"/>
      <w:pPr>
        <w:ind w:left="2430" w:hanging="180"/>
      </w:pPr>
    </w:lvl>
    <w:lvl w:ilvl="3" w:tplc="0422000F" w:tentative="1">
      <w:start w:val="1"/>
      <w:numFmt w:val="decimal"/>
      <w:lvlText w:val="%4."/>
      <w:lvlJc w:val="left"/>
      <w:pPr>
        <w:ind w:left="3150" w:hanging="360"/>
      </w:pPr>
    </w:lvl>
    <w:lvl w:ilvl="4" w:tplc="04220019" w:tentative="1">
      <w:start w:val="1"/>
      <w:numFmt w:val="lowerLetter"/>
      <w:lvlText w:val="%5."/>
      <w:lvlJc w:val="left"/>
      <w:pPr>
        <w:ind w:left="3870" w:hanging="360"/>
      </w:pPr>
    </w:lvl>
    <w:lvl w:ilvl="5" w:tplc="0422001B" w:tentative="1">
      <w:start w:val="1"/>
      <w:numFmt w:val="lowerRoman"/>
      <w:lvlText w:val="%6."/>
      <w:lvlJc w:val="right"/>
      <w:pPr>
        <w:ind w:left="4590" w:hanging="180"/>
      </w:pPr>
    </w:lvl>
    <w:lvl w:ilvl="6" w:tplc="0422000F" w:tentative="1">
      <w:start w:val="1"/>
      <w:numFmt w:val="decimal"/>
      <w:lvlText w:val="%7."/>
      <w:lvlJc w:val="left"/>
      <w:pPr>
        <w:ind w:left="5310" w:hanging="360"/>
      </w:pPr>
    </w:lvl>
    <w:lvl w:ilvl="7" w:tplc="04220019" w:tentative="1">
      <w:start w:val="1"/>
      <w:numFmt w:val="lowerLetter"/>
      <w:lvlText w:val="%8."/>
      <w:lvlJc w:val="left"/>
      <w:pPr>
        <w:ind w:left="6030" w:hanging="360"/>
      </w:pPr>
    </w:lvl>
    <w:lvl w:ilvl="8" w:tplc="0422001B" w:tentative="1">
      <w:start w:val="1"/>
      <w:numFmt w:val="lowerRoman"/>
      <w:lvlText w:val="%9."/>
      <w:lvlJc w:val="right"/>
      <w:pPr>
        <w:ind w:left="6750" w:hanging="180"/>
      </w:pPr>
    </w:lvl>
  </w:abstractNum>
  <w:abstractNum w:abstractNumId="7" w15:restartNumberingAfterBreak="0">
    <w:nsid w:val="1B5B1A3D"/>
    <w:multiLevelType w:val="hybridMultilevel"/>
    <w:tmpl w:val="2AB6D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A01717"/>
    <w:multiLevelType w:val="multilevel"/>
    <w:tmpl w:val="29EEF714"/>
    <w:lvl w:ilvl="0">
      <w:start w:val="1"/>
      <w:numFmt w:val="decimal"/>
      <w:lvlText w:val="%1."/>
      <w:lvlJc w:val="left"/>
      <w:pPr>
        <w:ind w:left="450" w:hanging="450"/>
      </w:pPr>
      <w:rPr>
        <w:rFonts w:hint="default"/>
      </w:rPr>
    </w:lvl>
    <w:lvl w:ilvl="1">
      <w:start w:val="5"/>
      <w:numFmt w:val="decimal"/>
      <w:lvlText w:val="%1.%2."/>
      <w:lvlJc w:val="left"/>
      <w:pPr>
        <w:ind w:left="-97" w:hanging="720"/>
      </w:pPr>
      <w:rPr>
        <w:rFonts w:hint="default"/>
      </w:rPr>
    </w:lvl>
    <w:lvl w:ilvl="2">
      <w:start w:val="1"/>
      <w:numFmt w:val="decimal"/>
      <w:lvlText w:val="%1.%2.%3."/>
      <w:lvlJc w:val="left"/>
      <w:pPr>
        <w:ind w:left="-914" w:hanging="720"/>
      </w:pPr>
      <w:rPr>
        <w:rFonts w:hint="default"/>
      </w:rPr>
    </w:lvl>
    <w:lvl w:ilvl="3">
      <w:start w:val="1"/>
      <w:numFmt w:val="decimal"/>
      <w:lvlText w:val="%1.%2.%3.%4."/>
      <w:lvlJc w:val="left"/>
      <w:pPr>
        <w:ind w:left="-1371" w:hanging="1080"/>
      </w:pPr>
      <w:rPr>
        <w:rFonts w:hint="default"/>
      </w:rPr>
    </w:lvl>
    <w:lvl w:ilvl="4">
      <w:start w:val="1"/>
      <w:numFmt w:val="decimal"/>
      <w:lvlText w:val="%1.%2.%3.%4.%5."/>
      <w:lvlJc w:val="left"/>
      <w:pPr>
        <w:ind w:left="-2188" w:hanging="1080"/>
      </w:pPr>
      <w:rPr>
        <w:rFonts w:hint="default"/>
      </w:rPr>
    </w:lvl>
    <w:lvl w:ilvl="5">
      <w:start w:val="1"/>
      <w:numFmt w:val="decimal"/>
      <w:lvlText w:val="%1.%2.%3.%4.%5.%6."/>
      <w:lvlJc w:val="left"/>
      <w:pPr>
        <w:ind w:left="-2645" w:hanging="1440"/>
      </w:pPr>
      <w:rPr>
        <w:rFonts w:hint="default"/>
      </w:rPr>
    </w:lvl>
    <w:lvl w:ilvl="6">
      <w:start w:val="1"/>
      <w:numFmt w:val="decimal"/>
      <w:lvlText w:val="%1.%2.%3.%4.%5.%6.%7."/>
      <w:lvlJc w:val="left"/>
      <w:pPr>
        <w:ind w:left="-3102" w:hanging="1800"/>
      </w:pPr>
      <w:rPr>
        <w:rFonts w:hint="default"/>
      </w:rPr>
    </w:lvl>
    <w:lvl w:ilvl="7">
      <w:start w:val="1"/>
      <w:numFmt w:val="decimal"/>
      <w:lvlText w:val="%1.%2.%3.%4.%5.%6.%7.%8."/>
      <w:lvlJc w:val="left"/>
      <w:pPr>
        <w:ind w:left="-3919" w:hanging="1800"/>
      </w:pPr>
      <w:rPr>
        <w:rFonts w:hint="default"/>
      </w:rPr>
    </w:lvl>
    <w:lvl w:ilvl="8">
      <w:start w:val="1"/>
      <w:numFmt w:val="decimal"/>
      <w:lvlText w:val="%1.%2.%3.%4.%5.%6.%7.%8.%9."/>
      <w:lvlJc w:val="left"/>
      <w:pPr>
        <w:ind w:left="-4376" w:hanging="2160"/>
      </w:pPr>
      <w:rPr>
        <w:rFonts w:hint="default"/>
      </w:rPr>
    </w:lvl>
  </w:abstractNum>
  <w:abstractNum w:abstractNumId="9" w15:restartNumberingAfterBreak="0">
    <w:nsid w:val="20812413"/>
    <w:multiLevelType w:val="hybridMultilevel"/>
    <w:tmpl w:val="562C5C46"/>
    <w:lvl w:ilvl="0" w:tplc="7C2283C8">
      <w:start w:val="1"/>
      <w:numFmt w:val="decimal"/>
      <w:lvlText w:val="%1)"/>
      <w:lvlJc w:val="left"/>
      <w:pPr>
        <w:ind w:left="1374" w:hanging="596"/>
      </w:pPr>
      <w:rPr>
        <w:rFonts w:ascii="Times New Roman" w:eastAsia="Times New Roman" w:hAnsi="Times New Roman" w:hint="default"/>
        <w:spacing w:val="1"/>
        <w:w w:val="99"/>
        <w:sz w:val="20"/>
        <w:szCs w:val="20"/>
      </w:rPr>
    </w:lvl>
    <w:lvl w:ilvl="1" w:tplc="22A2F45A">
      <w:start w:val="1"/>
      <w:numFmt w:val="bullet"/>
      <w:lvlText w:val="•"/>
      <w:lvlJc w:val="left"/>
      <w:pPr>
        <w:ind w:left="2299" w:hanging="596"/>
      </w:pPr>
      <w:rPr>
        <w:rFonts w:hint="default"/>
      </w:rPr>
    </w:lvl>
    <w:lvl w:ilvl="2" w:tplc="E25800D2">
      <w:start w:val="1"/>
      <w:numFmt w:val="bullet"/>
      <w:lvlText w:val="•"/>
      <w:lvlJc w:val="left"/>
      <w:pPr>
        <w:ind w:left="3224" w:hanging="596"/>
      </w:pPr>
      <w:rPr>
        <w:rFonts w:hint="default"/>
      </w:rPr>
    </w:lvl>
    <w:lvl w:ilvl="3" w:tplc="C0AE8022">
      <w:start w:val="1"/>
      <w:numFmt w:val="bullet"/>
      <w:lvlText w:val="•"/>
      <w:lvlJc w:val="left"/>
      <w:pPr>
        <w:ind w:left="4150" w:hanging="596"/>
      </w:pPr>
      <w:rPr>
        <w:rFonts w:hint="default"/>
      </w:rPr>
    </w:lvl>
    <w:lvl w:ilvl="4" w:tplc="FF2613E8">
      <w:start w:val="1"/>
      <w:numFmt w:val="bullet"/>
      <w:lvlText w:val="•"/>
      <w:lvlJc w:val="left"/>
      <w:pPr>
        <w:ind w:left="5075" w:hanging="596"/>
      </w:pPr>
      <w:rPr>
        <w:rFonts w:hint="default"/>
      </w:rPr>
    </w:lvl>
    <w:lvl w:ilvl="5" w:tplc="003C5986">
      <w:start w:val="1"/>
      <w:numFmt w:val="bullet"/>
      <w:lvlText w:val="•"/>
      <w:lvlJc w:val="left"/>
      <w:pPr>
        <w:ind w:left="6000" w:hanging="596"/>
      </w:pPr>
      <w:rPr>
        <w:rFonts w:hint="default"/>
      </w:rPr>
    </w:lvl>
    <w:lvl w:ilvl="6" w:tplc="045A2D16">
      <w:start w:val="1"/>
      <w:numFmt w:val="bullet"/>
      <w:lvlText w:val="•"/>
      <w:lvlJc w:val="left"/>
      <w:pPr>
        <w:ind w:left="6925" w:hanging="596"/>
      </w:pPr>
      <w:rPr>
        <w:rFonts w:hint="default"/>
      </w:rPr>
    </w:lvl>
    <w:lvl w:ilvl="7" w:tplc="2ADED13C">
      <w:start w:val="1"/>
      <w:numFmt w:val="bullet"/>
      <w:lvlText w:val="•"/>
      <w:lvlJc w:val="left"/>
      <w:pPr>
        <w:ind w:left="7850" w:hanging="596"/>
      </w:pPr>
      <w:rPr>
        <w:rFonts w:hint="default"/>
      </w:rPr>
    </w:lvl>
    <w:lvl w:ilvl="8" w:tplc="7590B6B2">
      <w:start w:val="1"/>
      <w:numFmt w:val="bullet"/>
      <w:lvlText w:val="•"/>
      <w:lvlJc w:val="left"/>
      <w:pPr>
        <w:ind w:left="8776" w:hanging="596"/>
      </w:pPr>
      <w:rPr>
        <w:rFonts w:hint="default"/>
      </w:rPr>
    </w:lvl>
  </w:abstractNum>
  <w:abstractNum w:abstractNumId="10" w15:restartNumberingAfterBreak="0">
    <w:nsid w:val="28C67953"/>
    <w:multiLevelType w:val="hybridMultilevel"/>
    <w:tmpl w:val="0BDC3EA8"/>
    <w:lvl w:ilvl="0" w:tplc="7974F928">
      <w:start w:val="8"/>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1" w15:restartNumberingAfterBreak="0">
    <w:nsid w:val="2A565C7A"/>
    <w:multiLevelType w:val="multilevel"/>
    <w:tmpl w:val="92740926"/>
    <w:lvl w:ilvl="0">
      <w:start w:val="1"/>
      <w:numFmt w:val="decimal"/>
      <w:lvlText w:val="%1."/>
      <w:lvlJc w:val="left"/>
      <w:pPr>
        <w:ind w:left="134" w:hanging="596"/>
      </w:pPr>
      <w:rPr>
        <w:rFonts w:ascii="Times New Roman" w:eastAsia="Times New Roman" w:hAnsi="Times New Roman" w:hint="default"/>
        <w:b/>
        <w:bCs/>
        <w:spacing w:val="1"/>
        <w:w w:val="99"/>
        <w:sz w:val="28"/>
        <w:szCs w:val="28"/>
      </w:rPr>
    </w:lvl>
    <w:lvl w:ilvl="1">
      <w:start w:val="1"/>
      <w:numFmt w:val="decimal"/>
      <w:lvlText w:val="%1.%2."/>
      <w:lvlJc w:val="left"/>
      <w:pPr>
        <w:ind w:left="134" w:hanging="497"/>
      </w:pPr>
      <w:rPr>
        <w:rFonts w:ascii="Times New Roman" w:eastAsia="Times New Roman" w:hAnsi="Times New Roman" w:hint="default"/>
        <w:spacing w:val="1"/>
        <w:sz w:val="28"/>
        <w:szCs w:val="28"/>
      </w:rPr>
    </w:lvl>
    <w:lvl w:ilvl="2">
      <w:start w:val="1"/>
      <w:numFmt w:val="bullet"/>
      <w:lvlText w:val="•"/>
      <w:lvlJc w:val="left"/>
      <w:pPr>
        <w:ind w:left="1162" w:hanging="497"/>
      </w:pPr>
      <w:rPr>
        <w:rFonts w:hint="default"/>
      </w:rPr>
    </w:lvl>
    <w:lvl w:ilvl="3">
      <w:start w:val="1"/>
      <w:numFmt w:val="bullet"/>
      <w:lvlText w:val="•"/>
      <w:lvlJc w:val="left"/>
      <w:pPr>
        <w:ind w:left="2190" w:hanging="497"/>
      </w:pPr>
      <w:rPr>
        <w:rFonts w:hint="default"/>
      </w:rPr>
    </w:lvl>
    <w:lvl w:ilvl="4">
      <w:start w:val="1"/>
      <w:numFmt w:val="bullet"/>
      <w:lvlText w:val="•"/>
      <w:lvlJc w:val="left"/>
      <w:pPr>
        <w:ind w:left="3218" w:hanging="497"/>
      </w:pPr>
      <w:rPr>
        <w:rFonts w:hint="default"/>
      </w:rPr>
    </w:lvl>
    <w:lvl w:ilvl="5">
      <w:start w:val="1"/>
      <w:numFmt w:val="bullet"/>
      <w:lvlText w:val="•"/>
      <w:lvlJc w:val="left"/>
      <w:pPr>
        <w:ind w:left="4246" w:hanging="497"/>
      </w:pPr>
      <w:rPr>
        <w:rFonts w:hint="default"/>
      </w:rPr>
    </w:lvl>
    <w:lvl w:ilvl="6">
      <w:start w:val="1"/>
      <w:numFmt w:val="bullet"/>
      <w:lvlText w:val="•"/>
      <w:lvlJc w:val="left"/>
      <w:pPr>
        <w:ind w:left="5274" w:hanging="497"/>
      </w:pPr>
      <w:rPr>
        <w:rFonts w:hint="default"/>
      </w:rPr>
    </w:lvl>
    <w:lvl w:ilvl="7">
      <w:start w:val="1"/>
      <w:numFmt w:val="bullet"/>
      <w:lvlText w:val="•"/>
      <w:lvlJc w:val="left"/>
      <w:pPr>
        <w:ind w:left="6302" w:hanging="497"/>
      </w:pPr>
      <w:rPr>
        <w:rFonts w:hint="default"/>
      </w:rPr>
    </w:lvl>
    <w:lvl w:ilvl="8">
      <w:start w:val="1"/>
      <w:numFmt w:val="bullet"/>
      <w:lvlText w:val="•"/>
      <w:lvlJc w:val="left"/>
      <w:pPr>
        <w:ind w:left="7330" w:hanging="497"/>
      </w:pPr>
      <w:rPr>
        <w:rFonts w:hint="default"/>
      </w:rPr>
    </w:lvl>
  </w:abstractNum>
  <w:abstractNum w:abstractNumId="12" w15:restartNumberingAfterBreak="0">
    <w:nsid w:val="385E3D04"/>
    <w:multiLevelType w:val="hybridMultilevel"/>
    <w:tmpl w:val="C8ECB3F4"/>
    <w:lvl w:ilvl="0" w:tplc="B8C841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88209E5"/>
    <w:multiLevelType w:val="multilevel"/>
    <w:tmpl w:val="23E42920"/>
    <w:lvl w:ilvl="0">
      <w:start w:val="2"/>
      <w:numFmt w:val="decimal"/>
      <w:lvlText w:val="%1"/>
      <w:lvlJc w:val="left"/>
      <w:pPr>
        <w:ind w:left="214" w:hanging="490"/>
      </w:pPr>
      <w:rPr>
        <w:rFonts w:hint="default"/>
      </w:rPr>
    </w:lvl>
    <w:lvl w:ilvl="1">
      <w:start w:val="3"/>
      <w:numFmt w:val="decimal"/>
      <w:lvlText w:val="%1.%2."/>
      <w:lvlJc w:val="left"/>
      <w:pPr>
        <w:ind w:left="214" w:hanging="490"/>
        <w:jc w:val="right"/>
      </w:pPr>
      <w:rPr>
        <w:rFonts w:ascii="Times New Roman" w:eastAsia="Times New Roman" w:hAnsi="Times New Roman" w:hint="default"/>
        <w:spacing w:val="1"/>
        <w:sz w:val="28"/>
        <w:szCs w:val="28"/>
      </w:rPr>
    </w:lvl>
    <w:lvl w:ilvl="2">
      <w:start w:val="1"/>
      <w:numFmt w:val="bullet"/>
      <w:lvlText w:val="•"/>
      <w:lvlJc w:val="left"/>
      <w:pPr>
        <w:ind w:left="2068" w:hanging="490"/>
      </w:pPr>
      <w:rPr>
        <w:rFonts w:hint="default"/>
      </w:rPr>
    </w:lvl>
    <w:lvl w:ilvl="3">
      <w:start w:val="1"/>
      <w:numFmt w:val="bullet"/>
      <w:lvlText w:val="•"/>
      <w:lvlJc w:val="left"/>
      <w:pPr>
        <w:ind w:left="2996" w:hanging="490"/>
      </w:pPr>
      <w:rPr>
        <w:rFonts w:hint="default"/>
      </w:rPr>
    </w:lvl>
    <w:lvl w:ilvl="4">
      <w:start w:val="1"/>
      <w:numFmt w:val="bullet"/>
      <w:lvlText w:val="•"/>
      <w:lvlJc w:val="left"/>
      <w:pPr>
        <w:ind w:left="3923" w:hanging="490"/>
      </w:pPr>
      <w:rPr>
        <w:rFonts w:hint="default"/>
      </w:rPr>
    </w:lvl>
    <w:lvl w:ilvl="5">
      <w:start w:val="1"/>
      <w:numFmt w:val="bullet"/>
      <w:lvlText w:val="•"/>
      <w:lvlJc w:val="left"/>
      <w:pPr>
        <w:ind w:left="4850" w:hanging="490"/>
      </w:pPr>
      <w:rPr>
        <w:rFonts w:hint="default"/>
      </w:rPr>
    </w:lvl>
    <w:lvl w:ilvl="6">
      <w:start w:val="1"/>
      <w:numFmt w:val="bullet"/>
      <w:lvlText w:val="•"/>
      <w:lvlJc w:val="left"/>
      <w:pPr>
        <w:ind w:left="5777" w:hanging="490"/>
      </w:pPr>
      <w:rPr>
        <w:rFonts w:hint="default"/>
      </w:rPr>
    </w:lvl>
    <w:lvl w:ilvl="7">
      <w:start w:val="1"/>
      <w:numFmt w:val="bullet"/>
      <w:lvlText w:val="•"/>
      <w:lvlJc w:val="left"/>
      <w:pPr>
        <w:ind w:left="6704" w:hanging="490"/>
      </w:pPr>
      <w:rPr>
        <w:rFonts w:hint="default"/>
      </w:rPr>
    </w:lvl>
    <w:lvl w:ilvl="8">
      <w:start w:val="1"/>
      <w:numFmt w:val="bullet"/>
      <w:lvlText w:val="•"/>
      <w:lvlJc w:val="left"/>
      <w:pPr>
        <w:ind w:left="7632" w:hanging="490"/>
      </w:pPr>
      <w:rPr>
        <w:rFonts w:hint="default"/>
      </w:rPr>
    </w:lvl>
  </w:abstractNum>
  <w:abstractNum w:abstractNumId="14" w15:restartNumberingAfterBreak="0">
    <w:nsid w:val="49D66078"/>
    <w:multiLevelType w:val="hybridMultilevel"/>
    <w:tmpl w:val="00AAC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35B4C"/>
    <w:multiLevelType w:val="hybridMultilevel"/>
    <w:tmpl w:val="984C06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B617D45"/>
    <w:multiLevelType w:val="hybridMultilevel"/>
    <w:tmpl w:val="4B068EBE"/>
    <w:lvl w:ilvl="0" w:tplc="B830AA6C">
      <w:start w:val="1"/>
      <w:numFmt w:val="decimal"/>
      <w:lvlText w:val="%1."/>
      <w:lvlJc w:val="left"/>
      <w:pPr>
        <w:ind w:left="111" w:hanging="596"/>
      </w:pPr>
      <w:rPr>
        <w:rFonts w:ascii="Times New Roman" w:eastAsia="Times New Roman" w:hAnsi="Times New Roman" w:hint="default"/>
        <w:spacing w:val="1"/>
        <w:w w:val="99"/>
        <w:sz w:val="20"/>
        <w:szCs w:val="20"/>
      </w:rPr>
    </w:lvl>
    <w:lvl w:ilvl="1" w:tplc="6A6AE83C">
      <w:start w:val="1"/>
      <w:numFmt w:val="bullet"/>
      <w:lvlText w:val="•"/>
      <w:lvlJc w:val="left"/>
      <w:pPr>
        <w:ind w:left="1062" w:hanging="596"/>
      </w:pPr>
      <w:rPr>
        <w:rFonts w:hint="default"/>
      </w:rPr>
    </w:lvl>
    <w:lvl w:ilvl="2" w:tplc="E3224F9E">
      <w:start w:val="1"/>
      <w:numFmt w:val="bullet"/>
      <w:lvlText w:val="•"/>
      <w:lvlJc w:val="left"/>
      <w:pPr>
        <w:ind w:left="2014" w:hanging="596"/>
      </w:pPr>
      <w:rPr>
        <w:rFonts w:hint="default"/>
      </w:rPr>
    </w:lvl>
    <w:lvl w:ilvl="3" w:tplc="D60896C2">
      <w:start w:val="1"/>
      <w:numFmt w:val="bullet"/>
      <w:lvlText w:val="•"/>
      <w:lvlJc w:val="left"/>
      <w:pPr>
        <w:ind w:left="2965" w:hanging="596"/>
      </w:pPr>
      <w:rPr>
        <w:rFonts w:hint="default"/>
      </w:rPr>
    </w:lvl>
    <w:lvl w:ilvl="4" w:tplc="2AB23F8E">
      <w:start w:val="1"/>
      <w:numFmt w:val="bullet"/>
      <w:lvlText w:val="•"/>
      <w:lvlJc w:val="left"/>
      <w:pPr>
        <w:ind w:left="3917" w:hanging="596"/>
      </w:pPr>
      <w:rPr>
        <w:rFonts w:hint="default"/>
      </w:rPr>
    </w:lvl>
    <w:lvl w:ilvl="5" w:tplc="A4361DA0">
      <w:start w:val="1"/>
      <w:numFmt w:val="bullet"/>
      <w:lvlText w:val="•"/>
      <w:lvlJc w:val="left"/>
      <w:pPr>
        <w:ind w:left="4868" w:hanging="596"/>
      </w:pPr>
      <w:rPr>
        <w:rFonts w:hint="default"/>
      </w:rPr>
    </w:lvl>
    <w:lvl w:ilvl="6" w:tplc="F1D05112">
      <w:start w:val="1"/>
      <w:numFmt w:val="bullet"/>
      <w:lvlText w:val="•"/>
      <w:lvlJc w:val="left"/>
      <w:pPr>
        <w:ind w:left="5820" w:hanging="596"/>
      </w:pPr>
      <w:rPr>
        <w:rFonts w:hint="default"/>
      </w:rPr>
    </w:lvl>
    <w:lvl w:ilvl="7" w:tplc="A3822984">
      <w:start w:val="1"/>
      <w:numFmt w:val="bullet"/>
      <w:lvlText w:val="•"/>
      <w:lvlJc w:val="left"/>
      <w:pPr>
        <w:ind w:left="6771" w:hanging="596"/>
      </w:pPr>
      <w:rPr>
        <w:rFonts w:hint="default"/>
      </w:rPr>
    </w:lvl>
    <w:lvl w:ilvl="8" w:tplc="15001CDC">
      <w:start w:val="1"/>
      <w:numFmt w:val="bullet"/>
      <w:lvlText w:val="•"/>
      <w:lvlJc w:val="left"/>
      <w:pPr>
        <w:ind w:left="7723" w:hanging="596"/>
      </w:pPr>
      <w:rPr>
        <w:rFonts w:hint="default"/>
      </w:rPr>
    </w:lvl>
  </w:abstractNum>
  <w:abstractNum w:abstractNumId="17" w15:restartNumberingAfterBreak="0">
    <w:nsid w:val="4BFB124B"/>
    <w:multiLevelType w:val="hybridMultilevel"/>
    <w:tmpl w:val="DF5084EC"/>
    <w:lvl w:ilvl="0" w:tplc="E2322946">
      <w:start w:val="2"/>
      <w:numFmt w:val="decimal"/>
      <w:lvlText w:val="%1"/>
      <w:lvlJc w:val="left"/>
      <w:pPr>
        <w:ind w:left="1409" w:hanging="360"/>
      </w:pPr>
      <w:rPr>
        <w:rFonts w:eastAsia="Calibri" w:hint="default"/>
        <w:w w:val="105"/>
      </w:rPr>
    </w:lvl>
    <w:lvl w:ilvl="1" w:tplc="04220019" w:tentative="1">
      <w:start w:val="1"/>
      <w:numFmt w:val="lowerLetter"/>
      <w:lvlText w:val="%2."/>
      <w:lvlJc w:val="left"/>
      <w:pPr>
        <w:ind w:left="2129" w:hanging="360"/>
      </w:pPr>
    </w:lvl>
    <w:lvl w:ilvl="2" w:tplc="0422001B" w:tentative="1">
      <w:start w:val="1"/>
      <w:numFmt w:val="lowerRoman"/>
      <w:lvlText w:val="%3."/>
      <w:lvlJc w:val="right"/>
      <w:pPr>
        <w:ind w:left="2849" w:hanging="180"/>
      </w:pPr>
    </w:lvl>
    <w:lvl w:ilvl="3" w:tplc="0422000F" w:tentative="1">
      <w:start w:val="1"/>
      <w:numFmt w:val="decimal"/>
      <w:lvlText w:val="%4."/>
      <w:lvlJc w:val="left"/>
      <w:pPr>
        <w:ind w:left="3569" w:hanging="360"/>
      </w:pPr>
    </w:lvl>
    <w:lvl w:ilvl="4" w:tplc="04220019" w:tentative="1">
      <w:start w:val="1"/>
      <w:numFmt w:val="lowerLetter"/>
      <w:lvlText w:val="%5."/>
      <w:lvlJc w:val="left"/>
      <w:pPr>
        <w:ind w:left="4289" w:hanging="360"/>
      </w:pPr>
    </w:lvl>
    <w:lvl w:ilvl="5" w:tplc="0422001B" w:tentative="1">
      <w:start w:val="1"/>
      <w:numFmt w:val="lowerRoman"/>
      <w:lvlText w:val="%6."/>
      <w:lvlJc w:val="right"/>
      <w:pPr>
        <w:ind w:left="5009" w:hanging="180"/>
      </w:pPr>
    </w:lvl>
    <w:lvl w:ilvl="6" w:tplc="0422000F" w:tentative="1">
      <w:start w:val="1"/>
      <w:numFmt w:val="decimal"/>
      <w:lvlText w:val="%7."/>
      <w:lvlJc w:val="left"/>
      <w:pPr>
        <w:ind w:left="5729" w:hanging="360"/>
      </w:pPr>
    </w:lvl>
    <w:lvl w:ilvl="7" w:tplc="04220019" w:tentative="1">
      <w:start w:val="1"/>
      <w:numFmt w:val="lowerLetter"/>
      <w:lvlText w:val="%8."/>
      <w:lvlJc w:val="left"/>
      <w:pPr>
        <w:ind w:left="6449" w:hanging="360"/>
      </w:pPr>
    </w:lvl>
    <w:lvl w:ilvl="8" w:tplc="0422001B" w:tentative="1">
      <w:start w:val="1"/>
      <w:numFmt w:val="lowerRoman"/>
      <w:lvlText w:val="%9."/>
      <w:lvlJc w:val="right"/>
      <w:pPr>
        <w:ind w:left="7169" w:hanging="180"/>
      </w:pPr>
    </w:lvl>
  </w:abstractNum>
  <w:abstractNum w:abstractNumId="18" w15:restartNumberingAfterBreak="0">
    <w:nsid w:val="5394233C"/>
    <w:multiLevelType w:val="multilevel"/>
    <w:tmpl w:val="C9B6CF2E"/>
    <w:lvl w:ilvl="0">
      <w:start w:val="2"/>
      <w:numFmt w:val="decimal"/>
      <w:lvlText w:val="%1"/>
      <w:lvlJc w:val="left"/>
      <w:pPr>
        <w:ind w:left="111" w:hanging="1107"/>
      </w:pPr>
      <w:rPr>
        <w:rFonts w:hint="default"/>
      </w:rPr>
    </w:lvl>
    <w:lvl w:ilvl="1">
      <w:start w:val="8"/>
      <w:numFmt w:val="decimal"/>
      <w:lvlText w:val="%1.%2."/>
      <w:lvlJc w:val="left"/>
      <w:pPr>
        <w:ind w:left="111" w:hanging="1107"/>
      </w:pPr>
      <w:rPr>
        <w:rFonts w:ascii="Times New Roman" w:eastAsia="Times New Roman" w:hAnsi="Times New Roman" w:hint="default"/>
        <w:spacing w:val="1"/>
        <w:sz w:val="28"/>
        <w:szCs w:val="28"/>
      </w:rPr>
    </w:lvl>
    <w:lvl w:ilvl="2">
      <w:start w:val="1"/>
      <w:numFmt w:val="bullet"/>
      <w:lvlText w:val="•"/>
      <w:lvlJc w:val="left"/>
      <w:pPr>
        <w:ind w:left="2014" w:hanging="1107"/>
      </w:pPr>
      <w:rPr>
        <w:rFonts w:hint="default"/>
      </w:rPr>
    </w:lvl>
    <w:lvl w:ilvl="3">
      <w:start w:val="1"/>
      <w:numFmt w:val="bullet"/>
      <w:lvlText w:val="•"/>
      <w:lvlJc w:val="left"/>
      <w:pPr>
        <w:ind w:left="2965" w:hanging="1107"/>
      </w:pPr>
      <w:rPr>
        <w:rFonts w:hint="default"/>
      </w:rPr>
    </w:lvl>
    <w:lvl w:ilvl="4">
      <w:start w:val="1"/>
      <w:numFmt w:val="bullet"/>
      <w:lvlText w:val="•"/>
      <w:lvlJc w:val="left"/>
      <w:pPr>
        <w:ind w:left="3917" w:hanging="1107"/>
      </w:pPr>
      <w:rPr>
        <w:rFonts w:hint="default"/>
      </w:rPr>
    </w:lvl>
    <w:lvl w:ilvl="5">
      <w:start w:val="1"/>
      <w:numFmt w:val="bullet"/>
      <w:lvlText w:val="•"/>
      <w:lvlJc w:val="left"/>
      <w:pPr>
        <w:ind w:left="4868" w:hanging="1107"/>
      </w:pPr>
      <w:rPr>
        <w:rFonts w:hint="default"/>
      </w:rPr>
    </w:lvl>
    <w:lvl w:ilvl="6">
      <w:start w:val="1"/>
      <w:numFmt w:val="bullet"/>
      <w:lvlText w:val="•"/>
      <w:lvlJc w:val="left"/>
      <w:pPr>
        <w:ind w:left="5820" w:hanging="1107"/>
      </w:pPr>
      <w:rPr>
        <w:rFonts w:hint="default"/>
      </w:rPr>
    </w:lvl>
    <w:lvl w:ilvl="7">
      <w:start w:val="1"/>
      <w:numFmt w:val="bullet"/>
      <w:lvlText w:val="•"/>
      <w:lvlJc w:val="left"/>
      <w:pPr>
        <w:ind w:left="6771" w:hanging="1107"/>
      </w:pPr>
      <w:rPr>
        <w:rFonts w:hint="default"/>
      </w:rPr>
    </w:lvl>
    <w:lvl w:ilvl="8">
      <w:start w:val="1"/>
      <w:numFmt w:val="bullet"/>
      <w:lvlText w:val="•"/>
      <w:lvlJc w:val="left"/>
      <w:pPr>
        <w:ind w:left="7723" w:hanging="1107"/>
      </w:pPr>
      <w:rPr>
        <w:rFonts w:hint="default"/>
      </w:rPr>
    </w:lvl>
  </w:abstractNum>
  <w:abstractNum w:abstractNumId="19" w15:restartNumberingAfterBreak="0">
    <w:nsid w:val="56E545DA"/>
    <w:multiLevelType w:val="hybridMultilevel"/>
    <w:tmpl w:val="E24652DE"/>
    <w:lvl w:ilvl="0" w:tplc="68888F22">
      <w:start w:val="1"/>
      <w:numFmt w:val="decimal"/>
      <w:lvlText w:val="%1)"/>
      <w:lvlJc w:val="left"/>
      <w:pPr>
        <w:ind w:left="101" w:hanging="634"/>
      </w:pPr>
      <w:rPr>
        <w:rFonts w:ascii="Times New Roman" w:eastAsia="Times New Roman" w:hAnsi="Times New Roman" w:hint="default"/>
        <w:spacing w:val="1"/>
        <w:w w:val="99"/>
        <w:sz w:val="20"/>
        <w:szCs w:val="20"/>
      </w:rPr>
    </w:lvl>
    <w:lvl w:ilvl="1" w:tplc="8CDA26B8">
      <w:start w:val="1"/>
      <w:numFmt w:val="bullet"/>
      <w:lvlText w:val="•"/>
      <w:lvlJc w:val="left"/>
      <w:pPr>
        <w:ind w:left="1038" w:hanging="634"/>
      </w:pPr>
      <w:rPr>
        <w:rFonts w:hint="default"/>
      </w:rPr>
    </w:lvl>
    <w:lvl w:ilvl="2" w:tplc="DCCACDF6">
      <w:start w:val="1"/>
      <w:numFmt w:val="bullet"/>
      <w:lvlText w:val="•"/>
      <w:lvlJc w:val="left"/>
      <w:pPr>
        <w:ind w:left="1974" w:hanging="634"/>
      </w:pPr>
      <w:rPr>
        <w:rFonts w:hint="default"/>
      </w:rPr>
    </w:lvl>
    <w:lvl w:ilvl="3" w:tplc="D23ABA60">
      <w:start w:val="1"/>
      <w:numFmt w:val="bullet"/>
      <w:lvlText w:val="•"/>
      <w:lvlJc w:val="left"/>
      <w:pPr>
        <w:ind w:left="2911" w:hanging="634"/>
      </w:pPr>
      <w:rPr>
        <w:rFonts w:hint="default"/>
      </w:rPr>
    </w:lvl>
    <w:lvl w:ilvl="4" w:tplc="A6CEB160">
      <w:start w:val="1"/>
      <w:numFmt w:val="bullet"/>
      <w:lvlText w:val="•"/>
      <w:lvlJc w:val="left"/>
      <w:pPr>
        <w:ind w:left="3847" w:hanging="634"/>
      </w:pPr>
      <w:rPr>
        <w:rFonts w:hint="default"/>
      </w:rPr>
    </w:lvl>
    <w:lvl w:ilvl="5" w:tplc="3842A378">
      <w:start w:val="1"/>
      <w:numFmt w:val="bullet"/>
      <w:lvlText w:val="•"/>
      <w:lvlJc w:val="left"/>
      <w:pPr>
        <w:ind w:left="4784" w:hanging="634"/>
      </w:pPr>
      <w:rPr>
        <w:rFonts w:hint="default"/>
      </w:rPr>
    </w:lvl>
    <w:lvl w:ilvl="6" w:tplc="CDE2EABA">
      <w:start w:val="1"/>
      <w:numFmt w:val="bullet"/>
      <w:lvlText w:val="•"/>
      <w:lvlJc w:val="left"/>
      <w:pPr>
        <w:ind w:left="5720" w:hanging="634"/>
      </w:pPr>
      <w:rPr>
        <w:rFonts w:hint="default"/>
      </w:rPr>
    </w:lvl>
    <w:lvl w:ilvl="7" w:tplc="713EE0B2">
      <w:start w:val="1"/>
      <w:numFmt w:val="bullet"/>
      <w:lvlText w:val="•"/>
      <w:lvlJc w:val="left"/>
      <w:pPr>
        <w:ind w:left="6657" w:hanging="634"/>
      </w:pPr>
      <w:rPr>
        <w:rFonts w:hint="default"/>
      </w:rPr>
    </w:lvl>
    <w:lvl w:ilvl="8" w:tplc="C5CCB1F8">
      <w:start w:val="1"/>
      <w:numFmt w:val="bullet"/>
      <w:lvlText w:val="•"/>
      <w:lvlJc w:val="left"/>
      <w:pPr>
        <w:ind w:left="7593" w:hanging="634"/>
      </w:pPr>
      <w:rPr>
        <w:rFonts w:hint="default"/>
      </w:rPr>
    </w:lvl>
  </w:abstractNum>
  <w:abstractNum w:abstractNumId="20" w15:restartNumberingAfterBreak="0">
    <w:nsid w:val="57B74104"/>
    <w:multiLevelType w:val="multilevel"/>
    <w:tmpl w:val="FCF87606"/>
    <w:lvl w:ilvl="0">
      <w:start w:val="1"/>
      <w:numFmt w:val="decimal"/>
      <w:lvlText w:val="%1."/>
      <w:lvlJc w:val="left"/>
      <w:pPr>
        <w:ind w:left="390" w:hanging="390"/>
      </w:pPr>
      <w:rPr>
        <w:rFonts w:hint="default"/>
        <w:w w:val="95"/>
      </w:rPr>
    </w:lvl>
    <w:lvl w:ilvl="1">
      <w:start w:val="6"/>
      <w:numFmt w:val="decimal"/>
      <w:lvlText w:val="%1.%2."/>
      <w:lvlJc w:val="left"/>
      <w:pPr>
        <w:ind w:left="1184" w:hanging="720"/>
      </w:pPr>
      <w:rPr>
        <w:rFonts w:hint="default"/>
        <w:w w:val="95"/>
      </w:rPr>
    </w:lvl>
    <w:lvl w:ilvl="2">
      <w:start w:val="1"/>
      <w:numFmt w:val="decimal"/>
      <w:lvlText w:val="%1.%2.%3."/>
      <w:lvlJc w:val="left"/>
      <w:pPr>
        <w:ind w:left="1648" w:hanging="720"/>
      </w:pPr>
      <w:rPr>
        <w:rFonts w:hint="default"/>
        <w:w w:val="95"/>
      </w:rPr>
    </w:lvl>
    <w:lvl w:ilvl="3">
      <w:start w:val="1"/>
      <w:numFmt w:val="decimal"/>
      <w:lvlText w:val="%1.%2.%3.%4."/>
      <w:lvlJc w:val="left"/>
      <w:pPr>
        <w:ind w:left="2472" w:hanging="1080"/>
      </w:pPr>
      <w:rPr>
        <w:rFonts w:hint="default"/>
        <w:w w:val="95"/>
      </w:rPr>
    </w:lvl>
    <w:lvl w:ilvl="4">
      <w:start w:val="1"/>
      <w:numFmt w:val="decimal"/>
      <w:lvlText w:val="%1.%2.%3.%4.%5."/>
      <w:lvlJc w:val="left"/>
      <w:pPr>
        <w:ind w:left="2936" w:hanging="1080"/>
      </w:pPr>
      <w:rPr>
        <w:rFonts w:hint="default"/>
        <w:w w:val="95"/>
      </w:rPr>
    </w:lvl>
    <w:lvl w:ilvl="5">
      <w:start w:val="1"/>
      <w:numFmt w:val="decimal"/>
      <w:lvlText w:val="%1.%2.%3.%4.%5.%6."/>
      <w:lvlJc w:val="left"/>
      <w:pPr>
        <w:ind w:left="3760" w:hanging="1440"/>
      </w:pPr>
      <w:rPr>
        <w:rFonts w:hint="default"/>
        <w:w w:val="95"/>
      </w:rPr>
    </w:lvl>
    <w:lvl w:ilvl="6">
      <w:start w:val="1"/>
      <w:numFmt w:val="decimal"/>
      <w:lvlText w:val="%1.%2.%3.%4.%5.%6.%7."/>
      <w:lvlJc w:val="left"/>
      <w:pPr>
        <w:ind w:left="4584" w:hanging="1800"/>
      </w:pPr>
      <w:rPr>
        <w:rFonts w:hint="default"/>
        <w:w w:val="95"/>
      </w:rPr>
    </w:lvl>
    <w:lvl w:ilvl="7">
      <w:start w:val="1"/>
      <w:numFmt w:val="decimal"/>
      <w:lvlText w:val="%1.%2.%3.%4.%5.%6.%7.%8."/>
      <w:lvlJc w:val="left"/>
      <w:pPr>
        <w:ind w:left="5048" w:hanging="1800"/>
      </w:pPr>
      <w:rPr>
        <w:rFonts w:hint="default"/>
        <w:w w:val="95"/>
      </w:rPr>
    </w:lvl>
    <w:lvl w:ilvl="8">
      <w:start w:val="1"/>
      <w:numFmt w:val="decimal"/>
      <w:lvlText w:val="%1.%2.%3.%4.%5.%6.%7.%8.%9."/>
      <w:lvlJc w:val="left"/>
      <w:pPr>
        <w:ind w:left="5872" w:hanging="2160"/>
      </w:pPr>
      <w:rPr>
        <w:rFonts w:hint="default"/>
        <w:w w:val="95"/>
      </w:rPr>
    </w:lvl>
  </w:abstractNum>
  <w:abstractNum w:abstractNumId="21" w15:restartNumberingAfterBreak="0">
    <w:nsid w:val="592A6A58"/>
    <w:multiLevelType w:val="hybridMultilevel"/>
    <w:tmpl w:val="FB020A62"/>
    <w:lvl w:ilvl="0" w:tplc="B3240A08">
      <w:start w:val="1"/>
      <w:numFmt w:val="decimal"/>
      <w:lvlText w:val="%1."/>
      <w:lvlJc w:val="left"/>
      <w:pPr>
        <w:tabs>
          <w:tab w:val="num" w:pos="1080"/>
        </w:tabs>
        <w:ind w:left="1080" w:hanging="360"/>
      </w:pPr>
      <w:rPr>
        <w:rFonts w:hint="default"/>
      </w:rPr>
    </w:lvl>
    <w:lvl w:ilvl="1" w:tplc="43FC67B0">
      <w:numFmt w:val="none"/>
      <w:lvlText w:val=""/>
      <w:lvlJc w:val="left"/>
      <w:pPr>
        <w:tabs>
          <w:tab w:val="num" w:pos="360"/>
        </w:tabs>
      </w:pPr>
    </w:lvl>
    <w:lvl w:ilvl="2" w:tplc="5A1435F8">
      <w:numFmt w:val="none"/>
      <w:lvlText w:val=""/>
      <w:lvlJc w:val="left"/>
      <w:pPr>
        <w:tabs>
          <w:tab w:val="num" w:pos="360"/>
        </w:tabs>
      </w:pPr>
    </w:lvl>
    <w:lvl w:ilvl="3" w:tplc="FB686B9E">
      <w:numFmt w:val="none"/>
      <w:lvlText w:val=""/>
      <w:lvlJc w:val="left"/>
      <w:pPr>
        <w:tabs>
          <w:tab w:val="num" w:pos="360"/>
        </w:tabs>
      </w:pPr>
    </w:lvl>
    <w:lvl w:ilvl="4" w:tplc="2314FBEC">
      <w:numFmt w:val="none"/>
      <w:lvlText w:val=""/>
      <w:lvlJc w:val="left"/>
      <w:pPr>
        <w:tabs>
          <w:tab w:val="num" w:pos="360"/>
        </w:tabs>
      </w:pPr>
    </w:lvl>
    <w:lvl w:ilvl="5" w:tplc="36945C32">
      <w:numFmt w:val="none"/>
      <w:lvlText w:val=""/>
      <w:lvlJc w:val="left"/>
      <w:pPr>
        <w:tabs>
          <w:tab w:val="num" w:pos="360"/>
        </w:tabs>
      </w:pPr>
    </w:lvl>
    <w:lvl w:ilvl="6" w:tplc="56C6541A">
      <w:numFmt w:val="none"/>
      <w:lvlText w:val=""/>
      <w:lvlJc w:val="left"/>
      <w:pPr>
        <w:tabs>
          <w:tab w:val="num" w:pos="360"/>
        </w:tabs>
      </w:pPr>
    </w:lvl>
    <w:lvl w:ilvl="7" w:tplc="EFE0EACA">
      <w:numFmt w:val="none"/>
      <w:lvlText w:val=""/>
      <w:lvlJc w:val="left"/>
      <w:pPr>
        <w:tabs>
          <w:tab w:val="num" w:pos="360"/>
        </w:tabs>
      </w:pPr>
    </w:lvl>
    <w:lvl w:ilvl="8" w:tplc="0388B764">
      <w:numFmt w:val="none"/>
      <w:lvlText w:val=""/>
      <w:lvlJc w:val="left"/>
      <w:pPr>
        <w:tabs>
          <w:tab w:val="num" w:pos="360"/>
        </w:tabs>
      </w:pPr>
    </w:lvl>
  </w:abstractNum>
  <w:abstractNum w:abstractNumId="22" w15:restartNumberingAfterBreak="0">
    <w:nsid w:val="59BD6751"/>
    <w:multiLevelType w:val="hybridMultilevel"/>
    <w:tmpl w:val="B508885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15:restartNumberingAfterBreak="0">
    <w:nsid w:val="5DC7527B"/>
    <w:multiLevelType w:val="multilevel"/>
    <w:tmpl w:val="DE7CE696"/>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F0D3C34"/>
    <w:multiLevelType w:val="multilevel"/>
    <w:tmpl w:val="2C309438"/>
    <w:lvl w:ilvl="0">
      <w:start w:val="2"/>
      <w:numFmt w:val="decimal"/>
      <w:lvlText w:val="%1."/>
      <w:lvlJc w:val="left"/>
      <w:pPr>
        <w:ind w:left="134" w:hanging="886"/>
      </w:pPr>
      <w:rPr>
        <w:rFonts w:ascii="Times New Roman" w:eastAsia="Times New Roman" w:hAnsi="Times New Roman" w:hint="default"/>
        <w:b/>
        <w:bCs/>
        <w:i/>
        <w:spacing w:val="1"/>
        <w:sz w:val="28"/>
        <w:szCs w:val="28"/>
      </w:rPr>
    </w:lvl>
    <w:lvl w:ilvl="1">
      <w:start w:val="1"/>
      <w:numFmt w:val="decimal"/>
      <w:lvlText w:val="%1.%2."/>
      <w:lvlJc w:val="left"/>
      <w:pPr>
        <w:ind w:left="134" w:hanging="528"/>
      </w:pPr>
      <w:rPr>
        <w:rFonts w:ascii="Times New Roman" w:eastAsia="Times New Roman" w:hAnsi="Times New Roman" w:hint="default"/>
        <w:spacing w:val="1"/>
        <w:sz w:val="28"/>
        <w:szCs w:val="28"/>
      </w:rPr>
    </w:lvl>
    <w:lvl w:ilvl="2">
      <w:start w:val="1"/>
      <w:numFmt w:val="bullet"/>
      <w:lvlText w:val="•"/>
      <w:lvlJc w:val="left"/>
      <w:pPr>
        <w:ind w:left="1984" w:hanging="528"/>
      </w:pPr>
      <w:rPr>
        <w:rFonts w:hint="default"/>
      </w:rPr>
    </w:lvl>
    <w:lvl w:ilvl="3">
      <w:start w:val="1"/>
      <w:numFmt w:val="bullet"/>
      <w:lvlText w:val="•"/>
      <w:lvlJc w:val="left"/>
      <w:pPr>
        <w:ind w:left="2910" w:hanging="528"/>
      </w:pPr>
      <w:rPr>
        <w:rFonts w:hint="default"/>
      </w:rPr>
    </w:lvl>
    <w:lvl w:ilvl="4">
      <w:start w:val="1"/>
      <w:numFmt w:val="bullet"/>
      <w:lvlText w:val="•"/>
      <w:lvlJc w:val="left"/>
      <w:pPr>
        <w:ind w:left="3835" w:hanging="528"/>
      </w:pPr>
      <w:rPr>
        <w:rFonts w:hint="default"/>
      </w:rPr>
    </w:lvl>
    <w:lvl w:ilvl="5">
      <w:start w:val="1"/>
      <w:numFmt w:val="bullet"/>
      <w:lvlText w:val="•"/>
      <w:lvlJc w:val="left"/>
      <w:pPr>
        <w:ind w:left="4760" w:hanging="528"/>
      </w:pPr>
      <w:rPr>
        <w:rFonts w:hint="default"/>
      </w:rPr>
    </w:lvl>
    <w:lvl w:ilvl="6">
      <w:start w:val="1"/>
      <w:numFmt w:val="bullet"/>
      <w:lvlText w:val="•"/>
      <w:lvlJc w:val="left"/>
      <w:pPr>
        <w:ind w:left="5685" w:hanging="528"/>
      </w:pPr>
      <w:rPr>
        <w:rFonts w:hint="default"/>
      </w:rPr>
    </w:lvl>
    <w:lvl w:ilvl="7">
      <w:start w:val="1"/>
      <w:numFmt w:val="bullet"/>
      <w:lvlText w:val="•"/>
      <w:lvlJc w:val="left"/>
      <w:pPr>
        <w:ind w:left="6610" w:hanging="528"/>
      </w:pPr>
      <w:rPr>
        <w:rFonts w:hint="default"/>
      </w:rPr>
    </w:lvl>
    <w:lvl w:ilvl="8">
      <w:start w:val="1"/>
      <w:numFmt w:val="bullet"/>
      <w:lvlText w:val="•"/>
      <w:lvlJc w:val="left"/>
      <w:pPr>
        <w:ind w:left="7536" w:hanging="528"/>
      </w:pPr>
      <w:rPr>
        <w:rFonts w:hint="default"/>
      </w:rPr>
    </w:lvl>
  </w:abstractNum>
  <w:abstractNum w:abstractNumId="25" w15:restartNumberingAfterBreak="0">
    <w:nsid w:val="63A02C93"/>
    <w:multiLevelType w:val="multilevel"/>
    <w:tmpl w:val="71F404CA"/>
    <w:lvl w:ilvl="0">
      <w:start w:val="1"/>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6C623192"/>
    <w:multiLevelType w:val="hybridMultilevel"/>
    <w:tmpl w:val="FB360BCE"/>
    <w:lvl w:ilvl="0" w:tplc="1C9CE474">
      <w:start w:val="1"/>
      <w:numFmt w:val="decimal"/>
      <w:lvlText w:val="%1."/>
      <w:lvlJc w:val="left"/>
      <w:pPr>
        <w:ind w:left="110" w:hanging="596"/>
      </w:pPr>
      <w:rPr>
        <w:rFonts w:ascii="Times New Roman" w:eastAsia="Times New Roman" w:hAnsi="Times New Roman" w:hint="default"/>
        <w:spacing w:val="1"/>
        <w:w w:val="99"/>
        <w:sz w:val="20"/>
        <w:szCs w:val="20"/>
      </w:rPr>
    </w:lvl>
    <w:lvl w:ilvl="1" w:tplc="DF56866E">
      <w:start w:val="1"/>
      <w:numFmt w:val="bullet"/>
      <w:lvlText w:val="•"/>
      <w:lvlJc w:val="left"/>
      <w:pPr>
        <w:ind w:left="1062" w:hanging="596"/>
      </w:pPr>
      <w:rPr>
        <w:rFonts w:hint="default"/>
      </w:rPr>
    </w:lvl>
    <w:lvl w:ilvl="2" w:tplc="B57E312A">
      <w:start w:val="1"/>
      <w:numFmt w:val="bullet"/>
      <w:lvlText w:val="•"/>
      <w:lvlJc w:val="left"/>
      <w:pPr>
        <w:ind w:left="2014" w:hanging="596"/>
      </w:pPr>
      <w:rPr>
        <w:rFonts w:hint="default"/>
      </w:rPr>
    </w:lvl>
    <w:lvl w:ilvl="3" w:tplc="A41E9C46">
      <w:start w:val="1"/>
      <w:numFmt w:val="bullet"/>
      <w:lvlText w:val="•"/>
      <w:lvlJc w:val="left"/>
      <w:pPr>
        <w:ind w:left="2965" w:hanging="596"/>
      </w:pPr>
      <w:rPr>
        <w:rFonts w:hint="default"/>
      </w:rPr>
    </w:lvl>
    <w:lvl w:ilvl="4" w:tplc="D1C04B60">
      <w:start w:val="1"/>
      <w:numFmt w:val="bullet"/>
      <w:lvlText w:val="•"/>
      <w:lvlJc w:val="left"/>
      <w:pPr>
        <w:ind w:left="3917" w:hanging="596"/>
      </w:pPr>
      <w:rPr>
        <w:rFonts w:hint="default"/>
      </w:rPr>
    </w:lvl>
    <w:lvl w:ilvl="5" w:tplc="2BFA77BE">
      <w:start w:val="1"/>
      <w:numFmt w:val="bullet"/>
      <w:lvlText w:val="•"/>
      <w:lvlJc w:val="left"/>
      <w:pPr>
        <w:ind w:left="4868" w:hanging="596"/>
      </w:pPr>
      <w:rPr>
        <w:rFonts w:hint="default"/>
      </w:rPr>
    </w:lvl>
    <w:lvl w:ilvl="6" w:tplc="48229DFC">
      <w:start w:val="1"/>
      <w:numFmt w:val="bullet"/>
      <w:lvlText w:val="•"/>
      <w:lvlJc w:val="left"/>
      <w:pPr>
        <w:ind w:left="5820" w:hanging="596"/>
      </w:pPr>
      <w:rPr>
        <w:rFonts w:hint="default"/>
      </w:rPr>
    </w:lvl>
    <w:lvl w:ilvl="7" w:tplc="54E09FFE">
      <w:start w:val="1"/>
      <w:numFmt w:val="bullet"/>
      <w:lvlText w:val="•"/>
      <w:lvlJc w:val="left"/>
      <w:pPr>
        <w:ind w:left="6771" w:hanging="596"/>
      </w:pPr>
      <w:rPr>
        <w:rFonts w:hint="default"/>
      </w:rPr>
    </w:lvl>
    <w:lvl w:ilvl="8" w:tplc="84F4EBE0">
      <w:start w:val="1"/>
      <w:numFmt w:val="bullet"/>
      <w:lvlText w:val="•"/>
      <w:lvlJc w:val="left"/>
      <w:pPr>
        <w:ind w:left="7723" w:hanging="596"/>
      </w:pPr>
      <w:rPr>
        <w:rFonts w:hint="default"/>
      </w:rPr>
    </w:lvl>
  </w:abstractNum>
  <w:abstractNum w:abstractNumId="27" w15:restartNumberingAfterBreak="0">
    <w:nsid w:val="6D8F4515"/>
    <w:multiLevelType w:val="hybridMultilevel"/>
    <w:tmpl w:val="2D6E5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6AF607C"/>
    <w:multiLevelType w:val="hybridMultilevel"/>
    <w:tmpl w:val="4E4E5DC4"/>
    <w:lvl w:ilvl="0" w:tplc="DF4AAC30">
      <w:start w:val="2"/>
      <w:numFmt w:val="decimal"/>
      <w:lvlText w:val="%1"/>
      <w:lvlJc w:val="left"/>
      <w:pPr>
        <w:ind w:left="1275" w:hanging="360"/>
      </w:pPr>
      <w:rPr>
        <w:rFonts w:eastAsia="Calibri" w:hint="default"/>
        <w:w w:val="105"/>
      </w:rPr>
    </w:lvl>
    <w:lvl w:ilvl="1" w:tplc="04220019" w:tentative="1">
      <w:start w:val="1"/>
      <w:numFmt w:val="lowerLetter"/>
      <w:lvlText w:val="%2."/>
      <w:lvlJc w:val="left"/>
      <w:pPr>
        <w:ind w:left="1995" w:hanging="360"/>
      </w:pPr>
    </w:lvl>
    <w:lvl w:ilvl="2" w:tplc="0422001B" w:tentative="1">
      <w:start w:val="1"/>
      <w:numFmt w:val="lowerRoman"/>
      <w:lvlText w:val="%3."/>
      <w:lvlJc w:val="right"/>
      <w:pPr>
        <w:ind w:left="2715" w:hanging="180"/>
      </w:pPr>
    </w:lvl>
    <w:lvl w:ilvl="3" w:tplc="0422000F" w:tentative="1">
      <w:start w:val="1"/>
      <w:numFmt w:val="decimal"/>
      <w:lvlText w:val="%4."/>
      <w:lvlJc w:val="left"/>
      <w:pPr>
        <w:ind w:left="3435" w:hanging="360"/>
      </w:pPr>
    </w:lvl>
    <w:lvl w:ilvl="4" w:tplc="04220019" w:tentative="1">
      <w:start w:val="1"/>
      <w:numFmt w:val="lowerLetter"/>
      <w:lvlText w:val="%5."/>
      <w:lvlJc w:val="left"/>
      <w:pPr>
        <w:ind w:left="4155" w:hanging="360"/>
      </w:pPr>
    </w:lvl>
    <w:lvl w:ilvl="5" w:tplc="0422001B" w:tentative="1">
      <w:start w:val="1"/>
      <w:numFmt w:val="lowerRoman"/>
      <w:lvlText w:val="%6."/>
      <w:lvlJc w:val="right"/>
      <w:pPr>
        <w:ind w:left="4875" w:hanging="180"/>
      </w:pPr>
    </w:lvl>
    <w:lvl w:ilvl="6" w:tplc="0422000F" w:tentative="1">
      <w:start w:val="1"/>
      <w:numFmt w:val="decimal"/>
      <w:lvlText w:val="%7."/>
      <w:lvlJc w:val="left"/>
      <w:pPr>
        <w:ind w:left="5595" w:hanging="360"/>
      </w:pPr>
    </w:lvl>
    <w:lvl w:ilvl="7" w:tplc="04220019" w:tentative="1">
      <w:start w:val="1"/>
      <w:numFmt w:val="lowerLetter"/>
      <w:lvlText w:val="%8."/>
      <w:lvlJc w:val="left"/>
      <w:pPr>
        <w:ind w:left="6315" w:hanging="360"/>
      </w:pPr>
    </w:lvl>
    <w:lvl w:ilvl="8" w:tplc="0422001B" w:tentative="1">
      <w:start w:val="1"/>
      <w:numFmt w:val="lowerRoman"/>
      <w:lvlText w:val="%9."/>
      <w:lvlJc w:val="right"/>
      <w:pPr>
        <w:ind w:left="7035" w:hanging="180"/>
      </w:pPr>
    </w:lvl>
  </w:abstractNum>
  <w:abstractNum w:abstractNumId="29" w15:restartNumberingAfterBreak="0">
    <w:nsid w:val="77222C65"/>
    <w:multiLevelType w:val="multilevel"/>
    <w:tmpl w:val="E74872E2"/>
    <w:lvl w:ilvl="0">
      <w:start w:val="1"/>
      <w:numFmt w:val="decimal"/>
      <w:lvlText w:val="%1"/>
      <w:lvlJc w:val="left"/>
      <w:pPr>
        <w:ind w:left="134" w:hanging="951"/>
      </w:pPr>
      <w:rPr>
        <w:rFonts w:hint="default"/>
      </w:rPr>
    </w:lvl>
    <w:lvl w:ilvl="1">
      <w:start w:val="1"/>
      <w:numFmt w:val="bullet"/>
      <w:lvlText w:val=""/>
      <w:lvlJc w:val="left"/>
      <w:pPr>
        <w:ind w:left="134" w:hanging="951"/>
      </w:pPr>
      <w:rPr>
        <w:rFonts w:ascii="Symbol" w:hAnsi="Symbol" w:hint="default"/>
        <w:spacing w:val="1"/>
        <w:sz w:val="28"/>
        <w:szCs w:val="28"/>
      </w:rPr>
    </w:lvl>
    <w:lvl w:ilvl="2">
      <w:start w:val="1"/>
      <w:numFmt w:val="decimal"/>
      <w:lvlText w:val="%1.%2.%3."/>
      <w:lvlJc w:val="left"/>
      <w:pPr>
        <w:ind w:left="1543" w:hanging="701"/>
      </w:pPr>
      <w:rPr>
        <w:rFonts w:ascii="Times New Roman" w:eastAsia="Times New Roman" w:hAnsi="Times New Roman" w:hint="default"/>
        <w:spacing w:val="1"/>
        <w:sz w:val="28"/>
        <w:szCs w:val="28"/>
      </w:rPr>
    </w:lvl>
    <w:lvl w:ilvl="3">
      <w:start w:val="1"/>
      <w:numFmt w:val="bullet"/>
      <w:lvlText w:val="•"/>
      <w:lvlJc w:val="left"/>
      <w:pPr>
        <w:ind w:left="3286" w:hanging="701"/>
      </w:pPr>
      <w:rPr>
        <w:rFonts w:hint="default"/>
      </w:rPr>
    </w:lvl>
    <w:lvl w:ilvl="4">
      <w:start w:val="1"/>
      <w:numFmt w:val="bullet"/>
      <w:lvlText w:val="•"/>
      <w:lvlJc w:val="left"/>
      <w:pPr>
        <w:ind w:left="4157" w:hanging="701"/>
      </w:pPr>
      <w:rPr>
        <w:rFonts w:hint="default"/>
      </w:rPr>
    </w:lvl>
    <w:lvl w:ilvl="5">
      <w:start w:val="1"/>
      <w:numFmt w:val="bullet"/>
      <w:lvlText w:val="•"/>
      <w:lvlJc w:val="left"/>
      <w:pPr>
        <w:ind w:left="5029" w:hanging="701"/>
      </w:pPr>
      <w:rPr>
        <w:rFonts w:hint="default"/>
      </w:rPr>
    </w:lvl>
    <w:lvl w:ilvl="6">
      <w:start w:val="1"/>
      <w:numFmt w:val="bullet"/>
      <w:lvlText w:val="•"/>
      <w:lvlJc w:val="left"/>
      <w:pPr>
        <w:ind w:left="5900" w:hanging="701"/>
      </w:pPr>
      <w:rPr>
        <w:rFonts w:hint="default"/>
      </w:rPr>
    </w:lvl>
    <w:lvl w:ilvl="7">
      <w:start w:val="1"/>
      <w:numFmt w:val="bullet"/>
      <w:lvlText w:val="•"/>
      <w:lvlJc w:val="left"/>
      <w:pPr>
        <w:ind w:left="6772" w:hanging="701"/>
      </w:pPr>
      <w:rPr>
        <w:rFonts w:hint="default"/>
      </w:rPr>
    </w:lvl>
    <w:lvl w:ilvl="8">
      <w:start w:val="1"/>
      <w:numFmt w:val="bullet"/>
      <w:lvlText w:val="•"/>
      <w:lvlJc w:val="left"/>
      <w:pPr>
        <w:ind w:left="7643" w:hanging="701"/>
      </w:pPr>
      <w:rPr>
        <w:rFonts w:hint="default"/>
      </w:rPr>
    </w:lvl>
  </w:abstractNum>
  <w:abstractNum w:abstractNumId="30" w15:restartNumberingAfterBreak="0">
    <w:nsid w:val="78400862"/>
    <w:multiLevelType w:val="hybridMultilevel"/>
    <w:tmpl w:val="970C0F4C"/>
    <w:lvl w:ilvl="0" w:tplc="9E10509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1" w15:restartNumberingAfterBreak="0">
    <w:nsid w:val="7AA43779"/>
    <w:multiLevelType w:val="hybridMultilevel"/>
    <w:tmpl w:val="CEF8B318"/>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7E72315F"/>
    <w:multiLevelType w:val="hybridMultilevel"/>
    <w:tmpl w:val="E534BFB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27"/>
  </w:num>
  <w:num w:numId="2">
    <w:abstractNumId w:val="32"/>
  </w:num>
  <w:num w:numId="3">
    <w:abstractNumId w:val="30"/>
  </w:num>
  <w:num w:numId="4">
    <w:abstractNumId w:val="3"/>
  </w:num>
  <w:num w:numId="5">
    <w:abstractNumId w:val="9"/>
  </w:num>
  <w:num w:numId="6">
    <w:abstractNumId w:val="13"/>
  </w:num>
  <w:num w:numId="7">
    <w:abstractNumId w:val="24"/>
  </w:num>
  <w:num w:numId="8">
    <w:abstractNumId w:val="26"/>
  </w:num>
  <w:num w:numId="9">
    <w:abstractNumId w:val="16"/>
  </w:num>
  <w:num w:numId="10">
    <w:abstractNumId w:val="18"/>
  </w:num>
  <w:num w:numId="11">
    <w:abstractNumId w:val="2"/>
  </w:num>
  <w:num w:numId="12">
    <w:abstractNumId w:val="6"/>
  </w:num>
  <w:num w:numId="13">
    <w:abstractNumId w:val="17"/>
  </w:num>
  <w:num w:numId="14">
    <w:abstractNumId w:val="28"/>
  </w:num>
  <w:num w:numId="15">
    <w:abstractNumId w:val="23"/>
  </w:num>
  <w:num w:numId="16">
    <w:abstractNumId w:val="19"/>
  </w:num>
  <w:num w:numId="17">
    <w:abstractNumId w:val="29"/>
  </w:num>
  <w:num w:numId="18">
    <w:abstractNumId w:val="11"/>
  </w:num>
  <w:num w:numId="19">
    <w:abstractNumId w:val="20"/>
  </w:num>
  <w:num w:numId="20">
    <w:abstractNumId w:val="25"/>
  </w:num>
  <w:num w:numId="21">
    <w:abstractNumId w:val="5"/>
  </w:num>
  <w:num w:numId="22">
    <w:abstractNumId w:val="8"/>
  </w:num>
  <w:num w:numId="23">
    <w:abstractNumId w:val="12"/>
  </w:num>
  <w:num w:numId="24">
    <w:abstractNumId w:val="4"/>
  </w:num>
  <w:num w:numId="25">
    <w:abstractNumId w:val="22"/>
  </w:num>
  <w:num w:numId="26">
    <w:abstractNumId w:val="14"/>
  </w:num>
  <w:num w:numId="27">
    <w:abstractNumId w:val="7"/>
  </w:num>
  <w:num w:numId="28">
    <w:abstractNumId w:val="31"/>
  </w:num>
  <w:num w:numId="29">
    <w:abstractNumId w:val="15"/>
  </w:num>
  <w:num w:numId="30">
    <w:abstractNumId w:val="21"/>
  </w:num>
  <w:num w:numId="31">
    <w:abstractNumId w:val="0"/>
  </w:num>
  <w:num w:numId="32">
    <w:abstractNumId w:val="1"/>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273"/>
    <w:rsid w:val="00065799"/>
    <w:rsid w:val="00070749"/>
    <w:rsid w:val="001A5273"/>
    <w:rsid w:val="001B5AB8"/>
    <w:rsid w:val="00282515"/>
    <w:rsid w:val="002F4496"/>
    <w:rsid w:val="00312F83"/>
    <w:rsid w:val="00362F9F"/>
    <w:rsid w:val="00531531"/>
    <w:rsid w:val="0066225E"/>
    <w:rsid w:val="008E1B20"/>
    <w:rsid w:val="009F3731"/>
    <w:rsid w:val="00AD6AC7"/>
    <w:rsid w:val="00B21363"/>
    <w:rsid w:val="00BC755C"/>
    <w:rsid w:val="00C156EE"/>
    <w:rsid w:val="00DA08CB"/>
    <w:rsid w:val="00DD319D"/>
    <w:rsid w:val="00E04B44"/>
    <w:rsid w:val="00E14AF9"/>
    <w:rsid w:val="00EA3C43"/>
    <w:rsid w:val="00ED1B2B"/>
    <w:rsid w:val="00F14E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43"/>
    <o:shapelayout v:ext="edit">
      <o:idmap v:ext="edit" data="1"/>
    </o:shapelayout>
  </w:shapeDefaults>
  <w:decimalSymbol w:val=","/>
  <w:listSeparator w:val=";"/>
  <w14:docId w14:val="7E16910B"/>
  <w15:chartTrackingRefBased/>
  <w15:docId w15:val="{2F48E202-D975-468C-A9A8-753DB9328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1A5273"/>
    <w:pPr>
      <w:widowControl w:val="0"/>
      <w:spacing w:before="45" w:after="0" w:line="240" w:lineRule="auto"/>
      <w:ind w:left="819"/>
      <w:outlineLvl w:val="0"/>
    </w:pPr>
    <w:rPr>
      <w:rFonts w:ascii="Times New Roman" w:eastAsia="Times New Roman" w:hAnsi="Times New Roman"/>
      <w:b/>
      <w:bCs/>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A5273"/>
    <w:rPr>
      <w:rFonts w:ascii="Times New Roman" w:eastAsia="Times New Roman" w:hAnsi="Times New Roman"/>
      <w:b/>
      <w:bCs/>
      <w:sz w:val="28"/>
      <w:szCs w:val="28"/>
      <w:lang w:val="en-US"/>
    </w:rPr>
  </w:style>
  <w:style w:type="paragraph" w:styleId="a3">
    <w:name w:val="Normal (Web)"/>
    <w:basedOn w:val="a"/>
    <w:uiPriority w:val="99"/>
    <w:semiHidden/>
    <w:unhideWhenUsed/>
    <w:rsid w:val="001A52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A5273"/>
    <w:pPr>
      <w:ind w:left="720"/>
      <w:contextualSpacing/>
    </w:pPr>
  </w:style>
  <w:style w:type="paragraph" w:styleId="a5">
    <w:name w:val="Balloon Text"/>
    <w:basedOn w:val="a"/>
    <w:link w:val="a6"/>
    <w:uiPriority w:val="99"/>
    <w:semiHidden/>
    <w:unhideWhenUsed/>
    <w:rsid w:val="001A527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5273"/>
    <w:rPr>
      <w:rFonts w:ascii="Tahoma" w:hAnsi="Tahoma" w:cs="Tahoma"/>
      <w:sz w:val="16"/>
      <w:szCs w:val="16"/>
    </w:rPr>
  </w:style>
  <w:style w:type="character" w:customStyle="1" w:styleId="stylesresulttextrxusw">
    <w:name w:val="styles_resulttext__rxusw"/>
    <w:basedOn w:val="a0"/>
    <w:rsid w:val="001A5273"/>
  </w:style>
  <w:style w:type="character" w:styleId="a7">
    <w:name w:val="Strong"/>
    <w:basedOn w:val="a0"/>
    <w:uiPriority w:val="22"/>
    <w:qFormat/>
    <w:rsid w:val="001A5273"/>
    <w:rPr>
      <w:b/>
      <w:bCs/>
    </w:rPr>
  </w:style>
  <w:style w:type="character" w:styleId="a8">
    <w:name w:val="Hyperlink"/>
    <w:basedOn w:val="a0"/>
    <w:uiPriority w:val="99"/>
    <w:semiHidden/>
    <w:unhideWhenUsed/>
    <w:rsid w:val="001A5273"/>
    <w:rPr>
      <w:color w:val="0000FF"/>
      <w:u w:val="single"/>
    </w:rPr>
  </w:style>
  <w:style w:type="numbering" w:customStyle="1" w:styleId="11">
    <w:name w:val="Нет списка1"/>
    <w:next w:val="a2"/>
    <w:uiPriority w:val="99"/>
    <w:semiHidden/>
    <w:unhideWhenUsed/>
    <w:rsid w:val="001A5273"/>
  </w:style>
  <w:style w:type="table" w:customStyle="1" w:styleId="TableNormal">
    <w:name w:val="Table Normal"/>
    <w:uiPriority w:val="2"/>
    <w:semiHidden/>
    <w:unhideWhenUsed/>
    <w:qFormat/>
    <w:rsid w:val="001A5273"/>
    <w:pPr>
      <w:widowControl w:val="0"/>
      <w:spacing w:after="0" w:line="240" w:lineRule="auto"/>
    </w:pPr>
    <w:rPr>
      <w:lang w:val="en-US"/>
    </w:rPr>
    <w:tblPr>
      <w:tblInd w:w="0" w:type="dxa"/>
      <w:tblCellMar>
        <w:top w:w="0" w:type="dxa"/>
        <w:left w:w="0" w:type="dxa"/>
        <w:bottom w:w="0" w:type="dxa"/>
        <w:right w:w="0" w:type="dxa"/>
      </w:tblCellMar>
    </w:tblPr>
  </w:style>
  <w:style w:type="paragraph" w:styleId="a9">
    <w:name w:val="Body Text"/>
    <w:basedOn w:val="a"/>
    <w:link w:val="aa"/>
    <w:qFormat/>
    <w:rsid w:val="001A5273"/>
    <w:pPr>
      <w:widowControl w:val="0"/>
      <w:spacing w:before="5" w:after="0" w:line="240" w:lineRule="auto"/>
      <w:ind w:left="134" w:firstLine="707"/>
    </w:pPr>
    <w:rPr>
      <w:rFonts w:ascii="Times New Roman" w:eastAsia="Times New Roman" w:hAnsi="Times New Roman"/>
      <w:sz w:val="28"/>
      <w:szCs w:val="28"/>
      <w:lang w:val="en-US"/>
    </w:rPr>
  </w:style>
  <w:style w:type="character" w:customStyle="1" w:styleId="aa">
    <w:name w:val="Основной текст Знак"/>
    <w:basedOn w:val="a0"/>
    <w:link w:val="a9"/>
    <w:rsid w:val="001A5273"/>
    <w:rPr>
      <w:rFonts w:ascii="Times New Roman" w:eastAsia="Times New Roman" w:hAnsi="Times New Roman"/>
      <w:sz w:val="28"/>
      <w:szCs w:val="28"/>
      <w:lang w:val="en-US"/>
    </w:rPr>
  </w:style>
  <w:style w:type="paragraph" w:customStyle="1" w:styleId="TableParagraph">
    <w:name w:val="Table Paragraph"/>
    <w:basedOn w:val="a"/>
    <w:uiPriority w:val="1"/>
    <w:qFormat/>
    <w:rsid w:val="001A5273"/>
    <w:pPr>
      <w:widowControl w:val="0"/>
      <w:spacing w:after="0" w:line="240" w:lineRule="auto"/>
    </w:pPr>
    <w:rPr>
      <w:lang w:val="en-US"/>
    </w:rPr>
  </w:style>
  <w:style w:type="character" w:styleId="ab">
    <w:name w:val="Placeholder Text"/>
    <w:basedOn w:val="a0"/>
    <w:uiPriority w:val="99"/>
    <w:semiHidden/>
    <w:rsid w:val="001A5273"/>
    <w:rPr>
      <w:color w:val="808080"/>
    </w:rPr>
  </w:style>
  <w:style w:type="table" w:styleId="ac">
    <w:name w:val="Table Grid"/>
    <w:basedOn w:val="a1"/>
    <w:uiPriority w:val="39"/>
    <w:rsid w:val="002F44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ff--ux1av">
    <w:name w:val="diff--ux1av"/>
    <w:basedOn w:val="a0"/>
    <w:rsid w:val="002F4496"/>
  </w:style>
  <w:style w:type="paragraph" w:customStyle="1" w:styleId="ad">
    <w:name w:val="Чертежный"/>
    <w:link w:val="ae"/>
    <w:rsid w:val="002F4496"/>
    <w:pPr>
      <w:spacing w:after="0" w:line="240" w:lineRule="auto"/>
      <w:jc w:val="both"/>
    </w:pPr>
    <w:rPr>
      <w:rFonts w:ascii="ISOCPEUR" w:eastAsia="Times New Roman" w:hAnsi="ISOCPEUR" w:cs="Times New Roman"/>
      <w:i/>
      <w:sz w:val="28"/>
      <w:szCs w:val="20"/>
      <w:lang w:val="uk-UA" w:eastAsia="ru-RU"/>
    </w:rPr>
  </w:style>
  <w:style w:type="character" w:customStyle="1" w:styleId="ae">
    <w:name w:val="Чертежный Знак"/>
    <w:link w:val="ad"/>
    <w:locked/>
    <w:rsid w:val="002F4496"/>
    <w:rPr>
      <w:rFonts w:ascii="ISOCPEUR" w:eastAsia="Times New Roman" w:hAnsi="ISOCPEUR" w:cs="Times New Roman"/>
      <w:i/>
      <w:sz w:val="28"/>
      <w:szCs w:val="20"/>
      <w:lang w:val="uk-UA" w:eastAsia="ru-RU"/>
    </w:rPr>
  </w:style>
  <w:style w:type="paragraph" w:styleId="af">
    <w:name w:val="header"/>
    <w:basedOn w:val="a"/>
    <w:link w:val="af0"/>
    <w:uiPriority w:val="99"/>
    <w:unhideWhenUsed/>
    <w:rsid w:val="00ED1B2B"/>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ED1B2B"/>
  </w:style>
  <w:style w:type="paragraph" w:styleId="af1">
    <w:name w:val="footer"/>
    <w:basedOn w:val="a"/>
    <w:link w:val="af2"/>
    <w:uiPriority w:val="99"/>
    <w:unhideWhenUsed/>
    <w:rsid w:val="00ED1B2B"/>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ED1B2B"/>
  </w:style>
  <w:style w:type="numbering" w:customStyle="1" w:styleId="2">
    <w:name w:val="Нет списка2"/>
    <w:next w:val="a2"/>
    <w:uiPriority w:val="99"/>
    <w:semiHidden/>
    <w:unhideWhenUsed/>
    <w:rsid w:val="00F14EFD"/>
  </w:style>
  <w:style w:type="character" w:customStyle="1" w:styleId="apple-converted-space">
    <w:name w:val="apple-converted-space"/>
    <w:basedOn w:val="a0"/>
    <w:rsid w:val="00F14EFD"/>
    <w:rPr>
      <w:rFonts w:ascii="Arial" w:hAnsi="Arial" w:cs="Arial"/>
      <w:color w:val="000000"/>
      <w:sz w:val="34"/>
      <w:szCs w:val="34"/>
      <w:shd w:val="clear" w:color="auto" w:fill="FFFFFF"/>
    </w:rPr>
  </w:style>
  <w:style w:type="character" w:customStyle="1" w:styleId="12">
    <w:name w:val="Основной текст Знак1"/>
    <w:basedOn w:val="a0"/>
    <w:uiPriority w:val="99"/>
    <w:semiHidden/>
    <w:rsid w:val="00F14EFD"/>
    <w:rPr>
      <w:rFonts w:ascii="Times New Roman" w:eastAsia="Times New Roman" w:hAnsi="Times New Roman" w:cs="Times New Roman"/>
      <w:sz w:val="24"/>
      <w:szCs w:val="24"/>
      <w:lang w:eastAsia="ru-RU"/>
    </w:rPr>
  </w:style>
  <w:style w:type="character" w:customStyle="1" w:styleId="47">
    <w:name w:val="Основной текст (47)_"/>
    <w:basedOn w:val="a0"/>
    <w:link w:val="471"/>
    <w:rsid w:val="00F14EFD"/>
    <w:rPr>
      <w:sz w:val="27"/>
      <w:szCs w:val="27"/>
      <w:shd w:val="clear" w:color="auto" w:fill="FFFFFF"/>
    </w:rPr>
  </w:style>
  <w:style w:type="paragraph" w:customStyle="1" w:styleId="471">
    <w:name w:val="Основной текст (47)1"/>
    <w:basedOn w:val="a"/>
    <w:link w:val="47"/>
    <w:rsid w:val="00F14EFD"/>
    <w:pPr>
      <w:shd w:val="clear" w:color="auto" w:fill="FFFFFF"/>
      <w:spacing w:before="300" w:after="360" w:line="240" w:lineRule="atLeast"/>
      <w:ind w:hanging="1240"/>
    </w:pPr>
    <w:rPr>
      <w:sz w:val="27"/>
      <w:szCs w:val="27"/>
    </w:rPr>
  </w:style>
  <w:style w:type="character" w:customStyle="1" w:styleId="5">
    <w:name w:val="Подпись к таблице (5)_"/>
    <w:basedOn w:val="a0"/>
    <w:link w:val="50"/>
    <w:rsid w:val="00F14EFD"/>
    <w:rPr>
      <w:sz w:val="27"/>
      <w:szCs w:val="27"/>
      <w:shd w:val="clear" w:color="auto" w:fill="FFFFFF"/>
    </w:rPr>
  </w:style>
  <w:style w:type="paragraph" w:customStyle="1" w:styleId="50">
    <w:name w:val="Подпись к таблице (5)"/>
    <w:basedOn w:val="a"/>
    <w:link w:val="5"/>
    <w:rsid w:val="00F14EFD"/>
    <w:pPr>
      <w:shd w:val="clear" w:color="auto" w:fill="FFFFFF"/>
      <w:spacing w:after="120" w:line="240" w:lineRule="atLeast"/>
    </w:pPr>
    <w:rPr>
      <w:sz w:val="27"/>
      <w:szCs w:val="27"/>
    </w:rPr>
  </w:style>
  <w:style w:type="character" w:customStyle="1" w:styleId="472pt1">
    <w:name w:val="Основной текст (47) + Интервал 2 pt1"/>
    <w:basedOn w:val="47"/>
    <w:rsid w:val="00F14EFD"/>
    <w:rPr>
      <w:rFonts w:ascii="Times New Roman" w:hAnsi="Times New Roman" w:cs="Times New Roman"/>
      <w:spacing w:val="50"/>
      <w:sz w:val="27"/>
      <w:szCs w:val="27"/>
      <w:shd w:val="clear" w:color="auto" w:fill="FFFFFF"/>
    </w:rPr>
  </w:style>
  <w:style w:type="character" w:customStyle="1" w:styleId="57">
    <w:name w:val="Основной текст (57)_"/>
    <w:basedOn w:val="a0"/>
    <w:link w:val="570"/>
    <w:rsid w:val="00F14EFD"/>
    <w:rPr>
      <w:spacing w:val="10"/>
      <w:shd w:val="clear" w:color="auto" w:fill="FFFFFF"/>
    </w:rPr>
  </w:style>
  <w:style w:type="character" w:customStyle="1" w:styleId="4711pt">
    <w:name w:val="Основной текст (47) + 11 pt"/>
    <w:aliases w:val="Интервал 0 pt15"/>
    <w:basedOn w:val="47"/>
    <w:rsid w:val="00F14EFD"/>
    <w:rPr>
      <w:rFonts w:ascii="Times New Roman" w:hAnsi="Times New Roman" w:cs="Times New Roman"/>
      <w:spacing w:val="10"/>
      <w:sz w:val="22"/>
      <w:szCs w:val="22"/>
      <w:shd w:val="clear" w:color="auto" w:fill="FFFFFF"/>
    </w:rPr>
  </w:style>
  <w:style w:type="paragraph" w:customStyle="1" w:styleId="570">
    <w:name w:val="Основной текст (57)"/>
    <w:basedOn w:val="a"/>
    <w:link w:val="57"/>
    <w:rsid w:val="00F14EFD"/>
    <w:pPr>
      <w:shd w:val="clear" w:color="auto" w:fill="FFFFFF"/>
      <w:spacing w:after="0" w:line="490" w:lineRule="exact"/>
    </w:pPr>
    <w:rPr>
      <w:spacing w:val="10"/>
    </w:rPr>
  </w:style>
  <w:style w:type="character" w:customStyle="1" w:styleId="472">
    <w:name w:val="Основной текст (47)2"/>
    <w:basedOn w:val="47"/>
    <w:rsid w:val="00F14EFD"/>
    <w:rPr>
      <w:rFonts w:ascii="Times New Roman" w:hAnsi="Times New Roman" w:cs="Times New Roman"/>
      <w:spacing w:val="0"/>
      <w:sz w:val="27"/>
      <w:szCs w:val="27"/>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47.bin"/><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image" Target="media/image77.wmf"/><Relationship Id="rId324" Type="http://schemas.openxmlformats.org/officeDocument/2006/relationships/image" Target="media/image158.wmf"/><Relationship Id="rId366" Type="http://schemas.openxmlformats.org/officeDocument/2006/relationships/image" Target="media/image177.wmf"/><Relationship Id="rId170" Type="http://schemas.openxmlformats.org/officeDocument/2006/relationships/oleObject" Target="embeddings/oleObject81.bin"/><Relationship Id="rId226" Type="http://schemas.openxmlformats.org/officeDocument/2006/relationships/oleObject" Target="embeddings/oleObject109.bin"/><Relationship Id="rId433" Type="http://schemas.openxmlformats.org/officeDocument/2006/relationships/oleObject" Target="embeddings/oleObject216.bin"/><Relationship Id="rId268" Type="http://schemas.openxmlformats.org/officeDocument/2006/relationships/oleObject" Target="embeddings/oleObject131.bin"/><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oleObject" Target="embeddings/oleObject60.bin"/><Relationship Id="rId335" Type="http://schemas.openxmlformats.org/officeDocument/2006/relationships/oleObject" Target="embeddings/oleObject166.bin"/><Relationship Id="rId377" Type="http://schemas.openxmlformats.org/officeDocument/2006/relationships/oleObject" Target="embeddings/oleObject188.bin"/><Relationship Id="rId5" Type="http://schemas.openxmlformats.org/officeDocument/2006/relationships/webSettings" Target="webSettings.xml"/><Relationship Id="rId181" Type="http://schemas.openxmlformats.org/officeDocument/2006/relationships/oleObject" Target="embeddings/oleObject87.bin"/><Relationship Id="rId237" Type="http://schemas.openxmlformats.org/officeDocument/2006/relationships/image" Target="media/image116.wmf"/><Relationship Id="rId402" Type="http://schemas.openxmlformats.org/officeDocument/2006/relationships/image" Target="media/image195.wmf"/><Relationship Id="rId279" Type="http://schemas.openxmlformats.org/officeDocument/2006/relationships/oleObject" Target="embeddings/oleObject137.bin"/><Relationship Id="rId43" Type="http://schemas.openxmlformats.org/officeDocument/2006/relationships/oleObject" Target="embeddings/oleObject17.bin"/><Relationship Id="rId139" Type="http://schemas.openxmlformats.org/officeDocument/2006/relationships/image" Target="media/image67.wmf"/><Relationship Id="rId290" Type="http://schemas.openxmlformats.org/officeDocument/2006/relationships/image" Target="media/image141.wmf"/><Relationship Id="rId304" Type="http://schemas.openxmlformats.org/officeDocument/2006/relationships/image" Target="media/image148.wmf"/><Relationship Id="rId346" Type="http://schemas.openxmlformats.org/officeDocument/2006/relationships/image" Target="media/image168.wmf"/><Relationship Id="rId388" Type="http://schemas.openxmlformats.org/officeDocument/2006/relationships/image" Target="media/image188.wmf"/><Relationship Id="rId85" Type="http://schemas.openxmlformats.org/officeDocument/2006/relationships/oleObject" Target="embeddings/oleObject38.bin"/><Relationship Id="rId150" Type="http://schemas.openxmlformats.org/officeDocument/2006/relationships/oleObject" Target="embeddings/oleObject71.bin"/><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oleObject" Target="embeddings/oleObject206.bin"/><Relationship Id="rId248" Type="http://schemas.openxmlformats.org/officeDocument/2006/relationships/oleObject" Target="embeddings/oleObject120.bin"/><Relationship Id="rId12" Type="http://schemas.openxmlformats.org/officeDocument/2006/relationships/image" Target="media/image4.wmf"/><Relationship Id="rId108" Type="http://schemas.openxmlformats.org/officeDocument/2006/relationships/oleObject" Target="embeddings/oleObject50.bin"/><Relationship Id="rId315" Type="http://schemas.openxmlformats.org/officeDocument/2006/relationships/oleObject" Target="embeddings/oleObject155.bin"/><Relationship Id="rId357" Type="http://schemas.openxmlformats.org/officeDocument/2006/relationships/image" Target="media/image173.wmf"/><Relationship Id="rId54" Type="http://schemas.openxmlformats.org/officeDocument/2006/relationships/image" Target="media/image25.wmf"/><Relationship Id="rId96" Type="http://schemas.openxmlformats.org/officeDocument/2006/relationships/image" Target="media/image46.wmf"/><Relationship Id="rId161" Type="http://schemas.openxmlformats.org/officeDocument/2006/relationships/image" Target="media/image78.wmf"/><Relationship Id="rId217" Type="http://schemas.openxmlformats.org/officeDocument/2006/relationships/oleObject" Target="embeddings/oleObject105.bin"/><Relationship Id="rId399" Type="http://schemas.openxmlformats.org/officeDocument/2006/relationships/oleObject" Target="embeddings/oleObject199.bin"/><Relationship Id="rId259" Type="http://schemas.openxmlformats.org/officeDocument/2006/relationships/oleObject" Target="embeddings/oleObject126.bin"/><Relationship Id="rId424" Type="http://schemas.openxmlformats.org/officeDocument/2006/relationships/oleObject" Target="embeddings/oleObject211.bin"/><Relationship Id="rId23" Type="http://schemas.openxmlformats.org/officeDocument/2006/relationships/oleObject" Target="embeddings/oleObject7.bin"/><Relationship Id="rId119" Type="http://schemas.openxmlformats.org/officeDocument/2006/relationships/image" Target="media/image57.wmf"/><Relationship Id="rId270" Type="http://schemas.openxmlformats.org/officeDocument/2006/relationships/image" Target="media/image131.wmf"/><Relationship Id="rId326" Type="http://schemas.openxmlformats.org/officeDocument/2006/relationships/image" Target="media/image159.wmf"/><Relationship Id="rId65" Type="http://schemas.openxmlformats.org/officeDocument/2006/relationships/oleObject" Target="embeddings/oleObject28.bin"/><Relationship Id="rId130" Type="http://schemas.openxmlformats.org/officeDocument/2006/relationships/oleObject" Target="embeddings/oleObject61.bin"/><Relationship Id="rId368" Type="http://schemas.openxmlformats.org/officeDocument/2006/relationships/image" Target="media/image178.wmf"/><Relationship Id="rId172" Type="http://schemas.openxmlformats.org/officeDocument/2006/relationships/oleObject" Target="embeddings/oleObject82.bin"/><Relationship Id="rId228" Type="http://schemas.openxmlformats.org/officeDocument/2006/relationships/oleObject" Target="embeddings/oleObject110.bin"/><Relationship Id="rId435" Type="http://schemas.openxmlformats.org/officeDocument/2006/relationships/fontTable" Target="fontTable.xml"/><Relationship Id="rId281" Type="http://schemas.openxmlformats.org/officeDocument/2006/relationships/oleObject" Target="embeddings/oleObject138.bin"/><Relationship Id="rId337" Type="http://schemas.openxmlformats.org/officeDocument/2006/relationships/oleObject" Target="embeddings/oleObject167.bin"/><Relationship Id="rId34" Type="http://schemas.openxmlformats.org/officeDocument/2006/relationships/image" Target="media/image15.wmf"/><Relationship Id="rId76" Type="http://schemas.openxmlformats.org/officeDocument/2006/relationships/image" Target="media/image36.wmf"/><Relationship Id="rId141" Type="http://schemas.openxmlformats.org/officeDocument/2006/relationships/image" Target="media/image68.wmf"/><Relationship Id="rId379" Type="http://schemas.openxmlformats.org/officeDocument/2006/relationships/oleObject" Target="embeddings/oleObject189.bin"/><Relationship Id="rId7" Type="http://schemas.openxmlformats.org/officeDocument/2006/relationships/endnotes" Target="endnotes.xml"/><Relationship Id="rId183" Type="http://schemas.openxmlformats.org/officeDocument/2006/relationships/oleObject" Target="embeddings/oleObject88.bin"/><Relationship Id="rId239" Type="http://schemas.openxmlformats.org/officeDocument/2006/relationships/image" Target="media/image117.wmf"/><Relationship Id="rId390" Type="http://schemas.openxmlformats.org/officeDocument/2006/relationships/image" Target="media/image189.wmf"/><Relationship Id="rId404" Type="http://schemas.openxmlformats.org/officeDocument/2006/relationships/image" Target="media/image196.wmf"/><Relationship Id="rId250" Type="http://schemas.openxmlformats.org/officeDocument/2006/relationships/oleObject" Target="embeddings/oleObject121.bin"/><Relationship Id="rId292" Type="http://schemas.openxmlformats.org/officeDocument/2006/relationships/image" Target="media/image142.wmf"/><Relationship Id="rId306" Type="http://schemas.openxmlformats.org/officeDocument/2006/relationships/image" Target="media/image149.wmf"/><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oleObject" Target="embeddings/oleObject51.bin"/><Relationship Id="rId348" Type="http://schemas.openxmlformats.org/officeDocument/2006/relationships/image" Target="media/image169.wmf"/><Relationship Id="rId152" Type="http://schemas.openxmlformats.org/officeDocument/2006/relationships/oleObject" Target="embeddings/oleObject72.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7.bin"/><Relationship Id="rId261" Type="http://schemas.openxmlformats.org/officeDocument/2006/relationships/oleObject" Target="embeddings/oleObject127.bin"/><Relationship Id="rId14" Type="http://schemas.openxmlformats.org/officeDocument/2006/relationships/image" Target="media/image5.wmf"/><Relationship Id="rId56" Type="http://schemas.openxmlformats.org/officeDocument/2006/relationships/image" Target="media/image26.wmf"/><Relationship Id="rId317" Type="http://schemas.openxmlformats.org/officeDocument/2006/relationships/oleObject" Target="embeddings/oleObject156.bin"/><Relationship Id="rId359" Type="http://schemas.openxmlformats.org/officeDocument/2006/relationships/image" Target="media/image174.wmf"/><Relationship Id="rId98" Type="http://schemas.openxmlformats.org/officeDocument/2006/relationships/image" Target="media/image47.wmf"/><Relationship Id="rId121" Type="http://schemas.openxmlformats.org/officeDocument/2006/relationships/image" Target="media/image58.wmf"/><Relationship Id="rId163" Type="http://schemas.openxmlformats.org/officeDocument/2006/relationships/image" Target="media/image79.wmf"/><Relationship Id="rId219" Type="http://schemas.openxmlformats.org/officeDocument/2006/relationships/oleObject" Target="embeddings/oleObject106.bin"/><Relationship Id="rId370" Type="http://schemas.openxmlformats.org/officeDocument/2006/relationships/image" Target="media/image179.wmf"/><Relationship Id="rId426" Type="http://schemas.openxmlformats.org/officeDocument/2006/relationships/oleObject" Target="embeddings/oleObject212.bin"/><Relationship Id="rId230" Type="http://schemas.openxmlformats.org/officeDocument/2006/relationships/oleObject" Target="embeddings/oleObject111.bin"/><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image" Target="media/image132.wmf"/><Relationship Id="rId328" Type="http://schemas.openxmlformats.org/officeDocument/2006/relationships/image" Target="media/image160.wmf"/><Relationship Id="rId132" Type="http://schemas.openxmlformats.org/officeDocument/2006/relationships/oleObject" Target="embeddings/oleObject62.bin"/><Relationship Id="rId174" Type="http://schemas.openxmlformats.org/officeDocument/2006/relationships/image" Target="media/image84.wmf"/><Relationship Id="rId381" Type="http://schemas.openxmlformats.org/officeDocument/2006/relationships/oleObject" Target="embeddings/oleObject190.bin"/><Relationship Id="rId241" Type="http://schemas.openxmlformats.org/officeDocument/2006/relationships/image" Target="media/image118.wmf"/><Relationship Id="rId36" Type="http://schemas.openxmlformats.org/officeDocument/2006/relationships/image" Target="media/image16.wmf"/><Relationship Id="rId283" Type="http://schemas.openxmlformats.org/officeDocument/2006/relationships/oleObject" Target="embeddings/oleObject139.bin"/><Relationship Id="rId339" Type="http://schemas.openxmlformats.org/officeDocument/2006/relationships/oleObject" Target="embeddings/oleObject168.bin"/><Relationship Id="rId78" Type="http://schemas.openxmlformats.org/officeDocument/2006/relationships/image" Target="media/image37.wmf"/><Relationship Id="rId101" Type="http://schemas.openxmlformats.org/officeDocument/2006/relationships/oleObject" Target="embeddings/oleObject46.bin"/><Relationship Id="rId143" Type="http://schemas.openxmlformats.org/officeDocument/2006/relationships/image" Target="media/image69.wmf"/><Relationship Id="rId185" Type="http://schemas.openxmlformats.org/officeDocument/2006/relationships/oleObject" Target="embeddings/oleObject89.bin"/><Relationship Id="rId350" Type="http://schemas.openxmlformats.org/officeDocument/2006/relationships/image" Target="media/image170.wmf"/><Relationship Id="rId406" Type="http://schemas.openxmlformats.org/officeDocument/2006/relationships/image" Target="media/image197.wmf"/><Relationship Id="rId9" Type="http://schemas.openxmlformats.org/officeDocument/2006/relationships/image" Target="media/image2.png"/><Relationship Id="rId210" Type="http://schemas.openxmlformats.org/officeDocument/2006/relationships/image" Target="media/image102.wmf"/><Relationship Id="rId392" Type="http://schemas.openxmlformats.org/officeDocument/2006/relationships/image" Target="media/image190.wmf"/><Relationship Id="rId252" Type="http://schemas.openxmlformats.org/officeDocument/2006/relationships/oleObject" Target="embeddings/oleObject122.bin"/><Relationship Id="rId294" Type="http://schemas.openxmlformats.org/officeDocument/2006/relationships/image" Target="media/image143.wmf"/><Relationship Id="rId308" Type="http://schemas.openxmlformats.org/officeDocument/2006/relationships/image" Target="media/image150.wmf"/><Relationship Id="rId47" Type="http://schemas.openxmlformats.org/officeDocument/2006/relationships/oleObject" Target="embeddings/oleObject19.bin"/><Relationship Id="rId89" Type="http://schemas.openxmlformats.org/officeDocument/2006/relationships/oleObject" Target="embeddings/oleObject40.bin"/><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oleObject" Target="embeddings/oleObject180.bin"/><Relationship Id="rId196" Type="http://schemas.openxmlformats.org/officeDocument/2006/relationships/image" Target="media/image95.wmf"/><Relationship Id="rId417" Type="http://schemas.openxmlformats.org/officeDocument/2006/relationships/oleObject" Target="embeddings/oleObject208.bin"/><Relationship Id="rId16" Type="http://schemas.openxmlformats.org/officeDocument/2006/relationships/image" Target="media/image6.wmf"/><Relationship Id="rId221" Type="http://schemas.openxmlformats.org/officeDocument/2006/relationships/oleObject" Target="embeddings/oleObject107.bin"/><Relationship Id="rId263" Type="http://schemas.openxmlformats.org/officeDocument/2006/relationships/oleObject" Target="embeddings/oleObject128.bin"/><Relationship Id="rId319" Type="http://schemas.openxmlformats.org/officeDocument/2006/relationships/oleObject" Target="embeddings/oleObject157.bin"/><Relationship Id="rId58" Type="http://schemas.openxmlformats.org/officeDocument/2006/relationships/image" Target="media/image27.wmf"/><Relationship Id="rId123" Type="http://schemas.openxmlformats.org/officeDocument/2006/relationships/image" Target="media/image59.wmf"/><Relationship Id="rId330" Type="http://schemas.openxmlformats.org/officeDocument/2006/relationships/oleObject" Target="embeddings/oleObject163.bin"/><Relationship Id="rId165" Type="http://schemas.openxmlformats.org/officeDocument/2006/relationships/image" Target="media/image80.wmf"/><Relationship Id="rId372" Type="http://schemas.openxmlformats.org/officeDocument/2006/relationships/image" Target="media/image180.wmf"/><Relationship Id="rId428" Type="http://schemas.openxmlformats.org/officeDocument/2006/relationships/oleObject" Target="embeddings/oleObject213.bin"/><Relationship Id="rId232" Type="http://schemas.openxmlformats.org/officeDocument/2006/relationships/oleObject" Target="embeddings/oleObject112.bin"/><Relationship Id="rId274" Type="http://schemas.openxmlformats.org/officeDocument/2006/relationships/image" Target="media/image133.wmf"/><Relationship Id="rId27" Type="http://schemas.openxmlformats.org/officeDocument/2006/relationships/oleObject" Target="embeddings/oleObject9.bin"/><Relationship Id="rId69" Type="http://schemas.openxmlformats.org/officeDocument/2006/relationships/oleObject" Target="embeddings/oleObject30.bin"/><Relationship Id="rId134" Type="http://schemas.openxmlformats.org/officeDocument/2006/relationships/oleObject" Target="embeddings/oleObject63.bin"/><Relationship Id="rId80" Type="http://schemas.openxmlformats.org/officeDocument/2006/relationships/image" Target="media/image38.wmf"/><Relationship Id="rId176" Type="http://schemas.openxmlformats.org/officeDocument/2006/relationships/image" Target="media/image85.wmf"/><Relationship Id="rId341" Type="http://schemas.openxmlformats.org/officeDocument/2006/relationships/oleObject" Target="embeddings/oleObject169.bin"/><Relationship Id="rId383" Type="http://schemas.openxmlformats.org/officeDocument/2006/relationships/oleObject" Target="embeddings/oleObject191.bin"/><Relationship Id="rId201" Type="http://schemas.openxmlformats.org/officeDocument/2006/relationships/oleObject" Target="embeddings/oleObject97.bin"/><Relationship Id="rId243" Type="http://schemas.openxmlformats.org/officeDocument/2006/relationships/image" Target="media/image119.wmf"/><Relationship Id="rId285" Type="http://schemas.openxmlformats.org/officeDocument/2006/relationships/oleObject" Target="embeddings/oleObject140.bin"/><Relationship Id="rId38" Type="http://schemas.openxmlformats.org/officeDocument/2006/relationships/image" Target="media/image17.wmf"/><Relationship Id="rId103" Type="http://schemas.openxmlformats.org/officeDocument/2006/relationships/oleObject" Target="embeddings/oleObject47.bin"/><Relationship Id="rId310" Type="http://schemas.openxmlformats.org/officeDocument/2006/relationships/image" Target="media/image151.wmf"/><Relationship Id="rId91" Type="http://schemas.openxmlformats.org/officeDocument/2006/relationships/oleObject" Target="embeddings/oleObject41.bin"/><Relationship Id="rId145" Type="http://schemas.openxmlformats.org/officeDocument/2006/relationships/image" Target="media/image70.wmf"/><Relationship Id="rId187" Type="http://schemas.openxmlformats.org/officeDocument/2006/relationships/oleObject" Target="embeddings/oleObject90.bin"/><Relationship Id="rId352" Type="http://schemas.openxmlformats.org/officeDocument/2006/relationships/oleObject" Target="embeddings/oleObject175.bin"/><Relationship Id="rId394" Type="http://schemas.openxmlformats.org/officeDocument/2006/relationships/image" Target="media/image191.wmf"/><Relationship Id="rId408" Type="http://schemas.openxmlformats.org/officeDocument/2006/relationships/image" Target="media/image198.wmf"/><Relationship Id="rId212" Type="http://schemas.openxmlformats.org/officeDocument/2006/relationships/image" Target="media/image103.wmf"/><Relationship Id="rId254" Type="http://schemas.openxmlformats.org/officeDocument/2006/relationships/oleObject" Target="embeddings/oleObject123.bin"/><Relationship Id="rId28" Type="http://schemas.openxmlformats.org/officeDocument/2006/relationships/image" Target="media/image12.wmf"/><Relationship Id="rId49" Type="http://schemas.openxmlformats.org/officeDocument/2006/relationships/oleObject" Target="embeddings/oleObject20.bin"/><Relationship Id="rId114" Type="http://schemas.openxmlformats.org/officeDocument/2006/relationships/oleObject" Target="embeddings/oleObject53.bin"/><Relationship Id="rId275" Type="http://schemas.openxmlformats.org/officeDocument/2006/relationships/oleObject" Target="embeddings/oleObject135.bin"/><Relationship Id="rId296" Type="http://schemas.openxmlformats.org/officeDocument/2006/relationships/image" Target="media/image144.wmf"/><Relationship Id="rId300" Type="http://schemas.openxmlformats.org/officeDocument/2006/relationships/image" Target="media/image146.wmf"/><Relationship Id="rId60" Type="http://schemas.openxmlformats.org/officeDocument/2006/relationships/image" Target="media/image28.wmf"/><Relationship Id="rId81" Type="http://schemas.openxmlformats.org/officeDocument/2006/relationships/oleObject" Target="embeddings/oleObject36.bin"/><Relationship Id="rId135" Type="http://schemas.openxmlformats.org/officeDocument/2006/relationships/image" Target="media/image65.wmf"/><Relationship Id="rId156" Type="http://schemas.openxmlformats.org/officeDocument/2006/relationships/oleObject" Target="embeddings/oleObject74.bin"/><Relationship Id="rId177" Type="http://schemas.openxmlformats.org/officeDocument/2006/relationships/oleObject" Target="embeddings/oleObject85.bin"/><Relationship Id="rId198" Type="http://schemas.openxmlformats.org/officeDocument/2006/relationships/image" Target="media/image96.wmf"/><Relationship Id="rId321" Type="http://schemas.openxmlformats.org/officeDocument/2006/relationships/oleObject" Target="embeddings/oleObject158.bin"/><Relationship Id="rId342" Type="http://schemas.openxmlformats.org/officeDocument/2006/relationships/image" Target="media/image166.wmf"/><Relationship Id="rId363" Type="http://schemas.openxmlformats.org/officeDocument/2006/relationships/oleObject" Target="embeddings/oleObject181.bin"/><Relationship Id="rId384" Type="http://schemas.openxmlformats.org/officeDocument/2006/relationships/image" Target="media/image186.wmf"/><Relationship Id="rId419" Type="http://schemas.openxmlformats.org/officeDocument/2006/relationships/oleObject" Target="embeddings/oleObject209.bin"/><Relationship Id="rId202" Type="http://schemas.openxmlformats.org/officeDocument/2006/relationships/image" Target="media/image98.wmf"/><Relationship Id="rId223" Type="http://schemas.openxmlformats.org/officeDocument/2006/relationships/oleObject" Target="embeddings/oleObject108.bin"/><Relationship Id="rId244" Type="http://schemas.openxmlformats.org/officeDocument/2006/relationships/oleObject" Target="embeddings/oleObject118.bin"/><Relationship Id="rId430" Type="http://schemas.openxmlformats.org/officeDocument/2006/relationships/oleObject" Target="embeddings/oleObject214.bin"/><Relationship Id="rId18" Type="http://schemas.openxmlformats.org/officeDocument/2006/relationships/image" Target="media/image7.wmf"/><Relationship Id="rId39" Type="http://schemas.openxmlformats.org/officeDocument/2006/relationships/oleObject" Target="embeddings/oleObject15.bin"/><Relationship Id="rId265" Type="http://schemas.openxmlformats.org/officeDocument/2006/relationships/oleObject" Target="embeddings/oleObject129.bin"/><Relationship Id="rId286" Type="http://schemas.openxmlformats.org/officeDocument/2006/relationships/image" Target="media/image139.wmf"/><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image" Target="media/image60.wmf"/><Relationship Id="rId146" Type="http://schemas.openxmlformats.org/officeDocument/2006/relationships/oleObject" Target="embeddings/oleObject69.bin"/><Relationship Id="rId167" Type="http://schemas.openxmlformats.org/officeDocument/2006/relationships/image" Target="media/image81.wmf"/><Relationship Id="rId188" Type="http://schemas.openxmlformats.org/officeDocument/2006/relationships/image" Target="media/image91.wmf"/><Relationship Id="rId311" Type="http://schemas.openxmlformats.org/officeDocument/2006/relationships/oleObject" Target="embeddings/oleObject153.bin"/><Relationship Id="rId332" Type="http://schemas.openxmlformats.org/officeDocument/2006/relationships/oleObject" Target="embeddings/oleObject164.bin"/><Relationship Id="rId353" Type="http://schemas.openxmlformats.org/officeDocument/2006/relationships/image" Target="media/image171.wmf"/><Relationship Id="rId374" Type="http://schemas.openxmlformats.org/officeDocument/2006/relationships/image" Target="media/image181.wmf"/><Relationship Id="rId395" Type="http://schemas.openxmlformats.org/officeDocument/2006/relationships/oleObject" Target="embeddings/oleObject197.bin"/><Relationship Id="rId409" Type="http://schemas.openxmlformats.org/officeDocument/2006/relationships/oleObject" Target="embeddings/oleObject204.bin"/><Relationship Id="rId71" Type="http://schemas.openxmlformats.org/officeDocument/2006/relationships/oleObject" Target="embeddings/oleObject31.bin"/><Relationship Id="rId92" Type="http://schemas.openxmlformats.org/officeDocument/2006/relationships/image" Target="media/image44.wmf"/><Relationship Id="rId213" Type="http://schemas.openxmlformats.org/officeDocument/2006/relationships/oleObject" Target="embeddings/oleObject103.bin"/><Relationship Id="rId234" Type="http://schemas.openxmlformats.org/officeDocument/2006/relationships/oleObject" Target="embeddings/oleObject113.bin"/><Relationship Id="rId420" Type="http://schemas.openxmlformats.org/officeDocument/2006/relationships/hyperlink" Target="https://doi.org/10.26565/1992-4224-2021-%2035-02" TargetMode="External"/><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25.wmf"/><Relationship Id="rId276" Type="http://schemas.openxmlformats.org/officeDocument/2006/relationships/image" Target="media/image134.wmf"/><Relationship Id="rId297" Type="http://schemas.openxmlformats.org/officeDocument/2006/relationships/oleObject" Target="embeddings/oleObject146.bin"/><Relationship Id="rId40" Type="http://schemas.openxmlformats.org/officeDocument/2006/relationships/image" Target="media/image18.wmf"/><Relationship Id="rId115" Type="http://schemas.openxmlformats.org/officeDocument/2006/relationships/image" Target="media/image55.wmf"/><Relationship Id="rId136" Type="http://schemas.openxmlformats.org/officeDocument/2006/relationships/oleObject" Target="embeddings/oleObject64.bin"/><Relationship Id="rId157" Type="http://schemas.openxmlformats.org/officeDocument/2006/relationships/image" Target="media/image76.wmf"/><Relationship Id="rId178" Type="http://schemas.openxmlformats.org/officeDocument/2006/relationships/image" Target="media/image86.wmf"/><Relationship Id="rId301" Type="http://schemas.openxmlformats.org/officeDocument/2006/relationships/oleObject" Target="embeddings/oleObject148.bin"/><Relationship Id="rId322" Type="http://schemas.openxmlformats.org/officeDocument/2006/relationships/image" Target="media/image157.wmf"/><Relationship Id="rId343" Type="http://schemas.openxmlformats.org/officeDocument/2006/relationships/oleObject" Target="embeddings/oleObject170.bin"/><Relationship Id="rId364" Type="http://schemas.openxmlformats.org/officeDocument/2006/relationships/image" Target="media/image176.wmf"/><Relationship Id="rId61" Type="http://schemas.openxmlformats.org/officeDocument/2006/relationships/oleObject" Target="embeddings/oleObject26.bin"/><Relationship Id="rId82" Type="http://schemas.openxmlformats.org/officeDocument/2006/relationships/image" Target="media/image39.wmf"/><Relationship Id="rId199" Type="http://schemas.openxmlformats.org/officeDocument/2006/relationships/oleObject" Target="embeddings/oleObject96.bin"/><Relationship Id="rId203" Type="http://schemas.openxmlformats.org/officeDocument/2006/relationships/oleObject" Target="embeddings/oleObject98.bin"/><Relationship Id="rId385" Type="http://schemas.openxmlformats.org/officeDocument/2006/relationships/oleObject" Target="embeddings/oleObject192.bin"/><Relationship Id="rId19" Type="http://schemas.openxmlformats.org/officeDocument/2006/relationships/oleObject" Target="embeddings/oleObject5.bin"/><Relationship Id="rId224" Type="http://schemas.openxmlformats.org/officeDocument/2006/relationships/image" Target="media/image109.jpeg"/><Relationship Id="rId245" Type="http://schemas.openxmlformats.org/officeDocument/2006/relationships/image" Target="media/image120.wmf"/><Relationship Id="rId266" Type="http://schemas.openxmlformats.org/officeDocument/2006/relationships/oleObject" Target="embeddings/oleObject130.bin"/><Relationship Id="rId287" Type="http://schemas.openxmlformats.org/officeDocument/2006/relationships/oleObject" Target="embeddings/oleObject141.bin"/><Relationship Id="rId410" Type="http://schemas.openxmlformats.org/officeDocument/2006/relationships/image" Target="media/image199.wmf"/><Relationship Id="rId431" Type="http://schemas.openxmlformats.org/officeDocument/2006/relationships/image" Target="media/image209.wmf"/><Relationship Id="rId30" Type="http://schemas.openxmlformats.org/officeDocument/2006/relationships/image" Target="media/image13.wmf"/><Relationship Id="rId105" Type="http://schemas.openxmlformats.org/officeDocument/2006/relationships/oleObject" Target="embeddings/oleObject48.bin"/><Relationship Id="rId126" Type="http://schemas.openxmlformats.org/officeDocument/2006/relationships/oleObject" Target="embeddings/oleObject59.bin"/><Relationship Id="rId147" Type="http://schemas.openxmlformats.org/officeDocument/2006/relationships/image" Target="media/image71.wmf"/><Relationship Id="rId168" Type="http://schemas.openxmlformats.org/officeDocument/2006/relationships/oleObject" Target="embeddings/oleObject80.bin"/><Relationship Id="rId312" Type="http://schemas.openxmlformats.org/officeDocument/2006/relationships/image" Target="media/image152.wmf"/><Relationship Id="rId333" Type="http://schemas.openxmlformats.org/officeDocument/2006/relationships/oleObject" Target="embeddings/oleObject165.bin"/><Relationship Id="rId354" Type="http://schemas.openxmlformats.org/officeDocument/2006/relationships/oleObject" Target="embeddings/oleObject176.bin"/><Relationship Id="rId51" Type="http://schemas.openxmlformats.org/officeDocument/2006/relationships/oleObject" Target="embeddings/oleObject21.bin"/><Relationship Id="rId72" Type="http://schemas.openxmlformats.org/officeDocument/2006/relationships/image" Target="media/image34.wmf"/><Relationship Id="rId93" Type="http://schemas.openxmlformats.org/officeDocument/2006/relationships/oleObject" Target="embeddings/oleObject42.bin"/><Relationship Id="rId189" Type="http://schemas.openxmlformats.org/officeDocument/2006/relationships/oleObject" Target="embeddings/oleObject91.bin"/><Relationship Id="rId375" Type="http://schemas.openxmlformats.org/officeDocument/2006/relationships/oleObject" Target="embeddings/oleObject187.bin"/><Relationship Id="rId396" Type="http://schemas.openxmlformats.org/officeDocument/2006/relationships/image" Target="media/image192.wmf"/><Relationship Id="rId3" Type="http://schemas.openxmlformats.org/officeDocument/2006/relationships/styles" Target="styles.xml"/><Relationship Id="rId214" Type="http://schemas.openxmlformats.org/officeDocument/2006/relationships/image" Target="media/image104.wmf"/><Relationship Id="rId235" Type="http://schemas.openxmlformats.org/officeDocument/2006/relationships/image" Target="media/image115.wmf"/><Relationship Id="rId256" Type="http://schemas.openxmlformats.org/officeDocument/2006/relationships/oleObject" Target="embeddings/oleObject124.bin"/><Relationship Id="rId277" Type="http://schemas.openxmlformats.org/officeDocument/2006/relationships/oleObject" Target="embeddings/oleObject136.bin"/><Relationship Id="rId298" Type="http://schemas.openxmlformats.org/officeDocument/2006/relationships/image" Target="media/image145.wmf"/><Relationship Id="rId400" Type="http://schemas.openxmlformats.org/officeDocument/2006/relationships/image" Target="media/image194.wmf"/><Relationship Id="rId421" Type="http://schemas.openxmlformats.org/officeDocument/2006/relationships/image" Target="media/image204.wmf"/><Relationship Id="rId116" Type="http://schemas.openxmlformats.org/officeDocument/2006/relationships/oleObject" Target="embeddings/oleObject54.bin"/><Relationship Id="rId137" Type="http://schemas.openxmlformats.org/officeDocument/2006/relationships/image" Target="media/image66.wmf"/><Relationship Id="rId158" Type="http://schemas.openxmlformats.org/officeDocument/2006/relationships/oleObject" Target="embeddings/oleObject75.bin"/><Relationship Id="rId302" Type="http://schemas.openxmlformats.org/officeDocument/2006/relationships/image" Target="media/image147.wmf"/><Relationship Id="rId323" Type="http://schemas.openxmlformats.org/officeDocument/2006/relationships/oleObject" Target="embeddings/oleObject159.bin"/><Relationship Id="rId344" Type="http://schemas.openxmlformats.org/officeDocument/2006/relationships/image" Target="media/image167.wmf"/><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oleObject" Target="embeddings/oleObject37.bin"/><Relationship Id="rId179" Type="http://schemas.openxmlformats.org/officeDocument/2006/relationships/oleObject" Target="embeddings/oleObject86.bin"/><Relationship Id="rId365" Type="http://schemas.openxmlformats.org/officeDocument/2006/relationships/oleObject" Target="embeddings/oleObject182.bin"/><Relationship Id="rId386" Type="http://schemas.openxmlformats.org/officeDocument/2006/relationships/image" Target="media/image187.wmf"/><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image" Target="media/image110.wmf"/><Relationship Id="rId246" Type="http://schemas.openxmlformats.org/officeDocument/2006/relationships/oleObject" Target="embeddings/oleObject119.bin"/><Relationship Id="rId267" Type="http://schemas.openxmlformats.org/officeDocument/2006/relationships/image" Target="media/image130.wmf"/><Relationship Id="rId288" Type="http://schemas.openxmlformats.org/officeDocument/2006/relationships/image" Target="media/image140.wmf"/><Relationship Id="rId411" Type="http://schemas.openxmlformats.org/officeDocument/2006/relationships/oleObject" Target="embeddings/oleObject205.bin"/><Relationship Id="rId432" Type="http://schemas.openxmlformats.org/officeDocument/2006/relationships/oleObject" Target="embeddings/oleObject215.bin"/><Relationship Id="rId106" Type="http://schemas.openxmlformats.org/officeDocument/2006/relationships/oleObject" Target="embeddings/oleObject49.bin"/><Relationship Id="rId127" Type="http://schemas.openxmlformats.org/officeDocument/2006/relationships/image" Target="media/image61.wmf"/><Relationship Id="rId313" Type="http://schemas.openxmlformats.org/officeDocument/2006/relationships/oleObject" Target="embeddings/oleObject154.bin"/><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image" Target="media/image24.wmf"/><Relationship Id="rId73" Type="http://schemas.openxmlformats.org/officeDocument/2006/relationships/oleObject" Target="embeddings/oleObject32.bin"/><Relationship Id="rId94" Type="http://schemas.openxmlformats.org/officeDocument/2006/relationships/image" Target="media/image45.wmf"/><Relationship Id="rId148" Type="http://schemas.openxmlformats.org/officeDocument/2006/relationships/oleObject" Target="embeddings/oleObject70.bin"/><Relationship Id="rId169" Type="http://schemas.openxmlformats.org/officeDocument/2006/relationships/image" Target="media/image82.wmf"/><Relationship Id="rId334" Type="http://schemas.openxmlformats.org/officeDocument/2006/relationships/image" Target="media/image162.wmf"/><Relationship Id="rId355" Type="http://schemas.openxmlformats.org/officeDocument/2006/relationships/image" Target="media/image172.wmf"/><Relationship Id="rId376" Type="http://schemas.openxmlformats.org/officeDocument/2006/relationships/image" Target="media/image182.wmf"/><Relationship Id="rId397" Type="http://schemas.openxmlformats.org/officeDocument/2006/relationships/oleObject" Target="embeddings/oleObject198.bin"/><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oleObject" Target="embeddings/oleObject104.bin"/><Relationship Id="rId236" Type="http://schemas.openxmlformats.org/officeDocument/2006/relationships/oleObject" Target="embeddings/oleObject114.bin"/><Relationship Id="rId257" Type="http://schemas.openxmlformats.org/officeDocument/2006/relationships/image" Target="media/image126.wmf"/><Relationship Id="rId278" Type="http://schemas.openxmlformats.org/officeDocument/2006/relationships/image" Target="media/image135.wmf"/><Relationship Id="rId401" Type="http://schemas.openxmlformats.org/officeDocument/2006/relationships/oleObject" Target="embeddings/oleObject200.bin"/><Relationship Id="rId422" Type="http://schemas.openxmlformats.org/officeDocument/2006/relationships/oleObject" Target="embeddings/oleObject210.bin"/><Relationship Id="rId303" Type="http://schemas.openxmlformats.org/officeDocument/2006/relationships/oleObject" Target="embeddings/oleObject149.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oleObject" Target="embeddings/oleObject65.bin"/><Relationship Id="rId345" Type="http://schemas.openxmlformats.org/officeDocument/2006/relationships/oleObject" Target="embeddings/oleObject171.bin"/><Relationship Id="rId387" Type="http://schemas.openxmlformats.org/officeDocument/2006/relationships/oleObject" Target="embeddings/oleObject193.bin"/><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image" Target="media/image121.wmf"/><Relationship Id="rId412" Type="http://schemas.openxmlformats.org/officeDocument/2006/relationships/image" Target="media/image200.wmf"/><Relationship Id="rId107" Type="http://schemas.openxmlformats.org/officeDocument/2006/relationships/image" Target="media/image51.wmf"/><Relationship Id="rId289" Type="http://schemas.openxmlformats.org/officeDocument/2006/relationships/oleObject" Target="embeddings/oleObject142.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image" Target="media/image72.wmf"/><Relationship Id="rId314" Type="http://schemas.openxmlformats.org/officeDocument/2006/relationships/image" Target="media/image153.wmf"/><Relationship Id="rId356" Type="http://schemas.openxmlformats.org/officeDocument/2006/relationships/oleObject" Target="embeddings/oleObject177.bin"/><Relationship Id="rId398" Type="http://schemas.openxmlformats.org/officeDocument/2006/relationships/image" Target="media/image193.wmf"/><Relationship Id="rId95" Type="http://schemas.openxmlformats.org/officeDocument/2006/relationships/oleObject" Target="embeddings/oleObject43.bin"/><Relationship Id="rId160" Type="http://schemas.openxmlformats.org/officeDocument/2006/relationships/oleObject" Target="embeddings/oleObject76.bin"/><Relationship Id="rId216" Type="http://schemas.openxmlformats.org/officeDocument/2006/relationships/image" Target="media/image105.wmf"/><Relationship Id="rId423" Type="http://schemas.openxmlformats.org/officeDocument/2006/relationships/image" Target="media/image205.wmf"/><Relationship Id="rId258" Type="http://schemas.openxmlformats.org/officeDocument/2006/relationships/oleObject" Target="embeddings/oleObject125.bin"/><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oleObject" Target="embeddings/oleObject55.bin"/><Relationship Id="rId325" Type="http://schemas.openxmlformats.org/officeDocument/2006/relationships/oleObject" Target="embeddings/oleObject160.bin"/><Relationship Id="rId367" Type="http://schemas.openxmlformats.org/officeDocument/2006/relationships/oleObject" Target="embeddings/oleObject183.bin"/><Relationship Id="rId171" Type="http://schemas.openxmlformats.org/officeDocument/2006/relationships/image" Target="media/image83.wmf"/><Relationship Id="rId227" Type="http://schemas.openxmlformats.org/officeDocument/2006/relationships/image" Target="media/image111.wmf"/><Relationship Id="rId269" Type="http://schemas.openxmlformats.org/officeDocument/2006/relationships/oleObject" Target="embeddings/oleObject132.bin"/><Relationship Id="rId434" Type="http://schemas.openxmlformats.org/officeDocument/2006/relationships/oleObject" Target="embeddings/oleObject217.bin"/><Relationship Id="rId33" Type="http://schemas.openxmlformats.org/officeDocument/2006/relationships/oleObject" Target="embeddings/oleObject12.bin"/><Relationship Id="rId129" Type="http://schemas.openxmlformats.org/officeDocument/2006/relationships/image" Target="media/image62.wmf"/><Relationship Id="rId280" Type="http://schemas.openxmlformats.org/officeDocument/2006/relationships/image" Target="media/image136.wmf"/><Relationship Id="rId336" Type="http://schemas.openxmlformats.org/officeDocument/2006/relationships/image" Target="media/image163.wmf"/><Relationship Id="rId75" Type="http://schemas.openxmlformats.org/officeDocument/2006/relationships/oleObject" Target="embeddings/oleObject33.bin"/><Relationship Id="rId140" Type="http://schemas.openxmlformats.org/officeDocument/2006/relationships/oleObject" Target="embeddings/oleObject66.bin"/><Relationship Id="rId182" Type="http://schemas.openxmlformats.org/officeDocument/2006/relationships/image" Target="media/image88.wmf"/><Relationship Id="rId378" Type="http://schemas.openxmlformats.org/officeDocument/2006/relationships/image" Target="media/image183.wmf"/><Relationship Id="rId403" Type="http://schemas.openxmlformats.org/officeDocument/2006/relationships/oleObject" Target="embeddings/oleObject201.bin"/><Relationship Id="rId6" Type="http://schemas.openxmlformats.org/officeDocument/2006/relationships/footnotes" Target="footnotes.xml"/><Relationship Id="rId238" Type="http://schemas.openxmlformats.org/officeDocument/2006/relationships/oleObject" Target="embeddings/oleObject115.bin"/><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oleObject" Target="embeddings/oleObject172.bin"/><Relationship Id="rId44" Type="http://schemas.openxmlformats.org/officeDocument/2006/relationships/image" Target="media/image20.wmf"/><Relationship Id="rId86" Type="http://schemas.openxmlformats.org/officeDocument/2006/relationships/image" Target="media/image41.wmf"/><Relationship Id="rId151" Type="http://schemas.openxmlformats.org/officeDocument/2006/relationships/image" Target="media/image73.wmf"/><Relationship Id="rId389" Type="http://schemas.openxmlformats.org/officeDocument/2006/relationships/oleObject" Target="embeddings/oleObject194.bin"/><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image" Target="media/image122.wmf"/><Relationship Id="rId414" Type="http://schemas.openxmlformats.org/officeDocument/2006/relationships/image" Target="media/image201.wmf"/><Relationship Id="rId13" Type="http://schemas.openxmlformats.org/officeDocument/2006/relationships/oleObject" Target="embeddings/oleObject2.bin"/><Relationship Id="rId109" Type="http://schemas.openxmlformats.org/officeDocument/2006/relationships/image" Target="media/image52.wmf"/><Relationship Id="rId260" Type="http://schemas.openxmlformats.org/officeDocument/2006/relationships/image" Target="media/image127.wmf"/><Relationship Id="rId316" Type="http://schemas.openxmlformats.org/officeDocument/2006/relationships/image" Target="media/image154.wmf"/><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oleObject" Target="embeddings/oleObject56.bin"/><Relationship Id="rId358" Type="http://schemas.openxmlformats.org/officeDocument/2006/relationships/oleObject" Target="embeddings/oleObject178.bin"/><Relationship Id="rId162" Type="http://schemas.openxmlformats.org/officeDocument/2006/relationships/oleObject" Target="embeddings/oleObject77.bin"/><Relationship Id="rId218" Type="http://schemas.openxmlformats.org/officeDocument/2006/relationships/image" Target="media/image106.wmf"/><Relationship Id="rId425" Type="http://schemas.openxmlformats.org/officeDocument/2006/relationships/image" Target="media/image206.wmf"/><Relationship Id="rId271" Type="http://schemas.openxmlformats.org/officeDocument/2006/relationships/oleObject" Target="embeddings/oleObject133.bin"/><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image" Target="media/image63.wmf"/><Relationship Id="rId327" Type="http://schemas.openxmlformats.org/officeDocument/2006/relationships/oleObject" Target="embeddings/oleObject161.bin"/><Relationship Id="rId369" Type="http://schemas.openxmlformats.org/officeDocument/2006/relationships/oleObject" Target="embeddings/oleObject184.bin"/><Relationship Id="rId173" Type="http://schemas.openxmlformats.org/officeDocument/2006/relationships/oleObject" Target="embeddings/oleObject83.bin"/><Relationship Id="rId229" Type="http://schemas.openxmlformats.org/officeDocument/2006/relationships/image" Target="media/image112.wmf"/><Relationship Id="rId380" Type="http://schemas.openxmlformats.org/officeDocument/2006/relationships/image" Target="media/image184.wmf"/><Relationship Id="rId436" Type="http://schemas.openxmlformats.org/officeDocument/2006/relationships/theme" Target="theme/theme1.xml"/><Relationship Id="rId240" Type="http://schemas.openxmlformats.org/officeDocument/2006/relationships/oleObject" Target="embeddings/oleObject116.bin"/><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image" Target="media/image137.wmf"/><Relationship Id="rId338" Type="http://schemas.openxmlformats.org/officeDocument/2006/relationships/image" Target="media/image164.wmf"/><Relationship Id="rId8" Type="http://schemas.openxmlformats.org/officeDocument/2006/relationships/image" Target="media/image1.jpeg"/><Relationship Id="rId142" Type="http://schemas.openxmlformats.org/officeDocument/2006/relationships/oleObject" Target="embeddings/oleObject67.bin"/><Relationship Id="rId184" Type="http://schemas.openxmlformats.org/officeDocument/2006/relationships/image" Target="media/image89.wmf"/><Relationship Id="rId391" Type="http://schemas.openxmlformats.org/officeDocument/2006/relationships/oleObject" Target="embeddings/oleObject195.bin"/><Relationship Id="rId405" Type="http://schemas.openxmlformats.org/officeDocument/2006/relationships/oleObject" Target="embeddings/oleObject202.bin"/><Relationship Id="rId251" Type="http://schemas.openxmlformats.org/officeDocument/2006/relationships/image" Target="media/image123.wmf"/><Relationship Id="rId46" Type="http://schemas.openxmlformats.org/officeDocument/2006/relationships/image" Target="media/image21.wmf"/><Relationship Id="rId293" Type="http://schemas.openxmlformats.org/officeDocument/2006/relationships/oleObject" Target="embeddings/oleObject144.bin"/><Relationship Id="rId307" Type="http://schemas.openxmlformats.org/officeDocument/2006/relationships/oleObject" Target="embeddings/oleObject151.bin"/><Relationship Id="rId349" Type="http://schemas.openxmlformats.org/officeDocument/2006/relationships/oleObject" Target="embeddings/oleObject173.bin"/><Relationship Id="rId88" Type="http://schemas.openxmlformats.org/officeDocument/2006/relationships/image" Target="media/image42.wmf"/><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oleObject" Target="embeddings/oleObject179.bin"/><Relationship Id="rId416" Type="http://schemas.openxmlformats.org/officeDocument/2006/relationships/image" Target="media/image202.wmf"/><Relationship Id="rId220" Type="http://schemas.openxmlformats.org/officeDocument/2006/relationships/image" Target="media/image107.wmf"/><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image" Target="media/image128.wmf"/><Relationship Id="rId318" Type="http://schemas.openxmlformats.org/officeDocument/2006/relationships/image" Target="media/image155.wmf"/><Relationship Id="rId99" Type="http://schemas.openxmlformats.org/officeDocument/2006/relationships/oleObject" Target="embeddings/oleObject45.bin"/><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oleObject" Target="embeddings/oleObject185.bin"/><Relationship Id="rId427" Type="http://schemas.openxmlformats.org/officeDocument/2006/relationships/image" Target="media/image207.wmf"/><Relationship Id="rId26" Type="http://schemas.openxmlformats.org/officeDocument/2006/relationships/image" Target="media/image11.wmf"/><Relationship Id="rId231" Type="http://schemas.openxmlformats.org/officeDocument/2006/relationships/image" Target="media/image113.wmf"/><Relationship Id="rId273" Type="http://schemas.openxmlformats.org/officeDocument/2006/relationships/oleObject" Target="embeddings/oleObject134.bin"/><Relationship Id="rId329" Type="http://schemas.openxmlformats.org/officeDocument/2006/relationships/oleObject" Target="embeddings/oleObject162.bin"/><Relationship Id="rId68" Type="http://schemas.openxmlformats.org/officeDocument/2006/relationships/image" Target="media/image32.wmf"/><Relationship Id="rId133" Type="http://schemas.openxmlformats.org/officeDocument/2006/relationships/image" Target="media/image64.wmf"/><Relationship Id="rId175" Type="http://schemas.openxmlformats.org/officeDocument/2006/relationships/oleObject" Target="embeddings/oleObject84.bin"/><Relationship Id="rId340" Type="http://schemas.openxmlformats.org/officeDocument/2006/relationships/image" Target="media/image165.wmf"/><Relationship Id="rId200" Type="http://schemas.openxmlformats.org/officeDocument/2006/relationships/image" Target="media/image97.wmf"/><Relationship Id="rId382" Type="http://schemas.openxmlformats.org/officeDocument/2006/relationships/image" Target="media/image185.wmf"/><Relationship Id="rId242" Type="http://schemas.openxmlformats.org/officeDocument/2006/relationships/oleObject" Target="embeddings/oleObject117.bin"/><Relationship Id="rId284" Type="http://schemas.openxmlformats.org/officeDocument/2006/relationships/image" Target="media/image138.wmf"/><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49.wmf"/><Relationship Id="rId144" Type="http://schemas.openxmlformats.org/officeDocument/2006/relationships/oleObject" Target="embeddings/oleObject68.bin"/><Relationship Id="rId90" Type="http://schemas.openxmlformats.org/officeDocument/2006/relationships/image" Target="media/image43.wmf"/><Relationship Id="rId186" Type="http://schemas.openxmlformats.org/officeDocument/2006/relationships/image" Target="media/image90.wmf"/><Relationship Id="rId351" Type="http://schemas.openxmlformats.org/officeDocument/2006/relationships/oleObject" Target="embeddings/oleObject174.bin"/><Relationship Id="rId393" Type="http://schemas.openxmlformats.org/officeDocument/2006/relationships/oleObject" Target="embeddings/oleObject196.bin"/><Relationship Id="rId407" Type="http://schemas.openxmlformats.org/officeDocument/2006/relationships/oleObject" Target="embeddings/oleObject203.bin"/><Relationship Id="rId211" Type="http://schemas.openxmlformats.org/officeDocument/2006/relationships/oleObject" Target="embeddings/oleObject102.bin"/><Relationship Id="rId253" Type="http://schemas.openxmlformats.org/officeDocument/2006/relationships/image" Target="media/image124.wmf"/><Relationship Id="rId295" Type="http://schemas.openxmlformats.org/officeDocument/2006/relationships/oleObject" Target="embeddings/oleObject145.bin"/><Relationship Id="rId309" Type="http://schemas.openxmlformats.org/officeDocument/2006/relationships/oleObject" Target="embeddings/oleObject152.bin"/><Relationship Id="rId48" Type="http://schemas.openxmlformats.org/officeDocument/2006/relationships/image" Target="media/image22.wmf"/><Relationship Id="rId113" Type="http://schemas.openxmlformats.org/officeDocument/2006/relationships/image" Target="media/image54.wmf"/><Relationship Id="rId320" Type="http://schemas.openxmlformats.org/officeDocument/2006/relationships/image" Target="media/image156.wmf"/><Relationship Id="rId155" Type="http://schemas.openxmlformats.org/officeDocument/2006/relationships/image" Target="media/image75.wmf"/><Relationship Id="rId197" Type="http://schemas.openxmlformats.org/officeDocument/2006/relationships/oleObject" Target="embeddings/oleObject95.bin"/><Relationship Id="rId362" Type="http://schemas.openxmlformats.org/officeDocument/2006/relationships/image" Target="media/image175.wmf"/><Relationship Id="rId418" Type="http://schemas.openxmlformats.org/officeDocument/2006/relationships/image" Target="media/image203.wmf"/><Relationship Id="rId222" Type="http://schemas.openxmlformats.org/officeDocument/2006/relationships/image" Target="media/image108.wmf"/><Relationship Id="rId264" Type="http://schemas.openxmlformats.org/officeDocument/2006/relationships/image" Target="media/image129.wmf"/><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oleObject" Target="embeddings/oleObject58.bin"/><Relationship Id="rId70" Type="http://schemas.openxmlformats.org/officeDocument/2006/relationships/image" Target="media/image33.wmf"/><Relationship Id="rId166" Type="http://schemas.openxmlformats.org/officeDocument/2006/relationships/oleObject" Target="embeddings/oleObject79.bin"/><Relationship Id="rId331" Type="http://schemas.openxmlformats.org/officeDocument/2006/relationships/image" Target="media/image161.wmf"/><Relationship Id="rId373" Type="http://schemas.openxmlformats.org/officeDocument/2006/relationships/oleObject" Target="embeddings/oleObject186.bin"/><Relationship Id="rId429" Type="http://schemas.openxmlformats.org/officeDocument/2006/relationships/image" Target="media/image208.wmf"/><Relationship Id="rId1" Type="http://schemas.openxmlformats.org/officeDocument/2006/relationships/customXml" Target="../customXml/item1.xml"/><Relationship Id="rId233" Type="http://schemas.openxmlformats.org/officeDocument/2006/relationships/image" Target="media/image11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CF813-B0B7-4117-8C58-DDDCDB508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99</Pages>
  <Words>27996</Words>
  <Characters>159578</Characters>
  <Application>Microsoft Office Word</Application>
  <DocSecurity>0</DocSecurity>
  <Lines>1329</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2025-11-25T10:50:00Z</dcterms:created>
  <dcterms:modified xsi:type="dcterms:W3CDTF">2025-12-03T14:29:00Z</dcterms:modified>
</cp:coreProperties>
</file>