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A1E" w:rsidRPr="008D6A1E" w:rsidRDefault="008D6A1E" w:rsidP="008D6A1E">
      <w:pPr>
        <w:spacing w:after="0" w:line="240" w:lineRule="auto"/>
        <w:jc w:val="center"/>
        <w:rPr>
          <w:rFonts w:ascii="Times New Roman" w:eastAsia="Times New Roman" w:hAnsi="Times New Roman" w:cs="Times New Roman"/>
          <w:sz w:val="24"/>
          <w:szCs w:val="24"/>
          <w:lang w:eastAsia="ru-RU"/>
        </w:rPr>
      </w:pPr>
      <w:r w:rsidRPr="008D6A1E">
        <w:rPr>
          <w:rFonts w:ascii="Times New Roman" w:eastAsia="Times New Roman" w:hAnsi="Times New Roman" w:cs="Times New Roman"/>
          <w:b/>
          <w:bCs/>
          <w:color w:val="000000"/>
          <w:sz w:val="24"/>
          <w:szCs w:val="24"/>
          <w:lang w:eastAsia="ru-RU"/>
        </w:rPr>
        <w:t>MIHICTEPCTBO ОСВІТИ I НАУКИ УКРАЇНИ</w:t>
      </w:r>
    </w:p>
    <w:p w:rsidR="008D6A1E" w:rsidRPr="008D6A1E" w:rsidRDefault="008D6A1E" w:rsidP="008D6A1E">
      <w:pPr>
        <w:spacing w:after="0" w:line="240" w:lineRule="auto"/>
        <w:jc w:val="center"/>
        <w:rPr>
          <w:rFonts w:ascii="Times New Roman" w:eastAsia="Times New Roman" w:hAnsi="Times New Roman" w:cs="Times New Roman"/>
          <w:sz w:val="24"/>
          <w:szCs w:val="24"/>
          <w:lang w:eastAsia="ru-RU"/>
        </w:rPr>
      </w:pPr>
      <w:r w:rsidRPr="008D6A1E">
        <w:rPr>
          <w:rFonts w:ascii="Times New Roman" w:eastAsia="Times New Roman" w:hAnsi="Times New Roman" w:cs="Times New Roman"/>
          <w:b/>
          <w:bCs/>
          <w:color w:val="000000"/>
          <w:sz w:val="24"/>
          <w:szCs w:val="24"/>
          <w:lang w:eastAsia="ru-RU"/>
        </w:rPr>
        <w:t>КРИВОРІЗЬКИЙ НАЦІОНАЛЬНИЙ УНІВЕРСИТЕТ</w:t>
      </w:r>
    </w:p>
    <w:p w:rsidR="008D6A1E" w:rsidRPr="00FA66EF" w:rsidRDefault="008D6A1E" w:rsidP="008D6A1E">
      <w:pPr>
        <w:spacing w:after="0" w:line="240" w:lineRule="auto"/>
        <w:jc w:val="center"/>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b/>
          <w:bCs/>
          <w:color w:val="000000"/>
          <w:sz w:val="24"/>
          <w:szCs w:val="24"/>
          <w:lang w:eastAsia="ru-RU"/>
        </w:rPr>
        <w:t>ФАКУЛЬТЕТ</w:t>
      </w:r>
      <w:r w:rsidR="00FA66EF">
        <w:rPr>
          <w:rFonts w:ascii="Times New Roman" w:eastAsia="Times New Roman" w:hAnsi="Times New Roman" w:cs="Times New Roman"/>
          <w:b/>
          <w:bCs/>
          <w:color w:val="000000"/>
          <w:sz w:val="24"/>
          <w:szCs w:val="24"/>
          <w:lang w:val="uk-UA" w:eastAsia="ru-RU"/>
        </w:rPr>
        <w:t xml:space="preserve"> МЕХАНІЧНОЇ ІНЖЕНЕРІЇ ТА ТРАНСПОРТУ</w:t>
      </w: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r w:rsidRPr="008D6A1E">
        <w:rPr>
          <w:rFonts w:ascii="Times New Roman" w:eastAsia="Times New Roman" w:hAnsi="Times New Roman" w:cs="Times New Roman"/>
          <w:b/>
          <w:bCs/>
          <w:color w:val="000000"/>
          <w:sz w:val="24"/>
          <w:szCs w:val="24"/>
          <w:lang w:eastAsia="ru-RU"/>
        </w:rPr>
        <w:t>КАФЕДРА АВТОМОБІЛЬНОГО ТРАНСПОРТУ</w:t>
      </w: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Default="008D6A1E" w:rsidP="008D6A1E">
      <w:pPr>
        <w:spacing w:after="0" w:line="240" w:lineRule="auto"/>
        <w:jc w:val="center"/>
        <w:rPr>
          <w:rFonts w:ascii="Times New Roman" w:eastAsia="Times New Roman" w:hAnsi="Times New Roman" w:cs="Times New Roman"/>
          <w:b/>
          <w:bCs/>
          <w:color w:val="000000"/>
          <w:sz w:val="24"/>
          <w:szCs w:val="24"/>
          <w:lang w:eastAsia="ru-RU"/>
        </w:rPr>
      </w:pPr>
    </w:p>
    <w:p w:rsidR="008D6A1E" w:rsidRPr="008D6A1E" w:rsidRDefault="008D6A1E" w:rsidP="008D6A1E">
      <w:pPr>
        <w:spacing w:after="0" w:line="240" w:lineRule="auto"/>
        <w:jc w:val="center"/>
        <w:rPr>
          <w:rFonts w:ascii="Times New Roman" w:eastAsia="Times New Roman" w:hAnsi="Times New Roman" w:cs="Times New Roman"/>
          <w:sz w:val="24"/>
          <w:szCs w:val="24"/>
          <w:lang w:eastAsia="ru-RU"/>
        </w:rPr>
      </w:pPr>
    </w:p>
    <w:p w:rsidR="008D6A1E" w:rsidRPr="008D6A1E" w:rsidRDefault="008D6A1E" w:rsidP="008D6A1E">
      <w:pPr>
        <w:spacing w:after="0" w:line="240" w:lineRule="auto"/>
        <w:jc w:val="center"/>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b/>
          <w:bCs/>
          <w:color w:val="000000"/>
          <w:sz w:val="44"/>
          <w:szCs w:val="44"/>
          <w:lang w:val="uk-UA" w:eastAsia="ru-RU"/>
        </w:rPr>
        <w:t>ПОЯСНЮВАЛЬНА ЗАПИСКА</w:t>
      </w:r>
    </w:p>
    <w:p w:rsidR="008D6A1E" w:rsidRPr="008D6A1E" w:rsidRDefault="008D6A1E" w:rsidP="008D6A1E">
      <w:pPr>
        <w:spacing w:after="0" w:line="240" w:lineRule="auto"/>
        <w:jc w:val="center"/>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28"/>
          <w:szCs w:val="28"/>
          <w:lang w:val="uk-UA" w:eastAsia="ru-RU"/>
        </w:rPr>
        <w:t>до випускної роботи бакалавра</w:t>
      </w:r>
    </w:p>
    <w:p w:rsidR="008D6A1E" w:rsidRPr="008D6A1E" w:rsidRDefault="008D6A1E" w:rsidP="008D6A1E">
      <w:pPr>
        <w:spacing w:after="0" w:line="240" w:lineRule="auto"/>
        <w:rPr>
          <w:rFonts w:ascii="Times New Roman" w:eastAsia="Times New Roman" w:hAnsi="Times New Roman" w:cs="Times New Roman"/>
          <w:sz w:val="24"/>
          <w:szCs w:val="24"/>
          <w:lang w:val="uk-UA" w:eastAsia="ru-RU"/>
        </w:rPr>
      </w:pPr>
    </w:p>
    <w:p w:rsidR="008D6A1E" w:rsidRPr="008D6A1E" w:rsidRDefault="008D6A1E" w:rsidP="008D6A1E">
      <w:pPr>
        <w:spacing w:after="0" w:line="240" w:lineRule="auto"/>
        <w:ind w:left="-12"/>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28"/>
          <w:szCs w:val="28"/>
          <w:lang w:val="uk-UA" w:eastAsia="ru-RU"/>
        </w:rPr>
        <w:t>на тему</w:t>
      </w:r>
      <w:r w:rsidRPr="00923197">
        <w:rPr>
          <w:rFonts w:ascii="Times New Roman" w:eastAsia="Times New Roman" w:hAnsi="Times New Roman" w:cs="Times New Roman"/>
          <w:color w:val="000000"/>
          <w:sz w:val="28"/>
          <w:szCs w:val="28"/>
          <w:lang w:val="uk-UA" w:eastAsia="ru-RU"/>
        </w:rPr>
        <w:t>: «</w:t>
      </w:r>
      <w:r w:rsidR="003F0E9A">
        <w:rPr>
          <w:rFonts w:ascii="Times New Roman" w:eastAsia="Times New Roman" w:hAnsi="Times New Roman" w:cs="Times New Roman"/>
          <w:color w:val="000000"/>
          <w:sz w:val="28"/>
          <w:szCs w:val="28"/>
          <w:lang w:val="uk-UA" w:eastAsia="ru-RU"/>
        </w:rPr>
        <w:t>Технологія та організація перевезень вантажів між містами Кривий Ріг (Україна) та Прага (Чехія)</w:t>
      </w:r>
      <w:r w:rsidRPr="00923197">
        <w:rPr>
          <w:rFonts w:ascii="Times New Roman" w:eastAsia="Times New Roman" w:hAnsi="Times New Roman" w:cs="Times New Roman"/>
          <w:color w:val="000000"/>
          <w:sz w:val="28"/>
          <w:szCs w:val="28"/>
          <w:lang w:val="uk-UA" w:eastAsia="ru-RU"/>
        </w:rPr>
        <w:t>»</w:t>
      </w:r>
    </w:p>
    <w:p w:rsidR="008D6A1E" w:rsidRPr="008D6A1E" w:rsidRDefault="00923197" w:rsidP="008D6A1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Виконала</w:t>
      </w:r>
      <w:r w:rsidR="008D6A1E" w:rsidRPr="008D6A1E">
        <w:rPr>
          <w:rFonts w:ascii="Times New Roman" w:eastAsia="Times New Roman" w:hAnsi="Times New Roman" w:cs="Times New Roman"/>
          <w:color w:val="000000"/>
          <w:sz w:val="28"/>
          <w:szCs w:val="28"/>
          <w:lang w:val="uk-UA" w:eastAsia="ru-RU"/>
        </w:rPr>
        <w:t>: </w:t>
      </w:r>
    </w:p>
    <w:p w:rsidR="008D6A1E" w:rsidRPr="008D6A1E" w:rsidRDefault="008D6A1E" w:rsidP="008D6A1E">
      <w:pPr>
        <w:spacing w:after="0" w:line="240" w:lineRule="auto"/>
        <w:rPr>
          <w:rFonts w:ascii="Times New Roman" w:eastAsia="Times New Roman" w:hAnsi="Times New Roman" w:cs="Times New Roman"/>
          <w:sz w:val="24"/>
          <w:szCs w:val="24"/>
          <w:lang w:val="uk-UA" w:eastAsia="ru-RU"/>
        </w:rPr>
      </w:pPr>
      <w:r w:rsidRPr="00923197">
        <w:rPr>
          <w:rFonts w:ascii="Times New Roman" w:eastAsia="Times New Roman" w:hAnsi="Times New Roman" w:cs="Times New Roman"/>
          <w:color w:val="000000"/>
          <w:sz w:val="28"/>
          <w:szCs w:val="28"/>
          <w:lang w:val="uk-UA" w:eastAsia="ru-RU"/>
        </w:rPr>
        <w:t>студент</w:t>
      </w:r>
      <w:r w:rsidR="00923197">
        <w:rPr>
          <w:rFonts w:ascii="Times New Roman" w:eastAsia="Times New Roman" w:hAnsi="Times New Roman" w:cs="Times New Roman"/>
          <w:color w:val="000000"/>
          <w:sz w:val="28"/>
          <w:szCs w:val="28"/>
          <w:lang w:val="uk-UA" w:eastAsia="ru-RU"/>
        </w:rPr>
        <w:t>ка</w:t>
      </w:r>
      <w:r w:rsidRPr="00923197">
        <w:rPr>
          <w:rFonts w:ascii="Times New Roman" w:eastAsia="Times New Roman" w:hAnsi="Times New Roman" w:cs="Times New Roman"/>
          <w:color w:val="000000"/>
          <w:sz w:val="28"/>
          <w:szCs w:val="28"/>
          <w:lang w:val="uk-UA" w:eastAsia="ru-RU"/>
        </w:rPr>
        <w:t xml:space="preserve"> </w:t>
      </w:r>
      <w:bookmarkStart w:id="0" w:name="_GoBack"/>
      <w:r w:rsidRPr="00923197">
        <w:rPr>
          <w:rFonts w:ascii="Times New Roman" w:eastAsia="Times New Roman" w:hAnsi="Times New Roman" w:cs="Times New Roman"/>
          <w:color w:val="000000"/>
          <w:sz w:val="28"/>
          <w:szCs w:val="28"/>
          <w:lang w:val="uk-UA" w:eastAsia="ru-RU"/>
        </w:rPr>
        <w:t xml:space="preserve">3 </w:t>
      </w:r>
      <w:r w:rsidRPr="008D6A1E">
        <w:rPr>
          <w:rFonts w:ascii="Times New Roman" w:eastAsia="Times New Roman" w:hAnsi="Times New Roman" w:cs="Times New Roman"/>
          <w:color w:val="000000"/>
          <w:sz w:val="28"/>
          <w:szCs w:val="28"/>
          <w:lang w:val="uk-UA" w:eastAsia="ru-RU"/>
        </w:rPr>
        <w:t>курсу, групи</w:t>
      </w:r>
      <w:r w:rsidR="00923197" w:rsidRPr="00923197">
        <w:rPr>
          <w:rFonts w:ascii="Times New Roman" w:eastAsia="Times New Roman" w:hAnsi="Times New Roman" w:cs="Times New Roman"/>
          <w:color w:val="000000"/>
          <w:sz w:val="28"/>
          <w:szCs w:val="28"/>
          <w:lang w:val="uk-UA" w:eastAsia="ru-RU"/>
        </w:rPr>
        <w:t xml:space="preserve"> ТТ-19ск</w:t>
      </w:r>
      <w:bookmarkEnd w:id="0"/>
      <w:r w:rsidR="00923197" w:rsidRPr="00923197">
        <w:rPr>
          <w:rFonts w:ascii="Times New Roman" w:eastAsia="Times New Roman" w:hAnsi="Times New Roman" w:cs="Times New Roman"/>
          <w:color w:val="000000"/>
          <w:sz w:val="28"/>
          <w:szCs w:val="28"/>
          <w:lang w:val="uk-UA" w:eastAsia="ru-RU"/>
        </w:rPr>
        <w:t xml:space="preserve">        </w:t>
      </w:r>
      <w:r w:rsidRPr="008D6A1E">
        <w:rPr>
          <w:rFonts w:ascii="Times New Roman" w:eastAsia="Times New Roman" w:hAnsi="Times New Roman" w:cs="Times New Roman"/>
          <w:color w:val="000000"/>
          <w:sz w:val="28"/>
          <w:szCs w:val="28"/>
          <w:lang w:val="uk-UA" w:eastAsia="ru-RU"/>
        </w:rPr>
        <w:tab/>
        <w:t>___________</w:t>
      </w:r>
      <w:r w:rsidRPr="008D6A1E">
        <w:rPr>
          <w:rFonts w:ascii="Times New Roman" w:eastAsia="Times New Roman" w:hAnsi="Times New Roman" w:cs="Times New Roman"/>
          <w:color w:val="000000"/>
          <w:sz w:val="28"/>
          <w:szCs w:val="28"/>
          <w:lang w:val="uk-UA" w:eastAsia="ru-RU"/>
        </w:rPr>
        <w:tab/>
      </w:r>
      <w:proofErr w:type="spellStart"/>
      <w:r w:rsidRPr="00923197">
        <w:rPr>
          <w:rFonts w:ascii="Times New Roman" w:eastAsia="Times New Roman" w:hAnsi="Times New Roman" w:cs="Times New Roman"/>
          <w:color w:val="000000"/>
          <w:sz w:val="28"/>
          <w:szCs w:val="28"/>
          <w:lang w:val="uk-UA" w:eastAsia="ru-RU"/>
        </w:rPr>
        <w:t>Комісаренко</w:t>
      </w:r>
      <w:proofErr w:type="spellEnd"/>
      <w:r w:rsidRPr="00923197">
        <w:rPr>
          <w:rFonts w:ascii="Times New Roman" w:eastAsia="Times New Roman" w:hAnsi="Times New Roman" w:cs="Times New Roman"/>
          <w:color w:val="000000"/>
          <w:sz w:val="28"/>
          <w:szCs w:val="28"/>
          <w:lang w:val="uk-UA" w:eastAsia="ru-RU"/>
        </w:rPr>
        <w:t xml:space="preserve"> Д.А.</w:t>
      </w:r>
    </w:p>
    <w:p w:rsidR="008D6A1E" w:rsidRPr="008D6A1E" w:rsidRDefault="008D6A1E" w:rsidP="008D6A1E">
      <w:pPr>
        <w:spacing w:after="0" w:line="240" w:lineRule="auto"/>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16"/>
          <w:szCs w:val="16"/>
          <w:lang w:val="uk-UA" w:eastAsia="ru-RU"/>
        </w:rPr>
        <w:t>  </w:t>
      </w:r>
      <w:r w:rsidRPr="008D6A1E">
        <w:rPr>
          <w:rFonts w:ascii="Times New Roman" w:eastAsia="Times New Roman" w:hAnsi="Times New Roman" w:cs="Times New Roman"/>
          <w:color w:val="000000"/>
          <w:sz w:val="16"/>
          <w:szCs w:val="16"/>
          <w:lang w:val="uk-UA" w:eastAsia="ru-RU"/>
        </w:rPr>
        <w:tab/>
      </w:r>
      <w:r w:rsidRPr="008D6A1E">
        <w:rPr>
          <w:rFonts w:ascii="Times New Roman" w:eastAsia="Times New Roman" w:hAnsi="Times New Roman" w:cs="Times New Roman"/>
          <w:color w:val="000000"/>
          <w:sz w:val="16"/>
          <w:szCs w:val="16"/>
          <w:lang w:val="uk-UA" w:eastAsia="ru-RU"/>
        </w:rPr>
        <w:tab/>
        <w:t xml:space="preserve">  </w:t>
      </w:r>
      <w:r w:rsidRPr="008D6A1E">
        <w:rPr>
          <w:rFonts w:ascii="Times New Roman" w:eastAsia="Times New Roman" w:hAnsi="Times New Roman" w:cs="Times New Roman"/>
          <w:color w:val="000000"/>
          <w:sz w:val="16"/>
          <w:szCs w:val="16"/>
          <w:lang w:val="uk-UA" w:eastAsia="ru-RU"/>
        </w:rPr>
        <w:tab/>
      </w:r>
      <w:r w:rsidRPr="008D6A1E">
        <w:rPr>
          <w:rFonts w:ascii="Times New Roman" w:eastAsia="Times New Roman" w:hAnsi="Times New Roman" w:cs="Times New Roman"/>
          <w:color w:val="000000"/>
          <w:sz w:val="16"/>
          <w:szCs w:val="16"/>
          <w:lang w:val="uk-UA" w:eastAsia="ru-RU"/>
        </w:rPr>
        <w:tab/>
      </w:r>
      <w:r w:rsidR="00923197" w:rsidRPr="00923197">
        <w:rPr>
          <w:rFonts w:ascii="Times New Roman" w:eastAsia="Times New Roman" w:hAnsi="Times New Roman" w:cs="Times New Roman"/>
          <w:color w:val="000000"/>
          <w:sz w:val="16"/>
          <w:szCs w:val="16"/>
          <w:lang w:val="uk-UA" w:eastAsia="ru-RU"/>
        </w:rPr>
        <w:t xml:space="preserve">                   </w:t>
      </w:r>
      <w:r w:rsidRPr="008D6A1E">
        <w:rPr>
          <w:rFonts w:ascii="Times New Roman" w:eastAsia="Times New Roman" w:hAnsi="Times New Roman" w:cs="Times New Roman"/>
          <w:color w:val="000000"/>
          <w:sz w:val="16"/>
          <w:szCs w:val="16"/>
          <w:lang w:val="uk-UA" w:eastAsia="ru-RU"/>
        </w:rPr>
        <w:tab/>
        <w:t xml:space="preserve">        </w:t>
      </w:r>
      <w:r w:rsidRPr="008D6A1E">
        <w:rPr>
          <w:rFonts w:ascii="Times New Roman" w:eastAsia="Times New Roman" w:hAnsi="Times New Roman" w:cs="Times New Roman"/>
          <w:color w:val="000000"/>
          <w:sz w:val="16"/>
          <w:szCs w:val="16"/>
          <w:lang w:val="uk-UA" w:eastAsia="ru-RU"/>
        </w:rPr>
        <w:tab/>
        <w:t xml:space="preserve">           (підпис)</w:t>
      </w:r>
      <w:r w:rsidRPr="00923197">
        <w:rPr>
          <w:rFonts w:ascii="Times New Roman" w:eastAsia="Times New Roman" w:hAnsi="Times New Roman" w:cs="Times New Roman"/>
          <w:color w:val="000000"/>
          <w:sz w:val="16"/>
          <w:szCs w:val="16"/>
          <w:lang w:val="uk-UA" w:eastAsia="ru-RU"/>
        </w:rPr>
        <w:tab/>
      </w:r>
    </w:p>
    <w:p w:rsidR="008D6A1E" w:rsidRPr="008D6A1E" w:rsidRDefault="000B3177" w:rsidP="008D6A1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Керівник: </w:t>
      </w:r>
      <w:r>
        <w:rPr>
          <w:rFonts w:ascii="Times New Roman" w:eastAsia="Times New Roman" w:hAnsi="Times New Roman" w:cs="Times New Roman"/>
          <w:color w:val="000000"/>
          <w:sz w:val="28"/>
          <w:szCs w:val="28"/>
          <w:lang w:val="uk-UA" w:eastAsia="ru-RU"/>
        </w:rPr>
        <w:tab/>
        <w:t xml:space="preserve"> </w:t>
      </w:r>
      <w:proofErr w:type="spellStart"/>
      <w:r w:rsidRPr="000B3177">
        <w:rPr>
          <w:rFonts w:ascii="Times New Roman" w:eastAsia="Times New Roman" w:hAnsi="Times New Roman" w:cs="Times New Roman"/>
          <w:color w:val="000000"/>
          <w:sz w:val="28"/>
          <w:szCs w:val="28"/>
          <w:lang w:val="uk-UA" w:eastAsia="ru-RU"/>
        </w:rPr>
        <w:t>докт</w:t>
      </w:r>
      <w:proofErr w:type="spellEnd"/>
      <w:r w:rsidRPr="000B3177">
        <w:rPr>
          <w:rFonts w:ascii="Times New Roman" w:eastAsia="Times New Roman" w:hAnsi="Times New Roman" w:cs="Times New Roman"/>
          <w:color w:val="000000"/>
          <w:sz w:val="28"/>
          <w:szCs w:val="28"/>
          <w:lang w:val="uk-UA" w:eastAsia="ru-RU"/>
        </w:rPr>
        <w:t xml:space="preserve">. </w:t>
      </w:r>
      <w:proofErr w:type="spellStart"/>
      <w:r w:rsidRPr="000B3177">
        <w:rPr>
          <w:rFonts w:ascii="Times New Roman" w:eastAsia="Times New Roman" w:hAnsi="Times New Roman" w:cs="Times New Roman"/>
          <w:color w:val="000000"/>
          <w:sz w:val="28"/>
          <w:szCs w:val="28"/>
          <w:lang w:val="uk-UA" w:eastAsia="ru-RU"/>
        </w:rPr>
        <w:t>техн</w:t>
      </w:r>
      <w:proofErr w:type="spellEnd"/>
      <w:r w:rsidRPr="000B3177">
        <w:rPr>
          <w:rFonts w:ascii="Times New Roman" w:eastAsia="Times New Roman" w:hAnsi="Times New Roman" w:cs="Times New Roman"/>
          <w:color w:val="000000"/>
          <w:sz w:val="28"/>
          <w:szCs w:val="28"/>
          <w:lang w:val="uk-UA" w:eastAsia="ru-RU"/>
        </w:rPr>
        <w:t>. наук, проф.</w:t>
      </w:r>
      <w:r>
        <w:rPr>
          <w:rFonts w:ascii="Times New Roman" w:eastAsia="Times New Roman" w:hAnsi="Times New Roman" w:cs="Times New Roman"/>
          <w:color w:val="000000"/>
          <w:sz w:val="28"/>
          <w:szCs w:val="28"/>
          <w:lang w:val="uk-UA" w:eastAsia="ru-RU"/>
        </w:rPr>
        <w:t xml:space="preserve"> </w:t>
      </w:r>
      <w:r w:rsidR="008D6A1E" w:rsidRPr="008D6A1E">
        <w:rPr>
          <w:rFonts w:ascii="Times New Roman" w:eastAsia="Times New Roman" w:hAnsi="Times New Roman" w:cs="Times New Roman"/>
          <w:color w:val="000000"/>
          <w:sz w:val="28"/>
          <w:szCs w:val="28"/>
          <w:lang w:val="uk-UA" w:eastAsia="ru-RU"/>
        </w:rPr>
        <w:tab/>
      </w:r>
      <w:r w:rsidR="00CB5D0C">
        <w:rPr>
          <w:rFonts w:ascii="Times New Roman" w:eastAsia="Times New Roman" w:hAnsi="Times New Roman" w:cs="Times New Roman"/>
          <w:color w:val="000000"/>
          <w:sz w:val="28"/>
          <w:szCs w:val="28"/>
          <w:lang w:val="uk-UA" w:eastAsia="ru-RU"/>
        </w:rPr>
        <w:t xml:space="preserve">___________      Монастирський </w:t>
      </w:r>
      <w:r w:rsidR="00923197" w:rsidRPr="00923197">
        <w:rPr>
          <w:rFonts w:ascii="Times New Roman" w:eastAsia="Times New Roman" w:hAnsi="Times New Roman" w:cs="Times New Roman"/>
          <w:color w:val="000000"/>
          <w:sz w:val="28"/>
          <w:szCs w:val="28"/>
          <w:lang w:val="uk-UA" w:eastAsia="ru-RU"/>
        </w:rPr>
        <w:t>Ю.А.</w:t>
      </w:r>
    </w:p>
    <w:p w:rsidR="008D6A1E" w:rsidRPr="008D6A1E" w:rsidRDefault="008D6A1E" w:rsidP="008D6A1E">
      <w:pPr>
        <w:spacing w:after="0" w:line="240" w:lineRule="auto"/>
        <w:ind w:left="708"/>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16"/>
          <w:szCs w:val="16"/>
          <w:lang w:val="uk-UA" w:eastAsia="ru-RU"/>
        </w:rPr>
        <w:t xml:space="preserve">                           (науковий ступінь, вчене звання)                                   (підпис)       </w:t>
      </w:r>
      <w:r w:rsidRPr="008D6A1E">
        <w:rPr>
          <w:rFonts w:ascii="Times New Roman" w:eastAsia="Times New Roman" w:hAnsi="Times New Roman" w:cs="Times New Roman"/>
          <w:color w:val="000000"/>
          <w:sz w:val="16"/>
          <w:szCs w:val="16"/>
          <w:lang w:val="uk-UA" w:eastAsia="ru-RU"/>
        </w:rPr>
        <w:tab/>
      </w:r>
      <w:r w:rsidRPr="008D6A1E">
        <w:rPr>
          <w:rFonts w:ascii="Times New Roman" w:eastAsia="Times New Roman" w:hAnsi="Times New Roman" w:cs="Times New Roman"/>
          <w:color w:val="000000"/>
          <w:sz w:val="16"/>
          <w:szCs w:val="16"/>
          <w:lang w:val="uk-UA" w:eastAsia="ru-RU"/>
        </w:rPr>
        <w:tab/>
        <w:t xml:space="preserve">         (прізвище та ініціали)</w:t>
      </w:r>
    </w:p>
    <w:p w:rsidR="008D6A1E" w:rsidRPr="008D6A1E" w:rsidRDefault="008D6A1E" w:rsidP="008D6A1E">
      <w:pPr>
        <w:spacing w:after="0" w:line="240" w:lineRule="auto"/>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28"/>
          <w:szCs w:val="28"/>
          <w:lang w:val="uk-UA" w:eastAsia="ru-RU"/>
        </w:rPr>
        <w:t>Завідувач кафедри:</w:t>
      </w:r>
    </w:p>
    <w:p w:rsidR="008D6A1E" w:rsidRPr="008D6A1E" w:rsidRDefault="000B3177" w:rsidP="008D6A1E">
      <w:pPr>
        <w:spacing w:after="0" w:line="240" w:lineRule="auto"/>
        <w:ind w:left="708" w:firstLine="708"/>
        <w:rPr>
          <w:rFonts w:ascii="Times New Roman" w:eastAsia="Times New Roman" w:hAnsi="Times New Roman" w:cs="Times New Roman"/>
          <w:sz w:val="24"/>
          <w:szCs w:val="24"/>
          <w:lang w:val="uk-UA" w:eastAsia="ru-RU"/>
        </w:rPr>
      </w:pPr>
      <w:proofErr w:type="spellStart"/>
      <w:r w:rsidRPr="000B3177">
        <w:rPr>
          <w:rFonts w:ascii="Times New Roman" w:eastAsia="Times New Roman" w:hAnsi="Times New Roman" w:cs="Times New Roman"/>
          <w:color w:val="000000"/>
          <w:sz w:val="28"/>
          <w:szCs w:val="28"/>
          <w:lang w:val="uk-UA" w:eastAsia="ru-RU"/>
        </w:rPr>
        <w:t>докт</w:t>
      </w:r>
      <w:proofErr w:type="spellEnd"/>
      <w:r w:rsidRPr="000B3177">
        <w:rPr>
          <w:rFonts w:ascii="Times New Roman" w:eastAsia="Times New Roman" w:hAnsi="Times New Roman" w:cs="Times New Roman"/>
          <w:color w:val="000000"/>
          <w:sz w:val="28"/>
          <w:szCs w:val="28"/>
          <w:lang w:val="uk-UA" w:eastAsia="ru-RU"/>
        </w:rPr>
        <w:t xml:space="preserve">. </w:t>
      </w:r>
      <w:proofErr w:type="spellStart"/>
      <w:r w:rsidRPr="000B3177">
        <w:rPr>
          <w:rFonts w:ascii="Times New Roman" w:eastAsia="Times New Roman" w:hAnsi="Times New Roman" w:cs="Times New Roman"/>
          <w:color w:val="000000"/>
          <w:sz w:val="28"/>
          <w:szCs w:val="28"/>
          <w:lang w:val="uk-UA" w:eastAsia="ru-RU"/>
        </w:rPr>
        <w:t>техн</w:t>
      </w:r>
      <w:proofErr w:type="spellEnd"/>
      <w:r w:rsidRPr="000B3177">
        <w:rPr>
          <w:rFonts w:ascii="Times New Roman" w:eastAsia="Times New Roman" w:hAnsi="Times New Roman" w:cs="Times New Roman"/>
          <w:color w:val="000000"/>
          <w:sz w:val="28"/>
          <w:szCs w:val="28"/>
          <w:lang w:val="uk-UA" w:eastAsia="ru-RU"/>
        </w:rPr>
        <w:t>. наук, проф.</w:t>
      </w:r>
      <w:r w:rsidR="008D6A1E" w:rsidRPr="008D6A1E">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lang w:val="uk-UA" w:eastAsia="ru-RU"/>
        </w:rPr>
        <w:t xml:space="preserve">         ___________        </w:t>
      </w:r>
      <w:r w:rsidRPr="00923197">
        <w:rPr>
          <w:rFonts w:ascii="Times New Roman" w:eastAsia="Times New Roman" w:hAnsi="Times New Roman" w:cs="Times New Roman"/>
          <w:color w:val="000000"/>
          <w:sz w:val="28"/>
          <w:szCs w:val="28"/>
          <w:lang w:val="uk-UA" w:eastAsia="ru-RU"/>
        </w:rPr>
        <w:t>Монастирський Ю.А.</w:t>
      </w:r>
    </w:p>
    <w:p w:rsidR="008D6A1E" w:rsidRPr="008D6A1E" w:rsidRDefault="008D6A1E" w:rsidP="008D6A1E">
      <w:pPr>
        <w:spacing w:after="0" w:line="240" w:lineRule="auto"/>
        <w:ind w:left="708"/>
        <w:rPr>
          <w:rFonts w:ascii="Times New Roman" w:eastAsia="Times New Roman" w:hAnsi="Times New Roman" w:cs="Times New Roman"/>
          <w:sz w:val="24"/>
          <w:szCs w:val="24"/>
          <w:lang w:val="uk-UA" w:eastAsia="ru-RU"/>
        </w:rPr>
      </w:pPr>
      <w:r w:rsidRPr="008D6A1E">
        <w:rPr>
          <w:rFonts w:ascii="Times New Roman" w:eastAsia="Times New Roman" w:hAnsi="Times New Roman" w:cs="Times New Roman"/>
          <w:color w:val="000000"/>
          <w:sz w:val="16"/>
          <w:szCs w:val="16"/>
          <w:lang w:val="uk-UA" w:eastAsia="ru-RU"/>
        </w:rPr>
        <w:t>                  </w:t>
      </w:r>
      <w:r w:rsidR="00923197" w:rsidRPr="00923197">
        <w:rPr>
          <w:rFonts w:ascii="Times New Roman" w:eastAsia="Times New Roman" w:hAnsi="Times New Roman" w:cs="Times New Roman"/>
          <w:color w:val="000000"/>
          <w:sz w:val="16"/>
          <w:szCs w:val="16"/>
          <w:lang w:val="uk-UA" w:eastAsia="ru-RU"/>
        </w:rPr>
        <w:t xml:space="preserve">       </w:t>
      </w:r>
      <w:r w:rsidRPr="008D6A1E">
        <w:rPr>
          <w:rFonts w:ascii="Times New Roman" w:eastAsia="Times New Roman" w:hAnsi="Times New Roman" w:cs="Times New Roman"/>
          <w:color w:val="000000"/>
          <w:sz w:val="16"/>
          <w:szCs w:val="16"/>
          <w:lang w:val="uk-UA" w:eastAsia="ru-RU"/>
        </w:rPr>
        <w:t xml:space="preserve">(науковий ступінь, вчене звання)                         </w:t>
      </w:r>
      <w:r w:rsidR="000B3177">
        <w:rPr>
          <w:rFonts w:ascii="Times New Roman" w:eastAsia="Times New Roman" w:hAnsi="Times New Roman" w:cs="Times New Roman"/>
          <w:color w:val="000000"/>
          <w:sz w:val="16"/>
          <w:szCs w:val="16"/>
          <w:lang w:val="uk-UA" w:eastAsia="ru-RU"/>
        </w:rPr>
        <w:t xml:space="preserve">          </w:t>
      </w:r>
      <w:r w:rsidRPr="008D6A1E">
        <w:rPr>
          <w:rFonts w:ascii="Times New Roman" w:eastAsia="Times New Roman" w:hAnsi="Times New Roman" w:cs="Times New Roman"/>
          <w:color w:val="000000"/>
          <w:sz w:val="16"/>
          <w:szCs w:val="16"/>
          <w:lang w:val="uk-UA" w:eastAsia="ru-RU"/>
        </w:rPr>
        <w:t xml:space="preserve">  (підпис)       </w:t>
      </w:r>
      <w:r w:rsidR="00923197" w:rsidRPr="00923197">
        <w:rPr>
          <w:rFonts w:ascii="Times New Roman" w:eastAsia="Times New Roman" w:hAnsi="Times New Roman" w:cs="Times New Roman"/>
          <w:color w:val="000000"/>
          <w:sz w:val="16"/>
          <w:szCs w:val="16"/>
          <w:lang w:val="uk-UA" w:eastAsia="ru-RU"/>
        </w:rPr>
        <w:tab/>
        <w:t xml:space="preserve">        </w:t>
      </w:r>
      <w:r w:rsidR="000B3177">
        <w:rPr>
          <w:rFonts w:ascii="Times New Roman" w:eastAsia="Times New Roman" w:hAnsi="Times New Roman" w:cs="Times New Roman"/>
          <w:color w:val="000000"/>
          <w:sz w:val="16"/>
          <w:szCs w:val="16"/>
          <w:lang w:val="uk-UA" w:eastAsia="ru-RU"/>
        </w:rPr>
        <w:t xml:space="preserve">                </w:t>
      </w:r>
      <w:r w:rsidR="00923197" w:rsidRPr="00923197">
        <w:rPr>
          <w:rFonts w:ascii="Times New Roman" w:eastAsia="Times New Roman" w:hAnsi="Times New Roman" w:cs="Times New Roman"/>
          <w:color w:val="000000"/>
          <w:sz w:val="16"/>
          <w:szCs w:val="16"/>
          <w:lang w:val="uk-UA" w:eastAsia="ru-RU"/>
        </w:rPr>
        <w:t xml:space="preserve">  </w:t>
      </w:r>
      <w:r w:rsidRPr="008D6A1E">
        <w:rPr>
          <w:rFonts w:ascii="Times New Roman" w:eastAsia="Times New Roman" w:hAnsi="Times New Roman" w:cs="Times New Roman"/>
          <w:color w:val="000000"/>
          <w:sz w:val="16"/>
          <w:szCs w:val="16"/>
          <w:lang w:val="uk-UA" w:eastAsia="ru-RU"/>
        </w:rPr>
        <w:t>(прізвище та ініціали)</w:t>
      </w:r>
    </w:p>
    <w:p w:rsidR="008D6A1E" w:rsidRPr="00923197"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FC1366">
      <w:pPr>
        <w:spacing w:after="0" w:line="240" w:lineRule="auto"/>
        <w:rPr>
          <w:rFonts w:ascii="Times New Roman" w:eastAsia="Times New Roman" w:hAnsi="Times New Roman" w:cs="Times New Roman"/>
          <w:color w:val="000000"/>
          <w:sz w:val="28"/>
          <w:szCs w:val="28"/>
          <w:lang w:val="uk-UA" w:eastAsia="ru-RU"/>
        </w:rPr>
      </w:pPr>
    </w:p>
    <w:p w:rsidR="008A32C3" w:rsidRDefault="008A32C3" w:rsidP="008A32C3">
      <w:pPr>
        <w:spacing w:after="0" w:line="240" w:lineRule="auto"/>
        <w:rPr>
          <w:rFonts w:ascii="Times New Roman" w:eastAsia="Times New Roman" w:hAnsi="Times New Roman" w:cs="Times New Roman"/>
          <w:color w:val="000000"/>
          <w:sz w:val="28"/>
          <w:szCs w:val="28"/>
          <w:lang w:val="uk-UA" w:eastAsia="ru-RU"/>
        </w:rPr>
      </w:pPr>
    </w:p>
    <w:p w:rsidR="00AB3F6F" w:rsidRPr="00AB3F6F" w:rsidRDefault="00AB3F6F" w:rsidP="008A32C3">
      <w:pPr>
        <w:spacing w:after="0" w:line="240" w:lineRule="auto"/>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Pr="003158CA"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8D6A1E" w:rsidRDefault="008D6A1E" w:rsidP="008D6A1E">
      <w:pPr>
        <w:spacing w:after="0" w:line="240" w:lineRule="auto"/>
        <w:jc w:val="center"/>
        <w:rPr>
          <w:rFonts w:ascii="Times New Roman" w:eastAsia="Times New Roman" w:hAnsi="Times New Roman" w:cs="Times New Roman"/>
          <w:color w:val="000000"/>
          <w:sz w:val="28"/>
          <w:szCs w:val="28"/>
          <w:lang w:val="uk-UA" w:eastAsia="ru-RU"/>
        </w:rPr>
      </w:pPr>
    </w:p>
    <w:p w:rsidR="00CB5D0C" w:rsidRPr="003158CA" w:rsidRDefault="00CB5D0C" w:rsidP="008D6A1E">
      <w:pPr>
        <w:spacing w:after="0" w:line="240" w:lineRule="auto"/>
        <w:jc w:val="center"/>
        <w:rPr>
          <w:rFonts w:ascii="Times New Roman" w:eastAsia="Times New Roman" w:hAnsi="Times New Roman" w:cs="Times New Roman"/>
          <w:color w:val="000000"/>
          <w:sz w:val="28"/>
          <w:szCs w:val="28"/>
          <w:lang w:val="uk-UA" w:eastAsia="ru-RU"/>
        </w:rPr>
      </w:pPr>
    </w:p>
    <w:p w:rsidR="00AF2D42" w:rsidRDefault="008D6A1E" w:rsidP="00AF2D42">
      <w:pPr>
        <w:spacing w:after="0" w:line="240" w:lineRule="auto"/>
        <w:jc w:val="center"/>
        <w:rPr>
          <w:rFonts w:ascii="Times New Roman" w:eastAsia="Times New Roman" w:hAnsi="Times New Roman" w:cs="Times New Roman"/>
          <w:color w:val="000000"/>
          <w:sz w:val="28"/>
          <w:szCs w:val="28"/>
          <w:lang w:val="uk-UA" w:eastAsia="ru-RU"/>
        </w:rPr>
      </w:pPr>
      <w:r w:rsidRPr="003158CA">
        <w:rPr>
          <w:rFonts w:ascii="Times New Roman" w:eastAsia="Times New Roman" w:hAnsi="Times New Roman" w:cs="Times New Roman"/>
          <w:color w:val="000000"/>
          <w:sz w:val="28"/>
          <w:szCs w:val="28"/>
          <w:lang w:val="uk-UA" w:eastAsia="ru-RU"/>
        </w:rPr>
        <w:t>Кривий Ріг – 2022 р.</w:t>
      </w:r>
    </w:p>
    <w:p w:rsidR="00FA66EF" w:rsidRPr="00FA66EF" w:rsidRDefault="0052459D" w:rsidP="00AF2D42">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vertAlign w:val="superscript"/>
          <w:lang w:eastAsia="ru-RU"/>
        </w:rPr>
        <w:lastRenderedPageBreak/>
        <mc:AlternateContent>
          <mc:Choice Requires="wps">
            <w:drawing>
              <wp:anchor distT="0" distB="0" distL="114300" distR="114300" simplePos="0" relativeHeight="251659264" behindDoc="0" locked="0" layoutInCell="1" allowOverlap="1" wp14:anchorId="23524A13" wp14:editId="26F077E5">
                <wp:simplePos x="0" y="0"/>
                <wp:positionH relativeFrom="column">
                  <wp:posOffset>5652770</wp:posOffset>
                </wp:positionH>
                <wp:positionV relativeFrom="paragraph">
                  <wp:posOffset>-466090</wp:posOffset>
                </wp:positionV>
                <wp:extent cx="612140" cy="310515"/>
                <wp:effectExtent l="0" t="0" r="16510" b="13335"/>
                <wp:wrapNone/>
                <wp:docPr id="1" name="Прямоугольник 1"/>
                <wp:cNvGraphicFramePr/>
                <a:graphic xmlns:a="http://schemas.openxmlformats.org/drawingml/2006/main">
                  <a:graphicData uri="http://schemas.microsoft.com/office/word/2010/wordprocessingShape">
                    <wps:wsp>
                      <wps:cNvSpPr/>
                      <wps:spPr>
                        <a:xfrm>
                          <a:off x="0" y="0"/>
                          <a:ext cx="612140" cy="3105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445.1pt;margin-top:-36.7pt;width:48.2pt;height:2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" fillcolor="white [3201]" strokecolor="white [3212]" strokeweight="2pt"/>
            </w:pict>
          </mc:Fallback>
        </mc:AlternateContent>
      </w:r>
      <w:r w:rsidR="00FA66EF" w:rsidRPr="00FA66EF">
        <w:rPr>
          <w:rFonts w:ascii="Times New Roman" w:eastAsia="Times New Roman" w:hAnsi="Times New Roman" w:cs="Times New Roman"/>
          <w:color w:val="000000"/>
          <w:sz w:val="28"/>
          <w:szCs w:val="28"/>
          <w:lang w:val="uk-UA" w:eastAsia="ru-RU"/>
        </w:rPr>
        <w:t>MIHICTEPCTBO ОСВІТИ I НАУКИ УКРАЇНИ</w:t>
      </w:r>
    </w:p>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КРИВОРІЗЬКИЙ НАЦІОНАЛЬНИЙ УНІВЕРСИТЕТ</w:t>
      </w:r>
    </w:p>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ФАКУЛЬТЕТ МЕХАНІЧНОЇ ІНЖЕНЕРІЇ ТА ТРАНСПОРТУКАФЕДРА АВТОМОБІЛЬНОГО ТРАНСПОРТУ</w:t>
      </w:r>
    </w:p>
    <w:p w:rsidR="00FA66EF" w:rsidRPr="00FA66EF" w:rsidRDefault="00FA66EF" w:rsidP="00FA66EF">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lang w:val="uk-UA" w:eastAsia="ru-RU"/>
        </w:rPr>
      </w:pPr>
      <w:r w:rsidRPr="00FA66EF">
        <w:rPr>
          <w:rFonts w:ascii="Times New Roman" w:eastAsia="Times New Roman" w:hAnsi="Times New Roman" w:cs="Times New Roman"/>
          <w:color w:val="000000"/>
          <w:sz w:val="28"/>
          <w:szCs w:val="28"/>
          <w:lang w:val="uk-UA" w:eastAsia="ru-RU"/>
        </w:rPr>
        <w:t>Рівень вищої освіти: перший (бакалаврський) рівень вищої освіти</w:t>
      </w:r>
    </w:p>
    <w:p w:rsidR="00FA66EF" w:rsidRPr="00FA66EF" w:rsidRDefault="00FA66EF" w:rsidP="00FA66E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Галузь знань: 27 – «Транспорт»</w:t>
      </w:r>
    </w:p>
    <w:p w:rsidR="00AF2D42" w:rsidRPr="00AF2D42" w:rsidRDefault="00FA66EF" w:rsidP="00AF2D4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Спеціальність: 275 – «Транспортні технології (</w:t>
      </w:r>
      <w:r>
        <w:rPr>
          <w:rFonts w:ascii="Times New Roman" w:eastAsia="Times New Roman" w:hAnsi="Times New Roman" w:cs="Times New Roman"/>
          <w:color w:val="000000"/>
          <w:sz w:val="28"/>
          <w:szCs w:val="28"/>
          <w:lang w:val="uk-UA" w:eastAsia="ru-RU"/>
        </w:rPr>
        <w:t>на автомобільному</w:t>
      </w:r>
      <w:r w:rsidRPr="00FA66EF">
        <w:rPr>
          <w:rFonts w:ascii="Times New Roman" w:eastAsia="Times New Roman" w:hAnsi="Times New Roman" w:cs="Times New Roman"/>
          <w:color w:val="000000"/>
          <w:sz w:val="28"/>
          <w:szCs w:val="28"/>
          <w:lang w:val="uk-UA" w:eastAsia="ru-RU"/>
        </w:rPr>
        <w:t xml:space="preserve"> транспорт</w:t>
      </w:r>
      <w:r>
        <w:rPr>
          <w:rFonts w:ascii="Times New Roman" w:eastAsia="Times New Roman" w:hAnsi="Times New Roman" w:cs="Times New Roman"/>
          <w:color w:val="000000"/>
          <w:sz w:val="28"/>
          <w:szCs w:val="28"/>
          <w:lang w:val="uk-UA" w:eastAsia="ru-RU"/>
        </w:rPr>
        <w:t>у</w:t>
      </w:r>
      <w:r w:rsidR="00AF2D42">
        <w:rPr>
          <w:rFonts w:ascii="Times New Roman" w:eastAsia="Times New Roman" w:hAnsi="Times New Roman" w:cs="Times New Roman"/>
          <w:color w:val="000000"/>
          <w:sz w:val="28"/>
          <w:szCs w:val="28"/>
          <w:lang w:val="uk-UA" w:eastAsia="ru-RU"/>
        </w:rPr>
        <w:t>)»</w:t>
      </w:r>
    </w:p>
    <w:tbl>
      <w:tblPr>
        <w:tblStyle w:val="aa"/>
        <w:tblW w:w="0" w:type="auto"/>
        <w:tblLook w:val="04A0" w:firstRow="1" w:lastRow="0" w:firstColumn="1" w:lastColumn="0" w:noHBand="0" w:noVBand="1"/>
      </w:tblPr>
      <w:tblGrid>
        <w:gridCol w:w="3284"/>
        <w:gridCol w:w="3487"/>
        <w:gridCol w:w="3083"/>
      </w:tblGrid>
      <w:tr w:rsidR="00AF2D42" w:rsidTr="00F06976">
        <w:tc>
          <w:tcPr>
            <w:tcW w:w="3284" w:type="dxa"/>
            <w:tcBorders>
              <w:top w:val="nil"/>
              <w:left w:val="nil"/>
              <w:bottom w:val="nil"/>
              <w:right w:val="nil"/>
            </w:tcBorders>
          </w:tcPr>
          <w:p w:rsidR="00AF2D42" w:rsidRDefault="00AF2D42" w:rsidP="00AF2D42">
            <w:pPr>
              <w:rPr>
                <w:rFonts w:ascii="Times New Roman" w:eastAsia="Times New Roman" w:hAnsi="Times New Roman" w:cs="Times New Roman"/>
                <w:color w:val="000000"/>
                <w:sz w:val="24"/>
                <w:szCs w:val="24"/>
                <w:lang w:val="uk-UA" w:eastAsia="ru-RU"/>
              </w:rPr>
            </w:pPr>
          </w:p>
        </w:tc>
        <w:tc>
          <w:tcPr>
            <w:tcW w:w="3487" w:type="dxa"/>
            <w:tcBorders>
              <w:top w:val="nil"/>
              <w:left w:val="nil"/>
              <w:bottom w:val="nil"/>
              <w:right w:val="nil"/>
            </w:tcBorders>
          </w:tcPr>
          <w:p w:rsidR="00AF2D42" w:rsidRDefault="00AF2D42" w:rsidP="00AF2D42">
            <w:pPr>
              <w:rPr>
                <w:rFonts w:ascii="Times New Roman" w:eastAsia="Times New Roman" w:hAnsi="Times New Roman" w:cs="Times New Roman"/>
                <w:color w:val="000000"/>
                <w:sz w:val="24"/>
                <w:szCs w:val="24"/>
                <w:lang w:val="uk-UA" w:eastAsia="ru-RU"/>
              </w:rPr>
            </w:pPr>
          </w:p>
        </w:tc>
        <w:tc>
          <w:tcPr>
            <w:tcW w:w="3083" w:type="dxa"/>
            <w:tcBorders>
              <w:top w:val="nil"/>
              <w:left w:val="nil"/>
              <w:bottom w:val="nil"/>
              <w:right w:val="nil"/>
            </w:tcBorders>
          </w:tcPr>
          <w:p w:rsidR="00AF2D42" w:rsidRPr="00AF2D42" w:rsidRDefault="00AF2D42" w:rsidP="00AF2D42">
            <w:pPr>
              <w:rPr>
                <w:rFonts w:ascii="Times New Roman" w:eastAsia="Times New Roman" w:hAnsi="Times New Roman" w:cs="Times New Roman"/>
                <w:color w:val="000000"/>
                <w:sz w:val="24"/>
                <w:szCs w:val="24"/>
                <w:lang w:val="uk-UA" w:eastAsia="ru-RU"/>
              </w:rPr>
            </w:pPr>
            <w:r w:rsidRPr="00AF2D42">
              <w:rPr>
                <w:rFonts w:ascii="Times New Roman" w:eastAsia="Times New Roman" w:hAnsi="Times New Roman" w:cs="Times New Roman"/>
                <w:color w:val="000000"/>
                <w:sz w:val="24"/>
                <w:szCs w:val="24"/>
                <w:lang w:val="uk-UA" w:eastAsia="ru-RU"/>
              </w:rPr>
              <w:t>ЗАТВЕРДЖУЮ</w:t>
            </w:r>
          </w:p>
          <w:p w:rsidR="00AF2D42" w:rsidRPr="00AF2D42" w:rsidRDefault="00AF2D42" w:rsidP="00AF2D42">
            <w:pPr>
              <w:rPr>
                <w:rFonts w:ascii="Times New Roman" w:eastAsia="Times New Roman" w:hAnsi="Times New Roman" w:cs="Times New Roman"/>
                <w:color w:val="000000"/>
                <w:sz w:val="24"/>
                <w:szCs w:val="24"/>
                <w:lang w:val="uk-UA" w:eastAsia="ru-RU"/>
              </w:rPr>
            </w:pPr>
            <w:r w:rsidRPr="00AF2D42">
              <w:rPr>
                <w:rFonts w:ascii="Times New Roman" w:eastAsia="Times New Roman" w:hAnsi="Times New Roman" w:cs="Times New Roman"/>
                <w:color w:val="000000"/>
                <w:sz w:val="24"/>
                <w:szCs w:val="24"/>
                <w:lang w:val="uk-UA" w:eastAsia="ru-RU"/>
              </w:rPr>
              <w:t>Завідувач кафедри</w:t>
            </w:r>
          </w:p>
          <w:p w:rsidR="00AF2D42" w:rsidRPr="00AF2D42" w:rsidRDefault="00AF2D42" w:rsidP="00AF2D42">
            <w:pPr>
              <w:rPr>
                <w:rFonts w:ascii="Times New Roman" w:eastAsia="Times New Roman" w:hAnsi="Times New Roman" w:cs="Times New Roman"/>
                <w:color w:val="000000"/>
                <w:sz w:val="24"/>
                <w:szCs w:val="24"/>
                <w:lang w:val="uk-UA" w:eastAsia="ru-RU"/>
              </w:rPr>
            </w:pPr>
            <w:r w:rsidRPr="00AF2D42">
              <w:rPr>
                <w:rFonts w:ascii="Times New Roman" w:eastAsia="Times New Roman" w:hAnsi="Times New Roman" w:cs="Times New Roman"/>
                <w:color w:val="000000"/>
                <w:sz w:val="24"/>
                <w:szCs w:val="24"/>
                <w:lang w:val="uk-UA" w:eastAsia="ru-RU"/>
              </w:rPr>
              <w:t>автомобільного транспорту</w:t>
            </w:r>
          </w:p>
          <w:p w:rsidR="00AF2D42" w:rsidRPr="00F06976" w:rsidRDefault="00AF2D42" w:rsidP="00AF2D42">
            <w:pPr>
              <w:rPr>
                <w:rFonts w:ascii="Times New Roman" w:eastAsia="Times New Roman" w:hAnsi="Times New Roman" w:cs="Times New Roman"/>
                <w:color w:val="000000"/>
                <w:sz w:val="24"/>
                <w:szCs w:val="24"/>
                <w:u w:val="single"/>
                <w:lang w:val="uk-UA" w:eastAsia="ru-RU"/>
              </w:rPr>
            </w:pPr>
            <w:r w:rsidRPr="00F06976">
              <w:rPr>
                <w:rFonts w:ascii="Times New Roman" w:eastAsia="Times New Roman" w:hAnsi="Times New Roman" w:cs="Times New Roman"/>
                <w:color w:val="000000"/>
                <w:sz w:val="24"/>
                <w:szCs w:val="24"/>
                <w:u w:val="single"/>
                <w:lang w:val="uk-UA" w:eastAsia="ru-RU"/>
              </w:rPr>
              <w:t>Монастирський Ю.А.</w:t>
            </w:r>
          </w:p>
          <w:p w:rsidR="00AF2D42" w:rsidRDefault="00AF2D42" w:rsidP="00AF2D42">
            <w:pPr>
              <w:rPr>
                <w:rFonts w:ascii="Times New Roman" w:eastAsia="Times New Roman" w:hAnsi="Times New Roman" w:cs="Times New Roman"/>
                <w:color w:val="000000"/>
                <w:sz w:val="24"/>
                <w:szCs w:val="24"/>
                <w:lang w:val="uk-UA" w:eastAsia="ru-RU"/>
              </w:rPr>
            </w:pPr>
            <w:r w:rsidRPr="00AF2D42">
              <w:rPr>
                <w:rFonts w:ascii="Times New Roman" w:eastAsia="Times New Roman" w:hAnsi="Times New Roman" w:cs="Times New Roman"/>
                <w:color w:val="000000"/>
                <w:sz w:val="24"/>
                <w:szCs w:val="24"/>
                <w:lang w:val="uk-UA" w:eastAsia="ru-RU"/>
              </w:rPr>
              <w:t>«____»_________2022 р.</w:t>
            </w:r>
          </w:p>
        </w:tc>
      </w:tr>
    </w:tbl>
    <w:p w:rsidR="00FA66EF" w:rsidRPr="00FA66EF" w:rsidRDefault="00FA66EF" w:rsidP="00AF2D42">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val="uk-UA" w:eastAsia="ru-RU"/>
        </w:rPr>
      </w:pPr>
      <w:r w:rsidRPr="00FA66EF">
        <w:rPr>
          <w:rFonts w:ascii="Times New Roman" w:eastAsia="Times New Roman" w:hAnsi="Times New Roman" w:cs="Times New Roman"/>
          <w:b/>
          <w:color w:val="000000"/>
          <w:sz w:val="32"/>
          <w:szCs w:val="32"/>
          <w:lang w:val="uk-UA" w:eastAsia="ru-RU"/>
        </w:rPr>
        <w:t>ЗАВДАННЯ</w:t>
      </w:r>
    </w:p>
    <w:p w:rsidR="00FA66EF" w:rsidRPr="00FA66EF" w:rsidRDefault="00FA66EF" w:rsidP="00AF2D4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b/>
          <w:color w:val="000000"/>
          <w:sz w:val="24"/>
          <w:szCs w:val="24"/>
          <w:lang w:val="uk-UA" w:eastAsia="ru-RU"/>
        </w:rPr>
        <w:t>НА ВИПУСКНУ РОБОТУ СТУДЕНТУ</w:t>
      </w:r>
    </w:p>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u w:val="single"/>
          <w:lang w:val="uk-UA" w:eastAsia="ru-RU"/>
        </w:rPr>
      </w:pPr>
      <w:bookmarkStart w:id="1" w:name="_3rdcrjn" w:colFirst="0" w:colLast="0"/>
      <w:bookmarkEnd w:id="1"/>
      <w:proofErr w:type="spellStart"/>
      <w:r w:rsidRPr="00FA66EF">
        <w:rPr>
          <w:rFonts w:ascii="Times New Roman" w:eastAsia="Times New Roman" w:hAnsi="Times New Roman" w:cs="Times New Roman"/>
          <w:color w:val="000000"/>
          <w:sz w:val="28"/>
          <w:szCs w:val="28"/>
          <w:u w:val="single"/>
          <w:lang w:val="uk-UA" w:eastAsia="ru-RU"/>
        </w:rPr>
        <w:t>Комісаренко</w:t>
      </w:r>
      <w:proofErr w:type="spellEnd"/>
      <w:r w:rsidRPr="00FA66EF">
        <w:rPr>
          <w:rFonts w:ascii="Times New Roman" w:eastAsia="Times New Roman" w:hAnsi="Times New Roman" w:cs="Times New Roman"/>
          <w:color w:val="000000"/>
          <w:sz w:val="28"/>
          <w:szCs w:val="28"/>
          <w:u w:val="single"/>
          <w:lang w:val="uk-UA" w:eastAsia="ru-RU"/>
        </w:rPr>
        <w:t xml:space="preserve"> Діана Анатоліївна</w:t>
      </w:r>
    </w:p>
    <w:p w:rsidR="00FA66EF" w:rsidRPr="00FA66EF" w:rsidRDefault="00FA66EF" w:rsidP="00FA66EF">
      <w:pPr>
        <w:pBdr>
          <w:top w:val="nil"/>
          <w:left w:val="nil"/>
          <w:bottom w:val="nil"/>
          <w:right w:val="nil"/>
          <w:between w:val="nil"/>
        </w:pBdr>
        <w:spacing w:after="0" w:line="240" w:lineRule="auto"/>
        <w:jc w:val="center"/>
        <w:rPr>
          <w:rFonts w:ascii="Times" w:eastAsia="Times" w:hAnsi="Times" w:cs="Times"/>
          <w:color w:val="000000"/>
          <w:sz w:val="18"/>
          <w:szCs w:val="18"/>
          <w:lang w:val="uk-UA" w:eastAsia="ru-RU"/>
        </w:rPr>
      </w:pPr>
      <w:r w:rsidRPr="00FA66EF">
        <w:rPr>
          <w:rFonts w:ascii="Times" w:eastAsia="Times" w:hAnsi="Times" w:cs="Times"/>
          <w:color w:val="000000"/>
          <w:sz w:val="18"/>
          <w:szCs w:val="18"/>
          <w:lang w:val="uk-UA" w:eastAsia="ru-RU"/>
        </w:rPr>
        <w:t>(прізвище, ім’я,  по батькові)</w:t>
      </w:r>
    </w:p>
    <w:p w:rsidR="00FA66EF" w:rsidRPr="00FA66EF" w:rsidRDefault="00FA66EF" w:rsidP="00FA66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 xml:space="preserve">1. Тема </w:t>
      </w:r>
      <w:r w:rsidRPr="0092319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Технологія та організація перевезень вантажів між містами Кривий Ріг (Україна) та Прага (Чехія)</w:t>
      </w:r>
      <w:r w:rsidRPr="00923197">
        <w:rPr>
          <w:rFonts w:ascii="Times New Roman" w:eastAsia="Times New Roman" w:hAnsi="Times New Roman" w:cs="Times New Roman"/>
          <w:color w:val="000000"/>
          <w:sz w:val="28"/>
          <w:szCs w:val="28"/>
          <w:lang w:val="uk-UA" w:eastAsia="ru-RU"/>
        </w:rPr>
        <w:t>»</w:t>
      </w:r>
    </w:p>
    <w:p w:rsidR="00FA66EF" w:rsidRPr="00AF2D42" w:rsidRDefault="00FA66EF" w:rsidP="00FA66EF">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lang w:val="uk-UA" w:eastAsia="ru-RU"/>
        </w:rPr>
      </w:pPr>
      <w:r w:rsidRPr="00FA66EF">
        <w:rPr>
          <w:rFonts w:ascii="Times New Roman" w:eastAsia="Times New Roman" w:hAnsi="Times New Roman" w:cs="Times New Roman"/>
          <w:color w:val="000000"/>
          <w:sz w:val="28"/>
          <w:szCs w:val="28"/>
          <w:lang w:val="uk-UA" w:eastAsia="ru-RU"/>
        </w:rPr>
        <w:t>затверджена наказо</w:t>
      </w:r>
      <w:r w:rsidR="00937260">
        <w:rPr>
          <w:rFonts w:ascii="Times New Roman" w:eastAsia="Times New Roman" w:hAnsi="Times New Roman" w:cs="Times New Roman"/>
          <w:color w:val="000000"/>
          <w:sz w:val="28"/>
          <w:szCs w:val="28"/>
          <w:lang w:val="uk-UA" w:eastAsia="ru-RU"/>
        </w:rPr>
        <w:t xml:space="preserve">м університету від </w:t>
      </w:r>
      <w:r w:rsidR="00937260" w:rsidRPr="00D566D0">
        <w:rPr>
          <w:rFonts w:ascii="Times New Roman" w:eastAsia="Times New Roman" w:hAnsi="Times New Roman" w:cs="Times New Roman"/>
          <w:color w:val="000000"/>
          <w:sz w:val="28"/>
          <w:szCs w:val="28"/>
          <w:u w:val="single"/>
          <w:lang w:val="uk-UA" w:eastAsia="ru-RU"/>
        </w:rPr>
        <w:t>«27</w:t>
      </w:r>
      <w:r w:rsidR="00D566D0" w:rsidRPr="00D566D0">
        <w:rPr>
          <w:rFonts w:ascii="Times New Roman" w:eastAsia="Times New Roman" w:hAnsi="Times New Roman" w:cs="Times New Roman"/>
          <w:color w:val="000000"/>
          <w:sz w:val="28"/>
          <w:szCs w:val="28"/>
          <w:u w:val="single"/>
          <w:lang w:val="uk-UA" w:eastAsia="ru-RU"/>
        </w:rPr>
        <w:t xml:space="preserve">» квітня </w:t>
      </w:r>
      <w:r w:rsidRPr="00D566D0">
        <w:rPr>
          <w:rFonts w:ascii="Times New Roman" w:eastAsia="Times New Roman" w:hAnsi="Times New Roman" w:cs="Times New Roman"/>
          <w:color w:val="000000"/>
          <w:sz w:val="28"/>
          <w:szCs w:val="28"/>
          <w:u w:val="single"/>
          <w:lang w:val="uk-UA" w:eastAsia="ru-RU"/>
        </w:rPr>
        <w:t xml:space="preserve">2022 </w:t>
      </w:r>
      <w:r w:rsidRPr="00AF2D42">
        <w:rPr>
          <w:rFonts w:ascii="Times New Roman" w:eastAsia="Times New Roman" w:hAnsi="Times New Roman" w:cs="Times New Roman"/>
          <w:color w:val="000000"/>
          <w:sz w:val="28"/>
          <w:szCs w:val="28"/>
          <w:u w:val="single"/>
          <w:lang w:val="uk-UA" w:eastAsia="ru-RU"/>
        </w:rPr>
        <w:t>року</w:t>
      </w:r>
      <w:r w:rsidR="00890E90" w:rsidRPr="00AF2D42">
        <w:rPr>
          <w:rFonts w:ascii="Times New Roman" w:eastAsia="Times New Roman" w:hAnsi="Times New Roman" w:cs="Times New Roman"/>
          <w:color w:val="000000"/>
          <w:sz w:val="28"/>
          <w:szCs w:val="28"/>
          <w:u w:val="single"/>
          <w:lang w:val="uk-UA" w:eastAsia="ru-RU"/>
        </w:rPr>
        <w:t xml:space="preserve"> №280с.</w:t>
      </w:r>
    </w:p>
    <w:p w:rsidR="00FA66EF" w:rsidRPr="00FA66EF" w:rsidRDefault="00FA66EF" w:rsidP="00FA66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2. Строк подання студентом роботи для перевірки на плагіат</w:t>
      </w:r>
      <w:r w:rsidR="00D566D0">
        <w:rPr>
          <w:rFonts w:ascii="Times New Roman" w:eastAsia="Times New Roman" w:hAnsi="Times New Roman" w:cs="Times New Roman"/>
          <w:color w:val="000000"/>
          <w:sz w:val="28"/>
          <w:szCs w:val="28"/>
          <w:lang w:val="uk-UA" w:eastAsia="ru-RU"/>
        </w:rPr>
        <w:t xml:space="preserve"> </w:t>
      </w:r>
      <w:r w:rsidR="00D566D0" w:rsidRPr="00D566D0">
        <w:rPr>
          <w:rFonts w:ascii="Times New Roman" w:eastAsia="Times New Roman" w:hAnsi="Times New Roman" w:cs="Times New Roman"/>
          <w:color w:val="000000"/>
          <w:sz w:val="28"/>
          <w:szCs w:val="28"/>
          <w:u w:val="single"/>
          <w:lang w:val="uk-UA" w:eastAsia="ru-RU"/>
        </w:rPr>
        <w:t>«14» червня 2022 р</w:t>
      </w:r>
      <w:r w:rsidR="00AF2D42">
        <w:rPr>
          <w:rFonts w:ascii="Times New Roman" w:eastAsia="Times New Roman" w:hAnsi="Times New Roman" w:cs="Times New Roman"/>
          <w:color w:val="000000"/>
          <w:sz w:val="28"/>
          <w:szCs w:val="28"/>
          <w:u w:val="single"/>
          <w:lang w:val="uk-UA" w:eastAsia="ru-RU"/>
        </w:rPr>
        <w:t>оку</w:t>
      </w:r>
    </w:p>
    <w:p w:rsidR="00FA66EF" w:rsidRPr="00FA66EF" w:rsidRDefault="00937260" w:rsidP="00FA66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Вихідні дані до роботи</w:t>
      </w:r>
      <w:r w:rsidR="00AF2D42">
        <w:rPr>
          <w:rFonts w:ascii="Times New Roman" w:eastAsia="Times New Roman" w:hAnsi="Times New Roman" w:cs="Times New Roman"/>
          <w:color w:val="000000"/>
          <w:sz w:val="28"/>
          <w:szCs w:val="28"/>
          <w:lang w:val="uk-UA" w:eastAsia="ru-RU"/>
        </w:rPr>
        <w:t xml:space="preserve"> </w:t>
      </w:r>
      <w:r w:rsidR="00AF2D42" w:rsidRPr="00AF2D42">
        <w:rPr>
          <w:rFonts w:ascii="Times New Roman" w:eastAsia="Times New Roman" w:hAnsi="Times New Roman" w:cs="Times New Roman"/>
          <w:color w:val="000000"/>
          <w:sz w:val="28"/>
          <w:szCs w:val="28"/>
          <w:u w:val="single"/>
          <w:lang w:val="uk-UA" w:eastAsia="ru-RU"/>
        </w:rPr>
        <w:t xml:space="preserve">перевезення </w:t>
      </w:r>
      <w:r w:rsidR="00AF2D42">
        <w:rPr>
          <w:rFonts w:ascii="Times New Roman" w:eastAsia="Times New Roman" w:hAnsi="Times New Roman" w:cs="Times New Roman"/>
          <w:color w:val="000000"/>
          <w:sz w:val="28"/>
          <w:szCs w:val="28"/>
          <w:u w:val="single"/>
          <w:lang w:val="uk-UA" w:eastAsia="ru-RU"/>
        </w:rPr>
        <w:t xml:space="preserve">печива </w:t>
      </w:r>
      <w:r w:rsidR="00AF2D42" w:rsidRPr="00AF2D42">
        <w:rPr>
          <w:rFonts w:ascii="Times New Roman" w:eastAsia="Times New Roman" w:hAnsi="Times New Roman" w:cs="Times New Roman"/>
          <w:color w:val="000000"/>
          <w:sz w:val="28"/>
          <w:szCs w:val="28"/>
          <w:u w:val="single"/>
          <w:lang w:val="uk-UA" w:eastAsia="ru-RU"/>
        </w:rPr>
        <w:t>з м. Кривий Ріг до м. Прага та перевезення цукерок з м. Прага до м. Кривий Р</w:t>
      </w:r>
      <w:r w:rsidR="00AF2D42">
        <w:rPr>
          <w:rFonts w:ascii="Times New Roman" w:eastAsia="Times New Roman" w:hAnsi="Times New Roman" w:cs="Times New Roman"/>
          <w:color w:val="000000"/>
          <w:sz w:val="28"/>
          <w:szCs w:val="28"/>
          <w:u w:val="single"/>
          <w:lang w:val="uk-UA" w:eastAsia="ru-RU"/>
        </w:rPr>
        <w:t>іг</w:t>
      </w:r>
    </w:p>
    <w:p w:rsidR="00FA66EF" w:rsidRPr="00FA66EF" w:rsidRDefault="00FA66EF" w:rsidP="00FA66EF">
      <w:pPr>
        <w:pBdr>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4. Зміст розрахунково-пояснювальної записки (перелік питань, які потрібно розробити</w:t>
      </w:r>
      <w:r w:rsidR="00F06976">
        <w:rPr>
          <w:rFonts w:ascii="Times New Roman" w:eastAsia="Times New Roman" w:hAnsi="Times New Roman" w:cs="Times New Roman"/>
          <w:color w:val="000000"/>
          <w:sz w:val="28"/>
          <w:szCs w:val="28"/>
          <w:u w:val="single"/>
          <w:lang w:val="uk-UA" w:eastAsia="ru-RU"/>
        </w:rPr>
        <w:t xml:space="preserve"> загальна характеристика підприємства; розрахунково-дослідницька частина; оцінка ефективності пропонованих рішень; охорона праці та безпека життєдіяльності </w:t>
      </w:r>
    </w:p>
    <w:p w:rsidR="00FA66EF" w:rsidRPr="00FA66EF" w:rsidRDefault="00FA66EF" w:rsidP="00FA66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5. Перелік графічного матеріалу (з точним зазначенням обов’язкових креслень)</w:t>
      </w:r>
    </w:p>
    <w:p w:rsidR="00FA66EF" w:rsidRPr="00AF2D42" w:rsidRDefault="00AF2D42" w:rsidP="00FA66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lang w:val="uk-UA" w:eastAsia="ru-RU"/>
        </w:rPr>
      </w:pPr>
      <w:r w:rsidRPr="00AF2D42">
        <w:rPr>
          <w:rFonts w:ascii="Times New Roman" w:eastAsia="Times New Roman" w:hAnsi="Times New Roman" w:cs="Times New Roman"/>
          <w:color w:val="000000"/>
          <w:sz w:val="28"/>
          <w:szCs w:val="28"/>
          <w:u w:val="single"/>
          <w:lang w:val="uk-UA" w:eastAsia="ru-RU"/>
        </w:rPr>
        <w:t>характеристика вантажу;</w:t>
      </w:r>
      <w:r>
        <w:rPr>
          <w:rFonts w:ascii="Times New Roman" w:eastAsia="Times New Roman" w:hAnsi="Times New Roman" w:cs="Times New Roman"/>
          <w:color w:val="000000"/>
          <w:sz w:val="28"/>
          <w:szCs w:val="28"/>
          <w:u w:val="single"/>
          <w:lang w:val="uk-UA" w:eastAsia="ru-RU"/>
        </w:rPr>
        <w:t xml:space="preserve"> вибір вантажного автомобіля; діаграми витрат</w:t>
      </w:r>
    </w:p>
    <w:p w:rsidR="00FA66EF" w:rsidRPr="00FA66EF" w:rsidRDefault="00FA66EF" w:rsidP="00FA66EF">
      <w:pPr>
        <w:pBdr>
          <w:top w:val="nil"/>
          <w:left w:val="nil"/>
          <w:bottom w:val="nil"/>
          <w:right w:val="nil"/>
          <w:between w:val="nil"/>
        </w:pBdr>
        <w:spacing w:after="120" w:line="240" w:lineRule="auto"/>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 xml:space="preserve">6. Дата видачі завдання </w:t>
      </w:r>
      <w:r w:rsidR="00890E90">
        <w:rPr>
          <w:rFonts w:ascii="Times New Roman" w:eastAsia="Times New Roman" w:hAnsi="Times New Roman" w:cs="Times New Roman"/>
          <w:color w:val="000000"/>
          <w:sz w:val="28"/>
          <w:szCs w:val="28"/>
          <w:u w:val="single"/>
          <w:lang w:val="uk-UA" w:eastAsia="ru-RU"/>
        </w:rPr>
        <w:t>«28</w:t>
      </w:r>
      <w:r w:rsidR="00890E90" w:rsidRPr="00D566D0">
        <w:rPr>
          <w:rFonts w:ascii="Times New Roman" w:eastAsia="Times New Roman" w:hAnsi="Times New Roman" w:cs="Times New Roman"/>
          <w:color w:val="000000"/>
          <w:sz w:val="28"/>
          <w:szCs w:val="28"/>
          <w:u w:val="single"/>
          <w:lang w:val="uk-UA" w:eastAsia="ru-RU"/>
        </w:rPr>
        <w:t>» квітня 2022 року</w:t>
      </w:r>
    </w:p>
    <w:p w:rsidR="00FA66EF" w:rsidRPr="00FA66EF" w:rsidRDefault="00FA66EF" w:rsidP="00FA66EF">
      <w:pPr>
        <w:pBdr>
          <w:top w:val="nil"/>
          <w:left w:val="nil"/>
          <w:bottom w:val="nil"/>
          <w:right w:val="nil"/>
          <w:between w:val="nil"/>
        </w:pBdr>
        <w:jc w:val="center"/>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b/>
          <w:color w:val="000000"/>
          <w:sz w:val="28"/>
          <w:szCs w:val="28"/>
          <w:lang w:val="uk-UA" w:eastAsia="ru-RU"/>
        </w:rPr>
        <w:t>КАЛЕНДАРНИЙ ПЛАН</w:t>
      </w:r>
    </w:p>
    <w:tbl>
      <w:tblPr>
        <w:tblW w:w="95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3365"/>
        <w:gridCol w:w="2406"/>
        <w:gridCol w:w="415"/>
        <w:gridCol w:w="1556"/>
        <w:gridCol w:w="1265"/>
      </w:tblGrid>
      <w:tr w:rsidR="00FA66EF" w:rsidRPr="00FA66EF" w:rsidTr="00F06976">
        <w:trPr>
          <w:cantSplit/>
          <w:trHeight w:val="460"/>
          <w:jc w:val="right"/>
        </w:trPr>
        <w:tc>
          <w:tcPr>
            <w:tcW w:w="564" w:type="dxa"/>
            <w:vAlign w:val="center"/>
          </w:tcPr>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color w:val="000000"/>
                <w:sz w:val="24"/>
                <w:szCs w:val="24"/>
                <w:lang w:val="uk-UA" w:eastAsia="ru-RU"/>
              </w:rPr>
              <w:t>№</w:t>
            </w:r>
          </w:p>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color w:val="000000"/>
                <w:sz w:val="24"/>
                <w:szCs w:val="24"/>
                <w:lang w:val="uk-UA" w:eastAsia="ru-RU"/>
              </w:rPr>
              <w:t>з/п</w:t>
            </w:r>
          </w:p>
        </w:tc>
        <w:tc>
          <w:tcPr>
            <w:tcW w:w="5771" w:type="dxa"/>
            <w:gridSpan w:val="2"/>
            <w:vAlign w:val="center"/>
          </w:tcPr>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color w:val="000000"/>
                <w:sz w:val="24"/>
                <w:szCs w:val="24"/>
                <w:lang w:val="uk-UA" w:eastAsia="ru-RU"/>
              </w:rPr>
              <w:t xml:space="preserve">Назва етапів </w:t>
            </w:r>
          </w:p>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p>
        </w:tc>
        <w:tc>
          <w:tcPr>
            <w:tcW w:w="1971" w:type="dxa"/>
            <w:gridSpan w:val="2"/>
            <w:vAlign w:val="center"/>
          </w:tcPr>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color w:val="000000"/>
                <w:sz w:val="24"/>
                <w:szCs w:val="24"/>
                <w:lang w:val="uk-UA" w:eastAsia="ru-RU"/>
              </w:rPr>
              <w:t xml:space="preserve">Строк  виконання етапів </w:t>
            </w:r>
          </w:p>
        </w:tc>
        <w:tc>
          <w:tcPr>
            <w:tcW w:w="1265" w:type="dxa"/>
            <w:vAlign w:val="center"/>
          </w:tcPr>
          <w:p w:rsidR="00FA66EF" w:rsidRPr="00FA66EF" w:rsidRDefault="00FA66EF" w:rsidP="00FA66E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eastAsia="ru-RU"/>
              </w:rPr>
            </w:pPr>
            <w:r w:rsidRPr="00FA66EF">
              <w:rPr>
                <w:rFonts w:ascii="Times New Roman" w:eastAsia="Times New Roman" w:hAnsi="Times New Roman" w:cs="Times New Roman"/>
                <w:color w:val="000000"/>
                <w:sz w:val="24"/>
                <w:szCs w:val="24"/>
                <w:lang w:val="uk-UA" w:eastAsia="ru-RU"/>
              </w:rPr>
              <w:t>Примітка</w:t>
            </w:r>
          </w:p>
        </w:tc>
      </w:tr>
      <w:tr w:rsidR="00FA66EF" w:rsidRPr="00FA66EF" w:rsidTr="00F06976">
        <w:trPr>
          <w:jc w:val="right"/>
        </w:trPr>
        <w:tc>
          <w:tcPr>
            <w:tcW w:w="564" w:type="dxa"/>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eastAsia="ru-RU"/>
              </w:rPr>
              <w:t>1</w:t>
            </w:r>
          </w:p>
        </w:tc>
        <w:tc>
          <w:tcPr>
            <w:tcW w:w="5771" w:type="dxa"/>
            <w:gridSpan w:val="2"/>
          </w:tcPr>
          <w:p w:rsidR="00FA66EF" w:rsidRPr="00FA66EF" w:rsidRDefault="00FA66EF" w:rsidP="00FA66EF">
            <w:pPr>
              <w:pBdr>
                <w:top w:val="nil"/>
                <w:left w:val="nil"/>
                <w:bottom w:val="nil"/>
                <w:right w:val="nil"/>
                <w:between w:val="nil"/>
              </w:pBdr>
              <w:spacing w:after="0"/>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rPr>
              <w:t>Загальна характеристика підприємства</w:t>
            </w:r>
          </w:p>
        </w:tc>
        <w:tc>
          <w:tcPr>
            <w:tcW w:w="1971" w:type="dxa"/>
            <w:gridSpan w:val="2"/>
          </w:tcPr>
          <w:p w:rsidR="00FA66EF" w:rsidRPr="00FA66EF" w:rsidRDefault="00D566D0"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28.04. - 02.05.</w:t>
            </w:r>
          </w:p>
        </w:tc>
        <w:tc>
          <w:tcPr>
            <w:tcW w:w="1265" w:type="dxa"/>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p>
        </w:tc>
      </w:tr>
      <w:tr w:rsidR="00FA66EF" w:rsidRPr="00FA66EF" w:rsidTr="00F06976">
        <w:trPr>
          <w:jc w:val="right"/>
        </w:trPr>
        <w:tc>
          <w:tcPr>
            <w:tcW w:w="564" w:type="dxa"/>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eastAsia="ru-RU"/>
              </w:rPr>
              <w:t>2</w:t>
            </w:r>
          </w:p>
        </w:tc>
        <w:tc>
          <w:tcPr>
            <w:tcW w:w="5771" w:type="dxa"/>
            <w:gridSpan w:val="2"/>
          </w:tcPr>
          <w:p w:rsidR="00FA66EF" w:rsidRPr="00FA66EF" w:rsidRDefault="00FA66EF" w:rsidP="00FA66EF">
            <w:pPr>
              <w:pBdr>
                <w:top w:val="nil"/>
                <w:left w:val="nil"/>
                <w:bottom w:val="nil"/>
                <w:right w:val="nil"/>
                <w:between w:val="nil"/>
              </w:pBdr>
              <w:spacing w:after="0"/>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rPr>
              <w:t>Розрахунково-дослідницька частина</w:t>
            </w:r>
          </w:p>
        </w:tc>
        <w:tc>
          <w:tcPr>
            <w:tcW w:w="1971" w:type="dxa"/>
            <w:gridSpan w:val="2"/>
          </w:tcPr>
          <w:p w:rsidR="00FA66EF" w:rsidRPr="00FA66EF" w:rsidRDefault="00D566D0"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03.05. - 18.05.</w:t>
            </w:r>
          </w:p>
        </w:tc>
        <w:tc>
          <w:tcPr>
            <w:tcW w:w="1265" w:type="dxa"/>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p>
        </w:tc>
      </w:tr>
      <w:tr w:rsidR="00FA66EF" w:rsidRPr="00FA66EF" w:rsidTr="00F06976">
        <w:trPr>
          <w:jc w:val="right"/>
        </w:trPr>
        <w:tc>
          <w:tcPr>
            <w:tcW w:w="564" w:type="dxa"/>
            <w:tcBorders>
              <w:bottom w:val="single" w:sz="4" w:space="0" w:color="auto"/>
            </w:tcBorders>
          </w:tcPr>
          <w:p w:rsidR="00FA66EF" w:rsidRPr="007B5B4A"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eastAsia="ru-RU"/>
              </w:rPr>
              <w:t>3</w:t>
            </w:r>
          </w:p>
        </w:tc>
        <w:tc>
          <w:tcPr>
            <w:tcW w:w="5771" w:type="dxa"/>
            <w:gridSpan w:val="2"/>
            <w:tcBorders>
              <w:bottom w:val="single" w:sz="4" w:space="0" w:color="auto"/>
            </w:tcBorders>
          </w:tcPr>
          <w:p w:rsidR="00FA66EF" w:rsidRPr="007B5B4A" w:rsidRDefault="0017706F" w:rsidP="00FA66EF">
            <w:pPr>
              <w:pBdr>
                <w:top w:val="nil"/>
                <w:left w:val="nil"/>
                <w:bottom w:val="nil"/>
                <w:right w:val="nil"/>
                <w:between w:val="nil"/>
              </w:pBdr>
              <w:spacing w:after="0"/>
              <w:rPr>
                <w:rFonts w:ascii="Times New Roman" w:eastAsia="Times New Roman" w:hAnsi="Times New Roman" w:cs="Times New Roman"/>
                <w:color w:val="000000"/>
                <w:sz w:val="24"/>
                <w:szCs w:val="24"/>
                <w:lang w:val="uk-UA"/>
              </w:rPr>
            </w:pPr>
            <w:r w:rsidRPr="007B5B4A">
              <w:rPr>
                <w:rFonts w:ascii="Times New Roman" w:eastAsia="Times New Roman" w:hAnsi="Times New Roman" w:cs="Times New Roman"/>
                <w:color w:val="000000"/>
                <w:sz w:val="24"/>
                <w:szCs w:val="24"/>
                <w:lang w:val="uk-UA"/>
              </w:rPr>
              <w:t>Оцінка ефективності пропонованих рішень</w:t>
            </w:r>
          </w:p>
        </w:tc>
        <w:tc>
          <w:tcPr>
            <w:tcW w:w="1971" w:type="dxa"/>
            <w:gridSpan w:val="2"/>
            <w:tcBorders>
              <w:bottom w:val="single" w:sz="4" w:space="0" w:color="auto"/>
            </w:tcBorders>
          </w:tcPr>
          <w:p w:rsidR="00FA66EF" w:rsidRPr="00FA66EF" w:rsidRDefault="00D566D0"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19.05. - 29.05</w:t>
            </w:r>
          </w:p>
        </w:tc>
        <w:tc>
          <w:tcPr>
            <w:tcW w:w="1265" w:type="dxa"/>
            <w:tcBorders>
              <w:bottom w:val="single" w:sz="4" w:space="0" w:color="auto"/>
            </w:tcBorders>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p>
        </w:tc>
      </w:tr>
      <w:tr w:rsidR="00FA66EF" w:rsidRPr="00FA66EF" w:rsidTr="00F06976">
        <w:trPr>
          <w:jc w:val="right"/>
        </w:trPr>
        <w:tc>
          <w:tcPr>
            <w:tcW w:w="564" w:type="dxa"/>
            <w:tcBorders>
              <w:top w:val="single" w:sz="4" w:space="0" w:color="auto"/>
              <w:left w:val="single" w:sz="4" w:space="0" w:color="auto"/>
              <w:bottom w:val="single" w:sz="4" w:space="0" w:color="auto"/>
              <w:right w:val="single" w:sz="4" w:space="0" w:color="auto"/>
            </w:tcBorders>
          </w:tcPr>
          <w:p w:rsidR="00FA66EF" w:rsidRPr="007B5B4A"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eastAsia="ru-RU"/>
              </w:rPr>
              <w:t>4</w:t>
            </w:r>
          </w:p>
        </w:tc>
        <w:tc>
          <w:tcPr>
            <w:tcW w:w="5771" w:type="dxa"/>
            <w:gridSpan w:val="2"/>
            <w:tcBorders>
              <w:top w:val="single" w:sz="4" w:space="0" w:color="auto"/>
              <w:left w:val="single" w:sz="4" w:space="0" w:color="auto"/>
              <w:bottom w:val="single" w:sz="4" w:space="0" w:color="auto"/>
              <w:right w:val="single" w:sz="4" w:space="0" w:color="auto"/>
            </w:tcBorders>
          </w:tcPr>
          <w:p w:rsidR="00FA66EF" w:rsidRPr="007B5B4A" w:rsidRDefault="0017706F" w:rsidP="00FA66EF">
            <w:pPr>
              <w:pBdr>
                <w:top w:val="nil"/>
                <w:left w:val="nil"/>
                <w:bottom w:val="nil"/>
                <w:right w:val="nil"/>
                <w:between w:val="nil"/>
              </w:pBdr>
              <w:spacing w:after="0"/>
              <w:rPr>
                <w:rFonts w:ascii="Times New Roman" w:eastAsia="Times New Roman" w:hAnsi="Times New Roman" w:cs="Times New Roman"/>
                <w:color w:val="000000"/>
                <w:sz w:val="24"/>
                <w:szCs w:val="24"/>
                <w:lang w:val="uk-UA"/>
              </w:rPr>
            </w:pPr>
            <w:r w:rsidRPr="007B5B4A">
              <w:rPr>
                <w:rFonts w:ascii="Times New Roman" w:eastAsia="Times New Roman" w:hAnsi="Times New Roman" w:cs="Times New Roman"/>
                <w:color w:val="000000"/>
                <w:sz w:val="24"/>
                <w:szCs w:val="24"/>
                <w:lang w:val="uk-UA"/>
              </w:rPr>
              <w:t xml:space="preserve">Охорона праці та безпека </w:t>
            </w:r>
            <w:r w:rsidR="007B5B4A" w:rsidRPr="007B5B4A">
              <w:rPr>
                <w:rFonts w:ascii="Times New Roman" w:eastAsia="Times New Roman" w:hAnsi="Times New Roman" w:cs="Times New Roman"/>
                <w:color w:val="000000"/>
                <w:sz w:val="24"/>
                <w:szCs w:val="24"/>
                <w:lang w:val="uk-UA"/>
              </w:rPr>
              <w:t>життєдіяльності</w:t>
            </w:r>
          </w:p>
        </w:tc>
        <w:tc>
          <w:tcPr>
            <w:tcW w:w="1971" w:type="dxa"/>
            <w:gridSpan w:val="2"/>
            <w:tcBorders>
              <w:top w:val="single" w:sz="4" w:space="0" w:color="auto"/>
              <w:left w:val="single" w:sz="4" w:space="0" w:color="auto"/>
              <w:bottom w:val="single" w:sz="4" w:space="0" w:color="auto"/>
              <w:right w:val="single" w:sz="4" w:space="0" w:color="auto"/>
            </w:tcBorders>
          </w:tcPr>
          <w:p w:rsidR="00FA66EF" w:rsidRPr="00FA66EF" w:rsidRDefault="00D566D0"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30.05 – 09.06.</w:t>
            </w:r>
          </w:p>
        </w:tc>
        <w:tc>
          <w:tcPr>
            <w:tcW w:w="1265" w:type="dxa"/>
            <w:tcBorders>
              <w:top w:val="single" w:sz="4" w:space="0" w:color="auto"/>
              <w:left w:val="single" w:sz="4" w:space="0" w:color="auto"/>
              <w:bottom w:val="single" w:sz="4" w:space="0" w:color="auto"/>
              <w:right w:val="single" w:sz="4" w:space="0" w:color="auto"/>
            </w:tcBorders>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p>
        </w:tc>
      </w:tr>
      <w:tr w:rsidR="00FA66EF" w:rsidRPr="00FA66EF" w:rsidTr="00F06976">
        <w:trPr>
          <w:jc w:val="right"/>
        </w:trPr>
        <w:tc>
          <w:tcPr>
            <w:tcW w:w="564" w:type="dxa"/>
            <w:tcBorders>
              <w:top w:val="single" w:sz="4" w:space="0" w:color="auto"/>
              <w:left w:val="single" w:sz="4" w:space="0" w:color="auto"/>
              <w:bottom w:val="single" w:sz="4" w:space="0" w:color="auto"/>
              <w:right w:val="single" w:sz="4" w:space="0" w:color="auto"/>
            </w:tcBorders>
          </w:tcPr>
          <w:p w:rsidR="00FA66EF" w:rsidRPr="007B5B4A" w:rsidRDefault="0017706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sidRPr="007B5B4A">
              <w:rPr>
                <w:rFonts w:ascii="Times New Roman" w:eastAsia="Times New Roman" w:hAnsi="Times New Roman" w:cs="Times New Roman"/>
                <w:color w:val="000000"/>
                <w:sz w:val="24"/>
                <w:szCs w:val="24"/>
                <w:lang w:val="uk-UA" w:eastAsia="ru-RU"/>
              </w:rPr>
              <w:t>5</w:t>
            </w:r>
          </w:p>
        </w:tc>
        <w:tc>
          <w:tcPr>
            <w:tcW w:w="5771" w:type="dxa"/>
            <w:gridSpan w:val="2"/>
            <w:tcBorders>
              <w:top w:val="single" w:sz="4" w:space="0" w:color="auto"/>
              <w:left w:val="single" w:sz="4" w:space="0" w:color="auto"/>
              <w:bottom w:val="single" w:sz="4" w:space="0" w:color="auto"/>
              <w:right w:val="single" w:sz="4" w:space="0" w:color="auto"/>
            </w:tcBorders>
          </w:tcPr>
          <w:p w:rsidR="00FA66EF" w:rsidRPr="007B5B4A" w:rsidRDefault="0017706F" w:rsidP="00FA66EF">
            <w:pPr>
              <w:pBdr>
                <w:top w:val="nil"/>
                <w:left w:val="nil"/>
                <w:bottom w:val="nil"/>
                <w:right w:val="nil"/>
                <w:between w:val="nil"/>
              </w:pBdr>
              <w:spacing w:after="0"/>
              <w:rPr>
                <w:rFonts w:ascii="Times New Roman" w:eastAsia="Times New Roman" w:hAnsi="Times New Roman" w:cs="Times New Roman"/>
                <w:color w:val="000000"/>
                <w:sz w:val="24"/>
                <w:szCs w:val="24"/>
                <w:lang w:val="uk-UA"/>
              </w:rPr>
            </w:pPr>
            <w:r w:rsidRPr="007B5B4A">
              <w:rPr>
                <w:rFonts w:ascii="Times New Roman" w:eastAsia="Times New Roman" w:hAnsi="Times New Roman" w:cs="Times New Roman"/>
                <w:color w:val="000000"/>
                <w:sz w:val="24"/>
                <w:szCs w:val="24"/>
                <w:lang w:val="uk-UA"/>
              </w:rPr>
              <w:t>Висновки</w:t>
            </w:r>
          </w:p>
        </w:tc>
        <w:tc>
          <w:tcPr>
            <w:tcW w:w="1971" w:type="dxa"/>
            <w:gridSpan w:val="2"/>
            <w:tcBorders>
              <w:top w:val="single" w:sz="4" w:space="0" w:color="auto"/>
              <w:left w:val="single" w:sz="4" w:space="0" w:color="auto"/>
              <w:bottom w:val="single" w:sz="4" w:space="0" w:color="auto"/>
              <w:right w:val="single" w:sz="4" w:space="0" w:color="auto"/>
            </w:tcBorders>
          </w:tcPr>
          <w:p w:rsidR="00FA66EF" w:rsidRPr="00FA66EF" w:rsidRDefault="00D566D0"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10.06. – 13.06.</w:t>
            </w:r>
          </w:p>
        </w:tc>
        <w:tc>
          <w:tcPr>
            <w:tcW w:w="1265" w:type="dxa"/>
            <w:tcBorders>
              <w:top w:val="single" w:sz="4" w:space="0" w:color="auto"/>
              <w:left w:val="single" w:sz="4" w:space="0" w:color="auto"/>
              <w:bottom w:val="single" w:sz="4" w:space="0" w:color="auto"/>
              <w:right w:val="single" w:sz="4" w:space="0" w:color="auto"/>
            </w:tcBorders>
          </w:tcPr>
          <w:p w:rsidR="00FA66EF" w:rsidRPr="00FA66EF" w:rsidRDefault="00FA66EF" w:rsidP="00FA66EF">
            <w:pPr>
              <w:pBdr>
                <w:top w:val="nil"/>
                <w:left w:val="nil"/>
                <w:bottom w:val="nil"/>
                <w:right w:val="nil"/>
                <w:between w:val="nil"/>
              </w:pBdr>
              <w:spacing w:after="0"/>
              <w:jc w:val="center"/>
              <w:rPr>
                <w:rFonts w:ascii="Times New Roman" w:eastAsia="Times New Roman" w:hAnsi="Times New Roman" w:cs="Times New Roman"/>
                <w:color w:val="000000"/>
                <w:sz w:val="24"/>
                <w:szCs w:val="24"/>
                <w:lang w:val="uk-UA" w:eastAsia="ru-RU"/>
              </w:rPr>
            </w:pPr>
          </w:p>
        </w:tc>
      </w:tr>
      <w:tr w:rsidR="00FA66EF" w:rsidRPr="00FA66EF" w:rsidTr="00F06976">
        <w:trPr>
          <w:jc w:val="right"/>
        </w:trPr>
        <w:tc>
          <w:tcPr>
            <w:tcW w:w="3929" w:type="dxa"/>
            <w:gridSpan w:val="2"/>
            <w:tcBorders>
              <w:top w:val="single" w:sz="4" w:space="0" w:color="auto"/>
              <w:left w:val="nil"/>
              <w:bottom w:val="nil"/>
              <w:right w:val="nil"/>
            </w:tcBorders>
          </w:tcPr>
          <w:p w:rsidR="0017706F" w:rsidRDefault="0017706F" w:rsidP="00FA66EF">
            <w:pPr>
              <w:pBdr>
                <w:top w:val="nil"/>
                <w:left w:val="nil"/>
                <w:bottom w:val="nil"/>
                <w:right w:val="nil"/>
                <w:between w:val="nil"/>
              </w:pBdr>
              <w:spacing w:after="0"/>
              <w:rPr>
                <w:rFonts w:ascii="Times New Roman" w:eastAsia="Times New Roman" w:hAnsi="Times New Roman" w:cs="Times New Roman"/>
                <w:color w:val="000000"/>
                <w:sz w:val="28"/>
                <w:szCs w:val="28"/>
                <w:lang w:val="uk-UA" w:eastAsia="ru-RU"/>
              </w:rPr>
            </w:pPr>
          </w:p>
          <w:p w:rsidR="00FA66EF" w:rsidRPr="00FA66EF" w:rsidRDefault="00FA66EF" w:rsidP="00FA66EF">
            <w:pPr>
              <w:pBdr>
                <w:top w:val="nil"/>
                <w:left w:val="nil"/>
                <w:bottom w:val="nil"/>
                <w:right w:val="nil"/>
                <w:between w:val="nil"/>
              </w:pBdr>
              <w:spacing w:after="0"/>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 xml:space="preserve">Студент                 </w:t>
            </w:r>
          </w:p>
        </w:tc>
        <w:tc>
          <w:tcPr>
            <w:tcW w:w="2821" w:type="dxa"/>
            <w:gridSpan w:val="2"/>
            <w:tcBorders>
              <w:top w:val="single" w:sz="4" w:space="0" w:color="auto"/>
              <w:left w:val="nil"/>
              <w:bottom w:val="nil"/>
              <w:right w:val="nil"/>
            </w:tcBorders>
          </w:tcPr>
          <w:p w:rsidR="0017706F" w:rsidRDefault="0017706F" w:rsidP="00FA66EF">
            <w:pPr>
              <w:pBdr>
                <w:top w:val="nil"/>
                <w:left w:val="nil"/>
                <w:bottom w:val="nil"/>
                <w:right w:val="nil"/>
                <w:between w:val="nil"/>
              </w:pBdr>
              <w:spacing w:after="0"/>
              <w:jc w:val="right"/>
              <w:rPr>
                <w:rFonts w:ascii="Times New Roman" w:eastAsia="Times New Roman" w:hAnsi="Times New Roman" w:cs="Times New Roman"/>
                <w:b/>
                <w:color w:val="000000"/>
                <w:lang w:val="uk-UA" w:eastAsia="ru-RU"/>
              </w:rPr>
            </w:pPr>
          </w:p>
          <w:p w:rsidR="00FA66EF" w:rsidRPr="00FA66EF" w:rsidRDefault="00FA66EF" w:rsidP="0017706F">
            <w:pPr>
              <w:pBdr>
                <w:top w:val="nil"/>
                <w:left w:val="nil"/>
                <w:bottom w:val="nil"/>
                <w:right w:val="nil"/>
                <w:between w:val="nil"/>
              </w:pBdr>
              <w:spacing w:after="0"/>
              <w:jc w:val="center"/>
              <w:rPr>
                <w:rFonts w:ascii="Times New Roman" w:eastAsia="Times New Roman" w:hAnsi="Times New Roman" w:cs="Times New Roman"/>
                <w:color w:val="000000"/>
                <w:lang w:val="uk-UA" w:eastAsia="ru-RU"/>
              </w:rPr>
            </w:pPr>
            <w:r w:rsidRPr="00FA66EF">
              <w:rPr>
                <w:rFonts w:ascii="Times New Roman" w:eastAsia="Times New Roman" w:hAnsi="Times New Roman" w:cs="Times New Roman"/>
                <w:b/>
                <w:color w:val="000000"/>
                <w:lang w:val="uk-UA" w:eastAsia="ru-RU"/>
              </w:rPr>
              <w:t>_________________</w:t>
            </w:r>
          </w:p>
          <w:p w:rsidR="00FA66EF" w:rsidRPr="00FA66EF" w:rsidRDefault="00FA66EF" w:rsidP="0017706F">
            <w:pPr>
              <w:pBdr>
                <w:top w:val="nil"/>
                <w:left w:val="nil"/>
                <w:bottom w:val="nil"/>
                <w:right w:val="nil"/>
                <w:between w:val="nil"/>
              </w:pBdr>
              <w:spacing w:after="0"/>
              <w:jc w:val="center"/>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vertAlign w:val="superscript"/>
                <w:lang w:val="uk-UA" w:eastAsia="ru-RU"/>
              </w:rPr>
              <w:t>( підпис )</w:t>
            </w:r>
          </w:p>
        </w:tc>
        <w:tc>
          <w:tcPr>
            <w:tcW w:w="2821" w:type="dxa"/>
            <w:gridSpan w:val="2"/>
            <w:tcBorders>
              <w:top w:val="single" w:sz="4" w:space="0" w:color="auto"/>
              <w:left w:val="nil"/>
              <w:bottom w:val="nil"/>
              <w:right w:val="nil"/>
            </w:tcBorders>
          </w:tcPr>
          <w:p w:rsidR="0017706F" w:rsidRDefault="0017706F" w:rsidP="0017706F">
            <w:pPr>
              <w:pBdr>
                <w:top w:val="nil"/>
                <w:left w:val="nil"/>
                <w:bottom w:val="nil"/>
                <w:right w:val="nil"/>
                <w:between w:val="nil"/>
              </w:pBdr>
              <w:spacing w:after="0"/>
              <w:jc w:val="right"/>
              <w:rPr>
                <w:rFonts w:ascii="Times New Roman" w:eastAsia="Times New Roman" w:hAnsi="Times New Roman" w:cs="Times New Roman"/>
                <w:b/>
                <w:color w:val="000000"/>
                <w:lang w:val="uk-UA" w:eastAsia="ru-RU"/>
              </w:rPr>
            </w:pPr>
          </w:p>
          <w:p w:rsidR="00FA66EF" w:rsidRPr="00F06976" w:rsidRDefault="0017706F" w:rsidP="0017706F">
            <w:pPr>
              <w:pBdr>
                <w:top w:val="nil"/>
                <w:left w:val="nil"/>
                <w:bottom w:val="nil"/>
                <w:right w:val="nil"/>
                <w:between w:val="nil"/>
              </w:pBdr>
              <w:spacing w:after="0"/>
              <w:jc w:val="center"/>
              <w:rPr>
                <w:rFonts w:ascii="Times New Roman" w:eastAsia="Times New Roman" w:hAnsi="Times New Roman" w:cs="Times New Roman"/>
                <w:color w:val="000000"/>
                <w:u w:val="single"/>
                <w:lang w:val="uk-UA" w:eastAsia="ru-RU"/>
              </w:rPr>
            </w:pPr>
            <w:proofErr w:type="spellStart"/>
            <w:r w:rsidRPr="00F06976">
              <w:rPr>
                <w:rFonts w:ascii="Times New Roman" w:eastAsia="Times New Roman" w:hAnsi="Times New Roman" w:cs="Times New Roman"/>
                <w:color w:val="000000"/>
                <w:u w:val="single"/>
                <w:lang w:val="uk-UA" w:eastAsia="ru-RU"/>
              </w:rPr>
              <w:t>Комісаренко</w:t>
            </w:r>
            <w:proofErr w:type="spellEnd"/>
            <w:r w:rsidRPr="00F06976">
              <w:rPr>
                <w:rFonts w:ascii="Times New Roman" w:eastAsia="Times New Roman" w:hAnsi="Times New Roman" w:cs="Times New Roman"/>
                <w:color w:val="000000"/>
                <w:u w:val="single"/>
                <w:lang w:val="uk-UA" w:eastAsia="ru-RU"/>
              </w:rPr>
              <w:t xml:space="preserve"> Д. А.</w:t>
            </w:r>
          </w:p>
          <w:p w:rsidR="0017706F" w:rsidRPr="00FA66EF" w:rsidRDefault="0017706F" w:rsidP="0017706F">
            <w:pPr>
              <w:pBdr>
                <w:top w:val="nil"/>
                <w:left w:val="nil"/>
                <w:bottom w:val="nil"/>
                <w:right w:val="nil"/>
                <w:between w:val="nil"/>
              </w:pBdr>
              <w:spacing w:after="0"/>
              <w:jc w:val="center"/>
              <w:rPr>
                <w:rFonts w:ascii="Times New Roman" w:eastAsia="Times New Roman" w:hAnsi="Times New Roman" w:cs="Times New Roman"/>
                <w:color w:val="000000"/>
                <w:lang w:val="uk-UA" w:eastAsia="ru-RU"/>
              </w:rPr>
            </w:pPr>
            <w:r w:rsidRPr="00FA66EF">
              <w:rPr>
                <w:rFonts w:ascii="Times New Roman" w:eastAsia="Times New Roman" w:hAnsi="Times New Roman" w:cs="Times New Roman"/>
                <w:color w:val="000000"/>
                <w:sz w:val="28"/>
                <w:szCs w:val="28"/>
                <w:vertAlign w:val="superscript"/>
                <w:lang w:val="uk-UA" w:eastAsia="ru-RU"/>
              </w:rPr>
              <w:t>(прізвище та ініціали)</w:t>
            </w:r>
          </w:p>
        </w:tc>
      </w:tr>
      <w:tr w:rsidR="00FA66EF" w:rsidRPr="00D03A79" w:rsidTr="00F06976">
        <w:trPr>
          <w:jc w:val="right"/>
        </w:trPr>
        <w:tc>
          <w:tcPr>
            <w:tcW w:w="3929" w:type="dxa"/>
            <w:gridSpan w:val="2"/>
            <w:tcBorders>
              <w:top w:val="nil"/>
              <w:left w:val="nil"/>
              <w:bottom w:val="nil"/>
              <w:right w:val="nil"/>
            </w:tcBorders>
          </w:tcPr>
          <w:p w:rsidR="00FA66EF" w:rsidRPr="00FA66EF" w:rsidRDefault="00FA66EF" w:rsidP="00FA66EF">
            <w:pPr>
              <w:pBdr>
                <w:top w:val="nil"/>
                <w:left w:val="nil"/>
                <w:bottom w:val="nil"/>
                <w:right w:val="nil"/>
                <w:between w:val="nil"/>
              </w:pBdr>
              <w:spacing w:after="0"/>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lang w:val="uk-UA" w:eastAsia="ru-RU"/>
              </w:rPr>
              <w:t xml:space="preserve">Керівник роботи </w:t>
            </w:r>
          </w:p>
        </w:tc>
        <w:tc>
          <w:tcPr>
            <w:tcW w:w="2821" w:type="dxa"/>
            <w:gridSpan w:val="2"/>
            <w:tcBorders>
              <w:top w:val="nil"/>
              <w:left w:val="nil"/>
              <w:bottom w:val="nil"/>
              <w:right w:val="nil"/>
            </w:tcBorders>
          </w:tcPr>
          <w:p w:rsidR="00FA66EF" w:rsidRPr="00FA66EF" w:rsidRDefault="00FA66EF" w:rsidP="0017706F">
            <w:pPr>
              <w:pBdr>
                <w:top w:val="nil"/>
                <w:left w:val="nil"/>
                <w:bottom w:val="nil"/>
                <w:right w:val="nil"/>
                <w:between w:val="nil"/>
              </w:pBdr>
              <w:spacing w:after="0"/>
              <w:jc w:val="center"/>
              <w:rPr>
                <w:rFonts w:ascii="Times New Roman" w:eastAsia="Times New Roman" w:hAnsi="Times New Roman" w:cs="Times New Roman"/>
                <w:color w:val="000000"/>
                <w:lang w:val="uk-UA" w:eastAsia="ru-RU"/>
              </w:rPr>
            </w:pPr>
            <w:r w:rsidRPr="00FA66EF">
              <w:rPr>
                <w:rFonts w:ascii="Times New Roman" w:eastAsia="Times New Roman" w:hAnsi="Times New Roman" w:cs="Times New Roman"/>
                <w:b/>
                <w:color w:val="000000"/>
                <w:lang w:val="uk-UA" w:eastAsia="ru-RU"/>
              </w:rPr>
              <w:t>_________________</w:t>
            </w:r>
          </w:p>
          <w:p w:rsidR="00FA66EF" w:rsidRPr="00FA66EF" w:rsidRDefault="00FA66EF" w:rsidP="0017706F">
            <w:pPr>
              <w:pBdr>
                <w:top w:val="nil"/>
                <w:left w:val="nil"/>
                <w:bottom w:val="nil"/>
                <w:right w:val="nil"/>
                <w:between w:val="nil"/>
              </w:pBdr>
              <w:spacing w:after="0"/>
              <w:jc w:val="center"/>
              <w:rPr>
                <w:rFonts w:ascii="Times New Roman" w:eastAsia="Times New Roman" w:hAnsi="Times New Roman" w:cs="Times New Roman"/>
                <w:color w:val="000000"/>
                <w:sz w:val="28"/>
                <w:szCs w:val="28"/>
                <w:lang w:val="uk-UA" w:eastAsia="ru-RU"/>
              </w:rPr>
            </w:pPr>
            <w:r w:rsidRPr="00FA66EF">
              <w:rPr>
                <w:rFonts w:ascii="Times New Roman" w:eastAsia="Times New Roman" w:hAnsi="Times New Roman" w:cs="Times New Roman"/>
                <w:color w:val="000000"/>
                <w:sz w:val="28"/>
                <w:szCs w:val="28"/>
                <w:vertAlign w:val="superscript"/>
                <w:lang w:val="uk-UA" w:eastAsia="ru-RU"/>
              </w:rPr>
              <w:t>( підпис )</w:t>
            </w:r>
          </w:p>
        </w:tc>
        <w:tc>
          <w:tcPr>
            <w:tcW w:w="2821" w:type="dxa"/>
            <w:gridSpan w:val="2"/>
            <w:tcBorders>
              <w:top w:val="nil"/>
              <w:left w:val="nil"/>
              <w:bottom w:val="nil"/>
              <w:right w:val="nil"/>
            </w:tcBorders>
          </w:tcPr>
          <w:p w:rsidR="00FA66EF" w:rsidRPr="00FA66EF" w:rsidRDefault="0017706F" w:rsidP="00FA66EF">
            <w:pPr>
              <w:pBdr>
                <w:top w:val="nil"/>
                <w:left w:val="nil"/>
                <w:bottom w:val="nil"/>
                <w:right w:val="nil"/>
                <w:between w:val="nil"/>
              </w:pBdr>
              <w:spacing w:after="0"/>
              <w:jc w:val="center"/>
              <w:rPr>
                <w:rFonts w:ascii="Times New Roman" w:eastAsia="Times New Roman" w:hAnsi="Times New Roman" w:cs="Times New Roman"/>
                <w:color w:val="000000"/>
                <w:sz w:val="28"/>
                <w:szCs w:val="28"/>
                <w:vertAlign w:val="superscript"/>
                <w:lang w:val="uk-UA" w:eastAsia="ru-RU"/>
              </w:rPr>
            </w:pPr>
            <w:r w:rsidRPr="00F06976">
              <w:rPr>
                <w:rFonts w:ascii="Times New Roman" w:eastAsia="Times New Roman" w:hAnsi="Times New Roman" w:cs="Times New Roman"/>
                <w:color w:val="000000"/>
                <w:u w:val="single"/>
                <w:lang w:val="uk-UA" w:eastAsia="ru-RU"/>
              </w:rPr>
              <w:t>Монастирський Ю.А.</w:t>
            </w:r>
            <w:r w:rsidR="00FA66EF" w:rsidRPr="00FA66EF">
              <w:rPr>
                <w:rFonts w:ascii="Times New Roman" w:eastAsia="Times New Roman" w:hAnsi="Times New Roman" w:cs="Times New Roman"/>
                <w:color w:val="000000"/>
                <w:sz w:val="28"/>
                <w:szCs w:val="28"/>
                <w:vertAlign w:val="superscript"/>
                <w:lang w:val="uk-UA" w:eastAsia="ru-RU"/>
              </w:rPr>
              <w:t xml:space="preserve">               (прізвище та ініціали)</w:t>
            </w:r>
          </w:p>
        </w:tc>
      </w:tr>
    </w:tbl>
    <w:p w:rsidR="00F06976" w:rsidRDefault="00F06976" w:rsidP="00546586">
      <w:pPr>
        <w:spacing w:after="0" w:line="360" w:lineRule="auto"/>
        <w:jc w:val="center"/>
        <w:rPr>
          <w:rFonts w:ascii="Times New Roman" w:eastAsia="Times New Roman" w:hAnsi="Times New Roman" w:cs="Times New Roman"/>
          <w:b/>
          <w:color w:val="000000"/>
          <w:sz w:val="28"/>
          <w:szCs w:val="28"/>
          <w:lang w:val="uk-UA" w:eastAsia="ru-RU"/>
        </w:rPr>
      </w:pPr>
    </w:p>
    <w:p w:rsidR="002C1597" w:rsidRDefault="002C1597" w:rsidP="00546586">
      <w:pPr>
        <w:spacing w:after="0" w:line="360" w:lineRule="auto"/>
        <w:jc w:val="center"/>
        <w:rPr>
          <w:rFonts w:ascii="Times New Roman" w:eastAsia="Times New Roman" w:hAnsi="Times New Roman" w:cs="Times New Roman"/>
          <w:b/>
          <w:color w:val="000000"/>
          <w:sz w:val="28"/>
          <w:szCs w:val="28"/>
          <w:lang w:val="uk-UA" w:eastAsia="ru-RU"/>
        </w:rPr>
      </w:pPr>
      <w:r w:rsidRPr="003158CA">
        <w:rPr>
          <w:rFonts w:ascii="Times New Roman" w:eastAsia="Times New Roman" w:hAnsi="Times New Roman" w:cs="Times New Roman"/>
          <w:b/>
          <w:color w:val="000000"/>
          <w:sz w:val="28"/>
          <w:szCs w:val="28"/>
          <w:lang w:val="uk-UA" w:eastAsia="ru-RU"/>
        </w:rPr>
        <w:lastRenderedPageBreak/>
        <w:t>РЕФЕРАТ</w:t>
      </w:r>
    </w:p>
    <w:p w:rsidR="00F06976" w:rsidRPr="003158CA" w:rsidRDefault="00F06976" w:rsidP="00546586">
      <w:pPr>
        <w:spacing w:after="0" w:line="360" w:lineRule="auto"/>
        <w:jc w:val="center"/>
        <w:rPr>
          <w:rFonts w:ascii="Times New Roman" w:eastAsia="Times New Roman" w:hAnsi="Times New Roman" w:cs="Times New Roman"/>
          <w:b/>
          <w:color w:val="000000"/>
          <w:sz w:val="28"/>
          <w:szCs w:val="28"/>
          <w:lang w:val="uk-UA" w:eastAsia="ru-RU"/>
        </w:rPr>
      </w:pPr>
    </w:p>
    <w:p w:rsidR="003214DC" w:rsidRPr="003214DC" w:rsidRDefault="003214DC" w:rsidP="000B4F5F">
      <w:pPr>
        <w:suppressLineNumbers/>
        <w:shd w:val="clear" w:color="auto" w:fill="FFFFFF"/>
        <w:suppressAutoHyphens/>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3214DC">
        <w:rPr>
          <w:rFonts w:ascii="Times New Roman" w:eastAsia="Calibri" w:hAnsi="Times New Roman" w:cs="Times New Roman"/>
          <w:color w:val="000000" w:themeColor="text1"/>
          <w:sz w:val="28"/>
          <w:szCs w:val="28"/>
          <w:lang w:val="uk-UA"/>
        </w:rPr>
        <w:t>Тема кваліфікаційної роботи</w:t>
      </w:r>
      <w:r w:rsidRPr="003158CA">
        <w:rPr>
          <w:rFonts w:ascii="Times New Roman" w:eastAsia="Calibri" w:hAnsi="Times New Roman" w:cs="Times New Roman"/>
          <w:color w:val="000000" w:themeColor="text1"/>
          <w:sz w:val="28"/>
          <w:szCs w:val="28"/>
          <w:lang w:val="uk-UA"/>
        </w:rPr>
        <w:t xml:space="preserve">: </w:t>
      </w:r>
      <w:r w:rsidR="00582859" w:rsidRPr="000B4F5F">
        <w:rPr>
          <w:rFonts w:ascii="Times New Roman" w:eastAsia="Times New Roman" w:hAnsi="Times New Roman" w:cs="Times New Roman"/>
          <w:color w:val="000000" w:themeColor="text1"/>
          <w:sz w:val="28"/>
          <w:szCs w:val="28"/>
          <w:lang w:val="uk-UA" w:eastAsia="ru-RU"/>
        </w:rPr>
        <w:t>«</w:t>
      </w:r>
      <w:r w:rsidR="003F0E9A">
        <w:rPr>
          <w:rFonts w:ascii="Times New Roman" w:eastAsia="Times New Roman" w:hAnsi="Times New Roman" w:cs="Times New Roman"/>
          <w:color w:val="000000"/>
          <w:sz w:val="28"/>
          <w:szCs w:val="28"/>
          <w:lang w:val="uk-UA" w:eastAsia="ru-RU"/>
        </w:rPr>
        <w:t>Технологія та організація перевезень вантажів між містами Кривий Ріг (Україна) та Прага (Чехія)</w:t>
      </w:r>
      <w:r w:rsidR="003F0E9A" w:rsidRPr="00923197">
        <w:rPr>
          <w:rFonts w:ascii="Times New Roman" w:eastAsia="Times New Roman" w:hAnsi="Times New Roman" w:cs="Times New Roman"/>
          <w:color w:val="000000"/>
          <w:sz w:val="28"/>
          <w:szCs w:val="28"/>
          <w:lang w:val="uk-UA" w:eastAsia="ru-RU"/>
        </w:rPr>
        <w:t>»</w:t>
      </w:r>
    </w:p>
    <w:p w:rsidR="003214DC" w:rsidRPr="007D4F55" w:rsidRDefault="003214DC" w:rsidP="003214DC">
      <w:pPr>
        <w:suppressLineNumbers/>
        <w:suppressAutoHyphens/>
        <w:spacing w:after="0" w:line="360" w:lineRule="auto"/>
        <w:ind w:firstLine="709"/>
        <w:contextualSpacing/>
        <w:jc w:val="both"/>
        <w:rPr>
          <w:rFonts w:ascii="Times New Roman" w:eastAsia="Calibri" w:hAnsi="Times New Roman" w:cs="Times New Roman"/>
          <w:sz w:val="28"/>
          <w:szCs w:val="28"/>
          <w:lang w:val="uk-UA"/>
        </w:rPr>
      </w:pPr>
      <w:r w:rsidRPr="007D4F55">
        <w:rPr>
          <w:rFonts w:ascii="Times New Roman" w:eastAsia="Calibri" w:hAnsi="Times New Roman" w:cs="Times New Roman"/>
          <w:sz w:val="28"/>
          <w:szCs w:val="28"/>
          <w:lang w:val="uk-UA"/>
        </w:rPr>
        <w:t>Об’єкт дослідження кваліфікаційної роботи: процес</w:t>
      </w:r>
      <w:r w:rsidR="000B4F5F" w:rsidRPr="007D4F55">
        <w:rPr>
          <w:rFonts w:ascii="Times New Roman" w:eastAsia="Calibri" w:hAnsi="Times New Roman" w:cs="Times New Roman"/>
          <w:sz w:val="28"/>
          <w:szCs w:val="28"/>
          <w:lang w:val="uk-UA"/>
        </w:rPr>
        <w:t xml:space="preserve"> перевезення </w:t>
      </w:r>
      <w:r w:rsidR="00644B9E">
        <w:rPr>
          <w:rFonts w:ascii="Times New Roman" w:eastAsia="Calibri" w:hAnsi="Times New Roman" w:cs="Times New Roman"/>
          <w:sz w:val="28"/>
          <w:szCs w:val="28"/>
          <w:lang w:val="uk-UA"/>
        </w:rPr>
        <w:t xml:space="preserve">солодощів </w:t>
      </w:r>
      <w:r w:rsidRPr="007D4F55">
        <w:rPr>
          <w:rFonts w:ascii="Times New Roman" w:eastAsia="Calibri" w:hAnsi="Times New Roman" w:cs="Times New Roman"/>
          <w:sz w:val="28"/>
          <w:szCs w:val="28"/>
          <w:lang w:val="uk-UA"/>
        </w:rPr>
        <w:t>у міжнародному сполученні</w:t>
      </w:r>
      <w:r w:rsidR="000B4F5F" w:rsidRPr="007D4F55">
        <w:rPr>
          <w:rFonts w:ascii="Times New Roman" w:eastAsia="Calibri" w:hAnsi="Times New Roman" w:cs="Times New Roman"/>
          <w:sz w:val="28"/>
          <w:szCs w:val="28"/>
          <w:lang w:val="uk-UA"/>
        </w:rPr>
        <w:t>.</w:t>
      </w:r>
    </w:p>
    <w:p w:rsidR="003214DC" w:rsidRPr="003F0E9A" w:rsidRDefault="003214DC" w:rsidP="003214DC">
      <w:pPr>
        <w:spacing w:after="0" w:line="360" w:lineRule="auto"/>
        <w:ind w:right="34" w:firstLine="720"/>
        <w:jc w:val="both"/>
        <w:rPr>
          <w:rFonts w:ascii="Times New Roman" w:eastAsia="Times New Roman" w:hAnsi="Times New Roman" w:cs="Times New Roman"/>
          <w:color w:val="FF0000"/>
          <w:sz w:val="28"/>
          <w:szCs w:val="24"/>
          <w:lang w:val="uk-UA" w:eastAsia="ru-RU"/>
        </w:rPr>
      </w:pPr>
      <w:r w:rsidRPr="00EC1540">
        <w:rPr>
          <w:rFonts w:ascii="Times New Roman" w:eastAsia="Times New Roman" w:hAnsi="Times New Roman" w:cs="Times New Roman"/>
          <w:sz w:val="28"/>
          <w:szCs w:val="24"/>
          <w:lang w:val="uk-UA" w:eastAsia="ru-RU"/>
        </w:rPr>
        <w:t xml:space="preserve">Предмет дослідження – організація перевезень </w:t>
      </w:r>
      <w:r w:rsidR="00EC1540" w:rsidRPr="00EC1540">
        <w:rPr>
          <w:rFonts w:ascii="Times New Roman" w:eastAsia="Calibri" w:hAnsi="Times New Roman" w:cs="Times New Roman"/>
          <w:sz w:val="28"/>
          <w:szCs w:val="28"/>
          <w:lang w:val="uk-UA"/>
        </w:rPr>
        <w:t xml:space="preserve">цукерок та печива </w:t>
      </w:r>
      <w:r w:rsidR="000B4F5F" w:rsidRPr="00EC1540">
        <w:rPr>
          <w:rFonts w:ascii="Times New Roman" w:eastAsia="Calibri" w:hAnsi="Times New Roman" w:cs="Times New Roman"/>
          <w:sz w:val="28"/>
          <w:szCs w:val="28"/>
          <w:lang w:val="uk-UA"/>
        </w:rPr>
        <w:t>у міжнародному сполученні</w:t>
      </w:r>
      <w:r w:rsidR="003F0E9A" w:rsidRPr="00EC1540">
        <w:rPr>
          <w:rFonts w:ascii="Times New Roman" w:eastAsia="Times New Roman" w:hAnsi="Times New Roman" w:cs="Times New Roman"/>
          <w:sz w:val="28"/>
          <w:szCs w:val="28"/>
          <w:lang w:val="uk-UA" w:eastAsia="ru-RU"/>
        </w:rPr>
        <w:t xml:space="preserve"> Кривий Ріг</w:t>
      </w:r>
      <w:r w:rsidR="00EC1540">
        <w:rPr>
          <w:rFonts w:ascii="Times New Roman" w:eastAsia="Times New Roman" w:hAnsi="Times New Roman" w:cs="Times New Roman"/>
          <w:sz w:val="28"/>
          <w:szCs w:val="24"/>
          <w:lang w:val="uk-UA" w:eastAsia="ru-RU"/>
        </w:rPr>
        <w:t>– Прага, Прага – Кривий Ріг.</w:t>
      </w:r>
    </w:p>
    <w:p w:rsidR="003214DC" w:rsidRPr="008544D6" w:rsidRDefault="003214DC" w:rsidP="003214DC">
      <w:pPr>
        <w:suppressLineNumbers/>
        <w:suppressAutoHyphens/>
        <w:spacing w:after="0" w:line="360" w:lineRule="auto"/>
        <w:ind w:firstLine="709"/>
        <w:contextualSpacing/>
        <w:jc w:val="both"/>
        <w:rPr>
          <w:rFonts w:ascii="Times New Roman" w:eastAsia="Calibri" w:hAnsi="Times New Roman" w:cs="Times New Roman"/>
          <w:sz w:val="28"/>
          <w:szCs w:val="28"/>
          <w:lang w:val="uk-UA"/>
        </w:rPr>
      </w:pPr>
      <w:r w:rsidRPr="008544D6">
        <w:rPr>
          <w:rFonts w:ascii="Times New Roman" w:eastAsia="Calibri" w:hAnsi="Times New Roman" w:cs="Times New Roman"/>
          <w:sz w:val="28"/>
          <w:szCs w:val="28"/>
          <w:lang w:val="uk-UA"/>
        </w:rPr>
        <w:t xml:space="preserve">Мета роботи – удосконалення організації транспортно-технологічної схеми доставки </w:t>
      </w:r>
      <w:r w:rsidR="008544D6">
        <w:rPr>
          <w:rFonts w:ascii="Times New Roman" w:eastAsia="Calibri" w:hAnsi="Times New Roman" w:cs="Times New Roman"/>
          <w:sz w:val="28"/>
          <w:szCs w:val="28"/>
          <w:lang w:val="uk-UA"/>
        </w:rPr>
        <w:t xml:space="preserve">вантажів </w:t>
      </w:r>
      <w:r w:rsidR="000B4F5F" w:rsidRPr="008544D6">
        <w:rPr>
          <w:rFonts w:ascii="Times New Roman" w:eastAsia="Calibri" w:hAnsi="Times New Roman" w:cs="Times New Roman"/>
          <w:sz w:val="28"/>
          <w:szCs w:val="28"/>
          <w:lang w:val="uk-UA"/>
        </w:rPr>
        <w:t>у міжнародному сполученні.</w:t>
      </w:r>
    </w:p>
    <w:p w:rsidR="003214DC" w:rsidRPr="00644B9E" w:rsidRDefault="003214DC" w:rsidP="003214DC">
      <w:pPr>
        <w:spacing w:after="0" w:line="360" w:lineRule="auto"/>
        <w:ind w:firstLine="709"/>
        <w:jc w:val="both"/>
        <w:rPr>
          <w:rFonts w:ascii="Times New Roman" w:eastAsia="Calibri" w:hAnsi="Times New Roman" w:cs="Times New Roman"/>
          <w:sz w:val="28"/>
          <w:szCs w:val="28"/>
          <w:lang w:val="uk-UA"/>
        </w:rPr>
      </w:pPr>
      <w:r w:rsidRPr="00644B9E">
        <w:rPr>
          <w:rFonts w:ascii="Times New Roman" w:eastAsia="Calibri" w:hAnsi="Times New Roman" w:cs="Times New Roman"/>
          <w:sz w:val="28"/>
          <w:szCs w:val="28"/>
          <w:lang w:val="uk-UA"/>
        </w:rPr>
        <w:t>Метод дослідження: аналітичний.</w:t>
      </w:r>
    </w:p>
    <w:p w:rsidR="003214DC" w:rsidRPr="003F0E9A" w:rsidRDefault="003214DC" w:rsidP="003214DC">
      <w:pPr>
        <w:spacing w:after="0" w:line="360" w:lineRule="auto"/>
        <w:ind w:firstLine="709"/>
        <w:contextualSpacing/>
        <w:jc w:val="both"/>
        <w:rPr>
          <w:rFonts w:ascii="Times New Roman" w:eastAsia="Calibri" w:hAnsi="Times New Roman" w:cs="Times New Roman"/>
          <w:color w:val="FF0000"/>
          <w:sz w:val="28"/>
          <w:szCs w:val="28"/>
          <w:lang w:val="uk-UA"/>
        </w:rPr>
      </w:pPr>
      <w:r w:rsidRPr="00530373">
        <w:rPr>
          <w:rFonts w:ascii="Times New Roman" w:eastAsia="Calibri" w:hAnsi="Times New Roman" w:cs="Times New Roman"/>
          <w:sz w:val="28"/>
          <w:szCs w:val="28"/>
          <w:lang w:val="uk-UA"/>
        </w:rPr>
        <w:t>У кваліфікаційній роботі проаналізовано сучасний стан міжнародних автомобільних перевезень, проведений аналіз ринку перевезень та аналіз конкурентоспроможності підприємства,</w:t>
      </w:r>
      <w:r w:rsidR="00530373">
        <w:rPr>
          <w:rFonts w:ascii="Times New Roman" w:eastAsia="Calibri" w:hAnsi="Times New Roman" w:cs="Times New Roman"/>
          <w:color w:val="FF0000"/>
          <w:sz w:val="28"/>
          <w:szCs w:val="28"/>
          <w:lang w:val="uk-UA"/>
        </w:rPr>
        <w:t xml:space="preserve"> </w:t>
      </w:r>
      <w:r w:rsidRPr="00530373">
        <w:rPr>
          <w:rFonts w:ascii="Times New Roman" w:eastAsia="Calibri" w:hAnsi="Times New Roman" w:cs="Times New Roman"/>
          <w:sz w:val="28"/>
          <w:szCs w:val="28"/>
          <w:lang w:val="uk-UA"/>
        </w:rPr>
        <w:t xml:space="preserve">обраний </w:t>
      </w:r>
      <w:r w:rsidR="00530373">
        <w:rPr>
          <w:rFonts w:ascii="Times New Roman" w:eastAsia="Calibri" w:hAnsi="Times New Roman" w:cs="Times New Roman"/>
          <w:sz w:val="28"/>
          <w:szCs w:val="28"/>
          <w:lang w:val="uk-UA"/>
        </w:rPr>
        <w:t xml:space="preserve">та обґрунтований вибір </w:t>
      </w:r>
      <w:r w:rsidRPr="00530373">
        <w:rPr>
          <w:rFonts w:ascii="Times New Roman" w:eastAsia="Calibri" w:hAnsi="Times New Roman" w:cs="Times New Roman"/>
          <w:sz w:val="28"/>
          <w:szCs w:val="28"/>
          <w:lang w:val="uk-UA"/>
        </w:rPr>
        <w:t xml:space="preserve">рухомий склад для </w:t>
      </w:r>
      <w:r w:rsidR="00530373">
        <w:rPr>
          <w:rFonts w:ascii="Times New Roman" w:eastAsia="Calibri" w:hAnsi="Times New Roman" w:cs="Times New Roman"/>
          <w:sz w:val="28"/>
          <w:szCs w:val="28"/>
          <w:lang w:val="uk-UA"/>
        </w:rPr>
        <w:t>даного міжнародного перевезення, спроектований маршрут</w:t>
      </w:r>
      <w:r w:rsidRPr="00530373">
        <w:rPr>
          <w:rFonts w:ascii="Times New Roman" w:eastAsia="Calibri" w:hAnsi="Times New Roman" w:cs="Times New Roman"/>
          <w:sz w:val="28"/>
          <w:szCs w:val="28"/>
          <w:lang w:val="uk-UA"/>
        </w:rPr>
        <w:t xml:space="preserve">, розраховані статі витрат та тарифи на перевезення, </w:t>
      </w:r>
      <w:r w:rsidR="00530373" w:rsidRPr="00530373">
        <w:rPr>
          <w:rFonts w:ascii="Times New Roman" w:eastAsia="Calibri" w:hAnsi="Times New Roman" w:cs="Times New Roman"/>
          <w:sz w:val="28"/>
          <w:szCs w:val="28"/>
          <w:lang w:val="uk-UA"/>
        </w:rPr>
        <w:t>розроблена схема для водіїв з місцями харчув</w:t>
      </w:r>
      <w:r w:rsidR="00530373">
        <w:rPr>
          <w:rFonts w:ascii="Times New Roman" w:eastAsia="Calibri" w:hAnsi="Times New Roman" w:cs="Times New Roman"/>
          <w:sz w:val="28"/>
          <w:szCs w:val="28"/>
          <w:lang w:val="uk-UA"/>
        </w:rPr>
        <w:t>ання та відведеним часом на сон, визначені засоби навантаження та розвантаження обох вантажів, як на експорт так і на імпорт. Перелічені всі необхідні документи для перетину кордону з експортованим або імпортованим вантажем.</w:t>
      </w:r>
    </w:p>
    <w:p w:rsidR="000B4F5F" w:rsidRPr="003F0E9A" w:rsidRDefault="003214DC" w:rsidP="003214DC">
      <w:pPr>
        <w:spacing w:after="0" w:line="360" w:lineRule="auto"/>
        <w:ind w:firstLine="720"/>
        <w:jc w:val="both"/>
        <w:rPr>
          <w:rFonts w:ascii="Times New Roman" w:eastAsia="Times New Roman" w:hAnsi="Times New Roman" w:cs="Times New Roman"/>
          <w:color w:val="FF0000"/>
          <w:sz w:val="28"/>
          <w:szCs w:val="24"/>
          <w:lang w:val="uk-UA" w:eastAsia="ru-RU"/>
        </w:rPr>
      </w:pPr>
      <w:r w:rsidRPr="004B6887">
        <w:rPr>
          <w:rFonts w:ascii="Times New Roman" w:eastAsia="Times New Roman" w:hAnsi="Times New Roman" w:cs="Times New Roman"/>
          <w:sz w:val="28"/>
          <w:szCs w:val="24"/>
          <w:lang w:val="uk-UA" w:eastAsia="ru-RU"/>
        </w:rPr>
        <w:t xml:space="preserve">Рекомендації з впровадження: запропоновані  заходи можуть бути впровадженні при виконанні </w:t>
      </w:r>
      <w:r w:rsidR="004B6887" w:rsidRPr="004B6887">
        <w:rPr>
          <w:rFonts w:ascii="Times New Roman" w:eastAsia="Times New Roman" w:hAnsi="Times New Roman" w:cs="Times New Roman"/>
          <w:sz w:val="28"/>
          <w:szCs w:val="24"/>
          <w:lang w:val="uk-UA" w:eastAsia="ru-RU"/>
        </w:rPr>
        <w:t>перевезень</w:t>
      </w:r>
      <w:r w:rsidR="004B6887">
        <w:rPr>
          <w:rFonts w:ascii="Times New Roman" w:eastAsia="Times New Roman" w:hAnsi="Times New Roman" w:cs="Times New Roman"/>
          <w:sz w:val="28"/>
          <w:szCs w:val="24"/>
          <w:lang w:val="uk-UA" w:eastAsia="ru-RU"/>
        </w:rPr>
        <w:t xml:space="preserve"> харчових продуктів</w:t>
      </w:r>
      <w:r w:rsidR="000B4F5F" w:rsidRPr="004B6887">
        <w:rPr>
          <w:rFonts w:ascii="Times New Roman" w:eastAsia="Times New Roman" w:hAnsi="Times New Roman" w:cs="Times New Roman"/>
          <w:sz w:val="28"/>
          <w:szCs w:val="24"/>
          <w:lang w:val="uk-UA" w:eastAsia="ru-RU"/>
        </w:rPr>
        <w:t>.</w:t>
      </w:r>
    </w:p>
    <w:p w:rsidR="003214DC" w:rsidRPr="00851E1B" w:rsidRDefault="003214DC" w:rsidP="003214DC">
      <w:pPr>
        <w:spacing w:after="0" w:line="360" w:lineRule="auto"/>
        <w:ind w:firstLine="720"/>
        <w:jc w:val="both"/>
        <w:rPr>
          <w:rFonts w:ascii="Times New Roman" w:eastAsia="Times New Roman" w:hAnsi="Times New Roman" w:cs="Times New Roman"/>
          <w:color w:val="000000" w:themeColor="text1"/>
          <w:sz w:val="28"/>
          <w:szCs w:val="24"/>
          <w:lang w:val="uk-UA" w:eastAsia="ru-RU"/>
        </w:rPr>
      </w:pPr>
      <w:r w:rsidRPr="003214DC">
        <w:rPr>
          <w:rFonts w:ascii="Times New Roman" w:eastAsia="Times New Roman" w:hAnsi="Times New Roman" w:cs="Times New Roman"/>
          <w:color w:val="000000" w:themeColor="text1"/>
          <w:sz w:val="28"/>
          <w:szCs w:val="24"/>
          <w:lang w:val="uk-UA" w:eastAsia="ru-RU"/>
        </w:rPr>
        <w:t xml:space="preserve">Область </w:t>
      </w:r>
      <w:r w:rsidR="003158CA" w:rsidRPr="003214DC">
        <w:rPr>
          <w:rFonts w:ascii="Times New Roman" w:eastAsia="Times New Roman" w:hAnsi="Times New Roman" w:cs="Times New Roman"/>
          <w:color w:val="000000" w:themeColor="text1"/>
          <w:sz w:val="28"/>
          <w:szCs w:val="24"/>
          <w:lang w:val="uk-UA" w:eastAsia="ru-RU"/>
        </w:rPr>
        <w:t>застосування</w:t>
      </w:r>
      <w:r w:rsidRPr="003214DC">
        <w:rPr>
          <w:rFonts w:ascii="Times New Roman" w:eastAsia="Times New Roman" w:hAnsi="Times New Roman" w:cs="Times New Roman"/>
          <w:color w:val="000000" w:themeColor="text1"/>
          <w:sz w:val="28"/>
          <w:szCs w:val="24"/>
          <w:lang w:val="uk-UA" w:eastAsia="ru-RU"/>
        </w:rPr>
        <w:t>: транспортне обслуговування приватних і державних підприємств.</w:t>
      </w:r>
    </w:p>
    <w:p w:rsidR="002C1597" w:rsidRPr="00B46A65" w:rsidRDefault="003214DC" w:rsidP="003214DC">
      <w:pPr>
        <w:spacing w:after="0" w:line="360" w:lineRule="auto"/>
        <w:ind w:firstLine="720"/>
        <w:jc w:val="both"/>
        <w:rPr>
          <w:rFonts w:ascii="Times New Roman" w:eastAsia="Times New Roman" w:hAnsi="Times New Roman" w:cs="Times New Roman"/>
          <w:sz w:val="28"/>
          <w:szCs w:val="28"/>
          <w:lang w:val="uk-UA" w:eastAsia="ru-RU"/>
        </w:rPr>
      </w:pPr>
      <w:r w:rsidRPr="00B46A65">
        <w:rPr>
          <w:rFonts w:ascii="Times New Roman" w:eastAsia="Times New Roman" w:hAnsi="Times New Roman" w:cs="Times New Roman"/>
          <w:sz w:val="28"/>
          <w:szCs w:val="28"/>
          <w:lang w:val="uk-UA" w:eastAsia="ru-RU"/>
        </w:rPr>
        <w:t xml:space="preserve">Випускна робота складається з вступу, </w:t>
      </w:r>
      <w:r w:rsidR="00B46A65" w:rsidRPr="00B46A65">
        <w:rPr>
          <w:rFonts w:ascii="Times New Roman" w:eastAsia="Times New Roman" w:hAnsi="Times New Roman" w:cs="Times New Roman"/>
          <w:sz w:val="28"/>
          <w:szCs w:val="28"/>
          <w:lang w:val="uk-UA" w:eastAsia="ru-RU"/>
        </w:rPr>
        <w:t>4</w:t>
      </w:r>
      <w:r w:rsidR="000B4F5F" w:rsidRPr="00B46A65">
        <w:rPr>
          <w:rFonts w:ascii="Times New Roman" w:eastAsia="Times New Roman" w:hAnsi="Times New Roman" w:cs="Times New Roman"/>
          <w:sz w:val="28"/>
          <w:szCs w:val="28"/>
          <w:lang w:val="uk-UA" w:eastAsia="ru-RU"/>
        </w:rPr>
        <w:t xml:space="preserve"> розділів, </w:t>
      </w:r>
      <w:r w:rsidRPr="00B46A65">
        <w:rPr>
          <w:rFonts w:ascii="Times New Roman" w:eastAsia="Times New Roman" w:hAnsi="Times New Roman" w:cs="Times New Roman"/>
          <w:sz w:val="28"/>
          <w:szCs w:val="28"/>
          <w:lang w:val="uk-UA" w:eastAsia="ru-RU"/>
        </w:rPr>
        <w:t xml:space="preserve">висновків; містить  </w:t>
      </w:r>
      <w:r w:rsidR="003A0E6F">
        <w:rPr>
          <w:rFonts w:ascii="Times New Roman" w:eastAsia="Times New Roman" w:hAnsi="Times New Roman" w:cs="Times New Roman"/>
          <w:sz w:val="28"/>
          <w:szCs w:val="28"/>
          <w:lang w:val="uk-UA" w:eastAsia="ru-RU"/>
        </w:rPr>
        <w:t>55</w:t>
      </w:r>
      <w:r w:rsidR="000B4F5F" w:rsidRPr="00B46A65">
        <w:rPr>
          <w:rFonts w:ascii="Times New Roman" w:eastAsia="Times New Roman" w:hAnsi="Times New Roman" w:cs="Times New Roman"/>
          <w:sz w:val="28"/>
          <w:szCs w:val="28"/>
          <w:lang w:val="uk-UA" w:eastAsia="ru-RU"/>
        </w:rPr>
        <w:t xml:space="preserve"> </w:t>
      </w:r>
      <w:r w:rsidR="004B6887">
        <w:rPr>
          <w:rFonts w:ascii="Times New Roman" w:eastAsia="Times New Roman" w:hAnsi="Times New Roman" w:cs="Times New Roman"/>
          <w:sz w:val="28"/>
          <w:szCs w:val="28"/>
          <w:lang w:val="uk-UA" w:eastAsia="ru-RU"/>
        </w:rPr>
        <w:t>сторінки тексту, рисунків, таблиць,</w:t>
      </w:r>
      <w:r w:rsidRPr="00B46A65">
        <w:rPr>
          <w:rFonts w:ascii="Times New Roman" w:eastAsia="Times New Roman" w:hAnsi="Times New Roman" w:cs="Times New Roman"/>
          <w:sz w:val="28"/>
          <w:szCs w:val="28"/>
          <w:lang w:val="uk-UA" w:eastAsia="ru-RU"/>
        </w:rPr>
        <w:t xml:space="preserve"> </w:t>
      </w:r>
      <w:r w:rsidR="00B46A65" w:rsidRPr="00B46A65">
        <w:rPr>
          <w:rFonts w:ascii="Times New Roman" w:eastAsia="Times New Roman" w:hAnsi="Times New Roman" w:cs="Times New Roman"/>
          <w:sz w:val="28"/>
          <w:szCs w:val="28"/>
          <w:lang w:val="uk-UA" w:eastAsia="ru-RU"/>
        </w:rPr>
        <w:t>формул</w:t>
      </w:r>
      <w:r w:rsidR="000B4F5F" w:rsidRPr="00B46A65">
        <w:rPr>
          <w:rFonts w:ascii="Times New Roman" w:eastAsia="Times New Roman" w:hAnsi="Times New Roman" w:cs="Times New Roman"/>
          <w:sz w:val="28"/>
          <w:szCs w:val="28"/>
          <w:lang w:val="uk-UA" w:eastAsia="ru-RU"/>
        </w:rPr>
        <w:t>.</w:t>
      </w:r>
    </w:p>
    <w:p w:rsidR="00851E1B" w:rsidRDefault="00851E1B" w:rsidP="003214DC">
      <w:pPr>
        <w:spacing w:after="0" w:line="360" w:lineRule="auto"/>
        <w:ind w:firstLine="720"/>
        <w:jc w:val="both"/>
        <w:rPr>
          <w:rFonts w:ascii="Times New Roman" w:eastAsia="Times New Roman" w:hAnsi="Times New Roman" w:cs="Times New Roman"/>
          <w:color w:val="FF0000"/>
          <w:sz w:val="28"/>
          <w:szCs w:val="28"/>
          <w:lang w:val="uk-UA" w:eastAsia="ru-RU"/>
        </w:rPr>
      </w:pPr>
    </w:p>
    <w:p w:rsidR="00851E1B" w:rsidRDefault="00851E1B">
      <w:pP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color w:val="FF0000"/>
          <w:sz w:val="28"/>
          <w:szCs w:val="28"/>
          <w:lang w:val="uk-UA" w:eastAsia="ru-RU"/>
        </w:rPr>
        <w:br w:type="page"/>
      </w:r>
    </w:p>
    <w:p w:rsidR="00851E1B" w:rsidRPr="003158CA" w:rsidRDefault="00851E1B" w:rsidP="00627127">
      <w:pPr>
        <w:keepNext/>
        <w:keepLines/>
        <w:spacing w:after="0" w:line="360" w:lineRule="auto"/>
        <w:jc w:val="center"/>
        <w:outlineLvl w:val="1"/>
        <w:rPr>
          <w:rFonts w:ascii="Times New Roman" w:eastAsia="Calibri" w:hAnsi="Times New Roman" w:cs="Times New Roman"/>
          <w:bCs/>
          <w:color w:val="000000" w:themeColor="text1"/>
          <w:sz w:val="28"/>
          <w:szCs w:val="26"/>
          <w:lang w:val="uk-UA"/>
        </w:rPr>
      </w:pPr>
      <w:r w:rsidRPr="003158CA">
        <w:rPr>
          <w:rFonts w:ascii="Times New Roman" w:eastAsia="Calibri" w:hAnsi="Times New Roman" w:cs="Times New Roman"/>
          <w:bCs/>
          <w:color w:val="000000" w:themeColor="text1"/>
          <w:sz w:val="28"/>
          <w:szCs w:val="26"/>
          <w:lang w:val="uk-UA"/>
        </w:rPr>
        <w:lastRenderedPageBreak/>
        <w:t>ЗМІСТ</w:t>
      </w:r>
    </w:p>
    <w:p w:rsidR="00851E1B" w:rsidRPr="003158CA" w:rsidRDefault="00851E1B" w:rsidP="00E53F2D">
      <w:pPr>
        <w:keepNext/>
        <w:keepLines/>
        <w:spacing w:after="0" w:line="360" w:lineRule="auto"/>
        <w:contextualSpacing/>
        <w:rPr>
          <w:rFonts w:ascii="Times New Roman" w:eastAsia="Calibri" w:hAnsi="Times New Roman" w:cs="Times New Roman"/>
          <w:bCs/>
          <w:color w:val="000000" w:themeColor="text1"/>
          <w:sz w:val="28"/>
          <w:szCs w:val="26"/>
          <w:lang w:val="uk-UA"/>
        </w:rPr>
      </w:pPr>
      <w:r w:rsidRPr="003158CA">
        <w:rPr>
          <w:rFonts w:ascii="Times New Roman" w:eastAsia="Calibri" w:hAnsi="Times New Roman" w:cs="Times New Roman"/>
          <w:bCs/>
          <w:color w:val="000000" w:themeColor="text1"/>
          <w:sz w:val="28"/>
          <w:szCs w:val="26"/>
          <w:lang w:val="uk-UA"/>
        </w:rPr>
        <w:t>Вступ……………………………………………………………………………</w:t>
      </w:r>
      <w:r w:rsidR="00305284">
        <w:rPr>
          <w:rFonts w:ascii="Times New Roman" w:eastAsia="Calibri" w:hAnsi="Times New Roman" w:cs="Times New Roman"/>
          <w:bCs/>
          <w:color w:val="000000" w:themeColor="text1"/>
          <w:sz w:val="28"/>
          <w:szCs w:val="26"/>
          <w:lang w:val="uk-UA"/>
        </w:rPr>
        <w:t>.</w:t>
      </w:r>
      <w:r w:rsidR="00B64E15">
        <w:rPr>
          <w:rFonts w:ascii="Times New Roman" w:eastAsia="Calibri" w:hAnsi="Times New Roman" w:cs="Times New Roman"/>
          <w:bCs/>
          <w:color w:val="000000" w:themeColor="text1"/>
          <w:sz w:val="28"/>
          <w:szCs w:val="26"/>
          <w:lang w:val="uk-UA"/>
        </w:rPr>
        <w:t>.5</w:t>
      </w:r>
    </w:p>
    <w:p w:rsidR="00700B73" w:rsidRDefault="00700B73" w:rsidP="00E53F2D">
      <w:pPr>
        <w:pBdr>
          <w:top w:val="nil"/>
          <w:left w:val="nil"/>
          <w:bottom w:val="nil"/>
          <w:right w:val="nil"/>
          <w:between w:val="nil"/>
        </w:pBdr>
        <w:spacing w:after="0" w:line="360" w:lineRule="auto"/>
        <w:rPr>
          <w:color w:val="000000"/>
          <w:sz w:val="28"/>
          <w:szCs w:val="28"/>
          <w:lang w:val="uk-UA"/>
        </w:rPr>
      </w:pPr>
      <w:r w:rsidRPr="00700B73">
        <w:rPr>
          <w:rFonts w:ascii="Times New Roman" w:eastAsia="Times New Roman" w:hAnsi="Times New Roman" w:cs="Times New Roman"/>
          <w:b/>
          <w:smallCaps/>
          <w:color w:val="000000"/>
          <w:sz w:val="28"/>
          <w:szCs w:val="28"/>
          <w:lang w:val="uk-UA"/>
        </w:rPr>
        <w:t>РОЗДІЛ 1</w:t>
      </w:r>
      <w:r w:rsidRPr="00700B73">
        <w:rPr>
          <w:rFonts w:ascii="Times New Roman" w:eastAsia="Times New Roman" w:hAnsi="Times New Roman" w:cs="Times New Roman"/>
          <w:smallCaps/>
          <w:color w:val="000000"/>
          <w:sz w:val="28"/>
          <w:szCs w:val="28"/>
          <w:lang w:val="uk-UA"/>
        </w:rPr>
        <w:t xml:space="preserve"> </w:t>
      </w:r>
      <w:r w:rsidRPr="00700B73">
        <w:rPr>
          <w:rFonts w:ascii="Times New Roman" w:eastAsia="Times New Roman" w:hAnsi="Times New Roman" w:cs="Times New Roman"/>
          <w:color w:val="000000"/>
          <w:sz w:val="28"/>
          <w:szCs w:val="28"/>
          <w:lang w:val="uk-UA"/>
        </w:rPr>
        <w:t>ЗАГАЛЬНА ХАРАКТЕРИСТИКА ПІДПРИЄМСТВА</w:t>
      </w:r>
    </w:p>
    <w:p w:rsidR="00700B73" w:rsidRPr="00700B73" w:rsidRDefault="00700B73" w:rsidP="00E53F2D">
      <w:pPr>
        <w:pBdr>
          <w:top w:val="nil"/>
          <w:left w:val="nil"/>
          <w:bottom w:val="nil"/>
          <w:right w:val="nil"/>
          <w:between w:val="nil"/>
        </w:pBdr>
        <w:spacing w:after="0" w:line="360" w:lineRule="auto"/>
        <w:rPr>
          <w:color w:val="000000"/>
          <w:sz w:val="28"/>
          <w:szCs w:val="28"/>
          <w:lang w:val="uk-UA"/>
        </w:rPr>
      </w:pPr>
      <w:r w:rsidRPr="00700B73">
        <w:rPr>
          <w:rFonts w:ascii="Times New Roman" w:eastAsia="Times New Roman" w:hAnsi="Times New Roman" w:cs="Times New Roman"/>
          <w:color w:val="000000"/>
          <w:sz w:val="28"/>
          <w:szCs w:val="28"/>
          <w:lang w:val="uk-UA"/>
        </w:rPr>
        <w:t xml:space="preserve">1.1 Аналіз діяльності </w:t>
      </w:r>
      <w:r w:rsidR="00FC1366">
        <w:rPr>
          <w:rFonts w:ascii="Times New Roman" w:eastAsia="Times New Roman" w:hAnsi="Times New Roman" w:cs="Times New Roman"/>
          <w:color w:val="000000"/>
          <w:sz w:val="28"/>
          <w:szCs w:val="28"/>
          <w:lang w:val="uk-UA"/>
        </w:rPr>
        <w:t>підприємства ………………………………………….</w:t>
      </w:r>
      <w:r w:rsidR="00B64E15">
        <w:rPr>
          <w:rFonts w:ascii="Times New Roman" w:eastAsia="Times New Roman" w:hAnsi="Times New Roman" w:cs="Times New Roman"/>
          <w:color w:val="000000"/>
          <w:sz w:val="28"/>
          <w:szCs w:val="28"/>
          <w:lang w:val="uk-UA"/>
        </w:rPr>
        <w:t>.</w:t>
      </w:r>
      <w:r w:rsidR="00FC1366">
        <w:rPr>
          <w:rFonts w:ascii="Times New Roman" w:eastAsia="Times New Roman" w:hAnsi="Times New Roman" w:cs="Times New Roman"/>
          <w:color w:val="000000"/>
          <w:sz w:val="28"/>
          <w:szCs w:val="28"/>
          <w:lang w:val="uk-UA"/>
        </w:rPr>
        <w:t>.</w:t>
      </w:r>
      <w:r w:rsidR="00B64E15">
        <w:rPr>
          <w:rFonts w:ascii="Times New Roman" w:eastAsia="Times New Roman" w:hAnsi="Times New Roman" w:cs="Times New Roman"/>
          <w:color w:val="000000"/>
          <w:sz w:val="28"/>
          <w:szCs w:val="28"/>
          <w:lang w:val="uk-UA"/>
        </w:rPr>
        <w:t>6</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1.2. Аналіз динаміки основних пока</w:t>
      </w:r>
      <w:r w:rsidR="00B64E15">
        <w:rPr>
          <w:rFonts w:ascii="Times New Roman" w:eastAsia="Times New Roman" w:hAnsi="Times New Roman" w:cs="Times New Roman"/>
          <w:color w:val="000000"/>
          <w:sz w:val="28"/>
          <w:szCs w:val="28"/>
          <w:lang w:val="uk-UA"/>
        </w:rPr>
        <w:t>зників роботи підприємства…………...7</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1.3. Аналіз ефективності використання парку рухомого складу</w:t>
      </w:r>
      <w:r w:rsidR="00B64E15">
        <w:rPr>
          <w:rFonts w:ascii="Times New Roman" w:eastAsia="Times New Roman" w:hAnsi="Times New Roman" w:cs="Times New Roman"/>
          <w:color w:val="000000"/>
          <w:sz w:val="28"/>
          <w:szCs w:val="28"/>
          <w:lang w:val="uk-UA"/>
        </w:rPr>
        <w:t>………….....8</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1.4. Аналіз існуючих виді</w:t>
      </w:r>
      <w:r w:rsidR="00B64E15">
        <w:rPr>
          <w:rFonts w:ascii="Times New Roman" w:eastAsia="Times New Roman" w:hAnsi="Times New Roman" w:cs="Times New Roman"/>
          <w:color w:val="000000"/>
          <w:sz w:val="28"/>
          <w:szCs w:val="28"/>
          <w:lang w:val="uk-UA"/>
        </w:rPr>
        <w:t>в послуг з перевезення вантажів………………......9</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1.5 Аналіз основних напрямків перевезень</w:t>
      </w:r>
      <w:r w:rsidR="00B64E15">
        <w:rPr>
          <w:rFonts w:ascii="Times New Roman" w:eastAsia="Times New Roman" w:hAnsi="Times New Roman" w:cs="Times New Roman"/>
          <w:color w:val="000000"/>
          <w:sz w:val="28"/>
          <w:szCs w:val="28"/>
          <w:lang w:val="uk-UA"/>
        </w:rPr>
        <w:t>……………………………….......10</w:t>
      </w:r>
    </w:p>
    <w:p w:rsid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1.6 SWOT–аналіз роботи підприємства</w:t>
      </w:r>
      <w:r w:rsidR="00B64E15">
        <w:rPr>
          <w:rFonts w:ascii="Times New Roman" w:eastAsia="Times New Roman" w:hAnsi="Times New Roman" w:cs="Times New Roman"/>
          <w:color w:val="000000"/>
          <w:sz w:val="28"/>
          <w:szCs w:val="28"/>
          <w:lang w:val="uk-UA"/>
        </w:rPr>
        <w:t>………………………………..….......11</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b/>
          <w:smallCaps/>
          <w:color w:val="000000"/>
          <w:sz w:val="28"/>
          <w:szCs w:val="28"/>
          <w:lang w:val="uk-UA"/>
        </w:rPr>
        <w:t>РОЗДІЛ 2</w:t>
      </w:r>
      <w:r w:rsidRPr="00700B73">
        <w:rPr>
          <w:rFonts w:ascii="Times New Roman" w:eastAsia="Times New Roman" w:hAnsi="Times New Roman" w:cs="Times New Roman"/>
          <w:color w:val="000000"/>
          <w:sz w:val="28"/>
          <w:szCs w:val="28"/>
          <w:lang w:val="uk-UA"/>
        </w:rPr>
        <w:t xml:space="preserve"> РОЗРАХУНКОВО-ДОСЛІДНИЦЬКА ЧАСТИНА</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2.1. Характеристика обраного до перевезення вантажу</w:t>
      </w:r>
      <w:r w:rsidR="00252C4A">
        <w:rPr>
          <w:rFonts w:ascii="Times New Roman" w:eastAsia="Times New Roman" w:hAnsi="Times New Roman" w:cs="Times New Roman"/>
          <w:color w:val="000000"/>
          <w:sz w:val="28"/>
          <w:szCs w:val="28"/>
          <w:lang w:val="uk-UA"/>
        </w:rPr>
        <w:t>………………….......14</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2.2. Визначення вимог до організації транспортного процесу</w:t>
      </w:r>
      <w:r w:rsidR="00252C4A">
        <w:rPr>
          <w:rFonts w:ascii="Times New Roman" w:eastAsia="Times New Roman" w:hAnsi="Times New Roman" w:cs="Times New Roman"/>
          <w:color w:val="000000"/>
          <w:sz w:val="28"/>
          <w:szCs w:val="28"/>
          <w:lang w:val="uk-UA"/>
        </w:rPr>
        <w:t>………………17</w:t>
      </w:r>
    </w:p>
    <w:p w:rsidR="00700B73" w:rsidRPr="00700B73" w:rsidRDefault="00700B73" w:rsidP="00E53F2D">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2.3. Навести транспортно-технологічну схему доставки обраного вантажу.</w:t>
      </w:r>
      <w:r w:rsidR="00252C4A">
        <w:rPr>
          <w:rFonts w:ascii="Times New Roman" w:eastAsia="Times New Roman" w:hAnsi="Times New Roman" w:cs="Times New Roman"/>
          <w:color w:val="000000"/>
          <w:sz w:val="28"/>
          <w:szCs w:val="28"/>
          <w:lang w:val="uk-UA"/>
        </w:rPr>
        <w:t>.26</w:t>
      </w:r>
    </w:p>
    <w:p w:rsidR="00700B73" w:rsidRPr="00700B73" w:rsidRDefault="00700B73" w:rsidP="00E53F2D">
      <w:pPr>
        <w:widowControl w:val="0"/>
        <w:pBdr>
          <w:top w:val="nil"/>
          <w:left w:val="nil"/>
          <w:bottom w:val="nil"/>
          <w:right w:val="nil"/>
          <w:between w:val="nil"/>
        </w:pBdr>
        <w:spacing w:after="0" w:line="360" w:lineRule="auto"/>
        <w:rPr>
          <w:color w:val="000000"/>
          <w:sz w:val="28"/>
          <w:szCs w:val="28"/>
          <w:lang w:val="uk-UA"/>
        </w:rPr>
      </w:pPr>
      <w:r w:rsidRPr="00700B73">
        <w:rPr>
          <w:rFonts w:ascii="Times New Roman" w:eastAsia="Times New Roman" w:hAnsi="Times New Roman" w:cs="Times New Roman"/>
          <w:color w:val="000000"/>
          <w:sz w:val="28"/>
          <w:szCs w:val="28"/>
          <w:lang w:val="uk-UA"/>
        </w:rPr>
        <w:t>2.4. Характеристика процесу підготов</w:t>
      </w:r>
      <w:r>
        <w:rPr>
          <w:rFonts w:ascii="Times New Roman" w:eastAsia="Times New Roman" w:hAnsi="Times New Roman" w:cs="Times New Roman"/>
          <w:color w:val="000000"/>
          <w:sz w:val="28"/>
          <w:szCs w:val="28"/>
          <w:lang w:val="uk-UA"/>
        </w:rPr>
        <w:t>ки товаросупровідних документів</w:t>
      </w:r>
      <w:r w:rsidRPr="00700B73">
        <w:rPr>
          <w:rFonts w:ascii="Times New Roman" w:eastAsia="Times New Roman" w:hAnsi="Times New Roman" w:cs="Times New Roman"/>
          <w:color w:val="000000"/>
          <w:sz w:val="28"/>
          <w:szCs w:val="28"/>
          <w:lang w:val="uk-UA"/>
        </w:rPr>
        <w:t xml:space="preserve"> комерційних, транспортних, митних.</w:t>
      </w:r>
      <w:r w:rsidR="00B64E15" w:rsidRPr="00B64E15">
        <w:rPr>
          <w:rFonts w:ascii="Times New Roman" w:eastAsia="Times New Roman" w:hAnsi="Times New Roman" w:cs="Times New Roman"/>
          <w:color w:val="000000"/>
          <w:sz w:val="28"/>
          <w:szCs w:val="28"/>
          <w:lang w:val="uk-UA"/>
        </w:rPr>
        <w:t xml:space="preserve"> </w:t>
      </w:r>
      <w:r w:rsidR="00252C4A">
        <w:rPr>
          <w:rFonts w:ascii="Times New Roman" w:eastAsia="Times New Roman" w:hAnsi="Times New Roman" w:cs="Times New Roman"/>
          <w:color w:val="000000"/>
          <w:sz w:val="28"/>
          <w:szCs w:val="28"/>
          <w:lang w:val="uk-UA"/>
        </w:rPr>
        <w:t>………………………………..….........31</w:t>
      </w:r>
    </w:p>
    <w:p w:rsidR="00700B73" w:rsidRDefault="00700B73" w:rsidP="00B64E15">
      <w:pPr>
        <w:keepNext/>
        <w:keepLines/>
        <w:spacing w:after="0" w:line="360" w:lineRule="auto"/>
        <w:contextualSpacing/>
        <w:rPr>
          <w:rFonts w:ascii="Times New Roman" w:eastAsia="Times New Roman" w:hAnsi="Times New Roman" w:cs="Times New Roman"/>
          <w:color w:val="000000"/>
          <w:sz w:val="28"/>
          <w:szCs w:val="28"/>
          <w:lang w:val="uk-UA"/>
        </w:rPr>
      </w:pPr>
      <w:r w:rsidRPr="00700B73">
        <w:rPr>
          <w:rFonts w:ascii="Times New Roman" w:eastAsia="Times New Roman" w:hAnsi="Times New Roman" w:cs="Times New Roman"/>
          <w:color w:val="000000"/>
          <w:sz w:val="28"/>
          <w:szCs w:val="28"/>
          <w:lang w:val="uk-UA"/>
        </w:rPr>
        <w:t>2.5. Нормативно-правове регулювання транспортної діяльності</w:t>
      </w:r>
      <w:r w:rsidR="00252C4A">
        <w:rPr>
          <w:rFonts w:ascii="Times New Roman" w:eastAsia="Times New Roman" w:hAnsi="Times New Roman" w:cs="Times New Roman"/>
          <w:color w:val="000000"/>
          <w:sz w:val="28"/>
          <w:szCs w:val="28"/>
          <w:lang w:val="uk-UA"/>
        </w:rPr>
        <w:t>…………...38</w:t>
      </w:r>
    </w:p>
    <w:p w:rsidR="00E53F2D" w:rsidRPr="000B3177" w:rsidRDefault="00E53F2D" w:rsidP="00E53F2D">
      <w:pPr>
        <w:pBdr>
          <w:top w:val="nil"/>
          <w:left w:val="nil"/>
          <w:bottom w:val="nil"/>
          <w:right w:val="nil"/>
          <w:between w:val="nil"/>
        </w:pBdr>
        <w:spacing w:after="0" w:line="360" w:lineRule="auto"/>
        <w:rPr>
          <w:rFonts w:ascii="Times New Roman" w:eastAsia="Times New Roman" w:hAnsi="Times New Roman" w:cs="Times New Roman"/>
          <w:smallCaps/>
          <w:color w:val="000000"/>
          <w:sz w:val="28"/>
          <w:szCs w:val="28"/>
          <w:lang w:val="uk-UA"/>
        </w:rPr>
      </w:pPr>
      <w:r w:rsidRPr="000B3177">
        <w:rPr>
          <w:rFonts w:ascii="Times New Roman" w:eastAsia="Times New Roman" w:hAnsi="Times New Roman" w:cs="Times New Roman"/>
          <w:b/>
          <w:smallCaps/>
          <w:color w:val="000000"/>
          <w:sz w:val="28"/>
          <w:szCs w:val="28"/>
          <w:lang w:val="uk-UA"/>
        </w:rPr>
        <w:t>РОЗДІЛ 3</w:t>
      </w:r>
      <w:r w:rsidRPr="000B3177">
        <w:rPr>
          <w:rFonts w:ascii="Times New Roman" w:eastAsia="Times New Roman" w:hAnsi="Times New Roman" w:cs="Times New Roman"/>
          <w:smallCaps/>
          <w:color w:val="000000"/>
          <w:sz w:val="28"/>
          <w:szCs w:val="28"/>
          <w:lang w:val="uk-UA"/>
        </w:rPr>
        <w:t xml:space="preserve"> ОЦІНКА ЕФЕКТИВНОСТІ ПРОПОНОВАНИХ РІШЕНЬ</w:t>
      </w:r>
      <w:r w:rsidR="00252C4A">
        <w:rPr>
          <w:rFonts w:ascii="Times New Roman" w:eastAsia="Times New Roman" w:hAnsi="Times New Roman" w:cs="Times New Roman"/>
          <w:smallCaps/>
          <w:color w:val="000000"/>
          <w:sz w:val="28"/>
          <w:szCs w:val="28"/>
          <w:lang w:val="uk-UA"/>
        </w:rPr>
        <w:t>……...41</w:t>
      </w:r>
    </w:p>
    <w:p w:rsidR="00E53F2D" w:rsidRPr="000B3177" w:rsidRDefault="00E53F2D" w:rsidP="00E53F2D">
      <w:pPr>
        <w:pBdr>
          <w:top w:val="nil"/>
          <w:left w:val="nil"/>
          <w:bottom w:val="nil"/>
          <w:right w:val="nil"/>
          <w:between w:val="nil"/>
        </w:pBdr>
        <w:spacing w:after="0" w:line="360" w:lineRule="auto"/>
        <w:rPr>
          <w:color w:val="000000"/>
          <w:sz w:val="28"/>
          <w:szCs w:val="28"/>
          <w:lang w:val="uk-UA"/>
        </w:rPr>
      </w:pPr>
      <w:r w:rsidRPr="000B3177">
        <w:rPr>
          <w:rFonts w:ascii="Times New Roman" w:eastAsia="Times New Roman" w:hAnsi="Times New Roman" w:cs="Times New Roman"/>
          <w:b/>
          <w:color w:val="000000"/>
          <w:sz w:val="28"/>
          <w:szCs w:val="28"/>
          <w:lang w:val="uk-UA"/>
        </w:rPr>
        <w:t xml:space="preserve">РОЗДІЛ 4 </w:t>
      </w:r>
      <w:r w:rsidRPr="000B3177">
        <w:rPr>
          <w:rFonts w:ascii="Times New Roman" w:eastAsia="Times New Roman" w:hAnsi="Times New Roman" w:cs="Times New Roman"/>
          <w:color w:val="000000"/>
          <w:sz w:val="28"/>
          <w:szCs w:val="28"/>
          <w:lang w:val="uk-UA"/>
        </w:rPr>
        <w:t>ОХОРОНА ПРАЦІ ТА БЕЗПЕКА ЖИТЕДІЯЛЬНОСТІ</w:t>
      </w:r>
      <w:r w:rsidR="00305284">
        <w:rPr>
          <w:rFonts w:ascii="Times New Roman" w:eastAsia="Times New Roman" w:hAnsi="Times New Roman" w:cs="Times New Roman"/>
          <w:color w:val="000000"/>
          <w:sz w:val="28"/>
          <w:szCs w:val="28"/>
          <w:lang w:val="uk-UA"/>
        </w:rPr>
        <w:t>…</w:t>
      </w:r>
      <w:r w:rsidR="00252C4A">
        <w:rPr>
          <w:rFonts w:ascii="Times New Roman" w:eastAsia="Times New Roman" w:hAnsi="Times New Roman" w:cs="Times New Roman"/>
          <w:color w:val="000000"/>
          <w:sz w:val="28"/>
          <w:szCs w:val="28"/>
          <w:lang w:val="uk-UA"/>
        </w:rPr>
        <w:t>……..49</w:t>
      </w:r>
    </w:p>
    <w:p w:rsidR="00851E1B" w:rsidRPr="003158CA" w:rsidRDefault="00851E1B" w:rsidP="00E53F2D">
      <w:pPr>
        <w:keepNext/>
        <w:keepLines/>
        <w:spacing w:after="0" w:line="360" w:lineRule="auto"/>
        <w:outlineLvl w:val="1"/>
        <w:rPr>
          <w:rFonts w:ascii="Times New Roman" w:eastAsia="Times New Roman" w:hAnsi="Times New Roman" w:cs="Times New Roman"/>
          <w:bCs/>
          <w:color w:val="000000" w:themeColor="text1"/>
          <w:sz w:val="28"/>
          <w:szCs w:val="28"/>
          <w:lang w:val="uk-UA"/>
        </w:rPr>
      </w:pPr>
      <w:r w:rsidRPr="003158CA">
        <w:rPr>
          <w:rFonts w:ascii="Times New Roman" w:eastAsia="Times New Roman" w:hAnsi="Times New Roman" w:cs="Times New Roman"/>
          <w:bCs/>
          <w:color w:val="000000" w:themeColor="text1"/>
          <w:sz w:val="28"/>
          <w:szCs w:val="28"/>
          <w:lang w:val="uk-UA"/>
        </w:rPr>
        <w:t>Виснов</w:t>
      </w:r>
      <w:r w:rsidR="00305284">
        <w:rPr>
          <w:rFonts w:ascii="Times New Roman" w:eastAsia="Times New Roman" w:hAnsi="Times New Roman" w:cs="Times New Roman"/>
          <w:bCs/>
          <w:color w:val="000000" w:themeColor="text1"/>
          <w:sz w:val="28"/>
          <w:szCs w:val="28"/>
          <w:lang w:val="uk-UA"/>
        </w:rPr>
        <w:t>к</w:t>
      </w:r>
      <w:r w:rsidR="00252C4A">
        <w:rPr>
          <w:rFonts w:ascii="Times New Roman" w:eastAsia="Times New Roman" w:hAnsi="Times New Roman" w:cs="Times New Roman"/>
          <w:bCs/>
          <w:color w:val="000000" w:themeColor="text1"/>
          <w:sz w:val="28"/>
          <w:szCs w:val="28"/>
          <w:lang w:val="uk-UA"/>
        </w:rPr>
        <w:t>и………………………………………………………………………..53</w:t>
      </w:r>
    </w:p>
    <w:p w:rsidR="00E53F2D" w:rsidRPr="00E53F2D" w:rsidRDefault="00E53F2D" w:rsidP="00E53F2D">
      <w:pPr>
        <w:keepNext/>
        <w:keepLines/>
        <w:spacing w:after="0" w:line="360" w:lineRule="auto"/>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color w:val="000000" w:themeColor="text1"/>
          <w:sz w:val="28"/>
          <w:szCs w:val="28"/>
          <w:lang w:val="uk-UA"/>
        </w:rPr>
        <w:t>Перелік викорис</w:t>
      </w:r>
      <w:r w:rsidR="00305284">
        <w:rPr>
          <w:rFonts w:ascii="Times New Roman" w:eastAsia="Times New Roman" w:hAnsi="Times New Roman" w:cs="Times New Roman"/>
          <w:bCs/>
          <w:color w:val="000000" w:themeColor="text1"/>
          <w:sz w:val="28"/>
          <w:szCs w:val="28"/>
          <w:lang w:val="uk-UA"/>
        </w:rPr>
        <w:t>тан</w:t>
      </w:r>
      <w:r w:rsidR="004E210A">
        <w:rPr>
          <w:rFonts w:ascii="Times New Roman" w:eastAsia="Times New Roman" w:hAnsi="Times New Roman" w:cs="Times New Roman"/>
          <w:bCs/>
          <w:color w:val="000000" w:themeColor="text1"/>
          <w:sz w:val="28"/>
          <w:szCs w:val="28"/>
          <w:lang w:val="uk-UA"/>
        </w:rPr>
        <w:t>их джерел………………………………………………...55</w:t>
      </w:r>
    </w:p>
    <w:p w:rsidR="00851E1B" w:rsidRDefault="00851E1B" w:rsidP="00851E1B">
      <w:pPr>
        <w:spacing w:after="0" w:line="360" w:lineRule="auto"/>
        <w:ind w:firstLine="720"/>
        <w:jc w:val="center"/>
        <w:rPr>
          <w:rFonts w:ascii="Times New Roman" w:eastAsia="Times New Roman" w:hAnsi="Times New Roman" w:cs="Times New Roman"/>
          <w:color w:val="000000" w:themeColor="text1"/>
          <w:sz w:val="28"/>
          <w:szCs w:val="24"/>
          <w:lang w:val="uk-UA" w:eastAsia="ru-RU"/>
        </w:rPr>
      </w:pPr>
    </w:p>
    <w:p w:rsidR="004C1C88" w:rsidRDefault="004C1C88">
      <w:pPr>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br w:type="page"/>
      </w:r>
    </w:p>
    <w:p w:rsidR="004C1C88" w:rsidRDefault="004C1C88" w:rsidP="004C1C88">
      <w:pPr>
        <w:keepNext/>
        <w:keepLines/>
        <w:spacing w:after="0" w:line="360" w:lineRule="auto"/>
        <w:contextualSpacing/>
        <w:jc w:val="center"/>
        <w:rPr>
          <w:rFonts w:ascii="Times New Roman" w:eastAsia="Times New Roman" w:hAnsi="Times New Roman" w:cs="Times New Roman"/>
          <w:b/>
          <w:color w:val="000000"/>
          <w:sz w:val="28"/>
          <w:szCs w:val="28"/>
          <w:lang w:val="uk-UA" w:eastAsia="ru-RU"/>
        </w:rPr>
      </w:pPr>
      <w:r w:rsidRPr="001C5D26">
        <w:rPr>
          <w:rFonts w:ascii="Times New Roman" w:eastAsia="Times New Roman" w:hAnsi="Times New Roman" w:cs="Times New Roman"/>
          <w:b/>
          <w:color w:val="000000"/>
          <w:sz w:val="28"/>
          <w:szCs w:val="28"/>
          <w:lang w:val="uk-UA" w:eastAsia="ru-RU"/>
        </w:rPr>
        <w:lastRenderedPageBreak/>
        <w:t xml:space="preserve">ВСТУП </w:t>
      </w:r>
    </w:p>
    <w:p w:rsidR="00F06976" w:rsidRPr="001C5D26" w:rsidRDefault="00F06976" w:rsidP="004C1C88">
      <w:pPr>
        <w:keepNext/>
        <w:keepLines/>
        <w:spacing w:after="0" w:line="360" w:lineRule="auto"/>
        <w:contextualSpacing/>
        <w:jc w:val="center"/>
        <w:rPr>
          <w:rFonts w:ascii="Times New Roman" w:eastAsia="Times New Roman" w:hAnsi="Times New Roman" w:cs="Times New Roman"/>
          <w:b/>
          <w:color w:val="000000"/>
          <w:sz w:val="28"/>
          <w:szCs w:val="28"/>
          <w:lang w:val="uk-UA" w:eastAsia="ru-RU"/>
        </w:rPr>
      </w:pPr>
    </w:p>
    <w:p w:rsidR="004C1C88" w:rsidRDefault="00AA2031" w:rsidP="00AA2031">
      <w:pPr>
        <w:keepNext/>
        <w:keepLines/>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AA2031">
        <w:rPr>
          <w:rFonts w:ascii="Times New Roman" w:eastAsia="Times New Roman" w:hAnsi="Times New Roman" w:cs="Times New Roman"/>
          <w:color w:val="000000"/>
          <w:sz w:val="28"/>
          <w:szCs w:val="28"/>
          <w:lang w:val="uk-UA" w:eastAsia="ru-RU"/>
        </w:rPr>
        <w:t>Автомобільний транспорт є однією з найважливіших сфер підприємницької діяльності, оскільки у процесі господарювання кожна фірма потребує перевезення матеріалів, сировини, готової продукції, при цьому вони використовують власний автотранспорт або користуються послугами автотранспортних підприємств.</w:t>
      </w:r>
      <w:r w:rsidR="00EA794F" w:rsidRPr="00EA794F">
        <w:rPr>
          <w:rFonts w:ascii="Times New Roman" w:eastAsia="Times New Roman" w:hAnsi="Times New Roman" w:cs="Times New Roman"/>
          <w:color w:val="000000"/>
          <w:sz w:val="28"/>
          <w:szCs w:val="28"/>
          <w:lang w:val="uk-UA" w:eastAsia="ru-RU"/>
        </w:rPr>
        <w:t xml:space="preserve"> </w:t>
      </w:r>
      <w:r w:rsidR="00EA794F" w:rsidRPr="00AA2031">
        <w:rPr>
          <w:rFonts w:ascii="Times New Roman" w:eastAsia="Times New Roman" w:hAnsi="Times New Roman" w:cs="Times New Roman"/>
          <w:color w:val="000000"/>
          <w:sz w:val="28"/>
          <w:szCs w:val="28"/>
          <w:lang w:val="uk-UA" w:eastAsia="ru-RU"/>
        </w:rPr>
        <w:t xml:space="preserve">Автомобільний транспорт </w:t>
      </w:r>
      <w:r w:rsidR="00EA794F">
        <w:rPr>
          <w:rFonts w:ascii="Times New Roman" w:eastAsia="Times New Roman" w:hAnsi="Times New Roman" w:cs="Times New Roman"/>
          <w:color w:val="000000" w:themeColor="text1"/>
          <w:sz w:val="28"/>
          <w:szCs w:val="28"/>
          <w:lang w:val="uk-UA" w:eastAsia="ru-RU"/>
        </w:rPr>
        <w:t>в</w:t>
      </w:r>
      <w:r>
        <w:rPr>
          <w:rFonts w:ascii="Times New Roman" w:eastAsia="Times New Roman" w:hAnsi="Times New Roman" w:cs="Times New Roman"/>
          <w:color w:val="000000" w:themeColor="text1"/>
          <w:sz w:val="28"/>
          <w:szCs w:val="28"/>
          <w:lang w:val="uk-UA" w:eastAsia="ru-RU"/>
        </w:rPr>
        <w:t>ідіграє провідну роль в економіці країни, оскільки відрізняється високою маневреністю і достатньою швидкістю доставки вантажів.</w:t>
      </w:r>
    </w:p>
    <w:p w:rsidR="00EA794F" w:rsidRDefault="00EA794F" w:rsidP="00EA794F">
      <w:pPr>
        <w:keepNext/>
        <w:keepLines/>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833A0B">
        <w:rPr>
          <w:rFonts w:ascii="Times New Roman" w:eastAsia="Times New Roman" w:hAnsi="Times New Roman" w:cs="Times New Roman"/>
          <w:color w:val="000000" w:themeColor="text1"/>
          <w:sz w:val="28"/>
          <w:szCs w:val="28"/>
          <w:lang w:val="uk-UA" w:eastAsia="ru-RU"/>
        </w:rPr>
        <w:t>Реальним чинником, що стимулює розвиток автомобільного транспорту, стала конкуренція як всередині самої підгалузі, так і з іншими видами транспорту.</w:t>
      </w:r>
      <w:r w:rsidRPr="00833A0B">
        <w:t xml:space="preserve"> </w:t>
      </w:r>
      <w:r w:rsidRPr="00833A0B">
        <w:rPr>
          <w:rFonts w:ascii="Times New Roman" w:eastAsia="Times New Roman" w:hAnsi="Times New Roman" w:cs="Times New Roman"/>
          <w:color w:val="000000" w:themeColor="text1"/>
          <w:sz w:val="28"/>
          <w:szCs w:val="28"/>
          <w:lang w:val="uk-UA" w:eastAsia="ru-RU"/>
        </w:rPr>
        <w:t xml:space="preserve">Автомобільний транспорт більш чутливий до зміни вартості палива, ніж його головний конкурент </w:t>
      </w:r>
      <w:r w:rsidRPr="00FB691C">
        <w:rPr>
          <w:rFonts w:ascii="Times New Roman" w:eastAsia="Times New Roman" w:hAnsi="Times New Roman" w:cs="Times New Roman"/>
          <w:sz w:val="28"/>
          <w:szCs w:val="24"/>
          <w:lang w:val="uk-UA" w:eastAsia="ru-RU"/>
        </w:rPr>
        <w:t>–</w:t>
      </w:r>
      <w:r w:rsidRPr="00833A0B">
        <w:rPr>
          <w:rFonts w:ascii="Times New Roman" w:eastAsia="Times New Roman" w:hAnsi="Times New Roman" w:cs="Times New Roman"/>
          <w:color w:val="000000" w:themeColor="text1"/>
          <w:sz w:val="28"/>
          <w:szCs w:val="28"/>
          <w:lang w:val="uk-UA" w:eastAsia="ru-RU"/>
        </w:rPr>
        <w:t xml:space="preserve"> залізниця. Тому для збереження конкурентоспроможності автомобільного транспорту в умовах неминучого</w:t>
      </w:r>
      <w:r>
        <w:rPr>
          <w:rFonts w:ascii="Times New Roman" w:eastAsia="Times New Roman" w:hAnsi="Times New Roman" w:cs="Times New Roman"/>
          <w:color w:val="000000" w:themeColor="text1"/>
          <w:sz w:val="28"/>
          <w:szCs w:val="28"/>
          <w:lang w:val="uk-UA" w:eastAsia="ru-RU"/>
        </w:rPr>
        <w:t xml:space="preserve"> </w:t>
      </w:r>
      <w:r w:rsidRPr="00833A0B">
        <w:rPr>
          <w:rFonts w:ascii="Times New Roman" w:eastAsia="Times New Roman" w:hAnsi="Times New Roman" w:cs="Times New Roman"/>
          <w:color w:val="000000" w:themeColor="text1"/>
          <w:sz w:val="28"/>
          <w:szCs w:val="28"/>
          <w:lang w:val="uk-UA" w:eastAsia="ru-RU"/>
        </w:rPr>
        <w:t>зростання цін на моторне паливо, важливим стане використання ефективного рухомого складу, раціональна організація перевезень та інші заходи, що забезпечують зниження витрати палива на одиницю транспортної роботи.</w:t>
      </w:r>
    </w:p>
    <w:p w:rsidR="00AA2031" w:rsidRPr="00EA794F" w:rsidRDefault="00EA794F" w:rsidP="00AA2031">
      <w:pPr>
        <w:keepNext/>
        <w:keepLine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EA794F">
        <w:rPr>
          <w:rFonts w:ascii="Times New Roman" w:eastAsia="Times New Roman" w:hAnsi="Times New Roman" w:cs="Times New Roman"/>
          <w:color w:val="000000"/>
          <w:sz w:val="28"/>
          <w:szCs w:val="28"/>
          <w:lang w:val="uk-UA" w:eastAsia="ru-RU"/>
        </w:rPr>
        <w:t xml:space="preserve">Міжнародне перевезення автомобільними транспортними засобами є одним із </w:t>
      </w:r>
      <w:proofErr w:type="spellStart"/>
      <w:r w:rsidR="005C47E2">
        <w:rPr>
          <w:rFonts w:ascii="Times New Roman" w:eastAsia="Times New Roman" w:hAnsi="Times New Roman" w:cs="Times New Roman"/>
          <w:color w:val="000000"/>
          <w:sz w:val="28"/>
          <w:szCs w:val="28"/>
          <w:lang w:val="uk-UA" w:eastAsia="ru-RU"/>
        </w:rPr>
        <w:t>най</w:t>
      </w:r>
      <w:r w:rsidR="005C47E2" w:rsidRPr="00EA794F">
        <w:rPr>
          <w:rFonts w:ascii="Times New Roman" w:eastAsia="Times New Roman" w:hAnsi="Times New Roman" w:cs="Times New Roman"/>
          <w:color w:val="000000"/>
          <w:sz w:val="28"/>
          <w:szCs w:val="28"/>
          <w:lang w:val="uk-UA" w:eastAsia="ru-RU"/>
        </w:rPr>
        <w:t>рентабельніших</w:t>
      </w:r>
      <w:proofErr w:type="spellEnd"/>
      <w:r w:rsidRPr="00EA794F">
        <w:rPr>
          <w:rFonts w:ascii="Times New Roman" w:eastAsia="Times New Roman" w:hAnsi="Times New Roman" w:cs="Times New Roman"/>
          <w:color w:val="000000"/>
          <w:sz w:val="28"/>
          <w:szCs w:val="28"/>
          <w:lang w:val="uk-UA" w:eastAsia="ru-RU"/>
        </w:rPr>
        <w:t xml:space="preserve"> та ефективних переміщень вантажів і пасажирів у близькому сполученні порівняно з використанням інших (залізничних, морських, річкових, повітряних) засобів транспорту.</w:t>
      </w:r>
      <w:r w:rsidRPr="00EA794F">
        <w:rPr>
          <w:lang w:val="uk-UA"/>
        </w:rPr>
        <w:t xml:space="preserve"> </w:t>
      </w:r>
      <w:r w:rsidRPr="00EA794F">
        <w:rPr>
          <w:rFonts w:ascii="Times New Roman" w:eastAsia="Times New Roman" w:hAnsi="Times New Roman" w:cs="Times New Roman"/>
          <w:color w:val="000000"/>
          <w:sz w:val="28"/>
          <w:szCs w:val="28"/>
          <w:lang w:val="uk-UA" w:eastAsia="ru-RU"/>
        </w:rPr>
        <w:t>Правове регулювання міжнародних транспортних перевезень здійснюється на рівні: двосторонніх міжнародних угод; багатосторонніх конвенцій й угод; норм внутрішнього законодавства.</w:t>
      </w:r>
    </w:p>
    <w:p w:rsidR="00EA794F" w:rsidRPr="00EA794F" w:rsidRDefault="00EA794F" w:rsidP="00EA794F">
      <w:pPr>
        <w:spacing w:after="0" w:line="360" w:lineRule="auto"/>
        <w:ind w:firstLine="709"/>
        <w:contextualSpacing/>
        <w:jc w:val="both"/>
        <w:rPr>
          <w:rFonts w:ascii="Times New Roman" w:eastAsia="Calibri" w:hAnsi="Times New Roman" w:cs="Times New Roman"/>
          <w:sz w:val="28"/>
          <w:szCs w:val="28"/>
          <w:lang w:val="uk-UA"/>
        </w:rPr>
      </w:pPr>
      <w:r w:rsidRPr="00EA794F">
        <w:rPr>
          <w:rFonts w:ascii="Times New Roman" w:eastAsia="Calibri" w:hAnsi="Times New Roman" w:cs="Times New Roman"/>
          <w:sz w:val="28"/>
          <w:szCs w:val="28"/>
          <w:lang w:val="uk-UA"/>
        </w:rPr>
        <w:t xml:space="preserve">Завданням даної кваліфікаційної роботи є розгляд можливості удосконалення </w:t>
      </w:r>
      <w:r w:rsidRPr="00EA794F">
        <w:rPr>
          <w:rFonts w:ascii="Times New Roman" w:eastAsia="Times New Roman" w:hAnsi="Times New Roman" w:cs="Times New Roman"/>
          <w:sz w:val="28"/>
          <w:szCs w:val="28"/>
          <w:lang w:val="uk-UA" w:eastAsia="ru-RU"/>
        </w:rPr>
        <w:t xml:space="preserve">транспортно-технологічної схеми перевезення </w:t>
      </w:r>
      <w:r>
        <w:rPr>
          <w:rFonts w:ascii="Times New Roman" w:eastAsia="Times New Roman" w:hAnsi="Times New Roman" w:cs="Times New Roman"/>
          <w:sz w:val="28"/>
          <w:szCs w:val="28"/>
          <w:lang w:val="uk-UA" w:eastAsia="ru-RU"/>
        </w:rPr>
        <w:t xml:space="preserve">солодощів </w:t>
      </w:r>
      <w:r w:rsidRPr="00EA794F">
        <w:rPr>
          <w:rFonts w:ascii="Times New Roman" w:eastAsia="Times New Roman" w:hAnsi="Times New Roman" w:cs="Times New Roman"/>
          <w:sz w:val="28"/>
          <w:szCs w:val="28"/>
          <w:lang w:val="uk-UA" w:eastAsia="ru-RU"/>
        </w:rPr>
        <w:t xml:space="preserve">у міжнародному сполученні Україна </w:t>
      </w:r>
      <w:r w:rsidRPr="00EA794F">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8"/>
          <w:lang w:val="uk-UA" w:eastAsia="ru-RU"/>
        </w:rPr>
        <w:t xml:space="preserve">Чехія </w:t>
      </w:r>
      <w:r w:rsidRPr="00EA794F">
        <w:rPr>
          <w:rFonts w:ascii="Times New Roman" w:eastAsia="Times New Roman" w:hAnsi="Times New Roman" w:cs="Times New Roman"/>
          <w:sz w:val="28"/>
          <w:szCs w:val="28"/>
          <w:lang w:val="uk-UA" w:eastAsia="ru-RU"/>
        </w:rPr>
        <w:t>з метою скорочення загальних витрат та часу на доставку вантажу.</w:t>
      </w:r>
    </w:p>
    <w:p w:rsidR="00AA2031" w:rsidRPr="004C1C88" w:rsidRDefault="00AA2031" w:rsidP="00AA2031">
      <w:pPr>
        <w:keepNext/>
        <w:keepLine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FC1366" w:rsidRDefault="00FC1366">
      <w:pPr>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br w:type="page"/>
      </w:r>
    </w:p>
    <w:p w:rsidR="00F374C4" w:rsidRPr="00281CC3" w:rsidRDefault="00F374C4" w:rsidP="00252C4A">
      <w:pPr>
        <w:pBdr>
          <w:top w:val="nil"/>
          <w:left w:val="nil"/>
          <w:bottom w:val="nil"/>
          <w:right w:val="nil"/>
          <w:between w:val="nil"/>
        </w:pBdr>
        <w:spacing w:after="0" w:line="360" w:lineRule="auto"/>
        <w:rPr>
          <w:b/>
          <w:color w:val="000000"/>
          <w:sz w:val="28"/>
          <w:szCs w:val="28"/>
          <w:lang w:val="uk-UA"/>
        </w:rPr>
      </w:pPr>
      <w:r w:rsidRPr="00281CC3">
        <w:rPr>
          <w:rFonts w:ascii="Times New Roman" w:eastAsia="Times New Roman" w:hAnsi="Times New Roman" w:cs="Times New Roman"/>
          <w:b/>
          <w:smallCaps/>
          <w:color w:val="000000"/>
          <w:sz w:val="28"/>
          <w:szCs w:val="28"/>
          <w:lang w:val="uk-UA"/>
        </w:rPr>
        <w:lastRenderedPageBreak/>
        <w:t>РОЗДІЛ 1</w:t>
      </w:r>
      <w:r w:rsidR="00281CC3" w:rsidRPr="00281CC3">
        <w:rPr>
          <w:rFonts w:ascii="Times New Roman" w:eastAsia="Times New Roman" w:hAnsi="Times New Roman" w:cs="Times New Roman"/>
          <w:b/>
          <w:smallCaps/>
          <w:color w:val="000000"/>
          <w:sz w:val="28"/>
          <w:szCs w:val="28"/>
          <w:lang w:val="uk-UA"/>
        </w:rPr>
        <w:t>:</w:t>
      </w:r>
      <w:r w:rsidRPr="00281CC3">
        <w:rPr>
          <w:rFonts w:ascii="Times New Roman" w:eastAsia="Times New Roman" w:hAnsi="Times New Roman" w:cs="Times New Roman"/>
          <w:b/>
          <w:smallCaps/>
          <w:color w:val="000000"/>
          <w:sz w:val="28"/>
          <w:szCs w:val="28"/>
          <w:lang w:val="uk-UA"/>
        </w:rPr>
        <w:t xml:space="preserve"> </w:t>
      </w:r>
      <w:r w:rsidRPr="00281CC3">
        <w:rPr>
          <w:rFonts w:ascii="Times New Roman" w:eastAsia="Times New Roman" w:hAnsi="Times New Roman" w:cs="Times New Roman"/>
          <w:b/>
          <w:color w:val="000000"/>
          <w:sz w:val="28"/>
          <w:szCs w:val="28"/>
          <w:lang w:val="uk-UA"/>
        </w:rPr>
        <w:t>ЗАГАЛЬНА ХАРАКТЕРИСТИКА ПІДПРИЄМСТВА</w:t>
      </w:r>
    </w:p>
    <w:p w:rsidR="002471D3" w:rsidRDefault="002471D3" w:rsidP="00252C4A">
      <w:pPr>
        <w:spacing w:after="0" w:line="360" w:lineRule="auto"/>
        <w:ind w:firstLine="709"/>
        <w:jc w:val="both"/>
        <w:rPr>
          <w:rFonts w:ascii="Times New Roman" w:eastAsia="Times New Roman" w:hAnsi="Times New Roman" w:cs="Times New Roman"/>
          <w:b/>
          <w:color w:val="000000"/>
          <w:sz w:val="28"/>
          <w:szCs w:val="28"/>
          <w:lang w:val="uk-UA"/>
        </w:rPr>
      </w:pPr>
    </w:p>
    <w:p w:rsidR="004C1C88" w:rsidRPr="00281CC3" w:rsidRDefault="00F374C4" w:rsidP="00252C4A">
      <w:pPr>
        <w:spacing w:after="0" w:line="360" w:lineRule="auto"/>
        <w:ind w:firstLine="709"/>
        <w:jc w:val="both"/>
        <w:rPr>
          <w:rFonts w:ascii="Times New Roman" w:eastAsia="Times New Roman" w:hAnsi="Times New Roman" w:cs="Times New Roman"/>
          <w:b/>
          <w:color w:val="000000"/>
          <w:sz w:val="28"/>
          <w:szCs w:val="28"/>
          <w:lang w:val="uk-UA"/>
        </w:rPr>
      </w:pPr>
      <w:r w:rsidRPr="00281CC3">
        <w:rPr>
          <w:rFonts w:ascii="Times New Roman" w:eastAsia="Times New Roman" w:hAnsi="Times New Roman" w:cs="Times New Roman"/>
          <w:b/>
          <w:color w:val="000000"/>
          <w:sz w:val="28"/>
          <w:szCs w:val="28"/>
          <w:lang w:val="uk-UA"/>
        </w:rPr>
        <w:t>1.1 Аналіз діяльності підприємства</w:t>
      </w:r>
    </w:p>
    <w:p w:rsidR="00B313FC" w:rsidRDefault="00B313FC" w:rsidP="00252C4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Головний офіс обраного мною підприємства </w:t>
      </w:r>
      <w:r w:rsidRPr="00B313FC">
        <w:rPr>
          <w:rFonts w:ascii="Times New Roman" w:eastAsia="Times New Roman" w:hAnsi="Times New Roman" w:cs="Times New Roman"/>
          <w:color w:val="000000" w:themeColor="text1"/>
          <w:sz w:val="28"/>
          <w:szCs w:val="24"/>
          <w:lang w:val="uk-UA" w:eastAsia="ru-RU"/>
        </w:rPr>
        <w:t xml:space="preserve">ГК </w:t>
      </w:r>
      <w:proofErr w:type="spellStart"/>
      <w:r w:rsidRPr="00B313FC">
        <w:rPr>
          <w:rFonts w:ascii="Times New Roman" w:eastAsia="Times New Roman" w:hAnsi="Times New Roman" w:cs="Times New Roman"/>
          <w:color w:val="000000" w:themeColor="text1"/>
          <w:sz w:val="28"/>
          <w:szCs w:val="24"/>
          <w:lang w:val="uk-UA" w:eastAsia="ru-RU"/>
        </w:rPr>
        <w:t>Neolit</w:t>
      </w:r>
      <w:proofErr w:type="spellEnd"/>
      <w:r w:rsidRPr="00B313FC">
        <w:rPr>
          <w:rFonts w:ascii="Times New Roman" w:eastAsia="Times New Roman" w:hAnsi="Times New Roman" w:cs="Times New Roman"/>
          <w:color w:val="000000" w:themeColor="text1"/>
          <w:sz w:val="28"/>
          <w:szCs w:val="24"/>
          <w:lang w:val="uk-UA" w:eastAsia="ru-RU"/>
        </w:rPr>
        <w:t xml:space="preserve"> </w:t>
      </w:r>
      <w:proofErr w:type="spellStart"/>
      <w:r w:rsidRPr="00B313FC">
        <w:rPr>
          <w:rFonts w:ascii="Times New Roman" w:eastAsia="Times New Roman" w:hAnsi="Times New Roman" w:cs="Times New Roman"/>
          <w:color w:val="000000" w:themeColor="text1"/>
          <w:sz w:val="28"/>
          <w:szCs w:val="24"/>
          <w:lang w:val="uk-UA" w:eastAsia="ru-RU"/>
        </w:rPr>
        <w:t>Logistics</w:t>
      </w:r>
      <w:proofErr w:type="spellEnd"/>
      <w:r>
        <w:rPr>
          <w:rFonts w:ascii="Times New Roman" w:eastAsia="Times New Roman" w:hAnsi="Times New Roman" w:cs="Times New Roman"/>
          <w:color w:val="000000" w:themeColor="text1"/>
          <w:sz w:val="28"/>
          <w:szCs w:val="24"/>
          <w:lang w:val="uk-UA" w:eastAsia="ru-RU"/>
        </w:rPr>
        <w:t xml:space="preserve"> </w:t>
      </w:r>
      <w:r w:rsidR="00D068EC">
        <w:rPr>
          <w:rFonts w:ascii="Times New Roman" w:eastAsia="Times New Roman" w:hAnsi="Times New Roman" w:cs="Times New Roman"/>
          <w:color w:val="000000" w:themeColor="text1"/>
          <w:sz w:val="28"/>
          <w:szCs w:val="24"/>
          <w:lang w:val="uk-UA" w:eastAsia="ru-RU"/>
        </w:rPr>
        <w:t>(</w:t>
      </w:r>
      <w:r w:rsidR="00D068EC" w:rsidRPr="00D068EC">
        <w:rPr>
          <w:rFonts w:ascii="Times New Roman" w:eastAsia="Times New Roman" w:hAnsi="Times New Roman" w:cs="Times New Roman"/>
          <w:color w:val="000000" w:themeColor="text1"/>
          <w:sz w:val="28"/>
          <w:szCs w:val="24"/>
          <w:lang w:val="uk-UA" w:eastAsia="ru-RU"/>
        </w:rPr>
        <w:t>ТОВ "НЕОЛІТ-ГРУП"</w:t>
      </w:r>
      <w:r w:rsidR="00D068EC">
        <w:rPr>
          <w:rFonts w:ascii="Times New Roman" w:eastAsia="Times New Roman" w:hAnsi="Times New Roman" w:cs="Times New Roman"/>
          <w:color w:val="000000" w:themeColor="text1"/>
          <w:sz w:val="28"/>
          <w:szCs w:val="24"/>
          <w:lang w:val="uk-UA" w:eastAsia="ru-RU"/>
        </w:rPr>
        <w:t>)</w:t>
      </w:r>
      <w:r w:rsidR="00D068EC" w:rsidRPr="00D068EC">
        <w:rPr>
          <w:rFonts w:ascii="Times New Roman" w:eastAsia="Times New Roman" w:hAnsi="Times New Roman" w:cs="Times New Roman"/>
          <w:color w:val="000000" w:themeColor="text1"/>
          <w:sz w:val="28"/>
          <w:szCs w:val="24"/>
          <w:lang w:val="uk-UA" w:eastAsia="ru-RU"/>
        </w:rPr>
        <w:t xml:space="preserve"> </w:t>
      </w:r>
      <w:r>
        <w:rPr>
          <w:rFonts w:ascii="Times New Roman" w:eastAsia="Times New Roman" w:hAnsi="Times New Roman" w:cs="Times New Roman"/>
          <w:color w:val="000000" w:themeColor="text1"/>
          <w:sz w:val="28"/>
          <w:szCs w:val="24"/>
          <w:lang w:val="uk-UA" w:eastAsia="ru-RU"/>
        </w:rPr>
        <w:t>розташоване за а</w:t>
      </w:r>
      <w:r w:rsidRPr="00B313FC">
        <w:rPr>
          <w:rFonts w:ascii="Times New Roman" w:eastAsia="Times New Roman" w:hAnsi="Times New Roman" w:cs="Times New Roman"/>
          <w:color w:val="000000" w:themeColor="text1"/>
          <w:sz w:val="28"/>
          <w:szCs w:val="24"/>
          <w:lang w:val="uk-UA" w:eastAsia="ru-RU"/>
        </w:rPr>
        <w:t>дреса: пр. Гагаріна, 77, м. Дніпро</w:t>
      </w:r>
      <w:r>
        <w:rPr>
          <w:rFonts w:ascii="Times New Roman" w:eastAsia="Times New Roman" w:hAnsi="Times New Roman" w:cs="Times New Roman"/>
          <w:color w:val="000000" w:themeColor="text1"/>
          <w:sz w:val="28"/>
          <w:szCs w:val="24"/>
          <w:lang w:val="uk-UA" w:eastAsia="ru-RU"/>
        </w:rPr>
        <w:t xml:space="preserve">. </w:t>
      </w:r>
    </w:p>
    <w:p w:rsidR="000729F9" w:rsidRPr="000729F9" w:rsidRDefault="000729F9" w:rsidP="00252C4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 xml:space="preserve">Група компаній Неоліт </w:t>
      </w:r>
      <w:proofErr w:type="spellStart"/>
      <w:r w:rsidRPr="000729F9">
        <w:rPr>
          <w:rFonts w:ascii="Times New Roman" w:eastAsia="Times New Roman" w:hAnsi="Times New Roman" w:cs="Times New Roman"/>
          <w:color w:val="000000" w:themeColor="text1"/>
          <w:sz w:val="28"/>
          <w:szCs w:val="24"/>
          <w:lang w:val="uk-UA" w:eastAsia="ru-RU"/>
        </w:rPr>
        <w:t>Логистикс</w:t>
      </w:r>
      <w:proofErr w:type="spellEnd"/>
      <w:r w:rsidRPr="000729F9">
        <w:rPr>
          <w:rFonts w:ascii="Times New Roman" w:eastAsia="Times New Roman" w:hAnsi="Times New Roman" w:cs="Times New Roman"/>
          <w:color w:val="000000" w:themeColor="text1"/>
          <w:sz w:val="28"/>
          <w:szCs w:val="24"/>
          <w:lang w:val="uk-UA" w:eastAsia="ru-RU"/>
        </w:rPr>
        <w:t xml:space="preserve"> працює на ринку внутрішніх та міжнародних вантажних перевезень більше 13 років і на сьогоднішній день є однією з лідируючих компанією на ринку логістики України. Багаторічний успішний досвід роботи в сфері логістики дозволив налагодити партнерські відносини з компаніями, зайнятими в сфері торгівлі, переробк</w:t>
      </w:r>
      <w:r>
        <w:rPr>
          <w:rFonts w:ascii="Times New Roman" w:eastAsia="Times New Roman" w:hAnsi="Times New Roman" w:cs="Times New Roman"/>
          <w:color w:val="000000" w:themeColor="text1"/>
          <w:sz w:val="28"/>
          <w:szCs w:val="24"/>
          <w:lang w:val="uk-UA" w:eastAsia="ru-RU"/>
        </w:rPr>
        <w:t>и, виробництва, надання послуг.</w:t>
      </w:r>
      <w:r w:rsidRPr="000729F9">
        <w:rPr>
          <w:rFonts w:ascii="Times New Roman" w:eastAsia="Times New Roman" w:hAnsi="Times New Roman" w:cs="Times New Roman"/>
          <w:color w:val="000000" w:themeColor="text1"/>
          <w:sz w:val="28"/>
          <w:szCs w:val="24"/>
          <w:lang w:val="uk-UA" w:eastAsia="ru-RU"/>
        </w:rPr>
        <w:t xml:space="preserve"> Наші постійні Клієнти це найбільші компанії України і зарубіжжя.</w:t>
      </w:r>
    </w:p>
    <w:p w:rsidR="000729F9" w:rsidRPr="000729F9" w:rsidRDefault="000729F9" w:rsidP="00252C4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 xml:space="preserve">Група компаній Неоліт </w:t>
      </w:r>
      <w:proofErr w:type="spellStart"/>
      <w:r w:rsidRPr="000729F9">
        <w:rPr>
          <w:rFonts w:ascii="Times New Roman" w:eastAsia="Times New Roman" w:hAnsi="Times New Roman" w:cs="Times New Roman"/>
          <w:color w:val="000000" w:themeColor="text1"/>
          <w:sz w:val="28"/>
          <w:szCs w:val="24"/>
          <w:lang w:val="uk-UA" w:eastAsia="ru-RU"/>
        </w:rPr>
        <w:t>Логістікс</w:t>
      </w:r>
      <w:proofErr w:type="spellEnd"/>
      <w:r w:rsidRPr="000729F9">
        <w:rPr>
          <w:rFonts w:ascii="Times New Roman" w:eastAsia="Times New Roman" w:hAnsi="Times New Roman" w:cs="Times New Roman"/>
          <w:color w:val="000000" w:themeColor="text1"/>
          <w:sz w:val="28"/>
          <w:szCs w:val="24"/>
          <w:lang w:val="uk-UA" w:eastAsia="ru-RU"/>
        </w:rPr>
        <w:t xml:space="preserve"> позиціонує себе не тільки як транспортне підприємство з власним автопарком (25 одиниць рухомого складу вантажопідйомністю від 2,2 т до </w:t>
      </w:r>
      <w:r w:rsidR="003B1864">
        <w:rPr>
          <w:rFonts w:ascii="Times New Roman" w:eastAsia="Times New Roman" w:hAnsi="Times New Roman" w:cs="Times New Roman"/>
          <w:color w:val="000000" w:themeColor="text1"/>
          <w:sz w:val="28"/>
          <w:szCs w:val="24"/>
          <w:lang w:val="uk-UA" w:eastAsia="ru-RU"/>
        </w:rPr>
        <w:t>22 т, корисним об’ємом від 15 м</w:t>
      </w:r>
      <w:r w:rsidR="003B1864">
        <w:rPr>
          <w:rFonts w:ascii="Times New Roman" w:eastAsia="Times New Roman" w:hAnsi="Times New Roman" w:cs="Times New Roman"/>
          <w:color w:val="000000" w:themeColor="text1"/>
          <w:sz w:val="28"/>
          <w:szCs w:val="24"/>
          <w:vertAlign w:val="superscript"/>
          <w:lang w:val="uk-UA" w:eastAsia="ru-RU"/>
        </w:rPr>
        <w:t>3</w:t>
      </w:r>
      <w:r w:rsidR="003B1864">
        <w:rPr>
          <w:rFonts w:ascii="Times New Roman" w:eastAsia="Times New Roman" w:hAnsi="Times New Roman" w:cs="Times New Roman"/>
          <w:color w:val="000000" w:themeColor="text1"/>
          <w:sz w:val="28"/>
          <w:szCs w:val="24"/>
          <w:lang w:val="uk-UA" w:eastAsia="ru-RU"/>
        </w:rPr>
        <w:t xml:space="preserve"> до 120 м</w:t>
      </w:r>
      <w:r w:rsidR="003B1864">
        <w:rPr>
          <w:rFonts w:ascii="Times New Roman" w:eastAsia="Times New Roman" w:hAnsi="Times New Roman" w:cs="Times New Roman"/>
          <w:color w:val="000000" w:themeColor="text1"/>
          <w:sz w:val="28"/>
          <w:szCs w:val="24"/>
          <w:vertAlign w:val="superscript"/>
          <w:lang w:val="uk-UA" w:eastAsia="ru-RU"/>
        </w:rPr>
        <w:t>3</w:t>
      </w:r>
      <w:r w:rsidRPr="000729F9">
        <w:rPr>
          <w:rFonts w:ascii="Times New Roman" w:eastAsia="Times New Roman" w:hAnsi="Times New Roman" w:cs="Times New Roman"/>
          <w:color w:val="000000" w:themeColor="text1"/>
          <w:sz w:val="28"/>
          <w:szCs w:val="24"/>
          <w:lang w:val="uk-UA" w:eastAsia="ru-RU"/>
        </w:rPr>
        <w:t xml:space="preserve"> і 5 спеціалізованих тралів для перевезення негабаритних вантажів вантажопідйомністю від 30 т до 120т), але і як логістичний провайдер, що пропонує повний комплекс транспортних і експедиційних послуг (перевезення, митне оформлення, складські послуги) по міжнародній і внутрішній перевезення вантажів будь-якого характеру і складності (наливні, сипучі, небезпечні вантажі всіх класів, негабаритні вантажі, збірні вантажі ) будь-яким видом транспорту (автомобільним,</w:t>
      </w:r>
      <w:r>
        <w:rPr>
          <w:rFonts w:ascii="Times New Roman" w:eastAsia="Times New Roman" w:hAnsi="Times New Roman" w:cs="Times New Roman"/>
          <w:color w:val="000000" w:themeColor="text1"/>
          <w:sz w:val="28"/>
          <w:szCs w:val="24"/>
          <w:lang w:val="uk-UA" w:eastAsia="ru-RU"/>
        </w:rPr>
        <w:t xml:space="preserve"> залізничним, морським і авіа).</w:t>
      </w:r>
    </w:p>
    <w:p w:rsidR="00B313FC"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Основні напр</w:t>
      </w:r>
      <w:r>
        <w:rPr>
          <w:rFonts w:ascii="Times New Roman" w:eastAsia="Times New Roman" w:hAnsi="Times New Roman" w:cs="Times New Roman"/>
          <w:color w:val="000000" w:themeColor="text1"/>
          <w:sz w:val="28"/>
          <w:szCs w:val="24"/>
          <w:lang w:val="uk-UA" w:eastAsia="ru-RU"/>
        </w:rPr>
        <w:t>ямки перевезень: Україна,</w:t>
      </w:r>
      <w:r w:rsidRPr="000729F9">
        <w:rPr>
          <w:rFonts w:ascii="Times New Roman" w:eastAsia="Times New Roman" w:hAnsi="Times New Roman" w:cs="Times New Roman"/>
          <w:color w:val="000000" w:themeColor="text1"/>
          <w:sz w:val="28"/>
          <w:szCs w:val="24"/>
          <w:lang w:val="uk-UA" w:eastAsia="ru-RU"/>
        </w:rPr>
        <w:t xml:space="preserve"> Франція, Німеччина, Нідерланди, Польща, Чехія, Бельгія, Іспанія, Італія, Білорусь, Литва, Латвія, Казахстан, Киргизстан, Узбекистан, Туреччина, Вірменія, регулярні </w:t>
      </w:r>
      <w:proofErr w:type="spellStart"/>
      <w:r w:rsidRPr="000729F9">
        <w:rPr>
          <w:rFonts w:ascii="Times New Roman" w:eastAsia="Times New Roman" w:hAnsi="Times New Roman" w:cs="Times New Roman"/>
          <w:color w:val="000000" w:themeColor="text1"/>
          <w:sz w:val="28"/>
          <w:szCs w:val="24"/>
          <w:lang w:val="uk-UA" w:eastAsia="ru-RU"/>
        </w:rPr>
        <w:t>імпортно</w:t>
      </w:r>
      <w:proofErr w:type="spellEnd"/>
      <w:r w:rsidRPr="000729F9">
        <w:rPr>
          <w:rFonts w:ascii="Times New Roman" w:eastAsia="Times New Roman" w:hAnsi="Times New Roman" w:cs="Times New Roman"/>
          <w:color w:val="000000" w:themeColor="text1"/>
          <w:sz w:val="28"/>
          <w:szCs w:val="24"/>
          <w:lang w:val="uk-UA" w:eastAsia="ru-RU"/>
        </w:rPr>
        <w:t>-експортні поставки з більш ніж 54 країн світу.</w:t>
      </w:r>
    </w:p>
    <w:p w:rsidR="000729F9" w:rsidRPr="000729F9"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 xml:space="preserve">Транспортна компанія може використовувати як орендний транспорт, так і власні автомобілі. Наявність власного і орендованого автопарку – істотний плюс для компанії, яка береться за забезпечення перевезень. Використання власних машин дає можливість запропонувати оптимальну ціну. Неоліт </w:t>
      </w:r>
      <w:proofErr w:type="spellStart"/>
      <w:r w:rsidRPr="000729F9">
        <w:rPr>
          <w:rFonts w:ascii="Times New Roman" w:eastAsia="Times New Roman" w:hAnsi="Times New Roman" w:cs="Times New Roman"/>
          <w:color w:val="000000" w:themeColor="text1"/>
          <w:sz w:val="28"/>
          <w:szCs w:val="24"/>
          <w:lang w:val="uk-UA" w:eastAsia="ru-RU"/>
        </w:rPr>
        <w:lastRenderedPageBreak/>
        <w:t>Логистикс</w:t>
      </w:r>
      <w:proofErr w:type="spellEnd"/>
      <w:r w:rsidRPr="000729F9">
        <w:rPr>
          <w:rFonts w:ascii="Times New Roman" w:eastAsia="Times New Roman" w:hAnsi="Times New Roman" w:cs="Times New Roman"/>
          <w:color w:val="000000" w:themeColor="text1"/>
          <w:sz w:val="28"/>
          <w:szCs w:val="24"/>
          <w:lang w:val="uk-UA" w:eastAsia="ru-RU"/>
        </w:rPr>
        <w:t xml:space="preserve"> оперує автопарком з автомобілями різного призначення, що дозволяють перевозити будь-які типи вантажів, включаюч</w:t>
      </w:r>
      <w:r>
        <w:rPr>
          <w:rFonts w:ascii="Times New Roman" w:eastAsia="Times New Roman" w:hAnsi="Times New Roman" w:cs="Times New Roman"/>
          <w:color w:val="000000" w:themeColor="text1"/>
          <w:sz w:val="28"/>
          <w:szCs w:val="24"/>
          <w:lang w:val="uk-UA" w:eastAsia="ru-RU"/>
        </w:rPr>
        <w:t>и небезпечні і великогабаритні.</w:t>
      </w:r>
    </w:p>
    <w:p w:rsidR="000729F9" w:rsidRPr="000729F9"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 xml:space="preserve">Якщо мова йде про великі обсяги перевезень, Неоліт </w:t>
      </w:r>
      <w:proofErr w:type="spellStart"/>
      <w:r w:rsidRPr="000729F9">
        <w:rPr>
          <w:rFonts w:ascii="Times New Roman" w:eastAsia="Times New Roman" w:hAnsi="Times New Roman" w:cs="Times New Roman"/>
          <w:color w:val="000000" w:themeColor="text1"/>
          <w:sz w:val="28"/>
          <w:szCs w:val="24"/>
          <w:lang w:val="uk-UA" w:eastAsia="ru-RU"/>
        </w:rPr>
        <w:t>Логистикс</w:t>
      </w:r>
      <w:proofErr w:type="spellEnd"/>
      <w:r w:rsidRPr="000729F9">
        <w:rPr>
          <w:rFonts w:ascii="Times New Roman" w:eastAsia="Times New Roman" w:hAnsi="Times New Roman" w:cs="Times New Roman"/>
          <w:color w:val="000000" w:themeColor="text1"/>
          <w:sz w:val="28"/>
          <w:szCs w:val="24"/>
          <w:lang w:val="uk-UA" w:eastAsia="ru-RU"/>
        </w:rPr>
        <w:t xml:space="preserve"> </w:t>
      </w:r>
      <w:r w:rsidR="00396350" w:rsidRPr="000729F9">
        <w:rPr>
          <w:rFonts w:ascii="Times New Roman" w:eastAsia="Times New Roman" w:hAnsi="Times New Roman" w:cs="Times New Roman"/>
          <w:color w:val="000000" w:themeColor="text1"/>
          <w:sz w:val="28"/>
          <w:szCs w:val="24"/>
          <w:lang w:val="uk-UA" w:eastAsia="ru-RU"/>
        </w:rPr>
        <w:t>наддасть</w:t>
      </w:r>
      <w:r w:rsidRPr="000729F9">
        <w:rPr>
          <w:rFonts w:ascii="Times New Roman" w:eastAsia="Times New Roman" w:hAnsi="Times New Roman" w:cs="Times New Roman"/>
          <w:color w:val="000000" w:themeColor="text1"/>
          <w:sz w:val="28"/>
          <w:szCs w:val="24"/>
          <w:lang w:val="uk-UA" w:eastAsia="ru-RU"/>
        </w:rPr>
        <w:t xml:space="preserve"> необхідну кількість транспортних одиниць. Завдяки високому рівню завантаження наші водії виконують регулярні рейси в більшості найбільш попул</w:t>
      </w:r>
      <w:r>
        <w:rPr>
          <w:rFonts w:ascii="Times New Roman" w:eastAsia="Times New Roman" w:hAnsi="Times New Roman" w:cs="Times New Roman"/>
          <w:color w:val="000000" w:themeColor="text1"/>
          <w:sz w:val="28"/>
          <w:szCs w:val="24"/>
          <w:lang w:val="uk-UA" w:eastAsia="ru-RU"/>
        </w:rPr>
        <w:t>ярних і завантажених напрямків.</w:t>
      </w:r>
    </w:p>
    <w:p w:rsidR="000729F9" w:rsidRPr="000729F9"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729F9">
        <w:rPr>
          <w:rFonts w:ascii="Times New Roman" w:eastAsia="Times New Roman" w:hAnsi="Times New Roman" w:cs="Times New Roman"/>
          <w:color w:val="000000" w:themeColor="text1"/>
          <w:sz w:val="28"/>
          <w:szCs w:val="24"/>
          <w:lang w:val="uk-UA" w:eastAsia="ru-RU"/>
        </w:rPr>
        <w:t xml:space="preserve">Це дозволяє нам забезпечувати високу швидкість доставки і вигідні тарифи для малого та середнього бізнесу, який потребує перевезення невеликих партій товарів. Для їх переміщення можуть </w:t>
      </w:r>
      <w:r>
        <w:rPr>
          <w:rFonts w:ascii="Times New Roman" w:eastAsia="Times New Roman" w:hAnsi="Times New Roman" w:cs="Times New Roman"/>
          <w:color w:val="000000" w:themeColor="text1"/>
          <w:sz w:val="28"/>
          <w:szCs w:val="24"/>
          <w:lang w:val="uk-UA" w:eastAsia="ru-RU"/>
        </w:rPr>
        <w:t>використовуватися такі формати:</w:t>
      </w:r>
    </w:p>
    <w:p w:rsidR="000729F9" w:rsidRPr="000729F9"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0729F9">
        <w:rPr>
          <w:rFonts w:ascii="Times New Roman" w:eastAsia="Times New Roman" w:hAnsi="Times New Roman" w:cs="Times New Roman"/>
          <w:color w:val="000000" w:themeColor="text1"/>
          <w:sz w:val="28"/>
          <w:szCs w:val="24"/>
          <w:lang w:val="uk-UA" w:eastAsia="ru-RU"/>
        </w:rPr>
        <w:t>перевезення в складі комплектних вантажів і збірних партій</w:t>
      </w:r>
    </w:p>
    <w:p w:rsidR="000729F9" w:rsidRDefault="000729F9" w:rsidP="000729F9">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0729F9">
        <w:rPr>
          <w:rFonts w:ascii="Times New Roman" w:eastAsia="Times New Roman" w:hAnsi="Times New Roman" w:cs="Times New Roman"/>
          <w:color w:val="000000" w:themeColor="text1"/>
          <w:sz w:val="28"/>
          <w:szCs w:val="24"/>
          <w:lang w:val="uk-UA" w:eastAsia="ru-RU"/>
        </w:rPr>
        <w:t>доставка в якості попутного вантажу</w:t>
      </w:r>
      <w:r>
        <w:rPr>
          <w:rFonts w:ascii="Times New Roman" w:eastAsia="Times New Roman" w:hAnsi="Times New Roman" w:cs="Times New Roman"/>
          <w:color w:val="000000" w:themeColor="text1"/>
          <w:sz w:val="28"/>
          <w:szCs w:val="24"/>
          <w:lang w:val="uk-UA" w:eastAsia="ru-RU"/>
        </w:rPr>
        <w:t>.</w:t>
      </w:r>
    </w:p>
    <w:p w:rsidR="002471D3" w:rsidRDefault="002471D3" w:rsidP="000729F9">
      <w:pPr>
        <w:spacing w:after="0" w:line="360" w:lineRule="auto"/>
        <w:ind w:firstLine="709"/>
        <w:jc w:val="both"/>
        <w:rPr>
          <w:rFonts w:ascii="Times New Roman" w:eastAsia="Times New Roman" w:hAnsi="Times New Roman" w:cs="Times New Roman"/>
          <w:b/>
          <w:color w:val="000000"/>
          <w:sz w:val="28"/>
          <w:szCs w:val="28"/>
          <w:lang w:val="uk-UA"/>
        </w:rPr>
      </w:pPr>
    </w:p>
    <w:p w:rsidR="00281CC3" w:rsidRDefault="00281CC3" w:rsidP="000729F9">
      <w:pPr>
        <w:spacing w:after="0" w:line="360" w:lineRule="auto"/>
        <w:ind w:firstLine="709"/>
        <w:jc w:val="both"/>
        <w:rPr>
          <w:rFonts w:ascii="Times New Roman" w:eastAsia="Times New Roman" w:hAnsi="Times New Roman" w:cs="Times New Roman"/>
          <w:b/>
          <w:color w:val="000000"/>
          <w:sz w:val="28"/>
          <w:szCs w:val="28"/>
          <w:lang w:val="uk-UA"/>
        </w:rPr>
      </w:pPr>
      <w:r w:rsidRPr="00281CC3">
        <w:rPr>
          <w:rFonts w:ascii="Times New Roman" w:eastAsia="Times New Roman" w:hAnsi="Times New Roman" w:cs="Times New Roman"/>
          <w:b/>
          <w:color w:val="000000"/>
          <w:sz w:val="28"/>
          <w:szCs w:val="28"/>
          <w:lang w:val="uk-UA"/>
        </w:rPr>
        <w:t>1.2. Аналіз динаміки основних показників роботи підприємства</w:t>
      </w:r>
    </w:p>
    <w:p w:rsidR="00D068EC" w:rsidRDefault="00D068EC" w:rsidP="00BB2887">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D068EC">
        <w:rPr>
          <w:rFonts w:ascii="Times New Roman" w:eastAsia="Times New Roman" w:hAnsi="Times New Roman" w:cs="Times New Roman"/>
          <w:color w:val="000000" w:themeColor="text1"/>
          <w:sz w:val="28"/>
          <w:szCs w:val="24"/>
          <w:lang w:val="uk-UA" w:eastAsia="ru-RU"/>
        </w:rPr>
        <w:t>Автомобільні перевезення вантажів – це найбільш поширений вид послуг в практично будь-якої транспортної компанії. Також подібні вантажні перевезення вважаються найменш витратними в плані бюджету. Все тому що стандартні перевезення вантажів виконуються за допомогою звичайного транспорту без застосування спеціальної техніки. Стандартні вантажі не вимагають використання захисної амуніції і устаткування при навантаженні у кузов вантажного автомобіля</w:t>
      </w:r>
    </w:p>
    <w:p w:rsidR="00281CC3" w:rsidRDefault="00BB2887" w:rsidP="00BB2887">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Компанія здійснює 2 млн. тон </w:t>
      </w:r>
      <w:r w:rsidRPr="00BB2887">
        <w:rPr>
          <w:rFonts w:ascii="Times New Roman" w:eastAsia="Times New Roman" w:hAnsi="Times New Roman" w:cs="Times New Roman"/>
          <w:color w:val="000000" w:themeColor="text1"/>
          <w:sz w:val="28"/>
          <w:szCs w:val="24"/>
          <w:lang w:val="uk-UA" w:eastAsia="ru-RU"/>
        </w:rPr>
        <w:t>вантажів на рік</w:t>
      </w:r>
      <w:r>
        <w:rPr>
          <w:rFonts w:ascii="Times New Roman" w:eastAsia="Times New Roman" w:hAnsi="Times New Roman" w:cs="Times New Roman"/>
          <w:color w:val="000000" w:themeColor="text1"/>
          <w:sz w:val="28"/>
          <w:szCs w:val="24"/>
          <w:lang w:val="uk-UA" w:eastAsia="ru-RU"/>
        </w:rPr>
        <w:t xml:space="preserve">, має 800 </w:t>
      </w:r>
      <w:r w:rsidRPr="00BB2887">
        <w:rPr>
          <w:rFonts w:ascii="Times New Roman" w:eastAsia="Times New Roman" w:hAnsi="Times New Roman" w:cs="Times New Roman"/>
          <w:color w:val="000000" w:themeColor="text1"/>
          <w:sz w:val="28"/>
          <w:szCs w:val="24"/>
          <w:lang w:val="uk-UA" w:eastAsia="ru-RU"/>
        </w:rPr>
        <w:t>постійних клієнтів</w:t>
      </w:r>
      <w:r w:rsidR="00D068EC">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jc w:val="both"/>
        <w:rPr>
          <w:rFonts w:ascii="Times New Roman" w:eastAsia="Times New Roman" w:hAnsi="Times New Roman" w:cs="Times New Roman"/>
          <w:color w:val="000000" w:themeColor="text1"/>
          <w:sz w:val="28"/>
          <w:szCs w:val="24"/>
          <w:lang w:val="uk-UA" w:eastAsia="ru-RU"/>
        </w:rPr>
      </w:pPr>
      <w:r w:rsidRPr="00D068EC">
        <w:rPr>
          <w:rFonts w:ascii="Times New Roman" w:eastAsia="Times New Roman" w:hAnsi="Times New Roman" w:cs="Times New Roman"/>
          <w:color w:val="000000" w:themeColor="text1"/>
          <w:sz w:val="28"/>
          <w:szCs w:val="24"/>
          <w:lang w:val="uk-UA" w:eastAsia="ru-RU"/>
        </w:rPr>
        <w:t>Однак транспортування вантажів автотранспортом також має свої нюанси, ігнорування яких призводить до простоїв, затримок доставки, псування вантажу, фінансових втрат. Щоб зберегти впевненість, що товар буде привезений в кінцевий пункт призначення в цілісності, не варто ризикувати –  потрібно відразу звернутися до фахівців.</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D068EC">
        <w:rPr>
          <w:rFonts w:ascii="Times New Roman" w:eastAsia="Times New Roman" w:hAnsi="Times New Roman" w:cs="Times New Roman"/>
          <w:color w:val="000000" w:themeColor="text1"/>
          <w:sz w:val="28"/>
          <w:szCs w:val="24"/>
          <w:lang w:val="uk-UA" w:eastAsia="ru-RU"/>
        </w:rPr>
        <w:t xml:space="preserve">«Неоліт </w:t>
      </w:r>
      <w:proofErr w:type="spellStart"/>
      <w:r w:rsidRPr="00D068EC">
        <w:rPr>
          <w:rFonts w:ascii="Times New Roman" w:eastAsia="Times New Roman" w:hAnsi="Times New Roman" w:cs="Times New Roman"/>
          <w:color w:val="000000" w:themeColor="text1"/>
          <w:sz w:val="28"/>
          <w:szCs w:val="24"/>
          <w:lang w:val="uk-UA" w:eastAsia="ru-RU"/>
        </w:rPr>
        <w:t>Логистикс</w:t>
      </w:r>
      <w:proofErr w:type="spellEnd"/>
      <w:r w:rsidRPr="00D068EC">
        <w:rPr>
          <w:rFonts w:ascii="Times New Roman" w:eastAsia="Times New Roman" w:hAnsi="Times New Roman" w:cs="Times New Roman"/>
          <w:color w:val="000000" w:themeColor="text1"/>
          <w:sz w:val="28"/>
          <w:szCs w:val="24"/>
          <w:lang w:val="uk-UA" w:eastAsia="ru-RU"/>
        </w:rPr>
        <w:t xml:space="preserve">» здійснює автомобільні вантажоперевезення в Києві, інших великих містах України. Компанія має в розпорядженні великий власний </w:t>
      </w:r>
      <w:r w:rsidRPr="00D068EC">
        <w:rPr>
          <w:rFonts w:ascii="Times New Roman" w:eastAsia="Times New Roman" w:hAnsi="Times New Roman" w:cs="Times New Roman"/>
          <w:color w:val="000000" w:themeColor="text1"/>
          <w:sz w:val="28"/>
          <w:szCs w:val="24"/>
          <w:lang w:val="uk-UA" w:eastAsia="ru-RU"/>
        </w:rPr>
        <w:lastRenderedPageBreak/>
        <w:t xml:space="preserve">і орендований автопарк різних за типом автомобілів: від фургонів з вантажопідйомністю в 1,2 </w:t>
      </w:r>
      <w:proofErr w:type="spellStart"/>
      <w:r>
        <w:rPr>
          <w:rFonts w:ascii="Times New Roman" w:eastAsia="Times New Roman" w:hAnsi="Times New Roman" w:cs="Times New Roman"/>
          <w:color w:val="000000" w:themeColor="text1"/>
          <w:sz w:val="28"/>
          <w:szCs w:val="24"/>
          <w:lang w:val="uk-UA" w:eastAsia="ru-RU"/>
        </w:rPr>
        <w:t>тонни</w:t>
      </w:r>
      <w:proofErr w:type="spellEnd"/>
      <w:r>
        <w:rPr>
          <w:rFonts w:ascii="Times New Roman" w:eastAsia="Times New Roman" w:hAnsi="Times New Roman" w:cs="Times New Roman"/>
          <w:color w:val="000000" w:themeColor="text1"/>
          <w:sz w:val="28"/>
          <w:szCs w:val="24"/>
          <w:lang w:val="uk-UA" w:eastAsia="ru-RU"/>
        </w:rPr>
        <w:t xml:space="preserve"> до шістдесяти тонних фур.</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D068EC">
        <w:rPr>
          <w:rFonts w:ascii="Times New Roman" w:eastAsia="Times New Roman" w:hAnsi="Times New Roman" w:cs="Times New Roman"/>
          <w:color w:val="000000" w:themeColor="text1"/>
          <w:sz w:val="28"/>
          <w:szCs w:val="24"/>
          <w:lang w:val="uk-UA" w:eastAsia="ru-RU"/>
        </w:rPr>
        <w:t>Ми маємо необхідні технічні можливості для перевезення таких типів вантаж</w:t>
      </w:r>
      <w:r>
        <w:rPr>
          <w:rFonts w:ascii="Times New Roman" w:eastAsia="Times New Roman" w:hAnsi="Times New Roman" w:cs="Times New Roman"/>
          <w:color w:val="000000" w:themeColor="text1"/>
          <w:sz w:val="28"/>
          <w:szCs w:val="24"/>
          <w:lang w:val="uk-UA" w:eastAsia="ru-RU"/>
        </w:rPr>
        <w:t>ів:</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рідких</w:t>
      </w:r>
      <w:r>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сипучих</w:t>
      </w:r>
      <w:r>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негабаритних</w:t>
      </w:r>
      <w:r>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великогабаритних</w:t>
      </w:r>
      <w:r>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великовагових</w:t>
      </w:r>
      <w:r>
        <w:rPr>
          <w:rFonts w:ascii="Times New Roman" w:eastAsia="Times New Roman" w:hAnsi="Times New Roman" w:cs="Times New Roman"/>
          <w:color w:val="000000" w:themeColor="text1"/>
          <w:sz w:val="28"/>
          <w:szCs w:val="24"/>
          <w:lang w:val="uk-UA" w:eastAsia="ru-RU"/>
        </w:rPr>
        <w:t>;</w:t>
      </w:r>
    </w:p>
    <w:p w:rsidR="00D068EC" w:rsidRP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небезпечних</w:t>
      </w:r>
      <w:r>
        <w:rPr>
          <w:rFonts w:ascii="Times New Roman" w:eastAsia="Times New Roman" w:hAnsi="Times New Roman" w:cs="Times New Roman"/>
          <w:color w:val="000000" w:themeColor="text1"/>
          <w:sz w:val="28"/>
          <w:szCs w:val="24"/>
          <w:lang w:val="uk-UA" w:eastAsia="ru-RU"/>
        </w:rPr>
        <w:t>;</w:t>
      </w:r>
    </w:p>
    <w:p w:rsidR="00D068EC" w:rsidRDefault="00D068EC" w:rsidP="00D068EC">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військового і іншого спеціального призначення</w:t>
      </w:r>
      <w:r>
        <w:rPr>
          <w:rFonts w:ascii="Times New Roman" w:eastAsia="Times New Roman" w:hAnsi="Times New Roman" w:cs="Times New Roman"/>
          <w:color w:val="000000" w:themeColor="text1"/>
          <w:sz w:val="28"/>
          <w:szCs w:val="24"/>
          <w:lang w:val="uk-UA" w:eastAsia="ru-RU"/>
        </w:rPr>
        <w:t>.</w:t>
      </w:r>
    </w:p>
    <w:p w:rsidR="002471D3" w:rsidRDefault="002471D3" w:rsidP="00C44C5E">
      <w:pPr>
        <w:spacing w:after="0" w:line="360" w:lineRule="auto"/>
        <w:ind w:firstLine="709"/>
        <w:jc w:val="both"/>
        <w:rPr>
          <w:rFonts w:ascii="Times New Roman" w:eastAsia="Times New Roman" w:hAnsi="Times New Roman" w:cs="Times New Roman"/>
          <w:b/>
          <w:color w:val="000000" w:themeColor="text1"/>
          <w:sz w:val="28"/>
          <w:szCs w:val="24"/>
          <w:lang w:val="uk-UA" w:eastAsia="ru-RU"/>
        </w:rPr>
      </w:pPr>
    </w:p>
    <w:p w:rsidR="00C44C5E" w:rsidRPr="00984F32" w:rsidRDefault="00D068EC" w:rsidP="00C44C5E">
      <w:pPr>
        <w:spacing w:after="0" w:line="360" w:lineRule="auto"/>
        <w:ind w:firstLine="709"/>
        <w:jc w:val="both"/>
        <w:rPr>
          <w:rFonts w:ascii="Times New Roman" w:eastAsia="Times New Roman" w:hAnsi="Times New Roman" w:cs="Times New Roman"/>
          <w:b/>
          <w:color w:val="000000" w:themeColor="text1"/>
          <w:sz w:val="28"/>
          <w:szCs w:val="24"/>
          <w:lang w:val="uk-UA" w:eastAsia="ru-RU"/>
        </w:rPr>
      </w:pPr>
      <w:r w:rsidRPr="00D068EC">
        <w:rPr>
          <w:rFonts w:ascii="Times New Roman" w:eastAsia="Times New Roman" w:hAnsi="Times New Roman" w:cs="Times New Roman"/>
          <w:b/>
          <w:color w:val="000000" w:themeColor="text1"/>
          <w:sz w:val="28"/>
          <w:szCs w:val="24"/>
          <w:lang w:val="uk-UA" w:eastAsia="ru-RU"/>
        </w:rPr>
        <w:t xml:space="preserve">1.3. </w:t>
      </w:r>
      <w:r w:rsidRPr="00984F32">
        <w:rPr>
          <w:rFonts w:ascii="Times New Roman" w:eastAsia="Times New Roman" w:hAnsi="Times New Roman" w:cs="Times New Roman"/>
          <w:b/>
          <w:color w:val="000000" w:themeColor="text1"/>
          <w:sz w:val="28"/>
          <w:szCs w:val="24"/>
          <w:lang w:val="uk-UA" w:eastAsia="ru-RU"/>
        </w:rPr>
        <w:t>Аналіз ефективності використання парку рухомого складу</w:t>
      </w:r>
    </w:p>
    <w:p w:rsidR="00984F32" w:rsidRPr="00984F32" w:rsidRDefault="00984F32" w:rsidP="00984F32">
      <w:pPr>
        <w:spacing w:after="0" w:line="360" w:lineRule="auto"/>
        <w:ind w:firstLine="709"/>
        <w:jc w:val="both"/>
        <w:rPr>
          <w:rFonts w:ascii="Times New Roman" w:eastAsia="Times New Roman" w:hAnsi="Times New Roman" w:cs="Times New Roman"/>
          <w:color w:val="343434"/>
          <w:sz w:val="28"/>
          <w:szCs w:val="28"/>
          <w:lang w:val="uk-UA" w:eastAsia="ru-RU"/>
        </w:rPr>
      </w:pPr>
      <w:r w:rsidRPr="00984F32">
        <w:rPr>
          <w:rFonts w:ascii="Times New Roman" w:eastAsia="Times New Roman" w:hAnsi="Times New Roman" w:cs="Times New Roman"/>
          <w:color w:val="343434"/>
          <w:sz w:val="28"/>
          <w:szCs w:val="28"/>
          <w:lang w:val="uk-UA" w:eastAsia="ru-RU"/>
        </w:rPr>
        <w:t xml:space="preserve">Доставка вантажу по Україні виконується на власних та орендованих машинах «Неоліт </w:t>
      </w:r>
      <w:proofErr w:type="spellStart"/>
      <w:r w:rsidRPr="00984F32">
        <w:rPr>
          <w:rFonts w:ascii="Times New Roman" w:eastAsia="Times New Roman" w:hAnsi="Times New Roman" w:cs="Times New Roman"/>
          <w:color w:val="343434"/>
          <w:sz w:val="28"/>
          <w:szCs w:val="28"/>
          <w:lang w:val="uk-UA" w:eastAsia="ru-RU"/>
        </w:rPr>
        <w:t>Логистикс</w:t>
      </w:r>
      <w:proofErr w:type="spellEnd"/>
      <w:r w:rsidRPr="00984F32">
        <w:rPr>
          <w:rFonts w:ascii="Times New Roman" w:eastAsia="Times New Roman" w:hAnsi="Times New Roman" w:cs="Times New Roman"/>
          <w:color w:val="343434"/>
          <w:sz w:val="28"/>
          <w:szCs w:val="28"/>
          <w:lang w:val="uk-UA" w:eastAsia="ru-RU"/>
        </w:rPr>
        <w:t>». Ми використовуємо:</w:t>
      </w:r>
    </w:p>
    <w:p w:rsidR="00984F32" w:rsidRPr="00984F32" w:rsidRDefault="00984F32" w:rsidP="00984F32">
      <w:pPr>
        <w:pStyle w:val="a9"/>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proofErr w:type="spellStart"/>
      <w:r w:rsidRPr="00984F32">
        <w:rPr>
          <w:rFonts w:ascii="Times New Roman" w:eastAsia="Times New Roman" w:hAnsi="Times New Roman" w:cs="Times New Roman"/>
          <w:bCs/>
          <w:color w:val="343434"/>
          <w:sz w:val="28"/>
          <w:szCs w:val="28"/>
          <w:lang w:val="uk-UA" w:eastAsia="ru-RU"/>
        </w:rPr>
        <w:t>тентовані</w:t>
      </w:r>
      <w:proofErr w:type="spellEnd"/>
      <w:r w:rsidRPr="00984F32">
        <w:rPr>
          <w:rFonts w:ascii="Times New Roman" w:eastAsia="Times New Roman" w:hAnsi="Times New Roman" w:cs="Times New Roman"/>
          <w:bCs/>
          <w:color w:val="343434"/>
          <w:sz w:val="28"/>
          <w:szCs w:val="28"/>
          <w:lang w:val="uk-UA" w:eastAsia="ru-RU"/>
        </w:rPr>
        <w:t xml:space="preserve"> з будь-яким типом завантаження</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ізотермічні і суцільнометалеві</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самоскиди</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малотоннажні автомобілі</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зерновози</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рефрижератори</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цистерни</w:t>
      </w:r>
    </w:p>
    <w:p w:rsidR="00984F32" w:rsidRPr="00984F32"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автопоїзда</w:t>
      </w:r>
    </w:p>
    <w:p w:rsidR="00C44C5E" w:rsidRPr="002471D3" w:rsidRDefault="00984F32" w:rsidP="00984F32">
      <w:pPr>
        <w:numPr>
          <w:ilvl w:val="0"/>
          <w:numId w:val="5"/>
        </w:numPr>
        <w:spacing w:after="0" w:line="360" w:lineRule="auto"/>
        <w:jc w:val="both"/>
        <w:rPr>
          <w:rFonts w:ascii="Times New Roman" w:eastAsia="Times New Roman" w:hAnsi="Times New Roman" w:cs="Times New Roman"/>
          <w:bCs/>
          <w:color w:val="343434"/>
          <w:sz w:val="28"/>
          <w:szCs w:val="28"/>
          <w:lang w:val="uk-UA" w:eastAsia="ru-RU"/>
        </w:rPr>
      </w:pPr>
      <w:r w:rsidRPr="00984F32">
        <w:rPr>
          <w:rFonts w:ascii="Times New Roman" w:eastAsia="Times New Roman" w:hAnsi="Times New Roman" w:cs="Times New Roman"/>
          <w:bCs/>
          <w:color w:val="343434"/>
          <w:sz w:val="28"/>
          <w:szCs w:val="28"/>
          <w:lang w:val="uk-UA" w:eastAsia="ru-RU"/>
        </w:rPr>
        <w:t>тягачі з платформами для контейнерів і негабаритних вантажів</w:t>
      </w:r>
    </w:p>
    <w:p w:rsidR="00F31D59" w:rsidRPr="00F31D59" w:rsidRDefault="00F31D59" w:rsidP="00F31D59">
      <w:pPr>
        <w:spacing w:after="0" w:line="360" w:lineRule="auto"/>
        <w:ind w:firstLine="709"/>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Завдяки щільної мережі якісних автомобільних доріг вантажні перевезення по Європі найчастіше виконую</w:t>
      </w:r>
      <w:r>
        <w:rPr>
          <w:rFonts w:ascii="Times New Roman" w:eastAsia="Times New Roman" w:hAnsi="Times New Roman" w:cs="Times New Roman"/>
          <w:color w:val="000000"/>
          <w:sz w:val="28"/>
          <w:szCs w:val="28"/>
          <w:lang w:val="uk-UA"/>
        </w:rPr>
        <w:t>ться автомобільним транспортом.</w:t>
      </w:r>
    </w:p>
    <w:p w:rsidR="00F31D59" w:rsidRPr="00F31D59" w:rsidRDefault="00F31D59" w:rsidP="00F31D59">
      <w:pPr>
        <w:spacing w:after="0" w:line="360" w:lineRule="auto"/>
        <w:ind w:firstLine="709"/>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 xml:space="preserve">Для доставки наземним транспортом "Неоліт </w:t>
      </w:r>
      <w:proofErr w:type="spellStart"/>
      <w:r w:rsidRPr="00F31D59">
        <w:rPr>
          <w:rFonts w:ascii="Times New Roman" w:eastAsia="Times New Roman" w:hAnsi="Times New Roman" w:cs="Times New Roman"/>
          <w:color w:val="000000"/>
          <w:sz w:val="28"/>
          <w:szCs w:val="28"/>
          <w:lang w:val="uk-UA"/>
        </w:rPr>
        <w:t>Логістикс</w:t>
      </w:r>
      <w:proofErr w:type="spellEnd"/>
      <w:r w:rsidRPr="00F31D59">
        <w:rPr>
          <w:rFonts w:ascii="Times New Roman" w:eastAsia="Times New Roman" w:hAnsi="Times New Roman" w:cs="Times New Roman"/>
          <w:color w:val="000000"/>
          <w:sz w:val="28"/>
          <w:szCs w:val="28"/>
          <w:lang w:val="uk-UA"/>
        </w:rPr>
        <w:t>" надає власний і оренд</w:t>
      </w:r>
      <w:r>
        <w:rPr>
          <w:rFonts w:ascii="Times New Roman" w:eastAsia="Times New Roman" w:hAnsi="Times New Roman" w:cs="Times New Roman"/>
          <w:color w:val="000000"/>
          <w:sz w:val="28"/>
          <w:szCs w:val="28"/>
          <w:lang w:val="uk-UA"/>
        </w:rPr>
        <w:t>ований вантажний автотранспорт:</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контейнеровози і «</w:t>
      </w:r>
      <w:proofErr w:type="spellStart"/>
      <w:r w:rsidRPr="00F31D59">
        <w:rPr>
          <w:rFonts w:ascii="Times New Roman" w:eastAsia="Times New Roman" w:hAnsi="Times New Roman" w:cs="Times New Roman"/>
          <w:color w:val="000000"/>
          <w:sz w:val="28"/>
          <w:szCs w:val="28"/>
          <w:lang w:val="uk-UA"/>
        </w:rPr>
        <w:t>Jumbo</w:t>
      </w:r>
      <w:proofErr w:type="spellEnd"/>
      <w:r w:rsidRPr="00F31D59">
        <w:rPr>
          <w:rFonts w:ascii="Times New Roman" w:eastAsia="Times New Roman" w:hAnsi="Times New Roman" w:cs="Times New Roman"/>
          <w:color w:val="000000"/>
          <w:sz w:val="28"/>
          <w:szCs w:val="28"/>
          <w:lang w:val="uk-UA"/>
        </w:rPr>
        <w:t>»</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proofErr w:type="spellStart"/>
      <w:r w:rsidRPr="00F31D59">
        <w:rPr>
          <w:rFonts w:ascii="Times New Roman" w:eastAsia="Times New Roman" w:hAnsi="Times New Roman" w:cs="Times New Roman"/>
          <w:color w:val="000000"/>
          <w:sz w:val="28"/>
          <w:szCs w:val="28"/>
          <w:lang w:val="uk-UA"/>
        </w:rPr>
        <w:t>тентовані</w:t>
      </w:r>
      <w:proofErr w:type="spellEnd"/>
      <w:r w:rsidRPr="00F31D59">
        <w:rPr>
          <w:rFonts w:ascii="Times New Roman" w:eastAsia="Times New Roman" w:hAnsi="Times New Roman" w:cs="Times New Roman"/>
          <w:color w:val="000000"/>
          <w:sz w:val="28"/>
          <w:szCs w:val="28"/>
          <w:lang w:val="uk-UA"/>
        </w:rPr>
        <w:t xml:space="preserve"> вантажівки</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lastRenderedPageBreak/>
        <w:t>напівпричепи різної кубатури</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зерновози і платформи</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рефрижератори та ізотерми</w:t>
      </w:r>
    </w:p>
    <w:p w:rsidR="00F31D59"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цистерни будь-якого типу</w:t>
      </w:r>
    </w:p>
    <w:p w:rsidR="002471D3" w:rsidRPr="00F31D59" w:rsidRDefault="00F31D59" w:rsidP="00F31D59">
      <w:pPr>
        <w:pStyle w:val="a9"/>
        <w:numPr>
          <w:ilvl w:val="0"/>
          <w:numId w:val="7"/>
        </w:numPr>
        <w:spacing w:after="0" w:line="360" w:lineRule="auto"/>
        <w:ind w:left="0" w:firstLine="426"/>
        <w:jc w:val="both"/>
        <w:rPr>
          <w:rFonts w:ascii="Times New Roman" w:eastAsia="Times New Roman" w:hAnsi="Times New Roman" w:cs="Times New Roman"/>
          <w:color w:val="000000"/>
          <w:sz w:val="28"/>
          <w:szCs w:val="28"/>
          <w:lang w:val="uk-UA"/>
        </w:rPr>
      </w:pPr>
      <w:r w:rsidRPr="00F31D59">
        <w:rPr>
          <w:rFonts w:ascii="Times New Roman" w:eastAsia="Times New Roman" w:hAnsi="Times New Roman" w:cs="Times New Roman"/>
          <w:color w:val="000000"/>
          <w:sz w:val="28"/>
          <w:szCs w:val="28"/>
          <w:lang w:val="uk-UA"/>
        </w:rPr>
        <w:t>трали та платформи будь-яких типів і конфігурацій.</w:t>
      </w:r>
    </w:p>
    <w:p w:rsidR="00F31D59" w:rsidRPr="00F31D59" w:rsidRDefault="00F31D59" w:rsidP="00F31D59">
      <w:pPr>
        <w:spacing w:after="0" w:line="360" w:lineRule="auto"/>
        <w:ind w:firstLine="709"/>
        <w:jc w:val="both"/>
        <w:rPr>
          <w:rFonts w:ascii="Times New Roman" w:eastAsia="Times New Roman" w:hAnsi="Times New Roman" w:cs="Times New Roman"/>
          <w:color w:val="000000"/>
          <w:sz w:val="28"/>
          <w:szCs w:val="28"/>
          <w:lang w:val="uk-UA"/>
        </w:rPr>
      </w:pPr>
    </w:p>
    <w:p w:rsidR="00C44C5E" w:rsidRDefault="00C44C5E" w:rsidP="00C44C5E">
      <w:pPr>
        <w:spacing w:after="0" w:line="360" w:lineRule="auto"/>
        <w:ind w:firstLine="709"/>
        <w:jc w:val="both"/>
        <w:rPr>
          <w:rFonts w:ascii="Times New Roman" w:eastAsia="Times New Roman" w:hAnsi="Times New Roman" w:cs="Times New Roman"/>
          <w:b/>
          <w:color w:val="000000"/>
          <w:sz w:val="28"/>
          <w:szCs w:val="28"/>
          <w:lang w:val="uk-UA"/>
        </w:rPr>
      </w:pPr>
      <w:r w:rsidRPr="00C44C5E">
        <w:rPr>
          <w:rFonts w:ascii="Times New Roman" w:eastAsia="Times New Roman" w:hAnsi="Times New Roman" w:cs="Times New Roman"/>
          <w:b/>
          <w:color w:val="000000"/>
          <w:sz w:val="28"/>
          <w:szCs w:val="28"/>
        </w:rPr>
        <w:t xml:space="preserve">1.4. </w:t>
      </w:r>
      <w:proofErr w:type="spellStart"/>
      <w:r w:rsidRPr="00C44C5E">
        <w:rPr>
          <w:rFonts w:ascii="Times New Roman" w:eastAsia="Times New Roman" w:hAnsi="Times New Roman" w:cs="Times New Roman"/>
          <w:b/>
          <w:color w:val="000000"/>
          <w:sz w:val="28"/>
          <w:szCs w:val="28"/>
        </w:rPr>
        <w:t>Аналіз</w:t>
      </w:r>
      <w:proofErr w:type="spellEnd"/>
      <w:r w:rsidRPr="00C44C5E">
        <w:rPr>
          <w:rFonts w:ascii="Times New Roman" w:eastAsia="Times New Roman" w:hAnsi="Times New Roman" w:cs="Times New Roman"/>
          <w:b/>
          <w:color w:val="000000"/>
          <w:sz w:val="28"/>
          <w:szCs w:val="28"/>
        </w:rPr>
        <w:t xml:space="preserve"> </w:t>
      </w:r>
      <w:proofErr w:type="spellStart"/>
      <w:r w:rsidRPr="00C44C5E">
        <w:rPr>
          <w:rFonts w:ascii="Times New Roman" w:eastAsia="Times New Roman" w:hAnsi="Times New Roman" w:cs="Times New Roman"/>
          <w:b/>
          <w:color w:val="000000"/>
          <w:sz w:val="28"/>
          <w:szCs w:val="28"/>
        </w:rPr>
        <w:t>існуючих</w:t>
      </w:r>
      <w:proofErr w:type="spellEnd"/>
      <w:r w:rsidRPr="00C44C5E">
        <w:rPr>
          <w:rFonts w:ascii="Times New Roman" w:eastAsia="Times New Roman" w:hAnsi="Times New Roman" w:cs="Times New Roman"/>
          <w:b/>
          <w:color w:val="000000"/>
          <w:sz w:val="28"/>
          <w:szCs w:val="28"/>
        </w:rPr>
        <w:t xml:space="preserve"> </w:t>
      </w:r>
      <w:proofErr w:type="spellStart"/>
      <w:r w:rsidRPr="00C44C5E">
        <w:rPr>
          <w:rFonts w:ascii="Times New Roman" w:eastAsia="Times New Roman" w:hAnsi="Times New Roman" w:cs="Times New Roman"/>
          <w:b/>
          <w:color w:val="000000"/>
          <w:sz w:val="28"/>
          <w:szCs w:val="28"/>
        </w:rPr>
        <w:t>видів</w:t>
      </w:r>
      <w:proofErr w:type="spellEnd"/>
      <w:r w:rsidRPr="00C44C5E">
        <w:rPr>
          <w:rFonts w:ascii="Times New Roman" w:eastAsia="Times New Roman" w:hAnsi="Times New Roman" w:cs="Times New Roman"/>
          <w:b/>
          <w:color w:val="000000"/>
          <w:sz w:val="28"/>
          <w:szCs w:val="28"/>
        </w:rPr>
        <w:t xml:space="preserve"> </w:t>
      </w:r>
      <w:proofErr w:type="spellStart"/>
      <w:r w:rsidRPr="00C44C5E">
        <w:rPr>
          <w:rFonts w:ascii="Times New Roman" w:eastAsia="Times New Roman" w:hAnsi="Times New Roman" w:cs="Times New Roman"/>
          <w:b/>
          <w:color w:val="000000"/>
          <w:sz w:val="28"/>
          <w:szCs w:val="28"/>
        </w:rPr>
        <w:t>послуг</w:t>
      </w:r>
      <w:proofErr w:type="spellEnd"/>
      <w:r w:rsidRPr="00C44C5E">
        <w:rPr>
          <w:rFonts w:ascii="Times New Roman" w:eastAsia="Times New Roman" w:hAnsi="Times New Roman" w:cs="Times New Roman"/>
          <w:b/>
          <w:color w:val="000000"/>
          <w:sz w:val="28"/>
          <w:szCs w:val="28"/>
        </w:rPr>
        <w:t xml:space="preserve"> з </w:t>
      </w:r>
      <w:proofErr w:type="spellStart"/>
      <w:r>
        <w:rPr>
          <w:rFonts w:ascii="Times New Roman" w:eastAsia="Times New Roman" w:hAnsi="Times New Roman" w:cs="Times New Roman"/>
          <w:b/>
          <w:color w:val="000000"/>
          <w:sz w:val="28"/>
          <w:szCs w:val="28"/>
        </w:rPr>
        <w:t>перевезення</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вантажі</w:t>
      </w:r>
      <w:proofErr w:type="gramStart"/>
      <w:r>
        <w:rPr>
          <w:rFonts w:ascii="Times New Roman" w:eastAsia="Times New Roman" w:hAnsi="Times New Roman" w:cs="Times New Roman"/>
          <w:b/>
          <w:color w:val="000000"/>
          <w:sz w:val="28"/>
          <w:szCs w:val="28"/>
        </w:rPr>
        <w:t>в</w:t>
      </w:r>
      <w:proofErr w:type="spellEnd"/>
      <w:proofErr w:type="gramEnd"/>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Підприємства </w:t>
      </w:r>
      <w:r w:rsidRPr="00B313FC">
        <w:rPr>
          <w:rFonts w:ascii="Times New Roman" w:eastAsia="Times New Roman" w:hAnsi="Times New Roman" w:cs="Times New Roman"/>
          <w:color w:val="000000" w:themeColor="text1"/>
          <w:sz w:val="28"/>
          <w:szCs w:val="24"/>
          <w:lang w:val="uk-UA" w:eastAsia="ru-RU"/>
        </w:rPr>
        <w:t xml:space="preserve">ГК </w:t>
      </w:r>
      <w:proofErr w:type="spellStart"/>
      <w:r w:rsidRPr="00B313FC">
        <w:rPr>
          <w:rFonts w:ascii="Times New Roman" w:eastAsia="Times New Roman" w:hAnsi="Times New Roman" w:cs="Times New Roman"/>
          <w:color w:val="000000" w:themeColor="text1"/>
          <w:sz w:val="28"/>
          <w:szCs w:val="24"/>
          <w:lang w:val="uk-UA" w:eastAsia="ru-RU"/>
        </w:rPr>
        <w:t>Neolit</w:t>
      </w:r>
      <w:proofErr w:type="spellEnd"/>
      <w:r w:rsidRPr="00B313FC">
        <w:rPr>
          <w:rFonts w:ascii="Times New Roman" w:eastAsia="Times New Roman" w:hAnsi="Times New Roman" w:cs="Times New Roman"/>
          <w:color w:val="000000" w:themeColor="text1"/>
          <w:sz w:val="28"/>
          <w:szCs w:val="24"/>
          <w:lang w:val="uk-UA" w:eastAsia="ru-RU"/>
        </w:rPr>
        <w:t xml:space="preserve"> </w:t>
      </w:r>
      <w:proofErr w:type="spellStart"/>
      <w:r w:rsidRPr="00B313FC">
        <w:rPr>
          <w:rFonts w:ascii="Times New Roman" w:eastAsia="Times New Roman" w:hAnsi="Times New Roman" w:cs="Times New Roman"/>
          <w:color w:val="000000" w:themeColor="text1"/>
          <w:sz w:val="28"/>
          <w:szCs w:val="24"/>
          <w:lang w:val="uk-UA" w:eastAsia="ru-RU"/>
        </w:rPr>
        <w:t>Logistics</w:t>
      </w:r>
      <w:proofErr w:type="spellEnd"/>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ТОВ "НЕОЛІТ-ГРУП"</w:t>
      </w:r>
      <w:r>
        <w:rPr>
          <w:rFonts w:ascii="Times New Roman" w:eastAsia="Times New Roman" w:hAnsi="Times New Roman" w:cs="Times New Roman"/>
          <w:color w:val="000000" w:themeColor="text1"/>
          <w:sz w:val="28"/>
          <w:szCs w:val="24"/>
          <w:lang w:val="uk-UA" w:eastAsia="ru-RU"/>
        </w:rPr>
        <w:t xml:space="preserve">) здійснює такі типи перевезень: </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 автомобільні перевезення; </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залізничні перевезення;</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авіаперевезення;</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морські перевезення.</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Також дане підприємство має додаткові послуги: </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митно-брокерські послуги;</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складські послуги;</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страхування вантажу;</w:t>
      </w:r>
    </w:p>
    <w:p w:rsidR="00C44C5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вантажно-розвантажувальні роботи;</w:t>
      </w:r>
    </w:p>
    <w:p w:rsidR="002A289E" w:rsidRDefault="00C44C5E"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зовнішньоторговий агент.</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Види вантажів які перевозить компанія:</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sectPr w:rsidR="00F31D59" w:rsidSect="00FC1366">
          <w:headerReference w:type="default" r:id="rId9"/>
          <w:footerReference w:type="default" r:id="rId10"/>
          <w:footerReference w:type="first" r:id="rId11"/>
          <w:pgSz w:w="11906" w:h="16838"/>
          <w:pgMar w:top="1134" w:right="567" w:bottom="1134" w:left="1701" w:header="709" w:footer="709" w:gutter="0"/>
          <w:cols w:space="708"/>
          <w:titlePg/>
          <w:docGrid w:linePitch="360"/>
        </w:sectPr>
      </w:pP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lastRenderedPageBreak/>
        <w:t>- стандартні;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навальні;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проектні;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негабаритні;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lastRenderedPageBreak/>
        <w:t>- сипучі;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небезпечні;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збірні;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-великовагові.</w:t>
      </w:r>
    </w:p>
    <w:p w:rsidR="00F31D59" w:rsidRDefault="00F31D59"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sectPr w:rsidR="00F31D59" w:rsidSect="00F31D59">
          <w:type w:val="continuous"/>
          <w:pgSz w:w="11906" w:h="16838"/>
          <w:pgMar w:top="1134" w:right="567" w:bottom="1134" w:left="1701" w:header="709" w:footer="709" w:gutter="0"/>
          <w:cols w:num="2" w:space="708"/>
          <w:titlePg/>
          <w:docGrid w:linePitch="360"/>
        </w:sectPr>
      </w:pPr>
    </w:p>
    <w:p w:rsidR="00503126" w:rsidRDefault="00503126" w:rsidP="000B4847">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503126">
        <w:rPr>
          <w:rFonts w:ascii="Times New Roman" w:eastAsia="Times New Roman" w:hAnsi="Times New Roman" w:cs="Times New Roman"/>
          <w:color w:val="000000" w:themeColor="text1"/>
          <w:sz w:val="28"/>
          <w:szCs w:val="24"/>
          <w:lang w:val="uk-UA" w:eastAsia="ru-RU"/>
        </w:rPr>
        <w:lastRenderedPageBreak/>
        <w:t>Важливо відзначити, що стандартні перевезення вантажів виробляються з використанням мінімальної кількості дозвільної документації. Причому незалежно від того, ввозите Ви що-небудь на територію України або перевозите вантаж в іншу країну.</w:t>
      </w:r>
      <w:r>
        <w:rPr>
          <w:rFonts w:ascii="Times New Roman" w:eastAsia="Times New Roman" w:hAnsi="Times New Roman" w:cs="Times New Roman"/>
          <w:color w:val="000000" w:themeColor="text1"/>
          <w:sz w:val="28"/>
          <w:szCs w:val="24"/>
          <w:lang w:val="uk-UA" w:eastAsia="ru-RU"/>
        </w:rPr>
        <w:t xml:space="preserve"> </w:t>
      </w:r>
    </w:p>
    <w:p w:rsidR="002A289E" w:rsidRDefault="002A289E" w:rsidP="00503126">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lastRenderedPageBreak/>
        <w:t xml:space="preserve">При уточнені інформації про структуру вантажів, що представлені до перевозки представник логістичної компанії </w:t>
      </w:r>
      <w:proofErr w:type="spellStart"/>
      <w:r w:rsidRPr="00B313FC">
        <w:rPr>
          <w:rFonts w:ascii="Times New Roman" w:eastAsia="Times New Roman" w:hAnsi="Times New Roman" w:cs="Times New Roman"/>
          <w:color w:val="000000" w:themeColor="text1"/>
          <w:sz w:val="28"/>
          <w:szCs w:val="24"/>
          <w:lang w:val="uk-UA" w:eastAsia="ru-RU"/>
        </w:rPr>
        <w:t>Neolit</w:t>
      </w:r>
      <w:proofErr w:type="spellEnd"/>
      <w:r w:rsidRPr="00B313FC">
        <w:rPr>
          <w:rFonts w:ascii="Times New Roman" w:eastAsia="Times New Roman" w:hAnsi="Times New Roman" w:cs="Times New Roman"/>
          <w:color w:val="000000" w:themeColor="text1"/>
          <w:sz w:val="28"/>
          <w:szCs w:val="24"/>
          <w:lang w:val="uk-UA" w:eastAsia="ru-RU"/>
        </w:rPr>
        <w:t xml:space="preserve"> </w:t>
      </w:r>
      <w:proofErr w:type="spellStart"/>
      <w:r w:rsidRPr="00B313FC">
        <w:rPr>
          <w:rFonts w:ascii="Times New Roman" w:eastAsia="Times New Roman" w:hAnsi="Times New Roman" w:cs="Times New Roman"/>
          <w:color w:val="000000" w:themeColor="text1"/>
          <w:sz w:val="28"/>
          <w:szCs w:val="24"/>
          <w:lang w:val="uk-UA" w:eastAsia="ru-RU"/>
        </w:rPr>
        <w:t>Logistics</w:t>
      </w:r>
      <w:proofErr w:type="spellEnd"/>
      <w:r>
        <w:rPr>
          <w:rFonts w:ascii="Times New Roman" w:eastAsia="Times New Roman" w:hAnsi="Times New Roman" w:cs="Times New Roman"/>
          <w:color w:val="000000" w:themeColor="text1"/>
          <w:sz w:val="28"/>
          <w:szCs w:val="24"/>
          <w:lang w:val="uk-UA" w:eastAsia="ru-RU"/>
        </w:rPr>
        <w:t xml:space="preserve"> відповів що не може надати дану інформацію.</w:t>
      </w:r>
    </w:p>
    <w:p w:rsidR="002471D3" w:rsidRDefault="002471D3" w:rsidP="00C44C5E">
      <w:pPr>
        <w:spacing w:after="0" w:line="360" w:lineRule="auto"/>
        <w:ind w:firstLine="709"/>
        <w:jc w:val="both"/>
        <w:rPr>
          <w:rFonts w:ascii="Times New Roman" w:eastAsia="Times New Roman" w:hAnsi="Times New Roman" w:cs="Times New Roman"/>
          <w:b/>
          <w:color w:val="000000"/>
          <w:sz w:val="28"/>
          <w:szCs w:val="28"/>
          <w:lang w:val="uk-UA"/>
        </w:rPr>
      </w:pPr>
    </w:p>
    <w:p w:rsidR="000179C0" w:rsidRDefault="002A289E" w:rsidP="00C44C5E">
      <w:pPr>
        <w:spacing w:after="0" w:line="360" w:lineRule="auto"/>
        <w:ind w:firstLine="709"/>
        <w:jc w:val="both"/>
        <w:rPr>
          <w:rFonts w:ascii="Times New Roman" w:eastAsia="Times New Roman" w:hAnsi="Times New Roman" w:cs="Times New Roman"/>
          <w:b/>
          <w:color w:val="000000" w:themeColor="text1"/>
          <w:sz w:val="28"/>
          <w:szCs w:val="24"/>
          <w:lang w:val="uk-UA" w:eastAsia="ru-RU"/>
        </w:rPr>
      </w:pPr>
      <w:r w:rsidRPr="002A289E">
        <w:rPr>
          <w:rFonts w:ascii="Times New Roman" w:eastAsia="Times New Roman" w:hAnsi="Times New Roman" w:cs="Times New Roman"/>
          <w:b/>
          <w:color w:val="000000"/>
          <w:sz w:val="28"/>
          <w:szCs w:val="28"/>
        </w:rPr>
        <w:t xml:space="preserve">1.5 </w:t>
      </w:r>
      <w:proofErr w:type="spellStart"/>
      <w:r w:rsidRPr="002A289E">
        <w:rPr>
          <w:rFonts w:ascii="Times New Roman" w:eastAsia="Times New Roman" w:hAnsi="Times New Roman" w:cs="Times New Roman"/>
          <w:b/>
          <w:color w:val="000000"/>
          <w:sz w:val="28"/>
          <w:szCs w:val="28"/>
        </w:rPr>
        <w:t>Аналіз</w:t>
      </w:r>
      <w:proofErr w:type="spellEnd"/>
      <w:r w:rsidRPr="002A289E">
        <w:rPr>
          <w:rFonts w:ascii="Times New Roman" w:eastAsia="Times New Roman" w:hAnsi="Times New Roman" w:cs="Times New Roman"/>
          <w:b/>
          <w:color w:val="000000"/>
          <w:sz w:val="28"/>
          <w:szCs w:val="28"/>
        </w:rPr>
        <w:t xml:space="preserve"> </w:t>
      </w:r>
      <w:proofErr w:type="spellStart"/>
      <w:r w:rsidRPr="002A289E">
        <w:rPr>
          <w:rFonts w:ascii="Times New Roman" w:eastAsia="Times New Roman" w:hAnsi="Times New Roman" w:cs="Times New Roman"/>
          <w:b/>
          <w:color w:val="000000"/>
          <w:sz w:val="28"/>
          <w:szCs w:val="28"/>
        </w:rPr>
        <w:t>основних</w:t>
      </w:r>
      <w:proofErr w:type="spellEnd"/>
      <w:r w:rsidRPr="002A289E">
        <w:rPr>
          <w:rFonts w:ascii="Times New Roman" w:eastAsia="Times New Roman" w:hAnsi="Times New Roman" w:cs="Times New Roman"/>
          <w:b/>
          <w:color w:val="000000"/>
          <w:sz w:val="28"/>
          <w:szCs w:val="28"/>
        </w:rPr>
        <w:t xml:space="preserve"> </w:t>
      </w:r>
      <w:proofErr w:type="spellStart"/>
      <w:r w:rsidRPr="002A289E">
        <w:rPr>
          <w:rFonts w:ascii="Times New Roman" w:eastAsia="Times New Roman" w:hAnsi="Times New Roman" w:cs="Times New Roman"/>
          <w:b/>
          <w:color w:val="000000"/>
          <w:sz w:val="28"/>
          <w:szCs w:val="28"/>
        </w:rPr>
        <w:t>напрямків</w:t>
      </w:r>
      <w:proofErr w:type="spellEnd"/>
      <w:r w:rsidRPr="002A289E">
        <w:rPr>
          <w:rFonts w:ascii="Times New Roman" w:eastAsia="Times New Roman" w:hAnsi="Times New Roman" w:cs="Times New Roman"/>
          <w:b/>
          <w:color w:val="000000"/>
          <w:sz w:val="28"/>
          <w:szCs w:val="28"/>
        </w:rPr>
        <w:t xml:space="preserve"> </w:t>
      </w:r>
      <w:proofErr w:type="spellStart"/>
      <w:r w:rsidRPr="002A289E">
        <w:rPr>
          <w:rFonts w:ascii="Times New Roman" w:eastAsia="Times New Roman" w:hAnsi="Times New Roman" w:cs="Times New Roman"/>
          <w:b/>
          <w:color w:val="000000"/>
          <w:sz w:val="28"/>
          <w:szCs w:val="28"/>
        </w:rPr>
        <w:t>перевезень</w:t>
      </w:r>
      <w:proofErr w:type="spellEnd"/>
      <w:r w:rsidRPr="002A289E">
        <w:rPr>
          <w:rFonts w:ascii="Times New Roman" w:eastAsia="Times New Roman" w:hAnsi="Times New Roman" w:cs="Times New Roman"/>
          <w:b/>
          <w:color w:val="000000" w:themeColor="text1"/>
          <w:sz w:val="28"/>
          <w:szCs w:val="24"/>
          <w:lang w:val="uk-UA" w:eastAsia="ru-RU"/>
        </w:rPr>
        <w:t xml:space="preserve"> </w:t>
      </w:r>
    </w:p>
    <w:p w:rsidR="000179C0" w:rsidRDefault="000179C0" w:rsidP="00C44C5E">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0179C0">
        <w:rPr>
          <w:rFonts w:ascii="Times New Roman" w:eastAsia="Times New Roman" w:hAnsi="Times New Roman" w:cs="Times New Roman"/>
          <w:color w:val="000000" w:themeColor="text1"/>
          <w:sz w:val="28"/>
          <w:szCs w:val="24"/>
          <w:lang w:val="uk-UA" w:eastAsia="ru-RU"/>
        </w:rPr>
        <w:t xml:space="preserve">Перевезення вантажів по Україні - одне з </w:t>
      </w:r>
      <w:r w:rsidR="001B6B70">
        <w:rPr>
          <w:rFonts w:ascii="Times New Roman" w:eastAsia="Times New Roman" w:hAnsi="Times New Roman" w:cs="Times New Roman"/>
          <w:color w:val="000000" w:themeColor="text1"/>
          <w:sz w:val="28"/>
          <w:szCs w:val="24"/>
          <w:lang w:val="uk-UA" w:eastAsia="ru-RU"/>
        </w:rPr>
        <w:t xml:space="preserve">ключових напрямків роботи </w:t>
      </w:r>
      <w:r w:rsidRPr="000179C0">
        <w:rPr>
          <w:rFonts w:ascii="Times New Roman" w:eastAsia="Times New Roman" w:hAnsi="Times New Roman" w:cs="Times New Roman"/>
          <w:color w:val="000000" w:themeColor="text1"/>
          <w:sz w:val="28"/>
          <w:szCs w:val="24"/>
          <w:lang w:val="uk-UA" w:eastAsia="ru-RU"/>
        </w:rPr>
        <w:t>компанії. За 13 років роб</w:t>
      </w:r>
      <w:r w:rsidR="001B6B70">
        <w:rPr>
          <w:rFonts w:ascii="Times New Roman" w:eastAsia="Times New Roman" w:hAnsi="Times New Roman" w:cs="Times New Roman"/>
          <w:color w:val="000000" w:themeColor="text1"/>
          <w:sz w:val="28"/>
          <w:szCs w:val="24"/>
          <w:lang w:val="uk-UA" w:eastAsia="ru-RU"/>
        </w:rPr>
        <w:t>оти на цьому ринку в число</w:t>
      </w:r>
      <w:r w:rsidRPr="000179C0">
        <w:rPr>
          <w:rFonts w:ascii="Times New Roman" w:eastAsia="Times New Roman" w:hAnsi="Times New Roman" w:cs="Times New Roman"/>
          <w:color w:val="000000" w:themeColor="text1"/>
          <w:sz w:val="28"/>
          <w:szCs w:val="24"/>
          <w:lang w:val="uk-UA" w:eastAsia="ru-RU"/>
        </w:rPr>
        <w:t xml:space="preserve"> Клієнтів</w:t>
      </w:r>
      <w:r w:rsidR="001B6B70">
        <w:rPr>
          <w:rFonts w:ascii="Times New Roman" w:eastAsia="Times New Roman" w:hAnsi="Times New Roman" w:cs="Times New Roman"/>
          <w:color w:val="000000" w:themeColor="text1"/>
          <w:sz w:val="28"/>
          <w:szCs w:val="24"/>
          <w:lang w:val="uk-UA" w:eastAsia="ru-RU"/>
        </w:rPr>
        <w:t xml:space="preserve"> компанії</w:t>
      </w:r>
      <w:r w:rsidRPr="000179C0">
        <w:rPr>
          <w:rFonts w:ascii="Times New Roman" w:eastAsia="Times New Roman" w:hAnsi="Times New Roman" w:cs="Times New Roman"/>
          <w:color w:val="000000" w:themeColor="text1"/>
          <w:sz w:val="28"/>
          <w:szCs w:val="24"/>
          <w:lang w:val="uk-UA" w:eastAsia="ru-RU"/>
        </w:rPr>
        <w:t xml:space="preserve"> увійшли найбільші компанії країни. Реалізовано сотні складних проектів по переміщенню нестандартних вантажів. Щомісяця логісти компанії забезпечують</w:t>
      </w:r>
      <w:r>
        <w:rPr>
          <w:rFonts w:ascii="Times New Roman" w:eastAsia="Times New Roman" w:hAnsi="Times New Roman" w:cs="Times New Roman"/>
          <w:color w:val="000000" w:themeColor="text1"/>
          <w:sz w:val="28"/>
          <w:szCs w:val="24"/>
          <w:lang w:val="uk-UA" w:eastAsia="ru-RU"/>
        </w:rPr>
        <w:t xml:space="preserve"> перевезення десятків тисяч тон</w:t>
      </w:r>
      <w:r w:rsidRPr="000179C0">
        <w:rPr>
          <w:rFonts w:ascii="Times New Roman" w:eastAsia="Times New Roman" w:hAnsi="Times New Roman" w:cs="Times New Roman"/>
          <w:color w:val="000000" w:themeColor="text1"/>
          <w:sz w:val="28"/>
          <w:szCs w:val="24"/>
          <w:lang w:val="uk-UA" w:eastAsia="ru-RU"/>
        </w:rPr>
        <w:t xml:space="preserve"> різної продукції в межах України та на міжнародному ринку. </w:t>
      </w:r>
    </w:p>
    <w:p w:rsidR="001B6B70" w:rsidRPr="001B6B70" w:rsidRDefault="001B6B70" w:rsidP="00F31D59">
      <w:pPr>
        <w:spacing w:after="0" w:line="360" w:lineRule="auto"/>
        <w:ind w:firstLine="709"/>
        <w:jc w:val="center"/>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 xml:space="preserve">Основні напрямки перевезення компанії </w:t>
      </w:r>
    </w:p>
    <w:p w:rsidR="00984F32" w:rsidRPr="001B6B70" w:rsidRDefault="001B6B70" w:rsidP="00F31D59">
      <w:pPr>
        <w:spacing w:after="0" w:line="360" w:lineRule="auto"/>
        <w:ind w:firstLine="709"/>
        <w:jc w:val="center"/>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(зведення зроблено з урахуванням всіх філій компанії)</w:t>
      </w:r>
      <w:r w:rsidR="00984F32" w:rsidRPr="001B6B70">
        <w:rPr>
          <w:rFonts w:ascii="Times New Roman" w:eastAsia="Times New Roman" w:hAnsi="Times New Roman" w:cs="Times New Roman"/>
          <w:sz w:val="28"/>
          <w:szCs w:val="24"/>
          <w:lang w:val="uk-UA" w:eastAsia="ru-RU"/>
        </w:rPr>
        <w:t>:</w:t>
      </w:r>
    </w:p>
    <w:p w:rsidR="002471D3" w:rsidRPr="001B6B70" w:rsidRDefault="002471D3" w:rsidP="002471D3">
      <w:pPr>
        <w:pStyle w:val="a9"/>
        <w:numPr>
          <w:ilvl w:val="0"/>
          <w:numId w:val="6"/>
        </w:numPr>
        <w:spacing w:after="0" w:line="360" w:lineRule="auto"/>
        <w:jc w:val="both"/>
        <w:rPr>
          <w:rFonts w:ascii="Times New Roman" w:eastAsia="Times New Roman" w:hAnsi="Times New Roman" w:cs="Times New Roman"/>
          <w:sz w:val="28"/>
          <w:szCs w:val="24"/>
          <w:lang w:val="uk-UA" w:eastAsia="ru-RU"/>
        </w:rPr>
        <w:sectPr w:rsidR="002471D3" w:rsidRPr="001B6B70" w:rsidSect="00F31D59">
          <w:type w:val="continuous"/>
          <w:pgSz w:w="11906" w:h="16838"/>
          <w:pgMar w:top="1134" w:right="567" w:bottom="1134" w:left="1701" w:header="709" w:footer="709" w:gutter="0"/>
          <w:cols w:space="708"/>
          <w:titlePg/>
          <w:docGrid w:linePitch="360"/>
        </w:sectPr>
      </w:pPr>
    </w:p>
    <w:p w:rsidR="00984F32" w:rsidRPr="001B6B70" w:rsidRDefault="002471D3"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lastRenderedPageBreak/>
        <w:t>Київ-</w:t>
      </w:r>
      <w:proofErr w:type="spellStart"/>
      <w:r w:rsidR="00984F32" w:rsidRPr="001B6B70">
        <w:rPr>
          <w:rFonts w:ascii="Times New Roman" w:eastAsia="Times New Roman" w:hAnsi="Times New Roman" w:cs="Times New Roman"/>
          <w:sz w:val="28"/>
          <w:szCs w:val="24"/>
          <w:lang w:val="uk-UA" w:eastAsia="ru-RU"/>
        </w:rPr>
        <w:t>Харьків</w:t>
      </w:r>
      <w:proofErr w:type="spellEnd"/>
      <w:r w:rsidRPr="001B6B70">
        <w:rPr>
          <w:rFonts w:ascii="Times New Roman" w:eastAsia="Times New Roman" w:hAnsi="Times New Roman" w:cs="Times New Roman"/>
          <w:sz w:val="28"/>
          <w:szCs w:val="24"/>
          <w:lang w:val="uk-UA" w:eastAsia="ru-RU"/>
        </w:rPr>
        <w:t>;</w:t>
      </w:r>
    </w:p>
    <w:p w:rsidR="00984F32" w:rsidRPr="001B6B70" w:rsidRDefault="00984F32"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Київ-Одеса</w:t>
      </w:r>
      <w:r w:rsidR="002471D3" w:rsidRPr="001B6B70">
        <w:rPr>
          <w:rFonts w:ascii="Times New Roman" w:eastAsia="Times New Roman" w:hAnsi="Times New Roman" w:cs="Times New Roman"/>
          <w:sz w:val="28"/>
          <w:szCs w:val="24"/>
          <w:lang w:val="uk-UA" w:eastAsia="ru-RU"/>
        </w:rPr>
        <w:t>;</w:t>
      </w:r>
    </w:p>
    <w:p w:rsidR="002471D3" w:rsidRPr="001B6B70" w:rsidRDefault="00984F32"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Київ-</w:t>
      </w:r>
      <w:proofErr w:type="spellStart"/>
      <w:r w:rsidRPr="001B6B70">
        <w:rPr>
          <w:rFonts w:ascii="Times New Roman" w:eastAsia="Times New Roman" w:hAnsi="Times New Roman" w:cs="Times New Roman"/>
          <w:sz w:val="28"/>
          <w:szCs w:val="24"/>
          <w:lang w:val="uk-UA" w:eastAsia="ru-RU"/>
        </w:rPr>
        <w:t>Віниця</w:t>
      </w:r>
      <w:proofErr w:type="spellEnd"/>
      <w:r w:rsidR="002471D3" w:rsidRPr="001B6B70">
        <w:rPr>
          <w:rFonts w:ascii="Times New Roman" w:eastAsia="Times New Roman" w:hAnsi="Times New Roman" w:cs="Times New Roman"/>
          <w:sz w:val="28"/>
          <w:szCs w:val="24"/>
          <w:lang w:val="uk-UA" w:eastAsia="ru-RU"/>
        </w:rPr>
        <w:t>;</w:t>
      </w:r>
    </w:p>
    <w:p w:rsidR="00984F32" w:rsidRPr="001B6B70" w:rsidRDefault="00984F32"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Одеса</w:t>
      </w:r>
      <w:r w:rsidR="002471D3" w:rsidRPr="001B6B70">
        <w:rPr>
          <w:rFonts w:ascii="Times New Roman" w:eastAsia="Times New Roman" w:hAnsi="Times New Roman" w:cs="Times New Roman"/>
          <w:sz w:val="28"/>
          <w:szCs w:val="24"/>
          <w:lang w:val="uk-UA" w:eastAsia="ru-RU"/>
        </w:rPr>
        <w:t>-</w:t>
      </w:r>
      <w:proofErr w:type="spellStart"/>
      <w:r w:rsidR="002471D3" w:rsidRPr="001B6B70">
        <w:rPr>
          <w:rFonts w:ascii="Times New Roman" w:eastAsia="Times New Roman" w:hAnsi="Times New Roman" w:cs="Times New Roman"/>
          <w:sz w:val="28"/>
          <w:szCs w:val="24"/>
          <w:lang w:val="uk-UA" w:eastAsia="ru-RU"/>
        </w:rPr>
        <w:t>Харьків</w:t>
      </w:r>
      <w:proofErr w:type="spellEnd"/>
      <w:r w:rsidR="002471D3" w:rsidRPr="001B6B70">
        <w:rPr>
          <w:rFonts w:ascii="Times New Roman" w:eastAsia="Times New Roman" w:hAnsi="Times New Roman" w:cs="Times New Roman"/>
          <w:sz w:val="28"/>
          <w:szCs w:val="24"/>
          <w:lang w:val="uk-UA" w:eastAsia="ru-RU"/>
        </w:rPr>
        <w:t>;</w:t>
      </w:r>
    </w:p>
    <w:p w:rsidR="00984F32" w:rsidRPr="001B6B70" w:rsidRDefault="00984F32"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Львів</w:t>
      </w:r>
      <w:r w:rsidR="002471D3" w:rsidRPr="001B6B70">
        <w:rPr>
          <w:rFonts w:ascii="Times New Roman" w:eastAsia="Times New Roman" w:hAnsi="Times New Roman" w:cs="Times New Roman"/>
          <w:sz w:val="28"/>
          <w:szCs w:val="24"/>
          <w:lang w:val="uk-UA" w:eastAsia="ru-RU"/>
        </w:rPr>
        <w:t>-Вінниця;</w:t>
      </w:r>
    </w:p>
    <w:p w:rsidR="00984F32" w:rsidRPr="001B6B70" w:rsidRDefault="00984F32"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Одеса-Полтава</w:t>
      </w:r>
      <w:r w:rsidR="002471D3" w:rsidRPr="001B6B70">
        <w:rPr>
          <w:rFonts w:ascii="Times New Roman" w:eastAsia="Times New Roman" w:hAnsi="Times New Roman" w:cs="Times New Roman"/>
          <w:sz w:val="28"/>
          <w:szCs w:val="24"/>
          <w:lang w:val="uk-UA" w:eastAsia="ru-RU"/>
        </w:rPr>
        <w:t>;</w:t>
      </w:r>
    </w:p>
    <w:p w:rsidR="002471D3" w:rsidRPr="001B6B70" w:rsidRDefault="002471D3" w:rsidP="001B6B70">
      <w:pPr>
        <w:pStyle w:val="a9"/>
        <w:numPr>
          <w:ilvl w:val="0"/>
          <w:numId w:val="6"/>
        </w:numPr>
        <w:spacing w:after="0" w:line="360" w:lineRule="auto"/>
        <w:ind w:left="0" w:firstLine="426"/>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Харків – Суми;</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lastRenderedPageBreak/>
        <w:t>Харків – Рівне;</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Київ –Прага;</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Львів – Прага;</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r w:rsidRPr="001B6B70">
        <w:rPr>
          <w:rFonts w:ascii="Times New Roman" w:eastAsia="Times New Roman" w:hAnsi="Times New Roman" w:cs="Times New Roman"/>
          <w:sz w:val="28"/>
          <w:szCs w:val="24"/>
          <w:lang w:val="uk-UA" w:eastAsia="ru-RU"/>
        </w:rPr>
        <w:t>Харків – Італія;</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proofErr w:type="spellStart"/>
      <w:r w:rsidRPr="001B6B70">
        <w:rPr>
          <w:rFonts w:ascii="Times New Roman" w:eastAsia="Times New Roman" w:hAnsi="Times New Roman" w:cs="Times New Roman"/>
          <w:sz w:val="28"/>
          <w:szCs w:val="24"/>
          <w:lang w:val="uk-UA" w:eastAsia="ru-RU"/>
        </w:rPr>
        <w:t>Харьков</w:t>
      </w:r>
      <w:proofErr w:type="spellEnd"/>
      <w:r w:rsidRPr="001B6B70">
        <w:rPr>
          <w:rFonts w:ascii="Times New Roman" w:eastAsia="Times New Roman" w:hAnsi="Times New Roman" w:cs="Times New Roman"/>
          <w:sz w:val="28"/>
          <w:szCs w:val="24"/>
          <w:lang w:val="uk-UA" w:eastAsia="ru-RU"/>
        </w:rPr>
        <w:t xml:space="preserve"> - </w:t>
      </w:r>
      <w:proofErr w:type="spellStart"/>
      <w:r w:rsidRPr="001B6B70">
        <w:rPr>
          <w:rFonts w:ascii="Times New Roman" w:eastAsia="Times New Roman" w:hAnsi="Times New Roman" w:cs="Times New Roman"/>
          <w:sz w:val="28"/>
          <w:szCs w:val="24"/>
          <w:lang w:val="uk-UA" w:eastAsia="ru-RU"/>
        </w:rPr>
        <w:t>Хельм</w:t>
      </w:r>
      <w:proofErr w:type="spellEnd"/>
      <w:r w:rsidRPr="001B6B70">
        <w:rPr>
          <w:rFonts w:ascii="Times New Roman" w:eastAsia="Times New Roman" w:hAnsi="Times New Roman" w:cs="Times New Roman"/>
          <w:sz w:val="28"/>
          <w:szCs w:val="24"/>
          <w:lang w:val="uk-UA" w:eastAsia="ru-RU"/>
        </w:rPr>
        <w:t>;</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pPr>
      <w:proofErr w:type="spellStart"/>
      <w:r w:rsidRPr="001B6B70">
        <w:rPr>
          <w:rFonts w:ascii="Times New Roman" w:eastAsia="Times New Roman" w:hAnsi="Times New Roman" w:cs="Times New Roman"/>
          <w:sz w:val="28"/>
          <w:szCs w:val="24"/>
          <w:lang w:val="uk-UA" w:eastAsia="ru-RU"/>
        </w:rPr>
        <w:t>Харьков</w:t>
      </w:r>
      <w:proofErr w:type="spellEnd"/>
      <w:r w:rsidRPr="001B6B70">
        <w:rPr>
          <w:rFonts w:ascii="Times New Roman" w:eastAsia="Times New Roman" w:hAnsi="Times New Roman" w:cs="Times New Roman"/>
          <w:sz w:val="28"/>
          <w:szCs w:val="24"/>
          <w:lang w:val="uk-UA" w:eastAsia="ru-RU"/>
        </w:rPr>
        <w:t xml:space="preserve"> - </w:t>
      </w:r>
      <w:proofErr w:type="spellStart"/>
      <w:r w:rsidRPr="001B6B70">
        <w:rPr>
          <w:rFonts w:ascii="Times New Roman" w:eastAsia="Times New Roman" w:hAnsi="Times New Roman" w:cs="Times New Roman"/>
          <w:sz w:val="28"/>
          <w:szCs w:val="24"/>
          <w:lang w:val="uk-UA" w:eastAsia="ru-RU"/>
        </w:rPr>
        <w:t>Люблин</w:t>
      </w:r>
      <w:proofErr w:type="spellEnd"/>
      <w:r w:rsidRPr="001B6B70">
        <w:rPr>
          <w:rFonts w:ascii="Times New Roman" w:eastAsia="Times New Roman" w:hAnsi="Times New Roman" w:cs="Times New Roman"/>
          <w:sz w:val="28"/>
          <w:szCs w:val="24"/>
          <w:lang w:val="uk-UA" w:eastAsia="ru-RU"/>
        </w:rPr>
        <w:t>;</w:t>
      </w:r>
    </w:p>
    <w:p w:rsidR="002471D3" w:rsidRPr="001B6B70" w:rsidRDefault="002471D3" w:rsidP="001B6B70">
      <w:pPr>
        <w:pStyle w:val="a9"/>
        <w:numPr>
          <w:ilvl w:val="0"/>
          <w:numId w:val="6"/>
        </w:numPr>
        <w:spacing w:after="0" w:line="360" w:lineRule="auto"/>
        <w:ind w:left="0" w:firstLine="1134"/>
        <w:jc w:val="both"/>
        <w:rPr>
          <w:rFonts w:ascii="Times New Roman" w:eastAsia="Times New Roman" w:hAnsi="Times New Roman" w:cs="Times New Roman"/>
          <w:sz w:val="28"/>
          <w:szCs w:val="24"/>
          <w:lang w:val="uk-UA" w:eastAsia="ru-RU"/>
        </w:rPr>
        <w:sectPr w:rsidR="002471D3" w:rsidRPr="001B6B70" w:rsidSect="00F31D59">
          <w:type w:val="continuous"/>
          <w:pgSz w:w="11906" w:h="16838"/>
          <w:pgMar w:top="1134" w:right="567" w:bottom="1134" w:left="1701" w:header="709" w:footer="709" w:gutter="0"/>
          <w:cols w:num="2" w:space="852"/>
          <w:titlePg/>
          <w:docGrid w:linePitch="360"/>
        </w:sectPr>
      </w:pPr>
      <w:r w:rsidRPr="001B6B70">
        <w:rPr>
          <w:rFonts w:ascii="Times New Roman" w:eastAsia="Times New Roman" w:hAnsi="Times New Roman" w:cs="Times New Roman"/>
          <w:sz w:val="28"/>
          <w:szCs w:val="24"/>
          <w:lang w:val="uk-UA" w:eastAsia="ru-RU"/>
        </w:rPr>
        <w:t>Львів-Варшава.</w:t>
      </w:r>
    </w:p>
    <w:p w:rsidR="00F31D59" w:rsidRPr="00F31D59" w:rsidRDefault="00F31D59" w:rsidP="000B4847">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F31D59">
        <w:rPr>
          <w:rFonts w:ascii="Times New Roman" w:eastAsia="Times New Roman" w:hAnsi="Times New Roman" w:cs="Times New Roman"/>
          <w:color w:val="000000" w:themeColor="text1"/>
          <w:sz w:val="28"/>
          <w:szCs w:val="24"/>
          <w:lang w:val="uk-UA" w:eastAsia="ru-RU"/>
        </w:rPr>
        <w:lastRenderedPageBreak/>
        <w:t>Вантажоперевезення по Європі автомобілями - це основний спосіб переміщення вантажів різного призначення всередині країн. Автоперевезення забезпечую</w:t>
      </w:r>
      <w:r>
        <w:rPr>
          <w:rFonts w:ascii="Times New Roman" w:eastAsia="Times New Roman" w:hAnsi="Times New Roman" w:cs="Times New Roman"/>
          <w:color w:val="000000" w:themeColor="text1"/>
          <w:sz w:val="28"/>
          <w:szCs w:val="24"/>
          <w:lang w:val="uk-UA" w:eastAsia="ru-RU"/>
        </w:rPr>
        <w:t>ть близько 87% вантажообігу.</w:t>
      </w:r>
    </w:p>
    <w:p w:rsidR="00503126" w:rsidRDefault="00F31D59" w:rsidP="000B4847">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F31D59">
        <w:rPr>
          <w:rFonts w:ascii="Times New Roman" w:eastAsia="Times New Roman" w:hAnsi="Times New Roman" w:cs="Times New Roman"/>
          <w:color w:val="000000" w:themeColor="text1"/>
          <w:sz w:val="28"/>
          <w:szCs w:val="24"/>
          <w:lang w:val="uk-UA" w:eastAsia="ru-RU"/>
        </w:rPr>
        <w:t xml:space="preserve">В основному вантажівками забезпечується транзит через країну, а також експортно-імпортні товаропотоки чеських підприємств. У країні понад тисячу кілометрів якісних автодоріг, з яких 550 км мають статус європейських автомагістралей. При цьому в країні діє транспортний збір з вантажівок масою понад 12 </w:t>
      </w:r>
      <w:proofErr w:type="spellStart"/>
      <w:r w:rsidRPr="00F31D59">
        <w:rPr>
          <w:rFonts w:ascii="Times New Roman" w:eastAsia="Times New Roman" w:hAnsi="Times New Roman" w:cs="Times New Roman"/>
          <w:color w:val="000000" w:themeColor="text1"/>
          <w:sz w:val="28"/>
          <w:szCs w:val="24"/>
          <w:lang w:val="uk-UA" w:eastAsia="ru-RU"/>
        </w:rPr>
        <w:t>тонн</w:t>
      </w:r>
      <w:proofErr w:type="spellEnd"/>
      <w:r w:rsidRPr="00F31D59">
        <w:rPr>
          <w:rFonts w:ascii="Times New Roman" w:eastAsia="Times New Roman" w:hAnsi="Times New Roman" w:cs="Times New Roman"/>
          <w:color w:val="000000" w:themeColor="text1"/>
          <w:sz w:val="28"/>
          <w:szCs w:val="24"/>
          <w:lang w:val="uk-UA" w:eastAsia="ru-RU"/>
        </w:rPr>
        <w:t>.</w:t>
      </w:r>
    </w:p>
    <w:p w:rsidR="00503126" w:rsidRDefault="00503126" w:rsidP="00F31D59">
      <w:pPr>
        <w:spacing w:after="0" w:line="360" w:lineRule="auto"/>
        <w:ind w:firstLine="709"/>
        <w:jc w:val="both"/>
        <w:rPr>
          <w:rFonts w:ascii="Times New Roman" w:eastAsia="Times New Roman" w:hAnsi="Times New Roman" w:cs="Times New Roman"/>
          <w:color w:val="000000" w:themeColor="text1"/>
          <w:sz w:val="28"/>
          <w:szCs w:val="24"/>
          <w:lang w:val="uk-UA" w:eastAsia="ru-RU"/>
        </w:rPr>
      </w:pPr>
    </w:p>
    <w:p w:rsidR="00503126" w:rsidRDefault="00503126" w:rsidP="00503126">
      <w:pPr>
        <w:keepNext/>
        <w:keepLines/>
        <w:spacing w:after="0" w:line="360" w:lineRule="auto"/>
        <w:ind w:firstLine="709"/>
        <w:contextualSpacing/>
        <w:rPr>
          <w:rFonts w:ascii="Times New Roman" w:eastAsia="Times New Roman" w:hAnsi="Times New Roman" w:cs="Times New Roman"/>
          <w:b/>
          <w:color w:val="000000"/>
          <w:sz w:val="28"/>
          <w:szCs w:val="28"/>
          <w:lang w:val="uk-UA"/>
        </w:rPr>
      </w:pPr>
      <w:r w:rsidRPr="00503126">
        <w:rPr>
          <w:rFonts w:ascii="Times New Roman" w:eastAsia="Times New Roman" w:hAnsi="Times New Roman" w:cs="Times New Roman"/>
          <w:b/>
          <w:color w:val="000000"/>
          <w:sz w:val="28"/>
          <w:szCs w:val="28"/>
          <w:lang w:val="uk-UA"/>
        </w:rPr>
        <w:lastRenderedPageBreak/>
        <w:t>1.6 SWOT–аналіз роботи підприємства</w:t>
      </w:r>
    </w:p>
    <w:p w:rsidR="00FD3C0F" w:rsidRPr="00C3672C" w:rsidRDefault="00503126" w:rsidP="000B4847">
      <w:pPr>
        <w:keepNext/>
        <w:keepLines/>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503126">
        <w:rPr>
          <w:rFonts w:ascii="Times New Roman" w:eastAsia="Times New Roman" w:hAnsi="Times New Roman" w:cs="Times New Roman"/>
          <w:color w:val="000000" w:themeColor="text1"/>
          <w:sz w:val="28"/>
          <w:szCs w:val="24"/>
          <w:lang w:val="uk-UA" w:eastAsia="ru-RU"/>
        </w:rPr>
        <w:t xml:space="preserve">Метод SWOT – аналізу базується на одночасному вивченні зовнішнього та внутрішнього середовищ підприємства. Технологія передбачає виявлення сильних та слабких сторін в роботі підприємства, можливостей та загроз, що очікують його у майбутньому, а також встановлення взаємозв’язку  між ними, що може </w:t>
      </w:r>
      <w:r w:rsidRPr="00C3672C">
        <w:rPr>
          <w:rFonts w:ascii="Times New Roman" w:eastAsia="Times New Roman" w:hAnsi="Times New Roman" w:cs="Times New Roman"/>
          <w:color w:val="000000" w:themeColor="text1"/>
          <w:sz w:val="28"/>
          <w:szCs w:val="28"/>
          <w:lang w:val="uk-UA" w:eastAsia="ru-RU"/>
        </w:rPr>
        <w:t>бути використаний при формуванні стратегії підприємства. Ідеологія технології може бу</w:t>
      </w:r>
      <w:r w:rsidR="003133EF" w:rsidRPr="00C3672C">
        <w:rPr>
          <w:rFonts w:ascii="Times New Roman" w:eastAsia="Times New Roman" w:hAnsi="Times New Roman" w:cs="Times New Roman"/>
          <w:color w:val="000000" w:themeColor="text1"/>
          <w:sz w:val="28"/>
          <w:szCs w:val="28"/>
          <w:lang w:val="uk-UA" w:eastAsia="ru-RU"/>
        </w:rPr>
        <w:t>ти відтворена нижче  у вигляді матриці.</w:t>
      </w:r>
    </w:p>
    <w:p w:rsidR="00FD3C0F" w:rsidRPr="00C3672C" w:rsidRDefault="00FD3C0F" w:rsidP="00FD3C0F">
      <w:pPr>
        <w:keepNext/>
        <w:keepLines/>
        <w:spacing w:after="0" w:line="360" w:lineRule="auto"/>
        <w:ind w:firstLine="709"/>
        <w:contextualSpacing/>
        <w:rPr>
          <w:rFonts w:ascii="Times New Roman" w:eastAsia="Times" w:hAnsi="Times New Roman" w:cs="Times New Roman"/>
          <w:color w:val="000000"/>
          <w:sz w:val="28"/>
          <w:szCs w:val="28"/>
          <w:u w:val="single"/>
          <w:lang w:val="uk-UA"/>
        </w:rPr>
      </w:pPr>
      <w:proofErr w:type="spellStart"/>
      <w:r w:rsidRPr="008D5C44">
        <w:rPr>
          <w:rFonts w:ascii="Times New Roman" w:eastAsia="Times" w:hAnsi="Times New Roman" w:cs="Times New Roman"/>
          <w:color w:val="000000"/>
          <w:sz w:val="28"/>
          <w:szCs w:val="28"/>
          <w:u w:val="single"/>
        </w:rPr>
        <w:t>Технологія</w:t>
      </w:r>
      <w:proofErr w:type="spellEnd"/>
      <w:r w:rsidRPr="008D5C44">
        <w:rPr>
          <w:rFonts w:ascii="Times New Roman" w:eastAsia="Times" w:hAnsi="Times New Roman" w:cs="Times New Roman"/>
          <w:color w:val="000000"/>
          <w:sz w:val="28"/>
          <w:szCs w:val="28"/>
          <w:u w:val="single"/>
        </w:rPr>
        <w:t xml:space="preserve"> SWOT – </w:t>
      </w:r>
      <w:proofErr w:type="spellStart"/>
      <w:r w:rsidRPr="008D5C44">
        <w:rPr>
          <w:rFonts w:ascii="Times New Roman" w:eastAsia="Times" w:hAnsi="Times New Roman" w:cs="Times New Roman"/>
          <w:color w:val="000000"/>
          <w:sz w:val="28"/>
          <w:szCs w:val="28"/>
          <w:u w:val="single"/>
        </w:rPr>
        <w:t>аналізу</w:t>
      </w:r>
      <w:proofErr w:type="spellEnd"/>
      <w:r w:rsidRPr="008D5C44">
        <w:rPr>
          <w:rFonts w:ascii="Times New Roman" w:eastAsia="Times" w:hAnsi="Times New Roman" w:cs="Times New Roman"/>
          <w:color w:val="000000"/>
          <w:sz w:val="28"/>
          <w:szCs w:val="28"/>
          <w:u w:val="single"/>
        </w:rPr>
        <w:t xml:space="preserve"> </w:t>
      </w:r>
      <w:proofErr w:type="spellStart"/>
      <w:proofErr w:type="gramStart"/>
      <w:r w:rsidRPr="008D5C44">
        <w:rPr>
          <w:rFonts w:ascii="Times New Roman" w:eastAsia="Times" w:hAnsi="Times New Roman" w:cs="Times New Roman"/>
          <w:color w:val="000000"/>
          <w:sz w:val="28"/>
          <w:szCs w:val="28"/>
          <w:u w:val="single"/>
        </w:rPr>
        <w:t>п</w:t>
      </w:r>
      <w:proofErr w:type="gramEnd"/>
      <w:r w:rsidRPr="008D5C44">
        <w:rPr>
          <w:rFonts w:ascii="Times New Roman" w:eastAsia="Times" w:hAnsi="Times New Roman" w:cs="Times New Roman"/>
          <w:color w:val="000000"/>
          <w:sz w:val="28"/>
          <w:szCs w:val="28"/>
          <w:u w:val="single"/>
        </w:rPr>
        <w:t>ідприємства</w:t>
      </w:r>
      <w:proofErr w:type="spellEnd"/>
      <w:r w:rsidRPr="008D5C44">
        <w:rPr>
          <w:rFonts w:ascii="Times New Roman" w:eastAsia="Times" w:hAnsi="Times New Roman" w:cs="Times New Roman"/>
          <w:color w:val="000000"/>
          <w:sz w:val="28"/>
          <w:szCs w:val="28"/>
          <w:u w:val="single"/>
          <w:lang w:val="uk-UA"/>
        </w:rPr>
        <w:t>:</w:t>
      </w:r>
    </w:p>
    <w:p w:rsidR="00FD3C0F" w:rsidRPr="00C3672C" w:rsidRDefault="00FD3C0F" w:rsidP="00FD3C0F">
      <w:pPr>
        <w:keepNext/>
        <w:keepLines/>
        <w:spacing w:after="0" w:line="360" w:lineRule="auto"/>
        <w:ind w:firstLine="709"/>
        <w:contextualSpacing/>
        <w:jc w:val="right"/>
        <w:rPr>
          <w:rFonts w:ascii="Times New Roman" w:eastAsia="Times" w:hAnsi="Times New Roman" w:cs="Times New Roman"/>
          <w:color w:val="000000"/>
          <w:sz w:val="28"/>
          <w:szCs w:val="28"/>
          <w:lang w:val="uk-UA"/>
        </w:rPr>
      </w:pPr>
      <w:r w:rsidRPr="00C3672C">
        <w:rPr>
          <w:rFonts w:ascii="Times New Roman" w:eastAsia="Times" w:hAnsi="Times New Roman" w:cs="Times New Roman"/>
          <w:color w:val="000000"/>
          <w:sz w:val="28"/>
          <w:szCs w:val="28"/>
          <w:lang w:val="uk-UA"/>
        </w:rPr>
        <w:t>Т</w:t>
      </w:r>
      <w:r w:rsidR="004954BC" w:rsidRPr="00C3672C">
        <w:rPr>
          <w:rFonts w:ascii="Times New Roman" w:eastAsia="Times" w:hAnsi="Times New Roman" w:cs="Times New Roman"/>
          <w:color w:val="000000"/>
          <w:sz w:val="28"/>
          <w:szCs w:val="28"/>
          <w:lang w:val="uk-UA"/>
        </w:rPr>
        <w:t>абл. 1.1</w:t>
      </w:r>
    </w:p>
    <w:p w:rsidR="00FD3C0F" w:rsidRPr="00C3672C" w:rsidRDefault="00F7100C" w:rsidP="00F7100C">
      <w:pPr>
        <w:keepNext/>
        <w:keepLines/>
        <w:spacing w:after="0" w:line="360" w:lineRule="auto"/>
        <w:contextualSpacing/>
        <w:jc w:val="center"/>
        <w:rPr>
          <w:rFonts w:ascii="Times New Roman" w:eastAsia="Times New Roman" w:hAnsi="Times New Roman" w:cs="Times New Roman"/>
          <w:color w:val="000000" w:themeColor="text1"/>
          <w:sz w:val="28"/>
          <w:szCs w:val="28"/>
          <w:lang w:val="uk-UA" w:eastAsia="ru-RU"/>
        </w:rPr>
      </w:pPr>
      <w:r w:rsidRPr="00C3672C">
        <w:rPr>
          <w:rFonts w:ascii="Times New Roman" w:eastAsia="Times" w:hAnsi="Times New Roman" w:cs="Times New Roman"/>
          <w:color w:val="000000"/>
          <w:sz w:val="28"/>
          <w:szCs w:val="28"/>
          <w:lang w:val="uk-UA"/>
        </w:rPr>
        <w:t>Матриця вірогідність-вплив можливостей</w:t>
      </w:r>
    </w:p>
    <w:tbl>
      <w:tblPr>
        <w:tblStyle w:val="aa"/>
        <w:tblW w:w="8927" w:type="dxa"/>
        <w:tblLayout w:type="fixed"/>
        <w:tblLook w:val="04A0" w:firstRow="1" w:lastRow="0" w:firstColumn="1" w:lastColumn="0" w:noHBand="0" w:noVBand="1"/>
      </w:tblPr>
      <w:tblGrid>
        <w:gridCol w:w="1953"/>
        <w:gridCol w:w="2232"/>
        <w:gridCol w:w="2258"/>
        <w:gridCol w:w="2484"/>
      </w:tblGrid>
      <w:tr w:rsidR="00F7100C" w:rsidTr="00923E9A">
        <w:trPr>
          <w:trHeight w:val="39"/>
        </w:trPr>
        <w:tc>
          <w:tcPr>
            <w:tcW w:w="1953" w:type="dxa"/>
            <w:vMerge w:val="restart"/>
          </w:tcPr>
          <w:p w:rsidR="00FD3C0F" w:rsidRPr="00F7100C" w:rsidRDefault="00FD3C0F" w:rsidP="00FD3C0F">
            <w:pPr>
              <w:widowControl w:val="0"/>
              <w:pBdr>
                <w:top w:val="nil"/>
                <w:left w:val="nil"/>
                <w:bottom w:val="nil"/>
                <w:right w:val="nil"/>
                <w:between w:val="nil"/>
              </w:pBdr>
              <w:ind w:right="77"/>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Вірогідність використання</w:t>
            </w:r>
          </w:p>
          <w:p w:rsidR="00FD3C0F" w:rsidRPr="00F7100C" w:rsidRDefault="00FD3C0F" w:rsidP="00FD3C0F">
            <w:pPr>
              <w:widowControl w:val="0"/>
              <w:pBdr>
                <w:top w:val="nil"/>
                <w:left w:val="nil"/>
                <w:bottom w:val="nil"/>
                <w:right w:val="nil"/>
                <w:between w:val="nil"/>
              </w:pBdr>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можливостей</w:t>
            </w:r>
          </w:p>
        </w:tc>
        <w:tc>
          <w:tcPr>
            <w:tcW w:w="6974" w:type="dxa"/>
            <w:gridSpan w:val="3"/>
          </w:tcPr>
          <w:p w:rsidR="00FD3C0F" w:rsidRPr="00F7100C" w:rsidRDefault="00FD3C0F" w:rsidP="00FD3C0F">
            <w:pPr>
              <w:widowControl w:val="0"/>
              <w:pBdr>
                <w:top w:val="nil"/>
                <w:left w:val="nil"/>
                <w:bottom w:val="nil"/>
                <w:right w:val="nil"/>
                <w:between w:val="nil"/>
              </w:pBdr>
              <w:ind w:right="1858"/>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Вплив можливостей</w:t>
            </w:r>
          </w:p>
        </w:tc>
      </w:tr>
      <w:tr w:rsidR="00FD3C0F" w:rsidTr="00923E9A">
        <w:trPr>
          <w:trHeight w:val="75"/>
        </w:trPr>
        <w:tc>
          <w:tcPr>
            <w:tcW w:w="1953" w:type="dxa"/>
            <w:vMerge/>
          </w:tcPr>
          <w:p w:rsidR="00FD3C0F" w:rsidRPr="00F7100C" w:rsidRDefault="00FD3C0F" w:rsidP="0004455A">
            <w:pPr>
              <w:widowControl w:val="0"/>
              <w:pBdr>
                <w:top w:val="nil"/>
                <w:left w:val="nil"/>
                <w:bottom w:val="nil"/>
                <w:right w:val="nil"/>
                <w:between w:val="nil"/>
              </w:pBdr>
              <w:rPr>
                <w:rFonts w:ascii="Times New Roman" w:eastAsia="Times" w:hAnsi="Times New Roman" w:cs="Times New Roman"/>
                <w:color w:val="000000"/>
                <w:sz w:val="28"/>
                <w:szCs w:val="24"/>
                <w:lang w:val="uk-UA"/>
              </w:rPr>
            </w:pPr>
          </w:p>
        </w:tc>
        <w:tc>
          <w:tcPr>
            <w:tcW w:w="2232" w:type="dxa"/>
          </w:tcPr>
          <w:p w:rsidR="00FD3C0F" w:rsidRPr="00F7100C" w:rsidRDefault="00FD3C0F" w:rsidP="00FD3C0F">
            <w:pPr>
              <w:widowControl w:val="0"/>
              <w:pBdr>
                <w:top w:val="nil"/>
                <w:left w:val="nil"/>
                <w:bottom w:val="nil"/>
                <w:right w:val="nil"/>
                <w:between w:val="nil"/>
              </w:pBdr>
              <w:ind w:right="130"/>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Сильний (С)</w:t>
            </w:r>
          </w:p>
        </w:tc>
        <w:tc>
          <w:tcPr>
            <w:tcW w:w="2258" w:type="dxa"/>
          </w:tcPr>
          <w:p w:rsidR="00FD3C0F" w:rsidRPr="00F7100C" w:rsidRDefault="00FD3C0F" w:rsidP="00FD3C0F">
            <w:pPr>
              <w:widowControl w:val="0"/>
              <w:pBdr>
                <w:top w:val="nil"/>
                <w:left w:val="nil"/>
                <w:bottom w:val="nil"/>
                <w:right w:val="nil"/>
                <w:between w:val="nil"/>
              </w:pBdr>
              <w:ind w:right="200"/>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Помірний  (П)</w:t>
            </w:r>
          </w:p>
        </w:tc>
        <w:tc>
          <w:tcPr>
            <w:tcW w:w="2484" w:type="dxa"/>
          </w:tcPr>
          <w:p w:rsidR="00FD3C0F" w:rsidRPr="00F7100C" w:rsidRDefault="00FD3C0F" w:rsidP="00FD3C0F">
            <w:pPr>
              <w:widowControl w:val="0"/>
              <w:pBdr>
                <w:top w:val="nil"/>
                <w:left w:val="nil"/>
                <w:bottom w:val="nil"/>
                <w:right w:val="nil"/>
                <w:between w:val="nil"/>
              </w:pBdr>
              <w:ind w:right="209"/>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Малий  (М)</w:t>
            </w:r>
          </w:p>
        </w:tc>
      </w:tr>
      <w:tr w:rsidR="00FD3C0F" w:rsidRPr="00705B61" w:rsidTr="00923E9A">
        <w:trPr>
          <w:trHeight w:val="409"/>
        </w:trPr>
        <w:tc>
          <w:tcPr>
            <w:tcW w:w="1953" w:type="dxa"/>
          </w:tcPr>
          <w:p w:rsidR="00FD3C0F" w:rsidRPr="00F7100C" w:rsidRDefault="00FD3C0F" w:rsidP="00FD3C0F">
            <w:pPr>
              <w:widowControl w:val="0"/>
              <w:pBdr>
                <w:top w:val="nil"/>
                <w:left w:val="nil"/>
                <w:bottom w:val="nil"/>
                <w:right w:val="nil"/>
                <w:between w:val="nil"/>
              </w:pBdr>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Висока (В)</w:t>
            </w:r>
          </w:p>
        </w:tc>
        <w:tc>
          <w:tcPr>
            <w:tcW w:w="2232" w:type="dxa"/>
          </w:tcPr>
          <w:p w:rsidR="00FD3C0F" w:rsidRPr="00705B61" w:rsidRDefault="00FD3C0F" w:rsidP="00705B61">
            <w:pPr>
              <w:widowControl w:val="0"/>
              <w:pBdr>
                <w:top w:val="nil"/>
                <w:left w:val="nil"/>
                <w:bottom w:val="nil"/>
                <w:right w:val="nil"/>
                <w:between w:val="nil"/>
              </w:pBdr>
              <w:ind w:left="118"/>
              <w:rPr>
                <w:rFonts w:ascii="Times New Roman" w:eastAsia="Times" w:hAnsi="Times New Roman" w:cs="Times New Roman"/>
                <w:color w:val="000000"/>
                <w:sz w:val="28"/>
                <w:szCs w:val="24"/>
                <w:highlight w:val="white"/>
                <w:lang w:val="uk-UA"/>
              </w:rPr>
            </w:pPr>
            <w:r w:rsidRPr="00F7100C">
              <w:rPr>
                <w:rFonts w:ascii="Times New Roman" w:eastAsia="Times" w:hAnsi="Times New Roman" w:cs="Times New Roman"/>
                <w:color w:val="000000"/>
                <w:sz w:val="28"/>
                <w:szCs w:val="24"/>
                <w:highlight w:val="white"/>
                <w:lang w:val="uk-UA"/>
              </w:rPr>
              <w:t xml:space="preserve">- </w:t>
            </w:r>
            <w:r w:rsidR="00AD4E33" w:rsidRPr="00F7100C">
              <w:rPr>
                <w:rFonts w:ascii="Times New Roman" w:eastAsia="Times" w:hAnsi="Times New Roman" w:cs="Times New Roman"/>
                <w:color w:val="000000"/>
                <w:sz w:val="28"/>
                <w:szCs w:val="24"/>
                <w:highlight w:val="white"/>
                <w:lang w:val="uk-UA"/>
              </w:rPr>
              <w:t xml:space="preserve">Можливість виходу на </w:t>
            </w:r>
            <w:r w:rsidR="00705B61">
              <w:rPr>
                <w:rFonts w:ascii="Times New Roman" w:eastAsia="Times" w:hAnsi="Times New Roman" w:cs="Times New Roman"/>
                <w:color w:val="000000"/>
                <w:sz w:val="28"/>
                <w:szCs w:val="24"/>
                <w:highlight w:val="white"/>
                <w:lang w:val="uk-UA"/>
              </w:rPr>
              <w:t>міжнародний ринок</w:t>
            </w:r>
          </w:p>
        </w:tc>
        <w:tc>
          <w:tcPr>
            <w:tcW w:w="2258" w:type="dxa"/>
          </w:tcPr>
          <w:p w:rsidR="00B461BB" w:rsidRPr="004C6154" w:rsidRDefault="00FD3C0F" w:rsidP="00F64869">
            <w:pPr>
              <w:widowControl w:val="0"/>
              <w:pBdr>
                <w:top w:val="nil"/>
                <w:left w:val="nil"/>
                <w:bottom w:val="nil"/>
                <w:right w:val="nil"/>
                <w:between w:val="nil"/>
              </w:pBdr>
              <w:ind w:left="122"/>
              <w:rPr>
                <w:rFonts w:ascii="Times New Roman" w:eastAsia="Times" w:hAnsi="Times New Roman" w:cs="Times New Roman"/>
                <w:color w:val="000000"/>
                <w:sz w:val="28"/>
                <w:szCs w:val="24"/>
                <w:lang w:val="uk-UA"/>
              </w:rPr>
            </w:pPr>
            <w:r w:rsidRPr="004C6154">
              <w:rPr>
                <w:rFonts w:ascii="Times New Roman" w:eastAsia="Times" w:hAnsi="Times New Roman" w:cs="Times New Roman"/>
                <w:color w:val="000000"/>
                <w:sz w:val="28"/>
                <w:szCs w:val="24"/>
                <w:highlight w:val="white"/>
                <w:lang w:val="uk-UA"/>
              </w:rPr>
              <w:t xml:space="preserve">- </w:t>
            </w:r>
            <w:r w:rsidR="00B461BB" w:rsidRPr="004C6154">
              <w:rPr>
                <w:rFonts w:ascii="Times New Roman" w:eastAsia="Times" w:hAnsi="Times New Roman" w:cs="Times New Roman"/>
                <w:color w:val="000000"/>
                <w:sz w:val="28"/>
                <w:szCs w:val="24"/>
                <w:highlight w:val="white"/>
                <w:lang w:val="uk-UA"/>
              </w:rPr>
              <w:t>Зростання кваліфікації усіх співробітників</w:t>
            </w:r>
          </w:p>
          <w:p w:rsidR="00FD3C0F" w:rsidRPr="00F7100C" w:rsidRDefault="00FD3C0F" w:rsidP="00F64869">
            <w:pPr>
              <w:widowControl w:val="0"/>
              <w:pBdr>
                <w:top w:val="nil"/>
                <w:left w:val="nil"/>
                <w:bottom w:val="nil"/>
                <w:right w:val="nil"/>
                <w:between w:val="nil"/>
              </w:pBdr>
              <w:ind w:left="120"/>
              <w:rPr>
                <w:rFonts w:ascii="Times New Roman" w:eastAsia="Times" w:hAnsi="Times New Roman" w:cs="Times New Roman"/>
                <w:color w:val="000000"/>
                <w:sz w:val="28"/>
                <w:szCs w:val="24"/>
                <w:highlight w:val="white"/>
                <w:lang w:val="uk-UA"/>
              </w:rPr>
            </w:pPr>
          </w:p>
        </w:tc>
        <w:tc>
          <w:tcPr>
            <w:tcW w:w="2484" w:type="dxa"/>
          </w:tcPr>
          <w:p w:rsidR="00B461BB" w:rsidRPr="00F7100C" w:rsidRDefault="00E9021F" w:rsidP="00F64869">
            <w:pPr>
              <w:widowControl w:val="0"/>
              <w:pBdr>
                <w:top w:val="nil"/>
                <w:left w:val="nil"/>
                <w:bottom w:val="nil"/>
                <w:right w:val="nil"/>
                <w:between w:val="nil"/>
              </w:pBdr>
              <w:ind w:left="112" w:right="282" w:firstLine="9"/>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highlight w:val="white"/>
                <w:lang w:val="uk-UA"/>
              </w:rPr>
              <w:t>-</w:t>
            </w:r>
            <w:r w:rsidRPr="00F7100C">
              <w:rPr>
                <w:rFonts w:ascii="Times New Roman" w:eastAsia="Times" w:hAnsi="Times New Roman" w:cs="Times New Roman"/>
                <w:color w:val="000000"/>
                <w:sz w:val="28"/>
                <w:szCs w:val="24"/>
                <w:lang w:val="uk-UA"/>
              </w:rPr>
              <w:t xml:space="preserve"> Оптимізація технології продажів, проведення семінарів.</w:t>
            </w:r>
          </w:p>
          <w:p w:rsidR="00FD3C0F" w:rsidRPr="00F7100C" w:rsidRDefault="00FD3C0F" w:rsidP="00F64869">
            <w:pPr>
              <w:widowControl w:val="0"/>
              <w:pBdr>
                <w:top w:val="nil"/>
                <w:left w:val="nil"/>
                <w:bottom w:val="nil"/>
                <w:right w:val="nil"/>
                <w:between w:val="nil"/>
              </w:pBdr>
              <w:ind w:left="115" w:right="183" w:firstLine="2"/>
              <w:rPr>
                <w:rFonts w:ascii="Times New Roman" w:eastAsia="Times" w:hAnsi="Times New Roman" w:cs="Times New Roman"/>
                <w:color w:val="000000"/>
                <w:sz w:val="28"/>
                <w:szCs w:val="24"/>
                <w:highlight w:val="white"/>
                <w:lang w:val="uk-UA"/>
              </w:rPr>
            </w:pPr>
          </w:p>
        </w:tc>
      </w:tr>
      <w:tr w:rsidR="00FD3C0F" w:rsidTr="00923E9A">
        <w:trPr>
          <w:trHeight w:val="455"/>
        </w:trPr>
        <w:tc>
          <w:tcPr>
            <w:tcW w:w="1953" w:type="dxa"/>
          </w:tcPr>
          <w:p w:rsidR="00FD3C0F" w:rsidRPr="00F7100C" w:rsidRDefault="00FD3C0F" w:rsidP="00FD3C0F">
            <w:pPr>
              <w:widowControl w:val="0"/>
              <w:pBdr>
                <w:top w:val="nil"/>
                <w:left w:val="nil"/>
                <w:bottom w:val="nil"/>
                <w:right w:val="nil"/>
                <w:between w:val="nil"/>
              </w:pBdr>
              <w:jc w:val="center"/>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Середня (С)</w:t>
            </w:r>
          </w:p>
        </w:tc>
        <w:tc>
          <w:tcPr>
            <w:tcW w:w="2232" w:type="dxa"/>
          </w:tcPr>
          <w:p w:rsidR="00FD3C0F" w:rsidRPr="00F7100C" w:rsidRDefault="00FD3C0F" w:rsidP="00F64869">
            <w:pPr>
              <w:widowControl w:val="0"/>
              <w:pBdr>
                <w:top w:val="nil"/>
                <w:left w:val="nil"/>
                <w:bottom w:val="nil"/>
                <w:right w:val="nil"/>
                <w:between w:val="nil"/>
              </w:pBdr>
              <w:ind w:left="122"/>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 xml:space="preserve">- Поліпшення  </w:t>
            </w:r>
          </w:p>
          <w:p w:rsidR="00FD3C0F" w:rsidRPr="00F7100C" w:rsidRDefault="00FD3C0F" w:rsidP="00F64869">
            <w:pPr>
              <w:widowControl w:val="0"/>
              <w:pBdr>
                <w:top w:val="nil"/>
                <w:left w:val="nil"/>
                <w:bottom w:val="nil"/>
                <w:right w:val="nil"/>
                <w:between w:val="nil"/>
              </w:pBdr>
              <w:ind w:left="112" w:right="298"/>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якості послуг</w:t>
            </w:r>
            <w:r w:rsidR="00705B61">
              <w:rPr>
                <w:rFonts w:ascii="Times New Roman" w:eastAsia="Times" w:hAnsi="Times New Roman" w:cs="Times New Roman"/>
                <w:color w:val="000000"/>
                <w:sz w:val="28"/>
                <w:szCs w:val="24"/>
                <w:lang w:val="uk-UA"/>
              </w:rPr>
              <w:t>.</w:t>
            </w:r>
          </w:p>
          <w:p w:rsidR="00B461BB" w:rsidRPr="00F7100C" w:rsidRDefault="00B461BB" w:rsidP="00F64869">
            <w:pPr>
              <w:widowControl w:val="0"/>
              <w:pBdr>
                <w:top w:val="nil"/>
                <w:left w:val="nil"/>
                <w:bottom w:val="nil"/>
                <w:right w:val="nil"/>
                <w:between w:val="nil"/>
              </w:pBdr>
              <w:ind w:left="112" w:right="298"/>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 Підвищ</w:t>
            </w:r>
            <w:r w:rsidR="004E78D6" w:rsidRPr="00F7100C">
              <w:rPr>
                <w:rFonts w:ascii="Times New Roman" w:eastAsia="Times" w:hAnsi="Times New Roman" w:cs="Times New Roman"/>
                <w:color w:val="000000"/>
                <w:sz w:val="28"/>
                <w:szCs w:val="24"/>
                <w:lang w:val="uk-UA"/>
              </w:rPr>
              <w:t xml:space="preserve">ення ефективності роботи підприємства </w:t>
            </w:r>
            <w:r w:rsidRPr="00F7100C">
              <w:rPr>
                <w:rFonts w:ascii="Times New Roman" w:eastAsia="Times" w:hAnsi="Times New Roman" w:cs="Times New Roman"/>
                <w:color w:val="000000"/>
                <w:sz w:val="28"/>
                <w:szCs w:val="24"/>
                <w:lang w:val="uk-UA"/>
              </w:rPr>
              <w:t>завдяки інноваційній діяльності.</w:t>
            </w:r>
          </w:p>
          <w:p w:rsidR="002919FB" w:rsidRPr="00F7100C" w:rsidRDefault="002919FB" w:rsidP="00F64869">
            <w:pPr>
              <w:widowControl w:val="0"/>
              <w:pBdr>
                <w:top w:val="nil"/>
                <w:left w:val="nil"/>
                <w:bottom w:val="nil"/>
                <w:right w:val="nil"/>
                <w:between w:val="nil"/>
              </w:pBdr>
              <w:ind w:left="112" w:right="298"/>
              <w:rPr>
                <w:rFonts w:ascii="Times New Roman" w:eastAsia="Times" w:hAnsi="Times New Roman" w:cs="Times New Roman"/>
                <w:color w:val="000000"/>
                <w:sz w:val="28"/>
                <w:szCs w:val="24"/>
                <w:lang w:val="uk-UA"/>
              </w:rPr>
            </w:pPr>
          </w:p>
        </w:tc>
        <w:tc>
          <w:tcPr>
            <w:tcW w:w="2258" w:type="dxa"/>
          </w:tcPr>
          <w:p w:rsidR="00FD3C0F" w:rsidRPr="00F7100C" w:rsidRDefault="00FD3C0F" w:rsidP="00F64869">
            <w:pPr>
              <w:widowControl w:val="0"/>
              <w:pBdr>
                <w:top w:val="nil"/>
                <w:left w:val="nil"/>
                <w:bottom w:val="nil"/>
                <w:right w:val="nil"/>
                <w:between w:val="nil"/>
              </w:pBdr>
              <w:ind w:left="118" w:right="222" w:firstLine="4"/>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highlight w:val="white"/>
                <w:lang w:val="uk-UA"/>
              </w:rPr>
              <w:t xml:space="preserve">- </w:t>
            </w:r>
            <w:r w:rsidR="004E78D6" w:rsidRPr="00F7100C">
              <w:rPr>
                <w:rFonts w:ascii="Times New Roman" w:eastAsia="Times" w:hAnsi="Times New Roman" w:cs="Times New Roman"/>
                <w:color w:val="000000"/>
                <w:sz w:val="28"/>
                <w:szCs w:val="24"/>
                <w:lang w:val="uk-UA"/>
              </w:rPr>
              <w:t xml:space="preserve">Залучення постійних клієнтів </w:t>
            </w:r>
            <w:r w:rsidR="00B461BB" w:rsidRPr="00F7100C">
              <w:rPr>
                <w:rFonts w:ascii="Times New Roman" w:eastAsia="Times" w:hAnsi="Times New Roman" w:cs="Times New Roman"/>
                <w:color w:val="000000"/>
                <w:sz w:val="28"/>
                <w:szCs w:val="24"/>
                <w:lang w:val="uk-UA"/>
              </w:rPr>
              <w:t>за ра</w:t>
            </w:r>
            <w:r w:rsidR="00F7100C">
              <w:rPr>
                <w:rFonts w:ascii="Times New Roman" w:eastAsia="Times" w:hAnsi="Times New Roman" w:cs="Times New Roman"/>
                <w:color w:val="000000"/>
                <w:sz w:val="28"/>
                <w:szCs w:val="24"/>
                <w:lang w:val="uk-UA"/>
              </w:rPr>
              <w:t>хунок ефективного ціноутворення</w:t>
            </w:r>
          </w:p>
          <w:p w:rsidR="00B461BB" w:rsidRPr="00F7100C" w:rsidRDefault="00FD3C0F" w:rsidP="00F64869">
            <w:pPr>
              <w:widowControl w:val="0"/>
              <w:pBdr>
                <w:top w:val="nil"/>
                <w:left w:val="nil"/>
                <w:bottom w:val="nil"/>
                <w:right w:val="nil"/>
                <w:between w:val="nil"/>
              </w:pBdr>
              <w:spacing w:before="6"/>
              <w:ind w:left="122"/>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highlight w:val="white"/>
                <w:lang w:val="uk-UA"/>
              </w:rPr>
              <w:t xml:space="preserve">- </w:t>
            </w:r>
            <w:r w:rsidR="00E9021F" w:rsidRPr="00F7100C">
              <w:rPr>
                <w:rFonts w:ascii="Times New Roman" w:eastAsia="Times" w:hAnsi="Times New Roman" w:cs="Times New Roman"/>
                <w:color w:val="000000"/>
                <w:sz w:val="28"/>
                <w:szCs w:val="24"/>
                <w:lang w:val="uk-UA"/>
              </w:rPr>
              <w:t>Можливість найму висококваліфікованих і досвідчених кадрів.</w:t>
            </w:r>
          </w:p>
          <w:p w:rsidR="00FD3C0F" w:rsidRPr="00F7100C" w:rsidRDefault="00FD3C0F" w:rsidP="00F64869">
            <w:pPr>
              <w:widowControl w:val="0"/>
              <w:pBdr>
                <w:top w:val="nil"/>
                <w:left w:val="nil"/>
                <w:bottom w:val="nil"/>
                <w:right w:val="nil"/>
                <w:between w:val="nil"/>
              </w:pBdr>
              <w:ind w:left="118"/>
              <w:rPr>
                <w:rFonts w:ascii="Times New Roman" w:eastAsia="Times" w:hAnsi="Times New Roman" w:cs="Times New Roman"/>
                <w:color w:val="000000"/>
                <w:sz w:val="28"/>
                <w:szCs w:val="24"/>
                <w:highlight w:val="white"/>
                <w:lang w:val="uk-UA"/>
              </w:rPr>
            </w:pPr>
          </w:p>
        </w:tc>
        <w:tc>
          <w:tcPr>
            <w:tcW w:w="2484" w:type="dxa"/>
          </w:tcPr>
          <w:p w:rsidR="00B461BB" w:rsidRPr="00F7100C" w:rsidRDefault="00FD3C0F" w:rsidP="00F64869">
            <w:pPr>
              <w:widowControl w:val="0"/>
              <w:pBdr>
                <w:top w:val="nil"/>
                <w:left w:val="nil"/>
                <w:bottom w:val="nil"/>
                <w:right w:val="nil"/>
                <w:between w:val="nil"/>
              </w:pBdr>
              <w:ind w:left="118" w:right="193" w:firstLine="4"/>
              <w:rPr>
                <w:rFonts w:ascii="Times New Roman" w:eastAsia="Times" w:hAnsi="Times New Roman" w:cs="Times New Roman"/>
                <w:color w:val="000000"/>
                <w:sz w:val="28"/>
                <w:szCs w:val="24"/>
                <w:lang w:val="uk-UA"/>
              </w:rPr>
            </w:pPr>
            <w:r w:rsidRPr="00F7100C">
              <w:rPr>
                <w:rFonts w:ascii="Times New Roman" w:eastAsia="Times" w:hAnsi="Times New Roman" w:cs="Times New Roman"/>
                <w:color w:val="000000"/>
                <w:sz w:val="28"/>
                <w:szCs w:val="24"/>
                <w:lang w:val="uk-UA"/>
              </w:rPr>
              <w:t xml:space="preserve">- </w:t>
            </w:r>
            <w:r w:rsidR="00705B61">
              <w:rPr>
                <w:rFonts w:ascii="Times New Roman" w:eastAsia="Times" w:hAnsi="Times New Roman" w:cs="Times New Roman"/>
                <w:color w:val="000000"/>
                <w:sz w:val="28"/>
                <w:szCs w:val="24"/>
                <w:lang w:val="uk-UA"/>
              </w:rPr>
              <w:t xml:space="preserve">Зниження </w:t>
            </w:r>
            <w:r w:rsidR="00E9021F" w:rsidRPr="00F7100C">
              <w:rPr>
                <w:rFonts w:ascii="Times New Roman" w:eastAsia="Times" w:hAnsi="Times New Roman" w:cs="Times New Roman"/>
                <w:color w:val="000000"/>
                <w:sz w:val="28"/>
                <w:szCs w:val="24"/>
                <w:lang w:val="uk-UA"/>
              </w:rPr>
              <w:t xml:space="preserve">цін для постійних клієнтів, продумане ціноутворення, знижки, надання додаткових послуг клієнтам, </w:t>
            </w:r>
            <w:r w:rsidR="00705B61">
              <w:rPr>
                <w:rFonts w:ascii="Times New Roman" w:eastAsia="Times" w:hAnsi="Times New Roman" w:cs="Times New Roman"/>
                <w:color w:val="000000"/>
                <w:sz w:val="28"/>
                <w:szCs w:val="24"/>
                <w:lang w:val="uk-UA"/>
              </w:rPr>
              <w:t>націлене на тривалу співпрацю.</w:t>
            </w:r>
          </w:p>
          <w:p w:rsidR="00FD3C0F" w:rsidRPr="00F7100C" w:rsidRDefault="00FD3C0F" w:rsidP="00F64869">
            <w:pPr>
              <w:widowControl w:val="0"/>
              <w:pBdr>
                <w:top w:val="nil"/>
                <w:left w:val="nil"/>
                <w:bottom w:val="nil"/>
                <w:right w:val="nil"/>
                <w:between w:val="nil"/>
              </w:pBdr>
              <w:ind w:left="114" w:right="145" w:firstLine="3"/>
              <w:rPr>
                <w:rFonts w:ascii="Times New Roman" w:eastAsia="Times" w:hAnsi="Times New Roman" w:cs="Times New Roman"/>
                <w:color w:val="000000"/>
                <w:sz w:val="28"/>
                <w:szCs w:val="24"/>
                <w:lang w:val="uk-UA"/>
              </w:rPr>
            </w:pPr>
          </w:p>
        </w:tc>
      </w:tr>
    </w:tbl>
    <w:p w:rsidR="00886DE4" w:rsidRDefault="00886DE4" w:rsidP="00F7100C">
      <w:pPr>
        <w:keepNext/>
        <w:keepLines/>
        <w:spacing w:after="0" w:line="360" w:lineRule="auto"/>
        <w:contextualSpacing/>
        <w:jc w:val="right"/>
        <w:rPr>
          <w:rFonts w:ascii="Times New Roman" w:eastAsia="Times" w:hAnsi="Times New Roman" w:cs="Times New Roman"/>
          <w:color w:val="000000"/>
          <w:sz w:val="28"/>
          <w:szCs w:val="28"/>
          <w:lang w:val="uk-UA"/>
        </w:rPr>
      </w:pPr>
    </w:p>
    <w:p w:rsidR="00923E9A" w:rsidRPr="00923E9A" w:rsidRDefault="00886DE4" w:rsidP="00454DBA">
      <w:pPr>
        <w:spacing w:after="0" w:line="360" w:lineRule="auto"/>
        <w:jc w:val="right"/>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br w:type="page"/>
      </w:r>
      <w:r w:rsidR="00923E9A" w:rsidRPr="00923E9A">
        <w:rPr>
          <w:rFonts w:ascii="Times New Roman" w:eastAsia="Times" w:hAnsi="Times New Roman" w:cs="Times New Roman"/>
          <w:color w:val="000000"/>
          <w:sz w:val="28"/>
          <w:szCs w:val="28"/>
          <w:lang w:val="uk-UA"/>
        </w:rPr>
        <w:lastRenderedPageBreak/>
        <w:t>Табл. 1.2</w:t>
      </w:r>
    </w:p>
    <w:p w:rsidR="00923E9A" w:rsidRDefault="00923E9A" w:rsidP="00454DBA">
      <w:pPr>
        <w:spacing w:after="0" w:line="360" w:lineRule="auto"/>
        <w:jc w:val="cente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Матриця вірогідність-наслідки загроз</w:t>
      </w:r>
    </w:p>
    <w:tbl>
      <w:tblPr>
        <w:tblStyle w:val="aa"/>
        <w:tblW w:w="0" w:type="auto"/>
        <w:tblLook w:val="04A0" w:firstRow="1" w:lastRow="0" w:firstColumn="1" w:lastColumn="0" w:noHBand="0" w:noVBand="1"/>
      </w:tblPr>
      <w:tblGrid>
        <w:gridCol w:w="2463"/>
        <w:gridCol w:w="2463"/>
        <w:gridCol w:w="2464"/>
        <w:gridCol w:w="2464"/>
      </w:tblGrid>
      <w:tr w:rsidR="00923E9A" w:rsidTr="001C792E">
        <w:tc>
          <w:tcPr>
            <w:tcW w:w="2463" w:type="dxa"/>
            <w:vMerge w:val="restart"/>
          </w:tcPr>
          <w:p w:rsidR="00923E9A" w:rsidRPr="00923E9A" w:rsidRDefault="00923E9A" w:rsidP="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xml:space="preserve">Вірогідність  </w:t>
            </w:r>
          </w:p>
          <w:p w:rsidR="00923E9A" w:rsidRDefault="00923E9A" w:rsidP="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реалізації загроз</w:t>
            </w:r>
          </w:p>
        </w:tc>
        <w:tc>
          <w:tcPr>
            <w:tcW w:w="7391" w:type="dxa"/>
            <w:gridSpan w:val="3"/>
          </w:tcPr>
          <w:p w:rsidR="00923E9A" w:rsidRDefault="00923E9A" w:rsidP="00923E9A">
            <w:pPr>
              <w:jc w:val="cente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Наслідки впливу загроз</w:t>
            </w:r>
          </w:p>
        </w:tc>
      </w:tr>
      <w:tr w:rsidR="00923E9A" w:rsidTr="00454DBA">
        <w:trPr>
          <w:trHeight w:val="491"/>
        </w:trPr>
        <w:tc>
          <w:tcPr>
            <w:tcW w:w="2463" w:type="dxa"/>
            <w:vMerge/>
          </w:tcPr>
          <w:p w:rsidR="00923E9A" w:rsidRDefault="00923E9A">
            <w:pPr>
              <w:rPr>
                <w:rFonts w:ascii="Times New Roman" w:eastAsia="Times" w:hAnsi="Times New Roman" w:cs="Times New Roman"/>
                <w:color w:val="000000"/>
                <w:sz w:val="28"/>
                <w:szCs w:val="28"/>
                <w:lang w:val="uk-UA"/>
              </w:rPr>
            </w:pPr>
          </w:p>
        </w:tc>
        <w:tc>
          <w:tcPr>
            <w:tcW w:w="2463"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Руйнівні (Р)</w:t>
            </w:r>
          </w:p>
        </w:tc>
        <w:tc>
          <w:tcPr>
            <w:tcW w:w="2464"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Тяжкі (Т)</w:t>
            </w:r>
          </w:p>
        </w:tc>
        <w:tc>
          <w:tcPr>
            <w:tcW w:w="2464"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Легкі (Л</w:t>
            </w:r>
          </w:p>
        </w:tc>
      </w:tr>
      <w:tr w:rsidR="00923E9A" w:rsidTr="00923E9A">
        <w:tc>
          <w:tcPr>
            <w:tcW w:w="2463"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Висока (В)</w:t>
            </w:r>
          </w:p>
        </w:tc>
        <w:tc>
          <w:tcPr>
            <w:tcW w:w="2463"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Зростання іноземної валюти.</w:t>
            </w:r>
          </w:p>
        </w:tc>
        <w:tc>
          <w:tcPr>
            <w:tcW w:w="2464" w:type="dxa"/>
          </w:tcPr>
          <w:p w:rsidR="00923E9A" w:rsidRDefault="00923E9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Велика схильність змінам в законодавстві країн.</w:t>
            </w:r>
          </w:p>
        </w:tc>
        <w:tc>
          <w:tcPr>
            <w:tcW w:w="2464" w:type="dxa"/>
          </w:tcPr>
          <w:p w:rsidR="00923E9A" w:rsidRDefault="00923E9A" w:rsidP="00356D3F">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Жорстка конкуренція на ринку послуг.</w:t>
            </w:r>
          </w:p>
        </w:tc>
      </w:tr>
      <w:tr w:rsidR="00923E9A" w:rsidTr="00923E9A">
        <w:tc>
          <w:tcPr>
            <w:tcW w:w="2463" w:type="dxa"/>
          </w:tcPr>
          <w:p w:rsidR="00923E9A" w:rsidRDefault="00923E9A" w:rsidP="00454DB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Середня (С)</w:t>
            </w:r>
          </w:p>
        </w:tc>
        <w:tc>
          <w:tcPr>
            <w:tcW w:w="2463" w:type="dxa"/>
          </w:tcPr>
          <w:p w:rsidR="00923E9A" w:rsidRDefault="00923E9A" w:rsidP="00356D3F">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xml:space="preserve">-  </w:t>
            </w:r>
            <w:r w:rsidR="00356D3F">
              <w:rPr>
                <w:rFonts w:ascii="Times New Roman" w:eastAsia="Times" w:hAnsi="Times New Roman" w:cs="Times New Roman"/>
                <w:color w:val="000000"/>
                <w:sz w:val="28"/>
                <w:szCs w:val="28"/>
                <w:lang w:val="uk-UA"/>
              </w:rPr>
              <w:t>Коливання курсу долара.</w:t>
            </w:r>
          </w:p>
        </w:tc>
        <w:tc>
          <w:tcPr>
            <w:tcW w:w="2464" w:type="dxa"/>
          </w:tcPr>
          <w:p w:rsidR="00923E9A" w:rsidRDefault="00923E9A" w:rsidP="00356D3F">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w:t>
            </w:r>
            <w:r w:rsidR="00356D3F">
              <w:rPr>
                <w:rFonts w:ascii="Times New Roman" w:eastAsia="Times" w:hAnsi="Times New Roman" w:cs="Times New Roman"/>
                <w:color w:val="000000"/>
                <w:sz w:val="28"/>
                <w:szCs w:val="28"/>
                <w:lang w:val="uk-UA"/>
              </w:rPr>
              <w:t xml:space="preserve"> </w:t>
            </w:r>
            <w:r w:rsidRPr="00923E9A">
              <w:rPr>
                <w:rFonts w:ascii="Times New Roman" w:eastAsia="Times" w:hAnsi="Times New Roman" w:cs="Times New Roman"/>
                <w:color w:val="000000"/>
                <w:sz w:val="28"/>
                <w:szCs w:val="28"/>
                <w:lang w:val="uk-UA"/>
              </w:rPr>
              <w:t>Н</w:t>
            </w:r>
            <w:r w:rsidR="00356D3F">
              <w:rPr>
                <w:rFonts w:ascii="Times New Roman" w:eastAsia="Times" w:hAnsi="Times New Roman" w:cs="Times New Roman"/>
                <w:color w:val="000000"/>
                <w:sz w:val="28"/>
                <w:szCs w:val="28"/>
                <w:lang w:val="uk-UA"/>
              </w:rPr>
              <w:t>есприятлива економічна ситуація.</w:t>
            </w:r>
          </w:p>
        </w:tc>
        <w:tc>
          <w:tcPr>
            <w:tcW w:w="2464" w:type="dxa"/>
          </w:tcPr>
          <w:p w:rsidR="00923E9A" w:rsidRDefault="00923E9A" w:rsidP="00454DBA">
            <w:pPr>
              <w:rPr>
                <w:rFonts w:ascii="Times New Roman" w:eastAsia="Times" w:hAnsi="Times New Roman" w:cs="Times New Roman"/>
                <w:color w:val="000000"/>
                <w:sz w:val="28"/>
                <w:szCs w:val="28"/>
                <w:lang w:val="uk-UA"/>
              </w:rPr>
            </w:pPr>
            <w:r w:rsidRPr="00923E9A">
              <w:rPr>
                <w:rFonts w:ascii="Times New Roman" w:eastAsia="Times" w:hAnsi="Times New Roman" w:cs="Times New Roman"/>
                <w:color w:val="000000"/>
                <w:sz w:val="28"/>
                <w:szCs w:val="28"/>
                <w:lang w:val="uk-UA"/>
              </w:rPr>
              <w:t>- Посилення позицій компаній-конкурентів.</w:t>
            </w:r>
          </w:p>
        </w:tc>
      </w:tr>
    </w:tbl>
    <w:p w:rsidR="00454DBA" w:rsidRDefault="00454DBA" w:rsidP="00454DBA">
      <w:pPr>
        <w:spacing w:after="0" w:line="360" w:lineRule="auto"/>
        <w:jc w:val="right"/>
        <w:rPr>
          <w:rFonts w:ascii="Times New Roman" w:eastAsia="Times" w:hAnsi="Times New Roman" w:cs="Times New Roman"/>
          <w:color w:val="000000"/>
          <w:sz w:val="28"/>
          <w:szCs w:val="28"/>
          <w:lang w:val="uk-UA"/>
        </w:rPr>
      </w:pPr>
    </w:p>
    <w:p w:rsidR="00923E9A" w:rsidRDefault="00F64869" w:rsidP="00454DBA">
      <w:pPr>
        <w:spacing w:after="0" w:line="360" w:lineRule="auto"/>
        <w:jc w:val="right"/>
        <w:rPr>
          <w:rFonts w:ascii="Times New Roman" w:eastAsia="Times" w:hAnsi="Times New Roman" w:cs="Times New Roman"/>
          <w:color w:val="000000"/>
          <w:sz w:val="28"/>
          <w:szCs w:val="28"/>
          <w:lang w:val="uk-UA"/>
        </w:rPr>
      </w:pPr>
      <w:r w:rsidRPr="00C3672C">
        <w:rPr>
          <w:rFonts w:ascii="Times New Roman" w:eastAsia="Times" w:hAnsi="Times New Roman" w:cs="Times New Roman"/>
          <w:color w:val="000000"/>
          <w:sz w:val="28"/>
          <w:szCs w:val="28"/>
          <w:lang w:val="uk-UA"/>
        </w:rPr>
        <w:t>Т</w:t>
      </w:r>
      <w:r w:rsidR="00C3672C" w:rsidRPr="00C3672C">
        <w:rPr>
          <w:rFonts w:ascii="Times New Roman" w:eastAsia="Times" w:hAnsi="Times New Roman" w:cs="Times New Roman"/>
          <w:color w:val="000000"/>
          <w:sz w:val="28"/>
          <w:szCs w:val="28"/>
          <w:lang w:val="uk-UA"/>
        </w:rPr>
        <w:t>абл. 1.3</w:t>
      </w:r>
    </w:p>
    <w:p w:rsidR="00454DBA" w:rsidRDefault="00F7100C" w:rsidP="00454DBA">
      <w:pPr>
        <w:spacing w:after="0" w:line="360" w:lineRule="auto"/>
        <w:jc w:val="center"/>
        <w:rPr>
          <w:rFonts w:ascii="Times New Roman" w:eastAsia="Times" w:hAnsi="Times New Roman" w:cs="Times New Roman"/>
          <w:color w:val="000000"/>
          <w:sz w:val="28"/>
          <w:szCs w:val="28"/>
          <w:lang w:val="uk-UA"/>
        </w:rPr>
      </w:pPr>
      <w:r w:rsidRPr="00C3672C">
        <w:rPr>
          <w:rFonts w:ascii="Times New Roman" w:eastAsia="Times New Roman" w:hAnsi="Times New Roman" w:cs="Times New Roman"/>
          <w:color w:val="000000"/>
          <w:sz w:val="28"/>
          <w:szCs w:val="28"/>
          <w:lang w:val="uk-UA"/>
        </w:rPr>
        <w:t xml:space="preserve">Матриця для встановлення </w:t>
      </w:r>
      <w:proofErr w:type="spellStart"/>
      <w:r w:rsidRPr="00C3672C">
        <w:rPr>
          <w:rFonts w:ascii="Times New Roman" w:eastAsia="Times New Roman" w:hAnsi="Times New Roman" w:cs="Times New Roman"/>
          <w:color w:val="000000"/>
          <w:sz w:val="28"/>
          <w:szCs w:val="28"/>
          <w:lang w:val="uk-UA"/>
        </w:rPr>
        <w:t>зв’язків</w:t>
      </w:r>
      <w:proofErr w:type="spellEnd"/>
      <w:r w:rsidRPr="00C3672C">
        <w:rPr>
          <w:rFonts w:ascii="Times New Roman" w:eastAsia="Times New Roman" w:hAnsi="Times New Roman" w:cs="Times New Roman"/>
          <w:color w:val="000000"/>
          <w:sz w:val="28"/>
          <w:szCs w:val="28"/>
          <w:lang w:val="uk-UA"/>
        </w:rPr>
        <w:t xml:space="preserve"> між тенденціями розвитку</w:t>
      </w:r>
    </w:p>
    <w:p w:rsidR="004954BC" w:rsidRDefault="00F7100C" w:rsidP="00454DBA">
      <w:pPr>
        <w:spacing w:after="0" w:line="360" w:lineRule="auto"/>
        <w:jc w:val="center"/>
        <w:rPr>
          <w:rFonts w:ascii="Times New Roman" w:eastAsia="Times" w:hAnsi="Times New Roman" w:cs="Times New Roman"/>
          <w:color w:val="000000"/>
          <w:sz w:val="28"/>
          <w:szCs w:val="28"/>
          <w:lang w:val="uk-UA"/>
        </w:rPr>
      </w:pPr>
      <w:r w:rsidRPr="00C3672C">
        <w:rPr>
          <w:rFonts w:ascii="Times New Roman" w:eastAsia="Times New Roman" w:hAnsi="Times New Roman" w:cs="Times New Roman"/>
          <w:color w:val="000000"/>
          <w:sz w:val="28"/>
          <w:szCs w:val="28"/>
          <w:lang w:val="uk-UA"/>
        </w:rPr>
        <w:t>зовнішнього та внутрішнього середовищ</w:t>
      </w:r>
    </w:p>
    <w:tbl>
      <w:tblPr>
        <w:tblStyle w:val="aa"/>
        <w:tblW w:w="0" w:type="auto"/>
        <w:tblLook w:val="04A0" w:firstRow="1" w:lastRow="0" w:firstColumn="1" w:lastColumn="0" w:noHBand="0" w:noVBand="1"/>
      </w:tblPr>
      <w:tblGrid>
        <w:gridCol w:w="3284"/>
        <w:gridCol w:w="1643"/>
        <w:gridCol w:w="1642"/>
        <w:gridCol w:w="3285"/>
      </w:tblGrid>
      <w:tr w:rsidR="00454DBA" w:rsidRPr="00454DBA" w:rsidTr="001C792E">
        <w:tc>
          <w:tcPr>
            <w:tcW w:w="4927" w:type="dxa"/>
            <w:gridSpan w:val="2"/>
            <w:tcBorders>
              <w:top w:val="single" w:sz="4" w:space="0" w:color="auto"/>
              <w:left w:val="single" w:sz="4" w:space="0" w:color="auto"/>
              <w:bottom w:val="single" w:sz="4" w:space="0" w:color="auto"/>
              <w:right w:val="single" w:sz="4" w:space="0" w:color="auto"/>
            </w:tcBorders>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t>Можливості:</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можливість виходу на</w:t>
            </w:r>
            <w:r w:rsidR="00705B61">
              <w:rPr>
                <w:rFonts w:ascii="Times New Roman" w:eastAsia="Times" w:hAnsi="Times New Roman" w:cs="Times New Roman"/>
                <w:color w:val="000000"/>
                <w:sz w:val="28"/>
                <w:szCs w:val="28"/>
                <w:lang w:val="uk-UA"/>
              </w:rPr>
              <w:t xml:space="preserve"> міжнародний ринок</w:t>
            </w:r>
            <w:r w:rsidRPr="00454DBA">
              <w:rPr>
                <w:rFonts w:ascii="Times New Roman" w:eastAsia="Times" w:hAnsi="Times New Roman" w:cs="Times New Roman"/>
                <w:color w:val="000000"/>
                <w:sz w:val="28"/>
                <w:szCs w:val="28"/>
                <w:lang w:val="uk-UA"/>
              </w:rPr>
              <w:t>;</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зростання кваліфікації усіх співробітників;</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оптимізація технології продажів, проведення семінарів;</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поліпшення  </w:t>
            </w:r>
          </w:p>
          <w:p w:rsidR="00454DBA" w:rsidRPr="00454DBA" w:rsidRDefault="00356D3F"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якості послуг</w:t>
            </w:r>
            <w:r w:rsidR="00454DBA" w:rsidRPr="00454DBA">
              <w:rPr>
                <w:rFonts w:ascii="Times New Roman" w:eastAsia="Times" w:hAnsi="Times New Roman" w:cs="Times New Roman"/>
                <w:color w:val="000000"/>
                <w:sz w:val="28"/>
                <w:szCs w:val="28"/>
                <w:lang w:val="uk-UA"/>
              </w:rPr>
              <w:t>;</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підвищення ефективності роботи підприємства завдяки інноваційній діяльності;</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залучення постійних клієнтів за рахунок ефективного ціноутворення;</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можливість найму висококваліфікованих і досвідчених кадрів;</w:t>
            </w:r>
          </w:p>
          <w:p w:rsidR="00454DBA" w:rsidRPr="00454DBA" w:rsidRDefault="00454DBA" w:rsidP="00356D3F">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w:t>
            </w:r>
            <w:r w:rsidR="00356D3F">
              <w:rPr>
                <w:rFonts w:ascii="Times New Roman" w:eastAsia="Times" w:hAnsi="Times New Roman" w:cs="Times New Roman"/>
                <w:color w:val="000000"/>
                <w:sz w:val="28"/>
                <w:szCs w:val="28"/>
                <w:lang w:val="uk-UA"/>
              </w:rPr>
              <w:t xml:space="preserve">Зниження </w:t>
            </w:r>
            <w:r w:rsidRPr="00454DBA">
              <w:rPr>
                <w:rFonts w:ascii="Times New Roman" w:eastAsia="Times" w:hAnsi="Times New Roman" w:cs="Times New Roman"/>
                <w:color w:val="000000"/>
                <w:sz w:val="28"/>
                <w:szCs w:val="28"/>
                <w:lang w:val="uk-UA"/>
              </w:rPr>
              <w:t>цін для постійних клієнтів, продумане ціноутворення, знижки, надання додаткових послуг клієнтам</w:t>
            </w:r>
            <w:r w:rsidR="00356D3F">
              <w:rPr>
                <w:rFonts w:ascii="Times New Roman" w:eastAsia="Times" w:hAnsi="Times New Roman" w:cs="Times New Roman"/>
                <w:color w:val="000000"/>
                <w:sz w:val="28"/>
                <w:szCs w:val="28"/>
                <w:lang w:val="uk-UA"/>
              </w:rPr>
              <w:t>, націлене на тривалу співпрацю.</w:t>
            </w:r>
          </w:p>
        </w:tc>
        <w:tc>
          <w:tcPr>
            <w:tcW w:w="4927" w:type="dxa"/>
            <w:gridSpan w:val="2"/>
            <w:tcBorders>
              <w:left w:val="single" w:sz="4" w:space="0" w:color="auto"/>
            </w:tcBorders>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t>Загрози:</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зростання іноземної валюти;</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велика схильність змінам в законодавстві країн;</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жорстка конкуренція на ринку послуг;</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w:t>
            </w:r>
            <w:r w:rsidR="00356D3F">
              <w:rPr>
                <w:rFonts w:ascii="Times New Roman" w:eastAsia="Times" w:hAnsi="Times New Roman" w:cs="Times New Roman"/>
                <w:color w:val="000000"/>
                <w:sz w:val="28"/>
                <w:szCs w:val="28"/>
                <w:lang w:val="uk-UA"/>
              </w:rPr>
              <w:t xml:space="preserve"> коливання курсу</w:t>
            </w:r>
            <w:r w:rsidRPr="00454DBA">
              <w:rPr>
                <w:rFonts w:ascii="Times New Roman" w:eastAsia="Times" w:hAnsi="Times New Roman" w:cs="Times New Roman"/>
                <w:color w:val="000000"/>
                <w:sz w:val="28"/>
                <w:szCs w:val="28"/>
                <w:lang w:val="uk-UA"/>
              </w:rPr>
              <w:t>;</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несприятлива економічна ситуація в країні;</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посилення позицій компаній-конкурентів.</w:t>
            </w:r>
          </w:p>
          <w:p w:rsidR="00454DBA" w:rsidRPr="00454DBA" w:rsidRDefault="00454DBA" w:rsidP="00454DBA">
            <w:pPr>
              <w:jc w:val="center"/>
              <w:rPr>
                <w:rFonts w:ascii="Times New Roman" w:eastAsia="Times" w:hAnsi="Times New Roman" w:cs="Times New Roman"/>
                <w:color w:val="000000"/>
                <w:sz w:val="28"/>
                <w:szCs w:val="28"/>
                <w:lang w:val="uk-UA"/>
              </w:rPr>
            </w:pPr>
          </w:p>
        </w:tc>
      </w:tr>
      <w:tr w:rsidR="00454DBA" w:rsidRPr="00454DBA" w:rsidTr="001C792E">
        <w:tc>
          <w:tcPr>
            <w:tcW w:w="3284" w:type="dxa"/>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t>Сильні сторони</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місцезнаходження;</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w:t>
            </w:r>
            <w:r w:rsidRPr="00454DBA">
              <w:rPr>
                <w:rFonts w:ascii="Times New Roman" w:eastAsia="Times" w:hAnsi="Times New Roman" w:cs="Times New Roman"/>
                <w:color w:val="000000"/>
                <w:sz w:val="28"/>
                <w:szCs w:val="28"/>
              </w:rPr>
              <w:t xml:space="preserve"> </w:t>
            </w:r>
            <w:r w:rsidRPr="00454DBA">
              <w:rPr>
                <w:rFonts w:ascii="Times New Roman" w:eastAsia="Times" w:hAnsi="Times New Roman" w:cs="Times New Roman"/>
                <w:color w:val="000000"/>
                <w:sz w:val="28"/>
                <w:szCs w:val="28"/>
                <w:lang w:val="uk-UA"/>
              </w:rPr>
              <w:t xml:space="preserve">великий термін роботи в </w:t>
            </w:r>
            <w:r w:rsidR="00356D3F">
              <w:rPr>
                <w:rFonts w:ascii="Times New Roman" w:eastAsia="Times" w:hAnsi="Times New Roman" w:cs="Times New Roman"/>
                <w:color w:val="000000"/>
                <w:sz w:val="28"/>
                <w:szCs w:val="28"/>
                <w:lang w:val="uk-UA"/>
              </w:rPr>
              <w:t xml:space="preserve">даній області </w:t>
            </w:r>
            <w:r w:rsidRPr="00454DBA">
              <w:rPr>
                <w:rFonts w:ascii="Times New Roman" w:eastAsia="Times" w:hAnsi="Times New Roman" w:cs="Times New Roman"/>
                <w:color w:val="000000"/>
                <w:sz w:val="28"/>
                <w:szCs w:val="28"/>
                <w:lang w:val="uk-UA"/>
              </w:rPr>
              <w:t>бізнесу;</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турбота про охорону </w:t>
            </w:r>
            <w:r w:rsidRPr="00454DBA">
              <w:rPr>
                <w:rFonts w:ascii="Times New Roman" w:eastAsia="Times" w:hAnsi="Times New Roman" w:cs="Times New Roman"/>
                <w:color w:val="000000"/>
                <w:sz w:val="28"/>
                <w:szCs w:val="28"/>
                <w:lang w:val="uk-UA"/>
              </w:rPr>
              <w:lastRenderedPageBreak/>
              <w:t>майна клієнта;</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w:t>
            </w:r>
            <w:r w:rsidRPr="00454DBA">
              <w:rPr>
                <w:rFonts w:ascii="Times New Roman" w:eastAsia="Times" w:hAnsi="Times New Roman" w:cs="Times New Roman"/>
                <w:color w:val="000000"/>
                <w:sz w:val="28"/>
                <w:szCs w:val="28"/>
              </w:rPr>
              <w:t xml:space="preserve"> </w:t>
            </w:r>
            <w:r w:rsidRPr="00454DBA">
              <w:rPr>
                <w:rFonts w:ascii="Times New Roman" w:eastAsia="Times" w:hAnsi="Times New Roman" w:cs="Times New Roman"/>
                <w:color w:val="000000"/>
                <w:sz w:val="28"/>
                <w:szCs w:val="28"/>
                <w:lang w:val="uk-UA"/>
              </w:rPr>
              <w:t>широкий асортимент транспорту;</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наявність власного інтернет-сайту;</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w:t>
            </w:r>
            <w:r w:rsidRPr="00454DBA">
              <w:rPr>
                <w:rFonts w:ascii="Times New Roman" w:eastAsia="Times" w:hAnsi="Times New Roman" w:cs="Times New Roman"/>
                <w:color w:val="000000"/>
                <w:sz w:val="28"/>
                <w:szCs w:val="28"/>
              </w:rPr>
              <w:t xml:space="preserve"> </w:t>
            </w:r>
            <w:r w:rsidRPr="00454DBA">
              <w:rPr>
                <w:rFonts w:ascii="Times New Roman" w:eastAsia="Times" w:hAnsi="Times New Roman" w:cs="Times New Roman"/>
                <w:color w:val="000000"/>
                <w:sz w:val="28"/>
                <w:szCs w:val="28"/>
                <w:lang w:val="uk-UA"/>
              </w:rPr>
              <w:t>популярність бренду;</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досвід роботи компанії на ринку України більше 10 років;</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w:t>
            </w:r>
            <w:r w:rsidR="00356D3F">
              <w:rPr>
                <w:rFonts w:ascii="Times New Roman" w:eastAsia="Times" w:hAnsi="Times New Roman" w:cs="Times New Roman"/>
                <w:color w:val="000000"/>
                <w:sz w:val="28"/>
                <w:szCs w:val="28"/>
                <w:lang w:val="uk-UA"/>
              </w:rPr>
              <w:t>філіали майже в кожній області;</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стійке положення на ринку;</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w:t>
            </w:r>
            <w:proofErr w:type="spellStart"/>
            <w:r w:rsidRPr="00454DBA">
              <w:rPr>
                <w:rFonts w:ascii="Times New Roman" w:eastAsia="Times" w:hAnsi="Times New Roman" w:cs="Times New Roman"/>
                <w:color w:val="000000"/>
                <w:sz w:val="28"/>
                <w:szCs w:val="28"/>
                <w:lang w:val="uk-UA"/>
              </w:rPr>
              <w:t>багатопрофільність</w:t>
            </w:r>
            <w:proofErr w:type="spellEnd"/>
            <w:r w:rsidRPr="00454DBA">
              <w:rPr>
                <w:rFonts w:ascii="Times New Roman" w:eastAsia="Times" w:hAnsi="Times New Roman" w:cs="Times New Roman"/>
                <w:color w:val="000000"/>
                <w:sz w:val="28"/>
                <w:szCs w:val="28"/>
                <w:lang w:val="uk-UA"/>
              </w:rPr>
              <w:t xml:space="preserve"> діяльності;</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позитивних відгуків споживачів про роботу підприємства  на державному і регіональному рівні.</w:t>
            </w:r>
          </w:p>
        </w:tc>
        <w:tc>
          <w:tcPr>
            <w:tcW w:w="3285" w:type="dxa"/>
            <w:gridSpan w:val="2"/>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lastRenderedPageBreak/>
              <w:t>Поле «СИМ»</w:t>
            </w:r>
          </w:p>
          <w:p w:rsidR="00454DBA" w:rsidRPr="00454DBA" w:rsidRDefault="00356D3F"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а) розширювати філіали в інших країнах</w:t>
            </w:r>
            <w:r w:rsidR="00454DBA" w:rsidRPr="00454DBA">
              <w:rPr>
                <w:rFonts w:ascii="Times New Roman" w:eastAsia="Times" w:hAnsi="Times New Roman" w:cs="Times New Roman"/>
                <w:color w:val="000000"/>
                <w:sz w:val="28"/>
                <w:szCs w:val="28"/>
                <w:lang w:val="uk-UA"/>
              </w:rPr>
              <w:t>;</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б) Завжди актуальні  </w:t>
            </w:r>
          </w:p>
          <w:p w:rsidR="00454DBA" w:rsidRDefault="00356D3F"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новини на сайті;</w:t>
            </w:r>
          </w:p>
          <w:p w:rsidR="00356D3F" w:rsidRPr="00454DBA" w:rsidRDefault="00356D3F"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lastRenderedPageBreak/>
              <w:t xml:space="preserve">в) Наявність </w:t>
            </w:r>
            <w:proofErr w:type="spellStart"/>
            <w:r>
              <w:rPr>
                <w:rFonts w:ascii="Times New Roman" w:eastAsia="Times" w:hAnsi="Times New Roman" w:cs="Times New Roman"/>
                <w:color w:val="000000"/>
                <w:sz w:val="28"/>
                <w:szCs w:val="28"/>
                <w:lang w:val="uk-UA"/>
              </w:rPr>
              <w:t>кол</w:t>
            </w:r>
            <w:proofErr w:type="spellEnd"/>
            <w:r>
              <w:rPr>
                <w:rFonts w:ascii="Times New Roman" w:eastAsia="Times" w:hAnsi="Times New Roman" w:cs="Times New Roman"/>
                <w:color w:val="000000"/>
                <w:sz w:val="28"/>
                <w:szCs w:val="28"/>
                <w:lang w:val="uk-UA"/>
              </w:rPr>
              <w:t>-центрів з кваліфікованими менеджерами.</w:t>
            </w:r>
          </w:p>
          <w:p w:rsidR="00454DBA" w:rsidRPr="00454DBA" w:rsidRDefault="00454DBA" w:rsidP="00454DBA">
            <w:pPr>
              <w:rPr>
                <w:rFonts w:ascii="Times New Roman" w:eastAsia="Times" w:hAnsi="Times New Roman" w:cs="Times New Roman"/>
                <w:color w:val="000000"/>
                <w:sz w:val="28"/>
                <w:szCs w:val="28"/>
              </w:rPr>
            </w:pPr>
          </w:p>
        </w:tc>
        <w:tc>
          <w:tcPr>
            <w:tcW w:w="3285" w:type="dxa"/>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lastRenderedPageBreak/>
              <w:t>Поле «СИЗ»</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а)</w:t>
            </w:r>
            <w:r w:rsidR="00356D3F">
              <w:rPr>
                <w:rFonts w:ascii="Times New Roman" w:eastAsia="Times" w:hAnsi="Times New Roman" w:cs="Times New Roman"/>
                <w:color w:val="000000"/>
                <w:sz w:val="28"/>
                <w:szCs w:val="28"/>
                <w:lang w:val="uk-UA"/>
              </w:rPr>
              <w:t>розробка системи лояльності</w:t>
            </w:r>
            <w:r w:rsidRPr="00454DBA">
              <w:rPr>
                <w:rFonts w:ascii="Times New Roman" w:eastAsia="Times" w:hAnsi="Times New Roman" w:cs="Times New Roman"/>
                <w:color w:val="000000"/>
                <w:sz w:val="28"/>
                <w:szCs w:val="28"/>
                <w:lang w:val="uk-UA"/>
              </w:rPr>
              <w:t>;</w:t>
            </w:r>
          </w:p>
          <w:p w:rsid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б) оновлювати</w:t>
            </w:r>
            <w:r w:rsidR="00356D3F">
              <w:rPr>
                <w:rFonts w:ascii="Times New Roman" w:eastAsia="Times" w:hAnsi="Times New Roman" w:cs="Times New Roman"/>
                <w:color w:val="000000"/>
                <w:sz w:val="28"/>
                <w:szCs w:val="28"/>
                <w:lang w:val="uk-UA"/>
              </w:rPr>
              <w:t xml:space="preserve"> транспортний парк </w:t>
            </w:r>
            <w:r w:rsidR="00356D3F">
              <w:rPr>
                <w:rFonts w:ascii="Times New Roman" w:eastAsia="Times" w:hAnsi="Times New Roman" w:cs="Times New Roman"/>
                <w:color w:val="000000"/>
                <w:sz w:val="28"/>
                <w:szCs w:val="28"/>
                <w:lang w:val="uk-UA"/>
              </w:rPr>
              <w:lastRenderedPageBreak/>
              <w:t>підприємства;</w:t>
            </w:r>
          </w:p>
          <w:p w:rsidR="00356D3F" w:rsidRPr="00454DBA" w:rsidRDefault="00356D3F"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в) підвищувати кваліфікацію водіїв.</w:t>
            </w:r>
          </w:p>
        </w:tc>
      </w:tr>
      <w:tr w:rsidR="00454DBA" w:rsidRPr="00454DBA" w:rsidTr="001C792E">
        <w:tc>
          <w:tcPr>
            <w:tcW w:w="3284" w:type="dxa"/>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lastRenderedPageBreak/>
              <w:t>Слабкі сторони</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 </w:t>
            </w:r>
            <w:r w:rsidR="007B668D">
              <w:rPr>
                <w:rFonts w:ascii="Times New Roman" w:eastAsia="Times" w:hAnsi="Times New Roman" w:cs="Times New Roman"/>
                <w:color w:val="000000"/>
                <w:sz w:val="28"/>
                <w:szCs w:val="28"/>
                <w:lang w:val="uk-UA"/>
              </w:rPr>
              <w:t>н</w:t>
            </w:r>
            <w:r w:rsidRPr="00454DBA">
              <w:rPr>
                <w:rFonts w:ascii="Times New Roman" w:eastAsia="Times" w:hAnsi="Times New Roman" w:cs="Times New Roman"/>
                <w:color w:val="000000"/>
                <w:sz w:val="28"/>
                <w:szCs w:val="28"/>
                <w:lang w:val="uk-UA"/>
              </w:rPr>
              <w:t>естача повноважень у начальників служб, від яких передбачається швидке реагування;</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жорстка конкуренція;</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бізнес залежить від сезонів року;</w:t>
            </w:r>
          </w:p>
          <w:p w:rsidR="00454DBA" w:rsidRPr="00454DBA" w:rsidRDefault="00454DBA" w:rsidP="00454DBA">
            <w:pPr>
              <w:rPr>
                <w:rFonts w:ascii="Times New Roman" w:eastAsia="Times" w:hAnsi="Times New Roman" w:cs="Times New Roman"/>
                <w:color w:val="000000"/>
                <w:sz w:val="28"/>
                <w:szCs w:val="28"/>
              </w:rPr>
            </w:pPr>
            <w:r w:rsidRPr="00454DBA">
              <w:rPr>
                <w:rFonts w:ascii="Times New Roman" w:eastAsia="Times" w:hAnsi="Times New Roman" w:cs="Times New Roman"/>
                <w:color w:val="000000"/>
                <w:sz w:val="28"/>
                <w:szCs w:val="28"/>
                <w:lang w:val="uk-UA"/>
              </w:rPr>
              <w:t>- поганий зворотній зв'язок з клієнтом.</w:t>
            </w:r>
          </w:p>
        </w:tc>
        <w:tc>
          <w:tcPr>
            <w:tcW w:w="3285" w:type="dxa"/>
            <w:gridSpan w:val="2"/>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t>Поле «СЛМ»</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а) надання більше повноважень начальникам служб на місцях;</w:t>
            </w:r>
          </w:p>
          <w:p w:rsidR="00454DBA" w:rsidRPr="00454DBA" w:rsidRDefault="007B668D"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б) покращення зворотного</w:t>
            </w:r>
            <w:r w:rsidR="00454DBA" w:rsidRPr="00454DBA">
              <w:rPr>
                <w:rFonts w:ascii="Times New Roman" w:eastAsia="Times" w:hAnsi="Times New Roman" w:cs="Times New Roman"/>
                <w:color w:val="000000"/>
                <w:sz w:val="28"/>
                <w:szCs w:val="28"/>
                <w:lang w:val="uk-UA"/>
              </w:rPr>
              <w:t xml:space="preserve"> </w:t>
            </w:r>
            <w:r w:rsidR="00AD6C14">
              <w:rPr>
                <w:rFonts w:ascii="Times New Roman" w:eastAsia="Times" w:hAnsi="Times New Roman" w:cs="Times New Roman"/>
                <w:color w:val="000000"/>
                <w:sz w:val="28"/>
                <w:szCs w:val="28"/>
                <w:lang w:val="uk-UA"/>
              </w:rPr>
              <w:t>зв’яз</w:t>
            </w:r>
            <w:r w:rsidRPr="00454DBA">
              <w:rPr>
                <w:rFonts w:ascii="Times New Roman" w:eastAsia="Times" w:hAnsi="Times New Roman" w:cs="Times New Roman"/>
                <w:color w:val="000000"/>
                <w:sz w:val="28"/>
                <w:szCs w:val="28"/>
                <w:lang w:val="uk-UA"/>
              </w:rPr>
              <w:t>к</w:t>
            </w:r>
            <w:r>
              <w:rPr>
                <w:rFonts w:ascii="Times New Roman" w:eastAsia="Times" w:hAnsi="Times New Roman" w:cs="Times New Roman"/>
                <w:color w:val="000000"/>
                <w:sz w:val="28"/>
                <w:szCs w:val="28"/>
                <w:lang w:val="uk-UA"/>
              </w:rPr>
              <w:t>у компанії з клієнтом</w:t>
            </w:r>
            <w:r w:rsidR="00454DBA" w:rsidRPr="00454DBA">
              <w:rPr>
                <w:rFonts w:ascii="Times New Roman" w:eastAsia="Times" w:hAnsi="Times New Roman" w:cs="Times New Roman"/>
                <w:color w:val="000000"/>
                <w:sz w:val="28"/>
                <w:szCs w:val="28"/>
                <w:lang w:val="uk-UA"/>
              </w:rPr>
              <w:t>;</w:t>
            </w:r>
          </w:p>
          <w:p w:rsidR="00454DBA" w:rsidRPr="00454DBA" w:rsidRDefault="00454DBA" w:rsidP="007B668D">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в) максимально згладжувати сезонний попит замовників зниженням ціна або ж збільшенням актуального транспорту відповідно сезону</w:t>
            </w:r>
            <w:r w:rsidR="007B668D">
              <w:rPr>
                <w:rFonts w:ascii="Times New Roman" w:eastAsia="Times" w:hAnsi="Times New Roman" w:cs="Times New Roman"/>
                <w:color w:val="000000"/>
                <w:sz w:val="28"/>
                <w:szCs w:val="28"/>
                <w:lang w:val="uk-UA"/>
              </w:rPr>
              <w:t>.</w:t>
            </w:r>
          </w:p>
        </w:tc>
        <w:tc>
          <w:tcPr>
            <w:tcW w:w="3285" w:type="dxa"/>
          </w:tcPr>
          <w:p w:rsidR="00454DBA" w:rsidRPr="00454DBA" w:rsidRDefault="00454DBA" w:rsidP="00454DBA">
            <w:pPr>
              <w:jc w:val="center"/>
              <w:rPr>
                <w:rFonts w:ascii="Times New Roman" w:eastAsia="Times" w:hAnsi="Times New Roman" w:cs="Times New Roman"/>
                <w:b/>
                <w:color w:val="000000"/>
                <w:sz w:val="28"/>
                <w:szCs w:val="28"/>
                <w:lang w:val="uk-UA"/>
              </w:rPr>
            </w:pPr>
            <w:r w:rsidRPr="00454DBA">
              <w:rPr>
                <w:rFonts w:ascii="Times New Roman" w:eastAsia="Times" w:hAnsi="Times New Roman" w:cs="Times New Roman"/>
                <w:b/>
                <w:color w:val="000000"/>
                <w:sz w:val="28"/>
                <w:szCs w:val="28"/>
                <w:lang w:val="uk-UA"/>
              </w:rPr>
              <w:t>Поле «СЛЗ»</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а) оптимізація  </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чисельності персоналу;</w:t>
            </w:r>
          </w:p>
          <w:p w:rsidR="00454DBA" w:rsidRPr="00454DBA" w:rsidRDefault="007B668D"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б) з</w:t>
            </w:r>
            <w:r w:rsidR="00454DBA" w:rsidRPr="00454DBA">
              <w:rPr>
                <w:rFonts w:ascii="Times New Roman" w:eastAsia="Times" w:hAnsi="Times New Roman" w:cs="Times New Roman"/>
                <w:color w:val="000000"/>
                <w:sz w:val="28"/>
                <w:szCs w:val="28"/>
                <w:lang w:val="uk-UA"/>
              </w:rPr>
              <w:t xml:space="preserve">меншити витрати  </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(прибрати </w:t>
            </w:r>
            <w:r w:rsidR="007B668D">
              <w:rPr>
                <w:rFonts w:ascii="Times New Roman" w:eastAsia="Times" w:hAnsi="Times New Roman" w:cs="Times New Roman"/>
                <w:color w:val="000000"/>
                <w:sz w:val="28"/>
                <w:szCs w:val="28"/>
                <w:lang w:val="uk-UA"/>
              </w:rPr>
              <w:t xml:space="preserve">рейси </w:t>
            </w:r>
            <w:r w:rsidRPr="00454DBA">
              <w:rPr>
                <w:rFonts w:ascii="Times New Roman" w:eastAsia="Times" w:hAnsi="Times New Roman" w:cs="Times New Roman"/>
                <w:color w:val="000000"/>
                <w:sz w:val="28"/>
                <w:szCs w:val="28"/>
                <w:lang w:val="uk-UA"/>
              </w:rPr>
              <w:t xml:space="preserve">на  </w:t>
            </w:r>
          </w:p>
          <w:p w:rsidR="00454DBA" w:rsidRPr="00454DBA" w:rsidRDefault="007B668D" w:rsidP="00454DBA">
            <w:pPr>
              <w:rPr>
                <w:rFonts w:ascii="Times New Roman" w:eastAsia="Times" w:hAnsi="Times New Roman" w:cs="Times New Roman"/>
                <w:color w:val="000000"/>
                <w:sz w:val="28"/>
                <w:szCs w:val="28"/>
                <w:lang w:val="uk-UA"/>
              </w:rPr>
            </w:pPr>
            <w:r>
              <w:rPr>
                <w:rFonts w:ascii="Times New Roman" w:eastAsia="Times" w:hAnsi="Times New Roman" w:cs="Times New Roman"/>
                <w:color w:val="000000"/>
                <w:sz w:val="28"/>
                <w:szCs w:val="28"/>
                <w:lang w:val="uk-UA"/>
              </w:rPr>
              <w:t>які</w:t>
            </w:r>
            <w:r w:rsidR="00454DBA" w:rsidRPr="00454DBA">
              <w:rPr>
                <w:rFonts w:ascii="Times New Roman" w:eastAsia="Times" w:hAnsi="Times New Roman" w:cs="Times New Roman"/>
                <w:color w:val="000000"/>
                <w:sz w:val="28"/>
                <w:szCs w:val="28"/>
                <w:lang w:val="uk-UA"/>
              </w:rPr>
              <w:t xml:space="preserve"> малий попит або  </w:t>
            </w:r>
          </w:p>
          <w:p w:rsidR="00454DBA" w:rsidRPr="00454DBA" w:rsidRDefault="00454DBA" w:rsidP="00454DBA">
            <w:pPr>
              <w:rPr>
                <w:rFonts w:ascii="Times New Roman" w:eastAsia="Times" w:hAnsi="Times New Roman" w:cs="Times New Roman"/>
                <w:color w:val="000000"/>
                <w:sz w:val="28"/>
                <w:szCs w:val="28"/>
                <w:lang w:val="uk-UA"/>
              </w:rPr>
            </w:pPr>
            <w:r w:rsidRPr="00454DBA">
              <w:rPr>
                <w:rFonts w:ascii="Times New Roman" w:eastAsia="Times" w:hAnsi="Times New Roman" w:cs="Times New Roman"/>
                <w:color w:val="000000"/>
                <w:sz w:val="28"/>
                <w:szCs w:val="28"/>
                <w:lang w:val="uk-UA"/>
              </w:rPr>
              <w:t xml:space="preserve">ж які приносять  </w:t>
            </w:r>
          </w:p>
          <w:p w:rsidR="00454DBA" w:rsidRPr="00454DBA" w:rsidRDefault="00454DBA" w:rsidP="00454DBA">
            <w:pPr>
              <w:rPr>
                <w:rFonts w:ascii="Times New Roman" w:eastAsia="Times" w:hAnsi="Times New Roman" w:cs="Times New Roman"/>
                <w:color w:val="000000"/>
                <w:sz w:val="28"/>
                <w:szCs w:val="28"/>
              </w:rPr>
            </w:pPr>
            <w:r w:rsidRPr="00454DBA">
              <w:rPr>
                <w:rFonts w:ascii="Times New Roman" w:eastAsia="Times" w:hAnsi="Times New Roman" w:cs="Times New Roman"/>
                <w:color w:val="000000"/>
                <w:sz w:val="28"/>
                <w:szCs w:val="28"/>
                <w:lang w:val="uk-UA"/>
              </w:rPr>
              <w:t>низький прибутку).</w:t>
            </w:r>
          </w:p>
        </w:tc>
      </w:tr>
    </w:tbl>
    <w:p w:rsidR="007B668D" w:rsidRDefault="007B668D" w:rsidP="000B4847">
      <w:pPr>
        <w:keepNext/>
        <w:keepLines/>
        <w:spacing w:after="0" w:line="360" w:lineRule="auto"/>
        <w:ind w:firstLine="709"/>
        <w:contextualSpacing/>
        <w:jc w:val="both"/>
        <w:rPr>
          <w:rFonts w:ascii="Times New Roman" w:eastAsia="Times New Roman" w:hAnsi="Times New Roman" w:cs="Times New Roman"/>
          <w:color w:val="000000"/>
          <w:sz w:val="28"/>
          <w:szCs w:val="28"/>
          <w:lang w:val="uk-UA"/>
        </w:rPr>
      </w:pPr>
    </w:p>
    <w:p w:rsidR="006F154F" w:rsidRDefault="00886DE4" w:rsidP="000B4847">
      <w:pPr>
        <w:keepNext/>
        <w:keepLines/>
        <w:spacing w:after="0" w:line="360" w:lineRule="auto"/>
        <w:ind w:firstLine="709"/>
        <w:contextualSpacing/>
        <w:jc w:val="both"/>
        <w:rPr>
          <w:rFonts w:ascii="Times New Roman" w:eastAsia="Times New Roman" w:hAnsi="Times New Roman" w:cs="Times New Roman"/>
          <w:color w:val="000000"/>
          <w:sz w:val="28"/>
          <w:szCs w:val="28"/>
          <w:lang w:val="uk-UA"/>
        </w:rPr>
      </w:pPr>
      <w:r w:rsidRPr="00886DE4">
        <w:rPr>
          <w:rFonts w:ascii="Times New Roman" w:eastAsia="Times New Roman" w:hAnsi="Times New Roman" w:cs="Times New Roman"/>
          <w:color w:val="000000"/>
          <w:sz w:val="28"/>
          <w:szCs w:val="28"/>
          <w:lang w:val="uk-UA"/>
        </w:rPr>
        <w:t>Цей етап аналізу дозволяє зробити стратегічні висновки, структурувати проблеми та задачі, що виникли перед підприємством, та знайти шляхи їх подолання з урахуванням наявних ресурсів. Саме цей етап аналізу визначає цілі розвитку підприємства.</w:t>
      </w:r>
    </w:p>
    <w:p w:rsidR="00BF113D" w:rsidRPr="00BF113D" w:rsidRDefault="006F154F" w:rsidP="00BF113D">
      <w:pPr>
        <w:spacing w:after="0" w:line="360" w:lineRule="auto"/>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br w:type="page"/>
      </w:r>
      <w:r w:rsidR="00BF113D" w:rsidRPr="00BF113D">
        <w:rPr>
          <w:rFonts w:ascii="Times New Roman" w:eastAsia="Times New Roman" w:hAnsi="Times New Roman" w:cs="Times New Roman"/>
          <w:b/>
          <w:color w:val="000000"/>
          <w:sz w:val="28"/>
          <w:szCs w:val="28"/>
          <w:lang w:val="uk-UA"/>
        </w:rPr>
        <w:lastRenderedPageBreak/>
        <w:t>РОЗДІЛ 2 РОЗРАХУНКОВО-ДОСЛІДНИЦЬКА ЧАСТИНА</w:t>
      </w:r>
    </w:p>
    <w:p w:rsidR="006F154F" w:rsidRDefault="006F154F" w:rsidP="00D62CD5">
      <w:pPr>
        <w:spacing w:after="0" w:line="360" w:lineRule="auto"/>
        <w:ind w:firstLine="709"/>
        <w:rPr>
          <w:rFonts w:ascii="Times New Roman" w:eastAsia="Times New Roman" w:hAnsi="Times New Roman" w:cs="Times New Roman"/>
          <w:color w:val="000000"/>
          <w:sz w:val="28"/>
          <w:szCs w:val="28"/>
          <w:lang w:val="uk-UA"/>
        </w:rPr>
      </w:pPr>
    </w:p>
    <w:p w:rsidR="00BF113D" w:rsidRPr="00D62CD5" w:rsidRDefault="00BF113D" w:rsidP="00430DDD">
      <w:pPr>
        <w:keepNext/>
        <w:keepLines/>
        <w:spacing w:after="0" w:line="360" w:lineRule="auto"/>
        <w:ind w:firstLine="709"/>
        <w:contextualSpacing/>
        <w:jc w:val="both"/>
        <w:rPr>
          <w:rFonts w:ascii="Times New Roman" w:eastAsia="Times New Roman" w:hAnsi="Times New Roman" w:cs="Times New Roman"/>
          <w:b/>
          <w:color w:val="000000"/>
          <w:sz w:val="28"/>
          <w:szCs w:val="28"/>
          <w:lang w:val="uk-UA"/>
        </w:rPr>
      </w:pPr>
      <w:r w:rsidRPr="00D62CD5">
        <w:rPr>
          <w:rFonts w:ascii="Times New Roman" w:eastAsia="Times New Roman" w:hAnsi="Times New Roman" w:cs="Times New Roman"/>
          <w:b/>
          <w:color w:val="000000"/>
          <w:sz w:val="28"/>
          <w:szCs w:val="28"/>
          <w:lang w:val="uk-UA"/>
        </w:rPr>
        <w:t>2.1. Характеристика обраного до перевезення вантажу</w:t>
      </w:r>
    </w:p>
    <w:p w:rsidR="00095846" w:rsidRPr="00FD65C7" w:rsidRDefault="00095846" w:rsidP="000B4847">
      <w:pPr>
        <w:spacing w:after="0" w:line="360" w:lineRule="auto"/>
        <w:ind w:firstLine="709"/>
        <w:jc w:val="both"/>
        <w:rPr>
          <w:rFonts w:ascii="Times New Roman" w:eastAsia="Times New Roman" w:hAnsi="Times New Roman" w:cs="Times New Roman"/>
          <w:color w:val="000000"/>
          <w:sz w:val="28"/>
          <w:szCs w:val="28"/>
          <w:u w:val="single"/>
          <w:lang w:val="uk-UA"/>
        </w:rPr>
      </w:pPr>
      <w:r w:rsidRPr="00FD65C7">
        <w:rPr>
          <w:rFonts w:ascii="Times New Roman" w:eastAsia="Times New Roman" w:hAnsi="Times New Roman" w:cs="Times New Roman"/>
          <w:color w:val="000000"/>
          <w:sz w:val="28"/>
          <w:szCs w:val="28"/>
          <w:u w:val="single"/>
          <w:lang w:val="uk-UA"/>
        </w:rPr>
        <w:t>На</w:t>
      </w:r>
      <w:r w:rsidR="00CD4378">
        <w:rPr>
          <w:rFonts w:ascii="Times New Roman" w:eastAsia="Times New Roman" w:hAnsi="Times New Roman" w:cs="Times New Roman"/>
          <w:color w:val="000000"/>
          <w:sz w:val="28"/>
          <w:szCs w:val="28"/>
          <w:u w:val="single"/>
          <w:lang w:val="uk-UA"/>
        </w:rPr>
        <w:t xml:space="preserve"> експорт</w:t>
      </w:r>
      <w:r w:rsidRPr="00FD65C7">
        <w:rPr>
          <w:rFonts w:ascii="Times New Roman" w:eastAsia="Times New Roman" w:hAnsi="Times New Roman" w:cs="Times New Roman"/>
          <w:color w:val="000000"/>
          <w:sz w:val="28"/>
          <w:szCs w:val="28"/>
          <w:u w:val="single"/>
          <w:lang w:val="uk-UA"/>
        </w:rPr>
        <w:t xml:space="preserve">. З </w:t>
      </w:r>
      <w:r w:rsidR="00FD65C7" w:rsidRPr="00FD65C7">
        <w:rPr>
          <w:rFonts w:ascii="Times New Roman" w:eastAsia="Times New Roman" w:hAnsi="Times New Roman" w:cs="Times New Roman"/>
          <w:color w:val="000000"/>
          <w:sz w:val="28"/>
          <w:szCs w:val="28"/>
          <w:u w:val="single"/>
          <w:lang w:val="uk-UA"/>
        </w:rPr>
        <w:t xml:space="preserve">ТОВ «Криворізький хлібозавод №1» (Україна) до </w:t>
      </w:r>
      <w:proofErr w:type="spellStart"/>
      <w:r w:rsidR="00FD65C7" w:rsidRPr="00FD65C7">
        <w:rPr>
          <w:rFonts w:ascii="Times New Roman" w:eastAsia="Times New Roman" w:hAnsi="Times New Roman" w:cs="Times New Roman"/>
          <w:color w:val="000000"/>
          <w:sz w:val="28"/>
          <w:szCs w:val="28"/>
          <w:u w:val="single"/>
          <w:lang w:val="uk-UA"/>
        </w:rPr>
        <w:t>гіпермаркету</w:t>
      </w:r>
      <w:proofErr w:type="spellEnd"/>
      <w:r w:rsidR="00FD65C7" w:rsidRPr="00FD65C7">
        <w:rPr>
          <w:rFonts w:ascii="Times New Roman" w:eastAsia="Times New Roman" w:hAnsi="Times New Roman" w:cs="Times New Roman"/>
          <w:color w:val="000000"/>
          <w:sz w:val="28"/>
          <w:szCs w:val="28"/>
          <w:u w:val="single"/>
          <w:lang w:val="uk-UA"/>
        </w:rPr>
        <w:t xml:space="preserve"> </w:t>
      </w:r>
      <w:r w:rsidR="00FD65C7" w:rsidRPr="00FD65C7">
        <w:rPr>
          <w:rFonts w:ascii="Times New Roman" w:eastAsia="Times New Roman" w:hAnsi="Times New Roman" w:cs="Times New Roman"/>
          <w:color w:val="000000"/>
          <w:sz w:val="28"/>
          <w:szCs w:val="28"/>
          <w:u w:val="single"/>
          <w:lang w:val="en-US"/>
        </w:rPr>
        <w:t>TESCO</w:t>
      </w:r>
      <w:r w:rsidR="00FD65C7" w:rsidRPr="00FD65C7">
        <w:rPr>
          <w:rFonts w:ascii="Times New Roman" w:eastAsia="Times New Roman" w:hAnsi="Times New Roman" w:cs="Times New Roman"/>
          <w:color w:val="000000"/>
          <w:sz w:val="28"/>
          <w:szCs w:val="28"/>
          <w:u w:val="single"/>
        </w:rPr>
        <w:t xml:space="preserve"> </w:t>
      </w:r>
      <w:r w:rsidR="00FD65C7" w:rsidRPr="00FD65C7">
        <w:rPr>
          <w:rFonts w:ascii="Times New Roman" w:eastAsia="Times New Roman" w:hAnsi="Times New Roman" w:cs="Times New Roman"/>
          <w:color w:val="000000"/>
          <w:sz w:val="28"/>
          <w:szCs w:val="28"/>
          <w:u w:val="single"/>
          <w:lang w:val="uk-UA"/>
        </w:rPr>
        <w:t>(Чехія)</w:t>
      </w:r>
    </w:p>
    <w:p w:rsidR="00D62CD5" w:rsidRDefault="00D62CD5" w:rsidP="000B4847">
      <w:pPr>
        <w:spacing w:after="0" w:line="360" w:lineRule="auto"/>
        <w:ind w:firstLine="709"/>
        <w:jc w:val="both"/>
        <w:rPr>
          <w:rFonts w:ascii="Times New Roman" w:eastAsia="Times New Roman" w:hAnsi="Times New Roman" w:cs="Times New Roman"/>
          <w:color w:val="000000"/>
          <w:sz w:val="28"/>
          <w:szCs w:val="28"/>
          <w:lang w:val="uk-UA"/>
        </w:rPr>
      </w:pPr>
      <w:r w:rsidRPr="00D62CD5">
        <w:rPr>
          <w:rFonts w:ascii="Times New Roman" w:eastAsia="Times New Roman" w:hAnsi="Times New Roman" w:cs="Times New Roman"/>
          <w:color w:val="000000"/>
          <w:sz w:val="28"/>
          <w:szCs w:val="28"/>
          <w:lang w:val="uk-UA"/>
        </w:rPr>
        <w:t>Вівсяне печиво — кондитерський виріб, вид печива. Це круглі або овальні вироби правильної форми, від світлого до темно-коричневого кольору.</w:t>
      </w:r>
    </w:p>
    <w:p w:rsidR="00C143CB" w:rsidRDefault="00625C64" w:rsidP="000B4847">
      <w:pPr>
        <w:spacing w:after="0" w:line="360" w:lineRule="auto"/>
        <w:ind w:firstLine="709"/>
        <w:jc w:val="both"/>
        <w:rPr>
          <w:rFonts w:ascii="Times New Roman" w:eastAsia="Times New Roman" w:hAnsi="Times New Roman" w:cs="Times New Roman"/>
          <w:color w:val="000000"/>
          <w:sz w:val="28"/>
          <w:szCs w:val="28"/>
          <w:lang w:val="uk-UA"/>
        </w:rPr>
      </w:pPr>
      <w:r w:rsidRPr="00D62CD5">
        <w:rPr>
          <w:rFonts w:ascii="Times New Roman" w:eastAsia="Times New Roman" w:hAnsi="Times New Roman" w:cs="Times New Roman"/>
          <w:color w:val="000000"/>
          <w:sz w:val="28"/>
          <w:szCs w:val="28"/>
          <w:lang w:val="uk-UA"/>
        </w:rPr>
        <w:t>З</w:t>
      </w:r>
      <w:r w:rsidR="00165F5B">
        <w:rPr>
          <w:rFonts w:ascii="Times New Roman" w:eastAsia="Times New Roman" w:hAnsi="Times New Roman" w:cs="Times New Roman"/>
          <w:color w:val="000000"/>
          <w:sz w:val="28"/>
          <w:szCs w:val="28"/>
          <w:lang w:val="uk-UA"/>
        </w:rPr>
        <w:t>гідно ГОСТ 24901-2014 з</w:t>
      </w:r>
      <w:r w:rsidRPr="00D62CD5">
        <w:rPr>
          <w:rFonts w:ascii="Times New Roman" w:eastAsia="Times New Roman" w:hAnsi="Times New Roman" w:cs="Times New Roman"/>
          <w:color w:val="000000"/>
          <w:sz w:val="28"/>
          <w:szCs w:val="28"/>
          <w:lang w:val="uk-UA"/>
        </w:rPr>
        <w:t xml:space="preserve">а фізико-хімічними показниками вівсяного печива повинно відповідати вимогам: </w:t>
      </w:r>
    </w:p>
    <w:p w:rsidR="00C143CB" w:rsidRPr="00C143CB" w:rsidRDefault="00625C64" w:rsidP="00C143CB">
      <w:pPr>
        <w:pStyle w:val="a9"/>
        <w:numPr>
          <w:ilvl w:val="0"/>
          <w:numId w:val="8"/>
        </w:numPr>
        <w:spacing w:after="0" w:line="360" w:lineRule="auto"/>
        <w:jc w:val="both"/>
        <w:rPr>
          <w:rFonts w:ascii="Times New Roman" w:eastAsia="Times New Roman" w:hAnsi="Times New Roman" w:cs="Times New Roman"/>
          <w:color w:val="000000"/>
          <w:sz w:val="28"/>
          <w:szCs w:val="28"/>
          <w:lang w:val="uk-UA"/>
        </w:rPr>
      </w:pPr>
      <w:r w:rsidRPr="00C143CB">
        <w:rPr>
          <w:rFonts w:ascii="Times New Roman" w:eastAsia="Times New Roman" w:hAnsi="Times New Roman" w:cs="Times New Roman"/>
          <w:color w:val="000000"/>
          <w:sz w:val="28"/>
          <w:szCs w:val="28"/>
          <w:lang w:val="uk-UA"/>
        </w:rPr>
        <w:t xml:space="preserve">масова частка вологи не більше 10,5%; </w:t>
      </w:r>
    </w:p>
    <w:p w:rsidR="00C143CB" w:rsidRPr="00C143CB" w:rsidRDefault="00625C64" w:rsidP="00C143CB">
      <w:pPr>
        <w:pStyle w:val="a9"/>
        <w:numPr>
          <w:ilvl w:val="0"/>
          <w:numId w:val="8"/>
        </w:numPr>
        <w:spacing w:after="0" w:line="360" w:lineRule="auto"/>
        <w:jc w:val="both"/>
        <w:rPr>
          <w:rFonts w:ascii="Times New Roman" w:eastAsia="Times New Roman" w:hAnsi="Times New Roman" w:cs="Times New Roman"/>
          <w:color w:val="000000"/>
          <w:sz w:val="28"/>
          <w:szCs w:val="28"/>
          <w:lang w:val="uk-UA"/>
        </w:rPr>
      </w:pPr>
      <w:r w:rsidRPr="00C143CB">
        <w:rPr>
          <w:rFonts w:ascii="Times New Roman" w:eastAsia="Times New Roman" w:hAnsi="Times New Roman" w:cs="Times New Roman"/>
          <w:color w:val="000000"/>
          <w:sz w:val="28"/>
          <w:szCs w:val="28"/>
          <w:lang w:val="uk-UA"/>
        </w:rPr>
        <w:t xml:space="preserve">масова частка загального цукру (по сахарозі) не більше 40%; </w:t>
      </w:r>
    </w:p>
    <w:p w:rsidR="00C143CB" w:rsidRPr="00C143CB" w:rsidRDefault="00625C64" w:rsidP="00C143CB">
      <w:pPr>
        <w:pStyle w:val="a9"/>
        <w:numPr>
          <w:ilvl w:val="0"/>
          <w:numId w:val="8"/>
        </w:numPr>
        <w:spacing w:after="0" w:line="360" w:lineRule="auto"/>
        <w:jc w:val="both"/>
        <w:rPr>
          <w:rFonts w:ascii="Times New Roman" w:eastAsia="Times New Roman" w:hAnsi="Times New Roman" w:cs="Times New Roman"/>
          <w:color w:val="000000"/>
          <w:sz w:val="28"/>
          <w:szCs w:val="28"/>
          <w:lang w:val="uk-UA"/>
        </w:rPr>
      </w:pPr>
      <w:r w:rsidRPr="00C143CB">
        <w:rPr>
          <w:rFonts w:ascii="Times New Roman" w:eastAsia="Times New Roman" w:hAnsi="Times New Roman" w:cs="Times New Roman"/>
          <w:color w:val="000000"/>
          <w:sz w:val="28"/>
          <w:szCs w:val="28"/>
          <w:lang w:val="uk-UA"/>
        </w:rPr>
        <w:t>масова частка жиру не більше</w:t>
      </w:r>
      <w:r w:rsidR="00D62CD5" w:rsidRPr="00C143CB">
        <w:rPr>
          <w:rFonts w:ascii="Times New Roman" w:eastAsia="Times New Roman" w:hAnsi="Times New Roman" w:cs="Times New Roman"/>
          <w:color w:val="000000"/>
          <w:sz w:val="28"/>
          <w:szCs w:val="28"/>
          <w:lang w:val="uk-UA"/>
        </w:rPr>
        <w:t xml:space="preserve"> 20</w:t>
      </w:r>
      <w:r w:rsidRPr="00C143CB">
        <w:rPr>
          <w:rFonts w:ascii="Times New Roman" w:eastAsia="Times New Roman" w:hAnsi="Times New Roman" w:cs="Times New Roman"/>
          <w:color w:val="000000"/>
          <w:sz w:val="28"/>
          <w:szCs w:val="28"/>
          <w:lang w:val="uk-UA"/>
        </w:rPr>
        <w:t xml:space="preserve">%; </w:t>
      </w:r>
    </w:p>
    <w:p w:rsidR="00C143CB" w:rsidRPr="00C143CB" w:rsidRDefault="00625C64" w:rsidP="00C143CB">
      <w:pPr>
        <w:pStyle w:val="a9"/>
        <w:numPr>
          <w:ilvl w:val="0"/>
          <w:numId w:val="8"/>
        </w:numPr>
        <w:spacing w:after="0" w:line="360" w:lineRule="auto"/>
        <w:jc w:val="both"/>
        <w:rPr>
          <w:rFonts w:ascii="Times New Roman" w:eastAsia="Times New Roman" w:hAnsi="Times New Roman" w:cs="Times New Roman"/>
          <w:color w:val="000000"/>
          <w:sz w:val="28"/>
          <w:szCs w:val="28"/>
          <w:lang w:val="uk-UA"/>
        </w:rPr>
      </w:pPr>
      <w:r w:rsidRPr="00C143CB">
        <w:rPr>
          <w:rFonts w:ascii="Times New Roman" w:eastAsia="Times New Roman" w:hAnsi="Times New Roman" w:cs="Times New Roman"/>
          <w:color w:val="000000"/>
          <w:sz w:val="28"/>
          <w:szCs w:val="28"/>
          <w:lang w:val="uk-UA"/>
        </w:rPr>
        <w:t>лужність</w:t>
      </w:r>
      <w:r w:rsidR="00D62CD5" w:rsidRPr="00C143CB">
        <w:rPr>
          <w:rFonts w:ascii="Times New Roman" w:eastAsia="Times New Roman" w:hAnsi="Times New Roman" w:cs="Times New Roman"/>
          <w:color w:val="000000"/>
          <w:sz w:val="28"/>
          <w:szCs w:val="28"/>
          <w:lang w:val="uk-UA"/>
        </w:rPr>
        <w:t xml:space="preserve"> не більше 2,0 град.; </w:t>
      </w:r>
    </w:p>
    <w:p w:rsidR="00165F5B" w:rsidRPr="00165F5B" w:rsidRDefault="00D62CD5" w:rsidP="00165F5B">
      <w:pPr>
        <w:pStyle w:val="a9"/>
        <w:numPr>
          <w:ilvl w:val="0"/>
          <w:numId w:val="8"/>
        </w:numPr>
        <w:spacing w:after="0" w:line="360" w:lineRule="auto"/>
        <w:jc w:val="both"/>
        <w:rPr>
          <w:rFonts w:ascii="Times New Roman" w:eastAsia="Times New Roman" w:hAnsi="Times New Roman" w:cs="Times New Roman"/>
          <w:color w:val="000000"/>
          <w:sz w:val="28"/>
          <w:szCs w:val="28"/>
          <w:lang w:val="uk-UA"/>
        </w:rPr>
      </w:pPr>
      <w:proofErr w:type="spellStart"/>
      <w:r w:rsidRPr="00C143CB">
        <w:rPr>
          <w:rFonts w:ascii="Times New Roman" w:eastAsia="Times New Roman" w:hAnsi="Times New Roman" w:cs="Times New Roman"/>
          <w:color w:val="000000"/>
          <w:sz w:val="28"/>
          <w:szCs w:val="28"/>
          <w:lang w:val="uk-UA"/>
        </w:rPr>
        <w:t>намочуваність</w:t>
      </w:r>
      <w:proofErr w:type="spellEnd"/>
      <w:r w:rsidRPr="00C143CB">
        <w:rPr>
          <w:rFonts w:ascii="Times New Roman" w:eastAsia="Times New Roman" w:hAnsi="Times New Roman" w:cs="Times New Roman"/>
          <w:color w:val="000000"/>
          <w:sz w:val="28"/>
          <w:szCs w:val="28"/>
          <w:lang w:val="uk-UA"/>
        </w:rPr>
        <w:t xml:space="preserve"> не менше 150%.</w:t>
      </w:r>
    </w:p>
    <w:p w:rsidR="00C143CB" w:rsidRDefault="00D62CD5" w:rsidP="00C143CB">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Звичайно, термін зберігання цукрового </w:t>
      </w:r>
      <w:r w:rsidR="000B4847">
        <w:rPr>
          <w:rFonts w:ascii="Times New Roman" w:eastAsia="Times New Roman" w:hAnsi="Times New Roman" w:cs="Times New Roman"/>
          <w:color w:val="000000"/>
          <w:sz w:val="28"/>
          <w:szCs w:val="28"/>
          <w:lang w:val="uk-UA"/>
        </w:rPr>
        <w:t>печива</w:t>
      </w:r>
      <w:r>
        <w:rPr>
          <w:rFonts w:ascii="Times New Roman" w:eastAsia="Times New Roman" w:hAnsi="Times New Roman" w:cs="Times New Roman"/>
          <w:color w:val="000000"/>
          <w:sz w:val="28"/>
          <w:szCs w:val="28"/>
          <w:lang w:val="uk-UA"/>
        </w:rPr>
        <w:t xml:space="preserve"> залежить </w:t>
      </w:r>
      <w:r w:rsidR="000B4847">
        <w:rPr>
          <w:rFonts w:ascii="Times New Roman" w:eastAsia="Times New Roman" w:hAnsi="Times New Roman" w:cs="Times New Roman"/>
          <w:color w:val="000000"/>
          <w:sz w:val="28"/>
          <w:szCs w:val="28"/>
          <w:lang w:val="uk-UA"/>
        </w:rPr>
        <w:t>від</w:t>
      </w:r>
      <w:r>
        <w:rPr>
          <w:rFonts w:ascii="Times New Roman" w:eastAsia="Times New Roman" w:hAnsi="Times New Roman" w:cs="Times New Roman"/>
          <w:color w:val="000000"/>
          <w:sz w:val="28"/>
          <w:szCs w:val="28"/>
          <w:lang w:val="uk-UA"/>
        </w:rPr>
        <w:t xml:space="preserve"> умов зберігання. Якщо зберігати </w:t>
      </w:r>
      <w:r w:rsidR="000B4847">
        <w:rPr>
          <w:rFonts w:ascii="Times New Roman" w:eastAsia="Times New Roman" w:hAnsi="Times New Roman" w:cs="Times New Roman"/>
          <w:color w:val="000000"/>
          <w:sz w:val="28"/>
          <w:szCs w:val="28"/>
          <w:lang w:val="uk-UA"/>
        </w:rPr>
        <w:t>печиво</w:t>
      </w:r>
      <w:r>
        <w:rPr>
          <w:rFonts w:ascii="Times New Roman" w:eastAsia="Times New Roman" w:hAnsi="Times New Roman" w:cs="Times New Roman"/>
          <w:color w:val="000000"/>
          <w:sz w:val="28"/>
          <w:szCs w:val="28"/>
          <w:lang w:val="uk-UA"/>
        </w:rPr>
        <w:t xml:space="preserve"> ізольовано від інших продуктів, що мають специфічний, яскраво виражений запах і при комфортній температурі</w:t>
      </w:r>
      <w:r w:rsidR="000B4847">
        <w:rPr>
          <w:rFonts w:ascii="Times New Roman" w:eastAsia="Times New Roman" w:hAnsi="Times New Roman" w:cs="Times New Roman"/>
          <w:color w:val="000000"/>
          <w:sz w:val="28"/>
          <w:szCs w:val="28"/>
          <w:lang w:val="uk-UA"/>
        </w:rPr>
        <w:t xml:space="preserve"> (+13℃ - +23℃)</w:t>
      </w:r>
      <w:r>
        <w:rPr>
          <w:rFonts w:ascii="Times New Roman" w:eastAsia="Times New Roman" w:hAnsi="Times New Roman" w:cs="Times New Roman"/>
          <w:color w:val="000000"/>
          <w:sz w:val="28"/>
          <w:szCs w:val="28"/>
          <w:lang w:val="uk-UA"/>
        </w:rPr>
        <w:t xml:space="preserve"> і вологості повітря (не більше 75%)</w:t>
      </w:r>
      <w:r w:rsidR="000B4847">
        <w:rPr>
          <w:rFonts w:ascii="Times New Roman" w:eastAsia="Times New Roman" w:hAnsi="Times New Roman" w:cs="Times New Roman"/>
          <w:color w:val="000000"/>
          <w:sz w:val="28"/>
          <w:szCs w:val="28"/>
          <w:lang w:val="uk-UA"/>
        </w:rPr>
        <w:t xml:space="preserve">, то таке печиво може легко зберігатися 3 місяці з дня виготовлення товару. Більш тривалий термін зберігання у печива, розфасованого в упаковку. Запобігаючи проникненню сторонніх запахів і відсутності потрапляння прямих сонячних променів. </w:t>
      </w:r>
      <w:r w:rsidR="00C143CB">
        <w:rPr>
          <w:rFonts w:ascii="Times New Roman" w:eastAsia="Times New Roman" w:hAnsi="Times New Roman" w:cs="Times New Roman"/>
          <w:color w:val="000000"/>
          <w:sz w:val="28"/>
          <w:szCs w:val="28"/>
          <w:lang w:val="uk-UA"/>
        </w:rPr>
        <w:t>Згідно</w:t>
      </w:r>
      <w:r w:rsidR="00C143CB" w:rsidRPr="00C143CB">
        <w:rPr>
          <w:rFonts w:ascii="Times New Roman" w:eastAsia="Times New Roman" w:hAnsi="Times New Roman" w:cs="Times New Roman"/>
          <w:color w:val="000000"/>
          <w:sz w:val="28"/>
          <w:szCs w:val="28"/>
          <w:lang w:val="uk-UA"/>
        </w:rPr>
        <w:t xml:space="preserve"> </w:t>
      </w:r>
      <w:proofErr w:type="spellStart"/>
      <w:r w:rsidR="00C143CB" w:rsidRPr="00C143CB">
        <w:rPr>
          <w:rFonts w:ascii="Times New Roman" w:eastAsia="Times New Roman" w:hAnsi="Times New Roman" w:cs="Times New Roman"/>
          <w:color w:val="000000"/>
          <w:sz w:val="28"/>
          <w:szCs w:val="28"/>
          <w:lang w:val="uk-UA"/>
        </w:rPr>
        <w:t>ГОСТу</w:t>
      </w:r>
      <w:proofErr w:type="spellEnd"/>
      <w:r w:rsidR="00C143CB">
        <w:rPr>
          <w:rFonts w:ascii="Times New Roman" w:eastAsia="Times New Roman" w:hAnsi="Times New Roman" w:cs="Times New Roman"/>
          <w:color w:val="000000"/>
          <w:sz w:val="28"/>
          <w:szCs w:val="28"/>
          <w:lang w:val="uk-UA"/>
        </w:rPr>
        <w:t xml:space="preserve"> 24901-2014</w:t>
      </w:r>
      <w:r w:rsidR="00C143CB" w:rsidRPr="00C143CB">
        <w:rPr>
          <w:rFonts w:ascii="Times New Roman" w:eastAsia="Times New Roman" w:hAnsi="Times New Roman" w:cs="Times New Roman"/>
          <w:color w:val="000000"/>
          <w:sz w:val="28"/>
          <w:szCs w:val="28"/>
          <w:lang w:val="uk-UA"/>
        </w:rPr>
        <w:t xml:space="preserve"> </w:t>
      </w:r>
      <w:r w:rsidR="00C143CB">
        <w:rPr>
          <w:rFonts w:ascii="Times New Roman" w:eastAsia="Times New Roman" w:hAnsi="Times New Roman" w:cs="Times New Roman"/>
          <w:color w:val="000000"/>
          <w:sz w:val="28"/>
          <w:szCs w:val="28"/>
          <w:lang w:val="uk-UA"/>
        </w:rPr>
        <w:t>печива з використанням вівсяного борошна зберігається від 30 діб до 6 місяців.</w:t>
      </w:r>
    </w:p>
    <w:p w:rsidR="00FD65C7" w:rsidRPr="00FD65C7" w:rsidRDefault="00FD65C7" w:rsidP="00FD65C7">
      <w:pPr>
        <w:spacing w:after="0" w:line="360" w:lineRule="auto"/>
        <w:ind w:firstLine="709"/>
        <w:jc w:val="both"/>
        <w:rPr>
          <w:rFonts w:ascii="Times New Roman" w:eastAsia="Times New Roman" w:hAnsi="Times New Roman" w:cs="Times New Roman"/>
          <w:color w:val="000000"/>
          <w:sz w:val="28"/>
          <w:szCs w:val="28"/>
          <w:u w:val="single"/>
          <w:lang w:val="uk-UA"/>
        </w:rPr>
      </w:pPr>
      <w:r w:rsidRPr="00FD65C7">
        <w:rPr>
          <w:rFonts w:ascii="Times New Roman" w:eastAsia="Times New Roman" w:hAnsi="Times New Roman" w:cs="Times New Roman"/>
          <w:color w:val="000000"/>
          <w:sz w:val="28"/>
          <w:szCs w:val="28"/>
          <w:u w:val="single"/>
          <w:lang w:val="uk-UA"/>
        </w:rPr>
        <w:t xml:space="preserve">На </w:t>
      </w:r>
      <w:r w:rsidR="00CD4378">
        <w:rPr>
          <w:rFonts w:ascii="Times New Roman" w:eastAsia="Times New Roman" w:hAnsi="Times New Roman" w:cs="Times New Roman"/>
          <w:color w:val="000000"/>
          <w:sz w:val="28"/>
          <w:szCs w:val="28"/>
          <w:u w:val="single"/>
          <w:lang w:val="uk-UA"/>
        </w:rPr>
        <w:t>імпорт</w:t>
      </w:r>
      <w:r w:rsidRPr="00FD65C7">
        <w:rPr>
          <w:rFonts w:ascii="Times New Roman" w:eastAsia="Times New Roman" w:hAnsi="Times New Roman" w:cs="Times New Roman"/>
          <w:color w:val="000000"/>
          <w:sz w:val="28"/>
          <w:szCs w:val="28"/>
          <w:u w:val="single"/>
          <w:lang w:val="uk-UA"/>
        </w:rPr>
        <w:t xml:space="preserve">. З </w:t>
      </w:r>
      <w:r>
        <w:rPr>
          <w:rFonts w:ascii="Times New Roman" w:eastAsia="Times New Roman" w:hAnsi="Times New Roman" w:cs="Times New Roman"/>
          <w:color w:val="000000"/>
          <w:sz w:val="28"/>
          <w:szCs w:val="28"/>
          <w:u w:val="single"/>
          <w:lang w:val="uk-UA"/>
        </w:rPr>
        <w:t xml:space="preserve">Шоколадної фабрики «CHOCOLAND </w:t>
      </w:r>
      <w:proofErr w:type="spellStart"/>
      <w:r w:rsidRPr="00FD65C7">
        <w:rPr>
          <w:rFonts w:ascii="Times New Roman" w:eastAsia="Times New Roman" w:hAnsi="Times New Roman" w:cs="Times New Roman"/>
          <w:color w:val="000000"/>
          <w:sz w:val="28"/>
          <w:szCs w:val="28"/>
          <w:u w:val="single"/>
          <w:lang w:val="uk-UA"/>
        </w:rPr>
        <w:t>as</w:t>
      </w:r>
      <w:proofErr w:type="spellEnd"/>
      <w:r>
        <w:rPr>
          <w:rFonts w:ascii="Times New Roman" w:eastAsia="Times New Roman" w:hAnsi="Times New Roman" w:cs="Times New Roman"/>
          <w:color w:val="000000"/>
          <w:sz w:val="28"/>
          <w:szCs w:val="28"/>
          <w:u w:val="single"/>
          <w:lang w:val="uk-UA"/>
        </w:rPr>
        <w:t>»</w:t>
      </w:r>
      <w:r w:rsidRPr="00FD65C7">
        <w:rPr>
          <w:rFonts w:ascii="Times New Roman" w:eastAsia="Times New Roman" w:hAnsi="Times New Roman" w:cs="Times New Roman"/>
          <w:color w:val="000000"/>
          <w:sz w:val="28"/>
          <w:szCs w:val="28"/>
          <w:u w:val="single"/>
          <w:lang w:val="uk-UA"/>
        </w:rPr>
        <w:t xml:space="preserve"> (</w:t>
      </w:r>
      <w:r>
        <w:rPr>
          <w:rFonts w:ascii="Times New Roman" w:eastAsia="Times New Roman" w:hAnsi="Times New Roman" w:cs="Times New Roman"/>
          <w:color w:val="000000"/>
          <w:sz w:val="28"/>
          <w:szCs w:val="28"/>
          <w:u w:val="single"/>
          <w:lang w:val="uk-UA"/>
        </w:rPr>
        <w:t>Чехія</w:t>
      </w:r>
      <w:r w:rsidRPr="00FD65C7">
        <w:rPr>
          <w:rFonts w:ascii="Times New Roman" w:eastAsia="Times New Roman" w:hAnsi="Times New Roman" w:cs="Times New Roman"/>
          <w:color w:val="000000"/>
          <w:sz w:val="28"/>
          <w:szCs w:val="28"/>
          <w:u w:val="single"/>
          <w:lang w:val="uk-UA"/>
        </w:rPr>
        <w:t xml:space="preserve">) до </w:t>
      </w:r>
      <w:proofErr w:type="spellStart"/>
      <w:r w:rsidRPr="00FD65C7">
        <w:rPr>
          <w:rFonts w:ascii="Times New Roman" w:eastAsia="Times New Roman" w:hAnsi="Times New Roman" w:cs="Times New Roman"/>
          <w:color w:val="000000"/>
          <w:sz w:val="28"/>
          <w:szCs w:val="28"/>
          <w:u w:val="single"/>
          <w:lang w:val="uk-UA"/>
        </w:rPr>
        <w:t>гіпермаркету</w:t>
      </w:r>
      <w:proofErr w:type="spellEnd"/>
      <w:r w:rsidRPr="00FD65C7">
        <w:rPr>
          <w:rFonts w:ascii="Times New Roman" w:eastAsia="Times New Roman" w:hAnsi="Times New Roman" w:cs="Times New Roman"/>
          <w:color w:val="000000"/>
          <w:sz w:val="28"/>
          <w:szCs w:val="28"/>
          <w:u w:val="single"/>
          <w:lang w:val="uk-UA"/>
        </w:rPr>
        <w:t xml:space="preserve"> </w:t>
      </w:r>
      <w:r w:rsidR="005368DE">
        <w:rPr>
          <w:rFonts w:ascii="Times New Roman" w:eastAsia="Times New Roman" w:hAnsi="Times New Roman" w:cs="Times New Roman"/>
          <w:color w:val="000000"/>
          <w:sz w:val="28"/>
          <w:szCs w:val="28"/>
          <w:u w:val="single"/>
          <w:lang w:val="uk-UA"/>
        </w:rPr>
        <w:t xml:space="preserve">Сільпо </w:t>
      </w:r>
      <w:r w:rsidRPr="00FD65C7">
        <w:rPr>
          <w:rFonts w:ascii="Times New Roman" w:eastAsia="Times New Roman" w:hAnsi="Times New Roman" w:cs="Times New Roman"/>
          <w:color w:val="000000"/>
          <w:sz w:val="28"/>
          <w:szCs w:val="28"/>
          <w:u w:val="single"/>
          <w:lang w:val="uk-UA"/>
        </w:rPr>
        <w:t>(</w:t>
      </w:r>
      <w:r>
        <w:rPr>
          <w:rFonts w:ascii="Times New Roman" w:eastAsia="Times New Roman" w:hAnsi="Times New Roman" w:cs="Times New Roman"/>
          <w:color w:val="000000"/>
          <w:sz w:val="28"/>
          <w:szCs w:val="28"/>
          <w:u w:val="single"/>
          <w:lang w:val="uk-UA"/>
        </w:rPr>
        <w:t>Україна</w:t>
      </w:r>
      <w:r w:rsidRPr="00FD65C7">
        <w:rPr>
          <w:rFonts w:ascii="Times New Roman" w:eastAsia="Times New Roman" w:hAnsi="Times New Roman" w:cs="Times New Roman"/>
          <w:color w:val="000000"/>
          <w:sz w:val="28"/>
          <w:szCs w:val="28"/>
          <w:u w:val="single"/>
          <w:lang w:val="uk-UA"/>
        </w:rPr>
        <w:t>)</w:t>
      </w:r>
    </w:p>
    <w:p w:rsidR="005368DE" w:rsidRPr="005368DE" w:rsidRDefault="005368DE" w:rsidP="005368DE">
      <w:pPr>
        <w:spacing w:after="0" w:line="360" w:lineRule="auto"/>
        <w:ind w:firstLine="709"/>
        <w:jc w:val="both"/>
        <w:rPr>
          <w:rFonts w:ascii="Times New Roman" w:eastAsia="Times New Roman" w:hAnsi="Times New Roman" w:cs="Times New Roman"/>
          <w:color w:val="000000"/>
          <w:sz w:val="28"/>
          <w:szCs w:val="28"/>
          <w:lang w:val="uk-UA"/>
        </w:rPr>
      </w:pPr>
      <w:r w:rsidRPr="005368DE">
        <w:rPr>
          <w:rFonts w:ascii="Times New Roman" w:eastAsia="Times New Roman" w:hAnsi="Times New Roman" w:cs="Times New Roman"/>
          <w:color w:val="000000"/>
          <w:sz w:val="28"/>
          <w:szCs w:val="28"/>
          <w:lang w:val="uk-UA"/>
        </w:rPr>
        <w:t>Важлива умова збереження смаку і форми виробів - зберігання цукерок при відповідному температурному режимі. Під час транспортування продукцію укладаємо в спеціальні коробки з пінопластовими гранулами. Вони працюють як термос, утримуючи постійну температуру.</w:t>
      </w:r>
    </w:p>
    <w:p w:rsidR="005368DE" w:rsidRPr="005368DE" w:rsidRDefault="005368DE" w:rsidP="005368DE">
      <w:pPr>
        <w:spacing w:after="0" w:line="360" w:lineRule="auto"/>
        <w:ind w:firstLine="709"/>
        <w:jc w:val="both"/>
        <w:rPr>
          <w:rFonts w:ascii="Times New Roman" w:eastAsia="Times New Roman" w:hAnsi="Times New Roman" w:cs="Times New Roman"/>
          <w:color w:val="000000"/>
          <w:sz w:val="28"/>
          <w:szCs w:val="28"/>
          <w:lang w:val="uk-UA"/>
        </w:rPr>
      </w:pPr>
    </w:p>
    <w:p w:rsidR="005368DE" w:rsidRPr="005368DE" w:rsidRDefault="005368DE" w:rsidP="005368DE">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Оптимальна температура 17-20°</w:t>
      </w:r>
      <w:r w:rsidRPr="005368DE">
        <w:rPr>
          <w:rFonts w:ascii="Times New Roman" w:eastAsia="Times New Roman" w:hAnsi="Times New Roman" w:cs="Times New Roman"/>
          <w:color w:val="000000"/>
          <w:sz w:val="28"/>
          <w:szCs w:val="28"/>
          <w:lang w:val="uk-UA"/>
        </w:rPr>
        <w:t xml:space="preserve">C, рівень вологості не більше 70%. Шоколад і солодощі не терплять температурних перепадів, а відмітка в + 30 ° C є і зовсім критичною. </w:t>
      </w:r>
      <w:r w:rsidR="008C7716">
        <w:rPr>
          <w:rFonts w:ascii="Times New Roman" w:eastAsia="Times New Roman" w:hAnsi="Times New Roman" w:cs="Times New Roman"/>
          <w:color w:val="000000"/>
          <w:sz w:val="28"/>
          <w:szCs w:val="28"/>
          <w:lang w:val="uk-UA"/>
        </w:rPr>
        <w:t xml:space="preserve">Також </w:t>
      </w:r>
      <w:r w:rsidRPr="005368DE">
        <w:rPr>
          <w:rFonts w:ascii="Times New Roman" w:eastAsia="Times New Roman" w:hAnsi="Times New Roman" w:cs="Times New Roman"/>
          <w:color w:val="000000"/>
          <w:sz w:val="28"/>
          <w:szCs w:val="28"/>
          <w:lang w:val="uk-UA"/>
        </w:rPr>
        <w:t>прямі сонячні промені не</w:t>
      </w:r>
      <w:r w:rsidR="008C7716">
        <w:rPr>
          <w:rFonts w:ascii="Times New Roman" w:eastAsia="Times New Roman" w:hAnsi="Times New Roman" w:cs="Times New Roman"/>
          <w:color w:val="000000"/>
          <w:sz w:val="28"/>
          <w:szCs w:val="28"/>
          <w:lang w:val="uk-UA"/>
        </w:rPr>
        <w:t xml:space="preserve"> мають потрапляли  на шоколадні цукерки</w:t>
      </w:r>
      <w:r w:rsidRPr="005368DE">
        <w:rPr>
          <w:rFonts w:ascii="Times New Roman" w:eastAsia="Times New Roman" w:hAnsi="Times New Roman" w:cs="Times New Roman"/>
          <w:color w:val="000000"/>
          <w:sz w:val="28"/>
          <w:szCs w:val="28"/>
          <w:lang w:val="uk-UA"/>
        </w:rPr>
        <w:t>.</w:t>
      </w:r>
    </w:p>
    <w:p w:rsidR="008C7716" w:rsidRDefault="005368DE" w:rsidP="008C7716">
      <w:pPr>
        <w:spacing w:after="0" w:line="360" w:lineRule="auto"/>
        <w:ind w:firstLine="709"/>
        <w:jc w:val="both"/>
        <w:rPr>
          <w:rFonts w:ascii="Times New Roman" w:eastAsia="Times New Roman" w:hAnsi="Times New Roman" w:cs="Times New Roman"/>
          <w:color w:val="000000"/>
          <w:sz w:val="28"/>
          <w:szCs w:val="28"/>
          <w:lang w:val="uk-UA"/>
        </w:rPr>
      </w:pPr>
      <w:r w:rsidRPr="005368DE">
        <w:rPr>
          <w:rFonts w:ascii="Times New Roman" w:eastAsia="Times New Roman" w:hAnsi="Times New Roman" w:cs="Times New Roman"/>
          <w:color w:val="000000"/>
          <w:sz w:val="28"/>
          <w:szCs w:val="28"/>
          <w:lang w:val="uk-UA"/>
        </w:rPr>
        <w:t>Наша фабрика шоколаду рекомендує зберігати солодкі частування в затемненому прохолодно</w:t>
      </w:r>
      <w:r w:rsidR="008C7716">
        <w:rPr>
          <w:rFonts w:ascii="Times New Roman" w:eastAsia="Times New Roman" w:hAnsi="Times New Roman" w:cs="Times New Roman"/>
          <w:color w:val="000000"/>
          <w:sz w:val="28"/>
          <w:szCs w:val="28"/>
          <w:lang w:val="uk-UA"/>
        </w:rPr>
        <w:t>му місці без сторонніх запахів.</w:t>
      </w:r>
      <w:r w:rsidR="008E5D47">
        <w:rPr>
          <w:rFonts w:ascii="Times New Roman" w:eastAsia="Times New Roman" w:hAnsi="Times New Roman" w:cs="Times New Roman"/>
          <w:color w:val="000000"/>
          <w:sz w:val="28"/>
          <w:szCs w:val="28"/>
          <w:lang w:val="uk-UA"/>
        </w:rPr>
        <w:t xml:space="preserve"> </w:t>
      </w:r>
      <w:r w:rsidRPr="005368DE">
        <w:rPr>
          <w:rFonts w:ascii="Times New Roman" w:eastAsia="Times New Roman" w:hAnsi="Times New Roman" w:cs="Times New Roman"/>
          <w:color w:val="000000"/>
          <w:sz w:val="28"/>
          <w:szCs w:val="28"/>
          <w:lang w:val="uk-UA"/>
        </w:rPr>
        <w:t xml:space="preserve">Холодильник для зберігання таких продуктів не дуже підходить, так як температура там досить низька. </w:t>
      </w:r>
    </w:p>
    <w:p w:rsidR="00FD65C7" w:rsidRDefault="005368DE" w:rsidP="005368DE">
      <w:pPr>
        <w:spacing w:after="0" w:line="360" w:lineRule="auto"/>
        <w:ind w:firstLine="709"/>
        <w:jc w:val="both"/>
        <w:rPr>
          <w:rFonts w:ascii="Times New Roman" w:eastAsia="Times New Roman" w:hAnsi="Times New Roman" w:cs="Times New Roman"/>
          <w:color w:val="000000"/>
          <w:sz w:val="28"/>
          <w:szCs w:val="28"/>
          <w:lang w:val="uk-UA"/>
        </w:rPr>
      </w:pPr>
      <w:r w:rsidRPr="005368DE">
        <w:rPr>
          <w:rFonts w:ascii="Times New Roman" w:eastAsia="Times New Roman" w:hAnsi="Times New Roman" w:cs="Times New Roman"/>
          <w:color w:val="000000"/>
          <w:sz w:val="28"/>
          <w:szCs w:val="28"/>
          <w:lang w:val="uk-UA"/>
        </w:rPr>
        <w:t xml:space="preserve">Чим більше добавок і чим різноманітніша начинка в солодощах, тим менше їх термін придатності. На етикетці Ви знайдете правила зберігання! </w:t>
      </w:r>
    </w:p>
    <w:p w:rsidR="00FB2E27" w:rsidRDefault="00FB2E27" w:rsidP="008E5D47">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Фізико-хімічними показники шоколадних цукерок </w:t>
      </w:r>
      <w:r w:rsidRPr="00FB2E27">
        <w:rPr>
          <w:rFonts w:ascii="Times New Roman" w:eastAsia="Times New Roman" w:hAnsi="Times New Roman" w:cs="Times New Roman"/>
          <w:color w:val="000000"/>
          <w:sz w:val="28"/>
          <w:szCs w:val="28"/>
          <w:lang w:val="uk-UA"/>
        </w:rPr>
        <w:t>EICHETTI</w:t>
      </w:r>
      <w:r>
        <w:rPr>
          <w:rFonts w:ascii="Times New Roman" w:eastAsia="Times New Roman" w:hAnsi="Times New Roman" w:cs="Times New Roman"/>
          <w:color w:val="000000"/>
          <w:sz w:val="28"/>
          <w:szCs w:val="28"/>
          <w:lang w:val="uk-UA"/>
        </w:rPr>
        <w:t xml:space="preserve">: </w:t>
      </w:r>
      <w:r w:rsidRPr="00FB2E27">
        <w:rPr>
          <w:rFonts w:ascii="Times New Roman" w:eastAsia="Times New Roman" w:hAnsi="Times New Roman" w:cs="Times New Roman"/>
          <w:color w:val="000000"/>
          <w:sz w:val="28"/>
          <w:szCs w:val="28"/>
          <w:lang w:val="uk-UA"/>
        </w:rPr>
        <w:t>Масова частка вологи, не більше</w:t>
      </w:r>
      <w:r>
        <w:rPr>
          <w:rFonts w:ascii="Times New Roman" w:eastAsia="Times New Roman" w:hAnsi="Times New Roman" w:cs="Times New Roman"/>
          <w:color w:val="000000"/>
          <w:sz w:val="28"/>
          <w:szCs w:val="28"/>
          <w:lang w:val="uk-UA"/>
        </w:rPr>
        <w:t xml:space="preserve"> 9</w:t>
      </w:r>
      <w:r w:rsidRPr="00FB2E2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Pr="00FB2E27">
        <w:rPr>
          <w:rFonts w:ascii="Times New Roman" w:eastAsia="Times New Roman" w:hAnsi="Times New Roman" w:cs="Times New Roman"/>
          <w:color w:val="000000"/>
          <w:sz w:val="28"/>
          <w:szCs w:val="28"/>
          <w:lang w:val="uk-UA"/>
        </w:rPr>
        <w:t>Масова частка жиру, не менше</w:t>
      </w:r>
      <w:r>
        <w:rPr>
          <w:rFonts w:ascii="Times New Roman" w:eastAsia="Times New Roman" w:hAnsi="Times New Roman" w:cs="Times New Roman"/>
          <w:color w:val="000000"/>
          <w:sz w:val="28"/>
          <w:szCs w:val="28"/>
          <w:lang w:val="uk-UA"/>
        </w:rPr>
        <w:t xml:space="preserve"> 37</w:t>
      </w:r>
      <w:r w:rsidRPr="00FB2E2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w:t>
      </w:r>
    </w:p>
    <w:p w:rsidR="00D7740C" w:rsidRPr="00D7740C" w:rsidRDefault="00D7740C" w:rsidP="00FD65C7">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На будь-якому продукті харчування мають бути маркування, склад продукту, термін виготовлення та термін зберігання. </w:t>
      </w:r>
      <w:r w:rsidRPr="00D7740C">
        <w:rPr>
          <w:rFonts w:ascii="Times New Roman" w:eastAsia="Times New Roman" w:hAnsi="Times New Roman" w:cs="Times New Roman"/>
          <w:color w:val="000000"/>
          <w:sz w:val="28"/>
          <w:szCs w:val="28"/>
          <w:lang w:val="uk-UA"/>
        </w:rPr>
        <w:t>Право споживача на інформацію про продукцію закріплен</w:t>
      </w:r>
      <w:r>
        <w:rPr>
          <w:rFonts w:ascii="Times New Roman" w:eastAsia="Times New Roman" w:hAnsi="Times New Roman" w:cs="Times New Roman"/>
          <w:color w:val="000000"/>
          <w:sz w:val="28"/>
          <w:szCs w:val="28"/>
          <w:lang w:val="uk-UA"/>
        </w:rPr>
        <w:t xml:space="preserve">е у статті 15 </w:t>
      </w:r>
      <w:r w:rsidRPr="00D7740C">
        <w:rPr>
          <w:rFonts w:ascii="Times New Roman" w:eastAsia="Times New Roman" w:hAnsi="Times New Roman" w:cs="Times New Roman"/>
          <w:color w:val="000000"/>
          <w:sz w:val="28"/>
          <w:szCs w:val="28"/>
          <w:lang w:val="uk-UA"/>
        </w:rPr>
        <w:t>Закон України «Про захист прав споживачів»</w:t>
      </w:r>
      <w:r>
        <w:rPr>
          <w:rFonts w:ascii="Times New Roman" w:eastAsia="Times New Roman" w:hAnsi="Times New Roman" w:cs="Times New Roman"/>
          <w:color w:val="000000"/>
          <w:sz w:val="28"/>
          <w:szCs w:val="28"/>
          <w:lang w:val="uk-UA"/>
        </w:rPr>
        <w:t>.</w:t>
      </w:r>
      <w:r w:rsidR="0069711C">
        <w:rPr>
          <w:rFonts w:ascii="Times New Roman" w:eastAsia="Times New Roman" w:hAnsi="Times New Roman" w:cs="Times New Roman"/>
          <w:color w:val="000000"/>
          <w:sz w:val="28"/>
          <w:szCs w:val="28"/>
          <w:lang w:val="uk-UA"/>
        </w:rPr>
        <w:t xml:space="preserve"> </w:t>
      </w:r>
      <w:r w:rsidRPr="00D7740C">
        <w:rPr>
          <w:rFonts w:ascii="Times New Roman" w:eastAsia="Times New Roman" w:hAnsi="Times New Roman" w:cs="Times New Roman"/>
          <w:color w:val="000000"/>
          <w:sz w:val="28"/>
          <w:szCs w:val="28"/>
          <w:lang w:val="uk-UA"/>
        </w:rPr>
        <w:t xml:space="preserve">Відповідно до цієї статті Закону споживач має право на одержання необхідної, доступної, достовірної та своєчасної інформації про продукцію, що забезпечує можливість її свідомого і компетентного вибору. Інформація повинна бути надана споживачеві до придбання ним товару </w:t>
      </w:r>
      <w:r w:rsidR="00FD65C7">
        <w:rPr>
          <w:rFonts w:ascii="Times New Roman" w:eastAsia="Times New Roman" w:hAnsi="Times New Roman" w:cs="Times New Roman"/>
          <w:color w:val="000000"/>
          <w:sz w:val="28"/>
          <w:szCs w:val="28"/>
          <w:lang w:val="uk-UA"/>
        </w:rPr>
        <w:t>чи замовлення роботи (послуги).</w:t>
      </w:r>
    </w:p>
    <w:p w:rsidR="00D7740C" w:rsidRPr="00D7740C" w:rsidRDefault="00D7740C" w:rsidP="00D7740C">
      <w:pPr>
        <w:spacing w:after="0" w:line="360" w:lineRule="auto"/>
        <w:ind w:firstLine="709"/>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Серед іншого інформація про продукцію повинна містити дані про основні властивості продукції, відомості про вміст шкідливих для здоров’я речовин, дату виготовлення, відомості про умови зберігання, найменування та місцезнаходження виробн</w:t>
      </w:r>
      <w:r>
        <w:rPr>
          <w:rFonts w:ascii="Times New Roman" w:eastAsia="Times New Roman" w:hAnsi="Times New Roman" w:cs="Times New Roman"/>
          <w:color w:val="000000"/>
          <w:sz w:val="28"/>
          <w:szCs w:val="28"/>
          <w:lang w:val="uk-UA"/>
        </w:rPr>
        <w:t>ика (виконавця, продавця) тощо.</w:t>
      </w:r>
    </w:p>
    <w:p w:rsidR="00D7740C" w:rsidRDefault="00D7740C" w:rsidP="00D7740C">
      <w:pPr>
        <w:spacing w:after="0" w:line="360" w:lineRule="auto"/>
        <w:ind w:firstLine="709"/>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Інформація, доводиться до відома споживачів виробником (виконавцем, продавцем) у супровідній документації, що додається до продукції, на етикетці, а також у маркуванні чи іншим способом (у доступній наочній формі), прийнятим для окремих видів продукції або в окремих сферах обслуговування.</w:t>
      </w:r>
    </w:p>
    <w:p w:rsidR="00D7740C" w:rsidRPr="00D7740C" w:rsidRDefault="00D7740C" w:rsidP="00D7740C">
      <w:pPr>
        <w:spacing w:after="0" w:line="360" w:lineRule="auto"/>
        <w:ind w:firstLine="709"/>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На коробках, банках, пачках, пакетах з печивом повинне бути маркування, що містить:</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lastRenderedPageBreak/>
        <w:t>назву підприємства-виробника, його адресу і (або) телефон;</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назву продукції;</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 xml:space="preserve">масу </w:t>
      </w:r>
      <w:proofErr w:type="spellStart"/>
      <w:r w:rsidRPr="00D7740C">
        <w:rPr>
          <w:rFonts w:ascii="Times New Roman" w:eastAsia="Times New Roman" w:hAnsi="Times New Roman" w:cs="Times New Roman"/>
          <w:color w:val="000000"/>
          <w:sz w:val="28"/>
          <w:szCs w:val="28"/>
          <w:lang w:val="uk-UA"/>
        </w:rPr>
        <w:t>нетто</w:t>
      </w:r>
      <w:proofErr w:type="spellEnd"/>
      <w:r w:rsidRPr="00D7740C">
        <w:rPr>
          <w:rFonts w:ascii="Times New Roman" w:eastAsia="Times New Roman" w:hAnsi="Times New Roman" w:cs="Times New Roman"/>
          <w:color w:val="000000"/>
          <w:sz w:val="28"/>
          <w:szCs w:val="28"/>
          <w:lang w:val="uk-UA"/>
        </w:rPr>
        <w:t>;</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дату виготовлення (під час фасування на автоматах ПАК-10 на пачки наносять місяць та рік);</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термін придатності до споживання;</w:t>
      </w:r>
    </w:p>
    <w:p w:rsidR="00D7740C" w:rsidRPr="00D7740C"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 xml:space="preserve">інформаційні дані про харчову (білки, жири, вуглеводи) і енергетичну цінність 100 г </w:t>
      </w:r>
      <w:proofErr w:type="spellStart"/>
      <w:r w:rsidRPr="00D7740C">
        <w:rPr>
          <w:rFonts w:ascii="Times New Roman" w:eastAsia="Times New Roman" w:hAnsi="Times New Roman" w:cs="Times New Roman"/>
          <w:color w:val="000000"/>
          <w:sz w:val="28"/>
          <w:szCs w:val="28"/>
          <w:lang w:val="uk-UA"/>
        </w:rPr>
        <w:t>продукта</w:t>
      </w:r>
      <w:proofErr w:type="spellEnd"/>
      <w:r w:rsidRPr="00D7740C">
        <w:rPr>
          <w:rFonts w:ascii="Times New Roman" w:eastAsia="Times New Roman" w:hAnsi="Times New Roman" w:cs="Times New Roman"/>
          <w:color w:val="000000"/>
          <w:sz w:val="28"/>
          <w:szCs w:val="28"/>
          <w:lang w:val="uk-UA"/>
        </w:rPr>
        <w:t>;</w:t>
      </w:r>
    </w:p>
    <w:p w:rsidR="00D7740C" w:rsidRPr="00E0096E" w:rsidRDefault="00D7740C" w:rsidP="008E5D47">
      <w:pPr>
        <w:pStyle w:val="a9"/>
        <w:numPr>
          <w:ilvl w:val="0"/>
          <w:numId w:val="12"/>
        </w:numPr>
        <w:spacing w:after="0" w:line="360" w:lineRule="auto"/>
        <w:ind w:left="0" w:firstLine="1134"/>
        <w:jc w:val="both"/>
        <w:rPr>
          <w:rFonts w:ascii="Times New Roman" w:eastAsia="Times New Roman" w:hAnsi="Times New Roman" w:cs="Times New Roman"/>
          <w:color w:val="000000"/>
          <w:sz w:val="28"/>
          <w:szCs w:val="28"/>
          <w:lang w:val="uk-UA"/>
        </w:rPr>
      </w:pPr>
      <w:r w:rsidRPr="00D7740C">
        <w:rPr>
          <w:rFonts w:ascii="Times New Roman" w:eastAsia="Times New Roman" w:hAnsi="Times New Roman" w:cs="Times New Roman"/>
          <w:color w:val="000000"/>
          <w:sz w:val="28"/>
          <w:szCs w:val="28"/>
          <w:lang w:val="uk-UA"/>
        </w:rPr>
        <w:t>позначення цього стандарту.</w:t>
      </w:r>
    </w:p>
    <w:p w:rsidR="00D7740C" w:rsidRPr="00E0096E" w:rsidRDefault="00D7740C" w:rsidP="00D7740C">
      <w:pPr>
        <w:spacing w:after="0" w:line="360" w:lineRule="auto"/>
        <w:ind w:firstLine="709"/>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Харчовий продукт вважається неправильно маркованим, якщо:</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етикетка підроблена або вводить в оману;</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харчовий продукт продається під назвою іншого продукту;</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інформація на етикетці представлена недержавною мовою;</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харчовий продукт упакований, заповнений у тару або підготовлений таким чином, що це вводить в оману;</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етикетка харчового продукту не відповідає обов’язковим вимогам цього Закону щодо етикетування харчового продукту;</w:t>
      </w:r>
    </w:p>
    <w:p w:rsidR="00D7740C" w:rsidRPr="00E0096E"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етикетка містить слова, словосполучення або дані, які важко прочитати або зрозуміти звичайному споживачу за звичайних умов використання, показу та продажу товару;</w:t>
      </w:r>
    </w:p>
    <w:p w:rsidR="00D7740C" w:rsidRDefault="00D7740C" w:rsidP="00095846">
      <w:pPr>
        <w:pStyle w:val="a9"/>
        <w:numPr>
          <w:ilvl w:val="0"/>
          <w:numId w:val="9"/>
        </w:numPr>
        <w:spacing w:after="0" w:line="360" w:lineRule="auto"/>
        <w:ind w:left="0" w:firstLine="1134"/>
        <w:jc w:val="both"/>
        <w:rPr>
          <w:rFonts w:ascii="Times New Roman" w:eastAsia="Times New Roman" w:hAnsi="Times New Roman" w:cs="Times New Roman"/>
          <w:color w:val="000000"/>
          <w:sz w:val="28"/>
          <w:szCs w:val="28"/>
          <w:lang w:val="uk-UA"/>
        </w:rPr>
      </w:pPr>
      <w:r w:rsidRPr="00E0096E">
        <w:rPr>
          <w:rFonts w:ascii="Times New Roman" w:eastAsia="Times New Roman" w:hAnsi="Times New Roman" w:cs="Times New Roman"/>
          <w:color w:val="000000"/>
          <w:sz w:val="28"/>
          <w:szCs w:val="28"/>
          <w:lang w:val="uk-UA"/>
        </w:rPr>
        <w:t>харчовий продукт піддавався дозволеній радіоактивній обробці у будь-якій формі з метою збереження та забезпечення безпечності харчового продукту, а інформація про назву та адресу виробника, який здійснив радіоактивну обробку, не зазначена на етикетці</w:t>
      </w:r>
      <w:r w:rsidR="00E0096E" w:rsidRPr="00E0096E">
        <w:rPr>
          <w:rFonts w:ascii="Times New Roman" w:eastAsia="Times New Roman" w:hAnsi="Times New Roman" w:cs="Times New Roman"/>
          <w:color w:val="000000"/>
          <w:sz w:val="28"/>
          <w:szCs w:val="28"/>
          <w:lang w:val="uk-UA"/>
        </w:rPr>
        <w:t>.</w:t>
      </w:r>
      <w:r w:rsidRPr="00E0096E">
        <w:rPr>
          <w:rFonts w:ascii="Times New Roman" w:eastAsia="Times New Roman" w:hAnsi="Times New Roman" w:cs="Times New Roman"/>
          <w:color w:val="000000"/>
          <w:sz w:val="28"/>
          <w:szCs w:val="28"/>
          <w:lang w:val="uk-UA"/>
        </w:rPr>
        <w:t xml:space="preserve"> </w:t>
      </w:r>
    </w:p>
    <w:p w:rsidR="008E5D47" w:rsidRDefault="00772894" w:rsidP="008E5D47">
      <w:pPr>
        <w:spacing w:after="0" w:line="360" w:lineRule="auto"/>
        <w:ind w:firstLine="709"/>
        <w:jc w:val="both"/>
        <w:rPr>
          <w:rFonts w:ascii="Times New Roman" w:eastAsia="Times New Roman" w:hAnsi="Times New Roman" w:cs="Times New Roman"/>
          <w:color w:val="000000"/>
          <w:sz w:val="28"/>
          <w:szCs w:val="28"/>
          <w:lang w:val="uk-UA"/>
        </w:rPr>
      </w:pPr>
      <w:r w:rsidRPr="00772894">
        <w:rPr>
          <w:rFonts w:ascii="Times New Roman" w:eastAsia="Times New Roman" w:hAnsi="Times New Roman" w:cs="Times New Roman"/>
          <w:color w:val="000000"/>
          <w:sz w:val="28"/>
          <w:szCs w:val="28"/>
          <w:lang w:val="uk-UA"/>
        </w:rPr>
        <w:t>Відповідно до правил перевезень вантажів в Україні, обраний мною вантаж (вівсяне печиво) відноситься до 4 розділу</w:t>
      </w:r>
      <w:r>
        <w:rPr>
          <w:rFonts w:ascii="Times New Roman" w:eastAsia="Times New Roman" w:hAnsi="Times New Roman" w:cs="Times New Roman"/>
          <w:color w:val="000000"/>
          <w:sz w:val="28"/>
          <w:szCs w:val="28"/>
          <w:lang w:val="uk-UA"/>
        </w:rPr>
        <w:t xml:space="preserve"> класифікації</w:t>
      </w:r>
      <w:r w:rsidRPr="00772894">
        <w:rPr>
          <w:rFonts w:ascii="Times New Roman" w:eastAsia="Times New Roman" w:hAnsi="Times New Roman" w:cs="Times New Roman"/>
          <w:color w:val="000000"/>
          <w:sz w:val="28"/>
          <w:szCs w:val="28"/>
          <w:lang w:val="uk-UA"/>
        </w:rPr>
        <w:t xml:space="preserve"> видів вантажів групи 04.9:</w:t>
      </w:r>
      <w:r w:rsidRPr="00772894">
        <w:rPr>
          <w:lang w:val="uk-UA"/>
        </w:rPr>
        <w:t xml:space="preserve"> </w:t>
      </w:r>
      <w:r w:rsidRPr="00772894">
        <w:rPr>
          <w:rFonts w:ascii="Times New Roman" w:eastAsia="Times New Roman" w:hAnsi="Times New Roman" w:cs="Times New Roman"/>
          <w:color w:val="000000"/>
          <w:sz w:val="28"/>
          <w:szCs w:val="28"/>
          <w:lang w:val="uk-UA"/>
        </w:rPr>
        <w:t>Будь-які харчові продукти, упаковані та згруповані.</w:t>
      </w:r>
    </w:p>
    <w:p w:rsidR="008E5D47" w:rsidRPr="00772894" w:rsidRDefault="008E5D47" w:rsidP="008E5D47">
      <w:pPr>
        <w:spacing w:after="0" w:line="360" w:lineRule="auto"/>
        <w:ind w:firstLine="709"/>
        <w:jc w:val="both"/>
        <w:rPr>
          <w:rFonts w:ascii="Times New Roman" w:eastAsia="Times New Roman" w:hAnsi="Times New Roman" w:cs="Times New Roman"/>
          <w:color w:val="000000"/>
          <w:sz w:val="28"/>
          <w:szCs w:val="28"/>
          <w:lang w:val="uk-UA"/>
        </w:rPr>
      </w:pPr>
    </w:p>
    <w:p w:rsidR="009F74B5" w:rsidRDefault="009F74B5" w:rsidP="00C143CB">
      <w:pPr>
        <w:spacing w:after="0" w:line="360" w:lineRule="auto"/>
        <w:ind w:firstLine="709"/>
        <w:jc w:val="both"/>
        <w:rPr>
          <w:rFonts w:ascii="Times New Roman" w:eastAsia="Times New Roman" w:hAnsi="Times New Roman" w:cs="Times New Roman"/>
          <w:b/>
          <w:color w:val="000000"/>
          <w:sz w:val="28"/>
          <w:szCs w:val="28"/>
          <w:lang w:val="uk-UA"/>
        </w:rPr>
      </w:pPr>
    </w:p>
    <w:p w:rsidR="00165F5B" w:rsidRPr="00165F5B" w:rsidRDefault="00165F5B" w:rsidP="00C143CB">
      <w:pPr>
        <w:spacing w:after="0" w:line="360" w:lineRule="auto"/>
        <w:ind w:firstLine="709"/>
        <w:jc w:val="both"/>
        <w:rPr>
          <w:rFonts w:ascii="Times New Roman" w:eastAsia="Times New Roman" w:hAnsi="Times New Roman" w:cs="Times New Roman"/>
          <w:b/>
          <w:color w:val="000000"/>
          <w:sz w:val="28"/>
          <w:szCs w:val="28"/>
          <w:lang w:val="uk-UA"/>
        </w:rPr>
      </w:pPr>
      <w:r w:rsidRPr="00165F5B">
        <w:rPr>
          <w:rFonts w:ascii="Times New Roman" w:eastAsia="Times New Roman" w:hAnsi="Times New Roman" w:cs="Times New Roman"/>
          <w:b/>
          <w:color w:val="000000"/>
          <w:sz w:val="28"/>
          <w:szCs w:val="28"/>
          <w:lang w:val="uk-UA"/>
        </w:rPr>
        <w:lastRenderedPageBreak/>
        <w:t>2.2. Визначення вимог до організації транспортного процесу</w:t>
      </w:r>
    </w:p>
    <w:p w:rsidR="00FB2E27" w:rsidRDefault="00FB2E27" w:rsidP="00985C21">
      <w:pPr>
        <w:spacing w:after="0" w:line="360" w:lineRule="auto"/>
        <w:ind w:firstLine="709"/>
        <w:jc w:val="both"/>
        <w:rPr>
          <w:rFonts w:ascii="Times New Roman" w:eastAsia="Times New Roman" w:hAnsi="Times New Roman" w:cs="Times New Roman"/>
          <w:color w:val="000000"/>
          <w:sz w:val="28"/>
          <w:szCs w:val="28"/>
          <w:lang w:val="uk-UA"/>
        </w:rPr>
      </w:pPr>
      <w:r w:rsidRPr="00FD65C7">
        <w:rPr>
          <w:rFonts w:ascii="Times New Roman" w:eastAsia="Times New Roman" w:hAnsi="Times New Roman" w:cs="Times New Roman"/>
          <w:color w:val="000000"/>
          <w:sz w:val="28"/>
          <w:szCs w:val="28"/>
          <w:u w:val="single"/>
          <w:lang w:val="uk-UA"/>
        </w:rPr>
        <w:t>На</w:t>
      </w:r>
      <w:r w:rsidR="00CD4378">
        <w:rPr>
          <w:rFonts w:ascii="Times New Roman" w:eastAsia="Times New Roman" w:hAnsi="Times New Roman" w:cs="Times New Roman"/>
          <w:color w:val="000000"/>
          <w:sz w:val="28"/>
          <w:szCs w:val="28"/>
          <w:u w:val="single"/>
          <w:lang w:val="uk-UA"/>
        </w:rPr>
        <w:t xml:space="preserve"> експорт</w:t>
      </w:r>
      <w:r w:rsidRPr="00FD65C7">
        <w:rPr>
          <w:rFonts w:ascii="Times New Roman" w:eastAsia="Times New Roman" w:hAnsi="Times New Roman" w:cs="Times New Roman"/>
          <w:color w:val="000000"/>
          <w:sz w:val="28"/>
          <w:szCs w:val="28"/>
          <w:u w:val="single"/>
          <w:lang w:val="uk-UA"/>
        </w:rPr>
        <w:t>.</w:t>
      </w:r>
    </w:p>
    <w:p w:rsidR="00D27238" w:rsidRDefault="00D27238"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Борошняні вироби зі зниженою вологістю відрізняються крихкістю і схильністю до абсорбування сторонніх запахів і вологи, тому не менш важливо організувати контейнерні </w:t>
      </w:r>
      <w:r w:rsidR="001C792E">
        <w:rPr>
          <w:rFonts w:ascii="Times New Roman" w:eastAsia="Times New Roman" w:hAnsi="Times New Roman" w:cs="Times New Roman"/>
          <w:color w:val="000000"/>
          <w:sz w:val="28"/>
          <w:szCs w:val="28"/>
          <w:lang w:val="uk-UA"/>
        </w:rPr>
        <w:t>умови перевезення. Правильно упаковане печиво</w:t>
      </w:r>
      <w:r w:rsidR="005A1B74">
        <w:rPr>
          <w:rFonts w:ascii="Times New Roman" w:eastAsia="Times New Roman" w:hAnsi="Times New Roman" w:cs="Times New Roman"/>
          <w:color w:val="000000"/>
          <w:sz w:val="28"/>
          <w:szCs w:val="28"/>
          <w:lang w:val="uk-UA"/>
        </w:rPr>
        <w:t xml:space="preserve"> та цукерки, які доставляються</w:t>
      </w:r>
      <w:r w:rsidR="001C792E">
        <w:rPr>
          <w:rFonts w:ascii="Times New Roman" w:eastAsia="Times New Roman" w:hAnsi="Times New Roman" w:cs="Times New Roman"/>
          <w:color w:val="000000"/>
          <w:sz w:val="28"/>
          <w:szCs w:val="28"/>
          <w:lang w:val="uk-UA"/>
        </w:rPr>
        <w:t xml:space="preserve"> в торгові точки на відповідних транспортних засобах, зберігає свої споживчі властивості</w:t>
      </w:r>
      <w:r w:rsidR="005A1B74">
        <w:rPr>
          <w:rFonts w:ascii="Times New Roman" w:eastAsia="Times New Roman" w:hAnsi="Times New Roman" w:cs="Times New Roman"/>
          <w:color w:val="000000"/>
          <w:sz w:val="28"/>
          <w:szCs w:val="28"/>
          <w:lang w:val="uk-UA"/>
        </w:rPr>
        <w:t>, форму та</w:t>
      </w:r>
      <w:r w:rsidR="001C792E">
        <w:rPr>
          <w:rFonts w:ascii="Times New Roman" w:eastAsia="Times New Roman" w:hAnsi="Times New Roman" w:cs="Times New Roman"/>
          <w:color w:val="000000"/>
          <w:sz w:val="28"/>
          <w:szCs w:val="28"/>
          <w:lang w:val="uk-UA"/>
        </w:rPr>
        <w:t xml:space="preserve"> залишається безпечним для вживання:</w:t>
      </w:r>
    </w:p>
    <w:p w:rsidR="001C792E" w:rsidRDefault="001C792E"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в транспортному відсіку повинна підтримуватися рекомендована температура;</w:t>
      </w:r>
    </w:p>
    <w:p w:rsidR="001C792E" w:rsidRDefault="001C792E"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5A1B74">
        <w:rPr>
          <w:rFonts w:ascii="Times New Roman" w:eastAsia="Times New Roman" w:hAnsi="Times New Roman" w:cs="Times New Roman"/>
          <w:color w:val="000000"/>
          <w:sz w:val="28"/>
          <w:szCs w:val="28"/>
          <w:lang w:val="uk-UA"/>
        </w:rPr>
        <w:t xml:space="preserve">кондитерські </w:t>
      </w:r>
      <w:r>
        <w:rPr>
          <w:rFonts w:ascii="Times New Roman" w:eastAsia="Times New Roman" w:hAnsi="Times New Roman" w:cs="Times New Roman"/>
          <w:color w:val="000000"/>
          <w:sz w:val="28"/>
          <w:szCs w:val="28"/>
          <w:lang w:val="uk-UA"/>
        </w:rPr>
        <w:t>вироби транспортують в критих фурах, оскільки на товар не повинні потрапляти пряме сонячне світло;</w:t>
      </w:r>
    </w:p>
    <w:p w:rsidR="001C792E" w:rsidRDefault="001C792E"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w:t>
      </w:r>
      <w:r w:rsidR="005A1B7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в регіони з жарким кліматом і </w:t>
      </w:r>
      <w:r w:rsidR="000826F3">
        <w:rPr>
          <w:rFonts w:ascii="Times New Roman" w:eastAsia="Times New Roman" w:hAnsi="Times New Roman" w:cs="Times New Roman"/>
          <w:color w:val="000000"/>
          <w:sz w:val="28"/>
          <w:szCs w:val="28"/>
          <w:lang w:val="uk-UA"/>
        </w:rPr>
        <w:t>підвищеною</w:t>
      </w:r>
      <w:r>
        <w:rPr>
          <w:rFonts w:ascii="Times New Roman" w:eastAsia="Times New Roman" w:hAnsi="Times New Roman" w:cs="Times New Roman"/>
          <w:color w:val="000000"/>
          <w:sz w:val="28"/>
          <w:szCs w:val="28"/>
          <w:lang w:val="uk-UA"/>
        </w:rPr>
        <w:t xml:space="preserve"> </w:t>
      </w:r>
      <w:r w:rsidR="000826F3">
        <w:rPr>
          <w:rFonts w:ascii="Times New Roman" w:eastAsia="Times New Roman" w:hAnsi="Times New Roman" w:cs="Times New Roman"/>
          <w:color w:val="000000"/>
          <w:sz w:val="28"/>
          <w:szCs w:val="28"/>
          <w:lang w:val="uk-UA"/>
        </w:rPr>
        <w:t>вологістю</w:t>
      </w:r>
      <w:r>
        <w:rPr>
          <w:rFonts w:ascii="Times New Roman" w:eastAsia="Times New Roman" w:hAnsi="Times New Roman" w:cs="Times New Roman"/>
          <w:color w:val="000000"/>
          <w:sz w:val="28"/>
          <w:szCs w:val="28"/>
          <w:lang w:val="uk-UA"/>
        </w:rPr>
        <w:t xml:space="preserve"> </w:t>
      </w:r>
      <w:r w:rsidR="005A1B74">
        <w:rPr>
          <w:rFonts w:ascii="Times New Roman" w:eastAsia="Times New Roman" w:hAnsi="Times New Roman" w:cs="Times New Roman"/>
          <w:color w:val="000000"/>
          <w:sz w:val="28"/>
          <w:szCs w:val="28"/>
          <w:lang w:val="uk-UA"/>
        </w:rPr>
        <w:t>солодощі</w:t>
      </w:r>
      <w:r w:rsidR="000826F3">
        <w:rPr>
          <w:rFonts w:ascii="Times New Roman" w:eastAsia="Times New Roman" w:hAnsi="Times New Roman" w:cs="Times New Roman"/>
          <w:color w:val="000000"/>
          <w:sz w:val="28"/>
          <w:szCs w:val="28"/>
          <w:lang w:val="uk-UA"/>
        </w:rPr>
        <w:t xml:space="preserve"> доставляють в спеціальній упаковці.</w:t>
      </w:r>
    </w:p>
    <w:p w:rsidR="005A1B74" w:rsidRDefault="00F3717C"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Печиво має високу пористість і подібно до губки вбирає в себе вологу й сторонні запахи. </w:t>
      </w:r>
      <w:r w:rsidR="005A1B74">
        <w:rPr>
          <w:rFonts w:ascii="Times New Roman" w:eastAsia="Times New Roman" w:hAnsi="Times New Roman" w:cs="Times New Roman"/>
          <w:color w:val="000000"/>
          <w:sz w:val="28"/>
          <w:szCs w:val="28"/>
          <w:lang w:val="uk-UA"/>
        </w:rPr>
        <w:t>Цукерки повинні транспортуватись в сухому, чистому та придатному для транспортування харчових продуктів кузові. Без сторонніх запахів.</w:t>
      </w:r>
    </w:p>
    <w:p w:rsidR="00F3717C" w:rsidRDefault="00F3717C" w:rsidP="00C276F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Одне із завдань упаковки – забезпечити середу, зберігає якість і безпеку харчової продукції. Контейнерний вид тари підбирається в залежності від сорту печива, умов зберігання і особливостей транспортування. </w:t>
      </w:r>
    </w:p>
    <w:p w:rsidR="00E01F35" w:rsidRPr="00E01F35" w:rsidRDefault="005A1B74" w:rsidP="00985C21">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w:t>
      </w:r>
      <w:r w:rsidR="00985C21">
        <w:rPr>
          <w:rFonts w:ascii="Times New Roman" w:eastAsia="Times New Roman" w:hAnsi="Times New Roman" w:cs="Times New Roman"/>
          <w:color w:val="000000"/>
          <w:sz w:val="28"/>
          <w:szCs w:val="28"/>
          <w:lang w:val="uk-UA"/>
        </w:rPr>
        <w:t>асують</w:t>
      </w:r>
      <w:r>
        <w:rPr>
          <w:rFonts w:ascii="Times New Roman" w:eastAsia="Times New Roman" w:hAnsi="Times New Roman" w:cs="Times New Roman"/>
          <w:color w:val="000000"/>
          <w:sz w:val="28"/>
          <w:szCs w:val="28"/>
          <w:lang w:val="uk-UA"/>
        </w:rPr>
        <w:t xml:space="preserve"> такі кондитерські вироби</w:t>
      </w:r>
      <w:r w:rsidR="00985C21">
        <w:rPr>
          <w:rFonts w:ascii="Times New Roman" w:eastAsia="Times New Roman" w:hAnsi="Times New Roman" w:cs="Times New Roman"/>
          <w:color w:val="000000"/>
          <w:sz w:val="28"/>
          <w:szCs w:val="28"/>
          <w:lang w:val="uk-UA"/>
        </w:rPr>
        <w:t xml:space="preserve"> у коробки</w:t>
      </w:r>
      <w:r w:rsidR="00E01F35" w:rsidRPr="00E01F35">
        <w:rPr>
          <w:rFonts w:ascii="Times New Roman" w:eastAsia="Times New Roman" w:hAnsi="Times New Roman" w:cs="Times New Roman"/>
          <w:color w:val="000000"/>
          <w:sz w:val="28"/>
          <w:szCs w:val="28"/>
          <w:lang w:val="uk-UA"/>
        </w:rPr>
        <w:t xml:space="preserve">, пачки і пакети. У коробки фасують печиво рядами на ребро або плазом. </w:t>
      </w:r>
      <w:r>
        <w:rPr>
          <w:rFonts w:ascii="Times New Roman" w:eastAsia="Times New Roman" w:hAnsi="Times New Roman" w:cs="Times New Roman"/>
          <w:color w:val="000000"/>
          <w:sz w:val="28"/>
          <w:szCs w:val="28"/>
          <w:lang w:val="uk-UA"/>
        </w:rPr>
        <w:t xml:space="preserve">Цукерки, </w:t>
      </w:r>
      <w:proofErr w:type="spellStart"/>
      <w:r>
        <w:rPr>
          <w:rFonts w:ascii="Times New Roman" w:eastAsia="Times New Roman" w:hAnsi="Times New Roman" w:cs="Times New Roman"/>
          <w:color w:val="000000"/>
          <w:sz w:val="28"/>
          <w:szCs w:val="28"/>
          <w:lang w:val="uk-UA"/>
        </w:rPr>
        <w:t>першніж</w:t>
      </w:r>
      <w:proofErr w:type="spellEnd"/>
      <w:r>
        <w:rPr>
          <w:rFonts w:ascii="Times New Roman" w:eastAsia="Times New Roman" w:hAnsi="Times New Roman" w:cs="Times New Roman"/>
          <w:color w:val="000000"/>
          <w:sz w:val="28"/>
          <w:szCs w:val="28"/>
          <w:lang w:val="uk-UA"/>
        </w:rPr>
        <w:t xml:space="preserve"> фасувати по коробкам, фасують по пакетам або ж в коробки пластикові чи картонні.</w:t>
      </w:r>
    </w:p>
    <w:p w:rsidR="00985C21" w:rsidRPr="00985C21" w:rsidRDefault="00985C21" w:rsidP="00985C21">
      <w:pPr>
        <w:spacing w:after="0" w:line="360" w:lineRule="auto"/>
        <w:ind w:firstLine="709"/>
        <w:jc w:val="both"/>
        <w:rPr>
          <w:rFonts w:ascii="Times New Roman" w:eastAsia="Times New Roman" w:hAnsi="Times New Roman" w:cs="Times New Roman"/>
          <w:color w:val="000000"/>
          <w:sz w:val="28"/>
          <w:szCs w:val="28"/>
          <w:lang w:val="uk-UA"/>
        </w:rPr>
      </w:pPr>
      <w:r w:rsidRPr="00985C21">
        <w:rPr>
          <w:rFonts w:ascii="Times New Roman" w:eastAsia="Times New Roman" w:hAnsi="Times New Roman" w:cs="Times New Roman"/>
          <w:color w:val="000000"/>
          <w:sz w:val="28"/>
          <w:szCs w:val="28"/>
          <w:lang w:val="uk-UA"/>
        </w:rPr>
        <w:t xml:space="preserve">В пачки печиво фасують масою </w:t>
      </w:r>
      <w:proofErr w:type="spellStart"/>
      <w:r w:rsidRPr="00985C21">
        <w:rPr>
          <w:rFonts w:ascii="Times New Roman" w:eastAsia="Times New Roman" w:hAnsi="Times New Roman" w:cs="Times New Roman"/>
          <w:color w:val="000000"/>
          <w:sz w:val="28"/>
          <w:szCs w:val="28"/>
          <w:lang w:val="uk-UA"/>
        </w:rPr>
        <w:t>нетто</w:t>
      </w:r>
      <w:proofErr w:type="spellEnd"/>
      <w:r w:rsidRPr="00985C21">
        <w:rPr>
          <w:rFonts w:ascii="Times New Roman" w:eastAsia="Times New Roman" w:hAnsi="Times New Roman" w:cs="Times New Roman"/>
          <w:color w:val="000000"/>
          <w:sz w:val="28"/>
          <w:szCs w:val="28"/>
          <w:lang w:val="uk-UA"/>
        </w:rPr>
        <w:t xml:space="preserve"> не більше ніж 400 г.</w:t>
      </w:r>
      <w:r w:rsidR="005A1B74">
        <w:rPr>
          <w:rFonts w:ascii="Times New Roman" w:eastAsia="Times New Roman" w:hAnsi="Times New Roman" w:cs="Times New Roman"/>
          <w:color w:val="000000"/>
          <w:sz w:val="28"/>
          <w:szCs w:val="28"/>
          <w:lang w:val="uk-UA"/>
        </w:rPr>
        <w:t xml:space="preserve"> Шоколадні цукерки фасують в пачки масою </w:t>
      </w:r>
      <w:proofErr w:type="spellStart"/>
      <w:r w:rsidR="005A1B74">
        <w:rPr>
          <w:rFonts w:ascii="Times New Roman" w:eastAsia="Times New Roman" w:hAnsi="Times New Roman" w:cs="Times New Roman"/>
          <w:color w:val="000000"/>
          <w:sz w:val="28"/>
          <w:szCs w:val="28"/>
          <w:lang w:val="uk-UA"/>
        </w:rPr>
        <w:t>нетто</w:t>
      </w:r>
      <w:proofErr w:type="spellEnd"/>
      <w:r w:rsidR="005A1B74">
        <w:rPr>
          <w:rFonts w:ascii="Times New Roman" w:eastAsia="Times New Roman" w:hAnsi="Times New Roman" w:cs="Times New Roman"/>
          <w:color w:val="000000"/>
          <w:sz w:val="28"/>
          <w:szCs w:val="28"/>
          <w:lang w:val="uk-UA"/>
        </w:rPr>
        <w:t xml:space="preserve"> не більше ніж 5</w:t>
      </w:r>
      <w:r w:rsidR="005A1B74" w:rsidRPr="00985C21">
        <w:rPr>
          <w:rFonts w:ascii="Times New Roman" w:eastAsia="Times New Roman" w:hAnsi="Times New Roman" w:cs="Times New Roman"/>
          <w:color w:val="000000"/>
          <w:sz w:val="28"/>
          <w:szCs w:val="28"/>
          <w:lang w:val="uk-UA"/>
        </w:rPr>
        <w:t>00 г</w:t>
      </w:r>
      <w:r w:rsidR="005A1B74">
        <w:rPr>
          <w:rFonts w:ascii="Times New Roman" w:eastAsia="Times New Roman" w:hAnsi="Times New Roman" w:cs="Times New Roman"/>
          <w:color w:val="000000"/>
          <w:sz w:val="28"/>
          <w:szCs w:val="28"/>
          <w:lang w:val="uk-UA"/>
        </w:rPr>
        <w:t>.</w:t>
      </w:r>
      <w:r w:rsidRPr="00985C21">
        <w:rPr>
          <w:rFonts w:ascii="Times New Roman" w:eastAsia="Times New Roman" w:hAnsi="Times New Roman" w:cs="Times New Roman"/>
          <w:color w:val="000000"/>
          <w:sz w:val="28"/>
          <w:szCs w:val="28"/>
          <w:lang w:val="uk-UA"/>
        </w:rPr>
        <w:t xml:space="preserve"> Печиво загортают</w:t>
      </w:r>
      <w:r>
        <w:rPr>
          <w:rFonts w:ascii="Times New Roman" w:eastAsia="Times New Roman" w:hAnsi="Times New Roman" w:cs="Times New Roman"/>
          <w:color w:val="000000"/>
          <w:sz w:val="28"/>
          <w:szCs w:val="28"/>
          <w:lang w:val="uk-UA"/>
        </w:rPr>
        <w:t>ь послідовно в два шари паперу:</w:t>
      </w:r>
    </w:p>
    <w:p w:rsidR="00985C21" w:rsidRPr="00985C21" w:rsidRDefault="00985C21" w:rsidP="00985C21">
      <w:pPr>
        <w:spacing w:after="0" w:line="360" w:lineRule="auto"/>
        <w:ind w:firstLine="709"/>
        <w:jc w:val="both"/>
        <w:rPr>
          <w:rFonts w:ascii="Times New Roman" w:eastAsia="Times New Roman" w:hAnsi="Times New Roman" w:cs="Times New Roman"/>
          <w:color w:val="000000"/>
          <w:sz w:val="28"/>
          <w:szCs w:val="28"/>
          <w:lang w:val="uk-UA"/>
        </w:rPr>
      </w:pPr>
      <w:r w:rsidRPr="00985C21">
        <w:rPr>
          <w:rFonts w:ascii="Times New Roman" w:eastAsia="Times New Roman" w:hAnsi="Times New Roman" w:cs="Times New Roman"/>
          <w:color w:val="000000"/>
          <w:sz w:val="28"/>
          <w:szCs w:val="28"/>
          <w:lang w:val="uk-UA"/>
        </w:rPr>
        <w:t>- шар (підгортка) — пергамент, пергам</w:t>
      </w:r>
      <w:r>
        <w:rPr>
          <w:rFonts w:ascii="Times New Roman" w:eastAsia="Times New Roman" w:hAnsi="Times New Roman" w:cs="Times New Roman"/>
          <w:color w:val="000000"/>
          <w:sz w:val="28"/>
          <w:szCs w:val="28"/>
          <w:lang w:val="uk-UA"/>
        </w:rPr>
        <w:t>ін, під пергамент марок ЖВ, ПЖ;</w:t>
      </w:r>
    </w:p>
    <w:p w:rsidR="00985C21" w:rsidRPr="00985C21" w:rsidRDefault="00985C21" w:rsidP="00985C21">
      <w:pPr>
        <w:spacing w:after="0" w:line="360" w:lineRule="auto"/>
        <w:ind w:firstLine="709"/>
        <w:jc w:val="both"/>
        <w:rPr>
          <w:rFonts w:ascii="Times New Roman" w:eastAsia="Times New Roman" w:hAnsi="Times New Roman" w:cs="Times New Roman"/>
          <w:color w:val="000000"/>
          <w:sz w:val="28"/>
          <w:szCs w:val="28"/>
          <w:lang w:val="uk-UA"/>
        </w:rPr>
      </w:pPr>
      <w:r w:rsidRPr="00985C21">
        <w:rPr>
          <w:rFonts w:ascii="Times New Roman" w:eastAsia="Times New Roman" w:hAnsi="Times New Roman" w:cs="Times New Roman"/>
          <w:color w:val="000000"/>
          <w:sz w:val="28"/>
          <w:szCs w:val="28"/>
          <w:lang w:val="uk-UA"/>
        </w:rPr>
        <w:t xml:space="preserve">- шар — художньо оформлена етикетка чи бандероль з писального паперу згідно з ГОСТ 18510 або </w:t>
      </w:r>
      <w:proofErr w:type="spellStart"/>
      <w:r w:rsidRPr="00985C21">
        <w:rPr>
          <w:rFonts w:ascii="Times New Roman" w:eastAsia="Times New Roman" w:hAnsi="Times New Roman" w:cs="Times New Roman"/>
          <w:color w:val="000000"/>
          <w:sz w:val="28"/>
          <w:szCs w:val="28"/>
          <w:lang w:val="uk-UA"/>
        </w:rPr>
        <w:t>етикеткового</w:t>
      </w:r>
      <w:proofErr w:type="spellEnd"/>
      <w:r w:rsidRPr="00985C21">
        <w:rPr>
          <w:rFonts w:ascii="Times New Roman" w:eastAsia="Times New Roman" w:hAnsi="Times New Roman" w:cs="Times New Roman"/>
          <w:color w:val="000000"/>
          <w:sz w:val="28"/>
          <w:szCs w:val="28"/>
          <w:lang w:val="uk-UA"/>
        </w:rPr>
        <w:t xml:space="preserve"> паперу згідно з ГОСТ 7625, целофан, </w:t>
      </w:r>
      <w:r w:rsidR="00CD4378" w:rsidRPr="00985C21">
        <w:rPr>
          <w:rFonts w:ascii="Times New Roman" w:eastAsia="Times New Roman" w:hAnsi="Times New Roman" w:cs="Times New Roman"/>
          <w:color w:val="000000"/>
          <w:sz w:val="28"/>
          <w:szCs w:val="28"/>
          <w:lang w:val="uk-UA"/>
        </w:rPr>
        <w:lastRenderedPageBreak/>
        <w:t>каширувань</w:t>
      </w:r>
      <w:r w:rsidRPr="00985C21">
        <w:rPr>
          <w:rFonts w:ascii="Times New Roman" w:eastAsia="Times New Roman" w:hAnsi="Times New Roman" w:cs="Times New Roman"/>
          <w:color w:val="000000"/>
          <w:sz w:val="28"/>
          <w:szCs w:val="28"/>
          <w:lang w:val="uk-UA"/>
        </w:rPr>
        <w:t xml:space="preserve"> фольга або полімерні плівки, дозволені для застосування Міністер</w:t>
      </w:r>
      <w:r>
        <w:rPr>
          <w:rFonts w:ascii="Times New Roman" w:eastAsia="Times New Roman" w:hAnsi="Times New Roman" w:cs="Times New Roman"/>
          <w:color w:val="000000"/>
          <w:sz w:val="28"/>
          <w:szCs w:val="28"/>
          <w:lang w:val="uk-UA"/>
        </w:rPr>
        <w:t>ством охорони здоров’я України.</w:t>
      </w:r>
    </w:p>
    <w:p w:rsidR="00985C21" w:rsidRDefault="00985C21" w:rsidP="00985C21">
      <w:pPr>
        <w:spacing w:after="0" w:line="360" w:lineRule="auto"/>
        <w:ind w:firstLine="709"/>
        <w:jc w:val="both"/>
        <w:rPr>
          <w:rFonts w:ascii="Times New Roman" w:eastAsia="Times New Roman" w:hAnsi="Times New Roman" w:cs="Times New Roman"/>
          <w:color w:val="000000"/>
          <w:sz w:val="28"/>
          <w:szCs w:val="28"/>
          <w:lang w:val="uk-UA"/>
        </w:rPr>
      </w:pPr>
      <w:r w:rsidRPr="00985C21">
        <w:rPr>
          <w:rFonts w:ascii="Times New Roman" w:eastAsia="Times New Roman" w:hAnsi="Times New Roman" w:cs="Times New Roman"/>
          <w:color w:val="000000"/>
          <w:sz w:val="28"/>
          <w:szCs w:val="28"/>
          <w:lang w:val="uk-UA"/>
        </w:rPr>
        <w:t>Допускається застосовувати всередині пачки додаткову обгортку з картону чи пап</w:t>
      </w:r>
      <w:r>
        <w:rPr>
          <w:rFonts w:ascii="Times New Roman" w:eastAsia="Times New Roman" w:hAnsi="Times New Roman" w:cs="Times New Roman"/>
          <w:color w:val="000000"/>
          <w:sz w:val="28"/>
          <w:szCs w:val="28"/>
          <w:lang w:val="uk-UA"/>
        </w:rPr>
        <w:t>еру і вставляти картонні денця.</w:t>
      </w:r>
    </w:p>
    <w:p w:rsidR="00D27238" w:rsidRDefault="00985C21" w:rsidP="00985C21">
      <w:pPr>
        <w:spacing w:after="0" w:line="360" w:lineRule="auto"/>
        <w:ind w:firstLine="709"/>
        <w:jc w:val="both"/>
        <w:rPr>
          <w:rFonts w:ascii="Times New Roman" w:eastAsia="Times New Roman" w:hAnsi="Times New Roman" w:cs="Times New Roman"/>
          <w:color w:val="000000"/>
          <w:sz w:val="28"/>
          <w:szCs w:val="28"/>
          <w:lang w:val="uk-UA"/>
        </w:rPr>
      </w:pPr>
      <w:r w:rsidRPr="00985C21">
        <w:rPr>
          <w:rFonts w:ascii="Times New Roman" w:eastAsia="Times New Roman" w:hAnsi="Times New Roman" w:cs="Times New Roman"/>
          <w:color w:val="000000"/>
          <w:sz w:val="28"/>
          <w:szCs w:val="28"/>
          <w:lang w:val="uk-UA"/>
        </w:rPr>
        <w:t xml:space="preserve">В разі використання целофану, </w:t>
      </w:r>
      <w:proofErr w:type="spellStart"/>
      <w:r w:rsidRPr="00985C21">
        <w:rPr>
          <w:rFonts w:ascii="Times New Roman" w:eastAsia="Times New Roman" w:hAnsi="Times New Roman" w:cs="Times New Roman"/>
          <w:color w:val="000000"/>
          <w:sz w:val="28"/>
          <w:szCs w:val="28"/>
          <w:lang w:val="uk-UA"/>
        </w:rPr>
        <w:t>кашированої</w:t>
      </w:r>
      <w:proofErr w:type="spellEnd"/>
      <w:r w:rsidRPr="00985C21">
        <w:rPr>
          <w:rFonts w:ascii="Times New Roman" w:eastAsia="Times New Roman" w:hAnsi="Times New Roman" w:cs="Times New Roman"/>
          <w:color w:val="000000"/>
          <w:sz w:val="28"/>
          <w:szCs w:val="28"/>
          <w:lang w:val="uk-UA"/>
        </w:rPr>
        <w:t xml:space="preserve"> фольги або полімерних плівок з малюнком допускається упаковувати печиво в пачки без етикеток, а якщо без малюнку — то пачку заклеюють ярликом з нанесеним товарним знаком чи обклеюють художньо оформленою бандероллю.</w:t>
      </w:r>
    </w:p>
    <w:p w:rsidR="00D27238" w:rsidRDefault="00D27238" w:rsidP="00D27238">
      <w:pPr>
        <w:spacing w:after="0" w:line="360" w:lineRule="auto"/>
        <w:ind w:firstLine="709"/>
        <w:jc w:val="both"/>
        <w:rPr>
          <w:rFonts w:ascii="Times New Roman" w:eastAsia="Times New Roman" w:hAnsi="Times New Roman" w:cs="Times New Roman"/>
          <w:color w:val="000000"/>
          <w:sz w:val="28"/>
          <w:szCs w:val="28"/>
          <w:lang w:val="uk-UA"/>
        </w:rPr>
      </w:pPr>
      <w:r w:rsidRPr="00D27238">
        <w:rPr>
          <w:rFonts w:ascii="Times New Roman" w:eastAsia="Times New Roman" w:hAnsi="Times New Roman" w:cs="Times New Roman"/>
          <w:color w:val="000000"/>
          <w:sz w:val="28"/>
          <w:szCs w:val="28"/>
          <w:lang w:val="uk-UA"/>
        </w:rPr>
        <w:t xml:space="preserve">Коробки і пачки із печивом укладають у дощаті або фанерні ящики масою </w:t>
      </w:r>
      <w:proofErr w:type="spellStart"/>
      <w:r w:rsidRPr="00D27238">
        <w:rPr>
          <w:rFonts w:ascii="Times New Roman" w:eastAsia="Times New Roman" w:hAnsi="Times New Roman" w:cs="Times New Roman"/>
          <w:color w:val="000000"/>
          <w:sz w:val="28"/>
          <w:szCs w:val="28"/>
          <w:lang w:val="uk-UA"/>
        </w:rPr>
        <w:t>нетто</w:t>
      </w:r>
      <w:proofErr w:type="spellEnd"/>
      <w:r w:rsidRPr="00D27238">
        <w:rPr>
          <w:rFonts w:ascii="Times New Roman" w:eastAsia="Times New Roman" w:hAnsi="Times New Roman" w:cs="Times New Roman"/>
          <w:color w:val="000000"/>
          <w:sz w:val="28"/>
          <w:szCs w:val="28"/>
          <w:lang w:val="uk-UA"/>
        </w:rPr>
        <w:t xml:space="preserve"> не більшою ніж 12 кг або в ящики з гофрованого картону масою </w:t>
      </w:r>
      <w:proofErr w:type="spellStart"/>
      <w:r w:rsidRPr="00D27238">
        <w:rPr>
          <w:rFonts w:ascii="Times New Roman" w:eastAsia="Times New Roman" w:hAnsi="Times New Roman" w:cs="Times New Roman"/>
          <w:color w:val="000000"/>
          <w:sz w:val="28"/>
          <w:szCs w:val="28"/>
          <w:lang w:val="uk-UA"/>
        </w:rPr>
        <w:t>нетто</w:t>
      </w:r>
      <w:proofErr w:type="spellEnd"/>
      <w:r w:rsidRPr="00D27238">
        <w:rPr>
          <w:rFonts w:ascii="Times New Roman" w:eastAsia="Times New Roman" w:hAnsi="Times New Roman" w:cs="Times New Roman"/>
          <w:color w:val="000000"/>
          <w:sz w:val="28"/>
          <w:szCs w:val="28"/>
          <w:lang w:val="uk-UA"/>
        </w:rPr>
        <w:t xml:space="preserve">, що не перевищує 9 кг. Пакети із </w:t>
      </w:r>
      <w:r>
        <w:rPr>
          <w:rFonts w:ascii="Times New Roman" w:eastAsia="Times New Roman" w:hAnsi="Times New Roman" w:cs="Times New Roman"/>
          <w:color w:val="000000"/>
          <w:sz w:val="28"/>
          <w:szCs w:val="28"/>
          <w:lang w:val="uk-UA"/>
        </w:rPr>
        <w:t xml:space="preserve">вівсяним </w:t>
      </w:r>
      <w:r w:rsidRPr="00D27238">
        <w:rPr>
          <w:rFonts w:ascii="Times New Roman" w:eastAsia="Times New Roman" w:hAnsi="Times New Roman" w:cs="Times New Roman"/>
          <w:color w:val="000000"/>
          <w:sz w:val="28"/>
          <w:szCs w:val="28"/>
          <w:lang w:val="uk-UA"/>
        </w:rPr>
        <w:t>печивом укладають в ящики м</w:t>
      </w:r>
      <w:r>
        <w:rPr>
          <w:rFonts w:ascii="Times New Roman" w:eastAsia="Times New Roman" w:hAnsi="Times New Roman" w:cs="Times New Roman"/>
          <w:color w:val="000000"/>
          <w:sz w:val="28"/>
          <w:szCs w:val="28"/>
          <w:lang w:val="uk-UA"/>
        </w:rPr>
        <w:t xml:space="preserve">асою </w:t>
      </w:r>
      <w:proofErr w:type="spellStart"/>
      <w:r>
        <w:rPr>
          <w:rFonts w:ascii="Times New Roman" w:eastAsia="Times New Roman" w:hAnsi="Times New Roman" w:cs="Times New Roman"/>
          <w:color w:val="000000"/>
          <w:sz w:val="28"/>
          <w:szCs w:val="28"/>
          <w:lang w:val="uk-UA"/>
        </w:rPr>
        <w:t>нетто</w:t>
      </w:r>
      <w:proofErr w:type="spellEnd"/>
      <w:r>
        <w:rPr>
          <w:rFonts w:ascii="Times New Roman" w:eastAsia="Times New Roman" w:hAnsi="Times New Roman" w:cs="Times New Roman"/>
          <w:color w:val="000000"/>
          <w:sz w:val="28"/>
          <w:szCs w:val="28"/>
          <w:lang w:val="uk-UA"/>
        </w:rPr>
        <w:t xml:space="preserve"> не більшою ніж 7 кг.</w:t>
      </w:r>
    </w:p>
    <w:p w:rsidR="005A1B74" w:rsidRPr="00D27238" w:rsidRDefault="005A1B74" w:rsidP="00D27238">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Шоколадні цукерки завантажують в коробки чи ящики, при упакуванні в поліетиленові упаковки,</w:t>
      </w:r>
      <w:r w:rsidR="005E7EC5">
        <w:rPr>
          <w:rFonts w:ascii="Times New Roman" w:eastAsia="Times New Roman" w:hAnsi="Times New Roman" w:cs="Times New Roman"/>
          <w:color w:val="000000"/>
          <w:sz w:val="28"/>
          <w:szCs w:val="28"/>
          <w:lang w:val="uk-UA"/>
        </w:rPr>
        <w:t xml:space="preserve"> не більше ніж 5</w:t>
      </w:r>
      <w:r>
        <w:rPr>
          <w:rFonts w:ascii="Times New Roman" w:eastAsia="Times New Roman" w:hAnsi="Times New Roman" w:cs="Times New Roman"/>
          <w:color w:val="000000"/>
          <w:sz w:val="28"/>
          <w:szCs w:val="28"/>
          <w:lang w:val="uk-UA"/>
        </w:rPr>
        <w:t xml:space="preserve"> кг;</w:t>
      </w:r>
      <w:r w:rsidR="005E7EC5">
        <w:rPr>
          <w:rFonts w:ascii="Times New Roman" w:eastAsia="Times New Roman" w:hAnsi="Times New Roman" w:cs="Times New Roman"/>
          <w:color w:val="000000"/>
          <w:sz w:val="28"/>
          <w:szCs w:val="28"/>
          <w:lang w:val="uk-UA"/>
        </w:rPr>
        <w:t xml:space="preserve"> при пакуванні в картонні коробки, можна завантажити до 9 кг;</w:t>
      </w:r>
      <w:r>
        <w:rPr>
          <w:rFonts w:ascii="Times New Roman" w:eastAsia="Times New Roman" w:hAnsi="Times New Roman" w:cs="Times New Roman"/>
          <w:color w:val="000000"/>
          <w:sz w:val="28"/>
          <w:szCs w:val="28"/>
          <w:lang w:val="uk-UA"/>
        </w:rPr>
        <w:t xml:space="preserve"> </w:t>
      </w:r>
      <w:r w:rsidR="005E7EC5">
        <w:rPr>
          <w:rFonts w:ascii="Times New Roman" w:eastAsia="Times New Roman" w:hAnsi="Times New Roman" w:cs="Times New Roman"/>
          <w:color w:val="000000"/>
          <w:sz w:val="28"/>
          <w:szCs w:val="28"/>
          <w:lang w:val="uk-UA"/>
        </w:rPr>
        <w:t>при пакуванні в пластикові коробки – не більше 15 кг.</w:t>
      </w:r>
    </w:p>
    <w:p w:rsidR="00D27238" w:rsidRPr="00D27238" w:rsidRDefault="00D27238" w:rsidP="00D27238">
      <w:pPr>
        <w:spacing w:after="0" w:line="360" w:lineRule="auto"/>
        <w:ind w:firstLine="709"/>
        <w:jc w:val="both"/>
        <w:rPr>
          <w:rFonts w:ascii="Times New Roman" w:eastAsia="Times New Roman" w:hAnsi="Times New Roman" w:cs="Times New Roman"/>
          <w:color w:val="000000"/>
          <w:sz w:val="28"/>
          <w:szCs w:val="28"/>
          <w:lang w:val="uk-UA"/>
        </w:rPr>
      </w:pPr>
      <w:r w:rsidRPr="00D27238">
        <w:rPr>
          <w:rFonts w:ascii="Times New Roman" w:eastAsia="Times New Roman" w:hAnsi="Times New Roman" w:cs="Times New Roman"/>
          <w:color w:val="000000"/>
          <w:sz w:val="28"/>
          <w:szCs w:val="28"/>
          <w:lang w:val="uk-UA"/>
        </w:rPr>
        <w:t>Дощаті ящики перед пакуванням у них коробок, пачок і пакетів вистилають пергаментом, під пергаментом, пергаміном, обгортковим чи парафінованим папером, а в ящиках з гофрованого картону або фанерних застилають</w:t>
      </w:r>
      <w:r>
        <w:rPr>
          <w:rFonts w:ascii="Times New Roman" w:eastAsia="Times New Roman" w:hAnsi="Times New Roman" w:cs="Times New Roman"/>
          <w:color w:val="000000"/>
          <w:sz w:val="28"/>
          <w:szCs w:val="28"/>
          <w:lang w:val="uk-UA"/>
        </w:rPr>
        <w:t xml:space="preserve"> лише дно і верхній ряд печива.</w:t>
      </w:r>
    </w:p>
    <w:p w:rsidR="00C613E4" w:rsidRDefault="00D27238" w:rsidP="00D27238">
      <w:pPr>
        <w:spacing w:after="0" w:line="360" w:lineRule="auto"/>
        <w:ind w:firstLine="709"/>
        <w:jc w:val="both"/>
        <w:rPr>
          <w:rFonts w:ascii="Times New Roman" w:eastAsia="Times New Roman" w:hAnsi="Times New Roman" w:cs="Times New Roman"/>
          <w:color w:val="000000"/>
          <w:sz w:val="28"/>
          <w:szCs w:val="28"/>
          <w:lang w:val="uk-UA"/>
        </w:rPr>
      </w:pPr>
      <w:r w:rsidRPr="00D27238">
        <w:rPr>
          <w:rFonts w:ascii="Times New Roman" w:eastAsia="Times New Roman" w:hAnsi="Times New Roman" w:cs="Times New Roman"/>
          <w:color w:val="000000"/>
          <w:sz w:val="28"/>
          <w:szCs w:val="28"/>
          <w:lang w:val="uk-UA"/>
        </w:rPr>
        <w:t>За вимогою спец споживача в фанерні ящики та ящики з гофрованого картону після вистилання додатково вкладають плівкові мішки-вкладиші згідно з ГОСТ 19360.</w:t>
      </w:r>
    </w:p>
    <w:p w:rsidR="005E7EC5" w:rsidRDefault="00C613E4" w:rsidP="005E7EC5">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Виходячи з всього вище </w:t>
      </w:r>
      <w:r w:rsidR="00011B36">
        <w:rPr>
          <w:rFonts w:ascii="Times New Roman" w:eastAsia="Times New Roman" w:hAnsi="Times New Roman" w:cs="Times New Roman"/>
          <w:color w:val="000000"/>
          <w:sz w:val="28"/>
          <w:szCs w:val="28"/>
          <w:lang w:val="uk-UA"/>
        </w:rPr>
        <w:t>викладеного</w:t>
      </w:r>
      <w:r>
        <w:rPr>
          <w:rFonts w:ascii="Times New Roman" w:eastAsia="Times New Roman" w:hAnsi="Times New Roman" w:cs="Times New Roman"/>
          <w:color w:val="000000"/>
          <w:sz w:val="28"/>
          <w:szCs w:val="28"/>
          <w:lang w:val="uk-UA"/>
        </w:rPr>
        <w:t xml:space="preserve"> можемо зробити висновки: </w:t>
      </w:r>
    </w:p>
    <w:p w:rsidR="000114B2" w:rsidRDefault="005E7EC5" w:rsidP="005E7EC5">
      <w:pPr>
        <w:spacing w:after="0" w:line="360" w:lineRule="auto"/>
        <w:ind w:firstLine="709"/>
        <w:jc w:val="both"/>
        <w:rPr>
          <w:rFonts w:ascii="Times New Roman" w:eastAsia="Times New Roman" w:hAnsi="Times New Roman" w:cs="Times New Roman"/>
          <w:color w:val="000000"/>
          <w:sz w:val="28"/>
          <w:szCs w:val="28"/>
          <w:lang w:val="uk-UA"/>
        </w:rPr>
      </w:pPr>
      <w:r w:rsidRPr="005E7EC5">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u w:val="single"/>
          <w:lang w:val="uk-UA"/>
        </w:rPr>
        <w:t>н</w:t>
      </w:r>
      <w:r w:rsidRPr="005E7EC5">
        <w:rPr>
          <w:rFonts w:ascii="Times New Roman" w:eastAsia="Times New Roman" w:hAnsi="Times New Roman" w:cs="Times New Roman"/>
          <w:color w:val="000000"/>
          <w:sz w:val="28"/>
          <w:szCs w:val="28"/>
          <w:u w:val="single"/>
          <w:lang w:val="uk-UA"/>
        </w:rPr>
        <w:t>а</w:t>
      </w:r>
      <w:r w:rsidR="00CD4378">
        <w:rPr>
          <w:rFonts w:ascii="Times New Roman" w:eastAsia="Times New Roman" w:hAnsi="Times New Roman" w:cs="Times New Roman"/>
          <w:color w:val="000000"/>
          <w:sz w:val="28"/>
          <w:szCs w:val="28"/>
          <w:u w:val="single"/>
          <w:lang w:val="uk-UA"/>
        </w:rPr>
        <w:t xml:space="preserve"> експорт</w:t>
      </w:r>
      <w:r>
        <w:rPr>
          <w:rFonts w:ascii="Times New Roman" w:eastAsia="Times New Roman" w:hAnsi="Times New Roman" w:cs="Times New Roman"/>
          <w:color w:val="000000"/>
          <w:sz w:val="28"/>
          <w:szCs w:val="28"/>
          <w:u w:val="single"/>
          <w:lang w:val="uk-UA"/>
        </w:rPr>
        <w:t>.</w:t>
      </w:r>
      <w:r>
        <w:rPr>
          <w:rFonts w:ascii="Times New Roman" w:eastAsia="Times New Roman" w:hAnsi="Times New Roman" w:cs="Times New Roman"/>
          <w:color w:val="000000"/>
          <w:sz w:val="28"/>
          <w:szCs w:val="28"/>
          <w:lang w:val="uk-UA"/>
        </w:rPr>
        <w:t xml:space="preserve"> О</w:t>
      </w:r>
      <w:r w:rsidR="00C613E4">
        <w:rPr>
          <w:rFonts w:ascii="Times New Roman" w:eastAsia="Times New Roman" w:hAnsi="Times New Roman" w:cs="Times New Roman"/>
          <w:color w:val="000000"/>
          <w:sz w:val="28"/>
          <w:szCs w:val="28"/>
          <w:lang w:val="uk-UA"/>
        </w:rPr>
        <w:t xml:space="preserve">браний мною вантаж, вівсяне печиво, розфасоване по </w:t>
      </w:r>
      <w:r w:rsidR="00AA2F84">
        <w:rPr>
          <w:rFonts w:ascii="Times New Roman" w:eastAsia="Times New Roman" w:hAnsi="Times New Roman" w:cs="Times New Roman"/>
          <w:color w:val="000000"/>
          <w:sz w:val="28"/>
          <w:szCs w:val="28"/>
          <w:lang w:val="uk-UA"/>
        </w:rPr>
        <w:t>3</w:t>
      </w:r>
      <w:r w:rsidR="00C613E4">
        <w:rPr>
          <w:rFonts w:ascii="Times New Roman" w:eastAsia="Times New Roman" w:hAnsi="Times New Roman" w:cs="Times New Roman"/>
          <w:color w:val="000000"/>
          <w:sz w:val="28"/>
          <w:szCs w:val="28"/>
          <w:lang w:val="uk-UA"/>
        </w:rPr>
        <w:t xml:space="preserve">00 грамів в </w:t>
      </w:r>
      <w:r w:rsidR="00AA2F84">
        <w:rPr>
          <w:rFonts w:ascii="Times New Roman" w:eastAsia="Times New Roman" w:hAnsi="Times New Roman" w:cs="Times New Roman"/>
          <w:color w:val="000000"/>
          <w:sz w:val="28"/>
          <w:szCs w:val="28"/>
          <w:lang w:val="uk-UA"/>
        </w:rPr>
        <w:t>поліетиленову</w:t>
      </w:r>
      <w:r w:rsidR="00D809E7">
        <w:rPr>
          <w:rFonts w:ascii="Times New Roman" w:eastAsia="Times New Roman" w:hAnsi="Times New Roman" w:cs="Times New Roman"/>
          <w:color w:val="000000"/>
          <w:sz w:val="28"/>
          <w:szCs w:val="28"/>
          <w:lang w:val="uk-UA"/>
        </w:rPr>
        <w:t xml:space="preserve"> </w:t>
      </w:r>
      <w:r w:rsidR="00AA2F84">
        <w:rPr>
          <w:rFonts w:ascii="Times New Roman" w:eastAsia="Times New Roman" w:hAnsi="Times New Roman" w:cs="Times New Roman"/>
          <w:color w:val="000000"/>
          <w:sz w:val="28"/>
          <w:szCs w:val="28"/>
          <w:lang w:val="uk-UA"/>
        </w:rPr>
        <w:t>упаковку,</w:t>
      </w:r>
      <w:r w:rsidR="00D809E7">
        <w:rPr>
          <w:rFonts w:ascii="Times New Roman" w:eastAsia="Times New Roman" w:hAnsi="Times New Roman" w:cs="Times New Roman"/>
          <w:color w:val="000000"/>
          <w:sz w:val="28"/>
          <w:szCs w:val="28"/>
          <w:lang w:val="uk-UA"/>
        </w:rPr>
        <w:t xml:space="preserve"> </w:t>
      </w:r>
      <w:r w:rsidR="00AA2F84">
        <w:rPr>
          <w:rFonts w:ascii="Times New Roman" w:eastAsia="Times New Roman" w:hAnsi="Times New Roman" w:cs="Times New Roman"/>
          <w:color w:val="000000"/>
          <w:sz w:val="28"/>
          <w:szCs w:val="28"/>
          <w:lang w:val="uk-UA"/>
        </w:rPr>
        <w:t>н</w:t>
      </w:r>
      <w:r w:rsidR="00D809E7">
        <w:rPr>
          <w:rFonts w:ascii="Times New Roman" w:eastAsia="Times New Roman" w:hAnsi="Times New Roman" w:cs="Times New Roman"/>
          <w:color w:val="000000"/>
          <w:sz w:val="28"/>
          <w:szCs w:val="28"/>
          <w:lang w:val="uk-UA"/>
        </w:rPr>
        <w:t>а кожній  зазначені необхідні маркування</w:t>
      </w:r>
      <w:r w:rsidR="00C613E4">
        <w:rPr>
          <w:rFonts w:ascii="Times New Roman" w:eastAsia="Times New Roman" w:hAnsi="Times New Roman" w:cs="Times New Roman"/>
          <w:color w:val="000000"/>
          <w:sz w:val="28"/>
          <w:szCs w:val="28"/>
          <w:lang w:val="uk-UA"/>
        </w:rPr>
        <w:t>. Ц</w:t>
      </w:r>
      <w:r w:rsidR="00D809E7">
        <w:rPr>
          <w:rFonts w:ascii="Times New Roman" w:eastAsia="Times New Roman" w:hAnsi="Times New Roman" w:cs="Times New Roman"/>
          <w:color w:val="000000"/>
          <w:sz w:val="28"/>
          <w:szCs w:val="28"/>
          <w:lang w:val="uk-UA"/>
        </w:rPr>
        <w:t>і упаковки</w:t>
      </w:r>
      <w:r w:rsidR="00C613E4">
        <w:rPr>
          <w:rFonts w:ascii="Times New Roman" w:eastAsia="Times New Roman" w:hAnsi="Times New Roman" w:cs="Times New Roman"/>
          <w:color w:val="000000"/>
          <w:sz w:val="28"/>
          <w:szCs w:val="28"/>
          <w:lang w:val="uk-UA"/>
        </w:rPr>
        <w:t xml:space="preserve"> </w:t>
      </w:r>
      <w:r w:rsidR="00011B36">
        <w:rPr>
          <w:rFonts w:ascii="Times New Roman" w:eastAsia="Times New Roman" w:hAnsi="Times New Roman" w:cs="Times New Roman"/>
          <w:color w:val="000000"/>
          <w:sz w:val="28"/>
          <w:szCs w:val="28"/>
          <w:lang w:val="uk-UA"/>
        </w:rPr>
        <w:t>потасовані</w:t>
      </w:r>
      <w:r w:rsidR="00C613E4">
        <w:rPr>
          <w:rFonts w:ascii="Times New Roman" w:eastAsia="Times New Roman" w:hAnsi="Times New Roman" w:cs="Times New Roman"/>
          <w:color w:val="000000"/>
          <w:sz w:val="28"/>
          <w:szCs w:val="28"/>
          <w:lang w:val="uk-UA"/>
        </w:rPr>
        <w:t xml:space="preserve"> по </w:t>
      </w:r>
      <w:r w:rsidR="00AD4233">
        <w:rPr>
          <w:rFonts w:ascii="Times New Roman" w:eastAsia="Times New Roman" w:hAnsi="Times New Roman" w:cs="Times New Roman"/>
          <w:color w:val="000000"/>
          <w:sz w:val="28"/>
          <w:szCs w:val="28"/>
          <w:lang w:val="uk-UA"/>
        </w:rPr>
        <w:t xml:space="preserve">ящикам </w:t>
      </w:r>
      <w:r w:rsidR="001672E5">
        <w:rPr>
          <w:rFonts w:ascii="Times New Roman" w:eastAsia="Times New Roman" w:hAnsi="Times New Roman" w:cs="Times New Roman"/>
          <w:color w:val="000000"/>
          <w:sz w:val="28"/>
          <w:szCs w:val="28"/>
          <w:lang w:val="uk-UA"/>
        </w:rPr>
        <w:t xml:space="preserve">(розміром  </w:t>
      </w:r>
      <w:r w:rsidR="00716BED">
        <w:rPr>
          <w:rFonts w:ascii="Times New Roman" w:eastAsia="Times New Roman" w:hAnsi="Times New Roman" w:cs="Times New Roman"/>
          <w:color w:val="000000"/>
          <w:sz w:val="28"/>
          <w:szCs w:val="28"/>
          <w:lang w:val="uk-UA"/>
        </w:rPr>
        <w:t>0,</w:t>
      </w:r>
      <w:r w:rsidR="001672E5">
        <w:rPr>
          <w:rFonts w:ascii="Times New Roman" w:eastAsia="Times New Roman" w:hAnsi="Times New Roman" w:cs="Times New Roman"/>
          <w:color w:val="000000"/>
          <w:sz w:val="28"/>
          <w:szCs w:val="28"/>
          <w:lang w:val="uk-UA"/>
        </w:rPr>
        <w:t>25×</w:t>
      </w:r>
      <w:r w:rsidR="00716BED">
        <w:rPr>
          <w:rFonts w:ascii="Times New Roman" w:eastAsia="Times New Roman" w:hAnsi="Times New Roman" w:cs="Times New Roman"/>
          <w:color w:val="000000"/>
          <w:sz w:val="28"/>
          <w:szCs w:val="28"/>
          <w:lang w:val="uk-UA"/>
        </w:rPr>
        <w:t>0,</w:t>
      </w:r>
      <w:r w:rsidR="001672E5">
        <w:rPr>
          <w:rFonts w:ascii="Times New Roman" w:eastAsia="Times New Roman" w:hAnsi="Times New Roman" w:cs="Times New Roman"/>
          <w:color w:val="000000"/>
          <w:sz w:val="28"/>
          <w:szCs w:val="28"/>
          <w:lang w:val="uk-UA"/>
        </w:rPr>
        <w:t>35×</w:t>
      </w:r>
      <w:r w:rsidR="00716BED">
        <w:rPr>
          <w:rFonts w:ascii="Times New Roman" w:eastAsia="Times New Roman" w:hAnsi="Times New Roman" w:cs="Times New Roman"/>
          <w:color w:val="000000"/>
          <w:sz w:val="28"/>
          <w:szCs w:val="28"/>
          <w:lang w:val="uk-UA"/>
        </w:rPr>
        <w:t xml:space="preserve">0,17 </w:t>
      </w:r>
      <w:r w:rsidR="001672E5">
        <w:rPr>
          <w:rFonts w:ascii="Times New Roman" w:eastAsia="Times New Roman" w:hAnsi="Times New Roman" w:cs="Times New Roman"/>
          <w:color w:val="000000"/>
          <w:sz w:val="28"/>
          <w:szCs w:val="28"/>
          <w:lang w:val="uk-UA"/>
        </w:rPr>
        <w:t>м)</w:t>
      </w:r>
      <w:r w:rsidR="0054619A">
        <w:rPr>
          <w:rFonts w:ascii="Times New Roman" w:eastAsia="Times New Roman" w:hAnsi="Times New Roman" w:cs="Times New Roman"/>
          <w:color w:val="000000"/>
          <w:sz w:val="28"/>
          <w:szCs w:val="28"/>
          <w:lang w:val="uk-UA"/>
        </w:rPr>
        <w:t>,</w:t>
      </w:r>
      <w:r w:rsidR="00AD4233">
        <w:rPr>
          <w:rFonts w:ascii="Times New Roman" w:eastAsia="Times New Roman" w:hAnsi="Times New Roman" w:cs="Times New Roman"/>
          <w:color w:val="000000"/>
          <w:sz w:val="28"/>
          <w:szCs w:val="28"/>
          <w:lang w:val="uk-UA"/>
        </w:rPr>
        <w:t xml:space="preserve"> в одному</w:t>
      </w:r>
      <w:r w:rsidR="001672E5">
        <w:rPr>
          <w:rFonts w:ascii="Times New Roman" w:eastAsia="Times New Roman" w:hAnsi="Times New Roman" w:cs="Times New Roman"/>
          <w:color w:val="000000"/>
          <w:sz w:val="28"/>
          <w:szCs w:val="28"/>
          <w:lang w:val="uk-UA"/>
        </w:rPr>
        <w:t xml:space="preserve"> </w:t>
      </w:r>
      <w:r w:rsidR="00AA2F84">
        <w:rPr>
          <w:rFonts w:ascii="Times New Roman" w:eastAsia="Times New Roman" w:hAnsi="Times New Roman" w:cs="Times New Roman"/>
          <w:color w:val="000000"/>
          <w:sz w:val="28"/>
          <w:szCs w:val="28"/>
          <w:lang w:val="uk-UA"/>
        </w:rPr>
        <w:t xml:space="preserve"> </w:t>
      </w:r>
      <w:r w:rsidR="00AD4233">
        <w:rPr>
          <w:rFonts w:ascii="Times New Roman" w:eastAsia="Times New Roman" w:hAnsi="Times New Roman" w:cs="Times New Roman"/>
          <w:color w:val="000000"/>
          <w:sz w:val="28"/>
          <w:szCs w:val="28"/>
          <w:lang w:val="uk-UA"/>
        </w:rPr>
        <w:t xml:space="preserve">ящику </w:t>
      </w:r>
      <w:r w:rsidR="00AA2F84">
        <w:rPr>
          <w:rFonts w:ascii="Times New Roman" w:eastAsia="Times New Roman" w:hAnsi="Times New Roman" w:cs="Times New Roman"/>
          <w:color w:val="000000"/>
          <w:sz w:val="28"/>
          <w:szCs w:val="28"/>
          <w:lang w:val="uk-UA"/>
        </w:rPr>
        <w:t>23</w:t>
      </w:r>
      <w:r w:rsidR="001672E5">
        <w:rPr>
          <w:rFonts w:ascii="Times New Roman" w:eastAsia="Times New Roman" w:hAnsi="Times New Roman" w:cs="Times New Roman"/>
          <w:color w:val="000000"/>
          <w:sz w:val="28"/>
          <w:szCs w:val="28"/>
          <w:lang w:val="uk-UA"/>
        </w:rPr>
        <w:t xml:space="preserve"> упаковки</w:t>
      </w:r>
      <w:r w:rsidR="00D809E7">
        <w:rPr>
          <w:rFonts w:ascii="Times New Roman" w:eastAsia="Times New Roman" w:hAnsi="Times New Roman" w:cs="Times New Roman"/>
          <w:color w:val="000000"/>
          <w:sz w:val="28"/>
          <w:szCs w:val="28"/>
          <w:lang w:val="uk-UA"/>
        </w:rPr>
        <w:t xml:space="preserve"> печива</w:t>
      </w:r>
      <w:r w:rsidR="001672E5">
        <w:rPr>
          <w:rFonts w:ascii="Times New Roman" w:eastAsia="Times New Roman" w:hAnsi="Times New Roman" w:cs="Times New Roman"/>
          <w:color w:val="000000"/>
          <w:sz w:val="28"/>
          <w:szCs w:val="28"/>
          <w:lang w:val="uk-UA"/>
        </w:rPr>
        <w:t>,</w:t>
      </w:r>
      <w:r w:rsidR="0054619A">
        <w:rPr>
          <w:rFonts w:ascii="Times New Roman" w:eastAsia="Times New Roman" w:hAnsi="Times New Roman" w:cs="Times New Roman"/>
          <w:color w:val="000000"/>
          <w:sz w:val="28"/>
          <w:szCs w:val="28"/>
          <w:lang w:val="uk-UA"/>
        </w:rPr>
        <w:t xml:space="preserve"> вага</w:t>
      </w:r>
      <w:r w:rsidR="00716BED">
        <w:rPr>
          <w:rFonts w:ascii="Times New Roman" w:eastAsia="Times New Roman" w:hAnsi="Times New Roman" w:cs="Times New Roman"/>
          <w:color w:val="000000"/>
          <w:sz w:val="28"/>
          <w:szCs w:val="28"/>
          <w:lang w:val="uk-UA"/>
        </w:rPr>
        <w:t xml:space="preserve"> </w:t>
      </w:r>
      <w:proofErr w:type="spellStart"/>
      <w:r w:rsidR="00716BED">
        <w:rPr>
          <w:rFonts w:ascii="Times New Roman" w:eastAsia="Times New Roman" w:hAnsi="Times New Roman" w:cs="Times New Roman"/>
          <w:color w:val="000000"/>
          <w:sz w:val="28"/>
          <w:szCs w:val="28"/>
          <w:lang w:val="uk-UA"/>
        </w:rPr>
        <w:t>нетто</w:t>
      </w:r>
      <w:proofErr w:type="spellEnd"/>
      <w:r w:rsidR="0054619A">
        <w:rPr>
          <w:rFonts w:ascii="Times New Roman" w:eastAsia="Times New Roman" w:hAnsi="Times New Roman" w:cs="Times New Roman"/>
          <w:color w:val="000000"/>
          <w:sz w:val="28"/>
          <w:szCs w:val="28"/>
          <w:lang w:val="uk-UA"/>
        </w:rPr>
        <w:t xml:space="preserve"> </w:t>
      </w:r>
      <w:r w:rsidR="00201168">
        <w:rPr>
          <w:rFonts w:ascii="Times New Roman" w:eastAsia="Times New Roman" w:hAnsi="Times New Roman" w:cs="Times New Roman"/>
          <w:color w:val="000000"/>
          <w:sz w:val="28"/>
          <w:szCs w:val="28"/>
          <w:lang w:val="uk-UA"/>
        </w:rPr>
        <w:t xml:space="preserve">становить </w:t>
      </w:r>
      <w:r w:rsidR="00D809E7">
        <w:rPr>
          <w:rFonts w:ascii="Times New Roman" w:eastAsia="Times New Roman" w:hAnsi="Times New Roman" w:cs="Times New Roman"/>
          <w:color w:val="000000"/>
          <w:sz w:val="28"/>
          <w:szCs w:val="28"/>
          <w:lang w:val="uk-UA"/>
        </w:rPr>
        <w:t>6,</w:t>
      </w:r>
      <w:r w:rsidR="00AA2F84">
        <w:rPr>
          <w:rFonts w:ascii="Times New Roman" w:eastAsia="Times New Roman" w:hAnsi="Times New Roman" w:cs="Times New Roman"/>
          <w:color w:val="000000"/>
          <w:sz w:val="28"/>
          <w:szCs w:val="28"/>
          <w:lang w:val="uk-UA"/>
        </w:rPr>
        <w:t>9</w:t>
      </w:r>
      <w:r w:rsidR="00C613E4">
        <w:rPr>
          <w:rFonts w:ascii="Times New Roman" w:eastAsia="Times New Roman" w:hAnsi="Times New Roman" w:cs="Times New Roman"/>
          <w:color w:val="000000"/>
          <w:sz w:val="28"/>
          <w:szCs w:val="28"/>
          <w:lang w:val="uk-UA"/>
        </w:rPr>
        <w:t xml:space="preserve"> кілограмів.</w:t>
      </w:r>
      <w:r w:rsidR="00716BED">
        <w:rPr>
          <w:rFonts w:ascii="Times New Roman" w:eastAsia="Times New Roman" w:hAnsi="Times New Roman" w:cs="Times New Roman"/>
          <w:color w:val="000000"/>
          <w:sz w:val="28"/>
          <w:szCs w:val="28"/>
          <w:lang w:val="uk-UA"/>
        </w:rPr>
        <w:t xml:space="preserve"> Вага брутто = 8 кілограмів.</w:t>
      </w:r>
      <w:r w:rsidR="00C613E4">
        <w:rPr>
          <w:rFonts w:ascii="Times New Roman" w:eastAsia="Times New Roman" w:hAnsi="Times New Roman" w:cs="Times New Roman"/>
          <w:color w:val="000000"/>
          <w:sz w:val="28"/>
          <w:szCs w:val="28"/>
          <w:lang w:val="uk-UA"/>
        </w:rPr>
        <w:t xml:space="preserve"> </w:t>
      </w:r>
      <w:r w:rsidR="001672E5">
        <w:rPr>
          <w:rFonts w:ascii="Times New Roman" w:eastAsia="Times New Roman" w:hAnsi="Times New Roman" w:cs="Times New Roman"/>
          <w:color w:val="000000"/>
          <w:sz w:val="28"/>
          <w:szCs w:val="28"/>
          <w:lang w:val="uk-UA"/>
        </w:rPr>
        <w:t xml:space="preserve">Кількість </w:t>
      </w:r>
      <w:r w:rsidR="00AD4233">
        <w:rPr>
          <w:rFonts w:ascii="Times New Roman" w:eastAsia="Times New Roman" w:hAnsi="Times New Roman" w:cs="Times New Roman"/>
          <w:color w:val="000000"/>
          <w:sz w:val="28"/>
          <w:szCs w:val="28"/>
          <w:lang w:val="uk-UA"/>
        </w:rPr>
        <w:t xml:space="preserve">ящиків </w:t>
      </w:r>
      <w:r w:rsidR="001672E5">
        <w:rPr>
          <w:rFonts w:ascii="Times New Roman" w:eastAsia="Times New Roman" w:hAnsi="Times New Roman" w:cs="Times New Roman"/>
          <w:color w:val="000000"/>
          <w:sz w:val="28"/>
          <w:szCs w:val="28"/>
          <w:lang w:val="uk-UA"/>
        </w:rPr>
        <w:t>які нео</w:t>
      </w:r>
      <w:r w:rsidR="006E5DAA">
        <w:rPr>
          <w:rFonts w:ascii="Times New Roman" w:eastAsia="Times New Roman" w:hAnsi="Times New Roman" w:cs="Times New Roman"/>
          <w:color w:val="000000"/>
          <w:sz w:val="28"/>
          <w:szCs w:val="28"/>
          <w:lang w:val="uk-UA"/>
        </w:rPr>
        <w:t>бхідно транспортувати складає 26</w:t>
      </w:r>
      <w:r w:rsidR="003577A1">
        <w:rPr>
          <w:rFonts w:ascii="Times New Roman" w:eastAsia="Times New Roman" w:hAnsi="Times New Roman" w:cs="Times New Roman"/>
          <w:color w:val="000000"/>
          <w:sz w:val="28"/>
          <w:szCs w:val="28"/>
          <w:lang w:val="uk-UA"/>
        </w:rPr>
        <w:t>5</w:t>
      </w:r>
      <w:r w:rsidR="001672E5">
        <w:rPr>
          <w:rFonts w:ascii="Times New Roman" w:eastAsia="Times New Roman" w:hAnsi="Times New Roman" w:cs="Times New Roman"/>
          <w:color w:val="000000"/>
          <w:sz w:val="28"/>
          <w:szCs w:val="28"/>
          <w:lang w:val="uk-UA"/>
        </w:rPr>
        <w:t xml:space="preserve"> шт. </w:t>
      </w:r>
    </w:p>
    <w:p w:rsidR="009F74B5" w:rsidRDefault="009F74B5" w:rsidP="0083741F">
      <w:pPr>
        <w:spacing w:after="0" w:line="360" w:lineRule="auto"/>
        <w:ind w:firstLine="709"/>
        <w:jc w:val="center"/>
        <w:rPr>
          <w:rFonts w:ascii="Times New Roman" w:eastAsia="Times New Roman" w:hAnsi="Times New Roman" w:cs="Times New Roman"/>
          <w:color w:val="000000"/>
          <w:sz w:val="28"/>
          <w:szCs w:val="28"/>
          <w:lang w:val="uk-UA"/>
        </w:rPr>
      </w:pPr>
    </w:p>
    <w:p w:rsidR="0083741F" w:rsidRDefault="0083741F" w:rsidP="0083741F">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Визначаємо масу вантажу який необхідно транспортувати:</w:t>
      </w:r>
    </w:p>
    <w:p w:rsidR="0083741F" w:rsidRPr="000D37E3" w:rsidRDefault="00D03A79" w:rsidP="0083741F">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М</m:t>
              </m:r>
            </m:e>
            <m:sub>
              <m:r>
                <w:rPr>
                  <w:rFonts w:ascii="Cambria Math" w:eastAsia="Times New Roman" w:hAnsi="Cambria Math" w:cs="Times New Roman"/>
                  <w:color w:val="000000"/>
                  <w:sz w:val="28"/>
                  <w:szCs w:val="28"/>
                  <w:lang w:val="uk-UA"/>
                </w:rPr>
                <m:t>ім</m:t>
              </m:r>
            </m:sub>
          </m:sSub>
          <m:r>
            <w:rPr>
              <w:rFonts w:ascii="Cambria Math" w:eastAsia="Times New Roman" w:hAnsi="Cambria Math" w:cs="Times New Roman"/>
              <w:color w:val="000000"/>
              <w:sz w:val="28"/>
              <w:szCs w:val="28"/>
              <w:lang w:val="uk-UA"/>
            </w:rPr>
            <m:t>=265*8=2120 кг=2,120 т                               (2.1)</m:t>
          </m:r>
        </m:oMath>
      </m:oMathPara>
    </w:p>
    <w:p w:rsidR="0083741F" w:rsidRPr="000D37E3" w:rsidRDefault="0083741F" w:rsidP="0083741F">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Визначаємо об’єм одного</w:t>
      </w:r>
      <w:r w:rsidRPr="000D37E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ящика </w:t>
      </w:r>
      <w:r w:rsidRPr="000D37E3">
        <w:rPr>
          <w:rFonts w:ascii="Times New Roman" w:eastAsia="Times New Roman" w:hAnsi="Times New Roman" w:cs="Times New Roman"/>
          <w:color w:val="000000"/>
          <w:sz w:val="28"/>
          <w:szCs w:val="28"/>
          <w:lang w:val="uk-UA"/>
        </w:rPr>
        <w:t>з</w:t>
      </w:r>
      <w:r>
        <w:rPr>
          <w:rFonts w:ascii="Times New Roman" w:eastAsia="Times New Roman" w:hAnsi="Times New Roman" w:cs="Times New Roman"/>
          <w:color w:val="000000"/>
          <w:sz w:val="28"/>
          <w:szCs w:val="28"/>
          <w:lang w:val="uk-UA"/>
        </w:rPr>
        <w:t xml:space="preserve"> печивом</w:t>
      </w:r>
      <w:r w:rsidRPr="000D37E3">
        <w:rPr>
          <w:rFonts w:ascii="Times New Roman" w:eastAsia="Times New Roman" w:hAnsi="Times New Roman" w:cs="Times New Roman"/>
          <w:color w:val="000000"/>
          <w:sz w:val="28"/>
          <w:szCs w:val="28"/>
          <w:lang w:val="uk-UA"/>
        </w:rPr>
        <w:t>:</w:t>
      </w:r>
    </w:p>
    <w:p w:rsidR="0083741F" w:rsidRPr="000D37E3" w:rsidRDefault="00D03A79" w:rsidP="0083741F">
      <w:pPr>
        <w:spacing w:after="0" w:line="360" w:lineRule="auto"/>
        <w:ind w:firstLine="709"/>
        <w:jc w:val="right"/>
        <w:rPr>
          <w:rFonts w:ascii="Times New Roman" w:eastAsia="Times New Roman" w:hAnsi="Times New Roman" w:cs="Times New Roman"/>
          <w:color w:val="000000"/>
          <w:sz w:val="28"/>
          <w:szCs w:val="28"/>
          <w:lang w:val="uk-UA"/>
        </w:rPr>
      </w:p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1</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xml:space="preserve">= 0,25*0,35*0,17 = 0,15 </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(2.2)</m:t>
        </m:r>
      </m:oMath>
      <w:r w:rsidR="0083741F">
        <w:rPr>
          <w:rFonts w:ascii="Times New Roman" w:eastAsia="MS Mincho" w:hAnsi="Times New Roman" w:cs="Times New Roman"/>
          <w:color w:val="000000"/>
          <w:sz w:val="28"/>
          <w:szCs w:val="28"/>
          <w:lang w:val="uk-UA"/>
        </w:rPr>
        <w:t xml:space="preserve">                                </w:t>
      </w:r>
    </w:p>
    <w:p w:rsidR="0083741F" w:rsidRPr="000D37E3" w:rsidRDefault="0083741F" w:rsidP="0083741F">
      <w:pPr>
        <w:spacing w:after="0" w:line="360" w:lineRule="auto"/>
        <w:ind w:firstLine="709"/>
        <w:jc w:val="center"/>
        <w:rPr>
          <w:rFonts w:ascii="Times New Roman" w:eastAsia="Times New Roman" w:hAnsi="Times New Roman" w:cs="Times New Roman"/>
          <w:color w:val="000000"/>
          <w:sz w:val="28"/>
          <w:szCs w:val="28"/>
          <w:lang w:val="uk-UA"/>
        </w:rPr>
      </w:pPr>
      <w:r w:rsidRPr="000D37E3">
        <w:rPr>
          <w:rFonts w:ascii="Times New Roman" w:eastAsia="Times New Roman" w:hAnsi="Times New Roman" w:cs="Times New Roman"/>
          <w:color w:val="000000"/>
          <w:sz w:val="28"/>
          <w:szCs w:val="28"/>
          <w:lang w:val="uk-UA"/>
        </w:rPr>
        <w:t>Визначаємо об’єм</w:t>
      </w:r>
      <w:r>
        <w:rPr>
          <w:rFonts w:ascii="Times New Roman" w:eastAsia="Times New Roman" w:hAnsi="Times New Roman" w:cs="Times New Roman"/>
          <w:color w:val="000000"/>
          <w:sz w:val="28"/>
          <w:szCs w:val="28"/>
          <w:lang w:val="uk-UA"/>
        </w:rPr>
        <w:t xml:space="preserve"> всього вантажу</w:t>
      </w:r>
      <w:r w:rsidRPr="000D37E3">
        <w:rPr>
          <w:rFonts w:ascii="Times New Roman" w:eastAsia="Times New Roman" w:hAnsi="Times New Roman" w:cs="Times New Roman"/>
          <w:color w:val="000000"/>
          <w:sz w:val="28"/>
          <w:szCs w:val="28"/>
          <w:lang w:val="uk-UA"/>
        </w:rPr>
        <w:t>:</w:t>
      </w:r>
    </w:p>
    <w:p w:rsidR="0083741F" w:rsidRDefault="00D03A79" w:rsidP="0083741F">
      <w:pPr>
        <w:spacing w:after="0" w:line="360" w:lineRule="auto"/>
        <w:ind w:firstLine="709"/>
        <w:jc w:val="right"/>
        <w:rPr>
          <w:rFonts w:ascii="Times New Roman" w:eastAsia="Times New Roman" w:hAnsi="Times New Roman" w:cs="Times New Roman"/>
          <w:color w:val="000000"/>
          <w:sz w:val="28"/>
          <w:szCs w:val="28"/>
          <w:lang w:val="uk-UA"/>
        </w:rPr>
      </w:p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в.ім</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265*0,15 = 39,75</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 xml:space="preserve"> 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(2.3)</m:t>
        </m:r>
      </m:oMath>
      <w:r w:rsidR="0083741F">
        <w:rPr>
          <w:rFonts w:ascii="Times New Roman" w:eastAsia="MS Mincho" w:hAnsi="Times New Roman" w:cs="Times New Roman"/>
          <w:color w:val="000000"/>
          <w:sz w:val="28"/>
          <w:szCs w:val="28"/>
          <w:lang w:val="uk-UA"/>
        </w:rPr>
        <w:t xml:space="preserve">                                </w:t>
      </w:r>
    </w:p>
    <w:p w:rsidR="0083741F" w:rsidRDefault="0083741F" w:rsidP="009F74B5">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Для транспортування вантажу потрібно обрати транспортний засіб. При виборі транспортного засобу, для перевезення донного вантажу необхідно звертати увагу на об’єм кузова, він не повинен бути меншим ніж 39,75 м</w:t>
      </w:r>
      <w:r>
        <w:rPr>
          <w:rFonts w:ascii="Times New Roman" w:eastAsia="Times New Roman" w:hAnsi="Times New Roman" w:cs="Times New Roman"/>
          <w:color w:val="000000"/>
          <w:sz w:val="28"/>
          <w:szCs w:val="28"/>
          <w:vertAlign w:val="superscript"/>
          <w:lang w:val="uk-UA"/>
        </w:rPr>
        <w:t>3</w:t>
      </w:r>
      <w:r>
        <w:rPr>
          <w:rFonts w:ascii="Times New Roman" w:eastAsia="Times New Roman" w:hAnsi="Times New Roman" w:cs="Times New Roman"/>
          <w:color w:val="000000"/>
          <w:sz w:val="28"/>
          <w:szCs w:val="28"/>
          <w:lang w:val="uk-UA"/>
        </w:rPr>
        <w:t xml:space="preserve">, а також на його </w:t>
      </w:r>
      <w:r w:rsidRPr="00E73AB6">
        <w:rPr>
          <w:rFonts w:ascii="Times New Roman" w:eastAsia="Times New Roman" w:hAnsi="Times New Roman" w:cs="Times New Roman"/>
          <w:color w:val="000000"/>
          <w:sz w:val="28"/>
          <w:szCs w:val="28"/>
          <w:lang w:val="uk-UA"/>
        </w:rPr>
        <w:t>вантажопідйомність</w:t>
      </w:r>
      <w:r>
        <w:rPr>
          <w:rFonts w:ascii="Times New Roman" w:eastAsia="Times New Roman" w:hAnsi="Times New Roman" w:cs="Times New Roman"/>
          <w:color w:val="000000"/>
          <w:sz w:val="28"/>
          <w:szCs w:val="28"/>
          <w:lang w:val="uk-UA"/>
        </w:rPr>
        <w:t>, вона не п</w:t>
      </w:r>
      <w:r w:rsidR="009F74B5">
        <w:rPr>
          <w:rFonts w:ascii="Times New Roman" w:eastAsia="Times New Roman" w:hAnsi="Times New Roman" w:cs="Times New Roman"/>
          <w:color w:val="000000"/>
          <w:sz w:val="28"/>
          <w:szCs w:val="28"/>
          <w:lang w:val="uk-UA"/>
        </w:rPr>
        <w:t>овинна бути меншою ніж 2,128 т.</w:t>
      </w:r>
    </w:p>
    <w:p w:rsidR="005E7EC5" w:rsidRDefault="005E7EC5" w:rsidP="005E7EC5">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5E7EC5">
        <w:rPr>
          <w:rFonts w:ascii="Times New Roman" w:eastAsia="Times New Roman" w:hAnsi="Times New Roman" w:cs="Times New Roman"/>
          <w:color w:val="000000"/>
          <w:sz w:val="28"/>
          <w:szCs w:val="28"/>
          <w:u w:val="single"/>
          <w:lang w:val="uk-UA"/>
        </w:rPr>
        <w:t>на</w:t>
      </w:r>
      <w:r w:rsidR="00CD4378">
        <w:rPr>
          <w:rFonts w:ascii="Times New Roman" w:eastAsia="Times New Roman" w:hAnsi="Times New Roman" w:cs="Times New Roman"/>
          <w:color w:val="000000"/>
          <w:sz w:val="28"/>
          <w:szCs w:val="28"/>
          <w:u w:val="single"/>
          <w:lang w:val="uk-UA"/>
        </w:rPr>
        <w:t xml:space="preserve"> імпорт</w:t>
      </w:r>
      <w:r>
        <w:rPr>
          <w:rFonts w:ascii="Times New Roman" w:eastAsia="Times New Roman" w:hAnsi="Times New Roman" w:cs="Times New Roman"/>
          <w:color w:val="000000"/>
          <w:sz w:val="28"/>
          <w:szCs w:val="28"/>
          <w:lang w:val="uk-UA"/>
        </w:rPr>
        <w:t xml:space="preserve">. Обраний мною вантаж, шоколадні цукерки </w:t>
      </w:r>
      <w:r w:rsidRPr="005E7EC5">
        <w:rPr>
          <w:rFonts w:ascii="Times New Roman" w:eastAsia="Times New Roman" w:hAnsi="Times New Roman" w:cs="Times New Roman"/>
          <w:color w:val="000000"/>
          <w:sz w:val="28"/>
          <w:szCs w:val="28"/>
          <w:lang w:val="uk-UA"/>
        </w:rPr>
        <w:t>EICHETTI</w:t>
      </w:r>
      <w:r>
        <w:rPr>
          <w:rFonts w:ascii="Times New Roman" w:eastAsia="Times New Roman" w:hAnsi="Times New Roman" w:cs="Times New Roman"/>
          <w:color w:val="000000"/>
          <w:sz w:val="28"/>
          <w:szCs w:val="28"/>
          <w:lang w:val="uk-UA"/>
        </w:rPr>
        <w:t xml:space="preserve">, розфасоване по 200 грамів в пластикові тубуси </w:t>
      </w:r>
      <w:r w:rsidRPr="00212499">
        <w:rPr>
          <w:rFonts w:ascii="Times New Roman" w:eastAsia="Times New Roman" w:hAnsi="Times New Roman" w:cs="Times New Roman"/>
          <w:color w:val="000000"/>
          <w:sz w:val="28"/>
          <w:szCs w:val="28"/>
          <w:lang w:val="uk-UA"/>
        </w:rPr>
        <w:t>(розміром</w:t>
      </w:r>
      <w:r w:rsidR="0083741F">
        <w:rPr>
          <w:rFonts w:ascii="Times New Roman" w:eastAsia="Times New Roman" w:hAnsi="Times New Roman" w:cs="Times New Roman"/>
          <w:color w:val="000000"/>
          <w:sz w:val="28"/>
          <w:szCs w:val="28"/>
          <w:lang w:val="uk-UA"/>
        </w:rPr>
        <w:t>:</w:t>
      </w:r>
      <w:r w:rsidR="00030E89">
        <w:rPr>
          <w:rFonts w:ascii="Times New Roman" w:eastAsia="Times New Roman" w:hAnsi="Times New Roman" w:cs="Times New Roman"/>
          <w:color w:val="000000"/>
          <w:sz w:val="28"/>
          <w:szCs w:val="28"/>
          <w:lang w:val="uk-UA"/>
        </w:rPr>
        <w:t xml:space="preserve"> висота 0,2 </w:t>
      </w:r>
      <w:r w:rsidR="0083741F">
        <w:rPr>
          <w:rFonts w:ascii="Times New Roman" w:eastAsia="Times New Roman" w:hAnsi="Times New Roman" w:cs="Times New Roman"/>
          <w:color w:val="000000"/>
          <w:sz w:val="28"/>
          <w:szCs w:val="28"/>
          <w:lang w:val="uk-UA"/>
        </w:rPr>
        <w:t>м,</w:t>
      </w:r>
      <w:r w:rsidR="00030E89">
        <w:rPr>
          <w:rFonts w:ascii="Times New Roman" w:eastAsia="Times New Roman" w:hAnsi="Times New Roman" w:cs="Times New Roman"/>
          <w:color w:val="000000"/>
          <w:sz w:val="28"/>
          <w:szCs w:val="28"/>
          <w:lang w:val="uk-UA"/>
        </w:rPr>
        <w:t xml:space="preserve"> діаметром 0,1 </w:t>
      </w:r>
      <w:r w:rsidR="0083741F">
        <w:rPr>
          <w:rFonts w:ascii="Times New Roman" w:eastAsia="Times New Roman" w:hAnsi="Times New Roman" w:cs="Times New Roman"/>
          <w:color w:val="000000"/>
          <w:sz w:val="28"/>
          <w:szCs w:val="28"/>
          <w:lang w:val="uk-UA"/>
        </w:rPr>
        <w:t>м)</w:t>
      </w:r>
      <w:r w:rsidR="00212499">
        <w:rPr>
          <w:rFonts w:ascii="Times New Roman" w:eastAsia="Times New Roman" w:hAnsi="Times New Roman" w:cs="Times New Roman"/>
          <w:color w:val="000000"/>
          <w:sz w:val="28"/>
          <w:szCs w:val="28"/>
          <w:lang w:val="uk-UA"/>
        </w:rPr>
        <w:t xml:space="preserve"> об’єм якого </w:t>
      </w:r>
      <w:r w:rsidR="00030E89">
        <w:rPr>
          <w:rFonts w:ascii="Times New Roman" w:eastAsia="Times New Roman" w:hAnsi="Times New Roman" w:cs="Times New Roman"/>
          <w:color w:val="000000"/>
          <w:sz w:val="28"/>
          <w:szCs w:val="28"/>
          <w:lang w:val="uk-UA"/>
        </w:rPr>
        <w:t xml:space="preserve">0,002 </w:t>
      </w:r>
      <w:r w:rsidR="00212499">
        <w:rPr>
          <w:rFonts w:ascii="Times New Roman" w:eastAsia="Times New Roman" w:hAnsi="Times New Roman" w:cs="Times New Roman"/>
          <w:color w:val="000000"/>
          <w:sz w:val="28"/>
          <w:szCs w:val="28"/>
          <w:lang w:val="uk-UA"/>
        </w:rPr>
        <w:t>м</w:t>
      </w:r>
      <w:r w:rsidR="00212499">
        <w:rPr>
          <w:rFonts w:ascii="Times New Roman" w:eastAsia="Times New Roman" w:hAnsi="Times New Roman" w:cs="Times New Roman"/>
          <w:color w:val="000000"/>
          <w:sz w:val="28"/>
          <w:szCs w:val="28"/>
          <w:vertAlign w:val="superscript"/>
          <w:lang w:val="uk-UA"/>
        </w:rPr>
        <w:t>3</w:t>
      </w:r>
      <w:r>
        <w:rPr>
          <w:rFonts w:ascii="Times New Roman" w:eastAsia="Times New Roman" w:hAnsi="Times New Roman" w:cs="Times New Roman"/>
          <w:color w:val="000000"/>
          <w:sz w:val="28"/>
          <w:szCs w:val="28"/>
          <w:lang w:val="uk-UA"/>
        </w:rPr>
        <w:t>, н</w:t>
      </w:r>
      <w:r w:rsidR="00212499">
        <w:rPr>
          <w:rFonts w:ascii="Times New Roman" w:eastAsia="Times New Roman" w:hAnsi="Times New Roman" w:cs="Times New Roman"/>
          <w:color w:val="000000"/>
          <w:sz w:val="28"/>
          <w:szCs w:val="28"/>
          <w:lang w:val="uk-UA"/>
        </w:rPr>
        <w:t>а кожному</w:t>
      </w:r>
      <w:r>
        <w:rPr>
          <w:rFonts w:ascii="Times New Roman" w:eastAsia="Times New Roman" w:hAnsi="Times New Roman" w:cs="Times New Roman"/>
          <w:color w:val="000000"/>
          <w:sz w:val="28"/>
          <w:szCs w:val="28"/>
          <w:lang w:val="uk-UA"/>
        </w:rPr>
        <w:t xml:space="preserve">  зазначені необхідні маркування. Ці упаковки потасовані по ящикам </w:t>
      </w:r>
      <w:r w:rsidRPr="00030E89">
        <w:rPr>
          <w:rFonts w:ascii="Times New Roman" w:eastAsia="Times New Roman" w:hAnsi="Times New Roman" w:cs="Times New Roman"/>
          <w:color w:val="000000"/>
          <w:sz w:val="28"/>
          <w:szCs w:val="28"/>
          <w:lang w:val="uk-UA"/>
        </w:rPr>
        <w:t>(розміром  0,</w:t>
      </w:r>
      <w:r w:rsidR="00030E89" w:rsidRPr="00030E89">
        <w:rPr>
          <w:rFonts w:ascii="Times New Roman" w:eastAsia="Times New Roman" w:hAnsi="Times New Roman" w:cs="Times New Roman"/>
          <w:color w:val="000000"/>
          <w:sz w:val="28"/>
          <w:szCs w:val="28"/>
          <w:lang w:val="uk-UA"/>
        </w:rPr>
        <w:t>50</w:t>
      </w:r>
      <w:r w:rsidRPr="00030E89">
        <w:rPr>
          <w:rFonts w:ascii="Times New Roman" w:eastAsia="Times New Roman" w:hAnsi="Times New Roman" w:cs="Times New Roman"/>
          <w:color w:val="000000"/>
          <w:sz w:val="28"/>
          <w:szCs w:val="28"/>
          <w:lang w:val="uk-UA"/>
        </w:rPr>
        <w:t>×0,</w:t>
      </w:r>
      <w:r w:rsidR="00030E89" w:rsidRPr="00030E89">
        <w:rPr>
          <w:rFonts w:ascii="Times New Roman" w:eastAsia="Times New Roman" w:hAnsi="Times New Roman" w:cs="Times New Roman"/>
          <w:color w:val="000000"/>
          <w:sz w:val="28"/>
          <w:szCs w:val="28"/>
          <w:lang w:val="uk-UA"/>
        </w:rPr>
        <w:t>50</w:t>
      </w:r>
      <w:r w:rsidRPr="00030E89">
        <w:rPr>
          <w:rFonts w:ascii="Times New Roman" w:eastAsia="Times New Roman" w:hAnsi="Times New Roman" w:cs="Times New Roman"/>
          <w:color w:val="000000"/>
          <w:sz w:val="28"/>
          <w:szCs w:val="28"/>
          <w:lang w:val="uk-UA"/>
        </w:rPr>
        <w:t>×</w:t>
      </w:r>
      <w:r w:rsidR="00030E89" w:rsidRPr="00030E89">
        <w:rPr>
          <w:rFonts w:ascii="Times New Roman" w:eastAsia="Times New Roman" w:hAnsi="Times New Roman" w:cs="Times New Roman"/>
          <w:color w:val="000000"/>
          <w:sz w:val="28"/>
          <w:szCs w:val="28"/>
          <w:lang w:val="uk-UA"/>
        </w:rPr>
        <w:t>0,40</w:t>
      </w:r>
      <w:r w:rsidRPr="00030E89">
        <w:rPr>
          <w:rFonts w:ascii="Times New Roman" w:eastAsia="Times New Roman" w:hAnsi="Times New Roman" w:cs="Times New Roman"/>
          <w:color w:val="000000"/>
          <w:sz w:val="28"/>
          <w:szCs w:val="28"/>
          <w:lang w:val="uk-UA"/>
        </w:rPr>
        <w:t xml:space="preserve"> м),</w:t>
      </w:r>
      <w:r>
        <w:rPr>
          <w:rFonts w:ascii="Times New Roman" w:eastAsia="Times New Roman" w:hAnsi="Times New Roman" w:cs="Times New Roman"/>
          <w:color w:val="000000"/>
          <w:sz w:val="28"/>
          <w:szCs w:val="28"/>
          <w:lang w:val="uk-UA"/>
        </w:rPr>
        <w:t xml:space="preserve"> в одному  </w:t>
      </w:r>
      <w:r w:rsidRPr="00030E89">
        <w:rPr>
          <w:rFonts w:ascii="Times New Roman" w:eastAsia="Times New Roman" w:hAnsi="Times New Roman" w:cs="Times New Roman"/>
          <w:color w:val="000000"/>
          <w:sz w:val="28"/>
          <w:szCs w:val="28"/>
          <w:lang w:val="uk-UA"/>
        </w:rPr>
        <w:t xml:space="preserve">ящику </w:t>
      </w:r>
      <w:r w:rsidR="00030E89" w:rsidRPr="00030E89">
        <w:rPr>
          <w:rFonts w:ascii="Times New Roman" w:eastAsia="Times New Roman" w:hAnsi="Times New Roman" w:cs="Times New Roman"/>
          <w:color w:val="000000"/>
          <w:sz w:val="28"/>
          <w:szCs w:val="28"/>
          <w:lang w:val="uk-UA"/>
        </w:rPr>
        <w:t>50</w:t>
      </w:r>
      <w:r w:rsidR="00030E89">
        <w:rPr>
          <w:rFonts w:ascii="Times New Roman" w:eastAsia="Times New Roman" w:hAnsi="Times New Roman" w:cs="Times New Roman"/>
          <w:color w:val="000000"/>
          <w:sz w:val="28"/>
          <w:szCs w:val="28"/>
          <w:lang w:val="uk-UA"/>
        </w:rPr>
        <w:t xml:space="preserve"> </w:t>
      </w:r>
      <w:r w:rsidR="00030E89" w:rsidRPr="00030E89">
        <w:rPr>
          <w:rFonts w:ascii="Times New Roman" w:eastAsia="Times New Roman" w:hAnsi="Times New Roman" w:cs="Times New Roman"/>
          <w:color w:val="000000"/>
          <w:sz w:val="28"/>
          <w:szCs w:val="28"/>
          <w:lang w:val="uk-UA"/>
        </w:rPr>
        <w:t>коробок</w:t>
      </w:r>
      <w:r w:rsidR="00030E89">
        <w:rPr>
          <w:rFonts w:ascii="Times New Roman" w:eastAsia="Times New Roman" w:hAnsi="Times New Roman" w:cs="Times New Roman"/>
          <w:color w:val="000000"/>
          <w:sz w:val="28"/>
          <w:szCs w:val="28"/>
          <w:lang w:val="uk-UA"/>
        </w:rPr>
        <w:t xml:space="preserve"> цукерок</w:t>
      </w:r>
      <w:r>
        <w:rPr>
          <w:rFonts w:ascii="Times New Roman" w:eastAsia="Times New Roman" w:hAnsi="Times New Roman" w:cs="Times New Roman"/>
          <w:color w:val="000000"/>
          <w:sz w:val="28"/>
          <w:szCs w:val="28"/>
          <w:lang w:val="uk-UA"/>
        </w:rPr>
        <w:t xml:space="preserve">, вага </w:t>
      </w:r>
      <w:proofErr w:type="spellStart"/>
      <w:r>
        <w:rPr>
          <w:rFonts w:ascii="Times New Roman" w:eastAsia="Times New Roman" w:hAnsi="Times New Roman" w:cs="Times New Roman"/>
          <w:color w:val="000000"/>
          <w:sz w:val="28"/>
          <w:szCs w:val="28"/>
          <w:lang w:val="uk-UA"/>
        </w:rPr>
        <w:t>нетто</w:t>
      </w:r>
      <w:proofErr w:type="spellEnd"/>
      <w:r>
        <w:rPr>
          <w:rFonts w:ascii="Times New Roman" w:eastAsia="Times New Roman" w:hAnsi="Times New Roman" w:cs="Times New Roman"/>
          <w:color w:val="000000"/>
          <w:sz w:val="28"/>
          <w:szCs w:val="28"/>
          <w:lang w:val="uk-UA"/>
        </w:rPr>
        <w:t xml:space="preserve"> становить </w:t>
      </w:r>
      <w:r w:rsidR="00030E89" w:rsidRPr="00030E89">
        <w:rPr>
          <w:rFonts w:ascii="Times New Roman" w:eastAsia="Times New Roman" w:hAnsi="Times New Roman" w:cs="Times New Roman"/>
          <w:color w:val="000000"/>
          <w:sz w:val="28"/>
          <w:szCs w:val="28"/>
          <w:lang w:val="uk-UA"/>
        </w:rPr>
        <w:t>10</w:t>
      </w:r>
      <w:r w:rsidRPr="00030E89">
        <w:rPr>
          <w:rFonts w:ascii="Times New Roman" w:eastAsia="Times New Roman" w:hAnsi="Times New Roman" w:cs="Times New Roman"/>
          <w:color w:val="000000"/>
          <w:sz w:val="28"/>
          <w:szCs w:val="28"/>
          <w:lang w:val="uk-UA"/>
        </w:rPr>
        <w:t xml:space="preserve"> кілограмів</w:t>
      </w:r>
      <w:r>
        <w:rPr>
          <w:rFonts w:ascii="Times New Roman" w:eastAsia="Times New Roman" w:hAnsi="Times New Roman" w:cs="Times New Roman"/>
          <w:color w:val="000000"/>
          <w:sz w:val="28"/>
          <w:szCs w:val="28"/>
          <w:lang w:val="uk-UA"/>
        </w:rPr>
        <w:t xml:space="preserve">. Вага брутто = </w:t>
      </w:r>
      <w:r w:rsidR="00030E89" w:rsidRPr="00030E89">
        <w:rPr>
          <w:rFonts w:ascii="Times New Roman" w:eastAsia="Times New Roman" w:hAnsi="Times New Roman" w:cs="Times New Roman"/>
          <w:color w:val="000000"/>
          <w:sz w:val="28"/>
          <w:szCs w:val="28"/>
          <w:lang w:val="uk-UA"/>
        </w:rPr>
        <w:t>12</w:t>
      </w:r>
      <w:r w:rsidRPr="00030E89">
        <w:rPr>
          <w:rFonts w:ascii="Times New Roman" w:eastAsia="Times New Roman" w:hAnsi="Times New Roman" w:cs="Times New Roman"/>
          <w:color w:val="000000"/>
          <w:sz w:val="28"/>
          <w:szCs w:val="28"/>
          <w:lang w:val="uk-UA"/>
        </w:rPr>
        <w:t xml:space="preserve"> кілограмів</w:t>
      </w:r>
      <w:r>
        <w:rPr>
          <w:rFonts w:ascii="Times New Roman" w:eastAsia="Times New Roman" w:hAnsi="Times New Roman" w:cs="Times New Roman"/>
          <w:color w:val="000000"/>
          <w:sz w:val="28"/>
          <w:szCs w:val="28"/>
          <w:lang w:val="uk-UA"/>
        </w:rPr>
        <w:t xml:space="preserve">. Кількість ящиків які необхідно транспортувати складає </w:t>
      </w:r>
      <w:r w:rsidR="00030E89">
        <w:rPr>
          <w:rFonts w:ascii="Times New Roman" w:eastAsia="Times New Roman" w:hAnsi="Times New Roman" w:cs="Times New Roman"/>
          <w:color w:val="000000"/>
          <w:sz w:val="28"/>
          <w:szCs w:val="28"/>
          <w:lang w:val="uk-UA"/>
        </w:rPr>
        <w:t>398</w:t>
      </w:r>
      <w:r w:rsidRPr="00030E89">
        <w:rPr>
          <w:rFonts w:ascii="Times New Roman" w:eastAsia="Times New Roman" w:hAnsi="Times New Roman" w:cs="Times New Roman"/>
          <w:color w:val="000000"/>
          <w:sz w:val="28"/>
          <w:szCs w:val="28"/>
          <w:lang w:val="uk-UA"/>
        </w:rPr>
        <w:t xml:space="preserve"> шт.</w:t>
      </w:r>
    </w:p>
    <w:p w:rsidR="0083741F" w:rsidRDefault="0083741F" w:rsidP="00212499">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Визначаємо масу вантажу який необхідно транспортувати:</w:t>
      </w:r>
    </w:p>
    <w:p w:rsidR="0083741F" w:rsidRPr="000D37E3" w:rsidRDefault="00D03A79" w:rsidP="0083741F">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М</m:t>
              </m:r>
            </m:e>
            <m:sub>
              <m:r>
                <w:rPr>
                  <w:rFonts w:ascii="Cambria Math" w:eastAsia="Times New Roman" w:hAnsi="Cambria Math" w:cs="Times New Roman"/>
                  <w:color w:val="000000"/>
                  <w:sz w:val="28"/>
                  <w:szCs w:val="28"/>
                  <w:lang w:val="uk-UA"/>
                </w:rPr>
                <m:t>ек</m:t>
              </m:r>
            </m:sub>
          </m:sSub>
          <m:r>
            <w:rPr>
              <w:rFonts w:ascii="Cambria Math" w:eastAsia="Times New Roman" w:hAnsi="Cambria Math" w:cs="Times New Roman"/>
              <w:color w:val="000000"/>
              <w:sz w:val="28"/>
              <w:szCs w:val="28"/>
              <w:lang w:val="uk-UA"/>
            </w:rPr>
            <m:t>=398*12=4776 кг=4,776 т                                (2.4)</m:t>
          </m:r>
        </m:oMath>
      </m:oMathPara>
    </w:p>
    <w:p w:rsidR="0083741F" w:rsidRPr="000D37E3" w:rsidRDefault="0083741F" w:rsidP="0083741F">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Визначаємо об’єм одного</w:t>
      </w:r>
      <w:r w:rsidRPr="000D37E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ящика </w:t>
      </w:r>
      <w:r w:rsidRPr="000D37E3">
        <w:rPr>
          <w:rFonts w:ascii="Times New Roman" w:eastAsia="Times New Roman" w:hAnsi="Times New Roman" w:cs="Times New Roman"/>
          <w:color w:val="000000"/>
          <w:sz w:val="28"/>
          <w:szCs w:val="28"/>
          <w:lang w:val="uk-UA"/>
        </w:rPr>
        <w:t>з</w:t>
      </w:r>
      <w:r>
        <w:rPr>
          <w:rFonts w:ascii="Times New Roman" w:eastAsia="Times New Roman" w:hAnsi="Times New Roman" w:cs="Times New Roman"/>
          <w:color w:val="000000"/>
          <w:sz w:val="28"/>
          <w:szCs w:val="28"/>
          <w:lang w:val="uk-UA"/>
        </w:rPr>
        <w:t xml:space="preserve"> печивом</w:t>
      </w:r>
      <w:r w:rsidRPr="000D37E3">
        <w:rPr>
          <w:rFonts w:ascii="Times New Roman" w:eastAsia="Times New Roman" w:hAnsi="Times New Roman" w:cs="Times New Roman"/>
          <w:color w:val="000000"/>
          <w:sz w:val="28"/>
          <w:szCs w:val="28"/>
          <w:lang w:val="uk-UA"/>
        </w:rPr>
        <w:t>:</w:t>
      </w:r>
    </w:p>
    <w:p w:rsidR="0083741F" w:rsidRPr="000D37E3" w:rsidRDefault="00D03A79" w:rsidP="0083741F">
      <w:pPr>
        <w:spacing w:after="0" w:line="360" w:lineRule="auto"/>
        <w:ind w:firstLine="709"/>
        <w:jc w:val="right"/>
        <w:rPr>
          <w:rFonts w:ascii="Times New Roman" w:eastAsia="Times New Roman" w:hAnsi="Times New Roman" w:cs="Times New Roman"/>
          <w:color w:val="000000"/>
          <w:sz w:val="28"/>
          <w:szCs w:val="28"/>
          <w:lang w:val="uk-UA"/>
        </w:rPr>
      </w:p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2</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xml:space="preserve">= 0,50*0,50*0,40 = 0,1 </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(2.5)</m:t>
        </m:r>
      </m:oMath>
      <w:r w:rsidR="0083741F">
        <w:rPr>
          <w:rFonts w:ascii="Times New Roman" w:eastAsia="MS Mincho" w:hAnsi="Times New Roman" w:cs="Times New Roman"/>
          <w:color w:val="000000"/>
          <w:sz w:val="28"/>
          <w:szCs w:val="28"/>
          <w:lang w:val="uk-UA"/>
        </w:rPr>
        <w:t xml:space="preserve">                                </w:t>
      </w:r>
    </w:p>
    <w:p w:rsidR="0083741F" w:rsidRPr="000D37E3" w:rsidRDefault="0083741F" w:rsidP="0083741F">
      <w:pPr>
        <w:spacing w:after="0" w:line="360" w:lineRule="auto"/>
        <w:ind w:firstLine="709"/>
        <w:jc w:val="center"/>
        <w:rPr>
          <w:rFonts w:ascii="Times New Roman" w:eastAsia="Times New Roman" w:hAnsi="Times New Roman" w:cs="Times New Roman"/>
          <w:color w:val="000000"/>
          <w:sz w:val="28"/>
          <w:szCs w:val="28"/>
          <w:lang w:val="uk-UA"/>
        </w:rPr>
      </w:pPr>
      <w:r w:rsidRPr="000D37E3">
        <w:rPr>
          <w:rFonts w:ascii="Times New Roman" w:eastAsia="Times New Roman" w:hAnsi="Times New Roman" w:cs="Times New Roman"/>
          <w:color w:val="000000"/>
          <w:sz w:val="28"/>
          <w:szCs w:val="28"/>
          <w:lang w:val="uk-UA"/>
        </w:rPr>
        <w:t>Визначаємо об’єм</w:t>
      </w:r>
      <w:r>
        <w:rPr>
          <w:rFonts w:ascii="Times New Roman" w:eastAsia="Times New Roman" w:hAnsi="Times New Roman" w:cs="Times New Roman"/>
          <w:color w:val="000000"/>
          <w:sz w:val="28"/>
          <w:szCs w:val="28"/>
          <w:lang w:val="uk-UA"/>
        </w:rPr>
        <w:t xml:space="preserve"> всього вантажу</w:t>
      </w:r>
      <w:r w:rsidRPr="000D37E3">
        <w:rPr>
          <w:rFonts w:ascii="Times New Roman" w:eastAsia="Times New Roman" w:hAnsi="Times New Roman" w:cs="Times New Roman"/>
          <w:color w:val="000000"/>
          <w:sz w:val="28"/>
          <w:szCs w:val="28"/>
          <w:lang w:val="uk-UA"/>
        </w:rPr>
        <w:t>:</w:t>
      </w:r>
    </w:p>
    <w:p w:rsidR="00D459D4" w:rsidRDefault="00D03A79" w:rsidP="009F74B5">
      <w:pPr>
        <w:spacing w:after="0" w:line="360" w:lineRule="auto"/>
        <w:ind w:firstLine="709"/>
        <w:jc w:val="right"/>
        <w:rPr>
          <w:rFonts w:ascii="Times New Roman" w:eastAsia="Times New Roman" w:hAnsi="Times New Roman" w:cs="Times New Roman"/>
          <w:color w:val="000000"/>
          <w:sz w:val="28"/>
          <w:szCs w:val="28"/>
          <w:lang w:val="uk-UA"/>
        </w:rPr>
      </w:p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в.ек</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398*0,1 = 39,8</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 xml:space="preserve"> 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(2.6)</m:t>
        </m:r>
      </m:oMath>
      <w:r w:rsidR="0083741F">
        <w:rPr>
          <w:rFonts w:ascii="Times New Roman" w:eastAsia="MS Mincho" w:hAnsi="Times New Roman" w:cs="Times New Roman"/>
          <w:color w:val="000000"/>
          <w:sz w:val="28"/>
          <w:szCs w:val="28"/>
          <w:lang w:val="uk-UA"/>
        </w:rPr>
        <w:t xml:space="preserve">                                </w:t>
      </w:r>
    </w:p>
    <w:p w:rsidR="007035B3" w:rsidRDefault="0083741F" w:rsidP="00D459D4">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транспортування вантажу потрібно обрати транспортний засіб. </w:t>
      </w:r>
    </w:p>
    <w:p w:rsidR="007035B3" w:rsidRDefault="0083741F" w:rsidP="00D459D4">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При виборі транспортного засобу, для перевезення донного вантажу </w:t>
      </w:r>
    </w:p>
    <w:p w:rsidR="0083741F" w:rsidRDefault="0083741F" w:rsidP="007035B3">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необхідно звертати увагу на об’єм кузова, він </w:t>
      </w:r>
      <w:r w:rsidR="00D459D4">
        <w:rPr>
          <w:rFonts w:ascii="Times New Roman" w:eastAsia="Times New Roman" w:hAnsi="Times New Roman" w:cs="Times New Roman"/>
          <w:color w:val="000000"/>
          <w:sz w:val="28"/>
          <w:szCs w:val="28"/>
          <w:lang w:val="uk-UA"/>
        </w:rPr>
        <w:t>не повинен бути меншим ніж 39,8</w:t>
      </w:r>
      <w:r>
        <w:rPr>
          <w:rFonts w:ascii="Times New Roman" w:eastAsia="Times New Roman" w:hAnsi="Times New Roman" w:cs="Times New Roman"/>
          <w:color w:val="000000"/>
          <w:sz w:val="28"/>
          <w:szCs w:val="28"/>
          <w:lang w:val="uk-UA"/>
        </w:rPr>
        <w:t xml:space="preserve"> м</w:t>
      </w:r>
      <w:r>
        <w:rPr>
          <w:rFonts w:ascii="Times New Roman" w:eastAsia="Times New Roman" w:hAnsi="Times New Roman" w:cs="Times New Roman"/>
          <w:color w:val="000000"/>
          <w:sz w:val="28"/>
          <w:szCs w:val="28"/>
          <w:vertAlign w:val="superscript"/>
          <w:lang w:val="uk-UA"/>
        </w:rPr>
        <w:t>3</w:t>
      </w:r>
      <w:r>
        <w:rPr>
          <w:rFonts w:ascii="Times New Roman" w:eastAsia="Times New Roman" w:hAnsi="Times New Roman" w:cs="Times New Roman"/>
          <w:color w:val="000000"/>
          <w:sz w:val="28"/>
          <w:szCs w:val="28"/>
          <w:lang w:val="uk-UA"/>
        </w:rPr>
        <w:t xml:space="preserve">, а також на його </w:t>
      </w:r>
      <w:r w:rsidRPr="00E73AB6">
        <w:rPr>
          <w:rFonts w:ascii="Times New Roman" w:eastAsia="Times New Roman" w:hAnsi="Times New Roman" w:cs="Times New Roman"/>
          <w:color w:val="000000"/>
          <w:sz w:val="28"/>
          <w:szCs w:val="28"/>
          <w:lang w:val="uk-UA"/>
        </w:rPr>
        <w:t>вантажопідйомність</w:t>
      </w:r>
      <w:r>
        <w:rPr>
          <w:rFonts w:ascii="Times New Roman" w:eastAsia="Times New Roman" w:hAnsi="Times New Roman" w:cs="Times New Roman"/>
          <w:color w:val="000000"/>
          <w:sz w:val="28"/>
          <w:szCs w:val="28"/>
          <w:lang w:val="uk-UA"/>
        </w:rPr>
        <w:t xml:space="preserve">, вона </w:t>
      </w:r>
      <w:r w:rsidR="00D459D4">
        <w:rPr>
          <w:rFonts w:ascii="Times New Roman" w:eastAsia="Times New Roman" w:hAnsi="Times New Roman" w:cs="Times New Roman"/>
          <w:color w:val="000000"/>
          <w:sz w:val="28"/>
          <w:szCs w:val="28"/>
          <w:lang w:val="uk-UA"/>
        </w:rPr>
        <w:t>не повинна бути меншою ніж 4,776</w:t>
      </w:r>
      <w:r>
        <w:rPr>
          <w:rFonts w:ascii="Times New Roman" w:eastAsia="Times New Roman" w:hAnsi="Times New Roman" w:cs="Times New Roman"/>
          <w:color w:val="000000"/>
          <w:sz w:val="28"/>
          <w:szCs w:val="28"/>
          <w:lang w:val="uk-UA"/>
        </w:rPr>
        <w:t xml:space="preserve"> т.</w:t>
      </w:r>
    </w:p>
    <w:p w:rsidR="00B72475" w:rsidRPr="00B72475" w:rsidRDefault="00B72475" w:rsidP="00B72475">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У таблиці 2.1</w:t>
      </w:r>
      <w:r w:rsidRPr="00B72475">
        <w:rPr>
          <w:rFonts w:ascii="Times New Roman" w:eastAsia="Times New Roman" w:hAnsi="Times New Roman" w:cs="Times New Roman"/>
          <w:color w:val="000000"/>
          <w:sz w:val="28"/>
          <w:szCs w:val="28"/>
          <w:lang w:val="uk-UA"/>
        </w:rPr>
        <w:t xml:space="preserve"> зазначена характеристика парку рухомого складу, що використовується при перевезеннях продуктів харчування, підприємства </w:t>
      </w:r>
      <w:r w:rsidR="00C61B91">
        <w:rPr>
          <w:rFonts w:ascii="Times New Roman" w:eastAsia="Times New Roman" w:hAnsi="Times New Roman" w:cs="Times New Roman"/>
          <w:color w:val="000000"/>
          <w:sz w:val="28"/>
          <w:szCs w:val="28"/>
          <w:lang w:val="uk-UA"/>
        </w:rPr>
        <w:t xml:space="preserve">"Неоліт </w:t>
      </w:r>
      <w:proofErr w:type="spellStart"/>
      <w:r w:rsidR="00C61B91">
        <w:rPr>
          <w:rFonts w:ascii="Times New Roman" w:eastAsia="Times New Roman" w:hAnsi="Times New Roman" w:cs="Times New Roman"/>
          <w:color w:val="000000"/>
          <w:sz w:val="28"/>
          <w:szCs w:val="28"/>
          <w:lang w:val="uk-UA"/>
        </w:rPr>
        <w:t>Логістикс</w:t>
      </w:r>
      <w:proofErr w:type="spellEnd"/>
      <w:r w:rsidR="00C61B91">
        <w:rPr>
          <w:rFonts w:ascii="Times New Roman" w:eastAsia="Times New Roman" w:hAnsi="Times New Roman" w:cs="Times New Roman"/>
          <w:color w:val="000000"/>
          <w:sz w:val="28"/>
          <w:szCs w:val="28"/>
          <w:lang w:val="uk-UA"/>
        </w:rPr>
        <w:t>".</w:t>
      </w:r>
    </w:p>
    <w:p w:rsidR="00B72475" w:rsidRPr="00B72475" w:rsidRDefault="00B72475" w:rsidP="00B72475">
      <w:pPr>
        <w:spacing w:after="0" w:line="360" w:lineRule="auto"/>
        <w:ind w:firstLine="709"/>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Таблиця 2.1</w:t>
      </w:r>
    </w:p>
    <w:p w:rsidR="00B72475" w:rsidRDefault="00B72475" w:rsidP="00B72475">
      <w:pPr>
        <w:spacing w:after="0" w:line="360" w:lineRule="auto"/>
        <w:ind w:firstLine="709"/>
        <w:jc w:val="center"/>
        <w:rPr>
          <w:rFonts w:ascii="Times New Roman" w:eastAsia="Times New Roman" w:hAnsi="Times New Roman" w:cs="Times New Roman"/>
          <w:color w:val="000000"/>
          <w:sz w:val="28"/>
          <w:szCs w:val="28"/>
          <w:lang w:val="uk-UA"/>
        </w:rPr>
      </w:pPr>
      <w:r w:rsidRPr="00B72475">
        <w:rPr>
          <w:rFonts w:ascii="Times New Roman" w:eastAsia="Times New Roman" w:hAnsi="Times New Roman" w:cs="Times New Roman"/>
          <w:color w:val="000000"/>
          <w:sz w:val="28"/>
          <w:szCs w:val="28"/>
          <w:lang w:val="uk-UA"/>
        </w:rPr>
        <w:t xml:space="preserve">Характеристика рухомого складу </w:t>
      </w:r>
      <w:r w:rsidR="00C61B91" w:rsidRPr="00B72475">
        <w:rPr>
          <w:rFonts w:ascii="Times New Roman" w:eastAsia="Times New Roman" w:hAnsi="Times New Roman" w:cs="Times New Roman"/>
          <w:color w:val="000000"/>
          <w:sz w:val="28"/>
          <w:szCs w:val="28"/>
          <w:lang w:val="uk-UA"/>
        </w:rPr>
        <w:t>підприємства</w:t>
      </w:r>
    </w:p>
    <w:tbl>
      <w:tblPr>
        <w:tblStyle w:val="aa"/>
        <w:tblW w:w="0" w:type="auto"/>
        <w:tblLayout w:type="fixed"/>
        <w:tblLook w:val="04A0" w:firstRow="1" w:lastRow="0" w:firstColumn="1" w:lastColumn="0" w:noHBand="0" w:noVBand="1"/>
      </w:tblPr>
      <w:tblGrid>
        <w:gridCol w:w="2093"/>
        <w:gridCol w:w="2126"/>
        <w:gridCol w:w="2182"/>
        <w:gridCol w:w="2077"/>
        <w:gridCol w:w="1376"/>
      </w:tblGrid>
      <w:tr w:rsidR="005565A4" w:rsidTr="005565A4">
        <w:tc>
          <w:tcPr>
            <w:tcW w:w="2093" w:type="dxa"/>
            <w:vAlign w:val="center"/>
          </w:tcPr>
          <w:p w:rsidR="005565A4" w:rsidRDefault="005565A4" w:rsidP="002C0F6B">
            <w:pPr>
              <w:spacing w:line="276"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Марка автомобіля</w:t>
            </w:r>
          </w:p>
        </w:tc>
        <w:tc>
          <w:tcPr>
            <w:tcW w:w="2126" w:type="dxa"/>
            <w:vAlign w:val="center"/>
          </w:tcPr>
          <w:p w:rsidR="005565A4" w:rsidRDefault="005565A4" w:rsidP="002C0F6B">
            <w:pPr>
              <w:spacing w:line="276"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w:t>
            </w:r>
            <w:r w:rsidRPr="002C0F6B">
              <w:rPr>
                <w:rFonts w:ascii="Times New Roman" w:eastAsia="Times New Roman" w:hAnsi="Times New Roman" w:cs="Times New Roman"/>
                <w:color w:val="000000"/>
                <w:sz w:val="28"/>
                <w:szCs w:val="28"/>
                <w:lang w:val="uk-UA"/>
              </w:rPr>
              <w:t>антажопідйомність</w:t>
            </w:r>
          </w:p>
        </w:tc>
        <w:tc>
          <w:tcPr>
            <w:tcW w:w="2182" w:type="dxa"/>
            <w:vAlign w:val="center"/>
          </w:tcPr>
          <w:p w:rsidR="005565A4" w:rsidRDefault="005565A4" w:rsidP="002C0F6B">
            <w:pPr>
              <w:spacing w:line="276"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w:t>
            </w:r>
            <w:r w:rsidRPr="002C0F6B">
              <w:rPr>
                <w:rFonts w:ascii="Times New Roman" w:eastAsia="Times New Roman" w:hAnsi="Times New Roman" w:cs="Times New Roman"/>
                <w:color w:val="000000"/>
                <w:sz w:val="28"/>
                <w:szCs w:val="28"/>
                <w:lang w:val="uk-UA"/>
              </w:rPr>
              <w:t>б’єм кузова</w:t>
            </w:r>
          </w:p>
        </w:tc>
        <w:tc>
          <w:tcPr>
            <w:tcW w:w="2077" w:type="dxa"/>
            <w:vAlign w:val="center"/>
          </w:tcPr>
          <w:p w:rsidR="005565A4" w:rsidRDefault="005565A4" w:rsidP="002C0F6B">
            <w:pPr>
              <w:spacing w:line="276" w:lineRule="auto"/>
              <w:jc w:val="center"/>
              <w:rPr>
                <w:rFonts w:ascii="Times New Roman" w:eastAsia="Times New Roman" w:hAnsi="Times New Roman" w:cs="Times New Roman"/>
                <w:color w:val="000000"/>
                <w:sz w:val="28"/>
                <w:szCs w:val="28"/>
                <w:lang w:val="uk-UA"/>
              </w:rPr>
            </w:pPr>
            <w:r w:rsidRPr="001B6B70">
              <w:rPr>
                <w:rFonts w:ascii="Times New Roman" w:eastAsia="Times New Roman" w:hAnsi="Times New Roman" w:cs="Times New Roman"/>
                <w:color w:val="000000"/>
                <w:sz w:val="28"/>
                <w:szCs w:val="28"/>
                <w:lang w:val="uk-UA"/>
              </w:rPr>
              <w:t>Потужність двигуна</w:t>
            </w:r>
          </w:p>
        </w:tc>
        <w:tc>
          <w:tcPr>
            <w:tcW w:w="1376" w:type="dxa"/>
          </w:tcPr>
          <w:p w:rsidR="005565A4" w:rsidRPr="001B6B70" w:rsidRDefault="005565A4" w:rsidP="002C0F6B">
            <w:pPr>
              <w:jc w:val="center"/>
              <w:rPr>
                <w:rFonts w:ascii="Times New Roman" w:eastAsia="Times New Roman" w:hAnsi="Times New Roman" w:cs="Times New Roman"/>
                <w:color w:val="000000"/>
                <w:sz w:val="28"/>
                <w:szCs w:val="28"/>
                <w:lang w:val="uk-UA"/>
              </w:rPr>
            </w:pPr>
            <w:r w:rsidRPr="005565A4">
              <w:rPr>
                <w:rFonts w:ascii="Times New Roman" w:eastAsia="Times New Roman" w:hAnsi="Times New Roman" w:cs="Times New Roman"/>
                <w:color w:val="000000"/>
                <w:sz w:val="28"/>
                <w:szCs w:val="28"/>
                <w:lang w:val="uk-UA"/>
              </w:rPr>
              <w:t>Витрата пального</w:t>
            </w:r>
          </w:p>
        </w:tc>
      </w:tr>
      <w:tr w:rsidR="005565A4" w:rsidTr="00C61B91">
        <w:tc>
          <w:tcPr>
            <w:tcW w:w="2093" w:type="dxa"/>
          </w:tcPr>
          <w:p w:rsidR="005565A4" w:rsidRDefault="005565A4" w:rsidP="005565A4">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MERCEDES-BENZ </w:t>
            </w:r>
            <w:proofErr w:type="spellStart"/>
            <w:r>
              <w:rPr>
                <w:rFonts w:ascii="Times New Roman" w:eastAsia="Times New Roman" w:hAnsi="Times New Roman" w:cs="Times New Roman"/>
                <w:color w:val="000000"/>
                <w:sz w:val="28"/>
                <w:szCs w:val="28"/>
                <w:lang w:val="uk-UA"/>
              </w:rPr>
              <w:t>Atego</w:t>
            </w:r>
            <w:proofErr w:type="spellEnd"/>
            <w:r>
              <w:rPr>
                <w:rFonts w:ascii="Times New Roman" w:eastAsia="Times New Roman" w:hAnsi="Times New Roman" w:cs="Times New Roman"/>
                <w:color w:val="000000"/>
                <w:sz w:val="28"/>
                <w:szCs w:val="28"/>
                <w:lang w:val="uk-UA"/>
              </w:rPr>
              <w:t xml:space="preserve"> 1218</w:t>
            </w:r>
          </w:p>
        </w:tc>
        <w:tc>
          <w:tcPr>
            <w:tcW w:w="2126" w:type="dxa"/>
            <w:vAlign w:val="center"/>
          </w:tcPr>
          <w:p w:rsidR="005565A4" w:rsidRDefault="005565A4"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7,517 т</w:t>
            </w:r>
          </w:p>
        </w:tc>
        <w:tc>
          <w:tcPr>
            <w:tcW w:w="2182" w:type="dxa"/>
            <w:vAlign w:val="center"/>
          </w:tcPr>
          <w:p w:rsidR="005565A4" w:rsidRPr="004D2E1C" w:rsidRDefault="005565A4" w:rsidP="002C0F6B">
            <w:pPr>
              <w:spacing w:line="360" w:lineRule="auto"/>
              <w:jc w:val="center"/>
              <w:rPr>
                <w:rFonts w:ascii="Times New Roman" w:eastAsia="Times New Roman" w:hAnsi="Times New Roman" w:cs="Times New Roman"/>
                <w:color w:val="000000"/>
                <w:sz w:val="28"/>
                <w:szCs w:val="28"/>
                <w:vertAlign w:val="superscript"/>
                <w:lang w:val="uk-UA"/>
              </w:rPr>
            </w:pPr>
            <w:r>
              <w:rPr>
                <w:rFonts w:ascii="Times New Roman" w:eastAsia="Times New Roman" w:hAnsi="Times New Roman" w:cs="Times New Roman"/>
                <w:color w:val="000000"/>
                <w:sz w:val="28"/>
                <w:szCs w:val="28"/>
                <w:lang w:val="uk-UA"/>
              </w:rPr>
              <w:t>39</w:t>
            </w:r>
            <w:r w:rsidR="004D2E1C">
              <w:rPr>
                <w:rFonts w:ascii="Times New Roman" w:eastAsia="Times New Roman" w:hAnsi="Times New Roman" w:cs="Times New Roman"/>
                <w:color w:val="000000"/>
                <w:sz w:val="28"/>
                <w:szCs w:val="28"/>
                <w:lang w:val="uk-UA"/>
              </w:rPr>
              <w:t xml:space="preserve"> м</w:t>
            </w:r>
            <w:r w:rsidR="004D2E1C">
              <w:rPr>
                <w:rFonts w:ascii="Times New Roman" w:eastAsia="Times New Roman" w:hAnsi="Times New Roman" w:cs="Times New Roman"/>
                <w:color w:val="000000"/>
                <w:sz w:val="28"/>
                <w:szCs w:val="28"/>
                <w:vertAlign w:val="superscript"/>
                <w:lang w:val="uk-UA"/>
              </w:rPr>
              <w:t>3</w:t>
            </w:r>
          </w:p>
        </w:tc>
        <w:tc>
          <w:tcPr>
            <w:tcW w:w="2077" w:type="dxa"/>
            <w:vAlign w:val="center"/>
          </w:tcPr>
          <w:p w:rsidR="005565A4" w:rsidRDefault="005565A4"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177</w:t>
            </w:r>
            <w:r w:rsidR="004D2E1C">
              <w:rPr>
                <w:rFonts w:ascii="Times New Roman" w:eastAsia="Times New Roman" w:hAnsi="Times New Roman" w:cs="Times New Roman"/>
                <w:color w:val="000000"/>
                <w:sz w:val="28"/>
                <w:szCs w:val="28"/>
                <w:lang w:val="uk-UA"/>
              </w:rPr>
              <w:t xml:space="preserve"> </w:t>
            </w:r>
            <w:proofErr w:type="spellStart"/>
            <w:r w:rsidR="004D2E1C">
              <w:rPr>
                <w:rFonts w:ascii="Times New Roman" w:eastAsia="Times New Roman" w:hAnsi="Times New Roman" w:cs="Times New Roman"/>
                <w:color w:val="000000"/>
                <w:sz w:val="28"/>
                <w:szCs w:val="28"/>
                <w:lang w:val="uk-UA"/>
              </w:rPr>
              <w:t>к</w:t>
            </w:r>
            <w:r w:rsidRPr="005565A4">
              <w:rPr>
                <w:rFonts w:ascii="Times New Roman" w:eastAsia="Times New Roman" w:hAnsi="Times New Roman" w:cs="Times New Roman"/>
                <w:color w:val="000000"/>
                <w:sz w:val="28"/>
                <w:szCs w:val="28"/>
                <w:lang w:val="uk-UA"/>
              </w:rPr>
              <w:t>.с</w:t>
            </w:r>
            <w:proofErr w:type="spellEnd"/>
            <w:r w:rsidRPr="005565A4">
              <w:rPr>
                <w:rFonts w:ascii="Times New Roman" w:eastAsia="Times New Roman" w:hAnsi="Times New Roman" w:cs="Times New Roman"/>
                <w:color w:val="000000"/>
                <w:sz w:val="28"/>
                <w:szCs w:val="28"/>
                <w:lang w:val="uk-UA"/>
              </w:rPr>
              <w:t>.</w:t>
            </w:r>
          </w:p>
        </w:tc>
        <w:tc>
          <w:tcPr>
            <w:tcW w:w="1376" w:type="dxa"/>
            <w:vAlign w:val="center"/>
          </w:tcPr>
          <w:p w:rsidR="005565A4" w:rsidRDefault="00C61B91" w:rsidP="00C61B91">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r w:rsidR="005565A4">
              <w:rPr>
                <w:rFonts w:ascii="Times New Roman" w:eastAsia="Times New Roman" w:hAnsi="Times New Roman" w:cs="Times New Roman"/>
                <w:color w:val="000000"/>
                <w:sz w:val="28"/>
                <w:szCs w:val="28"/>
                <w:lang w:val="uk-UA"/>
              </w:rPr>
              <w:t xml:space="preserve"> л.</w:t>
            </w:r>
          </w:p>
        </w:tc>
      </w:tr>
      <w:tr w:rsidR="005565A4" w:rsidTr="00C61B91">
        <w:tc>
          <w:tcPr>
            <w:tcW w:w="2093" w:type="dxa"/>
          </w:tcPr>
          <w:p w:rsidR="005565A4" w:rsidRDefault="005565A4" w:rsidP="005565A4">
            <w:pPr>
              <w:spacing w:line="276" w:lineRule="auto"/>
              <w:rPr>
                <w:rFonts w:ascii="Times New Roman" w:eastAsia="Times New Roman" w:hAnsi="Times New Roman" w:cs="Times New Roman"/>
                <w:color w:val="000000"/>
                <w:sz w:val="28"/>
                <w:szCs w:val="28"/>
                <w:lang w:val="uk-UA"/>
              </w:rPr>
            </w:pPr>
            <w:proofErr w:type="spellStart"/>
            <w:r w:rsidRPr="002C0F6B">
              <w:rPr>
                <w:rFonts w:ascii="Times New Roman" w:eastAsia="Times New Roman" w:hAnsi="Times New Roman" w:cs="Times New Roman"/>
                <w:color w:val="000000"/>
                <w:sz w:val="28"/>
                <w:szCs w:val="28"/>
                <w:lang w:val="uk-UA"/>
              </w:rPr>
              <w:t>Renault</w:t>
            </w:r>
            <w:proofErr w:type="spellEnd"/>
            <w:r w:rsidRPr="002C0F6B">
              <w:rPr>
                <w:rFonts w:ascii="Times New Roman" w:eastAsia="Times New Roman" w:hAnsi="Times New Roman" w:cs="Times New Roman"/>
                <w:color w:val="000000"/>
                <w:sz w:val="28"/>
                <w:szCs w:val="28"/>
                <w:lang w:val="uk-UA"/>
              </w:rPr>
              <w:t xml:space="preserve"> </w:t>
            </w:r>
            <w:proofErr w:type="spellStart"/>
            <w:r w:rsidRPr="002C0F6B">
              <w:rPr>
                <w:rFonts w:ascii="Times New Roman" w:eastAsia="Times New Roman" w:hAnsi="Times New Roman" w:cs="Times New Roman"/>
                <w:color w:val="000000"/>
                <w:sz w:val="28"/>
                <w:szCs w:val="28"/>
                <w:lang w:val="uk-UA"/>
              </w:rPr>
              <w:t>Midlum</w:t>
            </w:r>
            <w:proofErr w:type="spellEnd"/>
            <w:r w:rsidRPr="002C0F6B">
              <w:rPr>
                <w:rFonts w:ascii="Times New Roman" w:eastAsia="Times New Roman" w:hAnsi="Times New Roman" w:cs="Times New Roman"/>
                <w:color w:val="000000"/>
                <w:sz w:val="28"/>
                <w:szCs w:val="28"/>
                <w:lang w:val="uk-UA"/>
              </w:rPr>
              <w:t xml:space="preserve"> 270 </w:t>
            </w:r>
            <w:proofErr w:type="spellStart"/>
            <w:r w:rsidRPr="002C0F6B">
              <w:rPr>
                <w:rFonts w:ascii="Times New Roman" w:eastAsia="Times New Roman" w:hAnsi="Times New Roman" w:cs="Times New Roman"/>
                <w:color w:val="000000"/>
                <w:sz w:val="28"/>
                <w:szCs w:val="28"/>
                <w:lang w:val="uk-UA"/>
              </w:rPr>
              <w:t>DXi</w:t>
            </w:r>
            <w:proofErr w:type="spellEnd"/>
          </w:p>
        </w:tc>
        <w:tc>
          <w:tcPr>
            <w:tcW w:w="2126" w:type="dxa"/>
            <w:vAlign w:val="center"/>
          </w:tcPr>
          <w:p w:rsidR="005565A4" w:rsidRDefault="005565A4"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9,820 т</w:t>
            </w:r>
          </w:p>
        </w:tc>
        <w:tc>
          <w:tcPr>
            <w:tcW w:w="2182" w:type="dxa"/>
            <w:vAlign w:val="center"/>
          </w:tcPr>
          <w:p w:rsidR="005565A4" w:rsidRDefault="005565A4"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50,</w:t>
            </w:r>
            <w:r w:rsidRPr="00C85C63">
              <w:rPr>
                <w:rFonts w:ascii="Times New Roman" w:eastAsia="Times New Roman" w:hAnsi="Times New Roman" w:cs="Times New Roman"/>
                <w:color w:val="000000"/>
                <w:sz w:val="28"/>
                <w:szCs w:val="28"/>
                <w:lang w:val="uk-UA"/>
              </w:rPr>
              <w:t>5 м</w:t>
            </w:r>
            <w:r w:rsidRPr="00C85C63">
              <w:rPr>
                <w:rFonts w:ascii="Times New Roman" w:eastAsia="Times New Roman" w:hAnsi="Times New Roman" w:cs="Times New Roman"/>
                <w:color w:val="000000"/>
                <w:sz w:val="28"/>
                <w:szCs w:val="28"/>
                <w:vertAlign w:val="superscript"/>
                <w:lang w:val="uk-UA"/>
              </w:rPr>
              <w:t>3</w:t>
            </w:r>
          </w:p>
        </w:tc>
        <w:tc>
          <w:tcPr>
            <w:tcW w:w="2077" w:type="dxa"/>
            <w:vAlign w:val="center"/>
          </w:tcPr>
          <w:p w:rsidR="005565A4" w:rsidRDefault="004D2E1C"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270 </w:t>
            </w:r>
            <w:proofErr w:type="spellStart"/>
            <w:r>
              <w:rPr>
                <w:rFonts w:ascii="Times New Roman" w:eastAsia="Times New Roman" w:hAnsi="Times New Roman" w:cs="Times New Roman"/>
                <w:color w:val="000000"/>
                <w:sz w:val="28"/>
                <w:szCs w:val="28"/>
                <w:lang w:val="uk-UA"/>
              </w:rPr>
              <w:t>к</w:t>
            </w:r>
            <w:r w:rsidR="005565A4">
              <w:rPr>
                <w:rFonts w:ascii="Times New Roman" w:eastAsia="Times New Roman" w:hAnsi="Times New Roman" w:cs="Times New Roman"/>
                <w:color w:val="000000"/>
                <w:sz w:val="28"/>
                <w:szCs w:val="28"/>
                <w:lang w:val="uk-UA"/>
              </w:rPr>
              <w:t>.с</w:t>
            </w:r>
            <w:proofErr w:type="spellEnd"/>
            <w:r w:rsidR="005565A4">
              <w:rPr>
                <w:rFonts w:ascii="Times New Roman" w:eastAsia="Times New Roman" w:hAnsi="Times New Roman" w:cs="Times New Roman"/>
                <w:color w:val="000000"/>
                <w:sz w:val="28"/>
                <w:szCs w:val="28"/>
                <w:lang w:val="uk-UA"/>
              </w:rPr>
              <w:t>.</w:t>
            </w:r>
          </w:p>
        </w:tc>
        <w:tc>
          <w:tcPr>
            <w:tcW w:w="1376" w:type="dxa"/>
            <w:vAlign w:val="center"/>
          </w:tcPr>
          <w:p w:rsidR="005565A4" w:rsidRDefault="005565A4" w:rsidP="00C61B91">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34 л.</w:t>
            </w:r>
          </w:p>
        </w:tc>
      </w:tr>
      <w:tr w:rsidR="005565A4" w:rsidTr="00C61B91">
        <w:tc>
          <w:tcPr>
            <w:tcW w:w="2093" w:type="dxa"/>
          </w:tcPr>
          <w:p w:rsidR="005565A4" w:rsidRDefault="005565A4" w:rsidP="005565A4">
            <w:pPr>
              <w:spacing w:line="276" w:lineRule="auto"/>
              <w:rPr>
                <w:rFonts w:ascii="Times New Roman" w:eastAsia="Times New Roman" w:hAnsi="Times New Roman" w:cs="Times New Roman"/>
                <w:color w:val="000000"/>
                <w:sz w:val="28"/>
                <w:szCs w:val="28"/>
                <w:lang w:val="uk-UA"/>
              </w:rPr>
            </w:pPr>
            <w:proofErr w:type="spellStart"/>
            <w:r w:rsidRPr="002C0F6B">
              <w:rPr>
                <w:rFonts w:ascii="Times New Roman" w:eastAsia="Times New Roman" w:hAnsi="Times New Roman" w:cs="Times New Roman"/>
                <w:color w:val="000000"/>
                <w:sz w:val="28"/>
                <w:szCs w:val="28"/>
                <w:lang w:val="uk-UA"/>
              </w:rPr>
              <w:t>Renault</w:t>
            </w:r>
            <w:proofErr w:type="spellEnd"/>
            <w:r w:rsidRPr="002C0F6B">
              <w:rPr>
                <w:rFonts w:ascii="Times New Roman" w:eastAsia="Times New Roman" w:hAnsi="Times New Roman" w:cs="Times New Roman"/>
                <w:color w:val="000000"/>
                <w:sz w:val="28"/>
                <w:szCs w:val="28"/>
                <w:lang w:val="uk-UA"/>
              </w:rPr>
              <w:t xml:space="preserve"> </w:t>
            </w:r>
            <w:proofErr w:type="spellStart"/>
            <w:r w:rsidRPr="002C0F6B">
              <w:rPr>
                <w:rFonts w:ascii="Times New Roman" w:eastAsia="Times New Roman" w:hAnsi="Times New Roman" w:cs="Times New Roman"/>
                <w:color w:val="000000"/>
                <w:sz w:val="28"/>
                <w:szCs w:val="28"/>
                <w:lang w:val="uk-UA"/>
              </w:rPr>
              <w:t>Midlum</w:t>
            </w:r>
            <w:proofErr w:type="spellEnd"/>
            <w:r w:rsidRPr="002C0F6B">
              <w:rPr>
                <w:rFonts w:ascii="Times New Roman" w:eastAsia="Times New Roman" w:hAnsi="Times New Roman" w:cs="Times New Roman"/>
                <w:color w:val="000000"/>
                <w:sz w:val="28"/>
                <w:szCs w:val="28"/>
                <w:lang w:val="uk-UA"/>
              </w:rPr>
              <w:t xml:space="preserve"> 190.12 DXI</w:t>
            </w:r>
          </w:p>
        </w:tc>
        <w:tc>
          <w:tcPr>
            <w:tcW w:w="2126" w:type="dxa"/>
            <w:vAlign w:val="center"/>
          </w:tcPr>
          <w:p w:rsidR="005565A4" w:rsidRDefault="005565A4"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r w:rsidRPr="002C0F6B">
              <w:rPr>
                <w:rFonts w:ascii="Times New Roman" w:eastAsia="Times New Roman" w:hAnsi="Times New Roman" w:cs="Times New Roman"/>
                <w:color w:val="000000"/>
                <w:sz w:val="28"/>
                <w:szCs w:val="28"/>
                <w:lang w:val="uk-UA"/>
              </w:rPr>
              <w:t>,280 т</w:t>
            </w:r>
          </w:p>
        </w:tc>
        <w:tc>
          <w:tcPr>
            <w:tcW w:w="2182" w:type="dxa"/>
            <w:vAlign w:val="center"/>
          </w:tcPr>
          <w:p w:rsidR="005565A4" w:rsidRPr="00004928" w:rsidRDefault="005565A4" w:rsidP="002C0F6B">
            <w:pPr>
              <w:spacing w:line="360" w:lineRule="auto"/>
              <w:jc w:val="center"/>
              <w:rPr>
                <w:rFonts w:ascii="Times New Roman" w:eastAsia="Times New Roman" w:hAnsi="Times New Roman" w:cs="Times New Roman"/>
                <w:color w:val="000000"/>
                <w:sz w:val="28"/>
                <w:szCs w:val="28"/>
                <w:vertAlign w:val="superscript"/>
                <w:lang w:val="uk-UA"/>
              </w:rPr>
            </w:pPr>
            <w:r>
              <w:rPr>
                <w:rFonts w:ascii="Times New Roman" w:eastAsia="Times New Roman" w:hAnsi="Times New Roman" w:cs="Times New Roman"/>
                <w:color w:val="000000"/>
                <w:sz w:val="28"/>
                <w:szCs w:val="28"/>
                <w:lang w:val="uk-UA"/>
              </w:rPr>
              <w:t>39,9 м</w:t>
            </w:r>
            <w:r>
              <w:rPr>
                <w:rFonts w:ascii="Times New Roman" w:eastAsia="Times New Roman" w:hAnsi="Times New Roman" w:cs="Times New Roman"/>
                <w:color w:val="000000"/>
                <w:sz w:val="28"/>
                <w:szCs w:val="28"/>
                <w:vertAlign w:val="superscript"/>
                <w:lang w:val="uk-UA"/>
              </w:rPr>
              <w:t>3</w:t>
            </w:r>
          </w:p>
        </w:tc>
        <w:tc>
          <w:tcPr>
            <w:tcW w:w="2077" w:type="dxa"/>
            <w:vAlign w:val="center"/>
          </w:tcPr>
          <w:p w:rsidR="005565A4" w:rsidRDefault="004D2E1C" w:rsidP="002C0F6B">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190 </w:t>
            </w:r>
            <w:proofErr w:type="spellStart"/>
            <w:r>
              <w:rPr>
                <w:rFonts w:ascii="Times New Roman" w:eastAsia="Times New Roman" w:hAnsi="Times New Roman" w:cs="Times New Roman"/>
                <w:color w:val="000000"/>
                <w:sz w:val="28"/>
                <w:szCs w:val="28"/>
                <w:lang w:val="uk-UA"/>
              </w:rPr>
              <w:t>к</w:t>
            </w:r>
            <w:r w:rsidR="005565A4" w:rsidRPr="002C0F6B">
              <w:rPr>
                <w:rFonts w:ascii="Times New Roman" w:eastAsia="Times New Roman" w:hAnsi="Times New Roman" w:cs="Times New Roman"/>
                <w:color w:val="000000"/>
                <w:sz w:val="28"/>
                <w:szCs w:val="28"/>
                <w:lang w:val="uk-UA"/>
              </w:rPr>
              <w:t>.с</w:t>
            </w:r>
            <w:proofErr w:type="spellEnd"/>
            <w:r w:rsidR="005565A4" w:rsidRPr="002C0F6B">
              <w:rPr>
                <w:rFonts w:ascii="Times New Roman" w:eastAsia="Times New Roman" w:hAnsi="Times New Roman" w:cs="Times New Roman"/>
                <w:color w:val="000000"/>
                <w:sz w:val="28"/>
                <w:szCs w:val="28"/>
                <w:lang w:val="uk-UA"/>
              </w:rPr>
              <w:t>.</w:t>
            </w:r>
          </w:p>
        </w:tc>
        <w:tc>
          <w:tcPr>
            <w:tcW w:w="1376" w:type="dxa"/>
            <w:vAlign w:val="center"/>
          </w:tcPr>
          <w:p w:rsidR="005565A4" w:rsidRPr="002C0F6B" w:rsidRDefault="005565A4" w:rsidP="00C61B91">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28 л.</w:t>
            </w:r>
          </w:p>
        </w:tc>
      </w:tr>
    </w:tbl>
    <w:p w:rsidR="00AD4233" w:rsidRDefault="00AD4233" w:rsidP="005F0BDB">
      <w:pPr>
        <w:spacing w:after="0" w:line="360" w:lineRule="auto"/>
        <w:ind w:firstLine="709"/>
        <w:jc w:val="both"/>
        <w:rPr>
          <w:rFonts w:ascii="Times New Roman" w:eastAsia="Times New Roman" w:hAnsi="Times New Roman" w:cs="Times New Roman"/>
          <w:color w:val="000000"/>
          <w:sz w:val="28"/>
          <w:szCs w:val="28"/>
          <w:lang w:val="uk-UA"/>
        </w:rPr>
      </w:pPr>
    </w:p>
    <w:p w:rsidR="00673EEC" w:rsidRDefault="00E73AB6" w:rsidP="00E73AB6">
      <w:pPr>
        <w:spacing w:after="0" w:line="360" w:lineRule="auto"/>
        <w:ind w:firstLine="709"/>
        <w:jc w:val="both"/>
        <w:rPr>
          <w:rFonts w:ascii="Times New Roman" w:eastAsia="Times New Roman" w:hAnsi="Times New Roman" w:cs="Times New Roman"/>
          <w:color w:val="000000"/>
          <w:sz w:val="28"/>
          <w:szCs w:val="28"/>
          <w:lang w:val="uk-UA"/>
        </w:rPr>
      </w:pPr>
      <w:r w:rsidRPr="005F0BDB">
        <w:rPr>
          <w:rFonts w:ascii="Times New Roman" w:eastAsia="Times New Roman" w:hAnsi="Times New Roman" w:cs="Times New Roman"/>
          <w:color w:val="000000"/>
          <w:sz w:val="28"/>
          <w:szCs w:val="28"/>
          <w:lang w:val="uk-UA"/>
        </w:rPr>
        <w:t xml:space="preserve">Мною був обраний </w:t>
      </w:r>
      <w:proofErr w:type="spellStart"/>
      <w:r w:rsidRPr="005F0BDB">
        <w:rPr>
          <w:rFonts w:ascii="Times New Roman" w:eastAsia="Times New Roman" w:hAnsi="Times New Roman" w:cs="Times New Roman"/>
          <w:color w:val="000000"/>
          <w:sz w:val="28"/>
          <w:szCs w:val="28"/>
          <w:lang w:val="uk-UA"/>
        </w:rPr>
        <w:t>Renault</w:t>
      </w:r>
      <w:proofErr w:type="spellEnd"/>
      <w:r w:rsidRPr="005F0BDB">
        <w:rPr>
          <w:rFonts w:ascii="Times New Roman" w:eastAsia="Times New Roman" w:hAnsi="Times New Roman" w:cs="Times New Roman"/>
          <w:color w:val="000000"/>
          <w:sz w:val="28"/>
          <w:szCs w:val="28"/>
          <w:lang w:val="uk-UA"/>
        </w:rPr>
        <w:t xml:space="preserve"> </w:t>
      </w:r>
      <w:proofErr w:type="spellStart"/>
      <w:r w:rsidRPr="005F0BDB">
        <w:rPr>
          <w:rFonts w:ascii="Times New Roman" w:eastAsia="Times New Roman" w:hAnsi="Times New Roman" w:cs="Times New Roman"/>
          <w:color w:val="000000"/>
          <w:sz w:val="28"/>
          <w:szCs w:val="28"/>
          <w:lang w:val="uk-UA"/>
        </w:rPr>
        <w:t>Midlum</w:t>
      </w:r>
      <w:proofErr w:type="spellEnd"/>
      <w:r w:rsidRPr="005F0BDB">
        <w:rPr>
          <w:rFonts w:ascii="Times New Roman" w:eastAsia="Times New Roman" w:hAnsi="Times New Roman" w:cs="Times New Roman"/>
          <w:color w:val="000000"/>
          <w:sz w:val="28"/>
          <w:szCs w:val="28"/>
          <w:lang w:val="uk-UA"/>
        </w:rPr>
        <w:t xml:space="preserve"> </w:t>
      </w:r>
      <w:r w:rsidR="00961A7F" w:rsidRPr="005F0BDB">
        <w:rPr>
          <w:rFonts w:ascii="Times New Roman" w:eastAsia="Times New Roman" w:hAnsi="Times New Roman" w:cs="Times New Roman"/>
          <w:color w:val="000000"/>
          <w:sz w:val="28"/>
          <w:szCs w:val="28"/>
          <w:lang w:val="uk-UA"/>
        </w:rPr>
        <w:t>190.12 DXI</w:t>
      </w:r>
      <w:r w:rsidR="00A35D63">
        <w:rPr>
          <w:rFonts w:ascii="Times New Roman" w:eastAsia="Times New Roman" w:hAnsi="Times New Roman" w:cs="Times New Roman"/>
          <w:color w:val="000000"/>
          <w:sz w:val="28"/>
          <w:szCs w:val="28"/>
          <w:lang w:val="uk-UA"/>
        </w:rPr>
        <w:t xml:space="preserve">. Він </w:t>
      </w:r>
      <w:r w:rsidR="00696853">
        <w:rPr>
          <w:rFonts w:ascii="Times New Roman" w:eastAsia="Times New Roman" w:hAnsi="Times New Roman" w:cs="Times New Roman"/>
          <w:color w:val="000000"/>
          <w:sz w:val="28"/>
          <w:szCs w:val="28"/>
          <w:lang w:val="uk-UA"/>
        </w:rPr>
        <w:t xml:space="preserve">відповідає необхідному мені </w:t>
      </w:r>
      <w:r w:rsidR="00464CD6">
        <w:rPr>
          <w:rFonts w:ascii="Times New Roman" w:eastAsia="Times New Roman" w:hAnsi="Times New Roman" w:cs="Times New Roman"/>
          <w:color w:val="000000"/>
          <w:sz w:val="28"/>
          <w:szCs w:val="28"/>
          <w:lang w:val="uk-UA"/>
        </w:rPr>
        <w:t>об’єму</w:t>
      </w:r>
      <w:r w:rsidR="00696853">
        <w:rPr>
          <w:rFonts w:ascii="Times New Roman" w:eastAsia="Times New Roman" w:hAnsi="Times New Roman" w:cs="Times New Roman"/>
          <w:color w:val="000000"/>
          <w:sz w:val="28"/>
          <w:szCs w:val="28"/>
          <w:lang w:val="uk-UA"/>
        </w:rPr>
        <w:t xml:space="preserve"> кузова, має порівняно невелику витрату палива поміж інших представлених фургонів</w:t>
      </w:r>
      <w:r w:rsidR="00464CD6">
        <w:rPr>
          <w:rFonts w:ascii="Times New Roman" w:eastAsia="Times New Roman" w:hAnsi="Times New Roman" w:cs="Times New Roman"/>
          <w:color w:val="000000"/>
          <w:sz w:val="28"/>
          <w:szCs w:val="28"/>
          <w:lang w:val="uk-UA"/>
        </w:rPr>
        <w:t xml:space="preserve">. </w:t>
      </w:r>
      <w:proofErr w:type="spellStart"/>
      <w:r w:rsidR="00464CD6">
        <w:rPr>
          <w:rFonts w:ascii="Times New Roman" w:eastAsia="Times New Roman" w:hAnsi="Times New Roman" w:cs="Times New Roman"/>
          <w:color w:val="000000"/>
          <w:sz w:val="28"/>
          <w:szCs w:val="28"/>
          <w:lang w:val="uk-UA"/>
        </w:rPr>
        <w:t>Вантажопідємність</w:t>
      </w:r>
      <w:proofErr w:type="spellEnd"/>
      <w:r w:rsidR="00464CD6">
        <w:rPr>
          <w:rFonts w:ascii="Times New Roman" w:eastAsia="Times New Roman" w:hAnsi="Times New Roman" w:cs="Times New Roman"/>
          <w:color w:val="000000"/>
          <w:sz w:val="28"/>
          <w:szCs w:val="28"/>
          <w:lang w:val="uk-UA"/>
        </w:rPr>
        <w:t xml:space="preserve"> автомобіля також допустима для перевезення мого вантажу. Так як печиво яке я транспортую</w:t>
      </w:r>
      <w:r w:rsidR="00D459D4">
        <w:rPr>
          <w:rFonts w:ascii="Times New Roman" w:eastAsia="Times New Roman" w:hAnsi="Times New Roman" w:cs="Times New Roman"/>
          <w:color w:val="000000"/>
          <w:sz w:val="28"/>
          <w:szCs w:val="28"/>
          <w:lang w:val="uk-UA"/>
        </w:rPr>
        <w:t xml:space="preserve"> на імпорт -</w:t>
      </w:r>
      <w:r w:rsidR="00464CD6">
        <w:rPr>
          <w:rFonts w:ascii="Times New Roman" w:eastAsia="Times New Roman" w:hAnsi="Times New Roman" w:cs="Times New Roman"/>
          <w:color w:val="000000"/>
          <w:sz w:val="28"/>
          <w:szCs w:val="28"/>
          <w:lang w:val="uk-UA"/>
        </w:rPr>
        <w:t xml:space="preserve"> легке, але об’ємне вантажопідйомність фургона використовується </w:t>
      </w:r>
      <w:r w:rsidR="008E5D47">
        <w:rPr>
          <w:rFonts w:ascii="Times New Roman" w:eastAsia="Times New Roman" w:hAnsi="Times New Roman" w:cs="Times New Roman"/>
          <w:color w:val="000000"/>
          <w:sz w:val="28"/>
          <w:szCs w:val="28"/>
          <w:lang w:val="uk-UA"/>
        </w:rPr>
        <w:t>неповноцінною</w:t>
      </w:r>
      <w:r w:rsidR="00464CD6">
        <w:rPr>
          <w:rFonts w:ascii="Times New Roman" w:eastAsia="Times New Roman" w:hAnsi="Times New Roman" w:cs="Times New Roman"/>
          <w:color w:val="000000"/>
          <w:sz w:val="28"/>
          <w:szCs w:val="28"/>
          <w:lang w:val="uk-UA"/>
        </w:rPr>
        <w:t xml:space="preserve">. </w:t>
      </w:r>
      <w:r w:rsidR="00D459D4">
        <w:rPr>
          <w:rFonts w:ascii="Times New Roman" w:eastAsia="Times New Roman" w:hAnsi="Times New Roman" w:cs="Times New Roman"/>
          <w:color w:val="000000"/>
          <w:sz w:val="28"/>
          <w:szCs w:val="28"/>
          <w:lang w:val="uk-UA"/>
        </w:rPr>
        <w:t xml:space="preserve">Але при завантажуванні кузова на </w:t>
      </w:r>
      <w:r w:rsidR="008E5D47">
        <w:rPr>
          <w:rFonts w:ascii="Times New Roman" w:eastAsia="Times New Roman" w:hAnsi="Times New Roman" w:cs="Times New Roman"/>
          <w:color w:val="000000"/>
          <w:sz w:val="28"/>
          <w:szCs w:val="28"/>
          <w:lang w:val="uk-UA"/>
        </w:rPr>
        <w:t>зворотною</w:t>
      </w:r>
      <w:r w:rsidR="00D459D4">
        <w:rPr>
          <w:rFonts w:ascii="Times New Roman" w:eastAsia="Times New Roman" w:hAnsi="Times New Roman" w:cs="Times New Roman"/>
          <w:color w:val="000000"/>
          <w:sz w:val="28"/>
          <w:szCs w:val="28"/>
          <w:lang w:val="uk-UA"/>
        </w:rPr>
        <w:t xml:space="preserve"> дорогу, на експорт, </w:t>
      </w:r>
      <w:proofErr w:type="spellStart"/>
      <w:r w:rsidR="00D459D4">
        <w:rPr>
          <w:rFonts w:ascii="Times New Roman" w:eastAsia="Times New Roman" w:hAnsi="Times New Roman" w:cs="Times New Roman"/>
          <w:color w:val="000000"/>
          <w:sz w:val="28"/>
          <w:szCs w:val="28"/>
          <w:lang w:val="uk-UA"/>
        </w:rPr>
        <w:t>вантажопідємність</w:t>
      </w:r>
      <w:proofErr w:type="spellEnd"/>
      <w:r w:rsidR="00D459D4">
        <w:rPr>
          <w:rFonts w:ascii="Times New Roman" w:eastAsia="Times New Roman" w:hAnsi="Times New Roman" w:cs="Times New Roman"/>
          <w:color w:val="000000"/>
          <w:sz w:val="28"/>
          <w:szCs w:val="28"/>
          <w:lang w:val="uk-UA"/>
        </w:rPr>
        <w:t xml:space="preserve"> використовується д</w:t>
      </w:r>
      <w:r w:rsidR="00464CD6">
        <w:rPr>
          <w:rFonts w:ascii="Times New Roman" w:eastAsia="Times New Roman" w:hAnsi="Times New Roman" w:cs="Times New Roman"/>
          <w:color w:val="000000"/>
          <w:sz w:val="28"/>
          <w:szCs w:val="28"/>
          <w:lang w:val="uk-UA"/>
        </w:rPr>
        <w:t>оцільніше</w:t>
      </w:r>
      <w:r w:rsidR="00D459D4">
        <w:rPr>
          <w:rFonts w:ascii="Times New Roman" w:eastAsia="Times New Roman" w:hAnsi="Times New Roman" w:cs="Times New Roman"/>
          <w:color w:val="000000"/>
          <w:sz w:val="28"/>
          <w:szCs w:val="28"/>
          <w:lang w:val="uk-UA"/>
        </w:rPr>
        <w:t xml:space="preserve">. Виходячи з всього вище викладеного </w:t>
      </w:r>
      <w:r w:rsidR="00464CD6">
        <w:rPr>
          <w:rFonts w:ascii="Times New Roman" w:eastAsia="Times New Roman" w:hAnsi="Times New Roman" w:cs="Times New Roman"/>
          <w:color w:val="000000"/>
          <w:sz w:val="28"/>
          <w:szCs w:val="28"/>
          <w:lang w:val="uk-UA"/>
        </w:rPr>
        <w:t xml:space="preserve">транспортувати вантаж саме в фургоні </w:t>
      </w:r>
      <w:proofErr w:type="spellStart"/>
      <w:r w:rsidR="00464CD6" w:rsidRPr="005F0BDB">
        <w:rPr>
          <w:rFonts w:ascii="Times New Roman" w:eastAsia="Times New Roman" w:hAnsi="Times New Roman" w:cs="Times New Roman"/>
          <w:color w:val="000000"/>
          <w:sz w:val="28"/>
          <w:szCs w:val="28"/>
          <w:lang w:val="uk-UA"/>
        </w:rPr>
        <w:t>Renault</w:t>
      </w:r>
      <w:proofErr w:type="spellEnd"/>
      <w:r w:rsidR="00464CD6" w:rsidRPr="005F0BDB">
        <w:rPr>
          <w:rFonts w:ascii="Times New Roman" w:eastAsia="Times New Roman" w:hAnsi="Times New Roman" w:cs="Times New Roman"/>
          <w:color w:val="000000"/>
          <w:sz w:val="28"/>
          <w:szCs w:val="28"/>
          <w:lang w:val="uk-UA"/>
        </w:rPr>
        <w:t xml:space="preserve"> </w:t>
      </w:r>
      <w:proofErr w:type="spellStart"/>
      <w:r w:rsidR="00464CD6" w:rsidRPr="005F0BDB">
        <w:rPr>
          <w:rFonts w:ascii="Times New Roman" w:eastAsia="Times New Roman" w:hAnsi="Times New Roman" w:cs="Times New Roman"/>
          <w:color w:val="000000"/>
          <w:sz w:val="28"/>
          <w:szCs w:val="28"/>
          <w:lang w:val="uk-UA"/>
        </w:rPr>
        <w:t>Midlum</w:t>
      </w:r>
      <w:proofErr w:type="spellEnd"/>
      <w:r w:rsidR="00464CD6" w:rsidRPr="005F0BDB">
        <w:rPr>
          <w:rFonts w:ascii="Times New Roman" w:eastAsia="Times New Roman" w:hAnsi="Times New Roman" w:cs="Times New Roman"/>
          <w:color w:val="000000"/>
          <w:sz w:val="28"/>
          <w:szCs w:val="28"/>
          <w:lang w:val="uk-UA"/>
        </w:rPr>
        <w:t xml:space="preserve"> 190.12 DXI</w:t>
      </w:r>
      <w:r w:rsidR="00D459D4">
        <w:rPr>
          <w:rFonts w:ascii="Times New Roman" w:eastAsia="Times New Roman" w:hAnsi="Times New Roman" w:cs="Times New Roman"/>
          <w:color w:val="000000"/>
          <w:sz w:val="28"/>
          <w:szCs w:val="28"/>
          <w:lang w:val="uk-UA"/>
        </w:rPr>
        <w:t xml:space="preserve"> найефективніше серед інших транспортних засобів.</w:t>
      </w:r>
    </w:p>
    <w:p w:rsidR="00880ADA" w:rsidRDefault="00880ADA" w:rsidP="00880ADA">
      <w:pPr>
        <w:pStyle w:val="Default"/>
        <w:spacing w:line="276" w:lineRule="auto"/>
        <w:ind w:firstLine="425"/>
        <w:jc w:val="center"/>
        <w:rPr>
          <w:sz w:val="28"/>
          <w:szCs w:val="28"/>
          <w:lang w:val="uk-UA"/>
        </w:rPr>
      </w:pPr>
      <w:r>
        <w:rPr>
          <w:sz w:val="28"/>
          <w:szCs w:val="28"/>
          <w:lang w:val="uk-UA"/>
        </w:rPr>
        <w:t>Вільний об’єм кузова при завантажені всього необхідного для перевезення вантажу на імпорт:</w:t>
      </w:r>
    </w:p>
    <w:p w:rsidR="00880ADA" w:rsidRPr="00C45E32" w:rsidRDefault="00D03A79" w:rsidP="00880ADA">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віл.куз</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xml:space="preserve">= 39,9-39,75 = 0,15 </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(2.7)</m:t>
          </m:r>
        </m:oMath>
      </m:oMathPara>
    </w:p>
    <w:p w:rsidR="00880ADA" w:rsidRDefault="00880ADA" w:rsidP="00880ADA">
      <w:pPr>
        <w:pStyle w:val="Default"/>
        <w:spacing w:line="276" w:lineRule="auto"/>
        <w:ind w:firstLine="425"/>
        <w:jc w:val="center"/>
        <w:rPr>
          <w:sz w:val="28"/>
          <w:szCs w:val="28"/>
          <w:lang w:val="uk-UA"/>
        </w:rPr>
      </w:pPr>
      <w:r>
        <w:rPr>
          <w:sz w:val="28"/>
          <w:szCs w:val="28"/>
          <w:lang w:val="uk-UA"/>
        </w:rPr>
        <w:t>Вільний об’єм кузова при завантажені всього необхідного для перевезення вантажу на імпорт:</w:t>
      </w:r>
    </w:p>
    <w:p w:rsidR="00880ADA" w:rsidRPr="00880ADA" w:rsidRDefault="00D03A79" w:rsidP="00880ADA">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MS Mincho" w:hAnsi="Cambria Math" w:cs="Times New Roman"/>
                  <w:i/>
                  <w:color w:val="000000"/>
                  <w:sz w:val="28"/>
                  <w:szCs w:val="28"/>
                  <w:lang w:val="uk-UA"/>
                </w:rPr>
              </m:ctrlPr>
            </m:sSubPr>
            <m:e>
              <m:r>
                <w:rPr>
                  <w:rFonts w:ascii="Cambria Math" w:eastAsia="MS Mincho" w:hAnsi="Cambria Math" w:cs="Times New Roman"/>
                  <w:color w:val="000000"/>
                  <w:sz w:val="28"/>
                  <w:szCs w:val="28"/>
                  <w:lang w:val="uk-UA"/>
                </w:rPr>
                <m:t>V</m:t>
              </m:r>
            </m:e>
            <m:sub>
              <m:r>
                <w:rPr>
                  <w:rFonts w:ascii="Cambria Math" w:eastAsia="MS Mincho" w:hAnsi="Cambria Math" w:cs="Times New Roman"/>
                  <w:color w:val="000000"/>
                  <w:sz w:val="28"/>
                  <w:szCs w:val="28"/>
                  <w:vertAlign w:val="subscript"/>
                  <w:lang w:val="uk-UA"/>
                </w:rPr>
                <m:t>віл.куз</m:t>
              </m:r>
            </m:sub>
          </m:sSub>
          <m:r>
            <w:rPr>
              <w:rFonts w:ascii="Cambria Math" w:eastAsia="MS Mincho" w:hAnsi="Cambria Math" w:cs="Times New Roman"/>
              <w:color w:val="000000"/>
              <w:sz w:val="28"/>
              <w:szCs w:val="28"/>
              <w:vertAlign w:val="subscript"/>
              <w:lang w:val="uk-UA"/>
            </w:rPr>
            <m:t xml:space="preserve"> </m:t>
          </m:r>
          <m:r>
            <w:rPr>
              <w:rFonts w:ascii="Cambria Math" w:eastAsia="MS Mincho" w:hAnsi="Cambria Math" w:cs="Times New Roman"/>
              <w:color w:val="000000"/>
              <w:sz w:val="28"/>
              <w:szCs w:val="28"/>
              <w:lang w:val="uk-UA"/>
            </w:rPr>
            <m:t xml:space="preserve">= 39,9-39,8 = 0,1 </m:t>
          </m:r>
          <m:sSup>
            <m:sSupPr>
              <m:ctrlPr>
                <w:rPr>
                  <w:rFonts w:ascii="Cambria Math" w:eastAsia="MS Mincho" w:hAnsi="Cambria Math" w:cs="Times New Roman"/>
                  <w:i/>
                  <w:color w:val="000000"/>
                  <w:sz w:val="28"/>
                  <w:szCs w:val="28"/>
                  <w:lang w:val="uk-UA"/>
                </w:rPr>
              </m:ctrlPr>
            </m:sSupPr>
            <m:e>
              <m:r>
                <w:rPr>
                  <w:rFonts w:ascii="Cambria Math" w:eastAsia="MS Mincho" w:hAnsi="Cambria Math" w:cs="Times New Roman"/>
                  <w:color w:val="000000"/>
                  <w:sz w:val="28"/>
                  <w:szCs w:val="28"/>
                  <w:lang w:val="uk-UA"/>
                </w:rPr>
                <m:t>м</m:t>
              </m:r>
            </m:e>
            <m:sup>
              <m:r>
                <w:rPr>
                  <w:rFonts w:ascii="Cambria Math" w:eastAsia="MS Mincho" w:hAnsi="Cambria Math" w:cs="Times New Roman"/>
                  <w:color w:val="000000"/>
                  <w:sz w:val="28"/>
                  <w:szCs w:val="28"/>
                  <w:lang w:val="uk-UA"/>
                </w:rPr>
                <m:t>3</m:t>
              </m:r>
            </m:sup>
          </m:sSup>
          <m:r>
            <w:rPr>
              <w:rFonts w:ascii="Cambria Math" w:eastAsia="Times New Roman" w:hAnsi="Cambria Math" w:cs="Times New Roman"/>
              <w:color w:val="000000"/>
              <w:sz w:val="28"/>
              <w:szCs w:val="28"/>
              <w:lang w:val="uk-UA"/>
            </w:rPr>
            <m:t xml:space="preserve">                                       (2.8)</m:t>
          </m:r>
        </m:oMath>
      </m:oMathPara>
    </w:p>
    <w:p w:rsidR="00E73AB6" w:rsidRPr="005F0BDB" w:rsidRDefault="00D03A79" w:rsidP="00464CD6">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63.25pt">
            <v:imagedata r:id="rId12" o:title="skhematicheskijrisunokatego1218l" grayscale="t"/>
          </v:shape>
        </w:pict>
      </w:r>
    </w:p>
    <w:p w:rsidR="00C61B91" w:rsidRDefault="00C61B91" w:rsidP="0026408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 2.1Схема </w:t>
      </w:r>
      <w:proofErr w:type="spellStart"/>
      <w:r w:rsidRPr="005F0BDB">
        <w:rPr>
          <w:rFonts w:ascii="Times New Roman" w:eastAsia="Times New Roman" w:hAnsi="Times New Roman" w:cs="Times New Roman"/>
          <w:color w:val="000000"/>
          <w:sz w:val="28"/>
          <w:szCs w:val="28"/>
          <w:lang w:val="uk-UA"/>
        </w:rPr>
        <w:t>Renault</w:t>
      </w:r>
      <w:proofErr w:type="spellEnd"/>
      <w:r w:rsidRPr="005F0BDB">
        <w:rPr>
          <w:rFonts w:ascii="Times New Roman" w:eastAsia="Times New Roman" w:hAnsi="Times New Roman" w:cs="Times New Roman"/>
          <w:color w:val="000000"/>
          <w:sz w:val="28"/>
          <w:szCs w:val="28"/>
          <w:lang w:val="uk-UA"/>
        </w:rPr>
        <w:t xml:space="preserve"> </w:t>
      </w:r>
      <w:proofErr w:type="spellStart"/>
      <w:r w:rsidRPr="005F0BDB">
        <w:rPr>
          <w:rFonts w:ascii="Times New Roman" w:eastAsia="Times New Roman" w:hAnsi="Times New Roman" w:cs="Times New Roman"/>
          <w:color w:val="000000"/>
          <w:sz w:val="28"/>
          <w:szCs w:val="28"/>
          <w:lang w:val="uk-UA"/>
        </w:rPr>
        <w:t>Midlum</w:t>
      </w:r>
      <w:proofErr w:type="spellEnd"/>
      <w:r w:rsidRPr="005F0BDB">
        <w:rPr>
          <w:rFonts w:ascii="Times New Roman" w:eastAsia="Times New Roman" w:hAnsi="Times New Roman" w:cs="Times New Roman"/>
          <w:color w:val="000000"/>
          <w:sz w:val="28"/>
          <w:szCs w:val="28"/>
          <w:lang w:val="uk-UA"/>
        </w:rPr>
        <w:t xml:space="preserve"> 190.12 DXI</w:t>
      </w:r>
    </w:p>
    <w:p w:rsidR="00673EEC" w:rsidRPr="005F0BDB" w:rsidRDefault="007A1C9C" w:rsidP="00264088">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2.2</w:t>
      </w:r>
    </w:p>
    <w:p w:rsidR="00673EEC" w:rsidRPr="005F0BDB" w:rsidRDefault="00673EEC" w:rsidP="00264088">
      <w:pPr>
        <w:spacing w:after="0" w:line="360" w:lineRule="auto"/>
        <w:jc w:val="center"/>
        <w:rPr>
          <w:rFonts w:ascii="Times New Roman" w:eastAsia="Calibri" w:hAnsi="Times New Roman" w:cs="Times New Roman"/>
          <w:sz w:val="28"/>
          <w:szCs w:val="28"/>
          <w:lang w:val="uk-UA"/>
        </w:rPr>
      </w:pPr>
      <w:r w:rsidRPr="005F0BDB">
        <w:rPr>
          <w:rFonts w:ascii="Times New Roman" w:eastAsia="Calibri" w:hAnsi="Times New Roman" w:cs="Times New Roman"/>
          <w:sz w:val="28"/>
          <w:szCs w:val="28"/>
          <w:lang w:val="uk-UA"/>
        </w:rPr>
        <w:t>Коротка технічна характеристика сідельного тягача</w:t>
      </w:r>
      <w:r w:rsidR="00464CD6">
        <w:rPr>
          <w:rFonts w:ascii="Times New Roman" w:eastAsia="Calibri" w:hAnsi="Times New Roman" w:cs="Times New Roman"/>
          <w:sz w:val="28"/>
          <w:szCs w:val="28"/>
          <w:lang w:val="uk-UA"/>
        </w:rPr>
        <w:t xml:space="preserve"> та фургона</w:t>
      </w:r>
      <w:r w:rsidR="009F74B5">
        <w:rPr>
          <w:rFonts w:ascii="Times New Roman" w:eastAsia="Calibri" w:hAnsi="Times New Roman" w:cs="Times New Roman"/>
          <w:sz w:val="28"/>
          <w:szCs w:val="28"/>
          <w:lang w:val="uk-UA"/>
        </w:rPr>
        <w:t xml:space="preserve"> </w:t>
      </w:r>
      <w:r w:rsidR="009F74B5" w:rsidRPr="00264088">
        <w:rPr>
          <w:rFonts w:ascii="Times New Roman" w:eastAsia="Times New Roman" w:hAnsi="Times New Roman" w:cs="Times New Roman"/>
          <w:color w:val="000000"/>
          <w:sz w:val="28"/>
          <w:szCs w:val="28"/>
        </w:rPr>
        <w:t>[</w:t>
      </w:r>
      <w:hyperlink r:id="rId13" w:history="1">
        <w:r w:rsidR="00264088" w:rsidRPr="00264088">
          <w:rPr>
            <w:rStyle w:val="a7"/>
            <w:rFonts w:ascii="Times New Roman" w:eastAsia="Times New Roman" w:hAnsi="Times New Roman" w:cs="Times New Roman"/>
            <w:bCs/>
            <w:color w:val="auto"/>
            <w:sz w:val="28"/>
            <w:szCs w:val="28"/>
            <w:u w:val="none"/>
            <w:lang w:val="uk-UA" w:eastAsia="ru-RU"/>
          </w:rPr>
          <w:t>https://uk.wikipedia.org/wiki/Renault_Midlum</w:t>
        </w:r>
      </w:hyperlink>
      <w:r w:rsidR="009F74B5" w:rsidRPr="00264088">
        <w:rPr>
          <w:rFonts w:ascii="Times New Roman" w:eastAsia="Times New Roman" w:hAnsi="Times New Roman" w:cs="Times New Roman"/>
          <w:color w:val="000000"/>
          <w:sz w:val="28"/>
          <w:szCs w:val="28"/>
        </w:rPr>
        <w:t>]</w:t>
      </w:r>
    </w:p>
    <w:tbl>
      <w:tblPr>
        <w:tblStyle w:val="5"/>
        <w:tblW w:w="0" w:type="auto"/>
        <w:tblLook w:val="04A0" w:firstRow="1" w:lastRow="0" w:firstColumn="1" w:lastColumn="0" w:noHBand="0" w:noVBand="1"/>
      </w:tblPr>
      <w:tblGrid>
        <w:gridCol w:w="4892"/>
        <w:gridCol w:w="4962"/>
      </w:tblGrid>
      <w:tr w:rsidR="00673EEC" w:rsidRPr="005F0BDB" w:rsidTr="008C3F33">
        <w:tc>
          <w:tcPr>
            <w:tcW w:w="4892" w:type="dxa"/>
          </w:tcPr>
          <w:p w:rsidR="00673EEC" w:rsidRPr="005F0BDB" w:rsidRDefault="00673EEC" w:rsidP="00C67166">
            <w:pPr>
              <w:rPr>
                <w:rFonts w:ascii="Times New Roman" w:hAnsi="Times New Roman" w:cs="Times New Roman"/>
                <w:sz w:val="28"/>
                <w:szCs w:val="28"/>
                <w:lang w:val="uk-UA"/>
              </w:rPr>
            </w:pPr>
            <w:r w:rsidRPr="005F0BDB">
              <w:rPr>
                <w:rFonts w:ascii="Times New Roman" w:hAnsi="Times New Roman" w:cs="Times New Roman"/>
                <w:sz w:val="28"/>
                <w:szCs w:val="28"/>
                <w:lang w:val="uk-UA"/>
              </w:rPr>
              <w:t>Модель</w:t>
            </w:r>
          </w:p>
        </w:tc>
        <w:tc>
          <w:tcPr>
            <w:tcW w:w="4962" w:type="dxa"/>
          </w:tcPr>
          <w:p w:rsidR="00673EEC" w:rsidRPr="005F0BDB" w:rsidRDefault="00961A7F" w:rsidP="00464CD6">
            <w:pPr>
              <w:rPr>
                <w:rFonts w:ascii="Times New Roman" w:hAnsi="Times New Roman" w:cs="Times New Roman"/>
                <w:sz w:val="28"/>
                <w:szCs w:val="28"/>
                <w:lang w:val="uk-UA"/>
              </w:rPr>
            </w:pPr>
            <w:proofErr w:type="spellStart"/>
            <w:r w:rsidRPr="005F0BDB">
              <w:rPr>
                <w:rFonts w:ascii="Times New Roman" w:hAnsi="Times New Roman" w:cs="Times New Roman"/>
                <w:sz w:val="28"/>
                <w:szCs w:val="28"/>
                <w:lang w:val="uk-UA"/>
              </w:rPr>
              <w:t>Midlum</w:t>
            </w:r>
            <w:proofErr w:type="spellEnd"/>
            <w:r w:rsidRPr="005F0BDB">
              <w:rPr>
                <w:rFonts w:ascii="Times New Roman" w:hAnsi="Times New Roman" w:cs="Times New Roman"/>
                <w:sz w:val="28"/>
                <w:szCs w:val="28"/>
                <w:lang w:val="uk-UA"/>
              </w:rPr>
              <w:t xml:space="preserve"> 190.12 DXI</w:t>
            </w:r>
          </w:p>
        </w:tc>
      </w:tr>
      <w:tr w:rsidR="008C3F33" w:rsidRPr="005F0BDB" w:rsidTr="008C3F33">
        <w:tc>
          <w:tcPr>
            <w:tcW w:w="4892" w:type="dxa"/>
          </w:tcPr>
          <w:p w:rsidR="008C3F33"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Тип кабіни</w:t>
            </w:r>
          </w:p>
        </w:tc>
        <w:tc>
          <w:tcPr>
            <w:tcW w:w="4962" w:type="dxa"/>
          </w:tcPr>
          <w:p w:rsidR="008C3F33" w:rsidRPr="005F0BDB" w:rsidRDefault="004D2E1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К</w:t>
            </w:r>
            <w:r w:rsidR="008C3F33" w:rsidRPr="005F0BDB">
              <w:rPr>
                <w:rFonts w:ascii="Times New Roman" w:hAnsi="Times New Roman" w:cs="Times New Roman"/>
                <w:sz w:val="28"/>
                <w:szCs w:val="28"/>
                <w:lang w:val="uk-UA"/>
              </w:rPr>
              <w:t>абіна</w:t>
            </w:r>
            <w:r>
              <w:rPr>
                <w:rFonts w:ascii="Times New Roman" w:hAnsi="Times New Roman" w:cs="Times New Roman"/>
                <w:sz w:val="28"/>
                <w:szCs w:val="28"/>
                <w:lang w:val="uk-UA"/>
              </w:rPr>
              <w:t xml:space="preserve"> над кузовом</w:t>
            </w:r>
          </w:p>
        </w:tc>
      </w:tr>
      <w:tr w:rsidR="00673EEC" w:rsidRPr="005F0BDB" w:rsidTr="008C3F33">
        <w:tc>
          <w:tcPr>
            <w:tcW w:w="489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Двигун</w:t>
            </w:r>
          </w:p>
        </w:tc>
        <w:tc>
          <w:tcPr>
            <w:tcW w:w="496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Дизельний, рядний, 6 циліндрів</w:t>
            </w:r>
          </w:p>
        </w:tc>
      </w:tr>
      <w:tr w:rsidR="00673EEC" w:rsidRPr="005F0BDB" w:rsidTr="008C3F33">
        <w:tc>
          <w:tcPr>
            <w:tcW w:w="489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 xml:space="preserve">Об’єм двигуна </w:t>
            </w:r>
          </w:p>
        </w:tc>
        <w:tc>
          <w:tcPr>
            <w:tcW w:w="4962" w:type="dxa"/>
          </w:tcPr>
          <w:p w:rsidR="00673EEC" w:rsidRPr="005F0BDB" w:rsidRDefault="00673EEC" w:rsidP="00CE66C8">
            <w:pPr>
              <w:rPr>
                <w:rFonts w:ascii="Times New Roman" w:hAnsi="Times New Roman" w:cs="Times New Roman"/>
                <w:sz w:val="28"/>
                <w:szCs w:val="28"/>
                <w:lang w:val="uk-UA"/>
              </w:rPr>
            </w:pPr>
            <w:r w:rsidRPr="005F0BDB">
              <w:rPr>
                <w:rFonts w:ascii="Times New Roman" w:hAnsi="Times New Roman" w:cs="Times New Roman"/>
                <w:sz w:val="28"/>
                <w:szCs w:val="28"/>
                <w:lang w:val="uk-UA"/>
              </w:rPr>
              <w:t>6,2</w:t>
            </w:r>
            <w:r w:rsidR="008D5C44">
              <w:rPr>
                <w:rFonts w:ascii="Times New Roman" w:hAnsi="Times New Roman" w:cs="Times New Roman"/>
                <w:sz w:val="28"/>
                <w:szCs w:val="28"/>
                <w:lang w:val="uk-UA"/>
              </w:rPr>
              <w:t xml:space="preserve"> </w:t>
            </w:r>
            <w:r w:rsidR="00CE66C8">
              <w:rPr>
                <w:rFonts w:ascii="Times New Roman" w:hAnsi="Times New Roman" w:cs="Times New Roman"/>
                <w:sz w:val="28"/>
                <w:szCs w:val="28"/>
                <w:lang w:val="uk-UA"/>
              </w:rPr>
              <w:t>л.</w:t>
            </w:r>
          </w:p>
        </w:tc>
      </w:tr>
      <w:tr w:rsidR="008C3F33" w:rsidRPr="005F0BDB" w:rsidTr="00961A7F">
        <w:trPr>
          <w:trHeight w:val="140"/>
        </w:trPr>
        <w:tc>
          <w:tcPr>
            <w:tcW w:w="4892" w:type="dxa"/>
          </w:tcPr>
          <w:p w:rsidR="008C3F33"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Потужність двигуна</w:t>
            </w:r>
          </w:p>
        </w:tc>
        <w:tc>
          <w:tcPr>
            <w:tcW w:w="4962" w:type="dxa"/>
          </w:tcPr>
          <w:p w:rsidR="008C3F33" w:rsidRPr="005F0BDB" w:rsidRDefault="004D2E1C" w:rsidP="00464CD6">
            <w:pPr>
              <w:rPr>
                <w:rFonts w:ascii="Times New Roman" w:hAnsi="Times New Roman" w:cs="Times New Roman"/>
                <w:sz w:val="28"/>
                <w:szCs w:val="28"/>
                <w:lang w:val="uk-UA"/>
              </w:rPr>
            </w:pPr>
            <w:r>
              <w:rPr>
                <w:rFonts w:ascii="Times New Roman" w:hAnsi="Times New Roman" w:cs="Times New Roman"/>
                <w:sz w:val="28"/>
                <w:szCs w:val="28"/>
                <w:lang w:val="uk-UA"/>
              </w:rPr>
              <w:t xml:space="preserve">190 </w:t>
            </w:r>
            <w:proofErr w:type="spellStart"/>
            <w:r>
              <w:rPr>
                <w:rFonts w:ascii="Times New Roman" w:hAnsi="Times New Roman" w:cs="Times New Roman"/>
                <w:sz w:val="28"/>
                <w:szCs w:val="28"/>
                <w:lang w:val="uk-UA"/>
              </w:rPr>
              <w:t>к</w:t>
            </w:r>
            <w:r w:rsidR="00961A7F" w:rsidRPr="005F0BDB">
              <w:rPr>
                <w:rFonts w:ascii="Times New Roman" w:hAnsi="Times New Roman" w:cs="Times New Roman"/>
                <w:sz w:val="28"/>
                <w:szCs w:val="28"/>
                <w:lang w:val="uk-UA"/>
              </w:rPr>
              <w:t>.с</w:t>
            </w:r>
            <w:proofErr w:type="spellEnd"/>
            <w:r w:rsidR="00961A7F" w:rsidRPr="005F0BDB">
              <w:rPr>
                <w:rFonts w:ascii="Times New Roman" w:hAnsi="Times New Roman" w:cs="Times New Roman"/>
                <w:sz w:val="28"/>
                <w:szCs w:val="28"/>
                <w:lang w:val="uk-UA"/>
              </w:rPr>
              <w:t>.</w:t>
            </w:r>
          </w:p>
        </w:tc>
      </w:tr>
      <w:tr w:rsidR="00673EEC" w:rsidRPr="005F0BDB" w:rsidTr="008C3F33">
        <w:tc>
          <w:tcPr>
            <w:tcW w:w="489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Колісна формула</w:t>
            </w:r>
          </w:p>
        </w:tc>
        <w:tc>
          <w:tcPr>
            <w:tcW w:w="496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4х2</w:t>
            </w:r>
          </w:p>
        </w:tc>
      </w:tr>
      <w:tr w:rsidR="008C3F33" w:rsidRPr="005F0BDB" w:rsidTr="008C3F33">
        <w:tc>
          <w:tcPr>
            <w:tcW w:w="4892" w:type="dxa"/>
          </w:tcPr>
          <w:p w:rsidR="008C3F33"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Колісна база</w:t>
            </w:r>
          </w:p>
        </w:tc>
        <w:tc>
          <w:tcPr>
            <w:tcW w:w="4962" w:type="dxa"/>
          </w:tcPr>
          <w:p w:rsidR="008C3F33"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590 см</w:t>
            </w:r>
          </w:p>
        </w:tc>
      </w:tr>
      <w:tr w:rsidR="00673EEC" w:rsidRPr="005F0BDB" w:rsidTr="008C3F33">
        <w:tc>
          <w:tcPr>
            <w:tcW w:w="4892" w:type="dxa"/>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КПП</w:t>
            </w:r>
          </w:p>
        </w:tc>
        <w:tc>
          <w:tcPr>
            <w:tcW w:w="4962" w:type="dxa"/>
          </w:tcPr>
          <w:p w:rsidR="00673EEC" w:rsidRPr="005F0BDB" w:rsidRDefault="00673EEC" w:rsidP="00464CD6">
            <w:pPr>
              <w:rPr>
                <w:rFonts w:ascii="Times New Roman" w:hAnsi="Times New Roman" w:cs="Times New Roman"/>
                <w:sz w:val="28"/>
                <w:szCs w:val="28"/>
                <w:lang w:val="uk-UA"/>
              </w:rPr>
            </w:pPr>
            <w:proofErr w:type="spellStart"/>
            <w:r w:rsidRPr="005F0BDB">
              <w:rPr>
                <w:rFonts w:ascii="Times New Roman" w:hAnsi="Times New Roman" w:cs="Times New Roman"/>
                <w:sz w:val="28"/>
                <w:szCs w:val="28"/>
                <w:lang w:val="uk-UA"/>
              </w:rPr>
              <w:t>Автоматизирована</w:t>
            </w:r>
            <w:proofErr w:type="spellEnd"/>
            <w:r w:rsidRPr="005F0BDB">
              <w:rPr>
                <w:rFonts w:ascii="Times New Roman" w:hAnsi="Times New Roman" w:cs="Times New Roman"/>
                <w:sz w:val="28"/>
                <w:szCs w:val="28"/>
                <w:lang w:val="uk-UA"/>
              </w:rPr>
              <w:t>, 12 ступінчата</w:t>
            </w:r>
          </w:p>
        </w:tc>
      </w:tr>
      <w:tr w:rsidR="006A5060" w:rsidRPr="005F0BDB" w:rsidTr="008C3F33">
        <w:tc>
          <w:tcPr>
            <w:tcW w:w="4892" w:type="dxa"/>
          </w:tcPr>
          <w:p w:rsidR="006A5060" w:rsidRPr="005F0BDB" w:rsidRDefault="006A5060"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Вантажопідйомність</w:t>
            </w:r>
          </w:p>
        </w:tc>
        <w:tc>
          <w:tcPr>
            <w:tcW w:w="4962" w:type="dxa"/>
          </w:tcPr>
          <w:p w:rsidR="006A5060" w:rsidRPr="005F0BDB" w:rsidRDefault="00961A7F"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5</w:t>
            </w:r>
            <w:r w:rsidR="002C0F6B">
              <w:rPr>
                <w:rFonts w:ascii="Times New Roman" w:hAnsi="Times New Roman" w:cs="Times New Roman"/>
                <w:sz w:val="28"/>
                <w:szCs w:val="28"/>
                <w:lang w:val="uk-UA"/>
              </w:rPr>
              <w:t>,</w:t>
            </w:r>
            <w:r w:rsidRPr="005F0BDB">
              <w:rPr>
                <w:rFonts w:ascii="Times New Roman" w:hAnsi="Times New Roman" w:cs="Times New Roman"/>
                <w:sz w:val="28"/>
                <w:szCs w:val="28"/>
                <w:lang w:val="uk-UA"/>
              </w:rPr>
              <w:t>28</w:t>
            </w:r>
            <w:r w:rsidR="006A5060" w:rsidRPr="005F0BDB">
              <w:rPr>
                <w:rFonts w:ascii="Times New Roman" w:hAnsi="Times New Roman" w:cs="Times New Roman"/>
                <w:sz w:val="28"/>
                <w:szCs w:val="28"/>
                <w:lang w:val="uk-UA"/>
              </w:rPr>
              <w:t>0</w:t>
            </w:r>
            <w:r w:rsidR="002C0F6B">
              <w:rPr>
                <w:rFonts w:ascii="Times New Roman" w:hAnsi="Times New Roman" w:cs="Times New Roman"/>
                <w:sz w:val="28"/>
                <w:szCs w:val="28"/>
                <w:lang w:val="uk-UA"/>
              </w:rPr>
              <w:t xml:space="preserve"> т</w:t>
            </w:r>
          </w:p>
        </w:tc>
      </w:tr>
      <w:tr w:rsidR="00673EEC" w:rsidRPr="005F0BDB" w:rsidTr="008C3F33">
        <w:tc>
          <w:tcPr>
            <w:tcW w:w="4892" w:type="dxa"/>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 xml:space="preserve">Повна </w:t>
            </w:r>
            <w:r w:rsidR="00D44AC0" w:rsidRPr="005F0BDB">
              <w:rPr>
                <w:rFonts w:ascii="Times New Roman" w:hAnsi="Times New Roman" w:cs="Times New Roman"/>
                <w:sz w:val="28"/>
                <w:szCs w:val="28"/>
                <w:lang w:val="uk-UA"/>
              </w:rPr>
              <w:t>маса</w:t>
            </w:r>
            <w:r w:rsidRPr="005F0BDB">
              <w:rPr>
                <w:rFonts w:ascii="Times New Roman" w:hAnsi="Times New Roman" w:cs="Times New Roman"/>
                <w:sz w:val="28"/>
                <w:szCs w:val="28"/>
                <w:lang w:val="uk-UA"/>
              </w:rPr>
              <w:t>, (GVW)</w:t>
            </w:r>
          </w:p>
        </w:tc>
        <w:tc>
          <w:tcPr>
            <w:tcW w:w="4962" w:type="dxa"/>
            <w:vAlign w:val="center"/>
          </w:tcPr>
          <w:p w:rsidR="00673EEC" w:rsidRPr="005F0BDB" w:rsidRDefault="00961A7F"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11</w:t>
            </w:r>
            <w:r w:rsidR="00D44AC0">
              <w:rPr>
                <w:rFonts w:ascii="Times New Roman" w:hAnsi="Times New Roman" w:cs="Times New Roman"/>
                <w:sz w:val="28"/>
                <w:szCs w:val="28"/>
                <w:lang w:val="uk-UA"/>
              </w:rPr>
              <w:t>,990 т</w:t>
            </w:r>
          </w:p>
        </w:tc>
      </w:tr>
      <w:tr w:rsidR="00673EEC" w:rsidRPr="005F0BDB" w:rsidTr="008C3F33">
        <w:tc>
          <w:tcPr>
            <w:tcW w:w="4892" w:type="dxa"/>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Гальма</w:t>
            </w:r>
          </w:p>
        </w:tc>
        <w:tc>
          <w:tcPr>
            <w:tcW w:w="4962" w:type="dxa"/>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Дискові передні/дискові задні</w:t>
            </w:r>
          </w:p>
        </w:tc>
      </w:tr>
      <w:tr w:rsidR="00673EEC" w:rsidRPr="005F0BDB" w:rsidTr="008C3F33">
        <w:trPr>
          <w:trHeight w:val="218"/>
        </w:trPr>
        <w:tc>
          <w:tcPr>
            <w:tcW w:w="4892" w:type="dxa"/>
            <w:tcBorders>
              <w:bottom w:val="single" w:sz="4" w:space="0" w:color="auto"/>
            </w:tcBorders>
            <w:vAlign w:val="center"/>
          </w:tcPr>
          <w:p w:rsidR="00673EEC"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Максимальне навантаження на ось 1</w:t>
            </w:r>
          </w:p>
        </w:tc>
        <w:tc>
          <w:tcPr>
            <w:tcW w:w="4962" w:type="dxa"/>
            <w:tcBorders>
              <w:bottom w:val="single" w:sz="4" w:space="0" w:color="auto"/>
            </w:tcBorders>
            <w:vAlign w:val="center"/>
          </w:tcPr>
          <w:p w:rsidR="00673EEC"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7</w:t>
            </w:r>
            <w:r w:rsidR="00D44AC0">
              <w:rPr>
                <w:rFonts w:ascii="Times New Roman" w:hAnsi="Times New Roman" w:cs="Times New Roman"/>
                <w:sz w:val="28"/>
                <w:szCs w:val="28"/>
                <w:lang w:val="uk-UA"/>
              </w:rPr>
              <w:t>,</w:t>
            </w:r>
            <w:r w:rsidRPr="005F0BDB">
              <w:rPr>
                <w:rFonts w:ascii="Times New Roman" w:hAnsi="Times New Roman" w:cs="Times New Roman"/>
                <w:sz w:val="28"/>
                <w:szCs w:val="28"/>
                <w:lang w:val="uk-UA"/>
              </w:rPr>
              <w:t>100</w:t>
            </w:r>
            <w:r w:rsidR="00D44AC0">
              <w:rPr>
                <w:rFonts w:ascii="Times New Roman" w:hAnsi="Times New Roman" w:cs="Times New Roman"/>
                <w:sz w:val="28"/>
                <w:szCs w:val="28"/>
                <w:lang w:val="uk-UA"/>
              </w:rPr>
              <w:t xml:space="preserve"> т</w:t>
            </w:r>
          </w:p>
        </w:tc>
      </w:tr>
      <w:tr w:rsidR="00673EEC" w:rsidRPr="005F0BDB" w:rsidTr="008C3F33">
        <w:trPr>
          <w:trHeight w:val="217"/>
        </w:trPr>
        <w:tc>
          <w:tcPr>
            <w:tcW w:w="4892" w:type="dxa"/>
            <w:tcBorders>
              <w:top w:val="single" w:sz="4" w:space="0" w:color="auto"/>
              <w:bottom w:val="single" w:sz="4" w:space="0" w:color="auto"/>
            </w:tcBorders>
            <w:vAlign w:val="center"/>
          </w:tcPr>
          <w:p w:rsidR="00673EEC"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М</w:t>
            </w:r>
            <w:r w:rsidR="004D2E1C">
              <w:rPr>
                <w:rFonts w:ascii="Times New Roman" w:hAnsi="Times New Roman" w:cs="Times New Roman"/>
                <w:sz w:val="28"/>
                <w:szCs w:val="28"/>
                <w:lang w:val="uk-UA"/>
              </w:rPr>
              <w:t>аксимальне навантаження на ось 2</w:t>
            </w:r>
          </w:p>
        </w:tc>
        <w:tc>
          <w:tcPr>
            <w:tcW w:w="4962" w:type="dxa"/>
            <w:tcBorders>
              <w:top w:val="single" w:sz="4" w:space="0" w:color="auto"/>
              <w:bottom w:val="single" w:sz="4" w:space="0" w:color="auto"/>
            </w:tcBorders>
            <w:vAlign w:val="center"/>
          </w:tcPr>
          <w:p w:rsidR="00673EEC" w:rsidRPr="005F0BDB" w:rsidRDefault="008C3F33"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11</w:t>
            </w:r>
            <w:r w:rsidR="00D44AC0">
              <w:rPr>
                <w:rFonts w:ascii="Times New Roman" w:hAnsi="Times New Roman" w:cs="Times New Roman"/>
                <w:sz w:val="28"/>
                <w:szCs w:val="28"/>
                <w:lang w:val="uk-UA"/>
              </w:rPr>
              <w:t>,</w:t>
            </w:r>
            <w:r w:rsidRPr="005F0BDB">
              <w:rPr>
                <w:rFonts w:ascii="Times New Roman" w:hAnsi="Times New Roman" w:cs="Times New Roman"/>
                <w:sz w:val="28"/>
                <w:szCs w:val="28"/>
                <w:lang w:val="uk-UA"/>
              </w:rPr>
              <w:t>500</w:t>
            </w:r>
            <w:r w:rsidR="00D44AC0">
              <w:rPr>
                <w:rFonts w:ascii="Times New Roman" w:hAnsi="Times New Roman" w:cs="Times New Roman"/>
                <w:sz w:val="28"/>
                <w:szCs w:val="28"/>
                <w:lang w:val="uk-UA"/>
              </w:rPr>
              <w:t xml:space="preserve"> т</w:t>
            </w:r>
          </w:p>
        </w:tc>
      </w:tr>
      <w:tr w:rsidR="00673EEC" w:rsidRPr="005F0BDB" w:rsidTr="008C3F33">
        <w:trPr>
          <w:trHeight w:val="309"/>
        </w:trPr>
        <w:tc>
          <w:tcPr>
            <w:tcW w:w="4892" w:type="dxa"/>
            <w:tcBorders>
              <w:top w:val="single" w:sz="4" w:space="0" w:color="auto"/>
              <w:bottom w:val="single" w:sz="4" w:space="0" w:color="auto"/>
            </w:tcBorders>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Паливний бак</w:t>
            </w:r>
          </w:p>
        </w:tc>
        <w:tc>
          <w:tcPr>
            <w:tcW w:w="4962" w:type="dxa"/>
            <w:tcBorders>
              <w:top w:val="single" w:sz="4" w:space="0" w:color="auto"/>
              <w:bottom w:val="single" w:sz="4" w:space="0" w:color="auto"/>
            </w:tcBorders>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600 л.</w:t>
            </w:r>
          </w:p>
        </w:tc>
      </w:tr>
      <w:tr w:rsidR="00673EEC" w:rsidRPr="005F0BDB" w:rsidTr="00464CD6">
        <w:trPr>
          <w:trHeight w:val="318"/>
        </w:trPr>
        <w:tc>
          <w:tcPr>
            <w:tcW w:w="4892" w:type="dxa"/>
            <w:tcBorders>
              <w:top w:val="single" w:sz="4" w:space="0" w:color="auto"/>
              <w:bottom w:val="single" w:sz="4" w:space="0" w:color="auto"/>
            </w:tcBorders>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Витрата пального</w:t>
            </w:r>
          </w:p>
        </w:tc>
        <w:tc>
          <w:tcPr>
            <w:tcW w:w="4962" w:type="dxa"/>
            <w:tcBorders>
              <w:top w:val="single" w:sz="4" w:space="0" w:color="auto"/>
              <w:bottom w:val="single" w:sz="4" w:space="0" w:color="auto"/>
            </w:tcBorders>
            <w:vAlign w:val="center"/>
          </w:tcPr>
          <w:p w:rsidR="00673EEC" w:rsidRPr="005F0BDB" w:rsidRDefault="00673EEC" w:rsidP="00464CD6">
            <w:pPr>
              <w:rPr>
                <w:rFonts w:ascii="Times New Roman" w:hAnsi="Times New Roman" w:cs="Times New Roman"/>
                <w:sz w:val="28"/>
                <w:szCs w:val="28"/>
                <w:lang w:val="uk-UA"/>
              </w:rPr>
            </w:pPr>
            <w:r w:rsidRPr="005F0BDB">
              <w:rPr>
                <w:rFonts w:ascii="Times New Roman" w:hAnsi="Times New Roman" w:cs="Times New Roman"/>
                <w:sz w:val="28"/>
                <w:szCs w:val="28"/>
                <w:lang w:val="uk-UA"/>
              </w:rPr>
              <w:t>28 л.</w:t>
            </w:r>
          </w:p>
        </w:tc>
      </w:tr>
      <w:tr w:rsidR="00E7391B" w:rsidRPr="005F0BDB" w:rsidTr="00464CD6">
        <w:trPr>
          <w:trHeight w:val="318"/>
        </w:trPr>
        <w:tc>
          <w:tcPr>
            <w:tcW w:w="4892" w:type="dxa"/>
            <w:tcBorders>
              <w:top w:val="single" w:sz="4" w:space="0" w:color="auto"/>
              <w:bottom w:val="single" w:sz="4" w:space="0" w:color="auto"/>
            </w:tcBorders>
            <w:vAlign w:val="center"/>
          </w:tcPr>
          <w:p w:rsidR="00E7391B" w:rsidRPr="005F0BDB" w:rsidRDefault="00E7391B" w:rsidP="00464CD6">
            <w:pPr>
              <w:rPr>
                <w:rFonts w:ascii="Times New Roman" w:hAnsi="Times New Roman" w:cs="Times New Roman"/>
                <w:sz w:val="28"/>
                <w:szCs w:val="28"/>
                <w:lang w:val="uk-UA"/>
              </w:rPr>
            </w:pPr>
            <w:r>
              <w:rPr>
                <w:rFonts w:ascii="Times New Roman" w:hAnsi="Times New Roman" w:cs="Times New Roman"/>
                <w:sz w:val="28"/>
                <w:szCs w:val="28"/>
                <w:lang w:val="uk-UA"/>
              </w:rPr>
              <w:t>Споряджена маса</w:t>
            </w:r>
          </w:p>
        </w:tc>
        <w:tc>
          <w:tcPr>
            <w:tcW w:w="4962" w:type="dxa"/>
            <w:tcBorders>
              <w:top w:val="single" w:sz="4" w:space="0" w:color="auto"/>
              <w:bottom w:val="single" w:sz="4" w:space="0" w:color="auto"/>
            </w:tcBorders>
            <w:vAlign w:val="center"/>
          </w:tcPr>
          <w:p w:rsidR="00E7391B" w:rsidRPr="005F0BDB" w:rsidRDefault="004D2E1C" w:rsidP="00464CD6">
            <w:pPr>
              <w:rPr>
                <w:rFonts w:ascii="Times New Roman" w:hAnsi="Times New Roman" w:cs="Times New Roman"/>
                <w:sz w:val="28"/>
                <w:szCs w:val="28"/>
                <w:lang w:val="uk-UA"/>
              </w:rPr>
            </w:pPr>
            <w:r>
              <w:rPr>
                <w:rFonts w:ascii="Times New Roman" w:hAnsi="Times New Roman" w:cs="Times New Roman"/>
                <w:sz w:val="28"/>
                <w:szCs w:val="28"/>
                <w:lang w:val="uk-UA"/>
              </w:rPr>
              <w:t>18,600</w:t>
            </w:r>
            <w:r w:rsidR="00E7391B">
              <w:rPr>
                <w:rFonts w:ascii="Times New Roman" w:hAnsi="Times New Roman" w:cs="Times New Roman"/>
                <w:sz w:val="28"/>
                <w:szCs w:val="28"/>
                <w:lang w:val="uk-UA"/>
              </w:rPr>
              <w:t xml:space="preserve"> т.</w:t>
            </w:r>
          </w:p>
        </w:tc>
      </w:tr>
      <w:tr w:rsidR="00464CD6" w:rsidRPr="005F0BDB" w:rsidTr="0097300E">
        <w:trPr>
          <w:trHeight w:val="318"/>
        </w:trPr>
        <w:tc>
          <w:tcPr>
            <w:tcW w:w="9854" w:type="dxa"/>
            <w:gridSpan w:val="2"/>
            <w:tcBorders>
              <w:top w:val="single" w:sz="4" w:space="0" w:color="auto"/>
              <w:bottom w:val="single" w:sz="4" w:space="0" w:color="auto"/>
            </w:tcBorders>
            <w:shd w:val="clear" w:color="auto" w:fill="F2F2F2" w:themeFill="background1" w:themeFillShade="F2"/>
            <w:vAlign w:val="center"/>
          </w:tcPr>
          <w:p w:rsidR="00464CD6" w:rsidRPr="005F0BDB" w:rsidRDefault="00464CD6" w:rsidP="00464CD6">
            <w:pPr>
              <w:jc w:val="center"/>
              <w:rPr>
                <w:rFonts w:ascii="Times New Roman" w:hAnsi="Times New Roman" w:cs="Times New Roman"/>
                <w:sz w:val="28"/>
                <w:szCs w:val="28"/>
                <w:lang w:val="uk-UA"/>
              </w:rPr>
            </w:pPr>
            <w:r w:rsidRPr="00464CD6">
              <w:rPr>
                <w:rFonts w:ascii="Times New Roman" w:hAnsi="Times New Roman" w:cs="Times New Roman"/>
                <w:sz w:val="28"/>
                <w:szCs w:val="28"/>
                <w:lang w:val="uk-UA"/>
              </w:rPr>
              <w:t>Характеристика фургона</w:t>
            </w:r>
          </w:p>
        </w:tc>
      </w:tr>
      <w:tr w:rsidR="00464CD6" w:rsidRPr="005F0BDB" w:rsidTr="00DB3BD4">
        <w:trPr>
          <w:trHeight w:val="318"/>
        </w:trPr>
        <w:tc>
          <w:tcPr>
            <w:tcW w:w="4892" w:type="dxa"/>
            <w:tcBorders>
              <w:top w:val="single" w:sz="4" w:space="0" w:color="auto"/>
              <w:bottom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Ширина</w:t>
            </w:r>
          </w:p>
        </w:tc>
        <w:tc>
          <w:tcPr>
            <w:tcW w:w="4962" w:type="dxa"/>
            <w:tcBorders>
              <w:top w:val="single" w:sz="4" w:space="0" w:color="auto"/>
              <w:bottom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2,48 м</w:t>
            </w:r>
          </w:p>
        </w:tc>
      </w:tr>
      <w:tr w:rsidR="00464CD6" w:rsidRPr="005F0BDB" w:rsidTr="00DB3BD4">
        <w:trPr>
          <w:trHeight w:val="318"/>
        </w:trPr>
        <w:tc>
          <w:tcPr>
            <w:tcW w:w="4892" w:type="dxa"/>
            <w:tcBorders>
              <w:top w:val="single" w:sz="4" w:space="0" w:color="auto"/>
              <w:bottom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Довжина</w:t>
            </w:r>
          </w:p>
        </w:tc>
        <w:tc>
          <w:tcPr>
            <w:tcW w:w="4962" w:type="dxa"/>
            <w:tcBorders>
              <w:top w:val="single" w:sz="4" w:space="0" w:color="auto"/>
              <w:bottom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r w:rsidR="004D2E1C">
              <w:rPr>
                <w:rFonts w:ascii="Times New Roman" w:eastAsia="Times New Roman" w:hAnsi="Times New Roman" w:cs="Times New Roman"/>
                <w:color w:val="000000"/>
                <w:sz w:val="28"/>
                <w:szCs w:val="28"/>
                <w:lang w:val="uk-UA"/>
              </w:rPr>
              <w:t>,00</w:t>
            </w:r>
            <w:r>
              <w:rPr>
                <w:rFonts w:ascii="Times New Roman" w:eastAsia="Times New Roman" w:hAnsi="Times New Roman" w:cs="Times New Roman"/>
                <w:color w:val="000000"/>
                <w:sz w:val="28"/>
                <w:szCs w:val="28"/>
                <w:lang w:val="uk-UA"/>
              </w:rPr>
              <w:t xml:space="preserve"> м</w:t>
            </w:r>
          </w:p>
        </w:tc>
      </w:tr>
      <w:tr w:rsidR="00464CD6" w:rsidRPr="005F0BDB" w:rsidTr="004B64AA">
        <w:trPr>
          <w:trHeight w:val="318"/>
        </w:trPr>
        <w:tc>
          <w:tcPr>
            <w:tcW w:w="4892" w:type="dxa"/>
            <w:tcBorders>
              <w:top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Висота</w:t>
            </w:r>
          </w:p>
        </w:tc>
        <w:tc>
          <w:tcPr>
            <w:tcW w:w="4962" w:type="dxa"/>
            <w:tcBorders>
              <w:top w:val="single" w:sz="4" w:space="0" w:color="auto"/>
            </w:tcBorders>
            <w:shd w:val="clear" w:color="auto" w:fill="F2F2F2" w:themeFill="background1" w:themeFillShade="F2"/>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2,30 м</w:t>
            </w:r>
          </w:p>
        </w:tc>
      </w:tr>
      <w:tr w:rsidR="00464CD6" w:rsidRPr="005F0BDB" w:rsidTr="00DB3BD4">
        <w:trPr>
          <w:trHeight w:val="318"/>
        </w:trPr>
        <w:tc>
          <w:tcPr>
            <w:tcW w:w="4892" w:type="dxa"/>
            <w:tcBorders>
              <w:top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Об’єм</w:t>
            </w:r>
          </w:p>
        </w:tc>
        <w:tc>
          <w:tcPr>
            <w:tcW w:w="4962" w:type="dxa"/>
            <w:tcBorders>
              <w:top w:val="single" w:sz="4" w:space="0" w:color="auto"/>
            </w:tcBorders>
          </w:tcPr>
          <w:p w:rsidR="00464CD6" w:rsidRDefault="00464CD6" w:rsidP="00464CD6">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39,9 </w:t>
            </w:r>
            <m:oMath>
              <m:sSup>
                <m:sSupPr>
                  <m:ctrlPr>
                    <w:rPr>
                      <w:rFonts w:ascii="Cambria Math" w:eastAsia="Times New Roman" w:hAnsi="Cambria Math" w:cs="Times New Roman"/>
                      <w:i/>
                      <w:color w:val="000000"/>
                      <w:sz w:val="28"/>
                      <w:szCs w:val="28"/>
                      <w:lang w:val="uk-UA"/>
                    </w:rPr>
                  </m:ctrlPr>
                </m:sSupPr>
                <m:e>
                  <m:r>
                    <w:rPr>
                      <w:rFonts w:ascii="Cambria Math" w:eastAsia="Times New Roman" w:hAnsi="Cambria Math" w:cs="Times New Roman"/>
                      <w:color w:val="000000"/>
                      <w:sz w:val="28"/>
                      <w:szCs w:val="28"/>
                      <w:lang w:val="uk-UA"/>
                    </w:rPr>
                    <m:t>м</m:t>
                  </m:r>
                </m:e>
                <m:sup>
                  <m:r>
                    <w:rPr>
                      <w:rFonts w:ascii="Cambria Math" w:eastAsia="Times New Roman" w:hAnsi="Cambria Math" w:cs="Times New Roman"/>
                      <w:color w:val="000000"/>
                      <w:sz w:val="28"/>
                      <w:szCs w:val="28"/>
                      <w:lang w:val="uk-UA"/>
                    </w:rPr>
                    <m:t>3</m:t>
                  </m:r>
                </m:sup>
              </m:sSup>
            </m:oMath>
          </w:p>
        </w:tc>
      </w:tr>
    </w:tbl>
    <w:p w:rsidR="00EE1212" w:rsidRPr="00280598" w:rsidRDefault="00EE1212" w:rsidP="00C276F8">
      <w:pPr>
        <w:spacing w:after="0" w:line="360" w:lineRule="auto"/>
        <w:ind w:firstLine="709"/>
        <w:jc w:val="both"/>
        <w:rPr>
          <w:color w:val="000000"/>
          <w:sz w:val="28"/>
          <w:szCs w:val="28"/>
          <w:lang w:val="uk-UA"/>
        </w:rPr>
      </w:pPr>
      <w:r>
        <w:rPr>
          <w:rFonts w:ascii="Times New Roman" w:eastAsia="Times New Roman" w:hAnsi="Times New Roman" w:cs="Times New Roman"/>
          <w:color w:val="000000"/>
          <w:sz w:val="28"/>
          <w:szCs w:val="28"/>
          <w:lang w:val="uk-UA"/>
        </w:rPr>
        <w:lastRenderedPageBreak/>
        <w:t>Перш ніж відбудеться транспортування</w:t>
      </w:r>
      <w:r w:rsidRPr="00EE1212">
        <w:rPr>
          <w:rFonts w:ascii="Times New Roman" w:eastAsia="Times New Roman" w:hAnsi="Times New Roman" w:cs="Times New Roman"/>
          <w:color w:val="000000"/>
          <w:sz w:val="28"/>
          <w:szCs w:val="28"/>
          <w:lang w:val="uk-UA"/>
        </w:rPr>
        <w:t xml:space="preserve"> вантажу, необхідно завантажити його на заводі хлібобулочних виробів. </w:t>
      </w:r>
      <w:r w:rsidRPr="00EE1212">
        <w:rPr>
          <w:rFonts w:ascii="Times New Roman" w:hAnsi="Times New Roman" w:cs="Times New Roman"/>
          <w:color w:val="000000"/>
          <w:sz w:val="28"/>
          <w:szCs w:val="28"/>
          <w:lang w:val="uk-UA"/>
        </w:rPr>
        <w:t xml:space="preserve">Структуру автотранспортних НРР визначаємо також у кількох варіантах: </w:t>
      </w:r>
      <w:r w:rsidR="00880ADA">
        <w:rPr>
          <w:rFonts w:ascii="Times New Roman" w:hAnsi="Times New Roman" w:cs="Times New Roman"/>
          <w:color w:val="000000"/>
          <w:sz w:val="28"/>
          <w:szCs w:val="28"/>
          <w:lang w:val="uk-UA"/>
        </w:rPr>
        <w:t>«склад-автомобільний транспорт», «автомобільний транспорт-склад».</w:t>
      </w:r>
      <w:r w:rsidRPr="00EE1212">
        <w:rPr>
          <w:rFonts w:ascii="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Для п</w:t>
      </w:r>
      <w:r w:rsidRPr="00EE1212">
        <w:rPr>
          <w:rFonts w:ascii="Times New Roman" w:eastAsia="Times New Roman" w:hAnsi="Times New Roman" w:cs="Times New Roman"/>
          <w:color w:val="000000"/>
          <w:sz w:val="28"/>
          <w:szCs w:val="28"/>
          <w:lang w:val="uk-UA"/>
        </w:rPr>
        <w:t xml:space="preserve">ідвищення продуктивності праці та зниження транспортних видатків під час виконання </w:t>
      </w:r>
      <w:proofErr w:type="spellStart"/>
      <w:r w:rsidRPr="00EE1212">
        <w:rPr>
          <w:rFonts w:ascii="Times New Roman" w:eastAsia="Times New Roman" w:hAnsi="Times New Roman" w:cs="Times New Roman"/>
          <w:color w:val="000000"/>
          <w:sz w:val="28"/>
          <w:szCs w:val="28"/>
          <w:lang w:val="uk-UA"/>
        </w:rPr>
        <w:t>навантажувально</w:t>
      </w:r>
      <w:proofErr w:type="spellEnd"/>
      <w:r w:rsidRPr="00EE1212">
        <w:rPr>
          <w:rFonts w:ascii="Times New Roman" w:eastAsia="Times New Roman" w:hAnsi="Times New Roman" w:cs="Times New Roman"/>
          <w:color w:val="000000"/>
          <w:sz w:val="28"/>
          <w:szCs w:val="28"/>
          <w:lang w:val="uk-UA"/>
        </w:rPr>
        <w:t xml:space="preserve">-розвантажувальних і складських робіт можна досягти за рахунок упровадження прогресивної </w:t>
      </w:r>
      <w:proofErr w:type="spellStart"/>
      <w:r w:rsidRPr="00EE1212">
        <w:rPr>
          <w:rFonts w:ascii="Times New Roman" w:eastAsia="Times New Roman" w:hAnsi="Times New Roman" w:cs="Times New Roman"/>
          <w:color w:val="000000"/>
          <w:sz w:val="28"/>
          <w:szCs w:val="28"/>
          <w:lang w:val="uk-UA"/>
        </w:rPr>
        <w:t>підйомно</w:t>
      </w:r>
      <w:proofErr w:type="spellEnd"/>
      <w:r w:rsidRPr="00EE1212">
        <w:rPr>
          <w:rFonts w:ascii="Times New Roman" w:eastAsia="Times New Roman" w:hAnsi="Times New Roman" w:cs="Times New Roman"/>
          <w:color w:val="000000"/>
          <w:sz w:val="28"/>
          <w:szCs w:val="28"/>
          <w:lang w:val="uk-UA"/>
        </w:rPr>
        <w:t>-транспортної техніки, оптимальної організації та технології вантажних операцій. Продуктивність пунктів навантаження і розвантаження залежить від способу виконання НРР. Розрізняють декілька основних способів виробництва НРР.</w:t>
      </w:r>
    </w:p>
    <w:p w:rsidR="00EE1212" w:rsidRPr="00EE1212"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t>1) </w:t>
      </w:r>
      <w:r w:rsidRPr="00EE1212">
        <w:rPr>
          <w:rFonts w:ascii="Times New Roman" w:eastAsia="Times New Roman" w:hAnsi="Times New Roman" w:cs="Times New Roman"/>
          <w:b/>
          <w:bCs/>
          <w:color w:val="000000"/>
          <w:sz w:val="28"/>
          <w:szCs w:val="28"/>
          <w:lang w:val="uk-UA"/>
        </w:rPr>
        <w:t>Немеханізований</w:t>
      </w:r>
      <w:r>
        <w:rPr>
          <w:rFonts w:ascii="Times New Roman" w:eastAsia="Times New Roman" w:hAnsi="Times New Roman" w:cs="Times New Roman"/>
          <w:b/>
          <w:bCs/>
          <w:color w:val="000000"/>
          <w:sz w:val="28"/>
          <w:szCs w:val="28"/>
          <w:lang w:val="uk-UA"/>
        </w:rPr>
        <w:t xml:space="preserve"> </w:t>
      </w:r>
      <w:r w:rsidRPr="00EE1212">
        <w:rPr>
          <w:rFonts w:ascii="Times New Roman" w:eastAsia="Times New Roman" w:hAnsi="Times New Roman" w:cs="Times New Roman"/>
          <w:color w:val="000000"/>
          <w:sz w:val="28"/>
          <w:szCs w:val="28"/>
          <w:lang w:val="uk-UA"/>
        </w:rPr>
        <w:t xml:space="preserve">(ручний). За цього способу вантажні операції виконуються руками без застосування або із застосуванням простих пристроїв та обладнання (так званих засобів малої механізації – візків, тачок, </w:t>
      </w:r>
      <w:proofErr w:type="spellStart"/>
      <w:r w:rsidRPr="00EE1212">
        <w:rPr>
          <w:rFonts w:ascii="Times New Roman" w:eastAsia="Times New Roman" w:hAnsi="Times New Roman" w:cs="Times New Roman"/>
          <w:color w:val="000000"/>
          <w:sz w:val="28"/>
          <w:szCs w:val="28"/>
          <w:lang w:val="uk-UA"/>
        </w:rPr>
        <w:t>носилок</w:t>
      </w:r>
      <w:proofErr w:type="spellEnd"/>
      <w:r w:rsidRPr="00EE1212">
        <w:rPr>
          <w:rFonts w:ascii="Times New Roman" w:eastAsia="Times New Roman" w:hAnsi="Times New Roman" w:cs="Times New Roman"/>
          <w:color w:val="000000"/>
          <w:sz w:val="28"/>
          <w:szCs w:val="28"/>
          <w:lang w:val="uk-UA"/>
        </w:rPr>
        <w:t>, непривідних роликів та ін.).</w:t>
      </w:r>
    </w:p>
    <w:p w:rsidR="00EE1212" w:rsidRPr="00EE1212"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t>Виконання навантаження</w:t>
      </w:r>
      <w:r w:rsidRPr="00EE1212">
        <w:rPr>
          <w:rFonts w:ascii="Times New Roman" w:eastAsia="Times New Roman" w:hAnsi="Times New Roman" w:cs="Times New Roman"/>
          <w:color w:val="000000"/>
          <w:sz w:val="28"/>
          <w:szCs w:val="28"/>
          <w:vertAlign w:val="superscript"/>
          <w:lang w:val="uk-UA"/>
        </w:rPr>
        <w:t>:</w:t>
      </w:r>
      <w:r w:rsidRPr="00EE1212">
        <w:rPr>
          <w:rFonts w:ascii="Times New Roman" w:eastAsia="Times New Roman" w:hAnsi="Times New Roman" w:cs="Times New Roman"/>
          <w:color w:val="000000"/>
          <w:sz w:val="28"/>
          <w:szCs w:val="28"/>
          <w:lang w:val="uk-UA"/>
        </w:rPr>
        <w:t> та розвантаження вантажу руками інколи перевищує вартість перевезень, а тривалість простою ТЗ у цьому випадку є значною. Відмова від ручного способу виробництва НРР стимулює до реалізації дві дуже важливі мети: 1) соціальну – ліквідацію фізичної важкої праці; 2) економічну – збільшення ефективності виробництва.</w:t>
      </w:r>
    </w:p>
    <w:p w:rsidR="00EE1212" w:rsidRPr="00EE1212"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t>2) </w:t>
      </w:r>
      <w:r w:rsidRPr="00EE1212">
        <w:rPr>
          <w:rFonts w:ascii="Times New Roman" w:eastAsia="Times New Roman" w:hAnsi="Times New Roman" w:cs="Times New Roman"/>
          <w:b/>
          <w:bCs/>
          <w:color w:val="000000"/>
          <w:sz w:val="28"/>
          <w:szCs w:val="28"/>
          <w:lang w:val="uk-UA"/>
        </w:rPr>
        <w:t>Механізований</w:t>
      </w:r>
      <w:r>
        <w:rPr>
          <w:rFonts w:ascii="Times New Roman" w:eastAsia="Times New Roman" w:hAnsi="Times New Roman" w:cs="Times New Roman"/>
          <w:b/>
          <w:bCs/>
          <w:color w:val="000000"/>
          <w:sz w:val="28"/>
          <w:szCs w:val="28"/>
          <w:lang w:val="uk-UA"/>
        </w:rPr>
        <w:t xml:space="preserve"> </w:t>
      </w:r>
      <w:r w:rsidRPr="00EE1212">
        <w:rPr>
          <w:rFonts w:ascii="Times New Roman" w:eastAsia="Times New Roman" w:hAnsi="Times New Roman" w:cs="Times New Roman"/>
          <w:color w:val="000000"/>
          <w:sz w:val="28"/>
          <w:szCs w:val="28"/>
          <w:lang w:val="uk-UA"/>
        </w:rPr>
        <w:t>спосіб виконання НРР, за якого процес навантаження вантажу в вагон або його розвантаження складається з основних та допоміжних операцій. Основні операції, які є найбільш трудомісткими та важкими, виконуються засобами механізації (машинами, устаткуванням, пристроями). До них належать піднімання, переміщення вантажу, розміщення його в кузові або штабелі, взяття із кузова або штабеля та ін.</w:t>
      </w:r>
    </w:p>
    <w:p w:rsidR="00EE1212" w:rsidRPr="00EE1212"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t>Допоміжні операції: накладання строп або зняття строп з вантажу, направлення та відтягнення вантажу, його закріплення, скріплення пакетів, передавання сигналів механізаторам та ін. Зазначені операції не є важкими, але належать до трудомістких.</w:t>
      </w:r>
    </w:p>
    <w:p w:rsidR="00EE1212" w:rsidRPr="00EE1212"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lastRenderedPageBreak/>
        <w:t>3) </w:t>
      </w:r>
      <w:r w:rsidRPr="00EE1212">
        <w:rPr>
          <w:rFonts w:ascii="Times New Roman" w:eastAsia="Times New Roman" w:hAnsi="Times New Roman" w:cs="Times New Roman"/>
          <w:b/>
          <w:bCs/>
          <w:color w:val="000000"/>
          <w:sz w:val="28"/>
          <w:szCs w:val="28"/>
          <w:lang w:val="uk-UA"/>
        </w:rPr>
        <w:t>Комплексно-механізований</w:t>
      </w:r>
      <w:r>
        <w:rPr>
          <w:rFonts w:ascii="Times New Roman" w:eastAsia="Times New Roman" w:hAnsi="Times New Roman" w:cs="Times New Roman"/>
          <w:b/>
          <w:bCs/>
          <w:color w:val="000000"/>
          <w:sz w:val="28"/>
          <w:szCs w:val="28"/>
          <w:lang w:val="uk-UA"/>
        </w:rPr>
        <w:t xml:space="preserve"> </w:t>
      </w:r>
      <w:r w:rsidRPr="00EE1212">
        <w:rPr>
          <w:rFonts w:ascii="Times New Roman" w:eastAsia="Times New Roman" w:hAnsi="Times New Roman" w:cs="Times New Roman"/>
          <w:color w:val="000000"/>
          <w:sz w:val="28"/>
          <w:szCs w:val="28"/>
          <w:lang w:val="uk-UA"/>
        </w:rPr>
        <w:t>спосіб, за якого всі основні та допоміжні вантажні операції виконуються засобами механізації без застосування ручної праці. Праця людини використовується тільки для керування машинами та механізмами в процесі навантаження і розвантаження вантажу.</w:t>
      </w:r>
    </w:p>
    <w:p w:rsidR="00227565" w:rsidRDefault="00EE1212" w:rsidP="00880ADA">
      <w:pPr>
        <w:spacing w:after="0" w:line="360" w:lineRule="auto"/>
        <w:ind w:firstLine="709"/>
        <w:jc w:val="both"/>
        <w:rPr>
          <w:rFonts w:ascii="Times New Roman" w:eastAsia="Times New Roman" w:hAnsi="Times New Roman" w:cs="Times New Roman"/>
          <w:color w:val="000000"/>
          <w:sz w:val="28"/>
          <w:szCs w:val="28"/>
          <w:lang w:val="uk-UA"/>
        </w:rPr>
      </w:pPr>
      <w:r w:rsidRPr="00EE1212">
        <w:rPr>
          <w:rFonts w:ascii="Times New Roman" w:eastAsia="Times New Roman" w:hAnsi="Times New Roman" w:cs="Times New Roman"/>
          <w:color w:val="000000"/>
          <w:sz w:val="28"/>
          <w:szCs w:val="28"/>
          <w:lang w:val="uk-UA"/>
        </w:rPr>
        <w:t>4) </w:t>
      </w:r>
      <w:r w:rsidRPr="00EE1212">
        <w:rPr>
          <w:rFonts w:ascii="Times New Roman" w:eastAsia="Times New Roman" w:hAnsi="Times New Roman" w:cs="Times New Roman"/>
          <w:b/>
          <w:bCs/>
          <w:color w:val="000000"/>
          <w:sz w:val="28"/>
          <w:szCs w:val="28"/>
          <w:lang w:val="uk-UA"/>
        </w:rPr>
        <w:t>Автоматизований</w:t>
      </w:r>
      <w:r>
        <w:rPr>
          <w:rFonts w:ascii="Times New Roman" w:eastAsia="Times New Roman" w:hAnsi="Times New Roman" w:cs="Times New Roman"/>
          <w:b/>
          <w:bCs/>
          <w:color w:val="000000"/>
          <w:sz w:val="28"/>
          <w:szCs w:val="28"/>
          <w:lang w:val="uk-UA"/>
        </w:rPr>
        <w:t xml:space="preserve"> </w:t>
      </w:r>
      <w:r w:rsidRPr="00EE1212">
        <w:rPr>
          <w:rFonts w:ascii="Times New Roman" w:eastAsia="Times New Roman" w:hAnsi="Times New Roman" w:cs="Times New Roman"/>
          <w:color w:val="000000"/>
          <w:sz w:val="28"/>
          <w:szCs w:val="28"/>
          <w:lang w:val="uk-UA"/>
        </w:rPr>
        <w:t>спосіб, за якого всі вантажні операції виконує машина або система машин за заданою програмою без застосування праці людини навіть у керуванні засобами механізації для навантаження та розвантаження вантажу.</w:t>
      </w:r>
    </w:p>
    <w:p w:rsidR="006D6242" w:rsidRDefault="007D43E9" w:rsidP="00880ADA">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Зі складу с </w:t>
      </w:r>
      <w:r w:rsidR="00101C57">
        <w:rPr>
          <w:rFonts w:ascii="Times New Roman" w:eastAsia="Times New Roman" w:hAnsi="Times New Roman" w:cs="Times New Roman"/>
          <w:color w:val="000000"/>
          <w:sz w:val="28"/>
          <w:szCs w:val="28"/>
          <w:lang w:val="uk-UA"/>
        </w:rPr>
        <w:t>печивом</w:t>
      </w:r>
      <w:r>
        <w:rPr>
          <w:rFonts w:ascii="Times New Roman" w:eastAsia="Times New Roman" w:hAnsi="Times New Roman" w:cs="Times New Roman"/>
          <w:color w:val="000000"/>
          <w:sz w:val="28"/>
          <w:szCs w:val="28"/>
          <w:lang w:val="uk-UA"/>
        </w:rPr>
        <w:t xml:space="preserve"> </w:t>
      </w:r>
      <w:r w:rsidRPr="007D43E9">
        <w:rPr>
          <w:rFonts w:ascii="Times New Roman" w:eastAsia="Times New Roman" w:hAnsi="Times New Roman" w:cs="Times New Roman"/>
          <w:color w:val="000000"/>
          <w:sz w:val="28"/>
          <w:szCs w:val="28"/>
          <w:lang w:val="uk-UA"/>
        </w:rPr>
        <w:t>механізованим способом,  за допомогою вилочного нава</w:t>
      </w:r>
      <w:r w:rsidR="00F85672">
        <w:rPr>
          <w:rFonts w:ascii="Times New Roman" w:eastAsia="Times New Roman" w:hAnsi="Times New Roman" w:cs="Times New Roman"/>
          <w:color w:val="000000"/>
          <w:sz w:val="28"/>
          <w:szCs w:val="28"/>
          <w:lang w:val="uk-UA"/>
        </w:rPr>
        <w:t>нтажувача, на якому встановлена</w:t>
      </w:r>
      <w:r w:rsidRPr="007D43E9">
        <w:rPr>
          <w:rFonts w:ascii="Times New Roman" w:eastAsia="Times New Roman" w:hAnsi="Times New Roman" w:cs="Times New Roman"/>
          <w:color w:val="000000"/>
          <w:sz w:val="28"/>
          <w:szCs w:val="28"/>
          <w:lang w:val="uk-UA"/>
        </w:rPr>
        <w:t xml:space="preserve"> </w:t>
      </w:r>
      <w:r w:rsidR="00F85672">
        <w:rPr>
          <w:rFonts w:ascii="Times New Roman" w:eastAsia="Times New Roman" w:hAnsi="Times New Roman" w:cs="Times New Roman"/>
          <w:color w:val="000000"/>
          <w:sz w:val="28"/>
          <w:szCs w:val="28"/>
          <w:lang w:val="uk-UA"/>
        </w:rPr>
        <w:t>насадка з</w:t>
      </w:r>
      <w:r w:rsidR="00F85672" w:rsidRPr="00F85672">
        <w:rPr>
          <w:rFonts w:ascii="Times New Roman" w:eastAsia="Times New Roman" w:hAnsi="Times New Roman" w:cs="Times New Roman"/>
          <w:color w:val="000000"/>
          <w:sz w:val="28"/>
          <w:szCs w:val="28"/>
          <w:lang w:val="uk-UA"/>
        </w:rPr>
        <w:t>ахоплення для картонних коробок</w:t>
      </w:r>
      <w:r w:rsidR="00F85672">
        <w:rPr>
          <w:rFonts w:ascii="Times New Roman" w:eastAsia="Times New Roman" w:hAnsi="Times New Roman" w:cs="Times New Roman"/>
          <w:color w:val="000000"/>
          <w:sz w:val="28"/>
          <w:szCs w:val="28"/>
          <w:lang w:val="uk-UA"/>
        </w:rPr>
        <w:t>.</w:t>
      </w:r>
      <w:r w:rsidR="00880ADA">
        <w:rPr>
          <w:rFonts w:ascii="Times New Roman" w:eastAsia="Times New Roman" w:hAnsi="Times New Roman" w:cs="Times New Roman"/>
          <w:color w:val="000000"/>
          <w:sz w:val="28"/>
          <w:szCs w:val="28"/>
          <w:lang w:val="uk-UA"/>
        </w:rPr>
        <w:t xml:space="preserve"> Цей же спосіб використовується для розвантаження печива на </w:t>
      </w:r>
      <w:proofErr w:type="spellStart"/>
      <w:r w:rsidR="00880ADA">
        <w:rPr>
          <w:rFonts w:ascii="Times New Roman" w:eastAsia="Times New Roman" w:hAnsi="Times New Roman" w:cs="Times New Roman"/>
          <w:color w:val="000000"/>
          <w:sz w:val="28"/>
          <w:szCs w:val="28"/>
          <w:lang w:val="uk-UA"/>
        </w:rPr>
        <w:t>кіннцевій</w:t>
      </w:r>
      <w:proofErr w:type="spellEnd"/>
      <w:r w:rsidR="00880ADA">
        <w:rPr>
          <w:rFonts w:ascii="Times New Roman" w:eastAsia="Times New Roman" w:hAnsi="Times New Roman" w:cs="Times New Roman"/>
          <w:color w:val="000000"/>
          <w:sz w:val="28"/>
          <w:szCs w:val="28"/>
          <w:lang w:val="uk-UA"/>
        </w:rPr>
        <w:t xml:space="preserve"> точці.</w:t>
      </w:r>
    </w:p>
    <w:p w:rsidR="00880ADA" w:rsidRDefault="00880ADA" w:rsidP="00880ADA">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Шоколадні цукерки </w:t>
      </w:r>
      <w:r w:rsidR="009F7086">
        <w:rPr>
          <w:rFonts w:ascii="Times New Roman" w:eastAsia="Times New Roman" w:hAnsi="Times New Roman" w:cs="Times New Roman"/>
          <w:color w:val="000000"/>
          <w:sz w:val="28"/>
          <w:szCs w:val="28"/>
          <w:lang w:val="uk-UA"/>
        </w:rPr>
        <w:t xml:space="preserve">з заводу також </w:t>
      </w:r>
      <w:r w:rsidR="009F7086" w:rsidRPr="007D43E9">
        <w:rPr>
          <w:rFonts w:ascii="Times New Roman" w:eastAsia="Times New Roman" w:hAnsi="Times New Roman" w:cs="Times New Roman"/>
          <w:color w:val="000000"/>
          <w:sz w:val="28"/>
          <w:szCs w:val="28"/>
          <w:lang w:val="uk-UA"/>
        </w:rPr>
        <w:t>механізованим способом,  за допомогою вилочного нава</w:t>
      </w:r>
      <w:r w:rsidR="009F7086">
        <w:rPr>
          <w:rFonts w:ascii="Times New Roman" w:eastAsia="Times New Roman" w:hAnsi="Times New Roman" w:cs="Times New Roman"/>
          <w:color w:val="000000"/>
          <w:sz w:val="28"/>
          <w:szCs w:val="28"/>
          <w:lang w:val="uk-UA"/>
        </w:rPr>
        <w:t>нтажувача, на якому встановлена</w:t>
      </w:r>
      <w:r w:rsidR="009F7086" w:rsidRPr="007D43E9">
        <w:rPr>
          <w:rFonts w:ascii="Times New Roman" w:eastAsia="Times New Roman" w:hAnsi="Times New Roman" w:cs="Times New Roman"/>
          <w:color w:val="000000"/>
          <w:sz w:val="28"/>
          <w:szCs w:val="28"/>
          <w:lang w:val="uk-UA"/>
        </w:rPr>
        <w:t xml:space="preserve"> </w:t>
      </w:r>
      <w:r w:rsidR="009F7086">
        <w:rPr>
          <w:rFonts w:ascii="Times New Roman" w:eastAsia="Times New Roman" w:hAnsi="Times New Roman" w:cs="Times New Roman"/>
          <w:color w:val="000000"/>
          <w:sz w:val="28"/>
          <w:szCs w:val="28"/>
          <w:lang w:val="uk-UA"/>
        </w:rPr>
        <w:t>насадка з</w:t>
      </w:r>
      <w:r w:rsidR="009F7086" w:rsidRPr="00F85672">
        <w:rPr>
          <w:rFonts w:ascii="Times New Roman" w:eastAsia="Times New Roman" w:hAnsi="Times New Roman" w:cs="Times New Roman"/>
          <w:color w:val="000000"/>
          <w:sz w:val="28"/>
          <w:szCs w:val="28"/>
          <w:lang w:val="uk-UA"/>
        </w:rPr>
        <w:t>ахоплення для картонних коробок</w:t>
      </w:r>
      <w:r w:rsidR="009F7086">
        <w:rPr>
          <w:rFonts w:ascii="Times New Roman" w:eastAsia="Times New Roman" w:hAnsi="Times New Roman" w:cs="Times New Roman"/>
          <w:color w:val="000000"/>
          <w:sz w:val="28"/>
          <w:szCs w:val="28"/>
          <w:lang w:val="uk-UA"/>
        </w:rPr>
        <w:t xml:space="preserve"> завантажуються в кузов фургона, та на кінцевій точці таким же чином і розвантажується.</w:t>
      </w:r>
    </w:p>
    <w:p w:rsidR="007A1C9C" w:rsidRPr="00C07486" w:rsidRDefault="007A1C9C" w:rsidP="00880ADA">
      <w:pPr>
        <w:spacing w:after="0" w:line="360" w:lineRule="auto"/>
        <w:ind w:firstLine="709"/>
        <w:jc w:val="both"/>
        <w:rPr>
          <w:rFonts w:ascii="Times New Roman" w:eastAsia="Times New Roman" w:hAnsi="Times New Roman" w:cs="Times New Roman"/>
          <w:color w:val="000000"/>
          <w:sz w:val="28"/>
          <w:szCs w:val="28"/>
          <w:lang w:val="uk-UA"/>
        </w:rPr>
      </w:pPr>
      <w:r w:rsidRPr="00C07486">
        <w:rPr>
          <w:rFonts w:ascii="Times New Roman" w:eastAsia="Times New Roman" w:hAnsi="Times New Roman" w:cs="Times New Roman"/>
          <w:color w:val="000000"/>
          <w:sz w:val="28"/>
          <w:szCs w:val="28"/>
          <w:lang w:val="uk-UA"/>
        </w:rPr>
        <w:t>Опис Захоплення для картонних коробок:</w:t>
      </w:r>
    </w:p>
    <w:p w:rsidR="007A1C9C" w:rsidRPr="00C07486" w:rsidRDefault="007A1C9C" w:rsidP="00880ADA">
      <w:pPr>
        <w:numPr>
          <w:ilvl w:val="0"/>
          <w:numId w:val="9"/>
        </w:numPr>
        <w:spacing w:after="0" w:line="360" w:lineRule="auto"/>
        <w:jc w:val="both"/>
        <w:rPr>
          <w:rFonts w:ascii="Times New Roman" w:eastAsia="Times New Roman" w:hAnsi="Times New Roman" w:cs="Times New Roman"/>
          <w:color w:val="000000"/>
          <w:sz w:val="28"/>
          <w:szCs w:val="28"/>
          <w:lang w:val="uk-UA"/>
        </w:rPr>
      </w:pPr>
      <w:r w:rsidRPr="00C07486">
        <w:rPr>
          <w:rFonts w:ascii="Times New Roman" w:eastAsia="Times New Roman" w:hAnsi="Times New Roman" w:cs="Times New Roman"/>
          <w:color w:val="000000"/>
          <w:sz w:val="28"/>
          <w:szCs w:val="28"/>
          <w:lang w:val="uk-UA"/>
        </w:rPr>
        <w:t>призначається для завантаження коробок із гофрованого картону або дерев'яних ящиків;</w:t>
      </w:r>
    </w:p>
    <w:p w:rsidR="007A1C9C" w:rsidRPr="00C07486" w:rsidRDefault="007A1C9C" w:rsidP="00880ADA">
      <w:pPr>
        <w:numPr>
          <w:ilvl w:val="0"/>
          <w:numId w:val="9"/>
        </w:numPr>
        <w:spacing w:after="0" w:line="360" w:lineRule="auto"/>
        <w:jc w:val="both"/>
        <w:rPr>
          <w:rFonts w:ascii="Times New Roman" w:eastAsia="Times New Roman" w:hAnsi="Times New Roman" w:cs="Times New Roman"/>
          <w:color w:val="000000"/>
          <w:sz w:val="28"/>
          <w:szCs w:val="28"/>
          <w:lang w:val="uk-UA"/>
        </w:rPr>
      </w:pPr>
      <w:r w:rsidRPr="00C07486">
        <w:rPr>
          <w:rFonts w:ascii="Times New Roman" w:eastAsia="Times New Roman" w:hAnsi="Times New Roman" w:cs="Times New Roman"/>
          <w:color w:val="000000"/>
          <w:sz w:val="28"/>
          <w:szCs w:val="28"/>
          <w:lang w:val="uk-UA"/>
        </w:rPr>
        <w:t>гнучка система управління забезпечує рівне стиснення, що виключає пошкодження вантажу;</w:t>
      </w:r>
    </w:p>
    <w:p w:rsidR="007A1C9C" w:rsidRPr="007A1C9C" w:rsidRDefault="007A1C9C" w:rsidP="00880ADA">
      <w:pPr>
        <w:numPr>
          <w:ilvl w:val="0"/>
          <w:numId w:val="9"/>
        </w:numPr>
        <w:spacing w:after="0" w:line="360" w:lineRule="auto"/>
        <w:jc w:val="both"/>
        <w:rPr>
          <w:rFonts w:ascii="Times New Roman" w:eastAsia="Times New Roman" w:hAnsi="Times New Roman" w:cs="Times New Roman"/>
          <w:color w:val="000000"/>
          <w:sz w:val="28"/>
          <w:szCs w:val="28"/>
          <w:lang w:val="uk-UA"/>
        </w:rPr>
      </w:pPr>
      <w:r w:rsidRPr="00C07486">
        <w:rPr>
          <w:rFonts w:ascii="Times New Roman" w:eastAsia="Times New Roman" w:hAnsi="Times New Roman" w:cs="Times New Roman"/>
          <w:color w:val="000000"/>
          <w:sz w:val="28"/>
          <w:szCs w:val="28"/>
          <w:lang w:val="uk-UA"/>
        </w:rPr>
        <w:t>відстань між лапами може бути стандартною або розширеною.</w:t>
      </w:r>
    </w:p>
    <w:p w:rsidR="00880ADA" w:rsidRDefault="00880ADA" w:rsidP="00C276F8">
      <w:pPr>
        <w:spacing w:after="0"/>
        <w:jc w:val="center"/>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A82177F" wp14:editId="6BCC54F3">
            <wp:extent cx="4371975" cy="2765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2729" cy="2772747"/>
                    </a:xfrm>
                    <a:prstGeom prst="rect">
                      <a:avLst/>
                    </a:prstGeom>
                    <a:noFill/>
                  </pic:spPr>
                </pic:pic>
              </a:graphicData>
            </a:graphic>
          </wp:inline>
        </w:drawing>
      </w:r>
    </w:p>
    <w:p w:rsidR="008257AC" w:rsidRDefault="000C101E" w:rsidP="00C276F8">
      <w:pPr>
        <w:spacing w:after="0" w:line="360" w:lineRule="auto"/>
        <w:jc w:val="center"/>
        <w:rPr>
          <w:rFonts w:ascii="Times New Roman" w:eastAsia="Times New Roman" w:hAnsi="Times New Roman" w:cs="Times New Roman"/>
          <w:color w:val="000000"/>
          <w:sz w:val="28"/>
          <w:szCs w:val="28"/>
          <w:lang w:val="uk-UA"/>
        </w:rPr>
      </w:pPr>
      <w:r>
        <w:rPr>
          <w:rFonts w:ascii="Times New Roman" w:eastAsia="Calibri" w:hAnsi="Times New Roman" w:cs="Times New Roman"/>
          <w:sz w:val="28"/>
          <w:szCs w:val="28"/>
          <w:lang w:val="uk-UA"/>
        </w:rPr>
        <w:t xml:space="preserve">Рис. 2.2 </w:t>
      </w:r>
      <w:r>
        <w:rPr>
          <w:rFonts w:ascii="Times New Roman" w:eastAsia="Times New Roman" w:hAnsi="Times New Roman" w:cs="Times New Roman"/>
          <w:color w:val="000000"/>
          <w:sz w:val="28"/>
          <w:szCs w:val="28"/>
          <w:lang w:val="uk-UA"/>
        </w:rPr>
        <w:t>Вилочний навантажувач з насадкою з</w:t>
      </w:r>
      <w:r w:rsidRPr="00F85672">
        <w:rPr>
          <w:rFonts w:ascii="Times New Roman" w:eastAsia="Times New Roman" w:hAnsi="Times New Roman" w:cs="Times New Roman"/>
          <w:color w:val="000000"/>
          <w:sz w:val="28"/>
          <w:szCs w:val="28"/>
          <w:lang w:val="uk-UA"/>
        </w:rPr>
        <w:t>ахоплення для картонних коробок</w:t>
      </w:r>
      <w:r w:rsidR="009F7086">
        <w:rPr>
          <w:rFonts w:ascii="Times New Roman" w:eastAsia="Times New Roman" w:hAnsi="Times New Roman" w:cs="Times New Roman"/>
          <w:color w:val="000000"/>
          <w:sz w:val="28"/>
          <w:szCs w:val="28"/>
          <w:lang w:val="uk-UA"/>
        </w:rPr>
        <w:t>.</w:t>
      </w:r>
    </w:p>
    <w:p w:rsidR="007A1C9C" w:rsidRPr="007A1C9C" w:rsidRDefault="001A2E31" w:rsidP="00C276F8">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2.3</w:t>
      </w:r>
    </w:p>
    <w:p w:rsidR="00C276F8" w:rsidRDefault="007A1C9C" w:rsidP="00C276F8">
      <w:pPr>
        <w:spacing w:after="0" w:line="360" w:lineRule="auto"/>
        <w:ind w:firstLine="709"/>
        <w:jc w:val="center"/>
        <w:rPr>
          <w:rFonts w:ascii="Times New Roman" w:eastAsia="Times New Roman" w:hAnsi="Times New Roman" w:cs="Times New Roman"/>
          <w:color w:val="000000"/>
          <w:sz w:val="28"/>
          <w:szCs w:val="28"/>
          <w:lang w:val="uk-UA"/>
        </w:rPr>
      </w:pPr>
      <w:r w:rsidRPr="007A1C9C">
        <w:rPr>
          <w:rFonts w:ascii="Times New Roman" w:eastAsia="Times New Roman" w:hAnsi="Times New Roman" w:cs="Times New Roman"/>
          <w:color w:val="000000"/>
          <w:sz w:val="28"/>
          <w:szCs w:val="28"/>
          <w:lang w:val="uk-UA"/>
        </w:rPr>
        <w:t xml:space="preserve">Коротка технічна характеристика </w:t>
      </w:r>
      <w:r w:rsidR="00262B49">
        <w:rPr>
          <w:rFonts w:ascii="Times New Roman" w:eastAsia="Times New Roman" w:hAnsi="Times New Roman" w:cs="Times New Roman"/>
          <w:color w:val="000000"/>
          <w:sz w:val="28"/>
          <w:szCs w:val="28"/>
          <w:lang w:val="uk-UA"/>
        </w:rPr>
        <w:t>навантажувача</w:t>
      </w:r>
      <w:r w:rsidR="004D2E1C">
        <w:rPr>
          <w:rFonts w:ascii="Times New Roman" w:eastAsia="Times New Roman" w:hAnsi="Times New Roman" w:cs="Times New Roman"/>
          <w:color w:val="000000"/>
          <w:sz w:val="28"/>
          <w:szCs w:val="28"/>
          <w:lang w:val="uk-UA"/>
        </w:rPr>
        <w:t xml:space="preserve"> </w:t>
      </w:r>
    </w:p>
    <w:p w:rsidR="007A1C9C" w:rsidRPr="00C276F8" w:rsidRDefault="004D2E1C" w:rsidP="00C276F8">
      <w:pPr>
        <w:spacing w:after="0" w:line="360" w:lineRule="auto"/>
        <w:ind w:firstLine="709"/>
        <w:jc w:val="center"/>
        <w:rPr>
          <w:rFonts w:ascii="Times New Roman" w:eastAsia="Times New Roman" w:hAnsi="Times New Roman" w:cs="Times New Roman"/>
          <w:color w:val="000000"/>
          <w:sz w:val="28"/>
          <w:szCs w:val="28"/>
          <w:lang w:val="uk-UA"/>
        </w:rPr>
      </w:pPr>
      <w:r w:rsidRPr="00C276F8">
        <w:rPr>
          <w:rFonts w:ascii="Times New Roman" w:eastAsia="Times New Roman" w:hAnsi="Times New Roman" w:cs="Times New Roman"/>
          <w:color w:val="000000"/>
          <w:sz w:val="28"/>
          <w:szCs w:val="28"/>
          <w:lang w:val="uk-UA"/>
        </w:rPr>
        <w:t>[</w:t>
      </w:r>
      <w:r w:rsidR="00C276F8" w:rsidRPr="00C276F8">
        <w:rPr>
          <w:rFonts w:ascii="Times New Roman" w:eastAsia="Times New Roman" w:hAnsi="Times New Roman" w:cs="Times New Roman"/>
          <w:color w:val="000000"/>
          <w:sz w:val="28"/>
          <w:szCs w:val="28"/>
          <w:lang w:val="uk-UA"/>
        </w:rPr>
        <w:t>https://auto-fleet.ru/special_equipment/tcm-fhd18t3z/</w:t>
      </w:r>
      <w:r w:rsidRPr="00C276F8">
        <w:rPr>
          <w:rFonts w:ascii="Times New Roman" w:eastAsia="Times New Roman" w:hAnsi="Times New Roman" w:cs="Times New Roman"/>
          <w:color w:val="000000"/>
          <w:sz w:val="28"/>
          <w:szCs w:val="28"/>
          <w:lang w:val="uk-UA"/>
        </w:rPr>
        <w:t>]</w:t>
      </w:r>
    </w:p>
    <w:tbl>
      <w:tblPr>
        <w:tblStyle w:val="5"/>
        <w:tblW w:w="0" w:type="auto"/>
        <w:tblLook w:val="04A0" w:firstRow="1" w:lastRow="0" w:firstColumn="1" w:lastColumn="0" w:noHBand="0" w:noVBand="1"/>
      </w:tblPr>
      <w:tblGrid>
        <w:gridCol w:w="4892"/>
        <w:gridCol w:w="4962"/>
      </w:tblGrid>
      <w:tr w:rsidR="007A1C9C" w:rsidRPr="005F0BDB" w:rsidTr="00280598">
        <w:tc>
          <w:tcPr>
            <w:tcW w:w="4892" w:type="dxa"/>
          </w:tcPr>
          <w:p w:rsidR="007A1C9C" w:rsidRPr="005F0BDB" w:rsidRDefault="007A1C9C" w:rsidP="00280598">
            <w:pPr>
              <w:rPr>
                <w:rFonts w:ascii="Times New Roman" w:hAnsi="Times New Roman" w:cs="Times New Roman"/>
                <w:sz w:val="28"/>
                <w:szCs w:val="28"/>
                <w:lang w:val="uk-UA"/>
              </w:rPr>
            </w:pPr>
            <w:r w:rsidRPr="005F0BDB">
              <w:rPr>
                <w:rFonts w:ascii="Times New Roman" w:hAnsi="Times New Roman" w:cs="Times New Roman"/>
                <w:sz w:val="28"/>
                <w:szCs w:val="28"/>
                <w:lang w:val="uk-UA"/>
              </w:rPr>
              <w:t>Модель</w:t>
            </w:r>
          </w:p>
        </w:tc>
        <w:tc>
          <w:tcPr>
            <w:tcW w:w="4962" w:type="dxa"/>
          </w:tcPr>
          <w:p w:rsidR="007A1C9C" w:rsidRPr="005F0BDB" w:rsidRDefault="00D44AC0" w:rsidP="00280598">
            <w:pPr>
              <w:rPr>
                <w:rFonts w:ascii="Times New Roman" w:hAnsi="Times New Roman" w:cs="Times New Roman"/>
                <w:sz w:val="28"/>
                <w:szCs w:val="28"/>
                <w:lang w:val="uk-UA"/>
              </w:rPr>
            </w:pPr>
            <w:r w:rsidRPr="00D44AC0">
              <w:rPr>
                <w:rFonts w:ascii="Times New Roman" w:hAnsi="Times New Roman" w:cs="Times New Roman"/>
                <w:sz w:val="28"/>
                <w:szCs w:val="28"/>
                <w:lang w:val="uk-UA"/>
              </w:rPr>
              <w:t>TCM FHD18T3Z</w:t>
            </w:r>
          </w:p>
        </w:tc>
      </w:tr>
      <w:tr w:rsidR="007A1C9C" w:rsidRPr="005F0BDB" w:rsidTr="00280598">
        <w:tc>
          <w:tcPr>
            <w:tcW w:w="4892" w:type="dxa"/>
          </w:tcPr>
          <w:p w:rsidR="007A1C9C" w:rsidRPr="005F0BDB" w:rsidRDefault="00D44AC0" w:rsidP="00280598">
            <w:pPr>
              <w:rPr>
                <w:rFonts w:ascii="Times New Roman" w:hAnsi="Times New Roman" w:cs="Times New Roman"/>
                <w:sz w:val="28"/>
                <w:szCs w:val="28"/>
                <w:lang w:val="uk-UA"/>
              </w:rPr>
            </w:pPr>
            <w:r w:rsidRPr="005F0BDB">
              <w:rPr>
                <w:rFonts w:ascii="Times New Roman" w:hAnsi="Times New Roman" w:cs="Times New Roman"/>
                <w:sz w:val="28"/>
                <w:szCs w:val="28"/>
                <w:lang w:val="uk-UA"/>
              </w:rPr>
              <w:t>Вантажопідйомність</w:t>
            </w:r>
          </w:p>
        </w:tc>
        <w:tc>
          <w:tcPr>
            <w:tcW w:w="4962" w:type="dxa"/>
          </w:tcPr>
          <w:p w:rsidR="007A1C9C" w:rsidRPr="005F0BDB" w:rsidRDefault="00D44AC0" w:rsidP="00280598">
            <w:pPr>
              <w:rPr>
                <w:rFonts w:ascii="Times New Roman" w:hAnsi="Times New Roman" w:cs="Times New Roman"/>
                <w:sz w:val="28"/>
                <w:szCs w:val="28"/>
                <w:lang w:val="uk-UA"/>
              </w:rPr>
            </w:pPr>
            <w:r>
              <w:rPr>
                <w:rFonts w:ascii="Times New Roman" w:hAnsi="Times New Roman" w:cs="Times New Roman"/>
                <w:sz w:val="28"/>
                <w:szCs w:val="28"/>
                <w:lang w:val="uk-UA"/>
              </w:rPr>
              <w:t>1</w:t>
            </w:r>
            <w:r w:rsidRPr="00D44AC0">
              <w:rPr>
                <w:rFonts w:ascii="Times New Roman" w:hAnsi="Times New Roman" w:cs="Times New Roman"/>
                <w:sz w:val="28"/>
                <w:szCs w:val="28"/>
                <w:lang w:val="uk-UA"/>
              </w:rPr>
              <w:t>,</w:t>
            </w:r>
            <w:r>
              <w:rPr>
                <w:rFonts w:ascii="Times New Roman" w:hAnsi="Times New Roman" w:cs="Times New Roman"/>
                <w:sz w:val="28"/>
                <w:szCs w:val="28"/>
                <w:lang w:val="uk-UA"/>
              </w:rPr>
              <w:t>750</w:t>
            </w:r>
            <w:r w:rsidRPr="00D44AC0">
              <w:rPr>
                <w:rFonts w:ascii="Times New Roman" w:hAnsi="Times New Roman" w:cs="Times New Roman"/>
                <w:sz w:val="28"/>
                <w:szCs w:val="28"/>
                <w:lang w:val="uk-UA"/>
              </w:rPr>
              <w:t xml:space="preserve"> т</w:t>
            </w:r>
          </w:p>
        </w:tc>
      </w:tr>
      <w:tr w:rsidR="007A1C9C" w:rsidRPr="005F0BDB" w:rsidTr="00280598">
        <w:tc>
          <w:tcPr>
            <w:tcW w:w="4892" w:type="dxa"/>
          </w:tcPr>
          <w:p w:rsidR="007A1C9C" w:rsidRPr="005F0BDB" w:rsidRDefault="007A1C9C" w:rsidP="00280598">
            <w:pPr>
              <w:rPr>
                <w:rFonts w:ascii="Times New Roman" w:hAnsi="Times New Roman" w:cs="Times New Roman"/>
                <w:sz w:val="28"/>
                <w:szCs w:val="28"/>
                <w:lang w:val="uk-UA"/>
              </w:rPr>
            </w:pPr>
            <w:r w:rsidRPr="005F0BDB">
              <w:rPr>
                <w:rFonts w:ascii="Times New Roman" w:hAnsi="Times New Roman" w:cs="Times New Roman"/>
                <w:sz w:val="28"/>
                <w:szCs w:val="28"/>
                <w:lang w:val="uk-UA"/>
              </w:rPr>
              <w:t>Двигун</w:t>
            </w:r>
          </w:p>
        </w:tc>
        <w:tc>
          <w:tcPr>
            <w:tcW w:w="4962" w:type="dxa"/>
          </w:tcPr>
          <w:p w:rsidR="007A1C9C" w:rsidRPr="005F0BDB" w:rsidRDefault="007A1C9C" w:rsidP="00D44AC0">
            <w:pPr>
              <w:rPr>
                <w:rFonts w:ascii="Times New Roman" w:hAnsi="Times New Roman" w:cs="Times New Roman"/>
                <w:sz w:val="28"/>
                <w:szCs w:val="28"/>
                <w:lang w:val="uk-UA"/>
              </w:rPr>
            </w:pPr>
            <w:r w:rsidRPr="005F0BDB">
              <w:rPr>
                <w:rFonts w:ascii="Times New Roman" w:hAnsi="Times New Roman" w:cs="Times New Roman"/>
                <w:sz w:val="28"/>
                <w:szCs w:val="28"/>
                <w:lang w:val="uk-UA"/>
              </w:rPr>
              <w:t>Дизельний,</w:t>
            </w:r>
            <w:r w:rsidR="00D44AC0">
              <w:rPr>
                <w:rFonts w:ascii="Times New Roman" w:hAnsi="Times New Roman" w:cs="Times New Roman"/>
                <w:sz w:val="28"/>
                <w:szCs w:val="28"/>
                <w:lang w:val="uk-UA"/>
              </w:rPr>
              <w:t xml:space="preserve"> </w:t>
            </w:r>
            <w:r w:rsidR="00D44AC0" w:rsidRPr="00D44AC0">
              <w:rPr>
                <w:rFonts w:ascii="Times New Roman" w:hAnsi="Times New Roman" w:cs="Times New Roman"/>
                <w:sz w:val="28"/>
                <w:szCs w:val="28"/>
                <w:lang w:val="uk-UA"/>
              </w:rPr>
              <w:t>ISUZU C240</w:t>
            </w:r>
          </w:p>
        </w:tc>
      </w:tr>
      <w:tr w:rsidR="007A1C9C" w:rsidRPr="005F0BDB" w:rsidTr="00280598">
        <w:tc>
          <w:tcPr>
            <w:tcW w:w="4892" w:type="dxa"/>
          </w:tcPr>
          <w:p w:rsidR="007A1C9C" w:rsidRPr="00C276F8" w:rsidRDefault="007A1C9C" w:rsidP="00280598">
            <w:pPr>
              <w:rPr>
                <w:rFonts w:ascii="Times New Roman" w:hAnsi="Times New Roman" w:cs="Times New Roman"/>
                <w:sz w:val="28"/>
                <w:szCs w:val="28"/>
                <w:lang w:val="uk-UA"/>
              </w:rPr>
            </w:pPr>
            <w:r w:rsidRPr="00C276F8">
              <w:rPr>
                <w:rFonts w:ascii="Times New Roman" w:hAnsi="Times New Roman" w:cs="Times New Roman"/>
                <w:sz w:val="28"/>
                <w:szCs w:val="28"/>
                <w:lang w:val="uk-UA"/>
              </w:rPr>
              <w:t xml:space="preserve">Об’єм двигуна </w:t>
            </w:r>
          </w:p>
        </w:tc>
        <w:tc>
          <w:tcPr>
            <w:tcW w:w="4962" w:type="dxa"/>
          </w:tcPr>
          <w:p w:rsidR="007A1C9C" w:rsidRPr="00C276F8" w:rsidRDefault="00CE66C8" w:rsidP="00280598">
            <w:pPr>
              <w:rPr>
                <w:rFonts w:ascii="Times New Roman" w:hAnsi="Times New Roman" w:cs="Times New Roman"/>
                <w:sz w:val="28"/>
                <w:szCs w:val="28"/>
                <w:lang w:val="uk-UA"/>
              </w:rPr>
            </w:pPr>
            <w:r>
              <w:rPr>
                <w:rFonts w:ascii="Times New Roman" w:hAnsi="Times New Roman" w:cs="Times New Roman"/>
                <w:sz w:val="28"/>
                <w:szCs w:val="28"/>
                <w:lang w:val="uk-UA"/>
              </w:rPr>
              <w:t>2,4</w:t>
            </w:r>
            <w:r w:rsidR="00D44AC0" w:rsidRPr="00C276F8">
              <w:rPr>
                <w:rFonts w:ascii="Times New Roman" w:hAnsi="Times New Roman" w:cs="Times New Roman"/>
                <w:sz w:val="28"/>
                <w:szCs w:val="28"/>
                <w:lang w:val="uk-UA"/>
              </w:rPr>
              <w:t xml:space="preserve"> л.</w:t>
            </w:r>
          </w:p>
        </w:tc>
      </w:tr>
      <w:tr w:rsidR="007A1C9C" w:rsidRPr="005F0BDB" w:rsidTr="00280598">
        <w:trPr>
          <w:trHeight w:val="140"/>
        </w:trPr>
        <w:tc>
          <w:tcPr>
            <w:tcW w:w="4892" w:type="dxa"/>
          </w:tcPr>
          <w:p w:rsidR="007A1C9C" w:rsidRPr="005F0BDB" w:rsidRDefault="007A1C9C" w:rsidP="00280598">
            <w:pPr>
              <w:rPr>
                <w:rFonts w:ascii="Times New Roman" w:hAnsi="Times New Roman" w:cs="Times New Roman"/>
                <w:sz w:val="28"/>
                <w:szCs w:val="28"/>
                <w:lang w:val="uk-UA"/>
              </w:rPr>
            </w:pPr>
            <w:r w:rsidRPr="005F0BDB">
              <w:rPr>
                <w:rFonts w:ascii="Times New Roman" w:hAnsi="Times New Roman" w:cs="Times New Roman"/>
                <w:sz w:val="28"/>
                <w:szCs w:val="28"/>
                <w:lang w:val="uk-UA"/>
              </w:rPr>
              <w:t>Потужність двигуна</w:t>
            </w:r>
          </w:p>
        </w:tc>
        <w:tc>
          <w:tcPr>
            <w:tcW w:w="4962" w:type="dxa"/>
          </w:tcPr>
          <w:p w:rsidR="007A1C9C" w:rsidRPr="005F0BDB" w:rsidRDefault="00D44AC0" w:rsidP="00280598">
            <w:pPr>
              <w:rPr>
                <w:rFonts w:ascii="Times New Roman" w:hAnsi="Times New Roman" w:cs="Times New Roman"/>
                <w:sz w:val="28"/>
                <w:szCs w:val="28"/>
                <w:lang w:val="uk-UA"/>
              </w:rPr>
            </w:pPr>
            <w:r w:rsidRPr="00D44AC0">
              <w:rPr>
                <w:rFonts w:ascii="Times New Roman" w:hAnsi="Times New Roman" w:cs="Times New Roman"/>
                <w:sz w:val="28"/>
                <w:szCs w:val="28"/>
                <w:lang w:val="uk-UA"/>
              </w:rPr>
              <w:t>35,4 кВт</w:t>
            </w:r>
          </w:p>
        </w:tc>
      </w:tr>
      <w:tr w:rsidR="007A1C9C" w:rsidRPr="005F0BDB" w:rsidTr="00280598">
        <w:tc>
          <w:tcPr>
            <w:tcW w:w="4892" w:type="dxa"/>
          </w:tcPr>
          <w:p w:rsidR="007A1C9C" w:rsidRPr="005F0BDB" w:rsidRDefault="00D44AC0" w:rsidP="00280598">
            <w:pPr>
              <w:rPr>
                <w:rFonts w:ascii="Times New Roman" w:hAnsi="Times New Roman" w:cs="Times New Roman"/>
                <w:sz w:val="28"/>
                <w:szCs w:val="28"/>
                <w:lang w:val="uk-UA"/>
              </w:rPr>
            </w:pPr>
            <w:r>
              <w:rPr>
                <w:rFonts w:ascii="Times New Roman" w:hAnsi="Times New Roman" w:cs="Times New Roman"/>
                <w:sz w:val="28"/>
                <w:szCs w:val="28"/>
                <w:lang w:val="uk-UA"/>
              </w:rPr>
              <w:t>Висота підйому</w:t>
            </w:r>
          </w:p>
        </w:tc>
        <w:tc>
          <w:tcPr>
            <w:tcW w:w="4962" w:type="dxa"/>
          </w:tcPr>
          <w:p w:rsidR="007A1C9C" w:rsidRPr="005F0BDB" w:rsidRDefault="00D44AC0" w:rsidP="00280598">
            <w:pPr>
              <w:rPr>
                <w:rFonts w:ascii="Times New Roman" w:hAnsi="Times New Roman" w:cs="Times New Roman"/>
                <w:sz w:val="28"/>
                <w:szCs w:val="28"/>
                <w:lang w:val="uk-UA"/>
              </w:rPr>
            </w:pPr>
            <w:r w:rsidRPr="00D44AC0">
              <w:rPr>
                <w:rFonts w:ascii="Times New Roman" w:hAnsi="Times New Roman" w:cs="Times New Roman"/>
                <w:sz w:val="28"/>
                <w:szCs w:val="28"/>
                <w:lang w:val="uk-UA"/>
              </w:rPr>
              <w:t>2</w:t>
            </w:r>
            <w:r w:rsidR="00682B8B">
              <w:rPr>
                <w:rFonts w:ascii="Times New Roman" w:hAnsi="Times New Roman" w:cs="Times New Roman"/>
                <w:sz w:val="28"/>
                <w:szCs w:val="28"/>
                <w:lang w:val="uk-UA"/>
              </w:rPr>
              <w:t>,5</w:t>
            </w:r>
            <w:r w:rsidRPr="00D44AC0">
              <w:rPr>
                <w:rFonts w:ascii="Times New Roman" w:hAnsi="Times New Roman" w:cs="Times New Roman"/>
                <w:sz w:val="28"/>
                <w:szCs w:val="28"/>
                <w:lang w:val="uk-UA"/>
              </w:rPr>
              <w:t>-7</w:t>
            </w:r>
            <w:r w:rsidR="00682B8B">
              <w:rPr>
                <w:rFonts w:ascii="Times New Roman" w:hAnsi="Times New Roman" w:cs="Times New Roman"/>
                <w:sz w:val="28"/>
                <w:szCs w:val="28"/>
                <w:lang w:val="uk-UA"/>
              </w:rPr>
              <w:t>,0 м</w:t>
            </w:r>
          </w:p>
        </w:tc>
      </w:tr>
      <w:tr w:rsidR="00D44AC0" w:rsidRPr="005F0BDB" w:rsidTr="00280598">
        <w:tc>
          <w:tcPr>
            <w:tcW w:w="4892" w:type="dxa"/>
          </w:tcPr>
          <w:p w:rsidR="00D44AC0" w:rsidRDefault="00D44AC0"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Ширина</w:t>
            </w:r>
          </w:p>
        </w:tc>
        <w:tc>
          <w:tcPr>
            <w:tcW w:w="4962" w:type="dxa"/>
          </w:tcPr>
          <w:p w:rsidR="00D44AC0" w:rsidRPr="005F0BDB" w:rsidRDefault="00682B8B" w:rsidP="00682B8B">
            <w:pPr>
              <w:rPr>
                <w:rFonts w:ascii="Times New Roman" w:hAnsi="Times New Roman" w:cs="Times New Roman"/>
                <w:sz w:val="28"/>
                <w:szCs w:val="28"/>
                <w:lang w:val="uk-UA"/>
              </w:rPr>
            </w:pPr>
            <w:r>
              <w:rPr>
                <w:rFonts w:ascii="Times New Roman" w:hAnsi="Times New Roman" w:cs="Times New Roman"/>
                <w:sz w:val="28"/>
                <w:szCs w:val="28"/>
                <w:lang w:val="uk-UA"/>
              </w:rPr>
              <w:t>1,1</w:t>
            </w:r>
            <w:r w:rsidR="00D44AC0">
              <w:rPr>
                <w:rFonts w:ascii="Times New Roman" w:hAnsi="Times New Roman" w:cs="Times New Roman"/>
                <w:sz w:val="28"/>
                <w:szCs w:val="28"/>
                <w:lang w:val="uk-UA"/>
              </w:rPr>
              <w:t xml:space="preserve"> м</w:t>
            </w:r>
          </w:p>
        </w:tc>
      </w:tr>
      <w:tr w:rsidR="00D44AC0" w:rsidRPr="005F0BDB" w:rsidTr="00280598">
        <w:tc>
          <w:tcPr>
            <w:tcW w:w="4892" w:type="dxa"/>
          </w:tcPr>
          <w:p w:rsidR="00D44AC0" w:rsidRDefault="00D44AC0"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Довжина</w:t>
            </w:r>
          </w:p>
        </w:tc>
        <w:tc>
          <w:tcPr>
            <w:tcW w:w="4962" w:type="dxa"/>
          </w:tcPr>
          <w:p w:rsidR="00D44AC0" w:rsidRPr="005F0BDB" w:rsidRDefault="00D44AC0" w:rsidP="00280598">
            <w:pPr>
              <w:rPr>
                <w:rFonts w:ascii="Times New Roman" w:hAnsi="Times New Roman" w:cs="Times New Roman"/>
                <w:sz w:val="28"/>
                <w:szCs w:val="28"/>
                <w:lang w:val="uk-UA"/>
              </w:rPr>
            </w:pPr>
            <w:r>
              <w:rPr>
                <w:rFonts w:ascii="Times New Roman" w:hAnsi="Times New Roman" w:cs="Times New Roman"/>
                <w:sz w:val="28"/>
                <w:szCs w:val="28"/>
                <w:lang w:val="uk-UA"/>
              </w:rPr>
              <w:t>2</w:t>
            </w:r>
            <w:r w:rsidR="00682B8B">
              <w:rPr>
                <w:rFonts w:ascii="Times New Roman" w:hAnsi="Times New Roman" w:cs="Times New Roman"/>
                <w:sz w:val="28"/>
                <w:szCs w:val="28"/>
                <w:lang w:val="uk-UA"/>
              </w:rPr>
              <w:t>,</w:t>
            </w:r>
            <w:r>
              <w:rPr>
                <w:rFonts w:ascii="Times New Roman" w:hAnsi="Times New Roman" w:cs="Times New Roman"/>
                <w:sz w:val="28"/>
                <w:szCs w:val="28"/>
                <w:lang w:val="uk-UA"/>
              </w:rPr>
              <w:t>2</w:t>
            </w:r>
            <w:r w:rsidR="00682B8B">
              <w:rPr>
                <w:rFonts w:ascii="Times New Roman" w:hAnsi="Times New Roman" w:cs="Times New Roman"/>
                <w:sz w:val="28"/>
                <w:szCs w:val="28"/>
                <w:lang w:val="uk-UA"/>
              </w:rPr>
              <w:t>75 м</w:t>
            </w:r>
          </w:p>
        </w:tc>
      </w:tr>
      <w:tr w:rsidR="00D44AC0" w:rsidRPr="005F0BDB" w:rsidTr="00280598">
        <w:tc>
          <w:tcPr>
            <w:tcW w:w="4892" w:type="dxa"/>
          </w:tcPr>
          <w:p w:rsidR="00D44AC0" w:rsidRDefault="00D44AC0"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Висота</w:t>
            </w:r>
          </w:p>
        </w:tc>
        <w:tc>
          <w:tcPr>
            <w:tcW w:w="4962" w:type="dxa"/>
          </w:tcPr>
          <w:p w:rsidR="00D44AC0" w:rsidRPr="005F0BDB" w:rsidRDefault="00D44AC0" w:rsidP="00280598">
            <w:pPr>
              <w:rPr>
                <w:rFonts w:ascii="Times New Roman" w:hAnsi="Times New Roman" w:cs="Times New Roman"/>
                <w:sz w:val="28"/>
                <w:szCs w:val="28"/>
                <w:lang w:val="uk-UA"/>
              </w:rPr>
            </w:pPr>
            <w:r>
              <w:rPr>
                <w:rFonts w:ascii="Times New Roman" w:hAnsi="Times New Roman" w:cs="Times New Roman"/>
                <w:sz w:val="28"/>
                <w:szCs w:val="28"/>
                <w:lang w:val="uk-UA"/>
              </w:rPr>
              <w:t>2</w:t>
            </w:r>
            <w:r w:rsidR="00682B8B">
              <w:rPr>
                <w:rFonts w:ascii="Times New Roman" w:hAnsi="Times New Roman" w:cs="Times New Roman"/>
                <w:sz w:val="28"/>
                <w:szCs w:val="28"/>
                <w:lang w:val="uk-UA"/>
              </w:rPr>
              <w:t>,070 м</w:t>
            </w:r>
          </w:p>
        </w:tc>
      </w:tr>
      <w:tr w:rsidR="00D44AC0" w:rsidRPr="005F0BDB" w:rsidTr="00280598">
        <w:tc>
          <w:tcPr>
            <w:tcW w:w="4892" w:type="dxa"/>
            <w:vAlign w:val="center"/>
          </w:tcPr>
          <w:p w:rsidR="00D44AC0" w:rsidRPr="005F0BDB" w:rsidRDefault="00D44AC0" w:rsidP="00D44AC0">
            <w:pPr>
              <w:rPr>
                <w:rFonts w:ascii="Times New Roman" w:hAnsi="Times New Roman" w:cs="Times New Roman"/>
                <w:sz w:val="28"/>
                <w:szCs w:val="28"/>
                <w:lang w:val="uk-UA"/>
              </w:rPr>
            </w:pPr>
            <w:r>
              <w:rPr>
                <w:rFonts w:ascii="Times New Roman" w:hAnsi="Times New Roman" w:cs="Times New Roman"/>
                <w:sz w:val="28"/>
                <w:szCs w:val="28"/>
                <w:lang w:val="uk-UA"/>
              </w:rPr>
              <w:t xml:space="preserve">Експлуатаційна маса </w:t>
            </w:r>
          </w:p>
        </w:tc>
        <w:tc>
          <w:tcPr>
            <w:tcW w:w="4962" w:type="dxa"/>
            <w:vAlign w:val="center"/>
          </w:tcPr>
          <w:p w:rsidR="00D44AC0" w:rsidRPr="005F0BDB" w:rsidRDefault="00D44AC0" w:rsidP="00280598">
            <w:pPr>
              <w:rPr>
                <w:rFonts w:ascii="Times New Roman" w:hAnsi="Times New Roman" w:cs="Times New Roman"/>
                <w:sz w:val="28"/>
                <w:szCs w:val="28"/>
                <w:lang w:val="uk-UA"/>
              </w:rPr>
            </w:pPr>
            <w:r>
              <w:rPr>
                <w:rFonts w:ascii="Times New Roman" w:hAnsi="Times New Roman" w:cs="Times New Roman"/>
                <w:sz w:val="28"/>
                <w:szCs w:val="28"/>
                <w:lang w:val="uk-UA"/>
              </w:rPr>
              <w:t>2,770 т</w:t>
            </w:r>
          </w:p>
        </w:tc>
      </w:tr>
      <w:tr w:rsidR="00D44AC0" w:rsidRPr="005F0BDB" w:rsidTr="00280598">
        <w:tc>
          <w:tcPr>
            <w:tcW w:w="4892" w:type="dxa"/>
            <w:vAlign w:val="center"/>
          </w:tcPr>
          <w:p w:rsidR="00D44AC0" w:rsidRPr="005F0BDB" w:rsidRDefault="00D44AC0" w:rsidP="00280598">
            <w:pPr>
              <w:rPr>
                <w:rFonts w:ascii="Times New Roman" w:hAnsi="Times New Roman" w:cs="Times New Roman"/>
                <w:sz w:val="28"/>
                <w:szCs w:val="28"/>
                <w:lang w:val="uk-UA"/>
              </w:rPr>
            </w:pPr>
            <w:r w:rsidRPr="00D44AC0">
              <w:rPr>
                <w:rFonts w:ascii="Times New Roman" w:hAnsi="Times New Roman" w:cs="Times New Roman"/>
                <w:sz w:val="28"/>
                <w:szCs w:val="28"/>
                <w:lang w:val="uk-UA"/>
              </w:rPr>
              <w:t>Ширина робочого коридору під ча</w:t>
            </w:r>
            <w:r>
              <w:rPr>
                <w:rFonts w:ascii="Times New Roman" w:hAnsi="Times New Roman" w:cs="Times New Roman"/>
                <w:sz w:val="28"/>
                <w:szCs w:val="28"/>
                <w:lang w:val="uk-UA"/>
              </w:rPr>
              <w:t>с штабелювання під кутом 90°</w:t>
            </w:r>
          </w:p>
        </w:tc>
        <w:tc>
          <w:tcPr>
            <w:tcW w:w="4962" w:type="dxa"/>
            <w:vAlign w:val="center"/>
          </w:tcPr>
          <w:p w:rsidR="00D44AC0" w:rsidRPr="00D44AC0" w:rsidRDefault="00D44AC0" w:rsidP="00D44AC0">
            <w:pPr>
              <w:rPr>
                <w:rFonts w:ascii="Times New Roman" w:hAnsi="Times New Roman" w:cs="Times New Roman"/>
                <w:sz w:val="28"/>
                <w:szCs w:val="28"/>
                <w:lang w:val="uk-UA"/>
              </w:rPr>
            </w:pPr>
            <w:r w:rsidRPr="00D44AC0">
              <w:rPr>
                <w:rFonts w:ascii="Times New Roman" w:hAnsi="Times New Roman" w:cs="Times New Roman"/>
                <w:sz w:val="28"/>
                <w:szCs w:val="28"/>
              </w:rPr>
              <w:t>3</w:t>
            </w:r>
            <w:r w:rsidR="00682B8B">
              <w:rPr>
                <w:rFonts w:ascii="Times New Roman" w:hAnsi="Times New Roman" w:cs="Times New Roman"/>
                <w:sz w:val="28"/>
                <w:szCs w:val="28"/>
                <w:lang w:val="uk-UA"/>
              </w:rPr>
              <w:t>,</w:t>
            </w:r>
            <w:r w:rsidRPr="00D44AC0">
              <w:rPr>
                <w:rFonts w:ascii="Times New Roman" w:hAnsi="Times New Roman" w:cs="Times New Roman"/>
                <w:sz w:val="28"/>
                <w:szCs w:val="28"/>
              </w:rPr>
              <w:t>525</w:t>
            </w:r>
            <w:r>
              <w:rPr>
                <w:rFonts w:ascii="Times New Roman" w:hAnsi="Times New Roman" w:cs="Times New Roman"/>
                <w:sz w:val="28"/>
                <w:szCs w:val="28"/>
                <w:lang w:val="uk-UA"/>
              </w:rPr>
              <w:t xml:space="preserve"> </w:t>
            </w:r>
            <w:r w:rsidR="00682B8B">
              <w:rPr>
                <w:rFonts w:ascii="Times New Roman" w:hAnsi="Times New Roman" w:cs="Times New Roman"/>
                <w:sz w:val="28"/>
                <w:szCs w:val="28"/>
                <w:lang w:val="uk-UA"/>
              </w:rPr>
              <w:t>м</w:t>
            </w:r>
          </w:p>
        </w:tc>
      </w:tr>
      <w:tr w:rsidR="00D44AC0" w:rsidRPr="005F0BDB" w:rsidTr="00280598">
        <w:trPr>
          <w:trHeight w:val="218"/>
        </w:trPr>
        <w:tc>
          <w:tcPr>
            <w:tcW w:w="4892" w:type="dxa"/>
            <w:tcBorders>
              <w:bottom w:val="single" w:sz="4" w:space="0" w:color="auto"/>
            </w:tcBorders>
            <w:vAlign w:val="center"/>
          </w:tcPr>
          <w:p w:rsidR="00682B8B" w:rsidRDefault="00682B8B" w:rsidP="00280598">
            <w:pPr>
              <w:rPr>
                <w:rFonts w:ascii="Times New Roman" w:hAnsi="Times New Roman" w:cs="Times New Roman"/>
                <w:sz w:val="28"/>
                <w:szCs w:val="28"/>
                <w:lang w:val="uk-UA"/>
              </w:rPr>
            </w:pPr>
            <w:r>
              <w:rPr>
                <w:rFonts w:ascii="Times New Roman" w:hAnsi="Times New Roman" w:cs="Times New Roman"/>
                <w:sz w:val="28"/>
                <w:szCs w:val="28"/>
                <w:lang w:val="uk-UA"/>
              </w:rPr>
              <w:t>Швидкість руху:</w:t>
            </w:r>
          </w:p>
          <w:p w:rsidR="00682B8B" w:rsidRDefault="00682B8B" w:rsidP="00280598">
            <w:pPr>
              <w:rPr>
                <w:rFonts w:ascii="Times New Roman" w:hAnsi="Times New Roman" w:cs="Times New Roman"/>
                <w:sz w:val="28"/>
                <w:szCs w:val="28"/>
                <w:lang w:val="uk-UA"/>
              </w:rPr>
            </w:pPr>
            <w:r>
              <w:rPr>
                <w:rFonts w:ascii="Times New Roman" w:hAnsi="Times New Roman" w:cs="Times New Roman"/>
                <w:sz w:val="28"/>
                <w:szCs w:val="28"/>
                <w:lang w:val="uk-UA"/>
              </w:rPr>
              <w:t>*вперед</w:t>
            </w:r>
          </w:p>
          <w:p w:rsidR="00D44AC0" w:rsidRPr="005F0BDB" w:rsidRDefault="00682B8B" w:rsidP="00280598">
            <w:pPr>
              <w:rPr>
                <w:rFonts w:ascii="Times New Roman" w:hAnsi="Times New Roman" w:cs="Times New Roman"/>
                <w:sz w:val="28"/>
                <w:szCs w:val="28"/>
                <w:lang w:val="uk-UA"/>
              </w:rPr>
            </w:pPr>
            <w:r>
              <w:rPr>
                <w:rFonts w:ascii="Times New Roman" w:hAnsi="Times New Roman" w:cs="Times New Roman"/>
                <w:sz w:val="28"/>
                <w:szCs w:val="28"/>
                <w:lang w:val="uk-UA"/>
              </w:rPr>
              <w:t>*назад</w:t>
            </w:r>
          </w:p>
        </w:tc>
        <w:tc>
          <w:tcPr>
            <w:tcW w:w="4962" w:type="dxa"/>
            <w:tcBorders>
              <w:bottom w:val="single" w:sz="4" w:space="0" w:color="auto"/>
            </w:tcBorders>
            <w:vAlign w:val="center"/>
          </w:tcPr>
          <w:p w:rsidR="00682B8B" w:rsidRPr="00682B8B" w:rsidRDefault="00682B8B" w:rsidP="00280598">
            <w:pPr>
              <w:rPr>
                <w:rFonts w:ascii="Times New Roman" w:hAnsi="Times New Roman" w:cs="Times New Roman"/>
                <w:color w:val="FFFFFF" w:themeColor="background1"/>
                <w:sz w:val="28"/>
                <w:szCs w:val="28"/>
                <w:lang w:val="uk-UA"/>
              </w:rPr>
            </w:pPr>
            <w:r w:rsidRPr="00682B8B">
              <w:rPr>
                <w:rFonts w:ascii="Times New Roman" w:hAnsi="Times New Roman" w:cs="Times New Roman"/>
                <w:color w:val="FFFFFF" w:themeColor="background1"/>
                <w:sz w:val="28"/>
                <w:szCs w:val="28"/>
                <w:lang w:val="uk-UA"/>
              </w:rPr>
              <w:t>0</w:t>
            </w:r>
          </w:p>
          <w:p w:rsidR="00682B8B" w:rsidRDefault="00682B8B" w:rsidP="00280598">
            <w:pPr>
              <w:rPr>
                <w:rFonts w:ascii="Times New Roman" w:hAnsi="Times New Roman" w:cs="Times New Roman"/>
                <w:sz w:val="28"/>
                <w:szCs w:val="28"/>
                <w:lang w:val="uk-UA"/>
              </w:rPr>
            </w:pPr>
            <w:r w:rsidRPr="00682B8B">
              <w:rPr>
                <w:rFonts w:ascii="Times New Roman" w:hAnsi="Times New Roman" w:cs="Times New Roman"/>
                <w:sz w:val="28"/>
                <w:szCs w:val="28"/>
                <w:lang w:val="uk-UA"/>
              </w:rPr>
              <w:t>19,5</w:t>
            </w:r>
            <w:r>
              <w:rPr>
                <w:rFonts w:ascii="Times New Roman" w:hAnsi="Times New Roman" w:cs="Times New Roman"/>
                <w:sz w:val="28"/>
                <w:szCs w:val="28"/>
                <w:lang w:val="uk-UA"/>
              </w:rPr>
              <w:t xml:space="preserve"> км/год</w:t>
            </w:r>
          </w:p>
          <w:p w:rsidR="00D44AC0" w:rsidRPr="005F0BDB" w:rsidRDefault="00682B8B" w:rsidP="00280598">
            <w:pPr>
              <w:rPr>
                <w:rFonts w:ascii="Times New Roman" w:hAnsi="Times New Roman" w:cs="Times New Roman"/>
                <w:sz w:val="28"/>
                <w:szCs w:val="28"/>
                <w:lang w:val="uk-UA"/>
              </w:rPr>
            </w:pPr>
            <w:r w:rsidRPr="00682B8B">
              <w:rPr>
                <w:rFonts w:ascii="Times New Roman" w:hAnsi="Times New Roman" w:cs="Times New Roman"/>
                <w:sz w:val="28"/>
                <w:szCs w:val="28"/>
                <w:lang w:val="uk-UA"/>
              </w:rPr>
              <w:t>19,5</w:t>
            </w:r>
            <w:r>
              <w:rPr>
                <w:rFonts w:ascii="Times New Roman" w:hAnsi="Times New Roman" w:cs="Times New Roman"/>
                <w:sz w:val="28"/>
                <w:szCs w:val="28"/>
                <w:lang w:val="uk-UA"/>
              </w:rPr>
              <w:t xml:space="preserve"> км/год</w:t>
            </w:r>
          </w:p>
        </w:tc>
      </w:tr>
      <w:tr w:rsidR="00D44AC0" w:rsidRPr="005F0BDB" w:rsidTr="00280598">
        <w:trPr>
          <w:trHeight w:val="217"/>
        </w:trPr>
        <w:tc>
          <w:tcPr>
            <w:tcW w:w="4892" w:type="dxa"/>
            <w:tcBorders>
              <w:top w:val="single" w:sz="4" w:space="0" w:color="auto"/>
              <w:bottom w:val="single" w:sz="4" w:space="0" w:color="auto"/>
            </w:tcBorders>
            <w:vAlign w:val="center"/>
          </w:tcPr>
          <w:p w:rsidR="00D44AC0" w:rsidRPr="005F0BDB" w:rsidRDefault="00497BEE" w:rsidP="00280598">
            <w:pPr>
              <w:rPr>
                <w:rFonts w:ascii="Times New Roman" w:hAnsi="Times New Roman" w:cs="Times New Roman"/>
                <w:sz w:val="28"/>
                <w:szCs w:val="28"/>
                <w:lang w:val="uk-UA"/>
              </w:rPr>
            </w:pPr>
            <w:r w:rsidRPr="00497BEE">
              <w:rPr>
                <w:rFonts w:ascii="Times New Roman" w:hAnsi="Times New Roman" w:cs="Times New Roman"/>
                <w:sz w:val="28"/>
                <w:szCs w:val="28"/>
                <w:lang w:val="uk-UA"/>
              </w:rPr>
              <w:t>Швидкість підйому вантажу</w:t>
            </w:r>
          </w:p>
        </w:tc>
        <w:tc>
          <w:tcPr>
            <w:tcW w:w="4962" w:type="dxa"/>
            <w:tcBorders>
              <w:top w:val="single" w:sz="4" w:space="0" w:color="auto"/>
              <w:bottom w:val="single" w:sz="4" w:space="0" w:color="auto"/>
            </w:tcBorders>
            <w:vAlign w:val="center"/>
          </w:tcPr>
          <w:p w:rsidR="00D44AC0" w:rsidRPr="00497BEE" w:rsidRDefault="00497BEE" w:rsidP="00280598">
            <w:pPr>
              <w:rPr>
                <w:rFonts w:ascii="Times New Roman" w:hAnsi="Times New Roman" w:cs="Times New Roman"/>
                <w:sz w:val="28"/>
                <w:szCs w:val="28"/>
                <w:lang w:val="uk-UA"/>
              </w:rPr>
            </w:pPr>
            <w:r w:rsidRPr="00497BEE">
              <w:rPr>
                <w:rFonts w:ascii="Times New Roman" w:hAnsi="Times New Roman" w:cs="Times New Roman"/>
                <w:sz w:val="28"/>
                <w:szCs w:val="28"/>
              </w:rPr>
              <w:t>620 / 660</w:t>
            </w:r>
            <w:r>
              <w:rPr>
                <w:rFonts w:ascii="Times New Roman" w:hAnsi="Times New Roman" w:cs="Times New Roman"/>
                <w:sz w:val="28"/>
                <w:szCs w:val="28"/>
                <w:lang w:val="uk-UA"/>
              </w:rPr>
              <w:t xml:space="preserve"> мм/</w:t>
            </w:r>
            <w:proofErr w:type="gramStart"/>
            <w:r>
              <w:rPr>
                <w:rFonts w:ascii="Times New Roman" w:hAnsi="Times New Roman" w:cs="Times New Roman"/>
                <w:sz w:val="28"/>
                <w:szCs w:val="28"/>
                <w:lang w:val="uk-UA"/>
              </w:rPr>
              <w:t>с</w:t>
            </w:r>
            <w:proofErr w:type="gramEnd"/>
          </w:p>
        </w:tc>
      </w:tr>
      <w:tr w:rsidR="00D44AC0" w:rsidRPr="005F0BDB" w:rsidTr="00280598">
        <w:trPr>
          <w:trHeight w:val="309"/>
        </w:trPr>
        <w:tc>
          <w:tcPr>
            <w:tcW w:w="4892" w:type="dxa"/>
            <w:tcBorders>
              <w:top w:val="single" w:sz="4" w:space="0" w:color="auto"/>
              <w:bottom w:val="single" w:sz="4" w:space="0" w:color="auto"/>
            </w:tcBorders>
            <w:vAlign w:val="center"/>
          </w:tcPr>
          <w:p w:rsidR="00D44AC0" w:rsidRPr="005F0BDB" w:rsidRDefault="004356B5" w:rsidP="00280598">
            <w:pPr>
              <w:rPr>
                <w:rFonts w:ascii="Times New Roman" w:hAnsi="Times New Roman" w:cs="Times New Roman"/>
                <w:sz w:val="28"/>
                <w:szCs w:val="28"/>
                <w:lang w:val="uk-UA"/>
              </w:rPr>
            </w:pPr>
            <w:r>
              <w:rPr>
                <w:rFonts w:ascii="Times New Roman" w:hAnsi="Times New Roman" w:cs="Times New Roman"/>
                <w:sz w:val="28"/>
                <w:szCs w:val="28"/>
                <w:lang w:val="uk-UA"/>
              </w:rPr>
              <w:t>Клі</w:t>
            </w:r>
            <w:r w:rsidR="00497BEE" w:rsidRPr="00497BEE">
              <w:rPr>
                <w:rFonts w:ascii="Times New Roman" w:hAnsi="Times New Roman" w:cs="Times New Roman"/>
                <w:sz w:val="28"/>
                <w:szCs w:val="28"/>
                <w:lang w:val="uk-UA"/>
              </w:rPr>
              <w:t>ренс</w:t>
            </w:r>
          </w:p>
        </w:tc>
        <w:tc>
          <w:tcPr>
            <w:tcW w:w="4962" w:type="dxa"/>
            <w:tcBorders>
              <w:top w:val="single" w:sz="4" w:space="0" w:color="auto"/>
              <w:bottom w:val="single" w:sz="4" w:space="0" w:color="auto"/>
            </w:tcBorders>
            <w:vAlign w:val="center"/>
          </w:tcPr>
          <w:p w:rsidR="00D44AC0" w:rsidRPr="005F0BDB" w:rsidRDefault="00497BEE" w:rsidP="00280598">
            <w:pPr>
              <w:rPr>
                <w:rFonts w:ascii="Times New Roman" w:hAnsi="Times New Roman" w:cs="Times New Roman"/>
                <w:sz w:val="28"/>
                <w:szCs w:val="28"/>
                <w:lang w:val="uk-UA"/>
              </w:rPr>
            </w:pPr>
            <w:r>
              <w:rPr>
                <w:rFonts w:ascii="Times New Roman" w:hAnsi="Times New Roman" w:cs="Times New Roman"/>
                <w:sz w:val="28"/>
                <w:szCs w:val="28"/>
                <w:lang w:val="uk-UA"/>
              </w:rPr>
              <w:t>0,105 м</w:t>
            </w:r>
          </w:p>
        </w:tc>
      </w:tr>
      <w:tr w:rsidR="00D44AC0" w:rsidRPr="005F0BDB" w:rsidTr="00280598">
        <w:trPr>
          <w:trHeight w:val="318"/>
        </w:trPr>
        <w:tc>
          <w:tcPr>
            <w:tcW w:w="4892" w:type="dxa"/>
            <w:tcBorders>
              <w:top w:val="single" w:sz="4" w:space="0" w:color="auto"/>
              <w:bottom w:val="single" w:sz="4" w:space="0" w:color="auto"/>
            </w:tcBorders>
            <w:vAlign w:val="center"/>
          </w:tcPr>
          <w:p w:rsidR="00D44AC0" w:rsidRPr="005F0BDB" w:rsidRDefault="00497BEE" w:rsidP="00D44AC0">
            <w:pPr>
              <w:rPr>
                <w:rFonts w:ascii="Times New Roman" w:hAnsi="Times New Roman" w:cs="Times New Roman"/>
                <w:sz w:val="28"/>
                <w:szCs w:val="28"/>
                <w:lang w:val="uk-UA"/>
              </w:rPr>
            </w:pPr>
            <w:r w:rsidRPr="00497BEE">
              <w:rPr>
                <w:rFonts w:ascii="Times New Roman" w:hAnsi="Times New Roman" w:cs="Times New Roman"/>
                <w:sz w:val="28"/>
                <w:szCs w:val="28"/>
                <w:lang w:val="uk-UA"/>
              </w:rPr>
              <w:t>Макс. долається ухил</w:t>
            </w:r>
          </w:p>
        </w:tc>
        <w:tc>
          <w:tcPr>
            <w:tcW w:w="4962" w:type="dxa"/>
            <w:tcBorders>
              <w:top w:val="single" w:sz="4" w:space="0" w:color="auto"/>
              <w:bottom w:val="single" w:sz="4" w:space="0" w:color="auto"/>
            </w:tcBorders>
            <w:vAlign w:val="center"/>
          </w:tcPr>
          <w:p w:rsidR="00D44AC0" w:rsidRPr="005F0BDB" w:rsidRDefault="00497BEE" w:rsidP="00280598">
            <w:pPr>
              <w:rPr>
                <w:rFonts w:ascii="Times New Roman" w:hAnsi="Times New Roman" w:cs="Times New Roman"/>
                <w:sz w:val="28"/>
                <w:szCs w:val="28"/>
                <w:lang w:val="uk-UA"/>
              </w:rPr>
            </w:pPr>
            <w:r w:rsidRPr="00497BEE">
              <w:rPr>
                <w:rFonts w:ascii="Times New Roman" w:hAnsi="Times New Roman" w:cs="Times New Roman"/>
                <w:sz w:val="28"/>
                <w:szCs w:val="28"/>
                <w:lang w:val="uk-UA"/>
              </w:rPr>
              <w:t>17,2</w:t>
            </w:r>
            <w:r>
              <w:rPr>
                <w:rFonts w:ascii="Times New Roman" w:hAnsi="Times New Roman" w:cs="Times New Roman"/>
                <w:sz w:val="28"/>
                <w:szCs w:val="28"/>
                <w:lang w:val="uk-UA"/>
              </w:rPr>
              <w:t xml:space="preserve"> %</w:t>
            </w:r>
          </w:p>
        </w:tc>
      </w:tr>
      <w:tr w:rsidR="00D44AC0" w:rsidRPr="005F0BDB" w:rsidTr="0097300E">
        <w:trPr>
          <w:trHeight w:val="318"/>
        </w:trPr>
        <w:tc>
          <w:tcPr>
            <w:tcW w:w="9854" w:type="dxa"/>
            <w:gridSpan w:val="2"/>
            <w:tcBorders>
              <w:top w:val="single" w:sz="4" w:space="0" w:color="auto"/>
              <w:bottom w:val="single" w:sz="4" w:space="0" w:color="auto"/>
            </w:tcBorders>
            <w:shd w:val="clear" w:color="auto" w:fill="F2F2F2" w:themeFill="background1" w:themeFillShade="F2"/>
            <w:vAlign w:val="center"/>
          </w:tcPr>
          <w:p w:rsidR="00D44AC0" w:rsidRPr="005F0BDB" w:rsidRDefault="00D44AC0" w:rsidP="00280598">
            <w:pPr>
              <w:jc w:val="center"/>
              <w:rPr>
                <w:rFonts w:ascii="Times New Roman" w:hAnsi="Times New Roman" w:cs="Times New Roman"/>
                <w:sz w:val="28"/>
                <w:szCs w:val="28"/>
                <w:lang w:val="uk-UA"/>
              </w:rPr>
            </w:pPr>
            <w:r w:rsidRPr="00464CD6">
              <w:rPr>
                <w:rFonts w:ascii="Times New Roman" w:hAnsi="Times New Roman" w:cs="Times New Roman"/>
                <w:sz w:val="28"/>
                <w:szCs w:val="28"/>
                <w:lang w:val="uk-UA"/>
              </w:rPr>
              <w:t xml:space="preserve">Характеристика </w:t>
            </w:r>
            <w:r w:rsidR="00497BEE" w:rsidRPr="00497BEE">
              <w:rPr>
                <w:rFonts w:ascii="Times New Roman" w:hAnsi="Times New Roman" w:cs="Times New Roman"/>
                <w:sz w:val="28"/>
                <w:szCs w:val="28"/>
                <w:lang w:val="uk-UA"/>
              </w:rPr>
              <w:t xml:space="preserve">Захоплення для вантажу </w:t>
            </w:r>
            <w:r w:rsidR="00497BEE" w:rsidRPr="00497BEE">
              <w:rPr>
                <w:rFonts w:ascii="Times New Roman" w:hAnsi="Times New Roman" w:cs="Times New Roman"/>
                <w:sz w:val="28"/>
                <w:szCs w:val="28"/>
              </w:rPr>
              <w:t>FG(D)10</w:t>
            </w:r>
            <w:r w:rsidR="00497BEE" w:rsidRPr="00497BEE">
              <w:rPr>
                <w:rFonts w:ascii="Times New Roman" w:hAnsi="Times New Roman" w:cs="Times New Roman"/>
                <w:sz w:val="28"/>
                <w:szCs w:val="28"/>
                <w:lang w:val="uk-UA"/>
              </w:rPr>
              <w:t xml:space="preserve"> (LG)</w:t>
            </w:r>
          </w:p>
        </w:tc>
      </w:tr>
      <w:tr w:rsidR="00D44AC0" w:rsidRPr="005F0BDB" w:rsidTr="00280598">
        <w:trPr>
          <w:trHeight w:val="318"/>
        </w:trPr>
        <w:tc>
          <w:tcPr>
            <w:tcW w:w="4892" w:type="dxa"/>
            <w:tcBorders>
              <w:top w:val="single" w:sz="4" w:space="0" w:color="auto"/>
              <w:bottom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sidRPr="005F0BDB">
              <w:rPr>
                <w:rFonts w:ascii="Times New Roman" w:hAnsi="Times New Roman" w:cs="Times New Roman"/>
                <w:sz w:val="28"/>
                <w:szCs w:val="28"/>
                <w:lang w:val="uk-UA"/>
              </w:rPr>
              <w:t>Вантажопідйомність</w:t>
            </w:r>
          </w:p>
        </w:tc>
        <w:tc>
          <w:tcPr>
            <w:tcW w:w="4962" w:type="dxa"/>
            <w:tcBorders>
              <w:top w:val="single" w:sz="4" w:space="0" w:color="auto"/>
              <w:bottom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0,450 т</w:t>
            </w:r>
          </w:p>
        </w:tc>
      </w:tr>
      <w:tr w:rsidR="00D44AC0" w:rsidRPr="005F0BDB" w:rsidTr="00280598">
        <w:trPr>
          <w:trHeight w:val="318"/>
        </w:trPr>
        <w:tc>
          <w:tcPr>
            <w:tcW w:w="4892" w:type="dxa"/>
            <w:tcBorders>
              <w:top w:val="single" w:sz="4" w:space="0" w:color="auto"/>
              <w:bottom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sidRPr="0097300E">
              <w:rPr>
                <w:rFonts w:ascii="Times New Roman" w:eastAsia="Times New Roman" w:hAnsi="Times New Roman" w:cs="Times New Roman"/>
                <w:color w:val="000000"/>
                <w:sz w:val="28"/>
                <w:szCs w:val="28"/>
                <w:lang w:val="uk-UA"/>
              </w:rPr>
              <w:t>Центр навантаження</w:t>
            </w:r>
          </w:p>
        </w:tc>
        <w:tc>
          <w:tcPr>
            <w:tcW w:w="4962" w:type="dxa"/>
            <w:tcBorders>
              <w:top w:val="single" w:sz="4" w:space="0" w:color="auto"/>
              <w:bottom w:val="single" w:sz="4" w:space="0" w:color="auto"/>
            </w:tcBorders>
          </w:tcPr>
          <w:p w:rsidR="00D44AC0" w:rsidRPr="0097300E" w:rsidRDefault="0097300E" w:rsidP="00280598">
            <w:pPr>
              <w:rPr>
                <w:rFonts w:ascii="Times New Roman" w:eastAsia="Times New Roman" w:hAnsi="Times New Roman" w:cs="Times New Roman"/>
                <w:color w:val="000000"/>
                <w:sz w:val="28"/>
                <w:szCs w:val="28"/>
                <w:lang w:val="uk-UA"/>
              </w:rPr>
            </w:pPr>
            <w:r>
              <w:rPr>
                <w:rFonts w:ascii="Times New Roman" w:hAnsi="Times New Roman" w:cs="Times New Roman"/>
                <w:color w:val="2C2C2C"/>
                <w:sz w:val="28"/>
                <w:szCs w:val="28"/>
                <w:shd w:val="clear" w:color="auto" w:fill="FFFFFF"/>
                <w:lang w:val="uk-UA"/>
              </w:rPr>
              <w:t>0,510 м</w:t>
            </w:r>
          </w:p>
        </w:tc>
      </w:tr>
      <w:tr w:rsidR="00D44AC0" w:rsidRPr="005F0BDB" w:rsidTr="00280598">
        <w:trPr>
          <w:trHeight w:val="318"/>
        </w:trPr>
        <w:tc>
          <w:tcPr>
            <w:tcW w:w="4892" w:type="dxa"/>
            <w:tcBorders>
              <w:top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sidRPr="0097300E">
              <w:rPr>
                <w:rFonts w:ascii="Times New Roman" w:eastAsia="Times New Roman" w:hAnsi="Times New Roman" w:cs="Times New Roman"/>
                <w:color w:val="000000"/>
                <w:sz w:val="28"/>
                <w:szCs w:val="28"/>
                <w:lang w:val="uk-UA"/>
              </w:rPr>
              <w:t>Відстань між важелями</w:t>
            </w:r>
          </w:p>
        </w:tc>
        <w:tc>
          <w:tcPr>
            <w:tcW w:w="4962" w:type="dxa"/>
            <w:tcBorders>
              <w:top w:val="single" w:sz="4" w:space="0" w:color="auto"/>
            </w:tcBorders>
          </w:tcPr>
          <w:p w:rsidR="00D44AC0" w:rsidRDefault="004D2E1C"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0,560-</w:t>
            </w:r>
            <w:r w:rsidR="0097300E">
              <w:rPr>
                <w:rFonts w:ascii="Times New Roman" w:eastAsia="Times New Roman" w:hAnsi="Times New Roman" w:cs="Times New Roman"/>
                <w:color w:val="000000"/>
                <w:sz w:val="28"/>
                <w:szCs w:val="28"/>
                <w:lang w:val="uk-UA"/>
              </w:rPr>
              <w:t>1,930</w:t>
            </w:r>
            <w:r>
              <w:rPr>
                <w:rFonts w:ascii="Times New Roman" w:eastAsia="Times New Roman" w:hAnsi="Times New Roman" w:cs="Times New Roman"/>
                <w:color w:val="000000"/>
                <w:sz w:val="28"/>
                <w:szCs w:val="28"/>
                <w:lang w:val="uk-UA"/>
              </w:rPr>
              <w:t xml:space="preserve"> м</w:t>
            </w:r>
          </w:p>
        </w:tc>
      </w:tr>
      <w:tr w:rsidR="00D44AC0" w:rsidRPr="005F0BDB" w:rsidTr="00280598">
        <w:trPr>
          <w:trHeight w:val="318"/>
        </w:trPr>
        <w:tc>
          <w:tcPr>
            <w:tcW w:w="4892" w:type="dxa"/>
            <w:tcBorders>
              <w:top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sidRPr="0097300E">
              <w:rPr>
                <w:rFonts w:ascii="Times New Roman" w:eastAsia="Times New Roman" w:hAnsi="Times New Roman" w:cs="Times New Roman"/>
                <w:color w:val="000000"/>
                <w:sz w:val="28"/>
                <w:szCs w:val="28"/>
                <w:lang w:val="uk-UA"/>
              </w:rPr>
              <w:t>Зсув убік (у кожний бік)</w:t>
            </w:r>
          </w:p>
        </w:tc>
        <w:tc>
          <w:tcPr>
            <w:tcW w:w="4962" w:type="dxa"/>
            <w:tcBorders>
              <w:top w:val="single" w:sz="4" w:space="0" w:color="auto"/>
            </w:tcBorders>
          </w:tcPr>
          <w:p w:rsidR="00D44AC0" w:rsidRDefault="0097300E" w:rsidP="00280598">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0-0,342 м</w:t>
            </w:r>
          </w:p>
        </w:tc>
      </w:tr>
    </w:tbl>
    <w:p w:rsidR="00C12AF1" w:rsidRDefault="00C12AF1" w:rsidP="00C276F8">
      <w:pPr>
        <w:spacing w:after="0" w:line="360" w:lineRule="auto"/>
        <w:ind w:firstLine="709"/>
        <w:jc w:val="both"/>
        <w:rPr>
          <w:rFonts w:ascii="Times New Roman" w:eastAsia="Times New Roman" w:hAnsi="Times New Roman" w:cs="Times New Roman"/>
          <w:color w:val="000000"/>
          <w:sz w:val="28"/>
          <w:szCs w:val="28"/>
          <w:lang w:val="uk-UA"/>
        </w:rPr>
      </w:pPr>
      <w:r w:rsidRPr="00C12AF1">
        <w:rPr>
          <w:rFonts w:ascii="Times New Roman" w:eastAsia="Times New Roman" w:hAnsi="Times New Roman" w:cs="Times New Roman"/>
          <w:color w:val="000000"/>
          <w:sz w:val="28"/>
          <w:szCs w:val="28"/>
          <w:lang w:val="uk-UA"/>
        </w:rPr>
        <w:lastRenderedPageBreak/>
        <w:t xml:space="preserve">Розрахуємо час, який потрібно на виконання </w:t>
      </w:r>
      <w:proofErr w:type="spellStart"/>
      <w:r w:rsidRPr="00C12AF1">
        <w:rPr>
          <w:rFonts w:ascii="Times New Roman" w:eastAsia="Times New Roman" w:hAnsi="Times New Roman" w:cs="Times New Roman"/>
          <w:color w:val="000000"/>
          <w:sz w:val="28"/>
          <w:szCs w:val="28"/>
          <w:lang w:val="uk-UA"/>
        </w:rPr>
        <w:t>навантажувал</w:t>
      </w:r>
      <w:r>
        <w:rPr>
          <w:rFonts w:ascii="Times New Roman" w:eastAsia="Times New Roman" w:hAnsi="Times New Roman" w:cs="Times New Roman"/>
          <w:color w:val="000000"/>
          <w:sz w:val="28"/>
          <w:szCs w:val="28"/>
          <w:lang w:val="uk-UA"/>
        </w:rPr>
        <w:t>ьно</w:t>
      </w:r>
      <w:proofErr w:type="spellEnd"/>
      <w:r>
        <w:rPr>
          <w:rFonts w:ascii="Times New Roman" w:eastAsia="Times New Roman" w:hAnsi="Times New Roman" w:cs="Times New Roman"/>
          <w:color w:val="000000"/>
          <w:sz w:val="28"/>
          <w:szCs w:val="28"/>
          <w:lang w:val="uk-UA"/>
        </w:rPr>
        <w:t xml:space="preserve"> – розвантажувальних робіт</w:t>
      </w:r>
      <w:r w:rsidR="009F7086">
        <w:rPr>
          <w:rFonts w:ascii="Times New Roman" w:eastAsia="Times New Roman" w:hAnsi="Times New Roman" w:cs="Times New Roman"/>
          <w:color w:val="000000"/>
          <w:sz w:val="28"/>
          <w:szCs w:val="28"/>
          <w:lang w:val="uk-UA"/>
        </w:rPr>
        <w:t xml:space="preserve"> імпортованого товару</w:t>
      </w:r>
      <w:r>
        <w:rPr>
          <w:rFonts w:ascii="Times New Roman" w:eastAsia="Times New Roman" w:hAnsi="Times New Roman" w:cs="Times New Roman"/>
          <w:color w:val="000000"/>
          <w:sz w:val="28"/>
          <w:szCs w:val="28"/>
          <w:lang w:val="uk-UA"/>
        </w:rPr>
        <w:t>: 5</w:t>
      </w:r>
      <w:r w:rsidRPr="00C12AF1">
        <w:rPr>
          <w:rFonts w:ascii="Times New Roman" w:eastAsia="Times New Roman" w:hAnsi="Times New Roman" w:cs="Times New Roman"/>
          <w:color w:val="000000"/>
          <w:sz w:val="28"/>
          <w:szCs w:val="28"/>
          <w:lang w:val="uk-UA"/>
        </w:rPr>
        <w:t xml:space="preserve"> секунд потрібно для того, щоб </w:t>
      </w:r>
      <w:r>
        <w:rPr>
          <w:rFonts w:ascii="Times New Roman" w:eastAsia="Times New Roman" w:hAnsi="Times New Roman" w:cs="Times New Roman"/>
          <w:color w:val="000000"/>
          <w:sz w:val="28"/>
          <w:szCs w:val="28"/>
          <w:lang w:val="uk-UA"/>
        </w:rPr>
        <w:t>навантажувач захопив ящики з складу,  7 секунд – підйом вантажу, 25</w:t>
      </w:r>
      <w:r w:rsidRPr="00C12AF1">
        <w:rPr>
          <w:rFonts w:ascii="Times New Roman" w:eastAsia="Times New Roman" w:hAnsi="Times New Roman" w:cs="Times New Roman"/>
          <w:color w:val="000000"/>
          <w:sz w:val="28"/>
          <w:szCs w:val="28"/>
          <w:lang w:val="uk-UA"/>
        </w:rPr>
        <w:t xml:space="preserve"> секунд  навантажувач від’їжджає від контейнеру та їде до вантажівки, яка стоїт</w:t>
      </w:r>
      <w:r>
        <w:rPr>
          <w:rFonts w:ascii="Times New Roman" w:eastAsia="Times New Roman" w:hAnsi="Times New Roman" w:cs="Times New Roman"/>
          <w:color w:val="000000"/>
          <w:sz w:val="28"/>
          <w:szCs w:val="28"/>
          <w:lang w:val="uk-UA"/>
        </w:rPr>
        <w:t>ь поруч, 10 секунд – підіймає навантажувач вантаж та кладе  у кузов фургону, від’їжджає, 20</w:t>
      </w:r>
      <w:r w:rsidRPr="00C12AF1">
        <w:rPr>
          <w:rFonts w:ascii="Times New Roman" w:eastAsia="Times New Roman" w:hAnsi="Times New Roman" w:cs="Times New Roman"/>
          <w:color w:val="000000"/>
          <w:sz w:val="28"/>
          <w:szCs w:val="28"/>
          <w:lang w:val="uk-UA"/>
        </w:rPr>
        <w:t xml:space="preserve"> секунд на зворотну дорогу до контейнера.</w:t>
      </w:r>
      <w:r>
        <w:rPr>
          <w:rFonts w:ascii="Times New Roman" w:eastAsia="Times New Roman" w:hAnsi="Times New Roman" w:cs="Times New Roman"/>
          <w:color w:val="000000"/>
          <w:sz w:val="28"/>
          <w:szCs w:val="28"/>
          <w:lang w:val="uk-UA"/>
        </w:rPr>
        <w:t xml:space="preserve"> </w:t>
      </w:r>
    </w:p>
    <w:p w:rsidR="00280598" w:rsidRDefault="00280598" w:rsidP="00280598">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циклу завантаження:</w:t>
      </w:r>
    </w:p>
    <w:p w:rsidR="00280598" w:rsidRPr="00262B49" w:rsidRDefault="00D03A79" w:rsidP="00280598">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1</m:t>
              </m:r>
            </m:sub>
          </m:sSub>
          <m:r>
            <w:rPr>
              <w:rFonts w:ascii="Cambria Math" w:eastAsia="Times New Roman" w:hAnsi="Cambria Math" w:cs="Times New Roman"/>
              <w:color w:val="000000"/>
              <w:sz w:val="28"/>
              <w:szCs w:val="28"/>
              <w:lang w:val="uk-UA"/>
            </w:rPr>
            <m:t>=5+7+25+10+20=67 с =1,7 хв.                       (2.9)</m:t>
          </m:r>
        </m:oMath>
      </m:oMathPara>
    </w:p>
    <w:p w:rsidR="00262B49" w:rsidRDefault="00262B49" w:rsidP="009F7086">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 один раз навантажувач перевантажує 5 ящиків. Тобто потрібно розрахувати кількість ходок навантажувача.</w:t>
      </w:r>
    </w:p>
    <w:p w:rsidR="00262B49" w:rsidRDefault="00262B49" w:rsidP="00262B49">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Розраховуємо кількість ходок:</w:t>
      </w:r>
    </w:p>
    <w:p w:rsidR="00262B49" w:rsidRPr="00262B49" w:rsidRDefault="00D03A79" w:rsidP="00262B49">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uk-UA"/>
                </w:rPr>
                <m:t>ходок</m:t>
              </m:r>
            </m:sub>
          </m:sSub>
          <m:r>
            <w:rPr>
              <w:rFonts w:ascii="Cambria Math" w:eastAsia="Times New Roman" w:hAnsi="Cambria Math" w:cs="Times New Roman"/>
              <w:color w:val="000000"/>
              <w:sz w:val="28"/>
              <w:szCs w:val="28"/>
              <w:lang w:val="uk-UA"/>
            </w:rPr>
            <m:t>=</m:t>
          </m:r>
          <m:f>
            <m:fPr>
              <m:ctrlPr>
                <w:rPr>
                  <w:rFonts w:ascii="Cambria Math" w:eastAsia="Times New Roman" w:hAnsi="Cambria Math" w:cs="Times New Roman"/>
                  <w:i/>
                  <w:color w:val="000000"/>
                  <w:sz w:val="28"/>
                  <w:szCs w:val="28"/>
                  <w:lang w:val="uk-UA"/>
                </w:rPr>
              </m:ctrlPr>
            </m:fPr>
            <m:num>
              <m:r>
                <w:rPr>
                  <w:rFonts w:ascii="Cambria Math" w:eastAsia="Times New Roman" w:hAnsi="Cambria Math" w:cs="Times New Roman"/>
                  <w:color w:val="000000"/>
                  <w:sz w:val="28"/>
                  <w:szCs w:val="28"/>
                  <w:lang w:val="uk-UA"/>
                </w:rPr>
                <m:t>265</m:t>
              </m:r>
            </m:num>
            <m:den>
              <m:r>
                <w:rPr>
                  <w:rFonts w:ascii="Cambria Math" w:eastAsia="Times New Roman" w:hAnsi="Cambria Math" w:cs="Times New Roman"/>
                  <w:color w:val="000000"/>
                  <w:sz w:val="28"/>
                  <w:szCs w:val="28"/>
                  <w:lang w:val="uk-UA"/>
                </w:rPr>
                <m:t>5</m:t>
              </m:r>
            </m:den>
          </m:f>
          <m:r>
            <w:rPr>
              <w:rFonts w:ascii="Cambria Math" w:eastAsia="Times New Roman" w:hAnsi="Cambria Math" w:cs="Times New Roman"/>
              <w:color w:val="000000"/>
              <w:sz w:val="28"/>
              <w:szCs w:val="28"/>
              <w:lang w:val="uk-UA"/>
            </w:rPr>
            <m:t>=53 ходки                                     (2.10)</m:t>
          </m:r>
        </m:oMath>
      </m:oMathPara>
    </w:p>
    <w:p w:rsidR="00280598" w:rsidRPr="00F073B3" w:rsidRDefault="00280598" w:rsidP="00F073B3">
      <w:pPr>
        <w:spacing w:after="0" w:line="360" w:lineRule="auto"/>
        <w:jc w:val="center"/>
        <w:rPr>
          <w:rFonts w:ascii="Times New Roman" w:eastAsia="Calibri" w:hAnsi="Times New Roman" w:cs="Times New Roman"/>
          <w:sz w:val="28"/>
          <w:szCs w:val="28"/>
          <w:lang w:val="uk-UA"/>
        </w:rPr>
      </w:pPr>
      <w:r w:rsidRPr="00F073B3">
        <w:rPr>
          <w:rFonts w:ascii="Times New Roman" w:eastAsia="Times New Roman" w:hAnsi="Times New Roman" w:cs="Times New Roman"/>
          <w:color w:val="000000"/>
          <w:sz w:val="28"/>
          <w:szCs w:val="28"/>
          <w:lang w:val="uk-UA"/>
        </w:rPr>
        <w:t xml:space="preserve">Знаходимо час завантаження </w:t>
      </w:r>
      <w:proofErr w:type="spellStart"/>
      <w:r w:rsidR="00262B49" w:rsidRPr="00F073B3">
        <w:rPr>
          <w:rFonts w:ascii="Times New Roman" w:eastAsia="Times New Roman" w:hAnsi="Times New Roman" w:cs="Times New Roman"/>
          <w:color w:val="000000"/>
          <w:sz w:val="28"/>
          <w:szCs w:val="28"/>
          <w:lang w:val="uk-UA"/>
        </w:rPr>
        <w:t>Renault</w:t>
      </w:r>
      <w:proofErr w:type="spellEnd"/>
      <w:r w:rsidR="00262B49" w:rsidRPr="00F073B3">
        <w:rPr>
          <w:rFonts w:ascii="Times New Roman" w:eastAsia="Times New Roman" w:hAnsi="Times New Roman" w:cs="Times New Roman"/>
          <w:color w:val="000000"/>
          <w:sz w:val="28"/>
          <w:szCs w:val="28"/>
          <w:lang w:val="uk-UA"/>
        </w:rPr>
        <w:t xml:space="preserve"> </w:t>
      </w:r>
      <w:proofErr w:type="spellStart"/>
      <w:r w:rsidR="00262B49" w:rsidRPr="00F073B3">
        <w:rPr>
          <w:rFonts w:ascii="Times New Roman" w:eastAsia="Times New Roman" w:hAnsi="Times New Roman" w:cs="Times New Roman"/>
          <w:color w:val="000000"/>
          <w:sz w:val="28"/>
          <w:szCs w:val="28"/>
          <w:lang w:val="uk-UA"/>
        </w:rPr>
        <w:t>Midlum</w:t>
      </w:r>
      <w:proofErr w:type="spellEnd"/>
      <w:r w:rsidR="00262B49" w:rsidRPr="00F073B3">
        <w:rPr>
          <w:rFonts w:ascii="Times New Roman" w:eastAsia="Times New Roman" w:hAnsi="Times New Roman" w:cs="Times New Roman"/>
          <w:color w:val="000000"/>
          <w:sz w:val="28"/>
          <w:szCs w:val="28"/>
          <w:lang w:val="uk-UA"/>
        </w:rPr>
        <w:t xml:space="preserve"> 190.12 DXI</w:t>
      </w:r>
      <w:r w:rsidRPr="00F073B3">
        <w:rPr>
          <w:rFonts w:ascii="Times New Roman" w:eastAsia="Times New Roman" w:hAnsi="Times New Roman" w:cs="Times New Roman"/>
          <w:color w:val="000000"/>
          <w:sz w:val="28"/>
          <w:szCs w:val="28"/>
          <w:lang w:val="uk-UA"/>
        </w:rPr>
        <w:t>:</w:t>
      </w:r>
    </w:p>
    <w:p w:rsidR="00C07486" w:rsidRPr="00F073B3" w:rsidRDefault="00D03A79" w:rsidP="00F073B3">
      <w:pPr>
        <w:spacing w:after="0" w:line="360" w:lineRule="auto"/>
        <w:rPr>
          <w:rFonts w:ascii="Times New Roman" w:eastAsia="Times New Roman" w:hAnsi="Times New Roman" w:cs="Times New Roman"/>
          <w:i/>
          <w:color w:val="000000"/>
          <w:sz w:val="28"/>
          <w:szCs w:val="28"/>
          <w:lang w:val="uk-UA"/>
        </w:rPr>
      </w:pPr>
      <m:oMathPara>
        <m:oMathParaPr>
          <m:jc m:val="right"/>
        </m:oMathParaPr>
        <m:oMath>
          <m:sSubSup>
            <m:sSubSupPr>
              <m:ctrlPr>
                <w:rPr>
                  <w:rFonts w:ascii="Cambria Math" w:eastAsia="Times New Roman" w:hAnsi="Cambria Math" w:cs="Times New Roman"/>
                  <w:i/>
                  <w:color w:val="000000"/>
                  <w:sz w:val="28"/>
                  <w:szCs w:val="28"/>
                  <w:lang w:val="uk-UA"/>
                </w:rPr>
              </m:ctrlPr>
            </m:sSubSup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Н</m:t>
              </m:r>
            </m:sub>
            <m:sup>
              <m:r>
                <w:rPr>
                  <w:rFonts w:ascii="Cambria Math" w:eastAsia="Times New Roman" w:hAnsi="Cambria Math" w:cs="Times New Roman"/>
                  <w:color w:val="000000"/>
                  <w:sz w:val="28"/>
                  <w:szCs w:val="28"/>
                  <w:lang w:val="uk-UA"/>
                </w:rPr>
                <m:t>і</m:t>
              </m:r>
            </m:sup>
          </m:sSubSup>
          <m:r>
            <w:rPr>
              <w:rFonts w:ascii="Cambria Math" w:eastAsia="Times New Roman" w:hAnsi="Cambria Math" w:cs="Times New Roman"/>
              <w:color w:val="000000"/>
              <w:sz w:val="28"/>
              <w:szCs w:val="28"/>
              <w:lang w:val="uk-UA"/>
            </w:rPr>
            <m:t>=53*1,7=90,1 хв.=1,31год.                           (2.11)</m:t>
          </m:r>
        </m:oMath>
      </m:oMathPara>
    </w:p>
    <w:p w:rsidR="00B22CD1" w:rsidRPr="00F073B3" w:rsidRDefault="009F7086" w:rsidP="00F073B3">
      <w:pPr>
        <w:spacing w:after="0" w:line="360" w:lineRule="auto"/>
        <w:jc w:val="both"/>
        <w:rPr>
          <w:rFonts w:ascii="Times New Roman" w:eastAsia="Times New Roman" w:hAnsi="Times New Roman" w:cs="Times New Roman"/>
          <w:bCs/>
          <w:color w:val="000000" w:themeColor="text1"/>
          <w:sz w:val="28"/>
          <w:szCs w:val="24"/>
          <w:lang w:val="uk-UA" w:eastAsia="ru-RU"/>
        </w:rPr>
      </w:pPr>
      <w:r w:rsidRPr="00F073B3">
        <w:rPr>
          <w:rFonts w:ascii="Times New Roman" w:eastAsia="Times New Roman" w:hAnsi="Times New Roman" w:cs="Times New Roman"/>
          <w:bCs/>
          <w:color w:val="000000" w:themeColor="text1"/>
          <w:sz w:val="28"/>
          <w:szCs w:val="24"/>
          <w:lang w:val="uk-UA" w:eastAsia="ru-RU"/>
        </w:rPr>
        <w:t>Проводимо аналогічні розрахунки для завантаження товару на експорт.</w:t>
      </w:r>
    </w:p>
    <w:p w:rsidR="009F7086" w:rsidRPr="00F073B3" w:rsidRDefault="009F7086" w:rsidP="00F073B3">
      <w:pPr>
        <w:spacing w:after="0" w:line="360" w:lineRule="auto"/>
        <w:ind w:firstLine="709"/>
        <w:jc w:val="center"/>
        <w:rPr>
          <w:rFonts w:ascii="Times New Roman" w:eastAsia="Times New Roman" w:hAnsi="Times New Roman" w:cs="Times New Roman"/>
          <w:color w:val="000000"/>
          <w:sz w:val="28"/>
          <w:szCs w:val="28"/>
          <w:lang w:val="uk-UA"/>
        </w:rPr>
      </w:pPr>
      <w:r w:rsidRPr="00F073B3">
        <w:rPr>
          <w:rFonts w:ascii="Times New Roman" w:eastAsia="Times New Roman" w:hAnsi="Times New Roman" w:cs="Times New Roman"/>
          <w:color w:val="000000"/>
          <w:sz w:val="28"/>
          <w:szCs w:val="28"/>
          <w:lang w:val="uk-UA"/>
        </w:rPr>
        <w:t>Час циклу завантаження:</w:t>
      </w:r>
    </w:p>
    <w:p w:rsidR="009F7086" w:rsidRPr="00262B49" w:rsidRDefault="00D03A79" w:rsidP="00F073B3">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1</m:t>
              </m:r>
            </m:sub>
          </m:sSub>
          <m:r>
            <w:rPr>
              <w:rFonts w:ascii="Cambria Math" w:eastAsia="Times New Roman" w:hAnsi="Cambria Math" w:cs="Times New Roman"/>
              <w:color w:val="000000"/>
              <w:sz w:val="28"/>
              <w:szCs w:val="28"/>
              <w:lang w:val="uk-UA"/>
            </w:rPr>
            <m:t>=5+7+25+10+20=67 с. =1,7 хв.                       (2.12)</m:t>
          </m:r>
        </m:oMath>
      </m:oMathPara>
    </w:p>
    <w:p w:rsidR="009F7086" w:rsidRDefault="009F7086" w:rsidP="00F073B3">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 один раз навантажувач перевантажує 3 ящика. Тобто потрібно розрахувати кількість ходок навантажувача.</w:t>
      </w:r>
    </w:p>
    <w:p w:rsidR="009F7086" w:rsidRDefault="009F7086" w:rsidP="00F073B3">
      <w:pPr>
        <w:spacing w:after="0"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Розраховуємо кількість ходок:</w:t>
      </w:r>
    </w:p>
    <w:p w:rsidR="009F7086" w:rsidRPr="00262B49" w:rsidRDefault="00D03A79" w:rsidP="00F073B3">
      <w:pPr>
        <w:spacing w:after="0" w:line="360" w:lineRule="auto"/>
        <w:ind w:firstLine="709"/>
        <w:jc w:val="center"/>
        <w:rPr>
          <w:rFonts w:ascii="Times New Roman" w:eastAsia="Times New Roman" w:hAnsi="Times New Roman" w:cs="Times New Roman"/>
          <w:color w:val="000000"/>
          <w:sz w:val="28"/>
          <w:szCs w:val="28"/>
          <w:lang w:val="uk-UA"/>
        </w:rPr>
      </w:pPr>
      <m:oMathPara>
        <m:oMathParaPr>
          <m:jc m:val="right"/>
        </m:oMathParaP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uk-UA"/>
                </w:rPr>
                <m:t>ходок</m:t>
              </m:r>
            </m:sub>
          </m:sSub>
          <m:r>
            <w:rPr>
              <w:rFonts w:ascii="Cambria Math" w:eastAsia="Times New Roman" w:hAnsi="Cambria Math" w:cs="Times New Roman"/>
              <w:color w:val="000000"/>
              <w:sz w:val="28"/>
              <w:szCs w:val="28"/>
              <w:lang w:val="uk-UA"/>
            </w:rPr>
            <m:t>=</m:t>
          </m:r>
          <m:f>
            <m:fPr>
              <m:ctrlPr>
                <w:rPr>
                  <w:rFonts w:ascii="Cambria Math" w:eastAsia="Times New Roman" w:hAnsi="Cambria Math" w:cs="Times New Roman"/>
                  <w:i/>
                  <w:color w:val="000000"/>
                  <w:sz w:val="28"/>
                  <w:szCs w:val="28"/>
                  <w:lang w:val="uk-UA"/>
                </w:rPr>
              </m:ctrlPr>
            </m:fPr>
            <m:num>
              <m:r>
                <w:rPr>
                  <w:rFonts w:ascii="Cambria Math" w:eastAsia="Times New Roman" w:hAnsi="Cambria Math" w:cs="Times New Roman"/>
                  <w:color w:val="000000"/>
                  <w:sz w:val="28"/>
                  <w:szCs w:val="28"/>
                  <w:lang w:val="uk-UA"/>
                </w:rPr>
                <m:t>398</m:t>
              </m:r>
            </m:num>
            <m:den>
              <m:r>
                <w:rPr>
                  <w:rFonts w:ascii="Cambria Math" w:eastAsia="Times New Roman" w:hAnsi="Cambria Math" w:cs="Times New Roman"/>
                  <w:color w:val="000000"/>
                  <w:sz w:val="28"/>
                  <w:szCs w:val="28"/>
                  <w:lang w:val="uk-UA"/>
                </w:rPr>
                <m:t>3</m:t>
              </m:r>
            </m:den>
          </m:f>
          <m:r>
            <w:rPr>
              <w:rFonts w:ascii="Cambria Math" w:eastAsia="Times New Roman" w:hAnsi="Cambria Math" w:cs="Times New Roman"/>
              <w:color w:val="000000"/>
              <w:sz w:val="28"/>
              <w:szCs w:val="28"/>
              <w:lang w:val="uk-UA"/>
            </w:rPr>
            <m:t>=132,7≈133 ходок                         (2.10)</m:t>
          </m:r>
        </m:oMath>
      </m:oMathPara>
    </w:p>
    <w:p w:rsidR="009F7086" w:rsidRPr="00262B49" w:rsidRDefault="009F7086" w:rsidP="00F073B3">
      <w:pPr>
        <w:spacing w:after="0" w:line="360" w:lineRule="auto"/>
        <w:jc w:val="center"/>
        <w:rPr>
          <w:rFonts w:ascii="Times New Roman" w:eastAsia="Calibri" w:hAnsi="Times New Roman" w:cs="Times New Roman"/>
          <w:sz w:val="28"/>
          <w:szCs w:val="28"/>
          <w:lang w:val="uk-UA"/>
        </w:rPr>
      </w:pPr>
      <w:r>
        <w:rPr>
          <w:rFonts w:ascii="Times New Roman" w:eastAsia="Times New Roman" w:hAnsi="Times New Roman" w:cs="Times New Roman"/>
          <w:color w:val="000000"/>
          <w:sz w:val="28"/>
          <w:szCs w:val="28"/>
          <w:lang w:val="uk-UA"/>
        </w:rPr>
        <w:t xml:space="preserve">Знаходимо час завантаження </w:t>
      </w:r>
      <w:proofErr w:type="spellStart"/>
      <w:r w:rsidRPr="005F0BDB">
        <w:rPr>
          <w:rFonts w:ascii="Times New Roman" w:eastAsia="Times New Roman" w:hAnsi="Times New Roman" w:cs="Times New Roman"/>
          <w:color w:val="000000"/>
          <w:sz w:val="28"/>
          <w:szCs w:val="28"/>
          <w:lang w:val="uk-UA"/>
        </w:rPr>
        <w:t>Renault</w:t>
      </w:r>
      <w:proofErr w:type="spellEnd"/>
      <w:r w:rsidRPr="005F0BDB">
        <w:rPr>
          <w:rFonts w:ascii="Times New Roman" w:eastAsia="Times New Roman" w:hAnsi="Times New Roman" w:cs="Times New Roman"/>
          <w:color w:val="000000"/>
          <w:sz w:val="28"/>
          <w:szCs w:val="28"/>
          <w:lang w:val="uk-UA"/>
        </w:rPr>
        <w:t xml:space="preserve"> </w:t>
      </w:r>
      <w:proofErr w:type="spellStart"/>
      <w:r w:rsidRPr="005F0BDB">
        <w:rPr>
          <w:rFonts w:ascii="Times New Roman" w:eastAsia="Times New Roman" w:hAnsi="Times New Roman" w:cs="Times New Roman"/>
          <w:color w:val="000000"/>
          <w:sz w:val="28"/>
          <w:szCs w:val="28"/>
          <w:lang w:val="uk-UA"/>
        </w:rPr>
        <w:t>Midlum</w:t>
      </w:r>
      <w:proofErr w:type="spellEnd"/>
      <w:r w:rsidRPr="005F0BDB">
        <w:rPr>
          <w:rFonts w:ascii="Times New Roman" w:eastAsia="Times New Roman" w:hAnsi="Times New Roman" w:cs="Times New Roman"/>
          <w:color w:val="000000"/>
          <w:sz w:val="28"/>
          <w:szCs w:val="28"/>
          <w:lang w:val="uk-UA"/>
        </w:rPr>
        <w:t xml:space="preserve"> 190.12 DXI</w:t>
      </w:r>
      <w:r>
        <w:rPr>
          <w:rFonts w:ascii="Times New Roman" w:eastAsia="Times New Roman" w:hAnsi="Times New Roman" w:cs="Times New Roman"/>
          <w:color w:val="000000"/>
          <w:sz w:val="28"/>
          <w:szCs w:val="28"/>
          <w:lang w:val="uk-UA"/>
        </w:rPr>
        <w:t>:</w:t>
      </w:r>
    </w:p>
    <w:p w:rsidR="009F7086" w:rsidRPr="00280598" w:rsidRDefault="00D03A79" w:rsidP="00F073B3">
      <w:pPr>
        <w:spacing w:after="0" w:line="360" w:lineRule="auto"/>
        <w:rPr>
          <w:rFonts w:ascii="Times New Roman" w:eastAsia="Times New Roman" w:hAnsi="Times New Roman" w:cs="Times New Roman"/>
          <w:i/>
          <w:color w:val="000000"/>
          <w:sz w:val="28"/>
          <w:szCs w:val="28"/>
          <w:lang w:val="uk-UA"/>
        </w:rPr>
      </w:pPr>
      <m:oMathPara>
        <m:oMathParaPr>
          <m:jc m:val="right"/>
        </m:oMathParaPr>
        <m:oMath>
          <m:sSubSup>
            <m:sSubSupPr>
              <m:ctrlPr>
                <w:rPr>
                  <w:rFonts w:ascii="Cambria Math" w:eastAsia="Times New Roman" w:hAnsi="Cambria Math" w:cs="Times New Roman"/>
                  <w:i/>
                  <w:color w:val="000000"/>
                  <w:sz w:val="28"/>
                  <w:szCs w:val="28"/>
                  <w:lang w:val="uk-UA"/>
                </w:rPr>
              </m:ctrlPr>
            </m:sSubSup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Н</m:t>
              </m:r>
            </m:sub>
            <m:sup>
              <m:r>
                <w:rPr>
                  <w:rFonts w:ascii="Cambria Math" w:eastAsia="Times New Roman" w:hAnsi="Cambria Math" w:cs="Times New Roman"/>
                  <w:color w:val="000000"/>
                  <w:sz w:val="28"/>
                  <w:szCs w:val="28"/>
                  <w:lang w:val="uk-UA"/>
                </w:rPr>
                <m:t>е</m:t>
              </m:r>
            </m:sup>
          </m:sSubSup>
          <m:r>
            <w:rPr>
              <w:rFonts w:ascii="Cambria Math" w:eastAsia="Times New Roman" w:hAnsi="Cambria Math" w:cs="Times New Roman"/>
              <w:color w:val="000000"/>
              <w:sz w:val="28"/>
              <w:szCs w:val="28"/>
              <w:lang w:val="uk-UA"/>
            </w:rPr>
            <m:t>=133*1,7=226,1 хв.=3,47год.                          (2.11)</m:t>
          </m:r>
        </m:oMath>
      </m:oMathPara>
    </w:p>
    <w:p w:rsidR="009F7086" w:rsidRDefault="00EA6E31" w:rsidP="00F073B3">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Так як час завантаження майже чотири години, для ефективності та скорочення часу простою транспортного засобу, використовуємо два завантажувача.</w:t>
      </w:r>
      <w:r w:rsidR="004C0060">
        <w:rPr>
          <w:rFonts w:ascii="Times New Roman" w:eastAsia="Times New Roman" w:hAnsi="Times New Roman" w:cs="Times New Roman"/>
          <w:bCs/>
          <w:color w:val="000000" w:themeColor="text1"/>
          <w:sz w:val="28"/>
          <w:szCs w:val="24"/>
          <w:lang w:val="uk-UA" w:eastAsia="ru-RU"/>
        </w:rPr>
        <w:t xml:space="preserve"> По розрахункам бачимо що час скоротився та складає 1,53 хв. </w:t>
      </w:r>
    </w:p>
    <w:p w:rsidR="00EA6E31" w:rsidRPr="00280598" w:rsidRDefault="00D03A79" w:rsidP="00F073B3">
      <w:pPr>
        <w:spacing w:after="0" w:line="360" w:lineRule="auto"/>
        <w:rPr>
          <w:rFonts w:ascii="Times New Roman" w:eastAsia="Times New Roman" w:hAnsi="Times New Roman" w:cs="Times New Roman"/>
          <w:i/>
          <w:color w:val="000000"/>
          <w:sz w:val="28"/>
          <w:szCs w:val="28"/>
          <w:lang w:val="uk-UA"/>
        </w:rPr>
      </w:pPr>
      <m:oMathPara>
        <m:oMathParaPr>
          <m:jc m:val="right"/>
        </m:oMathParaPr>
        <m:oMath>
          <m:sSubSup>
            <m:sSubSupPr>
              <m:ctrlPr>
                <w:rPr>
                  <w:rFonts w:ascii="Cambria Math" w:eastAsia="Times New Roman" w:hAnsi="Cambria Math" w:cs="Times New Roman"/>
                  <w:i/>
                  <w:color w:val="000000"/>
                  <w:sz w:val="28"/>
                  <w:szCs w:val="28"/>
                  <w:lang w:val="uk-UA"/>
                </w:rPr>
              </m:ctrlPr>
            </m:sSubSup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Н1</m:t>
              </m:r>
            </m:sub>
            <m:sup>
              <m:r>
                <w:rPr>
                  <w:rFonts w:ascii="Cambria Math" w:eastAsia="Times New Roman" w:hAnsi="Cambria Math" w:cs="Times New Roman"/>
                  <w:color w:val="000000"/>
                  <w:sz w:val="28"/>
                  <w:szCs w:val="28"/>
                  <w:lang w:val="uk-UA"/>
                </w:rPr>
                <m:t>е</m:t>
              </m:r>
            </m:sup>
          </m:sSubSup>
          <m:r>
            <w:rPr>
              <w:rFonts w:ascii="Cambria Math" w:eastAsia="Times New Roman" w:hAnsi="Cambria Math" w:cs="Times New Roman"/>
              <w:color w:val="000000"/>
              <w:sz w:val="28"/>
              <w:szCs w:val="28"/>
              <w:lang w:val="uk-UA"/>
            </w:rPr>
            <m:t>=67*1,7=113,9 хв.=1,53 год.                           (2.12)</m:t>
          </m:r>
        </m:oMath>
      </m:oMathPara>
    </w:p>
    <w:p w:rsidR="00EA6E31" w:rsidRPr="00EA6E31" w:rsidRDefault="00D03A79" w:rsidP="00F073B3">
      <w:pPr>
        <w:spacing w:after="0" w:line="360" w:lineRule="auto"/>
        <w:rPr>
          <w:rFonts w:ascii="Times New Roman" w:eastAsia="Times New Roman" w:hAnsi="Times New Roman" w:cs="Times New Roman"/>
          <w:i/>
          <w:color w:val="000000"/>
          <w:sz w:val="28"/>
          <w:szCs w:val="28"/>
          <w:lang w:val="uk-UA"/>
        </w:rPr>
      </w:pPr>
      <m:oMathPara>
        <m:oMathParaPr>
          <m:jc m:val="right"/>
        </m:oMathParaPr>
        <m:oMath>
          <m:sSubSup>
            <m:sSubSupPr>
              <m:ctrlPr>
                <w:rPr>
                  <w:rFonts w:ascii="Cambria Math" w:eastAsia="Times New Roman" w:hAnsi="Cambria Math" w:cs="Times New Roman"/>
                  <w:i/>
                  <w:color w:val="000000"/>
                  <w:sz w:val="28"/>
                  <w:szCs w:val="28"/>
                  <w:lang w:val="uk-UA"/>
                </w:rPr>
              </m:ctrlPr>
            </m:sSubSup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uk-UA"/>
                </w:rPr>
                <m:t>Н2</m:t>
              </m:r>
            </m:sub>
            <m:sup>
              <m:r>
                <w:rPr>
                  <w:rFonts w:ascii="Cambria Math" w:eastAsia="Times New Roman" w:hAnsi="Cambria Math" w:cs="Times New Roman"/>
                  <w:color w:val="000000"/>
                  <w:sz w:val="28"/>
                  <w:szCs w:val="28"/>
                  <w:lang w:val="uk-UA"/>
                </w:rPr>
                <m:t>е</m:t>
              </m:r>
            </m:sup>
          </m:sSubSup>
          <m:r>
            <w:rPr>
              <w:rFonts w:ascii="Cambria Math" w:eastAsia="Times New Roman" w:hAnsi="Cambria Math" w:cs="Times New Roman"/>
              <w:color w:val="000000"/>
              <w:sz w:val="28"/>
              <w:szCs w:val="28"/>
              <w:lang w:val="uk-UA"/>
            </w:rPr>
            <m:t>=66*1,7=112,2 хв.=1,52 год.                           (2.13)</m:t>
          </m:r>
        </m:oMath>
      </m:oMathPara>
    </w:p>
    <w:p w:rsidR="00262B49" w:rsidRPr="00EF01AF" w:rsidRDefault="00B22CD1" w:rsidP="00B22CD1">
      <w:pPr>
        <w:spacing w:after="0" w:line="360" w:lineRule="auto"/>
        <w:jc w:val="both"/>
        <w:rPr>
          <w:rFonts w:ascii="Times New Roman" w:eastAsia="Times New Roman" w:hAnsi="Times New Roman" w:cs="Times New Roman"/>
          <w:b/>
          <w:bCs/>
          <w:color w:val="000000" w:themeColor="text1"/>
          <w:sz w:val="28"/>
          <w:szCs w:val="24"/>
          <w:lang w:eastAsia="ru-RU"/>
        </w:rPr>
      </w:pPr>
      <w:r w:rsidRPr="00430DDD">
        <w:rPr>
          <w:rFonts w:ascii="Times New Roman" w:eastAsia="Times New Roman" w:hAnsi="Times New Roman" w:cs="Times New Roman"/>
          <w:b/>
          <w:bCs/>
          <w:color w:val="000000" w:themeColor="text1"/>
          <w:sz w:val="28"/>
          <w:szCs w:val="24"/>
          <w:lang w:val="uk-UA" w:eastAsia="ru-RU"/>
        </w:rPr>
        <w:lastRenderedPageBreak/>
        <w:t>2.3. Навести транспортно-технологічну схему доставки обраного вантажу.</w:t>
      </w:r>
    </w:p>
    <w:p w:rsidR="00495DE4" w:rsidRPr="003A173D" w:rsidRDefault="003A173D" w:rsidP="003A173D">
      <w:pPr>
        <w:spacing w:after="0" w:line="360" w:lineRule="auto"/>
        <w:ind w:firstLine="709"/>
        <w:jc w:val="both"/>
        <w:rPr>
          <w:rFonts w:ascii="Times New Roman" w:eastAsia="Times New Roman" w:hAnsi="Times New Roman" w:cs="Times New Roman"/>
          <w:bCs/>
          <w:color w:val="000000" w:themeColor="text1"/>
          <w:sz w:val="28"/>
          <w:szCs w:val="24"/>
          <w:lang w:eastAsia="ru-RU"/>
        </w:rPr>
      </w:pPr>
      <w:r w:rsidRPr="003A173D">
        <w:rPr>
          <w:rFonts w:ascii="Times New Roman" w:eastAsia="Times New Roman" w:hAnsi="Times New Roman" w:cs="Times New Roman"/>
          <w:bCs/>
          <w:color w:val="000000" w:themeColor="text1"/>
          <w:sz w:val="28"/>
          <w:szCs w:val="24"/>
          <w:lang w:val="uk-UA" w:eastAsia="ru-RU"/>
        </w:rPr>
        <w:t xml:space="preserve">Розглянемо процес перевезень у міжнародному сполученні на прикладі існуючого маршруту м. </w:t>
      </w:r>
      <w:r>
        <w:rPr>
          <w:rFonts w:ascii="Times New Roman" w:eastAsia="Times New Roman" w:hAnsi="Times New Roman" w:cs="Times New Roman"/>
          <w:bCs/>
          <w:color w:val="000000" w:themeColor="text1"/>
          <w:sz w:val="28"/>
          <w:szCs w:val="24"/>
          <w:lang w:val="uk-UA" w:eastAsia="ru-RU"/>
        </w:rPr>
        <w:t xml:space="preserve">Кривий Ріг </w:t>
      </w:r>
      <w:r w:rsidRPr="003A173D">
        <w:rPr>
          <w:rFonts w:ascii="Times New Roman" w:eastAsia="Times New Roman" w:hAnsi="Times New Roman" w:cs="Times New Roman"/>
          <w:bCs/>
          <w:color w:val="000000" w:themeColor="text1"/>
          <w:sz w:val="28"/>
          <w:szCs w:val="24"/>
          <w:lang w:val="uk-UA" w:eastAsia="ru-RU"/>
        </w:rPr>
        <w:t xml:space="preserve">(Україна) – м. </w:t>
      </w:r>
      <w:r>
        <w:rPr>
          <w:rFonts w:ascii="Times New Roman" w:eastAsia="Times New Roman" w:hAnsi="Times New Roman" w:cs="Times New Roman"/>
          <w:bCs/>
          <w:color w:val="000000" w:themeColor="text1"/>
          <w:sz w:val="28"/>
          <w:szCs w:val="24"/>
          <w:lang w:val="uk-UA" w:eastAsia="ru-RU"/>
        </w:rPr>
        <w:t>Прага (Чехія) протяжністю 1</w:t>
      </w:r>
      <w:r w:rsidR="00012961">
        <w:rPr>
          <w:rFonts w:ascii="Times New Roman" w:eastAsia="Times New Roman" w:hAnsi="Times New Roman" w:cs="Times New Roman"/>
          <w:bCs/>
          <w:color w:val="000000" w:themeColor="text1"/>
          <w:sz w:val="28"/>
          <w:szCs w:val="24"/>
          <w:lang w:val="uk-UA" w:eastAsia="ru-RU"/>
        </w:rPr>
        <w:t>698</w:t>
      </w:r>
      <w:r>
        <w:rPr>
          <w:rFonts w:ascii="Times New Roman" w:eastAsia="Times New Roman" w:hAnsi="Times New Roman" w:cs="Times New Roman"/>
          <w:bCs/>
          <w:color w:val="000000" w:themeColor="text1"/>
          <w:sz w:val="28"/>
          <w:szCs w:val="24"/>
          <w:lang w:val="uk-UA" w:eastAsia="ru-RU"/>
        </w:rPr>
        <w:t xml:space="preserve"> км</w:t>
      </w:r>
      <w:r w:rsidRPr="003A173D">
        <w:rPr>
          <w:rFonts w:ascii="Times New Roman" w:eastAsia="Times New Roman" w:hAnsi="Times New Roman" w:cs="Times New Roman"/>
          <w:bCs/>
          <w:color w:val="000000" w:themeColor="text1"/>
          <w:sz w:val="28"/>
          <w:szCs w:val="24"/>
          <w:lang w:val="uk-UA" w:eastAsia="ru-RU"/>
        </w:rPr>
        <w:t xml:space="preserve">. Схема існуючого маршруту представлена на рис 2.3. </w:t>
      </w:r>
    </w:p>
    <w:p w:rsidR="00B22CD1" w:rsidRDefault="002D76C7" w:rsidP="00B22CD1">
      <w:pPr>
        <w:spacing w:after="0" w:line="360" w:lineRule="auto"/>
        <w:jc w:val="both"/>
        <w:rPr>
          <w:rFonts w:ascii="Times New Roman" w:eastAsia="Times New Roman" w:hAnsi="Times New Roman" w:cs="Times New Roman"/>
          <w:b/>
          <w:bCs/>
          <w:color w:val="000000" w:themeColor="text1"/>
          <w:sz w:val="28"/>
          <w:szCs w:val="24"/>
          <w:lang w:val="uk-UA" w:eastAsia="ru-RU"/>
        </w:rPr>
      </w:pPr>
      <w:r w:rsidRPr="002D76C7">
        <w:rPr>
          <w:rFonts w:ascii="Times New Roman" w:eastAsia="Times New Roman" w:hAnsi="Times New Roman" w:cs="Times New Roman"/>
          <w:b/>
          <w:bCs/>
          <w:noProof/>
          <w:color w:val="000000" w:themeColor="text1"/>
          <w:sz w:val="28"/>
          <w:szCs w:val="24"/>
          <w:lang w:eastAsia="ru-RU"/>
        </w:rPr>
        <w:drawing>
          <wp:inline distT="0" distB="0" distL="0" distR="0" wp14:anchorId="71A775B0" wp14:editId="19DF8EEE">
            <wp:extent cx="6029367" cy="245612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1391"/>
                    <a:stretch/>
                  </pic:blipFill>
                  <pic:spPr bwMode="auto">
                    <a:xfrm>
                      <a:off x="0" y="0"/>
                      <a:ext cx="6034991" cy="2458411"/>
                    </a:xfrm>
                    <a:prstGeom prst="rect">
                      <a:avLst/>
                    </a:prstGeom>
                    <a:ln>
                      <a:noFill/>
                    </a:ln>
                    <a:extLst>
                      <a:ext uri="{53640926-AAD7-44D8-BBD7-CCE9431645EC}">
                        <a14:shadowObscured xmlns:a14="http://schemas.microsoft.com/office/drawing/2010/main"/>
                      </a:ext>
                    </a:extLst>
                  </pic:spPr>
                </pic:pic>
              </a:graphicData>
            </a:graphic>
          </wp:inline>
        </w:drawing>
      </w:r>
    </w:p>
    <w:p w:rsidR="00B22CD1" w:rsidRDefault="003A173D" w:rsidP="003A173D">
      <w:pPr>
        <w:spacing w:after="0" w:line="360"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Рис. 2.3</w:t>
      </w:r>
      <w:r w:rsidRPr="003A173D">
        <w:rPr>
          <w:rFonts w:ascii="Times New Roman" w:eastAsia="Times New Roman" w:hAnsi="Times New Roman" w:cs="Times New Roman"/>
          <w:bCs/>
          <w:color w:val="000000" w:themeColor="text1"/>
          <w:sz w:val="28"/>
          <w:szCs w:val="24"/>
          <w:lang w:val="uk-UA" w:eastAsia="ru-RU"/>
        </w:rPr>
        <w:t xml:space="preserve"> Схема маршруту</w:t>
      </w:r>
      <w:r>
        <w:rPr>
          <w:rFonts w:ascii="Times New Roman" w:eastAsia="Times New Roman" w:hAnsi="Times New Roman" w:cs="Times New Roman"/>
          <w:bCs/>
          <w:color w:val="000000" w:themeColor="text1"/>
          <w:sz w:val="28"/>
          <w:szCs w:val="24"/>
          <w:lang w:val="uk-UA" w:eastAsia="ru-RU"/>
        </w:rPr>
        <w:t xml:space="preserve"> </w:t>
      </w:r>
      <w:r w:rsidRPr="003A173D">
        <w:rPr>
          <w:rFonts w:ascii="Times New Roman" w:eastAsia="Times New Roman" w:hAnsi="Times New Roman" w:cs="Times New Roman"/>
          <w:bCs/>
          <w:color w:val="000000" w:themeColor="text1"/>
          <w:sz w:val="28"/>
          <w:szCs w:val="24"/>
          <w:lang w:val="uk-UA" w:eastAsia="ru-RU"/>
        </w:rPr>
        <w:t>м. Кривий Ріг (Україна) – м. Прага (Чехія)</w:t>
      </w:r>
    </w:p>
    <w:p w:rsidR="003A173D" w:rsidRPr="000A3A1F" w:rsidRDefault="003A173D" w:rsidP="001A2E31">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 xml:space="preserve">Вантажівка </w:t>
      </w:r>
      <w:r w:rsidR="000A3A1F">
        <w:rPr>
          <w:rFonts w:ascii="Times New Roman" w:eastAsia="Times New Roman" w:hAnsi="Times New Roman" w:cs="Times New Roman"/>
          <w:bCs/>
          <w:color w:val="000000" w:themeColor="text1"/>
          <w:sz w:val="28"/>
          <w:szCs w:val="24"/>
          <w:lang w:val="uk-UA" w:eastAsia="ru-RU"/>
        </w:rPr>
        <w:t>від’їжджає</w:t>
      </w:r>
      <w:r>
        <w:rPr>
          <w:rFonts w:ascii="Times New Roman" w:eastAsia="Times New Roman" w:hAnsi="Times New Roman" w:cs="Times New Roman"/>
          <w:bCs/>
          <w:color w:val="000000" w:themeColor="text1"/>
          <w:sz w:val="28"/>
          <w:szCs w:val="24"/>
          <w:lang w:val="uk-UA" w:eastAsia="ru-RU"/>
        </w:rPr>
        <w:t xml:space="preserve"> з ТОВ «Криворізький </w:t>
      </w:r>
      <w:r w:rsidR="000A3A1F">
        <w:rPr>
          <w:rFonts w:ascii="Times New Roman" w:eastAsia="Times New Roman" w:hAnsi="Times New Roman" w:cs="Times New Roman"/>
          <w:bCs/>
          <w:color w:val="000000" w:themeColor="text1"/>
          <w:sz w:val="28"/>
          <w:szCs w:val="24"/>
          <w:lang w:val="uk-UA" w:eastAsia="ru-RU"/>
        </w:rPr>
        <w:t>хлібозавод</w:t>
      </w:r>
      <w:r>
        <w:rPr>
          <w:rFonts w:ascii="Times New Roman" w:eastAsia="Times New Roman" w:hAnsi="Times New Roman" w:cs="Times New Roman"/>
          <w:bCs/>
          <w:color w:val="000000" w:themeColor="text1"/>
          <w:sz w:val="28"/>
          <w:szCs w:val="24"/>
          <w:lang w:val="uk-UA" w:eastAsia="ru-RU"/>
        </w:rPr>
        <w:t xml:space="preserve"> №1»</w:t>
      </w:r>
      <w:r w:rsidR="000A3A1F">
        <w:rPr>
          <w:rFonts w:ascii="Times New Roman" w:eastAsia="Times New Roman" w:hAnsi="Times New Roman" w:cs="Times New Roman"/>
          <w:bCs/>
          <w:color w:val="000000" w:themeColor="text1"/>
          <w:sz w:val="28"/>
          <w:szCs w:val="24"/>
          <w:lang w:val="uk-UA" w:eastAsia="ru-RU"/>
        </w:rPr>
        <w:t xml:space="preserve"> та їде до складу </w:t>
      </w:r>
      <w:proofErr w:type="spellStart"/>
      <w:r w:rsidR="000A3A1F">
        <w:rPr>
          <w:rFonts w:ascii="Times New Roman" w:eastAsia="Times New Roman" w:hAnsi="Times New Roman" w:cs="Times New Roman"/>
          <w:bCs/>
          <w:color w:val="000000" w:themeColor="text1"/>
          <w:sz w:val="28"/>
          <w:szCs w:val="24"/>
          <w:lang w:val="uk-UA" w:eastAsia="ru-RU"/>
        </w:rPr>
        <w:t>гіпермаркету</w:t>
      </w:r>
      <w:proofErr w:type="spellEnd"/>
      <w:r w:rsidR="000A3A1F">
        <w:rPr>
          <w:rFonts w:ascii="Times New Roman" w:eastAsia="Times New Roman" w:hAnsi="Times New Roman" w:cs="Times New Roman"/>
          <w:bCs/>
          <w:color w:val="000000" w:themeColor="text1"/>
          <w:sz w:val="28"/>
          <w:szCs w:val="24"/>
          <w:lang w:val="uk-UA" w:eastAsia="ru-RU"/>
        </w:rPr>
        <w:t xml:space="preserve"> </w:t>
      </w:r>
      <w:r w:rsidR="000A3A1F">
        <w:rPr>
          <w:rFonts w:ascii="Times New Roman" w:eastAsia="Times New Roman" w:hAnsi="Times New Roman" w:cs="Times New Roman"/>
          <w:bCs/>
          <w:color w:val="000000" w:themeColor="text1"/>
          <w:sz w:val="28"/>
          <w:szCs w:val="24"/>
          <w:lang w:val="en-US" w:eastAsia="ru-RU"/>
        </w:rPr>
        <w:t>TESCO</w:t>
      </w:r>
      <w:r w:rsidR="000A3A1F" w:rsidRPr="000A3A1F">
        <w:rPr>
          <w:rFonts w:ascii="Times New Roman" w:eastAsia="Times New Roman" w:hAnsi="Times New Roman" w:cs="Times New Roman"/>
          <w:bCs/>
          <w:color w:val="000000" w:themeColor="text1"/>
          <w:sz w:val="28"/>
          <w:szCs w:val="24"/>
          <w:lang w:val="uk-UA" w:eastAsia="ru-RU"/>
        </w:rPr>
        <w:t>.</w:t>
      </w:r>
      <w:r w:rsidR="001A2E31">
        <w:rPr>
          <w:rFonts w:ascii="Times New Roman" w:eastAsia="Times New Roman" w:hAnsi="Times New Roman" w:cs="Times New Roman"/>
          <w:bCs/>
          <w:color w:val="000000" w:themeColor="text1"/>
          <w:sz w:val="28"/>
          <w:szCs w:val="24"/>
          <w:lang w:val="uk-UA" w:eastAsia="ru-RU"/>
        </w:rPr>
        <w:t xml:space="preserve"> </w:t>
      </w:r>
      <w:r w:rsidR="001A2E31" w:rsidRPr="001A2E31">
        <w:rPr>
          <w:rFonts w:ascii="Times New Roman" w:eastAsia="Times New Roman" w:hAnsi="Times New Roman" w:cs="Times New Roman"/>
          <w:bCs/>
          <w:color w:val="000000" w:themeColor="text1"/>
          <w:sz w:val="28"/>
          <w:szCs w:val="24"/>
          <w:lang w:val="uk-UA" w:eastAsia="ru-RU"/>
        </w:rPr>
        <w:t xml:space="preserve">Як бачимо </w:t>
      </w:r>
      <w:r w:rsidR="00932D7B" w:rsidRPr="001A2E31">
        <w:rPr>
          <w:rFonts w:ascii="Times New Roman" w:eastAsia="Times New Roman" w:hAnsi="Times New Roman" w:cs="Times New Roman"/>
          <w:bCs/>
          <w:color w:val="000000" w:themeColor="text1"/>
          <w:sz w:val="28"/>
          <w:szCs w:val="24"/>
          <w:lang w:val="uk-UA" w:eastAsia="ru-RU"/>
        </w:rPr>
        <w:t>даний</w:t>
      </w:r>
      <w:r w:rsidR="001A2E31" w:rsidRPr="001A2E31">
        <w:rPr>
          <w:rFonts w:ascii="Times New Roman" w:eastAsia="Times New Roman" w:hAnsi="Times New Roman" w:cs="Times New Roman"/>
          <w:bCs/>
          <w:color w:val="000000" w:themeColor="text1"/>
          <w:sz w:val="28"/>
          <w:szCs w:val="24"/>
          <w:lang w:val="uk-UA" w:eastAsia="ru-RU"/>
        </w:rPr>
        <w:t xml:space="preserve"> маршрут проходить через такі країни: Україна, Польща,</w:t>
      </w:r>
      <w:r w:rsidR="001A2E31">
        <w:rPr>
          <w:rFonts w:ascii="Times New Roman" w:eastAsia="Times New Roman" w:hAnsi="Times New Roman" w:cs="Times New Roman"/>
          <w:bCs/>
          <w:color w:val="000000" w:themeColor="text1"/>
          <w:sz w:val="28"/>
          <w:szCs w:val="24"/>
          <w:lang w:val="uk-UA" w:eastAsia="ru-RU"/>
        </w:rPr>
        <w:t xml:space="preserve"> Чехія</w:t>
      </w:r>
      <w:r w:rsidR="001A2E31" w:rsidRPr="001A2E31">
        <w:rPr>
          <w:rFonts w:ascii="Times New Roman" w:eastAsia="Times New Roman" w:hAnsi="Times New Roman" w:cs="Times New Roman"/>
          <w:bCs/>
          <w:color w:val="000000" w:themeColor="text1"/>
          <w:sz w:val="28"/>
          <w:szCs w:val="24"/>
          <w:lang w:val="uk-UA" w:eastAsia="ru-RU"/>
        </w:rPr>
        <w:t>. Інформація по пройденій відстані у кожні</w:t>
      </w:r>
      <w:r w:rsidR="004F76FD">
        <w:rPr>
          <w:rFonts w:ascii="Times New Roman" w:eastAsia="Times New Roman" w:hAnsi="Times New Roman" w:cs="Times New Roman"/>
          <w:bCs/>
          <w:color w:val="000000" w:themeColor="text1"/>
          <w:sz w:val="28"/>
          <w:szCs w:val="24"/>
          <w:lang w:val="uk-UA" w:eastAsia="ru-RU"/>
        </w:rPr>
        <w:t>й країні зазначена в таблиці 2.4</w:t>
      </w:r>
    </w:p>
    <w:p w:rsidR="001A2E31" w:rsidRPr="001A2E31" w:rsidRDefault="001A2E31" w:rsidP="001A2E31">
      <w:pPr>
        <w:tabs>
          <w:tab w:val="center" w:pos="4819"/>
          <w:tab w:val="right" w:pos="9638"/>
        </w:tabs>
        <w:spacing w:after="0" w:line="360" w:lineRule="auto"/>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
          <w:bCs/>
          <w:color w:val="000000" w:themeColor="text1"/>
          <w:sz w:val="28"/>
          <w:szCs w:val="24"/>
          <w:lang w:val="uk-UA" w:eastAsia="ru-RU"/>
        </w:rPr>
        <w:tab/>
      </w:r>
      <w:r>
        <w:rPr>
          <w:rFonts w:ascii="Times New Roman" w:eastAsia="Times New Roman" w:hAnsi="Times New Roman" w:cs="Times New Roman"/>
          <w:b/>
          <w:bCs/>
          <w:color w:val="000000" w:themeColor="text1"/>
          <w:sz w:val="28"/>
          <w:szCs w:val="24"/>
          <w:lang w:val="uk-UA" w:eastAsia="ru-RU"/>
        </w:rPr>
        <w:tab/>
      </w:r>
      <w:r w:rsidR="004F76FD">
        <w:rPr>
          <w:rFonts w:ascii="Times New Roman" w:eastAsia="Times New Roman" w:hAnsi="Times New Roman" w:cs="Times New Roman"/>
          <w:bCs/>
          <w:color w:val="000000" w:themeColor="text1"/>
          <w:sz w:val="28"/>
          <w:szCs w:val="24"/>
          <w:lang w:val="uk-UA" w:eastAsia="ru-RU"/>
        </w:rPr>
        <w:t>Таблиця 2.4</w:t>
      </w:r>
    </w:p>
    <w:p w:rsidR="00B22CD1" w:rsidRDefault="001A2E31" w:rsidP="001A2E31">
      <w:pPr>
        <w:spacing w:after="0" w:line="360" w:lineRule="auto"/>
        <w:jc w:val="center"/>
        <w:rPr>
          <w:rFonts w:ascii="Times New Roman" w:eastAsia="Times New Roman" w:hAnsi="Times New Roman" w:cs="Times New Roman"/>
          <w:bCs/>
          <w:color w:val="000000" w:themeColor="text1"/>
          <w:sz w:val="28"/>
          <w:szCs w:val="24"/>
          <w:lang w:val="uk-UA" w:eastAsia="ru-RU"/>
        </w:rPr>
      </w:pPr>
      <w:r w:rsidRPr="001A2E31">
        <w:rPr>
          <w:rFonts w:ascii="Times New Roman" w:eastAsia="Times New Roman" w:hAnsi="Times New Roman" w:cs="Times New Roman"/>
          <w:bCs/>
          <w:color w:val="000000" w:themeColor="text1"/>
          <w:sz w:val="28"/>
          <w:szCs w:val="24"/>
          <w:lang w:val="uk-UA" w:eastAsia="ru-RU"/>
        </w:rPr>
        <w:t>Загаль</w:t>
      </w:r>
      <w:r>
        <w:rPr>
          <w:rFonts w:ascii="Times New Roman" w:eastAsia="Times New Roman" w:hAnsi="Times New Roman" w:cs="Times New Roman"/>
          <w:bCs/>
          <w:color w:val="000000" w:themeColor="text1"/>
          <w:sz w:val="28"/>
          <w:szCs w:val="24"/>
          <w:lang w:val="uk-UA" w:eastAsia="ru-RU"/>
        </w:rPr>
        <w:t>на пройдена відстань по країнам</w:t>
      </w:r>
      <w:r w:rsidR="00BF73CE">
        <w:rPr>
          <w:rFonts w:ascii="Times New Roman" w:eastAsia="Times New Roman" w:hAnsi="Times New Roman" w:cs="Times New Roman"/>
          <w:bCs/>
          <w:color w:val="000000" w:themeColor="text1"/>
          <w:sz w:val="28"/>
          <w:szCs w:val="24"/>
          <w:lang w:val="uk-UA" w:eastAsia="ru-RU"/>
        </w:rPr>
        <w:t xml:space="preserve"> на </w:t>
      </w:r>
      <w:r w:rsidR="00CD4378">
        <w:rPr>
          <w:rFonts w:ascii="Times New Roman" w:eastAsia="Times New Roman" w:hAnsi="Times New Roman" w:cs="Times New Roman"/>
          <w:bCs/>
          <w:color w:val="000000" w:themeColor="text1"/>
          <w:sz w:val="28"/>
          <w:szCs w:val="24"/>
          <w:lang w:val="uk-UA" w:eastAsia="ru-RU"/>
        </w:rPr>
        <w:t>експорт</w:t>
      </w:r>
    </w:p>
    <w:tbl>
      <w:tblPr>
        <w:tblStyle w:val="1"/>
        <w:tblW w:w="0" w:type="auto"/>
        <w:tblLook w:val="04A0" w:firstRow="1" w:lastRow="0" w:firstColumn="1" w:lastColumn="0" w:noHBand="0" w:noVBand="1"/>
      </w:tblPr>
      <w:tblGrid>
        <w:gridCol w:w="4672"/>
        <w:gridCol w:w="4673"/>
      </w:tblGrid>
      <w:tr w:rsidR="00B95FA7" w:rsidRPr="00B95FA7" w:rsidTr="00D23844">
        <w:tc>
          <w:tcPr>
            <w:tcW w:w="4672" w:type="dxa"/>
            <w:vAlign w:val="center"/>
          </w:tcPr>
          <w:p w:rsidR="00B95FA7" w:rsidRPr="00B95FA7" w:rsidRDefault="00B95FA7" w:rsidP="00D23844">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Країна</w:t>
            </w:r>
          </w:p>
        </w:tc>
        <w:tc>
          <w:tcPr>
            <w:tcW w:w="4673" w:type="dxa"/>
            <w:vAlign w:val="center"/>
          </w:tcPr>
          <w:p w:rsidR="00B95FA7" w:rsidRPr="00B95FA7" w:rsidRDefault="00B95FA7" w:rsidP="00D23844">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Відстань, км</w:t>
            </w:r>
          </w:p>
        </w:tc>
      </w:tr>
      <w:tr w:rsidR="00B95FA7" w:rsidRPr="00B95FA7" w:rsidTr="004729D5">
        <w:tc>
          <w:tcPr>
            <w:tcW w:w="4672" w:type="dxa"/>
          </w:tcPr>
          <w:p w:rsidR="00B95FA7" w:rsidRPr="00B95FA7" w:rsidRDefault="00B95FA7" w:rsidP="00B95FA7">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Україна</w:t>
            </w:r>
          </w:p>
        </w:tc>
        <w:tc>
          <w:tcPr>
            <w:tcW w:w="4673" w:type="dxa"/>
          </w:tcPr>
          <w:p w:rsidR="00B95FA7" w:rsidRPr="00B95FA7" w:rsidRDefault="00D23844"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897</w:t>
            </w:r>
          </w:p>
        </w:tc>
      </w:tr>
      <w:tr w:rsidR="00B95FA7" w:rsidRPr="00B95FA7" w:rsidTr="004729D5">
        <w:tc>
          <w:tcPr>
            <w:tcW w:w="4672" w:type="dxa"/>
          </w:tcPr>
          <w:p w:rsidR="00B95FA7" w:rsidRPr="00B95FA7" w:rsidRDefault="00B95FA7" w:rsidP="00B95FA7">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Польща</w:t>
            </w:r>
          </w:p>
        </w:tc>
        <w:tc>
          <w:tcPr>
            <w:tcW w:w="4673" w:type="dxa"/>
          </w:tcPr>
          <w:p w:rsidR="00B95FA7" w:rsidRPr="00B95FA7" w:rsidRDefault="00D23844"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404</w:t>
            </w:r>
          </w:p>
        </w:tc>
      </w:tr>
      <w:tr w:rsidR="00B95FA7" w:rsidRPr="00B95FA7" w:rsidTr="004729D5">
        <w:tc>
          <w:tcPr>
            <w:tcW w:w="4672" w:type="dxa"/>
          </w:tcPr>
          <w:p w:rsidR="00B95FA7" w:rsidRPr="00B95FA7" w:rsidRDefault="00B95FA7"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Чехія</w:t>
            </w:r>
          </w:p>
        </w:tc>
        <w:tc>
          <w:tcPr>
            <w:tcW w:w="4673" w:type="dxa"/>
          </w:tcPr>
          <w:p w:rsidR="00B95FA7" w:rsidRPr="00B95FA7" w:rsidRDefault="00D23844"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397</w:t>
            </w:r>
          </w:p>
        </w:tc>
      </w:tr>
      <w:tr w:rsidR="00012961" w:rsidRPr="00B95FA7" w:rsidTr="004729D5">
        <w:tc>
          <w:tcPr>
            <w:tcW w:w="4672" w:type="dxa"/>
          </w:tcPr>
          <w:p w:rsidR="00012961" w:rsidRDefault="00012961"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Весь маршрут </w:t>
            </w:r>
          </w:p>
        </w:tc>
        <w:tc>
          <w:tcPr>
            <w:tcW w:w="4673" w:type="dxa"/>
          </w:tcPr>
          <w:p w:rsidR="00012961" w:rsidRDefault="00012961" w:rsidP="00B95FA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1698</w:t>
            </w:r>
          </w:p>
        </w:tc>
      </w:tr>
    </w:tbl>
    <w:p w:rsidR="007C28B2" w:rsidRDefault="007C28B2" w:rsidP="007C28B2">
      <w:pPr>
        <w:spacing w:after="0" w:line="360" w:lineRule="auto"/>
        <w:ind w:firstLine="709"/>
        <w:rPr>
          <w:rFonts w:ascii="Times New Roman" w:eastAsia="Times New Roman" w:hAnsi="Times New Roman" w:cs="Times New Roman"/>
          <w:bCs/>
          <w:color w:val="000000" w:themeColor="text1"/>
          <w:sz w:val="28"/>
          <w:szCs w:val="24"/>
          <w:lang w:val="uk-UA" w:eastAsia="ru-RU"/>
        </w:rPr>
      </w:pPr>
    </w:p>
    <w:p w:rsidR="00B95FA7" w:rsidRDefault="007C28B2" w:rsidP="007C28B2">
      <w:pPr>
        <w:spacing w:after="0" w:line="360" w:lineRule="auto"/>
        <w:ind w:firstLine="709"/>
        <w:rPr>
          <w:rFonts w:ascii="Times New Roman" w:eastAsia="Times New Roman" w:hAnsi="Times New Roman" w:cs="Times New Roman"/>
          <w:bCs/>
          <w:color w:val="000000" w:themeColor="text1"/>
          <w:sz w:val="28"/>
          <w:szCs w:val="24"/>
          <w:lang w:val="uk-UA" w:eastAsia="ru-RU"/>
        </w:rPr>
      </w:pPr>
      <w:r w:rsidRPr="003A173D">
        <w:rPr>
          <w:rFonts w:ascii="Times New Roman" w:eastAsia="Times New Roman" w:hAnsi="Times New Roman" w:cs="Times New Roman"/>
          <w:bCs/>
          <w:color w:val="000000" w:themeColor="text1"/>
          <w:sz w:val="28"/>
          <w:szCs w:val="24"/>
          <w:lang w:val="uk-UA" w:eastAsia="ru-RU"/>
        </w:rPr>
        <w:t xml:space="preserve">Розглянемо процес перевезень у міжнародному сполученні на прикладі існуючого маршруту м. </w:t>
      </w:r>
      <w:r>
        <w:rPr>
          <w:rFonts w:ascii="Times New Roman" w:eastAsia="Times New Roman" w:hAnsi="Times New Roman" w:cs="Times New Roman"/>
          <w:bCs/>
          <w:color w:val="000000" w:themeColor="text1"/>
          <w:sz w:val="28"/>
          <w:szCs w:val="24"/>
          <w:lang w:val="uk-UA" w:eastAsia="ru-RU"/>
        </w:rPr>
        <w:t xml:space="preserve">Прага (Чехія) - </w:t>
      </w:r>
      <w:r w:rsidRPr="003A173D">
        <w:rPr>
          <w:rFonts w:ascii="Times New Roman" w:eastAsia="Times New Roman" w:hAnsi="Times New Roman" w:cs="Times New Roman"/>
          <w:bCs/>
          <w:color w:val="000000" w:themeColor="text1"/>
          <w:sz w:val="28"/>
          <w:szCs w:val="24"/>
          <w:lang w:val="uk-UA" w:eastAsia="ru-RU"/>
        </w:rPr>
        <w:t xml:space="preserve">м. </w:t>
      </w:r>
      <w:r>
        <w:rPr>
          <w:rFonts w:ascii="Times New Roman" w:eastAsia="Times New Roman" w:hAnsi="Times New Roman" w:cs="Times New Roman"/>
          <w:bCs/>
          <w:color w:val="000000" w:themeColor="text1"/>
          <w:sz w:val="28"/>
          <w:szCs w:val="24"/>
          <w:lang w:val="uk-UA" w:eastAsia="ru-RU"/>
        </w:rPr>
        <w:t xml:space="preserve">Кривий Ріг </w:t>
      </w:r>
      <w:r w:rsidRPr="003A173D">
        <w:rPr>
          <w:rFonts w:ascii="Times New Roman" w:eastAsia="Times New Roman" w:hAnsi="Times New Roman" w:cs="Times New Roman"/>
          <w:bCs/>
          <w:color w:val="000000" w:themeColor="text1"/>
          <w:sz w:val="28"/>
          <w:szCs w:val="24"/>
          <w:lang w:val="uk-UA" w:eastAsia="ru-RU"/>
        </w:rPr>
        <w:t>(Україна) –</w:t>
      </w:r>
      <w:r>
        <w:rPr>
          <w:rFonts w:ascii="Times New Roman" w:eastAsia="Times New Roman" w:hAnsi="Times New Roman" w:cs="Times New Roman"/>
          <w:bCs/>
          <w:color w:val="000000" w:themeColor="text1"/>
          <w:sz w:val="28"/>
          <w:szCs w:val="24"/>
          <w:lang w:val="uk-UA" w:eastAsia="ru-RU"/>
        </w:rPr>
        <w:t>протяжністю 1688 км</w:t>
      </w:r>
      <w:r w:rsidRPr="003A173D">
        <w:rPr>
          <w:rFonts w:ascii="Times New Roman" w:eastAsia="Times New Roman" w:hAnsi="Times New Roman" w:cs="Times New Roman"/>
          <w:bCs/>
          <w:color w:val="000000" w:themeColor="text1"/>
          <w:sz w:val="28"/>
          <w:szCs w:val="24"/>
          <w:lang w:val="uk-UA" w:eastAsia="ru-RU"/>
        </w:rPr>
        <w:t xml:space="preserve">. Схема існуючого </w:t>
      </w:r>
      <w:r>
        <w:rPr>
          <w:rFonts w:ascii="Times New Roman" w:eastAsia="Times New Roman" w:hAnsi="Times New Roman" w:cs="Times New Roman"/>
          <w:bCs/>
          <w:color w:val="000000" w:themeColor="text1"/>
          <w:sz w:val="28"/>
          <w:szCs w:val="24"/>
          <w:lang w:val="uk-UA" w:eastAsia="ru-RU"/>
        </w:rPr>
        <w:t>маршруту представлена на рис 2.4</w:t>
      </w:r>
      <w:r w:rsidRPr="003A173D">
        <w:rPr>
          <w:rFonts w:ascii="Times New Roman" w:eastAsia="Times New Roman" w:hAnsi="Times New Roman" w:cs="Times New Roman"/>
          <w:bCs/>
          <w:color w:val="000000" w:themeColor="text1"/>
          <w:sz w:val="28"/>
          <w:szCs w:val="24"/>
          <w:lang w:val="uk-UA" w:eastAsia="ru-RU"/>
        </w:rPr>
        <w:t>.</w:t>
      </w:r>
    </w:p>
    <w:p w:rsidR="007C28B2" w:rsidRDefault="007C28B2" w:rsidP="007C28B2">
      <w:pPr>
        <w:spacing w:after="0" w:line="360" w:lineRule="auto"/>
        <w:ind w:firstLine="709"/>
        <w:rPr>
          <w:rFonts w:ascii="Times New Roman" w:eastAsia="Times New Roman" w:hAnsi="Times New Roman" w:cs="Times New Roman"/>
          <w:b/>
          <w:bCs/>
          <w:color w:val="000000" w:themeColor="text1"/>
          <w:sz w:val="28"/>
          <w:szCs w:val="24"/>
          <w:lang w:val="uk-UA" w:eastAsia="ru-RU"/>
        </w:rPr>
      </w:pPr>
    </w:p>
    <w:p w:rsidR="007C28B2" w:rsidRDefault="007C28B2" w:rsidP="007C28B2">
      <w:pPr>
        <w:spacing w:after="0" w:line="360" w:lineRule="auto"/>
        <w:jc w:val="center"/>
        <w:rPr>
          <w:rFonts w:ascii="Times New Roman" w:eastAsia="Times New Roman" w:hAnsi="Times New Roman" w:cs="Times New Roman"/>
          <w:bCs/>
          <w:color w:val="000000" w:themeColor="text1"/>
          <w:sz w:val="28"/>
          <w:szCs w:val="24"/>
          <w:lang w:val="uk-UA" w:eastAsia="ru-RU"/>
        </w:rPr>
      </w:pPr>
      <w:r w:rsidRPr="007C28B2">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77B88D45" wp14:editId="7E107AFC">
            <wp:simplePos x="1533525" y="723900"/>
            <wp:positionH relativeFrom="margin">
              <wp:align>center</wp:align>
            </wp:positionH>
            <wp:positionV relativeFrom="margin">
              <wp:align>top</wp:align>
            </wp:positionV>
            <wp:extent cx="6048375" cy="30099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53503" cy="301245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color w:val="000000" w:themeColor="text1"/>
          <w:sz w:val="28"/>
          <w:szCs w:val="24"/>
          <w:lang w:val="uk-UA" w:eastAsia="ru-RU"/>
        </w:rPr>
        <w:t>Рис. 2.4</w:t>
      </w:r>
      <w:r w:rsidRPr="003A173D">
        <w:rPr>
          <w:rFonts w:ascii="Times New Roman" w:eastAsia="Times New Roman" w:hAnsi="Times New Roman" w:cs="Times New Roman"/>
          <w:bCs/>
          <w:color w:val="000000" w:themeColor="text1"/>
          <w:sz w:val="28"/>
          <w:szCs w:val="24"/>
          <w:lang w:val="uk-UA" w:eastAsia="ru-RU"/>
        </w:rPr>
        <w:t xml:space="preserve"> Схема маршруту</w:t>
      </w:r>
      <w:r>
        <w:rPr>
          <w:rFonts w:ascii="Times New Roman" w:eastAsia="Times New Roman" w:hAnsi="Times New Roman" w:cs="Times New Roman"/>
          <w:bCs/>
          <w:color w:val="000000" w:themeColor="text1"/>
          <w:sz w:val="28"/>
          <w:szCs w:val="24"/>
          <w:lang w:val="uk-UA" w:eastAsia="ru-RU"/>
        </w:rPr>
        <w:t xml:space="preserve"> </w:t>
      </w:r>
      <w:r w:rsidRPr="003A173D">
        <w:rPr>
          <w:rFonts w:ascii="Times New Roman" w:eastAsia="Times New Roman" w:hAnsi="Times New Roman" w:cs="Times New Roman"/>
          <w:bCs/>
          <w:color w:val="000000" w:themeColor="text1"/>
          <w:sz w:val="28"/>
          <w:szCs w:val="24"/>
          <w:lang w:val="uk-UA" w:eastAsia="ru-RU"/>
        </w:rPr>
        <w:t>м. Прага (Чехія)</w:t>
      </w:r>
      <w:r>
        <w:rPr>
          <w:rFonts w:ascii="Times New Roman" w:eastAsia="Times New Roman" w:hAnsi="Times New Roman" w:cs="Times New Roman"/>
          <w:bCs/>
          <w:color w:val="000000" w:themeColor="text1"/>
          <w:sz w:val="28"/>
          <w:szCs w:val="24"/>
          <w:lang w:val="uk-UA" w:eastAsia="ru-RU"/>
        </w:rPr>
        <w:t xml:space="preserve"> - м. Кривий Ріг (Україна)</w:t>
      </w:r>
    </w:p>
    <w:p w:rsidR="007C28B2" w:rsidRPr="000A3A1F" w:rsidRDefault="007C28B2" w:rsidP="007C28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 xml:space="preserve">Вантажівка від’їжджає складу </w:t>
      </w:r>
      <w:proofErr w:type="spellStart"/>
      <w:r>
        <w:rPr>
          <w:rFonts w:ascii="Times New Roman" w:eastAsia="Times New Roman" w:hAnsi="Times New Roman" w:cs="Times New Roman"/>
          <w:bCs/>
          <w:color w:val="000000" w:themeColor="text1"/>
          <w:sz w:val="28"/>
          <w:szCs w:val="24"/>
          <w:lang w:val="uk-UA" w:eastAsia="ru-RU"/>
        </w:rPr>
        <w:t>гіпермаркету</w:t>
      </w:r>
      <w:proofErr w:type="spellEnd"/>
      <w:r>
        <w:rPr>
          <w:rFonts w:ascii="Times New Roman" w:eastAsia="Times New Roman" w:hAnsi="Times New Roman" w:cs="Times New Roman"/>
          <w:bCs/>
          <w:color w:val="000000" w:themeColor="text1"/>
          <w:sz w:val="28"/>
          <w:szCs w:val="24"/>
          <w:lang w:val="uk-UA" w:eastAsia="ru-RU"/>
        </w:rPr>
        <w:t xml:space="preserve"> </w:t>
      </w:r>
      <w:r w:rsidR="00BF73CE">
        <w:rPr>
          <w:rFonts w:ascii="Times New Roman" w:eastAsia="Times New Roman" w:hAnsi="Times New Roman" w:cs="Times New Roman"/>
          <w:bCs/>
          <w:color w:val="000000" w:themeColor="text1"/>
          <w:sz w:val="28"/>
          <w:szCs w:val="24"/>
          <w:lang w:val="uk-UA" w:eastAsia="ru-RU"/>
        </w:rPr>
        <w:t>«</w:t>
      </w:r>
      <w:r>
        <w:rPr>
          <w:rFonts w:ascii="Times New Roman" w:eastAsia="Times New Roman" w:hAnsi="Times New Roman" w:cs="Times New Roman"/>
          <w:bCs/>
          <w:color w:val="000000" w:themeColor="text1"/>
          <w:sz w:val="28"/>
          <w:szCs w:val="24"/>
          <w:lang w:val="en-US" w:eastAsia="ru-RU"/>
        </w:rPr>
        <w:t>TESCO</w:t>
      </w:r>
      <w:r w:rsidR="00BF73CE">
        <w:rPr>
          <w:rFonts w:ascii="Times New Roman" w:eastAsia="Times New Roman" w:hAnsi="Times New Roman" w:cs="Times New Roman"/>
          <w:bCs/>
          <w:color w:val="000000" w:themeColor="text1"/>
          <w:sz w:val="28"/>
          <w:szCs w:val="24"/>
          <w:lang w:val="uk-UA" w:eastAsia="ru-RU"/>
        </w:rPr>
        <w:t>»</w:t>
      </w:r>
      <w:r>
        <w:rPr>
          <w:rFonts w:ascii="Times New Roman" w:eastAsia="Times New Roman" w:hAnsi="Times New Roman" w:cs="Times New Roman"/>
          <w:bCs/>
          <w:color w:val="000000" w:themeColor="text1"/>
          <w:sz w:val="28"/>
          <w:szCs w:val="24"/>
          <w:lang w:val="uk-UA" w:eastAsia="ru-RU"/>
        </w:rPr>
        <w:t xml:space="preserve"> та їде, до нового місця завантаження, шоколадної фабрики </w:t>
      </w:r>
      <w:r w:rsidR="00BF73CE">
        <w:rPr>
          <w:rFonts w:ascii="Times New Roman" w:eastAsia="Times New Roman" w:hAnsi="Times New Roman" w:cs="Times New Roman"/>
          <w:bCs/>
          <w:color w:val="000000" w:themeColor="text1"/>
          <w:sz w:val="28"/>
          <w:szCs w:val="24"/>
          <w:lang w:val="uk-UA" w:eastAsia="ru-RU"/>
        </w:rPr>
        <w:t>«</w:t>
      </w:r>
      <w:r w:rsidRPr="007C28B2">
        <w:rPr>
          <w:rFonts w:ascii="Times New Roman" w:eastAsia="Times New Roman" w:hAnsi="Times New Roman" w:cs="Times New Roman"/>
          <w:bCs/>
          <w:color w:val="000000" w:themeColor="text1"/>
          <w:sz w:val="28"/>
          <w:szCs w:val="24"/>
          <w:lang w:val="uk-UA" w:eastAsia="ru-RU"/>
        </w:rPr>
        <w:t xml:space="preserve">CHOCOLAND </w:t>
      </w:r>
      <w:proofErr w:type="spellStart"/>
      <w:r w:rsidRPr="007C28B2">
        <w:rPr>
          <w:rFonts w:ascii="Times New Roman" w:eastAsia="Times New Roman" w:hAnsi="Times New Roman" w:cs="Times New Roman"/>
          <w:bCs/>
          <w:color w:val="000000" w:themeColor="text1"/>
          <w:sz w:val="28"/>
          <w:szCs w:val="24"/>
          <w:lang w:val="uk-UA" w:eastAsia="ru-RU"/>
        </w:rPr>
        <w:t>as</w:t>
      </w:r>
      <w:proofErr w:type="spellEnd"/>
      <w:r w:rsidR="00BF73CE">
        <w:rPr>
          <w:rFonts w:ascii="Times New Roman" w:eastAsia="Times New Roman" w:hAnsi="Times New Roman" w:cs="Times New Roman"/>
          <w:bCs/>
          <w:color w:val="000000" w:themeColor="text1"/>
          <w:sz w:val="28"/>
          <w:szCs w:val="24"/>
          <w:lang w:val="uk-UA" w:eastAsia="ru-RU"/>
        </w:rPr>
        <w:t>»</w:t>
      </w:r>
      <w:r w:rsidRPr="000A3A1F">
        <w:rPr>
          <w:rFonts w:ascii="Times New Roman" w:eastAsia="Times New Roman" w:hAnsi="Times New Roman" w:cs="Times New Roman"/>
          <w:bCs/>
          <w:color w:val="000000" w:themeColor="text1"/>
          <w:sz w:val="28"/>
          <w:szCs w:val="24"/>
          <w:lang w:val="uk-UA" w:eastAsia="ru-RU"/>
        </w:rPr>
        <w:t>.</w:t>
      </w:r>
      <w:r w:rsidR="00BF73CE">
        <w:rPr>
          <w:rFonts w:ascii="Times New Roman" w:eastAsia="Times New Roman" w:hAnsi="Times New Roman" w:cs="Times New Roman"/>
          <w:bCs/>
          <w:color w:val="000000" w:themeColor="text1"/>
          <w:sz w:val="28"/>
          <w:szCs w:val="24"/>
          <w:lang w:val="uk-UA" w:eastAsia="ru-RU"/>
        </w:rPr>
        <w:t xml:space="preserve"> А потім вже завантажений новим </w:t>
      </w:r>
      <w:proofErr w:type="spellStart"/>
      <w:r w:rsidR="00BF73CE">
        <w:rPr>
          <w:rFonts w:ascii="Times New Roman" w:eastAsia="Times New Roman" w:hAnsi="Times New Roman" w:cs="Times New Roman"/>
          <w:bCs/>
          <w:color w:val="000000" w:themeColor="text1"/>
          <w:sz w:val="28"/>
          <w:szCs w:val="24"/>
          <w:lang w:val="uk-UA" w:eastAsia="ru-RU"/>
        </w:rPr>
        <w:t>грузом</w:t>
      </w:r>
      <w:proofErr w:type="spellEnd"/>
      <w:r w:rsidR="00BF73CE">
        <w:rPr>
          <w:rFonts w:ascii="Times New Roman" w:eastAsia="Times New Roman" w:hAnsi="Times New Roman" w:cs="Times New Roman"/>
          <w:bCs/>
          <w:color w:val="000000" w:themeColor="text1"/>
          <w:sz w:val="28"/>
          <w:szCs w:val="24"/>
          <w:lang w:val="uk-UA" w:eastAsia="ru-RU"/>
        </w:rPr>
        <w:t xml:space="preserve"> вантажівка відправляється в </w:t>
      </w:r>
      <w:proofErr w:type="spellStart"/>
      <w:r w:rsidR="00BF73CE">
        <w:rPr>
          <w:rFonts w:ascii="Times New Roman" w:eastAsia="Times New Roman" w:hAnsi="Times New Roman" w:cs="Times New Roman"/>
          <w:bCs/>
          <w:color w:val="000000" w:themeColor="text1"/>
          <w:sz w:val="28"/>
          <w:szCs w:val="24"/>
          <w:lang w:val="uk-UA" w:eastAsia="ru-RU"/>
        </w:rPr>
        <w:t>гіпермаркет</w:t>
      </w:r>
      <w:proofErr w:type="spellEnd"/>
      <w:r w:rsidR="00BF73CE">
        <w:rPr>
          <w:rFonts w:ascii="Times New Roman" w:eastAsia="Times New Roman" w:hAnsi="Times New Roman" w:cs="Times New Roman"/>
          <w:bCs/>
          <w:color w:val="000000" w:themeColor="text1"/>
          <w:sz w:val="28"/>
          <w:szCs w:val="24"/>
          <w:lang w:val="uk-UA" w:eastAsia="ru-RU"/>
        </w:rPr>
        <w:t xml:space="preserve"> «Сільпо»</w:t>
      </w:r>
      <w:r>
        <w:rPr>
          <w:rFonts w:ascii="Times New Roman" w:eastAsia="Times New Roman" w:hAnsi="Times New Roman" w:cs="Times New Roman"/>
          <w:bCs/>
          <w:color w:val="000000" w:themeColor="text1"/>
          <w:sz w:val="28"/>
          <w:szCs w:val="24"/>
          <w:lang w:val="uk-UA" w:eastAsia="ru-RU"/>
        </w:rPr>
        <w:t xml:space="preserve"> </w:t>
      </w:r>
      <w:r w:rsidRPr="001A2E31">
        <w:rPr>
          <w:rFonts w:ascii="Times New Roman" w:eastAsia="Times New Roman" w:hAnsi="Times New Roman" w:cs="Times New Roman"/>
          <w:bCs/>
          <w:color w:val="000000" w:themeColor="text1"/>
          <w:sz w:val="28"/>
          <w:szCs w:val="24"/>
          <w:lang w:val="uk-UA" w:eastAsia="ru-RU"/>
        </w:rPr>
        <w:t xml:space="preserve">Як бачимо </w:t>
      </w:r>
      <w:proofErr w:type="spellStart"/>
      <w:r w:rsidRPr="001A2E31">
        <w:rPr>
          <w:rFonts w:ascii="Times New Roman" w:eastAsia="Times New Roman" w:hAnsi="Times New Roman" w:cs="Times New Roman"/>
          <w:bCs/>
          <w:color w:val="000000" w:themeColor="text1"/>
          <w:sz w:val="28"/>
          <w:szCs w:val="24"/>
          <w:lang w:val="uk-UA" w:eastAsia="ru-RU"/>
        </w:rPr>
        <w:t>данний</w:t>
      </w:r>
      <w:proofErr w:type="spellEnd"/>
      <w:r w:rsidRPr="001A2E31">
        <w:rPr>
          <w:rFonts w:ascii="Times New Roman" w:eastAsia="Times New Roman" w:hAnsi="Times New Roman" w:cs="Times New Roman"/>
          <w:bCs/>
          <w:color w:val="000000" w:themeColor="text1"/>
          <w:sz w:val="28"/>
          <w:szCs w:val="24"/>
          <w:lang w:val="uk-UA" w:eastAsia="ru-RU"/>
        </w:rPr>
        <w:t xml:space="preserve"> маршрут проходить через такі країни:</w:t>
      </w:r>
      <w:r>
        <w:rPr>
          <w:rFonts w:ascii="Times New Roman" w:eastAsia="Times New Roman" w:hAnsi="Times New Roman" w:cs="Times New Roman"/>
          <w:bCs/>
          <w:color w:val="000000" w:themeColor="text1"/>
          <w:sz w:val="28"/>
          <w:szCs w:val="24"/>
          <w:lang w:val="uk-UA" w:eastAsia="ru-RU"/>
        </w:rPr>
        <w:t xml:space="preserve"> Чехія, </w:t>
      </w:r>
      <w:r w:rsidRPr="001A2E31">
        <w:rPr>
          <w:rFonts w:ascii="Times New Roman" w:eastAsia="Times New Roman" w:hAnsi="Times New Roman" w:cs="Times New Roman"/>
          <w:bCs/>
          <w:color w:val="000000" w:themeColor="text1"/>
          <w:sz w:val="28"/>
          <w:szCs w:val="24"/>
          <w:lang w:val="uk-UA" w:eastAsia="ru-RU"/>
        </w:rPr>
        <w:t>Польща</w:t>
      </w:r>
      <w:r>
        <w:rPr>
          <w:rFonts w:ascii="Times New Roman" w:eastAsia="Times New Roman" w:hAnsi="Times New Roman" w:cs="Times New Roman"/>
          <w:bCs/>
          <w:color w:val="000000" w:themeColor="text1"/>
          <w:sz w:val="28"/>
          <w:szCs w:val="24"/>
          <w:lang w:val="uk-UA" w:eastAsia="ru-RU"/>
        </w:rPr>
        <w:t>, Україна</w:t>
      </w:r>
      <w:r w:rsidRPr="001A2E31">
        <w:rPr>
          <w:rFonts w:ascii="Times New Roman" w:eastAsia="Times New Roman" w:hAnsi="Times New Roman" w:cs="Times New Roman"/>
          <w:bCs/>
          <w:color w:val="000000" w:themeColor="text1"/>
          <w:sz w:val="28"/>
          <w:szCs w:val="24"/>
          <w:lang w:val="uk-UA" w:eastAsia="ru-RU"/>
        </w:rPr>
        <w:t>. Інформація по пройденій відстані у кожні</w:t>
      </w:r>
      <w:r>
        <w:rPr>
          <w:rFonts w:ascii="Times New Roman" w:eastAsia="Times New Roman" w:hAnsi="Times New Roman" w:cs="Times New Roman"/>
          <w:bCs/>
          <w:color w:val="000000" w:themeColor="text1"/>
          <w:sz w:val="28"/>
          <w:szCs w:val="24"/>
          <w:lang w:val="uk-UA" w:eastAsia="ru-RU"/>
        </w:rPr>
        <w:t>й країні зазначена в таблиці 2.5</w:t>
      </w:r>
    </w:p>
    <w:p w:rsidR="00BF73CE" w:rsidRPr="001A2E31" w:rsidRDefault="00BF73CE" w:rsidP="00BF73CE">
      <w:pPr>
        <w:tabs>
          <w:tab w:val="center" w:pos="4819"/>
          <w:tab w:val="right" w:pos="9638"/>
        </w:tabs>
        <w:spacing w:after="0" w:line="360" w:lineRule="auto"/>
        <w:jc w:val="right"/>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Таблиця 2.5</w:t>
      </w:r>
    </w:p>
    <w:p w:rsidR="00BF73CE" w:rsidRDefault="00BF73CE" w:rsidP="00BF73CE">
      <w:pPr>
        <w:spacing w:after="0" w:line="360" w:lineRule="auto"/>
        <w:jc w:val="center"/>
        <w:rPr>
          <w:rFonts w:ascii="Times New Roman" w:eastAsia="Times New Roman" w:hAnsi="Times New Roman" w:cs="Times New Roman"/>
          <w:bCs/>
          <w:color w:val="000000" w:themeColor="text1"/>
          <w:sz w:val="28"/>
          <w:szCs w:val="24"/>
          <w:lang w:val="uk-UA" w:eastAsia="ru-RU"/>
        </w:rPr>
      </w:pPr>
      <w:r w:rsidRPr="001A2E31">
        <w:rPr>
          <w:rFonts w:ascii="Times New Roman" w:eastAsia="Times New Roman" w:hAnsi="Times New Roman" w:cs="Times New Roman"/>
          <w:bCs/>
          <w:color w:val="000000" w:themeColor="text1"/>
          <w:sz w:val="28"/>
          <w:szCs w:val="24"/>
          <w:lang w:val="uk-UA" w:eastAsia="ru-RU"/>
        </w:rPr>
        <w:t>Загаль</w:t>
      </w:r>
      <w:r>
        <w:rPr>
          <w:rFonts w:ascii="Times New Roman" w:eastAsia="Times New Roman" w:hAnsi="Times New Roman" w:cs="Times New Roman"/>
          <w:bCs/>
          <w:color w:val="000000" w:themeColor="text1"/>
          <w:sz w:val="28"/>
          <w:szCs w:val="24"/>
          <w:lang w:val="uk-UA" w:eastAsia="ru-RU"/>
        </w:rPr>
        <w:t xml:space="preserve">на пройдена відстань по країнам на </w:t>
      </w:r>
      <w:r w:rsidR="00CD4378">
        <w:rPr>
          <w:rFonts w:ascii="Times New Roman" w:eastAsia="Times New Roman" w:hAnsi="Times New Roman" w:cs="Times New Roman"/>
          <w:bCs/>
          <w:color w:val="000000" w:themeColor="text1"/>
          <w:sz w:val="28"/>
          <w:szCs w:val="24"/>
          <w:lang w:val="uk-UA" w:eastAsia="ru-RU"/>
        </w:rPr>
        <w:t>імпорт</w:t>
      </w:r>
    </w:p>
    <w:tbl>
      <w:tblPr>
        <w:tblStyle w:val="1"/>
        <w:tblW w:w="0" w:type="auto"/>
        <w:tblLook w:val="04A0" w:firstRow="1" w:lastRow="0" w:firstColumn="1" w:lastColumn="0" w:noHBand="0" w:noVBand="1"/>
      </w:tblPr>
      <w:tblGrid>
        <w:gridCol w:w="4672"/>
        <w:gridCol w:w="4673"/>
      </w:tblGrid>
      <w:tr w:rsidR="00BF73CE" w:rsidRPr="00B95FA7" w:rsidTr="00DD54D8">
        <w:tc>
          <w:tcPr>
            <w:tcW w:w="4672" w:type="dxa"/>
            <w:vAlign w:val="center"/>
          </w:tcPr>
          <w:p w:rsidR="00BF73CE" w:rsidRPr="00B95FA7" w:rsidRDefault="00BF73CE" w:rsidP="00DD54D8">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Країна</w:t>
            </w:r>
          </w:p>
        </w:tc>
        <w:tc>
          <w:tcPr>
            <w:tcW w:w="4673" w:type="dxa"/>
            <w:vAlign w:val="center"/>
          </w:tcPr>
          <w:p w:rsidR="00BF73CE" w:rsidRPr="00B95FA7" w:rsidRDefault="00BF73CE" w:rsidP="00DD54D8">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Відстань, км</w:t>
            </w:r>
          </w:p>
        </w:tc>
      </w:tr>
      <w:tr w:rsidR="00BF73CE" w:rsidRPr="00B95FA7" w:rsidTr="00DD54D8">
        <w:tc>
          <w:tcPr>
            <w:tcW w:w="4672"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Чехія</w:t>
            </w:r>
          </w:p>
        </w:tc>
        <w:tc>
          <w:tcPr>
            <w:tcW w:w="4673"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391</w:t>
            </w:r>
          </w:p>
        </w:tc>
      </w:tr>
      <w:tr w:rsidR="00BF73CE" w:rsidRPr="00B95FA7" w:rsidTr="00DD54D8">
        <w:tc>
          <w:tcPr>
            <w:tcW w:w="4672"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sidRPr="00B95FA7">
              <w:rPr>
                <w:rFonts w:ascii="Times New Roman" w:eastAsia="Calibri" w:hAnsi="Times New Roman" w:cs="Times New Roman"/>
                <w:sz w:val="28"/>
                <w:szCs w:val="28"/>
                <w:lang w:val="uk-UA"/>
              </w:rPr>
              <w:t>Польща</w:t>
            </w:r>
          </w:p>
        </w:tc>
        <w:tc>
          <w:tcPr>
            <w:tcW w:w="4673"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401</w:t>
            </w:r>
          </w:p>
        </w:tc>
      </w:tr>
      <w:tr w:rsidR="00BF73CE" w:rsidRPr="00B95FA7" w:rsidTr="00DD54D8">
        <w:tc>
          <w:tcPr>
            <w:tcW w:w="4672"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Pr>
                <w:rFonts w:ascii="Times New Roman" w:eastAsia="Times New Roman" w:hAnsi="Times New Roman" w:cs="Times New Roman"/>
                <w:bCs/>
                <w:color w:val="000000" w:themeColor="text1"/>
                <w:sz w:val="28"/>
                <w:szCs w:val="24"/>
                <w:lang w:val="uk-UA" w:eastAsia="ru-RU"/>
              </w:rPr>
              <w:t>Україна</w:t>
            </w:r>
          </w:p>
        </w:tc>
        <w:tc>
          <w:tcPr>
            <w:tcW w:w="4673" w:type="dxa"/>
          </w:tcPr>
          <w:p w:rsidR="00BF73CE" w:rsidRPr="00B95FA7"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896</w:t>
            </w:r>
          </w:p>
        </w:tc>
      </w:tr>
      <w:tr w:rsidR="00BF73CE" w:rsidRPr="00B95FA7" w:rsidTr="00DD54D8">
        <w:tc>
          <w:tcPr>
            <w:tcW w:w="4672" w:type="dxa"/>
          </w:tcPr>
          <w:p w:rsidR="00BF73CE"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Весь маршрут </w:t>
            </w:r>
          </w:p>
        </w:tc>
        <w:tc>
          <w:tcPr>
            <w:tcW w:w="4673" w:type="dxa"/>
          </w:tcPr>
          <w:p w:rsidR="00BF73CE" w:rsidRDefault="00BF73CE" w:rsidP="00DD54D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1688</w:t>
            </w:r>
          </w:p>
        </w:tc>
      </w:tr>
    </w:tbl>
    <w:p w:rsidR="007C28B2" w:rsidRDefault="007C28B2" w:rsidP="007C28B2">
      <w:pPr>
        <w:spacing w:after="0" w:line="360" w:lineRule="auto"/>
        <w:ind w:firstLine="709"/>
        <w:contextualSpacing/>
        <w:rPr>
          <w:rFonts w:ascii="Times New Roman" w:hAnsi="Times New Roman" w:cs="Times New Roman"/>
          <w:sz w:val="28"/>
          <w:szCs w:val="28"/>
          <w:lang w:val="uk-UA"/>
        </w:rPr>
      </w:pPr>
    </w:p>
    <w:p w:rsidR="004F76FD" w:rsidRDefault="004F76FD" w:rsidP="004F76FD">
      <w:pPr>
        <w:spacing w:after="0" w:line="360" w:lineRule="auto"/>
        <w:ind w:firstLine="709"/>
        <w:contextualSpacing/>
        <w:jc w:val="both"/>
        <w:rPr>
          <w:rFonts w:ascii="Times New Roman" w:hAnsi="Times New Roman" w:cs="Times New Roman"/>
          <w:sz w:val="28"/>
          <w:szCs w:val="28"/>
          <w:lang w:val="uk-UA"/>
        </w:rPr>
      </w:pPr>
      <w:r w:rsidRPr="00946FB7">
        <w:rPr>
          <w:rFonts w:ascii="Times New Roman" w:hAnsi="Times New Roman" w:cs="Times New Roman"/>
          <w:sz w:val="28"/>
          <w:szCs w:val="28"/>
          <w:lang w:val="uk-UA"/>
        </w:rPr>
        <w:t xml:space="preserve">Для поліпшення умов роботи і безпеки руху при міжнародних перевезеннях парламентом ЄС прийнято розпорядження в березні 2006 року, в якому детально прописаний режим роботи і відпочинку водія, рекомендована обов'язкова установка тахографів. Ці пристрої ведуть контроль над </w:t>
      </w:r>
      <w:r w:rsidRPr="00946FB7">
        <w:rPr>
          <w:rFonts w:ascii="Times New Roman" w:hAnsi="Times New Roman" w:cs="Times New Roman"/>
          <w:sz w:val="28"/>
          <w:szCs w:val="28"/>
          <w:lang w:val="uk-UA"/>
        </w:rPr>
        <w:lastRenderedPageBreak/>
        <w:t>дотриманням нормативів водіння, граф</w:t>
      </w:r>
      <w:r w:rsidR="00D25424">
        <w:rPr>
          <w:rFonts w:ascii="Times New Roman" w:hAnsi="Times New Roman" w:cs="Times New Roman"/>
          <w:sz w:val="28"/>
          <w:szCs w:val="28"/>
          <w:lang w:val="uk-UA"/>
        </w:rPr>
        <w:t xml:space="preserve">іка роботи та відпочинку водіїв, за допомогою індивідуальних </w:t>
      </w:r>
      <w:proofErr w:type="spellStart"/>
      <w:r w:rsidR="00D25424">
        <w:rPr>
          <w:rFonts w:ascii="Times New Roman" w:hAnsi="Times New Roman" w:cs="Times New Roman"/>
          <w:sz w:val="28"/>
          <w:szCs w:val="28"/>
          <w:lang w:val="uk-UA"/>
        </w:rPr>
        <w:t>тахокарт</w:t>
      </w:r>
      <w:proofErr w:type="spellEnd"/>
      <w:r w:rsidR="00D25424">
        <w:rPr>
          <w:rFonts w:ascii="Times New Roman" w:hAnsi="Times New Roman" w:cs="Times New Roman"/>
          <w:sz w:val="28"/>
          <w:szCs w:val="28"/>
          <w:lang w:val="uk-UA"/>
        </w:rPr>
        <w:t>.</w:t>
      </w:r>
    </w:p>
    <w:p w:rsidR="00D25424" w:rsidRDefault="00D25424" w:rsidP="004F76FD">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w:t>
      </w:r>
      <w:r w:rsidRPr="00D25424">
        <w:rPr>
          <w:rFonts w:ascii="Times New Roman" w:hAnsi="Times New Roman" w:cs="Times New Roman"/>
          <w:sz w:val="28"/>
          <w:szCs w:val="28"/>
          <w:lang w:val="uk-UA"/>
        </w:rPr>
        <w:t>ахокарта</w:t>
      </w:r>
      <w:proofErr w:type="spellEnd"/>
      <w:r w:rsidRPr="00D25424">
        <w:rPr>
          <w:rFonts w:ascii="Times New Roman" w:hAnsi="Times New Roman" w:cs="Times New Roman"/>
          <w:sz w:val="28"/>
          <w:szCs w:val="28"/>
          <w:lang w:val="uk-UA"/>
        </w:rPr>
        <w:t xml:space="preserve"> – бланк, призначений для внесення й зберігання зареєстрованих даних, який вводять в аналоговий контрольний пристрій (тахограф) та на якому маркувальні пристрої останнього здійснюють безперервну реєстрацію інформації, що підлягає фіксуванню відповідно до положень ЄУТР</w:t>
      </w:r>
      <w:r>
        <w:rPr>
          <w:rFonts w:ascii="Times New Roman" w:hAnsi="Times New Roman" w:cs="Times New Roman"/>
          <w:sz w:val="28"/>
          <w:szCs w:val="28"/>
          <w:lang w:val="uk-UA"/>
        </w:rPr>
        <w:t>.</w:t>
      </w:r>
    </w:p>
    <w:p w:rsidR="00D25424" w:rsidRPr="00D25424" w:rsidRDefault="003056BC" w:rsidP="00D25424">
      <w:pPr>
        <w:spacing w:after="0" w:line="360" w:lineRule="auto"/>
        <w:ind w:firstLine="709"/>
        <w:contextualSpacing/>
        <w:jc w:val="both"/>
        <w:rPr>
          <w:rFonts w:ascii="Times New Roman" w:hAnsi="Times New Roman" w:cs="Times New Roman"/>
          <w:sz w:val="28"/>
          <w:szCs w:val="28"/>
          <w:lang w:val="uk-UA"/>
        </w:rPr>
      </w:pPr>
      <w:r w:rsidRPr="003056BC">
        <w:rPr>
          <w:rFonts w:ascii="Times New Roman" w:hAnsi="Times New Roman" w:cs="Times New Roman"/>
          <w:sz w:val="28"/>
          <w:szCs w:val="28"/>
          <w:lang w:val="uk-UA"/>
        </w:rPr>
        <w:t>Відповідно до ст. 6 Конвенції максимальна загальна тривалість водіння, зокрема, понаднормової роботи, не повинна перевищувати 9 годин на день або 48 годин на тиждень.</w:t>
      </w:r>
      <w:r>
        <w:rPr>
          <w:rFonts w:ascii="Times New Roman" w:hAnsi="Times New Roman" w:cs="Times New Roman"/>
          <w:sz w:val="28"/>
          <w:szCs w:val="28"/>
          <w:lang w:val="uk-UA"/>
        </w:rPr>
        <w:t xml:space="preserve"> </w:t>
      </w:r>
      <w:r w:rsidRPr="003056BC">
        <w:rPr>
          <w:rFonts w:ascii="Times New Roman" w:hAnsi="Times New Roman" w:cs="Times New Roman"/>
          <w:sz w:val="28"/>
          <w:szCs w:val="28"/>
          <w:lang w:val="uk-UA"/>
        </w:rPr>
        <w:t>Після періоду управління протягом чотирьох з половиною годин водій повинен зробити перерву не менше ніж на 45 хвилин, якщо не настає період відпочинку (ст. 7-13 ЄУТР).</w:t>
      </w:r>
      <w:r w:rsidR="00D25424" w:rsidRPr="00D25424">
        <w:t xml:space="preserve"> </w:t>
      </w:r>
      <w:r w:rsidR="00D25424" w:rsidRPr="00D25424">
        <w:rPr>
          <w:rFonts w:ascii="Times New Roman" w:hAnsi="Times New Roman" w:cs="Times New Roman"/>
          <w:sz w:val="28"/>
          <w:szCs w:val="28"/>
          <w:lang w:val="uk-UA"/>
        </w:rPr>
        <w:t>Згідно з ч. 1 та 5 ст. 8 Конвенції щоденний відпочинок водіїв становить не менше 10 годин поспіль протягом будь-якого 24-годинного періоду, ра</w:t>
      </w:r>
      <w:r w:rsidR="00D25424">
        <w:rPr>
          <w:rFonts w:ascii="Times New Roman" w:hAnsi="Times New Roman" w:cs="Times New Roman"/>
          <w:sz w:val="28"/>
          <w:szCs w:val="28"/>
          <w:lang w:val="uk-UA"/>
        </w:rPr>
        <w:t>хуючи від початку робочого дня.</w:t>
      </w:r>
    </w:p>
    <w:p w:rsidR="00D25424" w:rsidRPr="00D25424" w:rsidRDefault="00D25424" w:rsidP="00D25424">
      <w:pPr>
        <w:spacing w:after="0" w:line="360" w:lineRule="auto"/>
        <w:ind w:firstLine="709"/>
        <w:contextualSpacing/>
        <w:jc w:val="both"/>
        <w:rPr>
          <w:rFonts w:ascii="Times New Roman" w:hAnsi="Times New Roman" w:cs="Times New Roman"/>
          <w:sz w:val="28"/>
          <w:szCs w:val="28"/>
          <w:lang w:val="uk-UA"/>
        </w:rPr>
      </w:pPr>
      <w:r w:rsidRPr="00D25424">
        <w:rPr>
          <w:rFonts w:ascii="Times New Roman" w:hAnsi="Times New Roman" w:cs="Times New Roman"/>
          <w:sz w:val="28"/>
          <w:szCs w:val="28"/>
          <w:lang w:val="uk-UA"/>
        </w:rPr>
        <w:t>Протягом щоденного відпочинку від водія не вимагається перебувати на транспортному засобі або поблизу нього, якщо він ужив потрібних запобіжних заходів для забезпечення безпеки трансп</w:t>
      </w:r>
      <w:r>
        <w:rPr>
          <w:rFonts w:ascii="Times New Roman" w:hAnsi="Times New Roman" w:cs="Times New Roman"/>
          <w:sz w:val="28"/>
          <w:szCs w:val="28"/>
          <w:lang w:val="uk-UA"/>
        </w:rPr>
        <w:t>ортного засобу та його вантажу.</w:t>
      </w:r>
    </w:p>
    <w:p w:rsidR="003056BC" w:rsidRDefault="00D25424" w:rsidP="00D25424">
      <w:pPr>
        <w:spacing w:after="0" w:line="360" w:lineRule="auto"/>
        <w:ind w:firstLine="709"/>
        <w:contextualSpacing/>
        <w:jc w:val="both"/>
        <w:rPr>
          <w:rFonts w:ascii="Times New Roman" w:hAnsi="Times New Roman" w:cs="Times New Roman"/>
          <w:sz w:val="28"/>
          <w:szCs w:val="28"/>
          <w:lang w:val="uk-UA"/>
        </w:rPr>
      </w:pPr>
      <w:r w:rsidRPr="00D25424">
        <w:rPr>
          <w:rFonts w:ascii="Times New Roman" w:hAnsi="Times New Roman" w:cs="Times New Roman"/>
          <w:sz w:val="28"/>
          <w:szCs w:val="28"/>
          <w:lang w:val="uk-UA"/>
        </w:rPr>
        <w:t>Відповідно до ст. 6-12 Європейської угоди стосовно роботи екіпажів транспортних засобів, які здійснюють міжнародні автомобільні перевезення (ЄУТР) та Багатосторонньої угоди від 01.07.1970 р. (дата приєднання Україною 07.09.2005 р.) щоденна тривалість керування також не повинна перевищувати 9 годин. Вона може бути збільшена максимум до 10 годин та не більше двох разів протягом тижня.</w:t>
      </w:r>
    </w:p>
    <w:p w:rsidR="00D25424" w:rsidRDefault="00D25424" w:rsidP="00D2542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Схема руху</w:t>
      </w:r>
      <w:r w:rsidR="006C209C">
        <w:rPr>
          <w:rFonts w:ascii="Times New Roman" w:hAnsi="Times New Roman" w:cs="Times New Roman"/>
          <w:sz w:val="28"/>
          <w:szCs w:val="28"/>
          <w:lang w:val="uk-UA"/>
        </w:rPr>
        <w:t xml:space="preserve"> фургону</w:t>
      </w:r>
      <w:r>
        <w:rPr>
          <w:rFonts w:ascii="Times New Roman" w:hAnsi="Times New Roman" w:cs="Times New Roman"/>
          <w:sz w:val="28"/>
          <w:szCs w:val="28"/>
          <w:lang w:val="uk-UA"/>
        </w:rPr>
        <w:t xml:space="preserve">, </w:t>
      </w:r>
      <w:r w:rsidR="006C209C">
        <w:rPr>
          <w:rFonts w:ascii="Times New Roman" w:hAnsi="Times New Roman" w:cs="Times New Roman"/>
          <w:sz w:val="28"/>
          <w:szCs w:val="28"/>
          <w:lang w:val="uk-UA"/>
        </w:rPr>
        <w:t xml:space="preserve">пункти зупинок та час роботи водіїв </w:t>
      </w:r>
      <w:r w:rsidR="00BF73CE">
        <w:rPr>
          <w:rFonts w:ascii="Times New Roman" w:hAnsi="Times New Roman" w:cs="Times New Roman"/>
          <w:sz w:val="28"/>
          <w:szCs w:val="28"/>
          <w:lang w:val="uk-UA"/>
        </w:rPr>
        <w:t>представлено у таблицях 2.6, 2.7,2.8, 2.9</w:t>
      </w:r>
      <w:r>
        <w:rPr>
          <w:rFonts w:ascii="Times New Roman" w:hAnsi="Times New Roman" w:cs="Times New Roman"/>
          <w:sz w:val="28"/>
          <w:szCs w:val="28"/>
          <w:lang w:val="uk-UA"/>
        </w:rPr>
        <w:t>.</w:t>
      </w:r>
    </w:p>
    <w:p w:rsidR="00F15366" w:rsidRDefault="00F15366" w:rsidP="004F76FD">
      <w:pPr>
        <w:spacing w:after="0" w:line="360" w:lineRule="auto"/>
        <w:ind w:firstLine="709"/>
        <w:contextualSpacing/>
        <w:jc w:val="both"/>
        <w:rPr>
          <w:rFonts w:ascii="Times New Roman" w:hAnsi="Times New Roman" w:cs="Times New Roman"/>
          <w:sz w:val="28"/>
          <w:szCs w:val="28"/>
          <w:lang w:val="uk-UA"/>
        </w:rPr>
      </w:pPr>
    </w:p>
    <w:p w:rsidR="00BF73CE" w:rsidRDefault="00BF73CE" w:rsidP="00F649CC">
      <w:pPr>
        <w:spacing w:after="160" w:line="360" w:lineRule="auto"/>
        <w:ind w:firstLine="709"/>
        <w:contextualSpacing/>
        <w:jc w:val="right"/>
        <w:rPr>
          <w:rFonts w:ascii="Times New Roman" w:eastAsia="Calibri" w:hAnsi="Times New Roman" w:cs="Times New Roman"/>
          <w:sz w:val="28"/>
          <w:szCs w:val="28"/>
          <w:lang w:val="uk-UA"/>
        </w:rPr>
      </w:pPr>
    </w:p>
    <w:p w:rsidR="00BF73CE" w:rsidRDefault="00BF73CE" w:rsidP="00F649CC">
      <w:pPr>
        <w:spacing w:after="160" w:line="360" w:lineRule="auto"/>
        <w:ind w:firstLine="709"/>
        <w:contextualSpacing/>
        <w:jc w:val="right"/>
        <w:rPr>
          <w:rFonts w:ascii="Times New Roman" w:eastAsia="Calibri" w:hAnsi="Times New Roman" w:cs="Times New Roman"/>
          <w:sz w:val="28"/>
          <w:szCs w:val="28"/>
          <w:lang w:val="uk-UA"/>
        </w:rPr>
      </w:pPr>
    </w:p>
    <w:p w:rsidR="00BF73CE" w:rsidRDefault="00BF73CE" w:rsidP="00F649CC">
      <w:pPr>
        <w:spacing w:after="160" w:line="360" w:lineRule="auto"/>
        <w:ind w:firstLine="709"/>
        <w:contextualSpacing/>
        <w:jc w:val="right"/>
        <w:rPr>
          <w:rFonts w:ascii="Times New Roman" w:eastAsia="Calibri" w:hAnsi="Times New Roman" w:cs="Times New Roman"/>
          <w:sz w:val="28"/>
          <w:szCs w:val="28"/>
          <w:lang w:val="uk-UA"/>
        </w:rPr>
      </w:pPr>
    </w:p>
    <w:p w:rsidR="00BF73CE" w:rsidRDefault="00BF73CE" w:rsidP="00F649CC">
      <w:pPr>
        <w:spacing w:after="160" w:line="360" w:lineRule="auto"/>
        <w:ind w:firstLine="709"/>
        <w:contextualSpacing/>
        <w:jc w:val="right"/>
        <w:rPr>
          <w:rFonts w:ascii="Times New Roman" w:eastAsia="Calibri" w:hAnsi="Times New Roman" w:cs="Times New Roman"/>
          <w:sz w:val="28"/>
          <w:szCs w:val="28"/>
          <w:lang w:val="uk-UA"/>
        </w:rPr>
      </w:pPr>
    </w:p>
    <w:p w:rsidR="00F649CC" w:rsidRPr="00F649CC" w:rsidRDefault="00F649CC" w:rsidP="00F649CC">
      <w:pPr>
        <w:spacing w:after="160" w:line="360" w:lineRule="auto"/>
        <w:ind w:firstLine="709"/>
        <w:contextualSpacing/>
        <w:jc w:val="right"/>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lastRenderedPageBreak/>
        <w:t>Табл</w:t>
      </w:r>
      <w:r w:rsidR="00BF73CE">
        <w:rPr>
          <w:rFonts w:ascii="Times New Roman" w:eastAsia="Calibri" w:hAnsi="Times New Roman" w:cs="Times New Roman"/>
          <w:sz w:val="28"/>
          <w:szCs w:val="28"/>
          <w:lang w:val="uk-UA"/>
        </w:rPr>
        <w:t>иця 2.6</w:t>
      </w:r>
    </w:p>
    <w:p w:rsidR="00F649CC" w:rsidRPr="00F649CC" w:rsidRDefault="00F649CC" w:rsidP="00F649CC">
      <w:pPr>
        <w:spacing w:after="160" w:line="360" w:lineRule="auto"/>
        <w:ind w:firstLine="709"/>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Схема руху автомобіля</w:t>
      </w:r>
      <w:r w:rsidR="00BF73CE">
        <w:rPr>
          <w:rFonts w:ascii="Times New Roman" w:eastAsia="Calibri" w:hAnsi="Times New Roman" w:cs="Times New Roman"/>
          <w:sz w:val="28"/>
          <w:szCs w:val="28"/>
          <w:lang w:val="uk-UA"/>
        </w:rPr>
        <w:t xml:space="preserve"> з України</w:t>
      </w:r>
    </w:p>
    <w:tbl>
      <w:tblPr>
        <w:tblStyle w:val="2"/>
        <w:tblW w:w="9923" w:type="dxa"/>
        <w:tblInd w:w="-34" w:type="dxa"/>
        <w:tblLayout w:type="fixed"/>
        <w:tblLook w:val="04A0" w:firstRow="1" w:lastRow="0" w:firstColumn="1" w:lastColumn="0" w:noHBand="0" w:noVBand="1"/>
      </w:tblPr>
      <w:tblGrid>
        <w:gridCol w:w="534"/>
        <w:gridCol w:w="1593"/>
        <w:gridCol w:w="958"/>
        <w:gridCol w:w="992"/>
        <w:gridCol w:w="1735"/>
        <w:gridCol w:w="959"/>
        <w:gridCol w:w="884"/>
        <w:gridCol w:w="709"/>
        <w:gridCol w:w="850"/>
        <w:gridCol w:w="709"/>
      </w:tblGrid>
      <w:tr w:rsidR="008158D0" w:rsidRPr="00F649CC" w:rsidTr="009F5310">
        <w:trPr>
          <w:cantSplit/>
          <w:trHeight w:val="1884"/>
        </w:trPr>
        <w:tc>
          <w:tcPr>
            <w:tcW w:w="534" w:type="dxa"/>
            <w:shd w:val="clear" w:color="auto" w:fill="auto"/>
            <w:textDirection w:val="btLr"/>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Країна</w:t>
            </w:r>
          </w:p>
        </w:tc>
        <w:tc>
          <w:tcPr>
            <w:tcW w:w="1593" w:type="dxa"/>
            <w:shd w:val="clear" w:color="auto" w:fill="auto"/>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Пункт </w:t>
            </w:r>
            <w:proofErr w:type="spellStart"/>
            <w:r>
              <w:rPr>
                <w:rFonts w:ascii="Times New Roman" w:eastAsia="Calibri" w:hAnsi="Times New Roman" w:cs="Times New Roman"/>
                <w:sz w:val="28"/>
                <w:szCs w:val="28"/>
                <w:lang w:val="uk-UA"/>
              </w:rPr>
              <w:t>відпра-влення</w:t>
            </w:r>
            <w:proofErr w:type="spellEnd"/>
          </w:p>
        </w:tc>
        <w:tc>
          <w:tcPr>
            <w:tcW w:w="958" w:type="dxa"/>
            <w:shd w:val="clear" w:color="auto" w:fill="auto"/>
            <w:vAlign w:val="center"/>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F649CC">
              <w:rPr>
                <w:rFonts w:ascii="Times New Roman" w:eastAsia="Calibri" w:hAnsi="Times New Roman" w:cs="Times New Roman"/>
                <w:sz w:val="28"/>
                <w:szCs w:val="28"/>
              </w:rPr>
              <w:t>Дата</w:t>
            </w:r>
          </w:p>
        </w:tc>
        <w:tc>
          <w:tcPr>
            <w:tcW w:w="992" w:type="dxa"/>
            <w:shd w:val="clear" w:color="auto" w:fill="auto"/>
            <w:textDirection w:val="btLr"/>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відправлення</w:t>
            </w:r>
          </w:p>
        </w:tc>
        <w:tc>
          <w:tcPr>
            <w:tcW w:w="1735" w:type="dxa"/>
            <w:shd w:val="clear" w:color="auto" w:fill="auto"/>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Пункт прибуття</w:t>
            </w:r>
          </w:p>
        </w:tc>
        <w:tc>
          <w:tcPr>
            <w:tcW w:w="959" w:type="dxa"/>
            <w:shd w:val="clear" w:color="auto" w:fill="auto"/>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прибуття</w:t>
            </w:r>
          </w:p>
        </w:tc>
        <w:tc>
          <w:tcPr>
            <w:tcW w:w="884" w:type="dxa"/>
            <w:shd w:val="clear" w:color="auto" w:fill="auto"/>
            <w:textDirection w:val="btLr"/>
            <w:vAlign w:val="center"/>
            <w:hideMark/>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Перерва</w:t>
            </w:r>
          </w:p>
        </w:tc>
        <w:tc>
          <w:tcPr>
            <w:tcW w:w="709" w:type="dxa"/>
            <w:shd w:val="clear" w:color="auto" w:fill="auto"/>
            <w:textDirection w:val="btLr"/>
            <w:vAlign w:val="center"/>
          </w:tcPr>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Пробіг</w:t>
            </w:r>
          </w:p>
        </w:tc>
        <w:tc>
          <w:tcPr>
            <w:tcW w:w="850" w:type="dxa"/>
            <w:shd w:val="clear" w:color="auto" w:fill="auto"/>
            <w:textDirection w:val="btLr"/>
            <w:hideMark/>
          </w:tcPr>
          <w:p w:rsidR="008158D0" w:rsidRPr="003056B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роботи водія</w:t>
            </w:r>
          </w:p>
          <w:p w:rsidR="008158D0" w:rsidRPr="00F649CC" w:rsidRDefault="008158D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p>
        </w:tc>
        <w:tc>
          <w:tcPr>
            <w:tcW w:w="709" w:type="dxa"/>
            <w:shd w:val="clear" w:color="auto" w:fill="auto"/>
            <w:textDirection w:val="btLr"/>
          </w:tcPr>
          <w:p w:rsidR="008158D0" w:rsidRDefault="00F3646C"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w:t>
            </w:r>
          </w:p>
        </w:tc>
      </w:tr>
      <w:tr w:rsidR="009F5310" w:rsidRPr="00F649CC" w:rsidTr="000A4D67">
        <w:trPr>
          <w:cantSplit/>
          <w:trHeight w:val="1134"/>
        </w:trPr>
        <w:tc>
          <w:tcPr>
            <w:tcW w:w="534" w:type="dxa"/>
            <w:vMerge w:val="restart"/>
            <w:shd w:val="clear" w:color="auto" w:fill="auto"/>
            <w:textDirection w:val="btLr"/>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Україна</w:t>
            </w:r>
          </w:p>
        </w:tc>
        <w:tc>
          <w:tcPr>
            <w:tcW w:w="1593"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sidRPr="004D6297">
              <w:rPr>
                <w:rFonts w:ascii="Times New Roman" w:eastAsia="Calibri" w:hAnsi="Times New Roman" w:cs="Times New Roman"/>
                <w:sz w:val="28"/>
                <w:szCs w:val="28"/>
                <w:lang w:val="uk-UA"/>
              </w:rPr>
              <w:t>ТОВ «Криворізький хлібозавод №1»</w:t>
            </w:r>
          </w:p>
        </w:tc>
        <w:tc>
          <w:tcPr>
            <w:tcW w:w="958" w:type="dxa"/>
            <w:vAlign w:val="cente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20.03.2022</w:t>
            </w:r>
          </w:p>
        </w:tc>
        <w:tc>
          <w:tcPr>
            <w:tcW w:w="992"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sidRPr="004D6297">
              <w:rPr>
                <w:rFonts w:ascii="Times New Roman" w:eastAsia="Calibri" w:hAnsi="Times New Roman" w:cs="Times New Roman"/>
                <w:sz w:val="28"/>
                <w:szCs w:val="28"/>
                <w:lang w:val="uk-UA"/>
              </w:rPr>
              <w:t>9:00</w:t>
            </w:r>
          </w:p>
        </w:tc>
        <w:tc>
          <w:tcPr>
            <w:tcW w:w="1735"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Кафе «Малина»</w:t>
            </w:r>
            <w:r w:rsidRPr="004D6297">
              <w:rPr>
                <w:rFonts w:ascii="Times New Roman" w:eastAsia="Calibri" w:hAnsi="Times New Roman" w:cs="Times New Roman"/>
                <w:sz w:val="28"/>
                <w:szCs w:val="28"/>
              </w:rPr>
              <w:t xml:space="preserve">, </w:t>
            </w:r>
            <w:proofErr w:type="spellStart"/>
            <w:r w:rsidRPr="00CD6A06">
              <w:rPr>
                <w:rFonts w:ascii="Times New Roman" w:eastAsia="Calibri" w:hAnsi="Times New Roman" w:cs="Times New Roman"/>
                <w:sz w:val="28"/>
                <w:szCs w:val="28"/>
              </w:rPr>
              <w:t>вулиця</w:t>
            </w:r>
            <w:proofErr w:type="spellEnd"/>
            <w:r w:rsidRPr="00CD6A06">
              <w:rPr>
                <w:rFonts w:ascii="Times New Roman" w:eastAsia="Calibri" w:hAnsi="Times New Roman" w:cs="Times New Roman"/>
                <w:sz w:val="28"/>
                <w:szCs w:val="28"/>
              </w:rPr>
              <w:t xml:space="preserve"> </w:t>
            </w:r>
            <w:proofErr w:type="spellStart"/>
            <w:r w:rsidRPr="00CD6A06">
              <w:rPr>
                <w:rFonts w:ascii="Times New Roman" w:eastAsia="Calibri" w:hAnsi="Times New Roman" w:cs="Times New Roman"/>
                <w:sz w:val="28"/>
                <w:szCs w:val="28"/>
              </w:rPr>
              <w:t>Кармелюка</w:t>
            </w:r>
            <w:proofErr w:type="spellEnd"/>
            <w:r w:rsidRPr="00CD6A06">
              <w:rPr>
                <w:rFonts w:ascii="Times New Roman" w:eastAsia="Calibri" w:hAnsi="Times New Roman" w:cs="Times New Roman"/>
                <w:sz w:val="28"/>
                <w:szCs w:val="28"/>
              </w:rPr>
              <w:t>,</w:t>
            </w:r>
            <w:r>
              <w:rPr>
                <w:rFonts w:ascii="Times New Roman" w:eastAsia="Calibri" w:hAnsi="Times New Roman" w:cs="Times New Roman"/>
                <w:sz w:val="28"/>
                <w:szCs w:val="28"/>
              </w:rPr>
              <w:t xml:space="preserve"> 143, Умань, </w:t>
            </w:r>
            <w:proofErr w:type="spellStart"/>
            <w:r>
              <w:rPr>
                <w:rFonts w:ascii="Times New Roman" w:eastAsia="Calibri" w:hAnsi="Times New Roman" w:cs="Times New Roman"/>
                <w:sz w:val="28"/>
                <w:szCs w:val="28"/>
              </w:rPr>
              <w:t>Черкаська</w:t>
            </w:r>
            <w:proofErr w:type="spellEnd"/>
            <w:r>
              <w:rPr>
                <w:rFonts w:ascii="Times New Roman" w:eastAsia="Calibri" w:hAnsi="Times New Roman" w:cs="Times New Roman"/>
                <w:sz w:val="28"/>
                <w:szCs w:val="28"/>
              </w:rPr>
              <w:t xml:space="preserve"> область</w:t>
            </w:r>
          </w:p>
        </w:tc>
        <w:tc>
          <w:tcPr>
            <w:tcW w:w="959"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14:20</w:t>
            </w:r>
          </w:p>
        </w:tc>
        <w:tc>
          <w:tcPr>
            <w:tcW w:w="884"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8158D0">
              <w:rPr>
                <w:rFonts w:ascii="Times New Roman" w:eastAsia="Calibri" w:hAnsi="Times New Roman" w:cs="Times New Roman"/>
                <w:sz w:val="28"/>
                <w:szCs w:val="28"/>
              </w:rPr>
              <w:t xml:space="preserve">45 </w:t>
            </w:r>
            <w:proofErr w:type="spellStart"/>
            <w:r w:rsidRPr="008158D0">
              <w:rPr>
                <w:rFonts w:ascii="Times New Roman" w:eastAsia="Calibri" w:hAnsi="Times New Roman" w:cs="Times New Roman"/>
                <w:sz w:val="28"/>
                <w:szCs w:val="28"/>
              </w:rPr>
              <w:t>хв</w:t>
            </w:r>
            <w:proofErr w:type="spellEnd"/>
          </w:p>
        </w:tc>
        <w:tc>
          <w:tcPr>
            <w:tcW w:w="709" w:type="dxa"/>
            <w:vAlign w:val="center"/>
          </w:tcPr>
          <w:p w:rsidR="009F5310" w:rsidRPr="008158D0"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288</w:t>
            </w:r>
            <w:r w:rsidR="006D2092">
              <w:rPr>
                <w:rFonts w:ascii="Times New Roman" w:eastAsia="Calibri" w:hAnsi="Times New Roman" w:cs="Times New Roman"/>
                <w:sz w:val="28"/>
                <w:szCs w:val="28"/>
                <w:lang w:val="uk-UA"/>
              </w:rPr>
              <w:t>км</w:t>
            </w:r>
          </w:p>
        </w:tc>
        <w:tc>
          <w:tcPr>
            <w:tcW w:w="850" w:type="dxa"/>
            <w:shd w:val="clear" w:color="auto" w:fill="FFFFFF" w:themeFill="background1"/>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20 хв</w:t>
            </w:r>
          </w:p>
        </w:tc>
        <w:tc>
          <w:tcPr>
            <w:tcW w:w="709" w:type="dxa"/>
            <w:textDirection w:val="btLr"/>
          </w:tcPr>
          <w:p w:rsidR="009F5310"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№1</w:t>
            </w:r>
          </w:p>
        </w:tc>
      </w:tr>
      <w:tr w:rsidR="009F5310" w:rsidRPr="00F649CC" w:rsidTr="000A4D67">
        <w:trPr>
          <w:cantSplit/>
          <w:trHeight w:val="1134"/>
        </w:trPr>
        <w:tc>
          <w:tcPr>
            <w:tcW w:w="534" w:type="dxa"/>
            <w:vMerge/>
            <w:shd w:val="clear" w:color="auto" w:fill="auto"/>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
        </w:tc>
        <w:tc>
          <w:tcPr>
            <w:tcW w:w="1593"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Кафе «Малина»</w:t>
            </w:r>
          </w:p>
        </w:tc>
        <w:tc>
          <w:tcPr>
            <w:tcW w:w="958" w:type="dxa"/>
            <w:vAlign w:val="cente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20.03.2022</w:t>
            </w:r>
          </w:p>
        </w:tc>
        <w:tc>
          <w:tcPr>
            <w:tcW w:w="992"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15:05</w:t>
            </w:r>
          </w:p>
        </w:tc>
        <w:tc>
          <w:tcPr>
            <w:tcW w:w="1735"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Кафе «</w:t>
            </w:r>
            <w:proofErr w:type="spellStart"/>
            <w:r w:rsidRPr="00CD6A06">
              <w:rPr>
                <w:rFonts w:ascii="Times New Roman" w:eastAsia="Calibri" w:hAnsi="Times New Roman" w:cs="Times New Roman"/>
                <w:sz w:val="28"/>
                <w:szCs w:val="28"/>
              </w:rPr>
              <w:t>Хутір</w:t>
            </w:r>
            <w:proofErr w:type="spellEnd"/>
            <w:r>
              <w:rPr>
                <w:rFonts w:ascii="Times New Roman" w:eastAsia="Calibri" w:hAnsi="Times New Roman" w:cs="Times New Roman"/>
                <w:sz w:val="28"/>
                <w:szCs w:val="28"/>
                <w:lang w:val="uk-UA"/>
              </w:rPr>
              <w:t>»</w:t>
            </w:r>
            <w:r w:rsidRPr="00CD6A06">
              <w:rPr>
                <w:rFonts w:ascii="Times New Roman" w:eastAsia="Calibri" w:hAnsi="Times New Roman" w:cs="Times New Roman"/>
                <w:sz w:val="28"/>
                <w:szCs w:val="28"/>
              </w:rPr>
              <w:t xml:space="preserve">, </w:t>
            </w:r>
            <w:proofErr w:type="spellStart"/>
            <w:r w:rsidRPr="00CD6A06">
              <w:rPr>
                <w:rFonts w:ascii="Times New Roman" w:eastAsia="Calibri" w:hAnsi="Times New Roman" w:cs="Times New Roman"/>
                <w:sz w:val="28"/>
                <w:szCs w:val="28"/>
              </w:rPr>
              <w:t>вулиця</w:t>
            </w:r>
            <w:proofErr w:type="spellEnd"/>
            <w:r w:rsidRPr="00CD6A06">
              <w:rPr>
                <w:rFonts w:ascii="Times New Roman" w:eastAsia="Calibri" w:hAnsi="Times New Roman" w:cs="Times New Roman"/>
                <w:sz w:val="28"/>
                <w:szCs w:val="28"/>
              </w:rPr>
              <w:t xml:space="preserve"> </w:t>
            </w:r>
            <w:proofErr w:type="spellStart"/>
            <w:r w:rsidRPr="00CD6A06">
              <w:rPr>
                <w:rFonts w:ascii="Times New Roman" w:eastAsia="Calibri" w:hAnsi="Times New Roman" w:cs="Times New Roman"/>
                <w:sz w:val="28"/>
                <w:szCs w:val="28"/>
              </w:rPr>
              <w:t>Лісова</w:t>
            </w:r>
            <w:proofErr w:type="spellEnd"/>
            <w:r w:rsidRPr="00CD6A06">
              <w:rPr>
                <w:rFonts w:ascii="Times New Roman" w:eastAsia="Calibri" w:hAnsi="Times New Roman" w:cs="Times New Roman"/>
                <w:sz w:val="28"/>
                <w:szCs w:val="28"/>
              </w:rPr>
              <w:t xml:space="preserve">, 39, </w:t>
            </w:r>
            <w:proofErr w:type="spellStart"/>
            <w:r>
              <w:rPr>
                <w:rFonts w:ascii="Times New Roman" w:eastAsia="Calibri" w:hAnsi="Times New Roman" w:cs="Times New Roman"/>
                <w:sz w:val="28"/>
                <w:szCs w:val="28"/>
              </w:rPr>
              <w:t>Мацьківці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Хмельницька</w:t>
            </w:r>
            <w:proofErr w:type="spellEnd"/>
            <w:r>
              <w:rPr>
                <w:rFonts w:ascii="Times New Roman" w:eastAsia="Calibri" w:hAnsi="Times New Roman" w:cs="Times New Roman"/>
                <w:sz w:val="28"/>
                <w:szCs w:val="28"/>
              </w:rPr>
              <w:t xml:space="preserve"> область</w:t>
            </w:r>
          </w:p>
        </w:tc>
        <w:tc>
          <w:tcPr>
            <w:tcW w:w="959"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19:30</w:t>
            </w:r>
          </w:p>
        </w:tc>
        <w:tc>
          <w:tcPr>
            <w:tcW w:w="884"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8158D0">
              <w:rPr>
                <w:rFonts w:ascii="Times New Roman" w:eastAsia="Calibri" w:hAnsi="Times New Roman" w:cs="Times New Roman"/>
                <w:sz w:val="28"/>
                <w:szCs w:val="28"/>
              </w:rPr>
              <w:t xml:space="preserve">45 </w:t>
            </w:r>
            <w:proofErr w:type="spellStart"/>
            <w:r w:rsidRPr="008158D0">
              <w:rPr>
                <w:rFonts w:ascii="Times New Roman" w:eastAsia="Calibri" w:hAnsi="Times New Roman" w:cs="Times New Roman"/>
                <w:sz w:val="28"/>
                <w:szCs w:val="28"/>
              </w:rPr>
              <w:t>хв</w:t>
            </w:r>
            <w:proofErr w:type="spellEnd"/>
          </w:p>
        </w:tc>
        <w:tc>
          <w:tcPr>
            <w:tcW w:w="709" w:type="dxa"/>
            <w:vAlign w:val="center"/>
          </w:tcPr>
          <w:p w:rsidR="009F5310" w:rsidRPr="00CD6A06"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296</w:t>
            </w:r>
            <w:r w:rsidR="006D2092">
              <w:rPr>
                <w:rFonts w:ascii="Times New Roman" w:eastAsia="Calibri" w:hAnsi="Times New Roman" w:cs="Times New Roman"/>
                <w:sz w:val="28"/>
                <w:szCs w:val="28"/>
                <w:lang w:val="uk-UA"/>
              </w:rPr>
              <w:t>км</w:t>
            </w:r>
          </w:p>
        </w:tc>
        <w:tc>
          <w:tcPr>
            <w:tcW w:w="850" w:type="dxa"/>
            <w:shd w:val="clear" w:color="auto" w:fill="FFFFFF" w:themeFill="background1"/>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25 хв</w:t>
            </w:r>
          </w:p>
        </w:tc>
        <w:tc>
          <w:tcPr>
            <w:tcW w:w="709" w:type="dxa"/>
            <w:textDirection w:val="btL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Водій №2</w:t>
            </w:r>
          </w:p>
        </w:tc>
      </w:tr>
      <w:tr w:rsidR="009F5310" w:rsidRPr="00F649CC" w:rsidTr="000A4D67">
        <w:trPr>
          <w:cantSplit/>
          <w:trHeight w:val="1134"/>
        </w:trPr>
        <w:tc>
          <w:tcPr>
            <w:tcW w:w="534" w:type="dxa"/>
            <w:vMerge/>
            <w:shd w:val="clear" w:color="auto" w:fill="auto"/>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
        </w:tc>
        <w:tc>
          <w:tcPr>
            <w:tcW w:w="1593"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rPr>
              <w:t>Кафе «</w:t>
            </w:r>
            <w:proofErr w:type="spellStart"/>
            <w:r>
              <w:rPr>
                <w:rFonts w:ascii="Times New Roman" w:eastAsia="Calibri" w:hAnsi="Times New Roman" w:cs="Times New Roman"/>
                <w:sz w:val="28"/>
                <w:szCs w:val="28"/>
              </w:rPr>
              <w:t>Хуті</w:t>
            </w:r>
            <w:proofErr w:type="gramStart"/>
            <w:r>
              <w:rPr>
                <w:rFonts w:ascii="Times New Roman" w:eastAsia="Calibri" w:hAnsi="Times New Roman" w:cs="Times New Roman"/>
                <w:sz w:val="28"/>
                <w:szCs w:val="28"/>
              </w:rPr>
              <w:t>р</w:t>
            </w:r>
            <w:proofErr w:type="spellEnd"/>
            <w:proofErr w:type="gramEnd"/>
            <w:r>
              <w:rPr>
                <w:rFonts w:ascii="Times New Roman" w:eastAsia="Calibri" w:hAnsi="Times New Roman" w:cs="Times New Roman"/>
                <w:sz w:val="28"/>
                <w:szCs w:val="28"/>
              </w:rPr>
              <w:t>»</w:t>
            </w:r>
          </w:p>
        </w:tc>
        <w:tc>
          <w:tcPr>
            <w:tcW w:w="958" w:type="dxa"/>
            <w:vAlign w:val="cente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20.03.2022</w:t>
            </w:r>
          </w:p>
        </w:tc>
        <w:tc>
          <w:tcPr>
            <w:tcW w:w="992"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20:15</w:t>
            </w:r>
          </w:p>
        </w:tc>
        <w:tc>
          <w:tcPr>
            <w:tcW w:w="1735"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Готель «</w:t>
            </w:r>
            <w:r w:rsidRPr="00F15366">
              <w:rPr>
                <w:rFonts w:ascii="Times New Roman" w:eastAsia="Calibri" w:hAnsi="Times New Roman" w:cs="Times New Roman"/>
                <w:sz w:val="28"/>
                <w:szCs w:val="28"/>
              </w:rPr>
              <w:t>Лас-Вегас</w:t>
            </w:r>
            <w:r>
              <w:rPr>
                <w:rFonts w:ascii="Times New Roman" w:eastAsia="Calibri" w:hAnsi="Times New Roman" w:cs="Times New Roman"/>
                <w:sz w:val="28"/>
                <w:szCs w:val="28"/>
                <w:lang w:val="uk-UA"/>
              </w:rPr>
              <w:t>»</w:t>
            </w:r>
            <w:r w:rsidRPr="00F15366">
              <w:rPr>
                <w:rFonts w:ascii="Times New Roman" w:eastAsia="Calibri" w:hAnsi="Times New Roman" w:cs="Times New Roman"/>
                <w:sz w:val="28"/>
                <w:szCs w:val="28"/>
              </w:rPr>
              <w:t xml:space="preserve">, </w:t>
            </w:r>
            <w:proofErr w:type="spellStart"/>
            <w:r w:rsidRPr="00F15366">
              <w:rPr>
                <w:rFonts w:ascii="Times New Roman" w:eastAsia="Calibri" w:hAnsi="Times New Roman" w:cs="Times New Roman"/>
                <w:sz w:val="28"/>
                <w:szCs w:val="28"/>
              </w:rPr>
              <w:t>Львівська</w:t>
            </w:r>
            <w:proofErr w:type="spellEnd"/>
            <w:r w:rsidRPr="00F15366">
              <w:rPr>
                <w:rFonts w:ascii="Times New Roman" w:eastAsia="Calibri" w:hAnsi="Times New Roman" w:cs="Times New Roman"/>
                <w:sz w:val="28"/>
                <w:szCs w:val="28"/>
              </w:rPr>
              <w:t xml:space="preserve"> область</w:t>
            </w:r>
          </w:p>
        </w:tc>
        <w:tc>
          <w:tcPr>
            <w:tcW w:w="959"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00:45</w:t>
            </w:r>
          </w:p>
        </w:tc>
        <w:tc>
          <w:tcPr>
            <w:tcW w:w="884"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 год (сон)</w:t>
            </w:r>
          </w:p>
        </w:tc>
        <w:tc>
          <w:tcPr>
            <w:tcW w:w="709" w:type="dxa"/>
            <w:vAlign w:val="center"/>
          </w:tcPr>
          <w:p w:rsidR="009F5310" w:rsidRPr="00DF18BF"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311</w:t>
            </w:r>
            <w:r w:rsidR="006D2092">
              <w:rPr>
                <w:rFonts w:ascii="Times New Roman" w:eastAsia="Calibri" w:hAnsi="Times New Roman" w:cs="Times New Roman"/>
                <w:sz w:val="28"/>
                <w:szCs w:val="28"/>
                <w:lang w:val="uk-UA"/>
              </w:rPr>
              <w:t>км</w:t>
            </w:r>
          </w:p>
        </w:tc>
        <w:tc>
          <w:tcPr>
            <w:tcW w:w="850" w:type="dxa"/>
            <w:shd w:val="clear" w:color="auto" w:fill="FFFFFF" w:themeFill="background1"/>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30 хв</w:t>
            </w:r>
          </w:p>
        </w:tc>
        <w:tc>
          <w:tcPr>
            <w:tcW w:w="709" w:type="dxa"/>
            <w:textDirection w:val="btL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Водій №1</w:t>
            </w:r>
          </w:p>
        </w:tc>
      </w:tr>
      <w:tr w:rsidR="008158D0" w:rsidRPr="00F649CC" w:rsidTr="000A4D67">
        <w:trPr>
          <w:cantSplit/>
          <w:trHeight w:val="1134"/>
        </w:trPr>
        <w:tc>
          <w:tcPr>
            <w:tcW w:w="534" w:type="dxa"/>
            <w:shd w:val="clear" w:color="auto" w:fill="auto"/>
            <w:textDirection w:val="btLr"/>
            <w:vAlign w:val="center"/>
            <w:hideMark/>
          </w:tcPr>
          <w:p w:rsidR="008158D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Польща</w:t>
            </w:r>
          </w:p>
        </w:tc>
        <w:tc>
          <w:tcPr>
            <w:tcW w:w="1593" w:type="dxa"/>
            <w:vAlign w:val="center"/>
            <w:hideMark/>
          </w:tcPr>
          <w:p w:rsidR="008158D0" w:rsidRPr="00F649CC" w:rsidRDefault="00F15366"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Готель «</w:t>
            </w:r>
            <w:r w:rsidRPr="00F15366">
              <w:rPr>
                <w:rFonts w:ascii="Times New Roman" w:eastAsia="Calibri" w:hAnsi="Times New Roman" w:cs="Times New Roman"/>
                <w:sz w:val="28"/>
                <w:szCs w:val="28"/>
              </w:rPr>
              <w:t>Лас-Вегас</w:t>
            </w:r>
            <w:r>
              <w:rPr>
                <w:rFonts w:ascii="Times New Roman" w:eastAsia="Calibri" w:hAnsi="Times New Roman" w:cs="Times New Roman"/>
                <w:sz w:val="28"/>
                <w:szCs w:val="28"/>
                <w:lang w:val="uk-UA"/>
              </w:rPr>
              <w:t>»</w:t>
            </w:r>
          </w:p>
        </w:tc>
        <w:tc>
          <w:tcPr>
            <w:tcW w:w="958" w:type="dxa"/>
            <w:vAlign w:val="center"/>
          </w:tcPr>
          <w:p w:rsidR="008158D0" w:rsidRPr="00F649CC" w:rsidRDefault="00F15366"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21.03.2022</w:t>
            </w:r>
          </w:p>
        </w:tc>
        <w:tc>
          <w:tcPr>
            <w:tcW w:w="992" w:type="dxa"/>
            <w:vAlign w:val="center"/>
            <w:hideMark/>
          </w:tcPr>
          <w:p w:rsidR="008158D0" w:rsidRPr="00F649CC" w:rsidRDefault="00F15366"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11:45</w:t>
            </w:r>
          </w:p>
        </w:tc>
        <w:tc>
          <w:tcPr>
            <w:tcW w:w="1735" w:type="dxa"/>
            <w:vAlign w:val="center"/>
            <w:hideMark/>
          </w:tcPr>
          <w:p w:rsidR="008158D0" w:rsidRPr="00F649CC" w:rsidRDefault="00D25424"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en-US"/>
              </w:rPr>
            </w:pPr>
            <w:proofErr w:type="spellStart"/>
            <w:r w:rsidRPr="00D25424">
              <w:rPr>
                <w:rFonts w:ascii="Times New Roman" w:eastAsia="Calibri" w:hAnsi="Times New Roman" w:cs="Times New Roman"/>
                <w:sz w:val="28"/>
                <w:szCs w:val="28"/>
                <w:lang w:val="en-US"/>
              </w:rPr>
              <w:t>Restauracja</w:t>
            </w:r>
            <w:proofErr w:type="spellEnd"/>
            <w:r w:rsidRPr="00D25424">
              <w:rPr>
                <w:rFonts w:ascii="Times New Roman" w:eastAsia="Calibri" w:hAnsi="Times New Roman" w:cs="Times New Roman"/>
                <w:sz w:val="28"/>
                <w:szCs w:val="28"/>
                <w:lang w:val="en-US"/>
              </w:rPr>
              <w:t xml:space="preserve"> McDonald's, </w:t>
            </w:r>
            <w:proofErr w:type="spellStart"/>
            <w:r w:rsidRPr="00D25424">
              <w:rPr>
                <w:rFonts w:ascii="Times New Roman" w:eastAsia="Calibri" w:hAnsi="Times New Roman" w:cs="Times New Roman"/>
                <w:sz w:val="28"/>
                <w:szCs w:val="28"/>
                <w:lang w:val="en-US"/>
              </w:rPr>
              <w:t>Powstańców</w:t>
            </w:r>
            <w:proofErr w:type="spellEnd"/>
            <w:r w:rsidRPr="00D25424">
              <w:rPr>
                <w:rFonts w:ascii="Times New Roman" w:eastAsia="Calibri" w:hAnsi="Times New Roman" w:cs="Times New Roman"/>
                <w:sz w:val="28"/>
                <w:szCs w:val="28"/>
                <w:lang w:val="en-US"/>
              </w:rPr>
              <w:t xml:space="preserve"> </w:t>
            </w:r>
            <w:proofErr w:type="spellStart"/>
            <w:r w:rsidRPr="00D25424">
              <w:rPr>
                <w:rFonts w:ascii="Times New Roman" w:eastAsia="Calibri" w:hAnsi="Times New Roman" w:cs="Times New Roman"/>
                <w:sz w:val="28"/>
                <w:szCs w:val="28"/>
                <w:lang w:val="en-US"/>
              </w:rPr>
              <w:t>Śląskich</w:t>
            </w:r>
            <w:proofErr w:type="spellEnd"/>
            <w:r w:rsidRPr="00D25424">
              <w:rPr>
                <w:rFonts w:ascii="Times New Roman" w:eastAsia="Calibri" w:hAnsi="Times New Roman" w:cs="Times New Roman"/>
                <w:sz w:val="28"/>
                <w:szCs w:val="28"/>
                <w:lang w:val="en-US"/>
              </w:rPr>
              <w:t xml:space="preserve"> 153 A, 44-340 </w:t>
            </w:r>
            <w:proofErr w:type="spellStart"/>
            <w:r w:rsidRPr="00D25424">
              <w:rPr>
                <w:rFonts w:ascii="Times New Roman" w:eastAsia="Calibri" w:hAnsi="Times New Roman" w:cs="Times New Roman"/>
                <w:sz w:val="28"/>
                <w:szCs w:val="28"/>
                <w:lang w:val="en-US"/>
              </w:rPr>
              <w:t>Łaziska</w:t>
            </w:r>
            <w:proofErr w:type="spellEnd"/>
            <w:r w:rsidRPr="00D25424">
              <w:rPr>
                <w:rFonts w:ascii="Times New Roman" w:eastAsia="Calibri" w:hAnsi="Times New Roman" w:cs="Times New Roman"/>
                <w:sz w:val="28"/>
                <w:szCs w:val="28"/>
                <w:lang w:val="en-US"/>
              </w:rPr>
              <w:t xml:space="preserve">, </w:t>
            </w:r>
            <w:proofErr w:type="spellStart"/>
            <w:r w:rsidRPr="00D25424">
              <w:rPr>
                <w:rFonts w:ascii="Times New Roman" w:eastAsia="Calibri" w:hAnsi="Times New Roman" w:cs="Times New Roman"/>
                <w:sz w:val="28"/>
                <w:szCs w:val="28"/>
              </w:rPr>
              <w:t>Польща</w:t>
            </w:r>
            <w:proofErr w:type="spellEnd"/>
          </w:p>
        </w:tc>
        <w:tc>
          <w:tcPr>
            <w:tcW w:w="959" w:type="dxa"/>
            <w:vAlign w:val="center"/>
            <w:hideMark/>
          </w:tcPr>
          <w:p w:rsidR="008158D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15:52</w:t>
            </w:r>
          </w:p>
        </w:tc>
        <w:tc>
          <w:tcPr>
            <w:tcW w:w="884" w:type="dxa"/>
            <w:vAlign w:val="center"/>
            <w:hideMark/>
          </w:tcPr>
          <w:p w:rsidR="008158D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en-US"/>
              </w:rPr>
            </w:pPr>
            <w:r w:rsidRPr="008158D0">
              <w:rPr>
                <w:rFonts w:ascii="Times New Roman" w:eastAsia="Calibri" w:hAnsi="Times New Roman" w:cs="Times New Roman"/>
                <w:sz w:val="28"/>
                <w:szCs w:val="28"/>
              </w:rPr>
              <w:t xml:space="preserve">45 </w:t>
            </w:r>
            <w:proofErr w:type="spellStart"/>
            <w:r w:rsidRPr="008158D0">
              <w:rPr>
                <w:rFonts w:ascii="Times New Roman" w:eastAsia="Calibri" w:hAnsi="Times New Roman" w:cs="Times New Roman"/>
                <w:sz w:val="28"/>
                <w:szCs w:val="28"/>
              </w:rPr>
              <w:t>хв</w:t>
            </w:r>
            <w:proofErr w:type="spellEnd"/>
          </w:p>
        </w:tc>
        <w:tc>
          <w:tcPr>
            <w:tcW w:w="709" w:type="dxa"/>
            <w:vAlign w:val="center"/>
          </w:tcPr>
          <w:p w:rsidR="008158D0" w:rsidRPr="009F5310"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404</w:t>
            </w:r>
            <w:r w:rsidR="006D2092">
              <w:rPr>
                <w:rFonts w:ascii="Times New Roman" w:eastAsia="Calibri" w:hAnsi="Times New Roman" w:cs="Times New Roman"/>
                <w:sz w:val="28"/>
                <w:szCs w:val="28"/>
                <w:lang w:val="uk-UA"/>
              </w:rPr>
              <w:t>км</w:t>
            </w:r>
          </w:p>
        </w:tc>
        <w:tc>
          <w:tcPr>
            <w:tcW w:w="850" w:type="dxa"/>
            <w:shd w:val="clear" w:color="auto" w:fill="FFFFFF" w:themeFill="background1"/>
            <w:vAlign w:val="center"/>
            <w:hideMark/>
          </w:tcPr>
          <w:p w:rsidR="008158D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7 хв</w:t>
            </w:r>
          </w:p>
        </w:tc>
        <w:tc>
          <w:tcPr>
            <w:tcW w:w="709" w:type="dxa"/>
            <w:textDirection w:val="btLr"/>
          </w:tcPr>
          <w:p w:rsidR="008158D0" w:rsidRPr="00F649CC" w:rsidRDefault="00F15366"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Водій №2</w:t>
            </w:r>
          </w:p>
        </w:tc>
      </w:tr>
      <w:tr w:rsidR="009F5310" w:rsidRPr="00F649CC" w:rsidTr="000A4D67">
        <w:trPr>
          <w:cantSplit/>
          <w:trHeight w:val="1134"/>
        </w:trPr>
        <w:tc>
          <w:tcPr>
            <w:tcW w:w="534" w:type="dxa"/>
            <w:shd w:val="clear" w:color="auto" w:fill="auto"/>
            <w:textDirection w:val="btLr"/>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CC3FF5">
              <w:rPr>
                <w:rFonts w:ascii="Times New Roman" w:eastAsia="Calibri" w:hAnsi="Times New Roman" w:cs="Times New Roman"/>
                <w:sz w:val="28"/>
                <w:szCs w:val="28"/>
                <w:lang w:val="uk-UA"/>
              </w:rPr>
              <w:t>Чехія</w:t>
            </w:r>
          </w:p>
        </w:tc>
        <w:tc>
          <w:tcPr>
            <w:tcW w:w="1593"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proofErr w:type="spellStart"/>
            <w:r w:rsidRPr="00D25424">
              <w:rPr>
                <w:rFonts w:ascii="Times New Roman" w:eastAsia="Calibri" w:hAnsi="Times New Roman" w:cs="Times New Roman"/>
                <w:sz w:val="28"/>
                <w:szCs w:val="28"/>
                <w:lang w:val="en-US"/>
              </w:rPr>
              <w:t>Restauracja</w:t>
            </w:r>
            <w:proofErr w:type="spellEnd"/>
            <w:r w:rsidRPr="00D25424">
              <w:rPr>
                <w:rFonts w:ascii="Times New Roman" w:eastAsia="Calibri" w:hAnsi="Times New Roman" w:cs="Times New Roman"/>
                <w:sz w:val="28"/>
                <w:szCs w:val="28"/>
                <w:lang w:val="en-US"/>
              </w:rPr>
              <w:t xml:space="preserve"> McDonald's</w:t>
            </w:r>
          </w:p>
        </w:tc>
        <w:tc>
          <w:tcPr>
            <w:tcW w:w="958" w:type="dxa"/>
            <w:vAlign w:val="cente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21.03.2022</w:t>
            </w:r>
          </w:p>
        </w:tc>
        <w:tc>
          <w:tcPr>
            <w:tcW w:w="992" w:type="dxa"/>
            <w:vAlign w:val="center"/>
            <w:hideMark/>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16:37</w:t>
            </w:r>
          </w:p>
        </w:tc>
        <w:tc>
          <w:tcPr>
            <w:tcW w:w="1735" w:type="dxa"/>
            <w:vAlign w:val="center"/>
            <w:hideMark/>
          </w:tcPr>
          <w:p w:rsidR="009F5310" w:rsidRPr="00F649CC" w:rsidRDefault="000A4D67"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proofErr w:type="spellStart"/>
            <w:r w:rsidRPr="000A4D67">
              <w:rPr>
                <w:rFonts w:ascii="Times New Roman" w:eastAsia="Calibri" w:hAnsi="Times New Roman" w:cs="Times New Roman"/>
                <w:sz w:val="28"/>
                <w:szCs w:val="28"/>
              </w:rPr>
              <w:t>Národní</w:t>
            </w:r>
            <w:proofErr w:type="spellEnd"/>
            <w:r w:rsidRPr="000A4D67">
              <w:rPr>
                <w:rFonts w:ascii="Times New Roman" w:eastAsia="Calibri" w:hAnsi="Times New Roman" w:cs="Times New Roman"/>
                <w:sz w:val="28"/>
                <w:szCs w:val="28"/>
              </w:rPr>
              <w:t xml:space="preserve"> 63/26, 110 00 </w:t>
            </w:r>
            <w:proofErr w:type="spellStart"/>
            <w:r w:rsidRPr="000A4D67">
              <w:rPr>
                <w:rFonts w:ascii="Times New Roman" w:eastAsia="Calibri" w:hAnsi="Times New Roman" w:cs="Times New Roman"/>
                <w:sz w:val="28"/>
                <w:szCs w:val="28"/>
              </w:rPr>
              <w:t>Nové</w:t>
            </w:r>
            <w:proofErr w:type="spellEnd"/>
            <w:r w:rsidRPr="000A4D67">
              <w:rPr>
                <w:rFonts w:ascii="Times New Roman" w:eastAsia="Calibri" w:hAnsi="Times New Roman" w:cs="Times New Roman"/>
                <w:sz w:val="28"/>
                <w:szCs w:val="28"/>
              </w:rPr>
              <w:t xml:space="preserve"> </w:t>
            </w:r>
            <w:proofErr w:type="spellStart"/>
            <w:r w:rsidRPr="000A4D67">
              <w:rPr>
                <w:rFonts w:ascii="Times New Roman" w:eastAsia="Calibri" w:hAnsi="Times New Roman" w:cs="Times New Roman"/>
                <w:sz w:val="28"/>
                <w:szCs w:val="28"/>
              </w:rPr>
              <w:t>Město</w:t>
            </w:r>
            <w:proofErr w:type="spellEnd"/>
            <w:r w:rsidRPr="000A4D67">
              <w:rPr>
                <w:rFonts w:ascii="Times New Roman" w:eastAsia="Calibri" w:hAnsi="Times New Roman" w:cs="Times New Roman"/>
                <w:sz w:val="28"/>
                <w:szCs w:val="28"/>
              </w:rPr>
              <w:t xml:space="preserve">, </w:t>
            </w:r>
            <w:proofErr w:type="spellStart"/>
            <w:r w:rsidRPr="000A4D67">
              <w:rPr>
                <w:rFonts w:ascii="Times New Roman" w:eastAsia="Calibri" w:hAnsi="Times New Roman" w:cs="Times New Roman"/>
                <w:sz w:val="28"/>
                <w:szCs w:val="28"/>
              </w:rPr>
              <w:t>Чехія</w:t>
            </w:r>
            <w:proofErr w:type="spellEnd"/>
          </w:p>
        </w:tc>
        <w:tc>
          <w:tcPr>
            <w:tcW w:w="959" w:type="dxa"/>
            <w:vAlign w:val="center"/>
            <w:hideMark/>
          </w:tcPr>
          <w:p w:rsidR="009F5310" w:rsidRPr="00F649CC" w:rsidRDefault="000A4D67"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20:27</w:t>
            </w:r>
          </w:p>
        </w:tc>
        <w:tc>
          <w:tcPr>
            <w:tcW w:w="884" w:type="dxa"/>
            <w:vAlign w:val="center"/>
            <w:hideMark/>
          </w:tcPr>
          <w:p w:rsidR="009F5310" w:rsidRPr="006D2092" w:rsidRDefault="006D2092"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1год31 хв</w:t>
            </w:r>
          </w:p>
        </w:tc>
        <w:tc>
          <w:tcPr>
            <w:tcW w:w="709" w:type="dxa"/>
            <w:vAlign w:val="cente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389</w:t>
            </w:r>
            <w:r w:rsidR="006D2092">
              <w:rPr>
                <w:rFonts w:ascii="Times New Roman" w:eastAsia="Calibri" w:hAnsi="Times New Roman" w:cs="Times New Roman"/>
                <w:sz w:val="28"/>
                <w:szCs w:val="28"/>
                <w:lang w:val="uk-UA"/>
              </w:rPr>
              <w:t>км</w:t>
            </w:r>
          </w:p>
        </w:tc>
        <w:tc>
          <w:tcPr>
            <w:tcW w:w="850" w:type="dxa"/>
            <w:shd w:val="clear" w:color="auto" w:fill="FFFFFF" w:themeFill="background1"/>
            <w:vAlign w:val="center"/>
            <w:hideMark/>
          </w:tcPr>
          <w:p w:rsidR="009F5310" w:rsidRPr="00F649CC" w:rsidRDefault="000A4D67"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год 50 хв</w:t>
            </w:r>
          </w:p>
        </w:tc>
        <w:tc>
          <w:tcPr>
            <w:tcW w:w="709" w:type="dxa"/>
            <w:textDirection w:val="btLr"/>
          </w:tcPr>
          <w:p w:rsidR="009F5310" w:rsidRPr="00F649CC" w:rsidRDefault="009F5310" w:rsidP="006C2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№1</w:t>
            </w:r>
          </w:p>
        </w:tc>
      </w:tr>
    </w:tbl>
    <w:p w:rsidR="006C209C" w:rsidRDefault="006C209C" w:rsidP="00B22CD1">
      <w:pPr>
        <w:spacing w:after="0" w:line="360" w:lineRule="auto"/>
        <w:jc w:val="both"/>
        <w:rPr>
          <w:rFonts w:ascii="Times New Roman" w:eastAsia="Times New Roman" w:hAnsi="Times New Roman" w:cs="Times New Roman"/>
          <w:b/>
          <w:bCs/>
          <w:color w:val="000000" w:themeColor="text1"/>
          <w:sz w:val="28"/>
          <w:szCs w:val="24"/>
          <w:lang w:val="uk-UA" w:eastAsia="ru-RU"/>
        </w:rPr>
      </w:pPr>
    </w:p>
    <w:p w:rsidR="00BF73CE" w:rsidRPr="00F649CC" w:rsidRDefault="00BF73CE" w:rsidP="00BF73CE">
      <w:pPr>
        <w:spacing w:after="160" w:line="360" w:lineRule="auto"/>
        <w:ind w:firstLine="709"/>
        <w:contextualSpacing/>
        <w:jc w:val="right"/>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lastRenderedPageBreak/>
        <w:t>Табл</w:t>
      </w:r>
      <w:r>
        <w:rPr>
          <w:rFonts w:ascii="Times New Roman" w:eastAsia="Calibri" w:hAnsi="Times New Roman" w:cs="Times New Roman"/>
          <w:sz w:val="28"/>
          <w:szCs w:val="28"/>
          <w:lang w:val="uk-UA"/>
        </w:rPr>
        <w:t>иця 2.7</w:t>
      </w:r>
    </w:p>
    <w:p w:rsidR="00BF73CE" w:rsidRPr="00F649CC" w:rsidRDefault="00BF73CE" w:rsidP="00BF73CE">
      <w:pPr>
        <w:spacing w:after="160" w:line="360" w:lineRule="auto"/>
        <w:ind w:firstLine="709"/>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Схема руху автомобіля</w:t>
      </w:r>
      <w:r w:rsidR="006D2092">
        <w:rPr>
          <w:rFonts w:ascii="Times New Roman" w:eastAsia="Calibri" w:hAnsi="Times New Roman" w:cs="Times New Roman"/>
          <w:sz w:val="28"/>
          <w:szCs w:val="28"/>
          <w:lang w:val="uk-UA"/>
        </w:rPr>
        <w:t xml:space="preserve"> з Чехії</w:t>
      </w:r>
    </w:p>
    <w:tbl>
      <w:tblPr>
        <w:tblStyle w:val="2"/>
        <w:tblW w:w="9923" w:type="dxa"/>
        <w:tblInd w:w="-34" w:type="dxa"/>
        <w:tblLayout w:type="fixed"/>
        <w:tblLook w:val="04A0" w:firstRow="1" w:lastRow="0" w:firstColumn="1" w:lastColumn="0" w:noHBand="0" w:noVBand="1"/>
      </w:tblPr>
      <w:tblGrid>
        <w:gridCol w:w="534"/>
        <w:gridCol w:w="1593"/>
        <w:gridCol w:w="958"/>
        <w:gridCol w:w="992"/>
        <w:gridCol w:w="1735"/>
        <w:gridCol w:w="959"/>
        <w:gridCol w:w="884"/>
        <w:gridCol w:w="709"/>
        <w:gridCol w:w="850"/>
        <w:gridCol w:w="709"/>
      </w:tblGrid>
      <w:tr w:rsidR="006D2092" w:rsidRPr="00F649CC" w:rsidTr="00DD54D8">
        <w:trPr>
          <w:cantSplit/>
          <w:trHeight w:val="1884"/>
        </w:trPr>
        <w:tc>
          <w:tcPr>
            <w:tcW w:w="534" w:type="dxa"/>
            <w:shd w:val="clear" w:color="auto" w:fill="auto"/>
            <w:textDirection w:val="btLr"/>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Країна</w:t>
            </w:r>
          </w:p>
        </w:tc>
        <w:tc>
          <w:tcPr>
            <w:tcW w:w="1593" w:type="dxa"/>
            <w:shd w:val="clear" w:color="auto" w:fill="auto"/>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Пункт </w:t>
            </w:r>
            <w:proofErr w:type="spellStart"/>
            <w:r>
              <w:rPr>
                <w:rFonts w:ascii="Times New Roman" w:eastAsia="Calibri" w:hAnsi="Times New Roman" w:cs="Times New Roman"/>
                <w:sz w:val="28"/>
                <w:szCs w:val="28"/>
                <w:lang w:val="uk-UA"/>
              </w:rPr>
              <w:t>відпра-влення</w:t>
            </w:r>
            <w:proofErr w:type="spellEnd"/>
          </w:p>
        </w:tc>
        <w:tc>
          <w:tcPr>
            <w:tcW w:w="958" w:type="dxa"/>
            <w:shd w:val="clear" w:color="auto" w:fill="auto"/>
            <w:vAlign w:val="center"/>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F649CC">
              <w:rPr>
                <w:rFonts w:ascii="Times New Roman" w:eastAsia="Calibri" w:hAnsi="Times New Roman" w:cs="Times New Roman"/>
                <w:sz w:val="28"/>
                <w:szCs w:val="28"/>
              </w:rPr>
              <w:t>Дата</w:t>
            </w:r>
          </w:p>
        </w:tc>
        <w:tc>
          <w:tcPr>
            <w:tcW w:w="992" w:type="dxa"/>
            <w:shd w:val="clear" w:color="auto" w:fill="auto"/>
            <w:textDirection w:val="btLr"/>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відправлення</w:t>
            </w:r>
          </w:p>
        </w:tc>
        <w:tc>
          <w:tcPr>
            <w:tcW w:w="1735" w:type="dxa"/>
            <w:shd w:val="clear" w:color="auto" w:fill="auto"/>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Пункт прибуття</w:t>
            </w:r>
          </w:p>
        </w:tc>
        <w:tc>
          <w:tcPr>
            <w:tcW w:w="959" w:type="dxa"/>
            <w:shd w:val="clear" w:color="auto" w:fill="auto"/>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прибуття</w:t>
            </w:r>
          </w:p>
        </w:tc>
        <w:tc>
          <w:tcPr>
            <w:tcW w:w="884" w:type="dxa"/>
            <w:shd w:val="clear" w:color="auto" w:fill="auto"/>
            <w:textDirection w:val="btLr"/>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Перерва</w:t>
            </w:r>
          </w:p>
        </w:tc>
        <w:tc>
          <w:tcPr>
            <w:tcW w:w="709" w:type="dxa"/>
            <w:shd w:val="clear" w:color="auto" w:fill="auto"/>
            <w:textDirection w:val="btLr"/>
            <w:vAlign w:val="center"/>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Пробіг</w:t>
            </w:r>
          </w:p>
        </w:tc>
        <w:tc>
          <w:tcPr>
            <w:tcW w:w="850" w:type="dxa"/>
            <w:shd w:val="clear" w:color="auto" w:fill="auto"/>
            <w:textDirection w:val="btLr"/>
            <w:hideMark/>
          </w:tcPr>
          <w:p w:rsidR="006D2092" w:rsidRPr="003056B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роботи водія</w:t>
            </w:r>
          </w:p>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p>
        </w:tc>
        <w:tc>
          <w:tcPr>
            <w:tcW w:w="709" w:type="dxa"/>
            <w:shd w:val="clear" w:color="auto" w:fill="auto"/>
            <w:textDirection w:val="btLr"/>
          </w:tcPr>
          <w:p w:rsidR="006D2092"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w:t>
            </w:r>
          </w:p>
        </w:tc>
      </w:tr>
      <w:tr w:rsidR="00FC2E97" w:rsidRPr="00F649CC" w:rsidTr="00DD54D8">
        <w:trPr>
          <w:cantSplit/>
          <w:trHeight w:val="1134"/>
        </w:trPr>
        <w:tc>
          <w:tcPr>
            <w:tcW w:w="534" w:type="dxa"/>
            <w:vMerge w:val="restart"/>
            <w:shd w:val="clear" w:color="auto" w:fill="auto"/>
            <w:textDirection w:val="btLr"/>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Чехія</w:t>
            </w:r>
          </w:p>
        </w:tc>
        <w:tc>
          <w:tcPr>
            <w:tcW w:w="1593"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roofErr w:type="spellStart"/>
            <w:r w:rsidRPr="000A4D67">
              <w:rPr>
                <w:rFonts w:ascii="Times New Roman" w:eastAsia="Calibri" w:hAnsi="Times New Roman" w:cs="Times New Roman"/>
                <w:sz w:val="28"/>
                <w:szCs w:val="28"/>
              </w:rPr>
              <w:t>Národní</w:t>
            </w:r>
            <w:proofErr w:type="spellEnd"/>
            <w:r w:rsidRPr="000A4D67">
              <w:rPr>
                <w:rFonts w:ascii="Times New Roman" w:eastAsia="Calibri" w:hAnsi="Times New Roman" w:cs="Times New Roman"/>
                <w:sz w:val="28"/>
                <w:szCs w:val="28"/>
              </w:rPr>
              <w:t xml:space="preserve"> 63/26, 110 00 </w:t>
            </w:r>
            <w:proofErr w:type="spellStart"/>
            <w:r w:rsidRPr="000A4D67">
              <w:rPr>
                <w:rFonts w:ascii="Times New Roman" w:eastAsia="Calibri" w:hAnsi="Times New Roman" w:cs="Times New Roman"/>
                <w:sz w:val="28"/>
                <w:szCs w:val="28"/>
              </w:rPr>
              <w:t>Nové</w:t>
            </w:r>
            <w:proofErr w:type="spellEnd"/>
            <w:r w:rsidRPr="000A4D67">
              <w:rPr>
                <w:rFonts w:ascii="Times New Roman" w:eastAsia="Calibri" w:hAnsi="Times New Roman" w:cs="Times New Roman"/>
                <w:sz w:val="28"/>
                <w:szCs w:val="28"/>
              </w:rPr>
              <w:t xml:space="preserve"> </w:t>
            </w:r>
            <w:proofErr w:type="spellStart"/>
            <w:r w:rsidRPr="000A4D67">
              <w:rPr>
                <w:rFonts w:ascii="Times New Roman" w:eastAsia="Calibri" w:hAnsi="Times New Roman" w:cs="Times New Roman"/>
                <w:sz w:val="28"/>
                <w:szCs w:val="28"/>
              </w:rPr>
              <w:t>Město</w:t>
            </w:r>
            <w:proofErr w:type="spellEnd"/>
            <w:r w:rsidRPr="000A4D67">
              <w:rPr>
                <w:rFonts w:ascii="Times New Roman" w:eastAsia="Calibri" w:hAnsi="Times New Roman" w:cs="Times New Roman"/>
                <w:sz w:val="28"/>
                <w:szCs w:val="28"/>
              </w:rPr>
              <w:t xml:space="preserve">, </w:t>
            </w:r>
            <w:proofErr w:type="spellStart"/>
            <w:r w:rsidRPr="000A4D67">
              <w:rPr>
                <w:rFonts w:ascii="Times New Roman" w:eastAsia="Calibri" w:hAnsi="Times New Roman" w:cs="Times New Roman"/>
                <w:sz w:val="28"/>
                <w:szCs w:val="28"/>
              </w:rPr>
              <w:t>Чехія</w:t>
            </w:r>
            <w:proofErr w:type="spellEnd"/>
          </w:p>
        </w:tc>
        <w:tc>
          <w:tcPr>
            <w:tcW w:w="958" w:type="dxa"/>
            <w:vAlign w:val="cente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21.03.2022</w:t>
            </w:r>
          </w:p>
        </w:tc>
        <w:tc>
          <w:tcPr>
            <w:tcW w:w="992"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21:58</w:t>
            </w:r>
          </w:p>
        </w:tc>
        <w:tc>
          <w:tcPr>
            <w:tcW w:w="1735"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roofErr w:type="spellStart"/>
            <w:r w:rsidRPr="006D2092">
              <w:rPr>
                <w:rFonts w:ascii="Times New Roman" w:eastAsia="Calibri" w:hAnsi="Times New Roman" w:cs="Times New Roman"/>
                <w:sz w:val="28"/>
                <w:szCs w:val="28"/>
                <w:lang w:val="uk-UA"/>
              </w:rPr>
              <w:t>Chocoland</w:t>
            </w:r>
            <w:proofErr w:type="spellEnd"/>
            <w:r w:rsidRPr="006D2092">
              <w:rPr>
                <w:rFonts w:ascii="Times New Roman" w:eastAsia="Calibri" w:hAnsi="Times New Roman" w:cs="Times New Roman"/>
                <w:sz w:val="28"/>
                <w:szCs w:val="28"/>
                <w:lang w:val="uk-UA"/>
              </w:rPr>
              <w:t xml:space="preserve"> </w:t>
            </w:r>
            <w:proofErr w:type="spellStart"/>
            <w:r w:rsidRPr="006D2092">
              <w:rPr>
                <w:rFonts w:ascii="Times New Roman" w:eastAsia="Calibri" w:hAnsi="Times New Roman" w:cs="Times New Roman"/>
                <w:sz w:val="28"/>
                <w:szCs w:val="28"/>
                <w:lang w:val="uk-UA"/>
              </w:rPr>
              <w:t>A.s</w:t>
            </w:r>
            <w:proofErr w:type="spellEnd"/>
            <w:r w:rsidRPr="006D2092">
              <w:rPr>
                <w:rFonts w:ascii="Times New Roman" w:eastAsia="Calibri" w:hAnsi="Times New Roman" w:cs="Times New Roman"/>
                <w:sz w:val="28"/>
                <w:szCs w:val="28"/>
                <w:lang w:val="uk-UA"/>
              </w:rPr>
              <w:t xml:space="preserve">., </w:t>
            </w:r>
            <w:proofErr w:type="spellStart"/>
            <w:r w:rsidRPr="006D2092">
              <w:rPr>
                <w:rFonts w:ascii="Times New Roman" w:eastAsia="Calibri" w:hAnsi="Times New Roman" w:cs="Times New Roman"/>
                <w:sz w:val="28"/>
                <w:szCs w:val="28"/>
                <w:lang w:val="uk-UA"/>
              </w:rPr>
              <w:t>Pikovická</w:t>
            </w:r>
            <w:proofErr w:type="spellEnd"/>
            <w:r w:rsidRPr="006D2092">
              <w:rPr>
                <w:rFonts w:ascii="Times New Roman" w:eastAsia="Calibri" w:hAnsi="Times New Roman" w:cs="Times New Roman"/>
                <w:sz w:val="28"/>
                <w:szCs w:val="28"/>
                <w:lang w:val="uk-UA"/>
              </w:rPr>
              <w:t xml:space="preserve"> 206/11, 147 00 </w:t>
            </w:r>
            <w:proofErr w:type="spellStart"/>
            <w:r w:rsidRPr="006D2092">
              <w:rPr>
                <w:rFonts w:ascii="Times New Roman" w:eastAsia="Calibri" w:hAnsi="Times New Roman" w:cs="Times New Roman"/>
                <w:sz w:val="28"/>
                <w:szCs w:val="28"/>
                <w:lang w:val="uk-UA"/>
              </w:rPr>
              <w:t>Praha</w:t>
            </w:r>
            <w:proofErr w:type="spellEnd"/>
            <w:r w:rsidRPr="006D2092">
              <w:rPr>
                <w:rFonts w:ascii="Times New Roman" w:eastAsia="Calibri" w:hAnsi="Times New Roman" w:cs="Times New Roman"/>
                <w:sz w:val="28"/>
                <w:szCs w:val="28"/>
                <w:lang w:val="uk-UA"/>
              </w:rPr>
              <w:t xml:space="preserve"> 4-Braník, Чехія</w:t>
            </w:r>
          </w:p>
        </w:tc>
        <w:tc>
          <w:tcPr>
            <w:tcW w:w="959"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22:17</w:t>
            </w:r>
          </w:p>
        </w:tc>
        <w:tc>
          <w:tcPr>
            <w:tcW w:w="884"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1 год 53 </w:t>
            </w:r>
            <w:proofErr w:type="spellStart"/>
            <w:r w:rsidRPr="008158D0">
              <w:rPr>
                <w:rFonts w:ascii="Times New Roman" w:eastAsia="Calibri" w:hAnsi="Times New Roman" w:cs="Times New Roman"/>
                <w:sz w:val="28"/>
                <w:szCs w:val="28"/>
              </w:rPr>
              <w:t>хв</w:t>
            </w:r>
            <w:proofErr w:type="spellEnd"/>
          </w:p>
        </w:tc>
        <w:tc>
          <w:tcPr>
            <w:tcW w:w="709" w:type="dxa"/>
            <w:vAlign w:val="center"/>
          </w:tcPr>
          <w:p w:rsidR="00FC2E97" w:rsidRPr="008158D0"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7,6 км</w:t>
            </w:r>
          </w:p>
        </w:tc>
        <w:tc>
          <w:tcPr>
            <w:tcW w:w="850" w:type="dxa"/>
            <w:shd w:val="clear" w:color="auto" w:fill="FFFFFF" w:themeFill="background1"/>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 хв</w:t>
            </w:r>
          </w:p>
        </w:tc>
        <w:tc>
          <w:tcPr>
            <w:tcW w:w="709" w:type="dxa"/>
            <w:textDirection w:val="btL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№2</w:t>
            </w:r>
          </w:p>
        </w:tc>
      </w:tr>
      <w:tr w:rsidR="00FC2E97" w:rsidRPr="00F649CC" w:rsidTr="00DD54D8">
        <w:trPr>
          <w:cantSplit/>
          <w:trHeight w:val="1134"/>
        </w:trPr>
        <w:tc>
          <w:tcPr>
            <w:tcW w:w="534" w:type="dxa"/>
            <w:vMerge/>
            <w:shd w:val="clear" w:color="auto" w:fill="auto"/>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
        </w:tc>
        <w:tc>
          <w:tcPr>
            <w:tcW w:w="1593"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roofErr w:type="spellStart"/>
            <w:r w:rsidRPr="006D2092">
              <w:rPr>
                <w:rFonts w:ascii="Times New Roman" w:eastAsia="Calibri" w:hAnsi="Times New Roman" w:cs="Times New Roman"/>
                <w:sz w:val="28"/>
                <w:szCs w:val="28"/>
                <w:lang w:val="uk-UA"/>
              </w:rPr>
              <w:t>Chocoland</w:t>
            </w:r>
            <w:proofErr w:type="spellEnd"/>
            <w:r w:rsidRPr="006D2092">
              <w:rPr>
                <w:rFonts w:ascii="Times New Roman" w:eastAsia="Calibri" w:hAnsi="Times New Roman" w:cs="Times New Roman"/>
                <w:sz w:val="28"/>
                <w:szCs w:val="28"/>
                <w:lang w:val="uk-UA"/>
              </w:rPr>
              <w:t xml:space="preserve"> </w:t>
            </w:r>
            <w:proofErr w:type="spellStart"/>
            <w:r w:rsidRPr="006D2092">
              <w:rPr>
                <w:rFonts w:ascii="Times New Roman" w:eastAsia="Calibri" w:hAnsi="Times New Roman" w:cs="Times New Roman"/>
                <w:sz w:val="28"/>
                <w:szCs w:val="28"/>
                <w:lang w:val="uk-UA"/>
              </w:rPr>
              <w:t>A.s</w:t>
            </w:r>
            <w:proofErr w:type="spellEnd"/>
            <w:r w:rsidRPr="006D2092">
              <w:rPr>
                <w:rFonts w:ascii="Times New Roman" w:eastAsia="Calibri" w:hAnsi="Times New Roman" w:cs="Times New Roman"/>
                <w:sz w:val="28"/>
                <w:szCs w:val="28"/>
                <w:lang w:val="uk-UA"/>
              </w:rPr>
              <w:t xml:space="preserve">., </w:t>
            </w:r>
            <w:proofErr w:type="spellStart"/>
            <w:r w:rsidRPr="006D2092">
              <w:rPr>
                <w:rFonts w:ascii="Times New Roman" w:eastAsia="Calibri" w:hAnsi="Times New Roman" w:cs="Times New Roman"/>
                <w:sz w:val="28"/>
                <w:szCs w:val="28"/>
                <w:lang w:val="uk-UA"/>
              </w:rPr>
              <w:t>Pikovická</w:t>
            </w:r>
            <w:proofErr w:type="spellEnd"/>
            <w:r w:rsidRPr="006D2092">
              <w:rPr>
                <w:rFonts w:ascii="Times New Roman" w:eastAsia="Calibri" w:hAnsi="Times New Roman" w:cs="Times New Roman"/>
                <w:sz w:val="28"/>
                <w:szCs w:val="28"/>
                <w:lang w:val="uk-UA"/>
              </w:rPr>
              <w:t xml:space="preserve"> 206/11, 147 00 </w:t>
            </w:r>
            <w:proofErr w:type="spellStart"/>
            <w:r w:rsidRPr="006D2092">
              <w:rPr>
                <w:rFonts w:ascii="Times New Roman" w:eastAsia="Calibri" w:hAnsi="Times New Roman" w:cs="Times New Roman"/>
                <w:sz w:val="28"/>
                <w:szCs w:val="28"/>
                <w:lang w:val="uk-UA"/>
              </w:rPr>
              <w:t>Praha</w:t>
            </w:r>
            <w:proofErr w:type="spellEnd"/>
            <w:r w:rsidRPr="006D2092">
              <w:rPr>
                <w:rFonts w:ascii="Times New Roman" w:eastAsia="Calibri" w:hAnsi="Times New Roman" w:cs="Times New Roman"/>
                <w:sz w:val="28"/>
                <w:szCs w:val="28"/>
                <w:lang w:val="uk-UA"/>
              </w:rPr>
              <w:t xml:space="preserve"> 4-Braník, Чехія</w:t>
            </w:r>
          </w:p>
        </w:tc>
        <w:tc>
          <w:tcPr>
            <w:tcW w:w="958" w:type="dxa"/>
            <w:vAlign w:val="cente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22.03.2022</w:t>
            </w:r>
          </w:p>
        </w:tc>
        <w:tc>
          <w:tcPr>
            <w:tcW w:w="992"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00:10</w:t>
            </w:r>
          </w:p>
        </w:tc>
        <w:tc>
          <w:tcPr>
            <w:tcW w:w="1735"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roofErr w:type="spellStart"/>
            <w:r w:rsidRPr="009C6B4F">
              <w:rPr>
                <w:rFonts w:ascii="Times New Roman" w:eastAsia="Calibri" w:hAnsi="Times New Roman" w:cs="Times New Roman"/>
                <w:sz w:val="28"/>
                <w:szCs w:val="28"/>
                <w:lang w:val="uk-UA"/>
              </w:rPr>
              <w:t>Restauracja</w:t>
            </w:r>
            <w:proofErr w:type="spellEnd"/>
            <w:r w:rsidRPr="009C6B4F">
              <w:rPr>
                <w:rFonts w:ascii="Times New Roman" w:eastAsia="Calibri" w:hAnsi="Times New Roman" w:cs="Times New Roman"/>
                <w:sz w:val="28"/>
                <w:szCs w:val="28"/>
                <w:lang w:val="uk-UA"/>
              </w:rPr>
              <w:t xml:space="preserve"> </w:t>
            </w:r>
            <w:proofErr w:type="spellStart"/>
            <w:r w:rsidRPr="009C6B4F">
              <w:rPr>
                <w:rFonts w:ascii="Times New Roman" w:eastAsia="Calibri" w:hAnsi="Times New Roman" w:cs="Times New Roman"/>
                <w:sz w:val="28"/>
                <w:szCs w:val="28"/>
                <w:lang w:val="uk-UA"/>
              </w:rPr>
              <w:t>McDonald's</w:t>
            </w:r>
            <w:proofErr w:type="spellEnd"/>
            <w:r w:rsidRPr="009C6B4F">
              <w:rPr>
                <w:rFonts w:ascii="Times New Roman" w:eastAsia="Calibri" w:hAnsi="Times New Roman" w:cs="Times New Roman"/>
                <w:sz w:val="28"/>
                <w:szCs w:val="28"/>
                <w:lang w:val="uk-UA"/>
              </w:rPr>
              <w:t xml:space="preserve">, </w:t>
            </w:r>
            <w:proofErr w:type="spellStart"/>
            <w:r w:rsidRPr="009C6B4F">
              <w:rPr>
                <w:rFonts w:ascii="Times New Roman" w:eastAsia="Calibri" w:hAnsi="Times New Roman" w:cs="Times New Roman"/>
                <w:sz w:val="28"/>
                <w:szCs w:val="28"/>
                <w:lang w:val="uk-UA"/>
              </w:rPr>
              <w:t>Powstańców</w:t>
            </w:r>
            <w:proofErr w:type="spellEnd"/>
            <w:r w:rsidRPr="009C6B4F">
              <w:rPr>
                <w:rFonts w:ascii="Times New Roman" w:eastAsia="Calibri" w:hAnsi="Times New Roman" w:cs="Times New Roman"/>
                <w:sz w:val="28"/>
                <w:szCs w:val="28"/>
                <w:lang w:val="uk-UA"/>
              </w:rPr>
              <w:t xml:space="preserve"> </w:t>
            </w:r>
            <w:proofErr w:type="spellStart"/>
            <w:r w:rsidRPr="009C6B4F">
              <w:rPr>
                <w:rFonts w:ascii="Times New Roman" w:eastAsia="Calibri" w:hAnsi="Times New Roman" w:cs="Times New Roman"/>
                <w:sz w:val="28"/>
                <w:szCs w:val="28"/>
                <w:lang w:val="uk-UA"/>
              </w:rPr>
              <w:t>Śląskich</w:t>
            </w:r>
            <w:proofErr w:type="spellEnd"/>
            <w:r w:rsidRPr="009C6B4F">
              <w:rPr>
                <w:rFonts w:ascii="Times New Roman" w:eastAsia="Calibri" w:hAnsi="Times New Roman" w:cs="Times New Roman"/>
                <w:sz w:val="28"/>
                <w:szCs w:val="28"/>
                <w:lang w:val="uk-UA"/>
              </w:rPr>
              <w:t xml:space="preserve"> 153 A, 44-340 </w:t>
            </w:r>
            <w:proofErr w:type="spellStart"/>
            <w:r w:rsidRPr="009C6B4F">
              <w:rPr>
                <w:rFonts w:ascii="Times New Roman" w:eastAsia="Calibri" w:hAnsi="Times New Roman" w:cs="Times New Roman"/>
                <w:sz w:val="28"/>
                <w:szCs w:val="28"/>
                <w:lang w:val="uk-UA"/>
              </w:rPr>
              <w:t>Łaziska</w:t>
            </w:r>
            <w:proofErr w:type="spellEnd"/>
            <w:r w:rsidRPr="009C6B4F">
              <w:rPr>
                <w:rFonts w:ascii="Times New Roman" w:eastAsia="Calibri" w:hAnsi="Times New Roman" w:cs="Times New Roman"/>
                <w:sz w:val="28"/>
                <w:szCs w:val="28"/>
                <w:lang w:val="uk-UA"/>
              </w:rPr>
              <w:t>, Польща</w:t>
            </w:r>
          </w:p>
        </w:tc>
        <w:tc>
          <w:tcPr>
            <w:tcW w:w="959"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3:38</w:t>
            </w:r>
          </w:p>
        </w:tc>
        <w:tc>
          <w:tcPr>
            <w:tcW w:w="884"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8158D0">
              <w:rPr>
                <w:rFonts w:ascii="Times New Roman" w:eastAsia="Calibri" w:hAnsi="Times New Roman" w:cs="Times New Roman"/>
                <w:sz w:val="28"/>
                <w:szCs w:val="28"/>
              </w:rPr>
              <w:t xml:space="preserve">45 </w:t>
            </w:r>
            <w:proofErr w:type="spellStart"/>
            <w:r w:rsidRPr="008158D0">
              <w:rPr>
                <w:rFonts w:ascii="Times New Roman" w:eastAsia="Calibri" w:hAnsi="Times New Roman" w:cs="Times New Roman"/>
                <w:sz w:val="28"/>
                <w:szCs w:val="28"/>
              </w:rPr>
              <w:t>хв</w:t>
            </w:r>
            <w:proofErr w:type="spellEnd"/>
          </w:p>
        </w:tc>
        <w:tc>
          <w:tcPr>
            <w:tcW w:w="709" w:type="dxa"/>
            <w:vAlign w:val="center"/>
          </w:tcPr>
          <w:p w:rsidR="00FC2E97" w:rsidRPr="00CD6A06"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296км</w:t>
            </w:r>
          </w:p>
        </w:tc>
        <w:tc>
          <w:tcPr>
            <w:tcW w:w="850" w:type="dxa"/>
            <w:shd w:val="clear" w:color="auto" w:fill="FFFFFF" w:themeFill="background1"/>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год 28 хв</w:t>
            </w:r>
          </w:p>
        </w:tc>
        <w:tc>
          <w:tcPr>
            <w:tcW w:w="709" w:type="dxa"/>
            <w:textDirection w:val="btL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Водій №2</w:t>
            </w:r>
          </w:p>
        </w:tc>
      </w:tr>
      <w:tr w:rsidR="006D2092" w:rsidRPr="00F649CC" w:rsidTr="00FC2E97">
        <w:trPr>
          <w:cantSplit/>
          <w:trHeight w:val="1422"/>
        </w:trPr>
        <w:tc>
          <w:tcPr>
            <w:tcW w:w="534" w:type="dxa"/>
            <w:shd w:val="clear" w:color="auto" w:fill="auto"/>
            <w:textDirection w:val="btLr"/>
            <w:vAlign w:val="center"/>
            <w:hideMark/>
          </w:tcPr>
          <w:p w:rsidR="006D2092" w:rsidRPr="00F649CC" w:rsidRDefault="006D209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t>Польща</w:t>
            </w:r>
          </w:p>
        </w:tc>
        <w:tc>
          <w:tcPr>
            <w:tcW w:w="1593" w:type="dxa"/>
            <w:vAlign w:val="center"/>
            <w:hideMark/>
          </w:tcPr>
          <w:p w:rsidR="006D2092" w:rsidRPr="00F649CC" w:rsidRDefault="009C6B4F" w:rsidP="00A37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proofErr w:type="spellStart"/>
            <w:r w:rsidRPr="009C6B4F">
              <w:rPr>
                <w:rFonts w:ascii="Times New Roman" w:eastAsia="Calibri" w:hAnsi="Times New Roman" w:cs="Times New Roman"/>
                <w:sz w:val="28"/>
                <w:szCs w:val="28"/>
                <w:lang w:val="uk-UA"/>
              </w:rPr>
              <w:t>Restauracja</w:t>
            </w:r>
            <w:proofErr w:type="spellEnd"/>
            <w:r w:rsidRPr="009C6B4F">
              <w:rPr>
                <w:rFonts w:ascii="Times New Roman" w:eastAsia="Calibri" w:hAnsi="Times New Roman" w:cs="Times New Roman"/>
                <w:sz w:val="28"/>
                <w:szCs w:val="28"/>
                <w:lang w:val="uk-UA"/>
              </w:rPr>
              <w:t xml:space="preserve"> </w:t>
            </w:r>
            <w:proofErr w:type="spellStart"/>
            <w:r w:rsidRPr="009C6B4F">
              <w:rPr>
                <w:rFonts w:ascii="Times New Roman" w:eastAsia="Calibri" w:hAnsi="Times New Roman" w:cs="Times New Roman"/>
                <w:sz w:val="28"/>
                <w:szCs w:val="28"/>
                <w:lang w:val="uk-UA"/>
              </w:rPr>
              <w:t>McDonald's</w:t>
            </w:r>
            <w:proofErr w:type="spellEnd"/>
          </w:p>
        </w:tc>
        <w:tc>
          <w:tcPr>
            <w:tcW w:w="958" w:type="dxa"/>
            <w:vAlign w:val="center"/>
          </w:tcPr>
          <w:p w:rsidR="006D2092" w:rsidRPr="00F649CC" w:rsidRDefault="00315B46"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22</w:t>
            </w:r>
            <w:r w:rsidR="006D2092">
              <w:rPr>
                <w:rFonts w:ascii="Times New Roman" w:eastAsia="Calibri" w:hAnsi="Times New Roman" w:cs="Times New Roman"/>
                <w:sz w:val="28"/>
                <w:szCs w:val="28"/>
                <w:lang w:val="uk-UA"/>
              </w:rPr>
              <w:t>.03.2022</w:t>
            </w:r>
          </w:p>
        </w:tc>
        <w:tc>
          <w:tcPr>
            <w:tcW w:w="992" w:type="dxa"/>
            <w:vAlign w:val="center"/>
            <w:hideMark/>
          </w:tcPr>
          <w:p w:rsidR="006D2092" w:rsidRPr="00F649CC" w:rsidRDefault="00A376B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4:23</w:t>
            </w:r>
          </w:p>
        </w:tc>
        <w:tc>
          <w:tcPr>
            <w:tcW w:w="1735" w:type="dxa"/>
            <w:vAlign w:val="center"/>
            <w:hideMark/>
          </w:tcPr>
          <w:p w:rsidR="006D2092" w:rsidRPr="00F649CC" w:rsidRDefault="00A376B2" w:rsidP="00E95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en-US"/>
              </w:rPr>
            </w:pPr>
            <w:r w:rsidRPr="00A376B2">
              <w:rPr>
                <w:rFonts w:ascii="Times New Roman" w:eastAsia="Calibri" w:hAnsi="Times New Roman" w:cs="Times New Roman"/>
                <w:sz w:val="28"/>
                <w:szCs w:val="28"/>
                <w:lang w:val="en-US"/>
              </w:rPr>
              <w:t xml:space="preserve">Motel Panorama, </w:t>
            </w:r>
            <w:proofErr w:type="spellStart"/>
            <w:r w:rsidRPr="00A376B2">
              <w:rPr>
                <w:rFonts w:ascii="Times New Roman" w:eastAsia="Calibri" w:hAnsi="Times New Roman" w:cs="Times New Roman"/>
                <w:sz w:val="28"/>
                <w:szCs w:val="28"/>
                <w:lang w:val="en-US"/>
              </w:rPr>
              <w:t>Польща</w:t>
            </w:r>
            <w:proofErr w:type="spellEnd"/>
          </w:p>
        </w:tc>
        <w:tc>
          <w:tcPr>
            <w:tcW w:w="959" w:type="dxa"/>
            <w:vAlign w:val="center"/>
            <w:hideMark/>
          </w:tcPr>
          <w:p w:rsidR="006D2092" w:rsidRPr="00F649CC" w:rsidRDefault="00315B46"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8:20</w:t>
            </w:r>
          </w:p>
        </w:tc>
        <w:tc>
          <w:tcPr>
            <w:tcW w:w="884" w:type="dxa"/>
            <w:vAlign w:val="center"/>
            <w:hideMark/>
          </w:tcPr>
          <w:p w:rsidR="006D2092" w:rsidRPr="00315B46" w:rsidRDefault="00315B46"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 год (сон)</w:t>
            </w:r>
          </w:p>
        </w:tc>
        <w:tc>
          <w:tcPr>
            <w:tcW w:w="709" w:type="dxa"/>
            <w:vAlign w:val="center"/>
          </w:tcPr>
          <w:p w:rsidR="006D2092" w:rsidRPr="009F5310" w:rsidRDefault="00315B46" w:rsidP="00A37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400 км</w:t>
            </w:r>
          </w:p>
        </w:tc>
        <w:tc>
          <w:tcPr>
            <w:tcW w:w="850" w:type="dxa"/>
            <w:shd w:val="clear" w:color="auto" w:fill="FFFFFF" w:themeFill="background1"/>
            <w:vAlign w:val="center"/>
            <w:hideMark/>
          </w:tcPr>
          <w:p w:rsidR="006D2092" w:rsidRPr="00F649CC" w:rsidRDefault="00315B46" w:rsidP="00315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год 57 хв</w:t>
            </w:r>
          </w:p>
        </w:tc>
        <w:tc>
          <w:tcPr>
            <w:tcW w:w="709" w:type="dxa"/>
            <w:textDirection w:val="btLr"/>
          </w:tcPr>
          <w:p w:rsidR="006D2092" w:rsidRPr="00F649CC" w:rsidRDefault="00A376B2"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Водій №1</w:t>
            </w:r>
          </w:p>
        </w:tc>
      </w:tr>
      <w:tr w:rsidR="00FC2E97" w:rsidRPr="00F649CC" w:rsidTr="00DD54D8">
        <w:trPr>
          <w:cantSplit/>
          <w:trHeight w:val="1134"/>
        </w:trPr>
        <w:tc>
          <w:tcPr>
            <w:tcW w:w="534" w:type="dxa"/>
            <w:vMerge w:val="restart"/>
            <w:shd w:val="clear" w:color="auto" w:fill="auto"/>
            <w:textDirection w:val="btLr"/>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Україна</w:t>
            </w:r>
          </w:p>
        </w:tc>
        <w:tc>
          <w:tcPr>
            <w:tcW w:w="1593" w:type="dxa"/>
            <w:vAlign w:val="center"/>
            <w:hideMark/>
          </w:tcPr>
          <w:p w:rsidR="00FC2E97" w:rsidRPr="00F649CC" w:rsidRDefault="00FC2E97" w:rsidP="00E95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sidRPr="00A376B2">
              <w:rPr>
                <w:rFonts w:ascii="Times New Roman" w:eastAsia="Calibri" w:hAnsi="Times New Roman" w:cs="Times New Roman"/>
                <w:sz w:val="28"/>
                <w:szCs w:val="28"/>
                <w:lang w:val="en-US"/>
              </w:rPr>
              <w:t xml:space="preserve">Motel Panorama, </w:t>
            </w:r>
            <w:proofErr w:type="spellStart"/>
            <w:r w:rsidRPr="00A376B2">
              <w:rPr>
                <w:rFonts w:ascii="Times New Roman" w:eastAsia="Calibri" w:hAnsi="Times New Roman" w:cs="Times New Roman"/>
                <w:sz w:val="28"/>
                <w:szCs w:val="28"/>
                <w:lang w:val="en-US"/>
              </w:rPr>
              <w:t>Польща</w:t>
            </w:r>
            <w:proofErr w:type="spellEnd"/>
          </w:p>
        </w:tc>
        <w:tc>
          <w:tcPr>
            <w:tcW w:w="958" w:type="dxa"/>
            <w:vAlign w:val="cente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22.03.2022</w:t>
            </w:r>
          </w:p>
        </w:tc>
        <w:tc>
          <w:tcPr>
            <w:tcW w:w="992"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19:20</w:t>
            </w:r>
          </w:p>
        </w:tc>
        <w:tc>
          <w:tcPr>
            <w:tcW w:w="1735" w:type="dxa"/>
            <w:vAlign w:val="center"/>
            <w:hideMark/>
          </w:tcPr>
          <w:p w:rsidR="00FC2E97" w:rsidRPr="00F649CC" w:rsidRDefault="00FC2E97" w:rsidP="00E95B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Кафе «</w:t>
            </w:r>
            <w:proofErr w:type="spellStart"/>
            <w:r w:rsidRPr="00CD6A06">
              <w:rPr>
                <w:rFonts w:ascii="Times New Roman" w:eastAsia="Calibri" w:hAnsi="Times New Roman" w:cs="Times New Roman"/>
                <w:sz w:val="28"/>
                <w:szCs w:val="28"/>
              </w:rPr>
              <w:t>Хутір</w:t>
            </w:r>
            <w:proofErr w:type="spellEnd"/>
            <w:r>
              <w:rPr>
                <w:rFonts w:ascii="Times New Roman" w:eastAsia="Calibri" w:hAnsi="Times New Roman" w:cs="Times New Roman"/>
                <w:sz w:val="28"/>
                <w:szCs w:val="28"/>
                <w:lang w:val="uk-UA"/>
              </w:rPr>
              <w:t>»</w:t>
            </w:r>
            <w:r w:rsidRPr="00CD6A06">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Хмельницька</w:t>
            </w:r>
            <w:proofErr w:type="spellEnd"/>
            <w:r>
              <w:rPr>
                <w:rFonts w:ascii="Times New Roman" w:eastAsia="Calibri" w:hAnsi="Times New Roman" w:cs="Times New Roman"/>
                <w:sz w:val="28"/>
                <w:szCs w:val="28"/>
              </w:rPr>
              <w:t xml:space="preserve"> область</w:t>
            </w:r>
          </w:p>
        </w:tc>
        <w:tc>
          <w:tcPr>
            <w:tcW w:w="959" w:type="dxa"/>
            <w:vAlign w:val="center"/>
            <w:hideMark/>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23:53</w:t>
            </w:r>
          </w:p>
        </w:tc>
        <w:tc>
          <w:tcPr>
            <w:tcW w:w="884" w:type="dxa"/>
            <w:vAlign w:val="center"/>
            <w:hideMark/>
          </w:tcPr>
          <w:p w:rsidR="00FC2E97" w:rsidRPr="00315B46"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 хв</w:t>
            </w:r>
          </w:p>
        </w:tc>
        <w:tc>
          <w:tcPr>
            <w:tcW w:w="709" w:type="dxa"/>
            <w:vAlign w:val="cente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313км</w:t>
            </w:r>
          </w:p>
        </w:tc>
        <w:tc>
          <w:tcPr>
            <w:tcW w:w="850" w:type="dxa"/>
            <w:shd w:val="clear" w:color="auto" w:fill="FFFFFF" w:themeFill="background1"/>
            <w:vAlign w:val="center"/>
            <w:hideMark/>
          </w:tcPr>
          <w:p w:rsidR="00FC2E97" w:rsidRPr="00F649CC" w:rsidRDefault="00FC2E97" w:rsidP="00315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33 хв</w:t>
            </w:r>
          </w:p>
        </w:tc>
        <w:tc>
          <w:tcPr>
            <w:tcW w:w="709" w:type="dxa"/>
            <w:textDirection w:val="btLr"/>
          </w:tcPr>
          <w:p w:rsidR="00FC2E97" w:rsidRPr="00F649CC"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№2</w:t>
            </w:r>
          </w:p>
        </w:tc>
      </w:tr>
      <w:tr w:rsidR="00FC2E97" w:rsidRPr="00F649CC" w:rsidTr="00DD54D8">
        <w:trPr>
          <w:cantSplit/>
          <w:trHeight w:val="1134"/>
        </w:trPr>
        <w:tc>
          <w:tcPr>
            <w:tcW w:w="534" w:type="dxa"/>
            <w:vMerge/>
            <w:shd w:val="clear" w:color="auto" w:fill="auto"/>
            <w:textDirection w:val="btLr"/>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contextualSpacing/>
              <w:jc w:val="center"/>
              <w:rPr>
                <w:rFonts w:ascii="Times New Roman" w:eastAsia="Calibri" w:hAnsi="Times New Roman" w:cs="Times New Roman"/>
                <w:sz w:val="28"/>
                <w:szCs w:val="28"/>
                <w:lang w:val="uk-UA"/>
              </w:rPr>
            </w:pPr>
          </w:p>
        </w:tc>
        <w:tc>
          <w:tcPr>
            <w:tcW w:w="1593" w:type="dxa"/>
            <w:vAlign w:val="center"/>
          </w:tcPr>
          <w:p w:rsidR="00FC2E97" w:rsidRPr="00A376B2"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Кафе «</w:t>
            </w:r>
            <w:proofErr w:type="spellStart"/>
            <w:r w:rsidRPr="00CD6A06">
              <w:rPr>
                <w:rFonts w:ascii="Times New Roman" w:eastAsia="Calibri" w:hAnsi="Times New Roman" w:cs="Times New Roman"/>
                <w:sz w:val="28"/>
                <w:szCs w:val="28"/>
              </w:rPr>
              <w:t>Хутір</w:t>
            </w:r>
            <w:proofErr w:type="spellEnd"/>
            <w:r>
              <w:rPr>
                <w:rFonts w:ascii="Times New Roman" w:eastAsia="Calibri" w:hAnsi="Times New Roman" w:cs="Times New Roman"/>
                <w:sz w:val="28"/>
                <w:szCs w:val="28"/>
                <w:lang w:val="uk-UA"/>
              </w:rPr>
              <w:t>»</w:t>
            </w:r>
          </w:p>
        </w:tc>
        <w:tc>
          <w:tcPr>
            <w:tcW w:w="958"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23.03.2022</w:t>
            </w:r>
          </w:p>
        </w:tc>
        <w:tc>
          <w:tcPr>
            <w:tcW w:w="992"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00:38</w:t>
            </w:r>
          </w:p>
        </w:tc>
        <w:tc>
          <w:tcPr>
            <w:tcW w:w="1735" w:type="dxa"/>
            <w:vAlign w:val="center"/>
          </w:tcPr>
          <w:p w:rsidR="00FC2E97" w:rsidRDefault="00FC2E97" w:rsidP="007320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Ресторан </w:t>
            </w:r>
            <w:r w:rsidRPr="00E95B08">
              <w:rPr>
                <w:rFonts w:ascii="Times New Roman" w:eastAsia="Calibri" w:hAnsi="Times New Roman" w:cs="Times New Roman"/>
                <w:sz w:val="28"/>
                <w:szCs w:val="28"/>
                <w:lang w:val="uk-UA"/>
              </w:rPr>
              <w:t xml:space="preserve">"Застава", </w:t>
            </w:r>
            <w:r>
              <w:rPr>
                <w:rFonts w:ascii="Times New Roman" w:eastAsia="Calibri" w:hAnsi="Times New Roman" w:cs="Times New Roman"/>
                <w:sz w:val="28"/>
                <w:szCs w:val="28"/>
                <w:lang w:val="uk-UA"/>
              </w:rPr>
              <w:t>Кіровоградська область</w:t>
            </w:r>
            <w:r w:rsidRPr="00E95B08">
              <w:rPr>
                <w:rFonts w:ascii="Times New Roman" w:eastAsia="Calibri" w:hAnsi="Times New Roman" w:cs="Times New Roman"/>
                <w:sz w:val="28"/>
                <w:szCs w:val="28"/>
                <w:lang w:val="uk-UA"/>
              </w:rPr>
              <w:t xml:space="preserve"> </w:t>
            </w:r>
          </w:p>
        </w:tc>
        <w:tc>
          <w:tcPr>
            <w:tcW w:w="959"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5:07</w:t>
            </w:r>
          </w:p>
        </w:tc>
        <w:tc>
          <w:tcPr>
            <w:tcW w:w="884"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 хв</w:t>
            </w:r>
          </w:p>
        </w:tc>
        <w:tc>
          <w:tcPr>
            <w:tcW w:w="709"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336 км</w:t>
            </w:r>
          </w:p>
        </w:tc>
        <w:tc>
          <w:tcPr>
            <w:tcW w:w="850" w:type="dxa"/>
            <w:shd w:val="clear" w:color="auto" w:fill="FFFFFF" w:themeFill="background1"/>
            <w:vAlign w:val="center"/>
          </w:tcPr>
          <w:p w:rsidR="00FC2E97" w:rsidRDefault="00FC2E97" w:rsidP="00315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29хв</w:t>
            </w:r>
          </w:p>
        </w:tc>
        <w:tc>
          <w:tcPr>
            <w:tcW w:w="709" w:type="dxa"/>
            <w:textDirection w:val="btL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№1</w:t>
            </w:r>
          </w:p>
        </w:tc>
      </w:tr>
      <w:tr w:rsidR="00FC2E97" w:rsidRPr="00F649CC" w:rsidTr="00DD54D8">
        <w:trPr>
          <w:cantSplit/>
          <w:trHeight w:val="1134"/>
        </w:trPr>
        <w:tc>
          <w:tcPr>
            <w:tcW w:w="534" w:type="dxa"/>
            <w:vMerge/>
            <w:shd w:val="clear" w:color="auto" w:fill="auto"/>
            <w:textDirection w:val="btLr"/>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contextualSpacing/>
              <w:jc w:val="center"/>
              <w:rPr>
                <w:rFonts w:ascii="Times New Roman" w:eastAsia="Calibri" w:hAnsi="Times New Roman" w:cs="Times New Roman"/>
                <w:sz w:val="28"/>
                <w:szCs w:val="28"/>
                <w:lang w:val="uk-UA"/>
              </w:rPr>
            </w:pPr>
          </w:p>
        </w:tc>
        <w:tc>
          <w:tcPr>
            <w:tcW w:w="1593"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Ресторан </w:t>
            </w:r>
            <w:r w:rsidRPr="00E95B08">
              <w:rPr>
                <w:rFonts w:ascii="Times New Roman" w:eastAsia="Calibri" w:hAnsi="Times New Roman" w:cs="Times New Roman"/>
                <w:sz w:val="28"/>
                <w:szCs w:val="28"/>
                <w:lang w:val="uk-UA"/>
              </w:rPr>
              <w:t>"Застава", Кіровоградська область</w:t>
            </w:r>
          </w:p>
        </w:tc>
        <w:tc>
          <w:tcPr>
            <w:tcW w:w="958"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23.03.2022</w:t>
            </w:r>
          </w:p>
        </w:tc>
        <w:tc>
          <w:tcPr>
            <w:tcW w:w="992"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5:52</w:t>
            </w:r>
          </w:p>
        </w:tc>
        <w:tc>
          <w:tcPr>
            <w:tcW w:w="1735" w:type="dxa"/>
            <w:vAlign w:val="center"/>
          </w:tcPr>
          <w:p w:rsidR="00FC2E97" w:rsidRDefault="00FC2E97" w:rsidP="007320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sidRPr="0073203C">
              <w:rPr>
                <w:rFonts w:ascii="Times New Roman" w:eastAsia="Calibri" w:hAnsi="Times New Roman" w:cs="Times New Roman"/>
                <w:sz w:val="28"/>
                <w:szCs w:val="28"/>
                <w:lang w:val="uk-UA"/>
              </w:rPr>
              <w:t>Сільпо, вулиця Лермонтова, 37, Кривий</w:t>
            </w:r>
            <w:r>
              <w:rPr>
                <w:rFonts w:ascii="Times New Roman" w:eastAsia="Calibri" w:hAnsi="Times New Roman" w:cs="Times New Roman"/>
                <w:sz w:val="28"/>
                <w:szCs w:val="28"/>
                <w:lang w:val="uk-UA"/>
              </w:rPr>
              <w:t xml:space="preserve"> Ріг</w:t>
            </w:r>
          </w:p>
        </w:tc>
        <w:tc>
          <w:tcPr>
            <w:tcW w:w="959"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9:24</w:t>
            </w:r>
          </w:p>
        </w:tc>
        <w:tc>
          <w:tcPr>
            <w:tcW w:w="884"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год</w:t>
            </w:r>
          </w:p>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53 хв</w:t>
            </w:r>
          </w:p>
        </w:tc>
        <w:tc>
          <w:tcPr>
            <w:tcW w:w="709" w:type="dxa"/>
            <w:vAlign w:val="cente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250км</w:t>
            </w:r>
          </w:p>
        </w:tc>
        <w:tc>
          <w:tcPr>
            <w:tcW w:w="850" w:type="dxa"/>
            <w:shd w:val="clear" w:color="auto" w:fill="FFFFFF" w:themeFill="background1"/>
            <w:vAlign w:val="center"/>
          </w:tcPr>
          <w:p w:rsidR="00FC2E97" w:rsidRDefault="00FC2E97" w:rsidP="00315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год 32хв</w:t>
            </w:r>
          </w:p>
        </w:tc>
        <w:tc>
          <w:tcPr>
            <w:tcW w:w="709" w:type="dxa"/>
            <w:textDirection w:val="btLr"/>
          </w:tcPr>
          <w:p w:rsidR="00FC2E97" w:rsidRDefault="00FC2E97" w:rsidP="00DD54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Водій №2</w:t>
            </w:r>
          </w:p>
        </w:tc>
      </w:tr>
    </w:tbl>
    <w:p w:rsidR="0073203C" w:rsidRDefault="0073203C" w:rsidP="00916938">
      <w:pPr>
        <w:spacing w:after="160" w:line="360" w:lineRule="auto"/>
        <w:contextualSpacing/>
        <w:rPr>
          <w:rFonts w:ascii="Times New Roman" w:eastAsia="Calibri" w:hAnsi="Times New Roman" w:cs="Times New Roman"/>
          <w:sz w:val="28"/>
          <w:szCs w:val="28"/>
          <w:lang w:val="uk-UA"/>
        </w:rPr>
      </w:pPr>
    </w:p>
    <w:p w:rsidR="006C209C" w:rsidRPr="00F649CC" w:rsidRDefault="006C209C" w:rsidP="006C209C">
      <w:pPr>
        <w:spacing w:after="160" w:line="360" w:lineRule="auto"/>
        <w:ind w:firstLine="709"/>
        <w:contextualSpacing/>
        <w:jc w:val="right"/>
        <w:rPr>
          <w:rFonts w:ascii="Times New Roman" w:eastAsia="Calibri" w:hAnsi="Times New Roman" w:cs="Times New Roman"/>
          <w:sz w:val="28"/>
          <w:szCs w:val="28"/>
          <w:lang w:val="uk-UA"/>
        </w:rPr>
      </w:pPr>
      <w:r w:rsidRPr="00F649CC">
        <w:rPr>
          <w:rFonts w:ascii="Times New Roman" w:eastAsia="Calibri" w:hAnsi="Times New Roman" w:cs="Times New Roman"/>
          <w:sz w:val="28"/>
          <w:szCs w:val="28"/>
          <w:lang w:val="uk-UA"/>
        </w:rPr>
        <w:lastRenderedPageBreak/>
        <w:t>Табл</w:t>
      </w:r>
      <w:r w:rsidR="00A376B2">
        <w:rPr>
          <w:rFonts w:ascii="Times New Roman" w:eastAsia="Calibri" w:hAnsi="Times New Roman" w:cs="Times New Roman"/>
          <w:sz w:val="28"/>
          <w:szCs w:val="28"/>
          <w:lang w:val="uk-UA"/>
        </w:rPr>
        <w:t>иця 2.</w:t>
      </w:r>
      <w:r w:rsidR="0073203C">
        <w:rPr>
          <w:rFonts w:ascii="Times New Roman" w:eastAsia="Calibri" w:hAnsi="Times New Roman" w:cs="Times New Roman"/>
          <w:sz w:val="28"/>
          <w:szCs w:val="28"/>
          <w:lang w:val="uk-UA"/>
        </w:rPr>
        <w:t>8</w:t>
      </w:r>
    </w:p>
    <w:p w:rsidR="006C209C" w:rsidRDefault="006C209C" w:rsidP="006C209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Час роботи водіїв</w:t>
      </w:r>
      <w:r w:rsidR="00BF73CE">
        <w:rPr>
          <w:rFonts w:ascii="Times New Roman" w:eastAsia="Calibri" w:hAnsi="Times New Roman" w:cs="Times New Roman"/>
          <w:sz w:val="28"/>
          <w:szCs w:val="28"/>
          <w:lang w:val="uk-UA"/>
        </w:rPr>
        <w:t xml:space="preserve"> </w:t>
      </w:r>
      <w:r w:rsidR="0073203C">
        <w:rPr>
          <w:rFonts w:ascii="Times New Roman" w:eastAsia="Calibri" w:hAnsi="Times New Roman" w:cs="Times New Roman"/>
          <w:sz w:val="28"/>
          <w:szCs w:val="28"/>
          <w:lang w:val="uk-UA"/>
        </w:rPr>
        <w:t>за всю поїздку</w:t>
      </w:r>
    </w:p>
    <w:tbl>
      <w:tblPr>
        <w:tblStyle w:val="aa"/>
        <w:tblW w:w="0" w:type="auto"/>
        <w:tblLook w:val="04A0" w:firstRow="1" w:lastRow="0" w:firstColumn="1" w:lastColumn="0" w:noHBand="0" w:noVBand="1"/>
      </w:tblPr>
      <w:tblGrid>
        <w:gridCol w:w="1970"/>
        <w:gridCol w:w="1971"/>
        <w:gridCol w:w="1971"/>
        <w:gridCol w:w="1971"/>
        <w:gridCol w:w="1971"/>
      </w:tblGrid>
      <w:tr w:rsidR="00FC2E97" w:rsidTr="004729D5">
        <w:tc>
          <w:tcPr>
            <w:tcW w:w="1970" w:type="dxa"/>
            <w:vMerge w:val="restart"/>
            <w:vAlign w:val="center"/>
          </w:tcPr>
          <w:p w:rsidR="00FC2E97" w:rsidRPr="006C209C" w:rsidRDefault="00FC2E97" w:rsidP="006C209C">
            <w:pPr>
              <w:spacing w:line="276" w:lineRule="auto"/>
              <w:jc w:val="center"/>
              <w:rPr>
                <w:rFonts w:ascii="Times New Roman" w:eastAsia="Times New Roman" w:hAnsi="Times New Roman" w:cs="Times New Roman"/>
                <w:bCs/>
                <w:color w:val="000000" w:themeColor="text1"/>
                <w:sz w:val="28"/>
                <w:szCs w:val="24"/>
                <w:lang w:val="uk-UA" w:eastAsia="ru-RU"/>
              </w:rPr>
            </w:pPr>
            <w:r w:rsidRPr="006C209C">
              <w:rPr>
                <w:rFonts w:ascii="Times New Roman" w:eastAsia="Times New Roman" w:hAnsi="Times New Roman" w:cs="Times New Roman"/>
                <w:bCs/>
                <w:color w:val="000000" w:themeColor="text1"/>
                <w:sz w:val="28"/>
                <w:szCs w:val="24"/>
                <w:lang w:val="uk-UA" w:eastAsia="ru-RU"/>
              </w:rPr>
              <w:t>Водій</w:t>
            </w:r>
          </w:p>
        </w:tc>
        <w:tc>
          <w:tcPr>
            <w:tcW w:w="5913" w:type="dxa"/>
            <w:gridSpan w:val="3"/>
          </w:tcPr>
          <w:p w:rsidR="00FC2E97" w:rsidRPr="006C209C" w:rsidRDefault="00FC2E97" w:rsidP="006C209C">
            <w:pPr>
              <w:spacing w:line="276" w:lineRule="auto"/>
              <w:jc w:val="center"/>
              <w:rPr>
                <w:rFonts w:ascii="Times New Roman" w:eastAsia="Times New Roman" w:hAnsi="Times New Roman" w:cs="Times New Roman"/>
                <w:bCs/>
                <w:color w:val="000000" w:themeColor="text1"/>
                <w:sz w:val="28"/>
                <w:szCs w:val="24"/>
                <w:lang w:val="uk-UA" w:eastAsia="ru-RU"/>
              </w:rPr>
            </w:pPr>
            <w:r w:rsidRPr="006C209C">
              <w:rPr>
                <w:rFonts w:ascii="Times New Roman" w:eastAsia="Times New Roman" w:hAnsi="Times New Roman" w:cs="Times New Roman"/>
                <w:bCs/>
                <w:color w:val="000000" w:themeColor="text1"/>
                <w:sz w:val="28"/>
                <w:szCs w:val="24"/>
                <w:lang w:val="uk-UA" w:eastAsia="ru-RU"/>
              </w:rPr>
              <w:t>Країни через які прямує фура</w:t>
            </w:r>
          </w:p>
        </w:tc>
        <w:tc>
          <w:tcPr>
            <w:tcW w:w="1971" w:type="dxa"/>
            <w:vMerge w:val="restart"/>
          </w:tcPr>
          <w:p w:rsidR="00FC2E97" w:rsidRPr="006C209C" w:rsidRDefault="00FC2E97"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Загальний час за кермом</w:t>
            </w:r>
          </w:p>
        </w:tc>
      </w:tr>
      <w:tr w:rsidR="00FC2E97" w:rsidTr="00DD54D8">
        <w:tc>
          <w:tcPr>
            <w:tcW w:w="1970" w:type="dxa"/>
            <w:vMerge/>
            <w:vAlign w:val="center"/>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p>
        </w:tc>
        <w:tc>
          <w:tcPr>
            <w:tcW w:w="1971" w:type="dxa"/>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Україна</w:t>
            </w:r>
          </w:p>
        </w:tc>
        <w:tc>
          <w:tcPr>
            <w:tcW w:w="1971" w:type="dxa"/>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Польща</w:t>
            </w:r>
          </w:p>
        </w:tc>
        <w:tc>
          <w:tcPr>
            <w:tcW w:w="1971" w:type="dxa"/>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Чехія</w:t>
            </w:r>
          </w:p>
        </w:tc>
        <w:tc>
          <w:tcPr>
            <w:tcW w:w="1971" w:type="dxa"/>
            <w:vMerge/>
          </w:tcPr>
          <w:p w:rsidR="00FC2E97" w:rsidRDefault="00FC2E97" w:rsidP="006C209C">
            <w:pPr>
              <w:jc w:val="center"/>
              <w:rPr>
                <w:rFonts w:ascii="Times New Roman" w:eastAsia="Times New Roman" w:hAnsi="Times New Roman" w:cs="Times New Roman"/>
                <w:bCs/>
                <w:color w:val="000000" w:themeColor="text1"/>
                <w:sz w:val="28"/>
                <w:szCs w:val="24"/>
                <w:lang w:val="uk-UA" w:eastAsia="ru-RU"/>
              </w:rPr>
            </w:pPr>
          </w:p>
        </w:tc>
      </w:tr>
      <w:tr w:rsidR="00FC2E97" w:rsidTr="00FC2E97">
        <w:tc>
          <w:tcPr>
            <w:tcW w:w="9854" w:type="dxa"/>
            <w:gridSpan w:val="5"/>
            <w:shd w:val="clear" w:color="auto" w:fill="EEECE1" w:themeFill="background2"/>
          </w:tcPr>
          <w:p w:rsidR="00FC2E97" w:rsidRPr="006C209C" w:rsidRDefault="00FC2E97" w:rsidP="00CD4378">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 xml:space="preserve">На </w:t>
            </w:r>
            <w:r w:rsidR="00CD4378">
              <w:rPr>
                <w:rFonts w:ascii="Times New Roman" w:eastAsia="Times New Roman" w:hAnsi="Times New Roman" w:cs="Times New Roman"/>
                <w:bCs/>
                <w:color w:val="000000" w:themeColor="text1"/>
                <w:sz w:val="28"/>
                <w:szCs w:val="24"/>
                <w:lang w:val="uk-UA" w:eastAsia="ru-RU"/>
              </w:rPr>
              <w:t>експорт</w:t>
            </w:r>
          </w:p>
        </w:tc>
      </w:tr>
      <w:tr w:rsidR="006C209C" w:rsidTr="006C209C">
        <w:tc>
          <w:tcPr>
            <w:tcW w:w="1970"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Водій №1</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8 год 50 хв</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Calibri" w:hAnsi="Times New Roman" w:cs="Times New Roman"/>
                <w:sz w:val="28"/>
                <w:szCs w:val="28"/>
                <w:lang w:val="uk-UA"/>
              </w:rPr>
              <w:t>3 год 50 хв</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12</w:t>
            </w:r>
            <w:r w:rsidR="0011254C">
              <w:rPr>
                <w:rFonts w:ascii="Times New Roman" w:eastAsia="Times New Roman" w:hAnsi="Times New Roman" w:cs="Times New Roman"/>
                <w:bCs/>
                <w:color w:val="000000" w:themeColor="text1"/>
                <w:sz w:val="28"/>
                <w:szCs w:val="24"/>
                <w:lang w:val="uk-UA" w:eastAsia="ru-RU"/>
              </w:rPr>
              <w:t xml:space="preserve"> год 40 хв</w:t>
            </w:r>
          </w:p>
        </w:tc>
      </w:tr>
      <w:tr w:rsidR="006C209C" w:rsidTr="006C209C">
        <w:tc>
          <w:tcPr>
            <w:tcW w:w="1970"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Водій №2</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Calibri" w:hAnsi="Times New Roman" w:cs="Times New Roman"/>
                <w:sz w:val="28"/>
                <w:szCs w:val="28"/>
                <w:lang w:val="uk-UA"/>
              </w:rPr>
              <w:t>4 год 25 хв</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sidRPr="006C209C">
              <w:rPr>
                <w:rFonts w:ascii="Times New Roman" w:eastAsia="Times New Roman" w:hAnsi="Times New Roman" w:cs="Times New Roman"/>
                <w:bCs/>
                <w:color w:val="000000" w:themeColor="text1"/>
                <w:sz w:val="28"/>
                <w:szCs w:val="24"/>
                <w:lang w:val="uk-UA" w:eastAsia="ru-RU"/>
              </w:rPr>
              <w:t>4 год 7 хв</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w:t>
            </w:r>
          </w:p>
        </w:tc>
        <w:tc>
          <w:tcPr>
            <w:tcW w:w="1971" w:type="dxa"/>
          </w:tcPr>
          <w:p w:rsidR="006C209C" w:rsidRPr="006C209C" w:rsidRDefault="006C209C" w:rsidP="006C209C">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8 год 32 хв</w:t>
            </w:r>
          </w:p>
        </w:tc>
      </w:tr>
      <w:tr w:rsidR="00FC2E97" w:rsidTr="00FC2E97">
        <w:tc>
          <w:tcPr>
            <w:tcW w:w="9854" w:type="dxa"/>
            <w:gridSpan w:val="5"/>
            <w:shd w:val="clear" w:color="auto" w:fill="EEECE1" w:themeFill="background2"/>
          </w:tcPr>
          <w:p w:rsidR="00FC2E97" w:rsidRDefault="00FC2E97" w:rsidP="00CD4378">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 xml:space="preserve">На </w:t>
            </w:r>
            <w:r w:rsidR="00CD4378">
              <w:rPr>
                <w:rFonts w:ascii="Times New Roman" w:eastAsia="Times New Roman" w:hAnsi="Times New Roman" w:cs="Times New Roman"/>
                <w:bCs/>
                <w:color w:val="000000" w:themeColor="text1"/>
                <w:sz w:val="28"/>
                <w:szCs w:val="24"/>
                <w:lang w:val="uk-UA" w:eastAsia="ru-RU"/>
              </w:rPr>
              <w:t>імпорт</w:t>
            </w:r>
          </w:p>
        </w:tc>
      </w:tr>
      <w:tr w:rsidR="00FC2E97" w:rsidTr="006C209C">
        <w:tc>
          <w:tcPr>
            <w:tcW w:w="1970" w:type="dxa"/>
          </w:tcPr>
          <w:p w:rsidR="00FC2E97" w:rsidRPr="006C209C" w:rsidRDefault="00FC2E97" w:rsidP="00DD54D8">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Водій №1</w:t>
            </w:r>
          </w:p>
        </w:tc>
        <w:tc>
          <w:tcPr>
            <w:tcW w:w="1971" w:type="dxa"/>
          </w:tcPr>
          <w:p w:rsidR="00FC2E97" w:rsidRDefault="00FC2E97" w:rsidP="006C209C">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год 29хв</w:t>
            </w:r>
          </w:p>
        </w:tc>
        <w:tc>
          <w:tcPr>
            <w:tcW w:w="1971" w:type="dxa"/>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Calibri" w:hAnsi="Times New Roman" w:cs="Times New Roman"/>
                <w:sz w:val="28"/>
                <w:szCs w:val="28"/>
                <w:lang w:val="uk-UA"/>
              </w:rPr>
              <w:t>3 год 57 хв</w:t>
            </w:r>
          </w:p>
        </w:tc>
        <w:tc>
          <w:tcPr>
            <w:tcW w:w="1971" w:type="dxa"/>
          </w:tcPr>
          <w:p w:rsidR="00FC2E97"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w:t>
            </w:r>
          </w:p>
        </w:tc>
        <w:tc>
          <w:tcPr>
            <w:tcW w:w="1971" w:type="dxa"/>
          </w:tcPr>
          <w:p w:rsidR="00FC2E97"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8 год 26 хв</w:t>
            </w:r>
          </w:p>
        </w:tc>
      </w:tr>
      <w:tr w:rsidR="00FC2E97" w:rsidTr="006C209C">
        <w:tc>
          <w:tcPr>
            <w:tcW w:w="1970" w:type="dxa"/>
          </w:tcPr>
          <w:p w:rsidR="00FC2E97" w:rsidRPr="006C209C" w:rsidRDefault="00FC2E97" w:rsidP="00DD54D8">
            <w:pPr>
              <w:spacing w:line="276" w:lineRule="auto"/>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Водій №2</w:t>
            </w:r>
          </w:p>
        </w:tc>
        <w:tc>
          <w:tcPr>
            <w:tcW w:w="1971" w:type="dxa"/>
          </w:tcPr>
          <w:p w:rsidR="00FC2E97" w:rsidRDefault="00FC2E97" w:rsidP="006C209C">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 год 5 хв</w:t>
            </w:r>
          </w:p>
        </w:tc>
        <w:tc>
          <w:tcPr>
            <w:tcW w:w="1971" w:type="dxa"/>
          </w:tcPr>
          <w:p w:rsidR="00FC2E97" w:rsidRPr="006C209C"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w:t>
            </w:r>
          </w:p>
        </w:tc>
        <w:tc>
          <w:tcPr>
            <w:tcW w:w="1971" w:type="dxa"/>
          </w:tcPr>
          <w:p w:rsidR="00FC2E97"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3 год 47 хв</w:t>
            </w:r>
          </w:p>
        </w:tc>
        <w:tc>
          <w:tcPr>
            <w:tcW w:w="1971" w:type="dxa"/>
          </w:tcPr>
          <w:p w:rsidR="00FC2E97" w:rsidRDefault="00FC2E97" w:rsidP="006C209C">
            <w:pPr>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11 год 52 хв</w:t>
            </w:r>
          </w:p>
        </w:tc>
      </w:tr>
    </w:tbl>
    <w:p w:rsidR="006C209C" w:rsidRDefault="006C209C" w:rsidP="00FC2E97">
      <w:pPr>
        <w:spacing w:after="0" w:line="360" w:lineRule="auto"/>
        <w:rPr>
          <w:rFonts w:ascii="Times New Roman" w:eastAsia="Times New Roman" w:hAnsi="Times New Roman" w:cs="Times New Roman"/>
          <w:b/>
          <w:bCs/>
          <w:color w:val="000000" w:themeColor="text1"/>
          <w:sz w:val="28"/>
          <w:szCs w:val="24"/>
          <w:lang w:val="uk-UA" w:eastAsia="ru-RU"/>
        </w:rPr>
      </w:pPr>
    </w:p>
    <w:p w:rsidR="00430DDD" w:rsidRDefault="00430DDD" w:rsidP="00064E4A">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val="uk-UA" w:eastAsia="ru-RU"/>
        </w:rPr>
      </w:pPr>
      <w:r w:rsidRPr="00430DDD">
        <w:rPr>
          <w:rFonts w:ascii="Times New Roman" w:eastAsia="Times New Roman" w:hAnsi="Times New Roman" w:cs="Times New Roman"/>
          <w:b/>
          <w:color w:val="000000"/>
          <w:sz w:val="28"/>
          <w:szCs w:val="28"/>
          <w:lang w:val="uk-UA" w:eastAsia="ru-RU"/>
        </w:rPr>
        <w:t>2.4. Характеристика процесу підготовки товаросупровідних документів: комерційних, транспортних, митних.</w:t>
      </w:r>
    </w:p>
    <w:p w:rsidR="00DA7A68" w:rsidRPr="00A751D2" w:rsidRDefault="00DA7A68" w:rsidP="00DA7A6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lang w:val="uk-UA" w:eastAsia="ru-RU"/>
        </w:rPr>
      </w:pPr>
      <w:r w:rsidRPr="00A751D2">
        <w:rPr>
          <w:rFonts w:ascii="Times New Roman" w:eastAsia="Times New Roman" w:hAnsi="Times New Roman" w:cs="Times New Roman"/>
          <w:color w:val="000000"/>
          <w:sz w:val="28"/>
          <w:szCs w:val="28"/>
          <w:u w:val="single"/>
          <w:lang w:val="uk-UA" w:eastAsia="ru-RU"/>
        </w:rPr>
        <w:t>Комерційні документи:</w:t>
      </w:r>
    </w:p>
    <w:p w:rsidR="00DA7A68" w:rsidRPr="00DA7A68" w:rsidRDefault="00DA7A68" w:rsidP="00DA7A6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1) </w:t>
      </w:r>
      <w:r w:rsidRPr="00DA7A68">
        <w:rPr>
          <w:rFonts w:ascii="Times New Roman" w:eastAsia="Times New Roman" w:hAnsi="Times New Roman" w:cs="Times New Roman"/>
          <w:color w:val="000000"/>
          <w:sz w:val="28"/>
          <w:szCs w:val="28"/>
          <w:lang w:val="uk-UA" w:eastAsia="ru-RU"/>
        </w:rPr>
        <w:t>інвойс (рахунок-фактура);</w:t>
      </w:r>
    </w:p>
    <w:p w:rsidR="00DA7A68" w:rsidRDefault="00A751D2" w:rsidP="00DA7A6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 </w:t>
      </w:r>
      <w:r w:rsidR="00DA7A68" w:rsidRPr="00DA7A68">
        <w:rPr>
          <w:rFonts w:ascii="Times New Roman" w:eastAsia="Times New Roman" w:hAnsi="Times New Roman" w:cs="Times New Roman"/>
          <w:color w:val="000000"/>
          <w:sz w:val="28"/>
          <w:szCs w:val="28"/>
          <w:lang w:val="uk-UA" w:eastAsia="ru-RU"/>
        </w:rPr>
        <w:t>проформа-інвойс</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Інвойс (іншими словами рахунок-фактура) – у міжнародній комерційній практиці документ, що надається продавцем покупцеві та містить перелік товарів, їх кількість і ціну, за якою вони поставлені покупцеві, формальні особливості товару (колір, вага ті інші), умови поставки і відомості про відправника та одержувача. Виписка інвойсу свідчить про те, що (крім випадків, коли постачання здійснюється по передоплаті) у покупця з’являється обов’язок оплати товару відповідно до зазначених умовами, а також про те, що товар відвантаже</w:t>
      </w:r>
      <w:r>
        <w:rPr>
          <w:rFonts w:ascii="Times New Roman" w:eastAsia="Times New Roman" w:hAnsi="Times New Roman" w:cs="Times New Roman"/>
          <w:color w:val="000000"/>
          <w:sz w:val="28"/>
          <w:szCs w:val="28"/>
          <w:lang w:val="uk-UA" w:eastAsia="ru-RU"/>
        </w:rPr>
        <w:t>но відповідно до умов поставки.</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Фактично інвойс є розрахунково-платіжним документом, що передбачає тільки виставлення певних сум до оплати покупцям за товари, що поставляються (або вже фактично поставлені) чи послуги, що н</w:t>
      </w:r>
      <w:r>
        <w:rPr>
          <w:rFonts w:ascii="Times New Roman" w:eastAsia="Times New Roman" w:hAnsi="Times New Roman" w:cs="Times New Roman"/>
          <w:color w:val="000000"/>
          <w:sz w:val="28"/>
          <w:szCs w:val="28"/>
          <w:lang w:val="uk-UA" w:eastAsia="ru-RU"/>
        </w:rPr>
        <w:t>адаються (або фактично надані).</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Затвердженої форми інвойсу та вимог щодо його заповнення законод</w:t>
      </w:r>
      <w:r>
        <w:rPr>
          <w:rFonts w:ascii="Times New Roman" w:eastAsia="Times New Roman" w:hAnsi="Times New Roman" w:cs="Times New Roman"/>
          <w:color w:val="000000"/>
          <w:sz w:val="28"/>
          <w:szCs w:val="28"/>
          <w:lang w:val="uk-UA" w:eastAsia="ru-RU"/>
        </w:rPr>
        <w:t>авством України не передбачено.</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Але зазвичай</w:t>
      </w:r>
      <w:r>
        <w:rPr>
          <w:rFonts w:ascii="Times New Roman" w:eastAsia="Times New Roman" w:hAnsi="Times New Roman" w:cs="Times New Roman"/>
          <w:color w:val="000000"/>
          <w:sz w:val="28"/>
          <w:szCs w:val="28"/>
          <w:lang w:val="uk-UA" w:eastAsia="ru-RU"/>
        </w:rPr>
        <w:t>, інвойс має містити такі дані:</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номер інвойсу (необов’язково);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lastRenderedPageBreak/>
        <w:t>дату складання (обов’язково);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найменування та реквізити продавця і покупця (обов’язково);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платіжні реквізити (рекомендовано);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реквізити зовнішньоекономічної угоди, відповідно до якої здійснюється поставка (необов’язково);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умови поставки згідно Інкотермс (рекомендовано);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умови оплати (рекомендовано);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найменування товарів, їх ціну (обов’язково);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загальну вартість рахунку(обов’язково);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валюту (обов’язково);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ставки та розмір податку (необов’язково);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місце завантаження (необов’язково);</w:t>
      </w:r>
    </w:p>
    <w:p w:rsidR="00A751D2" w:rsidRPr="00A751D2" w:rsidRDefault="00A751D2" w:rsidP="00A751D2">
      <w:pPr>
        <w:pStyle w:val="a9"/>
        <w:widowControl w:val="0"/>
        <w:numPr>
          <w:ilvl w:val="0"/>
          <w:numId w:val="14"/>
        </w:numPr>
        <w:pBdr>
          <w:top w:val="nil"/>
          <w:left w:val="nil"/>
          <w:bottom w:val="nil"/>
          <w:right w:val="nil"/>
          <w:between w:val="nil"/>
        </w:pBdr>
        <w:spacing w:after="0" w:line="360" w:lineRule="auto"/>
        <w:ind w:left="0" w:firstLine="993"/>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розмір та підстави надання знижок (за умови надання).</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Додатково можна зазначити, що інвойс одночасно може виступати декларацією експортера про країну походження товару, що передбачено пункт</w:t>
      </w:r>
      <w:r>
        <w:rPr>
          <w:rFonts w:ascii="Times New Roman" w:eastAsia="Times New Roman" w:hAnsi="Times New Roman" w:cs="Times New Roman"/>
          <w:color w:val="000000"/>
          <w:sz w:val="28"/>
          <w:szCs w:val="28"/>
          <w:lang w:val="uk-UA" w:eastAsia="ru-RU"/>
        </w:rPr>
        <w:t>ом 5 статті 43 Митного кодексу.</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Зверніть увагу, що для того, щоб інвойс міг бути визнаний одночасно і декларацією про походження товару, необх</w:t>
      </w:r>
      <w:r>
        <w:rPr>
          <w:rFonts w:ascii="Times New Roman" w:eastAsia="Times New Roman" w:hAnsi="Times New Roman" w:cs="Times New Roman"/>
          <w:color w:val="000000"/>
          <w:sz w:val="28"/>
          <w:szCs w:val="28"/>
          <w:lang w:val="uk-UA" w:eastAsia="ru-RU"/>
        </w:rPr>
        <w:t>ідно виконати декілька пунктів.</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 xml:space="preserve">Інвойс має бути в оригінальному вигляді, з </w:t>
      </w:r>
      <w:r>
        <w:rPr>
          <w:rFonts w:ascii="Times New Roman" w:eastAsia="Times New Roman" w:hAnsi="Times New Roman" w:cs="Times New Roman"/>
          <w:color w:val="000000"/>
          <w:sz w:val="28"/>
          <w:szCs w:val="28"/>
          <w:lang w:val="uk-UA" w:eastAsia="ru-RU"/>
        </w:rPr>
        <w:t>підписом та печаткою.</w:t>
      </w:r>
    </w:p>
    <w:p w:rsid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Декларація про країну походження має бути записана саме фразою «Країна походження» (на відповідній мові, якою складено інвойс). Фрази «Зроблено в …» або «Вироблено в …» не є підтвердженням країни походження.</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 xml:space="preserve">Проформа-інвойс (іншими словами рахунок-проформа) – у міжнародній комерційній практиці документ, виписаний до того, як стає відомою повна інформація про товари; містить відомості про ціну товару, але не є розрахунковим документом (не виконує головної функції рахунку як платіжного документа), бо він не містить вимоги про сплату зазначеної в ньому суми; може бути виписаний на ще не відвантажений товар, щоб повідомити покупця про </w:t>
      </w:r>
      <w:r>
        <w:rPr>
          <w:rFonts w:ascii="Times New Roman" w:eastAsia="Times New Roman" w:hAnsi="Times New Roman" w:cs="Times New Roman"/>
          <w:color w:val="000000"/>
          <w:sz w:val="28"/>
          <w:szCs w:val="28"/>
          <w:lang w:val="uk-UA" w:eastAsia="ru-RU"/>
        </w:rPr>
        <w:t>основні характеристики товару).</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lastRenderedPageBreak/>
        <w:t xml:space="preserve">Рахунок-проформа може бути виписаний на відвантажений, але ще не проданий товар і навпаки. Зазвичай він виписується при поставках товарів на консигнацію, на виставки, аукціони, поставках давальницької сировини за договорами на переробку, постачаннях товарів як дарунок або безоплатної допомоги (в цьому випадку може виписуватися тільки для цілей митної </w:t>
      </w:r>
      <w:r>
        <w:rPr>
          <w:rFonts w:ascii="Times New Roman" w:eastAsia="Times New Roman" w:hAnsi="Times New Roman" w:cs="Times New Roman"/>
          <w:color w:val="000000"/>
          <w:sz w:val="28"/>
          <w:szCs w:val="28"/>
          <w:lang w:val="uk-UA" w:eastAsia="ru-RU"/>
        </w:rPr>
        <w:t>оцінки).</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Відмінність від основного інвойсу ще й у тому, що деякі дані, наприклад, кількість одиниць, в проформі-інвойсі попередні, і можуть змінитися в процесі узгодження остаточного замовлення. Також можуть змінитися моделі або артикули деяких виробів, наприклад, ідентичні за змістом і формою, але різні за к</w:t>
      </w:r>
      <w:r>
        <w:rPr>
          <w:rFonts w:ascii="Times New Roman" w:eastAsia="Times New Roman" w:hAnsi="Times New Roman" w:cs="Times New Roman"/>
          <w:color w:val="000000"/>
          <w:sz w:val="28"/>
          <w:szCs w:val="28"/>
          <w:lang w:val="uk-UA" w:eastAsia="ru-RU"/>
        </w:rPr>
        <w:t>ольором.</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Затвердженої форми проформи-інвойсу та вимог щодо його заповнення законод</w:t>
      </w:r>
      <w:r>
        <w:rPr>
          <w:rFonts w:ascii="Times New Roman" w:eastAsia="Times New Roman" w:hAnsi="Times New Roman" w:cs="Times New Roman"/>
          <w:color w:val="000000"/>
          <w:sz w:val="28"/>
          <w:szCs w:val="28"/>
          <w:lang w:val="uk-UA" w:eastAsia="ru-RU"/>
        </w:rPr>
        <w:t>авством України не передбачено.</w:t>
      </w:r>
    </w:p>
    <w:p w:rsidR="00A751D2" w:rsidRPr="00A751D2" w:rsidRDefault="00A751D2" w:rsidP="00A751D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Але зазвичай, проформа-інвойс має містити такі самі д</w:t>
      </w:r>
      <w:r>
        <w:rPr>
          <w:rFonts w:ascii="Times New Roman" w:eastAsia="Times New Roman" w:hAnsi="Times New Roman" w:cs="Times New Roman"/>
          <w:color w:val="000000"/>
          <w:sz w:val="28"/>
          <w:szCs w:val="28"/>
          <w:lang w:val="uk-UA" w:eastAsia="ru-RU"/>
        </w:rPr>
        <w:t>ані, як і основний інвойс дані:</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номер проформи-інвойсу (необов’язково);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дату складання (обов’язково);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найменування та реквізити продавця і покупця (обов’язково);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платіжні реквізити (рекомендовано);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реквізити зовнішньоекономічної угоди, відповідно до якої здійснюється поставка (необов’язково);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умови поставки згідно Інкотермс  (рекомендовано);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умови оплати (рекомендовано);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найменування товарів, їх ціну (обов’язково);</w:t>
      </w:r>
    </w:p>
    <w:p w:rsidR="00A472AF"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загальну вартість рахунку(обов’язково);</w:t>
      </w:r>
    </w:p>
    <w:p w:rsidR="00A751D2" w:rsidRPr="00A472AF"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472AF">
        <w:rPr>
          <w:rFonts w:ascii="Times New Roman" w:eastAsia="Times New Roman" w:hAnsi="Times New Roman" w:cs="Times New Roman"/>
          <w:color w:val="000000"/>
          <w:sz w:val="28"/>
          <w:szCs w:val="28"/>
          <w:lang w:val="uk-UA" w:eastAsia="ru-RU"/>
        </w:rPr>
        <w:t>валюту (обов’язково);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ставки та розмір податку (необов’язково);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місце завантаження (необов’язково);</w:t>
      </w:r>
    </w:p>
    <w:p w:rsidR="00A751D2" w:rsidRPr="00A751D2" w:rsidRDefault="00A751D2" w:rsidP="00A472AF">
      <w:pPr>
        <w:pStyle w:val="a9"/>
        <w:widowControl w:val="0"/>
        <w:numPr>
          <w:ilvl w:val="0"/>
          <w:numId w:val="15"/>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lang w:val="uk-UA" w:eastAsia="ru-RU"/>
        </w:rPr>
      </w:pPr>
      <w:r w:rsidRPr="00A751D2">
        <w:rPr>
          <w:rFonts w:ascii="Times New Roman" w:eastAsia="Times New Roman" w:hAnsi="Times New Roman" w:cs="Times New Roman"/>
          <w:color w:val="000000"/>
          <w:sz w:val="28"/>
          <w:szCs w:val="28"/>
          <w:lang w:val="uk-UA" w:eastAsia="ru-RU"/>
        </w:rPr>
        <w:t>розмір та підстави надання знижок (за умови надання).</w:t>
      </w:r>
    </w:p>
    <w:p w:rsidR="00064E4A" w:rsidRDefault="00064E4A" w:rsidP="00064E4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A751D2">
        <w:rPr>
          <w:rFonts w:ascii="Times New Roman" w:eastAsia="Times New Roman" w:hAnsi="Times New Roman" w:cs="Times New Roman"/>
          <w:bCs/>
          <w:color w:val="000000" w:themeColor="text1"/>
          <w:sz w:val="28"/>
          <w:szCs w:val="24"/>
          <w:u w:val="single"/>
          <w:lang w:val="uk-UA" w:eastAsia="ru-RU"/>
        </w:rPr>
        <w:lastRenderedPageBreak/>
        <w:t>Транспортні документи</w:t>
      </w:r>
      <w:r w:rsidRPr="00064E4A">
        <w:rPr>
          <w:rFonts w:ascii="Times New Roman" w:eastAsia="Times New Roman" w:hAnsi="Times New Roman" w:cs="Times New Roman"/>
          <w:bCs/>
          <w:color w:val="000000" w:themeColor="text1"/>
          <w:sz w:val="28"/>
          <w:szCs w:val="24"/>
          <w:lang w:val="uk-UA" w:eastAsia="ru-RU"/>
        </w:rPr>
        <w:t xml:space="preserve"> - це документи, що виписуються </w:t>
      </w:r>
      <w:r w:rsidR="004C6154" w:rsidRPr="00064E4A">
        <w:rPr>
          <w:rFonts w:ascii="Times New Roman" w:eastAsia="Times New Roman" w:hAnsi="Times New Roman" w:cs="Times New Roman"/>
          <w:bCs/>
          <w:color w:val="000000" w:themeColor="text1"/>
          <w:sz w:val="28"/>
          <w:szCs w:val="24"/>
          <w:lang w:val="uk-UA" w:eastAsia="ru-RU"/>
        </w:rPr>
        <w:t>вантаж перевізником</w:t>
      </w:r>
      <w:r w:rsidRPr="00064E4A">
        <w:rPr>
          <w:rFonts w:ascii="Times New Roman" w:eastAsia="Times New Roman" w:hAnsi="Times New Roman" w:cs="Times New Roman"/>
          <w:bCs/>
          <w:color w:val="000000" w:themeColor="text1"/>
          <w:sz w:val="28"/>
          <w:szCs w:val="24"/>
          <w:lang w:val="uk-UA" w:eastAsia="ru-RU"/>
        </w:rPr>
        <w:t xml:space="preserve"> в засвідчення того, що товар прийнятий ним до перевезення. </w:t>
      </w:r>
    </w:p>
    <w:p w:rsidR="00430DDD" w:rsidRDefault="00064E4A" w:rsidP="00064E4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64E4A">
        <w:rPr>
          <w:rFonts w:ascii="Times New Roman" w:eastAsia="Times New Roman" w:hAnsi="Times New Roman" w:cs="Times New Roman"/>
          <w:bCs/>
          <w:color w:val="000000" w:themeColor="text1"/>
          <w:sz w:val="28"/>
          <w:szCs w:val="24"/>
          <w:lang w:val="uk-UA" w:eastAsia="ru-RU"/>
        </w:rPr>
        <w:t>До документів, що заб</w:t>
      </w:r>
      <w:r>
        <w:rPr>
          <w:rFonts w:ascii="Times New Roman" w:eastAsia="Times New Roman" w:hAnsi="Times New Roman" w:cs="Times New Roman"/>
          <w:bCs/>
          <w:color w:val="000000" w:themeColor="text1"/>
          <w:sz w:val="28"/>
          <w:szCs w:val="24"/>
          <w:lang w:val="uk-UA" w:eastAsia="ru-RU"/>
        </w:rPr>
        <w:t>езпечують перевезення, належать:</w:t>
      </w:r>
      <w:r w:rsidRPr="00064E4A">
        <w:rPr>
          <w:rFonts w:ascii="Times New Roman" w:eastAsia="Times New Roman" w:hAnsi="Times New Roman" w:cs="Times New Roman"/>
          <w:bCs/>
          <w:color w:val="000000" w:themeColor="text1"/>
          <w:sz w:val="28"/>
          <w:szCs w:val="24"/>
          <w:lang w:val="uk-UA" w:eastAsia="ru-RU"/>
        </w:rPr>
        <w:t xml:space="preserve"> розписка в отриманні вантажу, гарантійний лист; авторське свідоцтво про транспортування; підтвердження на фрахтування тоннажу; заява-вимога про відправку; фрахтовий рахунок; повідомлення про прибуття (вантажу); повідомлення про виникнення перешкод до поставки вантажу; повідомлення про виникнення перешкод у перевезенні вантажу; повідомлення про поставку; вантажний маніфест,</w:t>
      </w:r>
      <w:r>
        <w:rPr>
          <w:rFonts w:ascii="Times New Roman" w:eastAsia="Times New Roman" w:hAnsi="Times New Roman" w:cs="Times New Roman"/>
          <w:bCs/>
          <w:color w:val="000000" w:themeColor="text1"/>
          <w:sz w:val="28"/>
          <w:szCs w:val="24"/>
          <w:lang w:val="uk-UA" w:eastAsia="ru-RU"/>
        </w:rPr>
        <w:t xml:space="preserve"> </w:t>
      </w:r>
      <w:r w:rsidRPr="00064E4A">
        <w:rPr>
          <w:rFonts w:ascii="Times New Roman" w:eastAsia="Times New Roman" w:hAnsi="Times New Roman" w:cs="Times New Roman"/>
          <w:bCs/>
          <w:color w:val="000000" w:themeColor="text1"/>
          <w:sz w:val="28"/>
          <w:szCs w:val="24"/>
          <w:lang w:val="uk-UA" w:eastAsia="ru-RU"/>
        </w:rPr>
        <w:t>фрахтовий маніфест; контейнерний маніфест та інші.</w:t>
      </w:r>
    </w:p>
    <w:p w:rsidR="00D54EB2" w:rsidRPr="00D54EB2"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54EB2">
        <w:rPr>
          <w:rFonts w:ascii="Times New Roman" w:eastAsia="Times New Roman" w:hAnsi="Times New Roman" w:cs="Times New Roman"/>
          <w:bCs/>
          <w:color w:val="000000" w:themeColor="text1"/>
          <w:sz w:val="28"/>
          <w:szCs w:val="24"/>
          <w:lang w:val="uk-UA" w:eastAsia="ru-RU"/>
        </w:rPr>
        <w:t>Згідно із положеннями частин першої та третьої ст. 909 Цивільного кодексу України за договором перевезення вантажу одна сторона (перевізник) зобов’язується доставити довірений їй другою стороною (відправником) вантаж до пункту призначення та видати його особі, яка має право на одержання вантажу (одержувачеві), а відправник зобов’язується сплатити за перевез</w:t>
      </w:r>
      <w:r>
        <w:rPr>
          <w:rFonts w:ascii="Times New Roman" w:eastAsia="Times New Roman" w:hAnsi="Times New Roman" w:cs="Times New Roman"/>
          <w:bCs/>
          <w:color w:val="000000" w:themeColor="text1"/>
          <w:sz w:val="28"/>
          <w:szCs w:val="24"/>
          <w:lang w:val="uk-UA" w:eastAsia="ru-RU"/>
        </w:rPr>
        <w:t>ення вантажу встановлену плату.</w:t>
      </w:r>
    </w:p>
    <w:p w:rsidR="00D54EB2" w:rsidRPr="00D54EB2"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54EB2">
        <w:rPr>
          <w:rFonts w:ascii="Times New Roman" w:eastAsia="Times New Roman" w:hAnsi="Times New Roman" w:cs="Times New Roman"/>
          <w:bCs/>
          <w:color w:val="000000" w:themeColor="text1"/>
          <w:sz w:val="28"/>
          <w:szCs w:val="24"/>
          <w:lang w:val="uk-UA" w:eastAsia="ru-RU"/>
        </w:rPr>
        <w:t>Укладення договору перевезення вантажу підтверджується складенням транспортної накладної (далі – ТТН) (коносамента або іншого документа, встановленого трансп</w:t>
      </w:r>
      <w:r>
        <w:rPr>
          <w:rFonts w:ascii="Times New Roman" w:eastAsia="Times New Roman" w:hAnsi="Times New Roman" w:cs="Times New Roman"/>
          <w:bCs/>
          <w:color w:val="000000" w:themeColor="text1"/>
          <w:sz w:val="28"/>
          <w:szCs w:val="24"/>
          <w:lang w:val="uk-UA" w:eastAsia="ru-RU"/>
        </w:rPr>
        <w:t>ортними кодексами (статутами)).</w:t>
      </w:r>
    </w:p>
    <w:p w:rsidR="00D54EB2"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54EB2">
        <w:rPr>
          <w:rFonts w:ascii="Times New Roman" w:eastAsia="Times New Roman" w:hAnsi="Times New Roman" w:cs="Times New Roman"/>
          <w:bCs/>
          <w:color w:val="000000" w:themeColor="text1"/>
          <w:sz w:val="28"/>
          <w:szCs w:val="24"/>
          <w:lang w:val="uk-UA" w:eastAsia="ru-RU"/>
        </w:rPr>
        <w:t>ТТН є документом, який складається вантажовідправником для оформлення перевезень вантажів відповідно до укладеного договору і використовується для проведення остаточних розрахунків за надані послуги з перевезення вантажів. Оформлена ТТН має бути у водія транспортного засобу під час здійснення перевезень вантажів за договором перевезення.</w:t>
      </w:r>
    </w:p>
    <w:p w:rsidR="00D54EB2" w:rsidRPr="00D54EB2"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A751D2">
        <w:rPr>
          <w:rFonts w:ascii="Times New Roman" w:eastAsia="Times New Roman" w:hAnsi="Times New Roman" w:cs="Times New Roman"/>
          <w:bCs/>
          <w:color w:val="000000" w:themeColor="text1"/>
          <w:sz w:val="28"/>
          <w:szCs w:val="24"/>
          <w:u w:val="single"/>
          <w:lang w:val="uk-UA" w:eastAsia="ru-RU"/>
        </w:rPr>
        <w:t>Митні документи</w:t>
      </w:r>
      <w:r w:rsidRPr="00D54EB2">
        <w:rPr>
          <w:rFonts w:ascii="Times New Roman" w:eastAsia="Times New Roman" w:hAnsi="Times New Roman" w:cs="Times New Roman"/>
          <w:bCs/>
          <w:color w:val="000000" w:themeColor="text1"/>
          <w:sz w:val="28"/>
          <w:szCs w:val="24"/>
          <w:lang w:val="uk-UA" w:eastAsia="ru-RU"/>
        </w:rPr>
        <w:t xml:space="preserve"> - необхідні для оформлення переходу товарів через митний кордон. До цих документів належать такі: митна декларація, експортні, імпортні та валютні ліцензії, свідоцтво про походження товару, консульська фактура, транзитні документи, ветеринарні, санітарн</w:t>
      </w:r>
      <w:r>
        <w:rPr>
          <w:rFonts w:ascii="Times New Roman" w:eastAsia="Times New Roman" w:hAnsi="Times New Roman" w:cs="Times New Roman"/>
          <w:bCs/>
          <w:color w:val="000000" w:themeColor="text1"/>
          <w:sz w:val="28"/>
          <w:szCs w:val="24"/>
          <w:lang w:val="uk-UA" w:eastAsia="ru-RU"/>
        </w:rPr>
        <w:t>і та карантинні свідоцтва тощо.</w:t>
      </w:r>
    </w:p>
    <w:p w:rsidR="00D54EB2"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54EB2">
        <w:rPr>
          <w:rFonts w:ascii="Times New Roman" w:eastAsia="Times New Roman" w:hAnsi="Times New Roman" w:cs="Times New Roman"/>
          <w:bCs/>
          <w:color w:val="000000" w:themeColor="text1"/>
          <w:sz w:val="28"/>
          <w:szCs w:val="24"/>
          <w:lang w:val="uk-UA" w:eastAsia="ru-RU"/>
        </w:rPr>
        <w:t xml:space="preserve">Митна декларація - заява розпорядника вантажу, подана ним митниці для виконання митних формальностей при імпорті чи експорті товарів. Митна </w:t>
      </w:r>
      <w:r w:rsidRPr="00D54EB2">
        <w:rPr>
          <w:rFonts w:ascii="Times New Roman" w:eastAsia="Times New Roman" w:hAnsi="Times New Roman" w:cs="Times New Roman"/>
          <w:bCs/>
          <w:color w:val="000000" w:themeColor="text1"/>
          <w:sz w:val="28"/>
          <w:szCs w:val="24"/>
          <w:lang w:val="uk-UA" w:eastAsia="ru-RU"/>
        </w:rPr>
        <w:lastRenderedPageBreak/>
        <w:t xml:space="preserve">декларація подається митниці у встановлений законодавством термін, який коливається від одного дня до двох тижнів, рахуючи з дня прибуття товару на митницю. Митна декларація містить: номер вантажного документа, по якому товар прийнятий на митницю, тарифну назву вантажу або посилання на відповідну статтю митного тарифу, ціну та вартість партії товару. У ній наводиться також перелік звичайно доданих документів (рахунок, </w:t>
      </w:r>
      <w:proofErr w:type="spellStart"/>
      <w:r w:rsidRPr="00D54EB2">
        <w:rPr>
          <w:rFonts w:ascii="Times New Roman" w:eastAsia="Times New Roman" w:hAnsi="Times New Roman" w:cs="Times New Roman"/>
          <w:bCs/>
          <w:color w:val="000000" w:themeColor="text1"/>
          <w:sz w:val="28"/>
          <w:szCs w:val="24"/>
          <w:lang w:val="uk-UA" w:eastAsia="ru-RU"/>
        </w:rPr>
        <w:t>відванта</w:t>
      </w:r>
      <w:proofErr w:type="spellEnd"/>
      <w:r w:rsidRPr="00D54EB2">
        <w:rPr>
          <w:rFonts w:ascii="Times New Roman" w:eastAsia="Times New Roman" w:hAnsi="Times New Roman" w:cs="Times New Roman"/>
          <w:bCs/>
          <w:color w:val="000000" w:themeColor="text1"/>
          <w:sz w:val="28"/>
          <w:szCs w:val="24"/>
          <w:lang w:val="uk-UA" w:eastAsia="ru-RU"/>
        </w:rPr>
        <w:t>-жувальна специфікація, сертифікат про якість тощо).</w:t>
      </w:r>
    </w:p>
    <w:p w:rsidR="00D54EB2" w:rsidRPr="00DA7A68" w:rsidRDefault="00D54EB2" w:rsidP="00D54EB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54EB2">
        <w:rPr>
          <w:rFonts w:ascii="Times New Roman" w:eastAsia="Times New Roman" w:hAnsi="Times New Roman" w:cs="Times New Roman"/>
          <w:bCs/>
          <w:color w:val="000000" w:themeColor="text1"/>
          <w:sz w:val="28"/>
          <w:szCs w:val="24"/>
          <w:lang w:val="uk-UA" w:eastAsia="ru-RU"/>
        </w:rPr>
        <w:t xml:space="preserve">Експортні та імпортні ліцензії - документи, які видаються спеціальними державними органами за наявності у країні експорту та імпорту контролю над ввезенням або вивезенням даних товарів. Експортні та імпортні ліцензії видаються на підставі заяв відповідного експортера або імпортера, поданих органу, який відповідає за. видання ліцензій у даній країні. Ця заява оформляється на спеціальному бланку, який звичайно складається з двох частин: самої заяви та ліцензії. Заявка подається заздалегідь протягом певного строку до відвантаження, яке передбачається, або до отримання товару. Якщо ліцензія надана, то на другій частині </w:t>
      </w:r>
      <w:r w:rsidRPr="00DA7A68">
        <w:rPr>
          <w:rFonts w:ascii="Times New Roman" w:eastAsia="Times New Roman" w:hAnsi="Times New Roman" w:cs="Times New Roman"/>
          <w:bCs/>
          <w:color w:val="000000" w:themeColor="text1"/>
          <w:sz w:val="28"/>
          <w:szCs w:val="24"/>
          <w:lang w:val="uk-UA" w:eastAsia="ru-RU"/>
        </w:rPr>
        <w:t>заяви ставиться штамп установи, котра видає ліцензію, і вона повертається особі, що подавала заяву</w:t>
      </w:r>
      <w:r w:rsidR="00DA7A68" w:rsidRPr="00DA7A68">
        <w:rPr>
          <w:rFonts w:ascii="Times New Roman" w:eastAsia="Times New Roman" w:hAnsi="Times New Roman" w:cs="Times New Roman"/>
          <w:bCs/>
          <w:color w:val="000000" w:themeColor="text1"/>
          <w:sz w:val="28"/>
          <w:szCs w:val="24"/>
          <w:lang w:val="uk-UA" w:eastAsia="ru-RU"/>
        </w:rPr>
        <w:t>.</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 xml:space="preserve">Заявка на видачу експортної ліцензії - це заява на дозвіл експортувати конкретні товари певної вартості </w:t>
      </w:r>
      <w:r>
        <w:rPr>
          <w:rFonts w:ascii="Times New Roman" w:eastAsia="Times New Roman" w:hAnsi="Times New Roman" w:cs="Times New Roman"/>
          <w:bCs/>
          <w:color w:val="000000" w:themeColor="text1"/>
          <w:sz w:val="28"/>
          <w:szCs w:val="24"/>
          <w:lang w:val="uk-UA" w:eastAsia="ru-RU"/>
        </w:rPr>
        <w:t>у зазначений пункт призначення.</w:t>
      </w:r>
    </w:p>
    <w:p w:rsidR="00DA7A68" w:rsidRPr="00DA7A68" w:rsidRDefault="00DA7A68" w:rsidP="00A751D2">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Експортна ліцензія - це документ" який містить дозвіл на експорт зазначених</w:t>
      </w:r>
      <w:r w:rsidR="00A751D2">
        <w:rPr>
          <w:rFonts w:ascii="Times New Roman" w:eastAsia="Times New Roman" w:hAnsi="Times New Roman" w:cs="Times New Roman"/>
          <w:bCs/>
          <w:color w:val="000000" w:themeColor="text1"/>
          <w:sz w:val="28"/>
          <w:szCs w:val="24"/>
          <w:lang w:val="uk-UA" w:eastAsia="ru-RU"/>
        </w:rPr>
        <w:t xml:space="preserve"> товарів протягом певного часу.</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Заявка на видачу імпортної ліцензії - це документ, в якому зацікавлена сторона просить компетентний орган дозволити імпорт товару, на який відповідно до імпортних обмежень вимагається ліцензія та докладно описується вид товарів, їх походження та вартість т</w:t>
      </w:r>
      <w:r>
        <w:rPr>
          <w:rFonts w:ascii="Times New Roman" w:eastAsia="Times New Roman" w:hAnsi="Times New Roman" w:cs="Times New Roman"/>
          <w:bCs/>
          <w:color w:val="000000" w:themeColor="text1"/>
          <w:sz w:val="28"/>
          <w:szCs w:val="24"/>
          <w:lang w:val="uk-UA" w:eastAsia="ru-RU"/>
        </w:rPr>
        <w:t>ощо.</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Імпортна ліцензія - це документ, який видається компетентним органам відповідно до чинних правил відносного імпорту, згідно з якими зазначеній стороні дозволяється ввезти або обмежену кількість зазначених товарів, або необмежену кількість таких товарів протягом обмеженого періоду на умовах,</w:t>
      </w:r>
      <w:r>
        <w:rPr>
          <w:rFonts w:ascii="Times New Roman" w:eastAsia="Times New Roman" w:hAnsi="Times New Roman" w:cs="Times New Roman"/>
          <w:bCs/>
          <w:color w:val="000000" w:themeColor="text1"/>
          <w:sz w:val="28"/>
          <w:szCs w:val="24"/>
          <w:lang w:val="uk-UA" w:eastAsia="ru-RU"/>
        </w:rPr>
        <w:t xml:space="preserve"> обумовлених у цьому документі.</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lastRenderedPageBreak/>
        <w:t>Декларація валютного контролю (експорт) - документ, який заповнюється експортером-продавцем, за допомогою якого компетентний орган може проконтролювати переказу країну суми в іноземній валюті, отриманій в результаті торгової угоди, у відповідності з умовами платежу та чинним</w:t>
      </w:r>
      <w:r>
        <w:rPr>
          <w:rFonts w:ascii="Times New Roman" w:eastAsia="Times New Roman" w:hAnsi="Times New Roman" w:cs="Times New Roman"/>
          <w:bCs/>
          <w:color w:val="000000" w:themeColor="text1"/>
          <w:sz w:val="28"/>
          <w:szCs w:val="24"/>
          <w:lang w:val="uk-UA" w:eastAsia="ru-RU"/>
        </w:rPr>
        <w:t>и правилами валютного контролю.</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Декларація валютного контролю (імпорт) - заповнений імпортером-покупцем документ, який є для компетентного органу засобом контролю за здійсненням торгової угоди, на яку виділена іноземна валюта, та переказом грошей відповідно до умов платежу і чи</w:t>
      </w:r>
      <w:r>
        <w:rPr>
          <w:rFonts w:ascii="Times New Roman" w:eastAsia="Times New Roman" w:hAnsi="Times New Roman" w:cs="Times New Roman"/>
          <w:bCs/>
          <w:color w:val="000000" w:themeColor="text1"/>
          <w:sz w:val="28"/>
          <w:szCs w:val="24"/>
          <w:lang w:val="uk-UA" w:eastAsia="ru-RU"/>
        </w:rPr>
        <w:t>нних правил валютного контролю.</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Заявка на видачу валютної, ліцензії - документ, у якому імпортер-покупець просить компетентний орган виділити певну суму в іноземній валюті для її переказу експорте</w:t>
      </w:r>
      <w:r>
        <w:rPr>
          <w:rFonts w:ascii="Times New Roman" w:eastAsia="Times New Roman" w:hAnsi="Times New Roman" w:cs="Times New Roman"/>
          <w:bCs/>
          <w:color w:val="000000" w:themeColor="text1"/>
          <w:sz w:val="28"/>
          <w:szCs w:val="24"/>
          <w:lang w:val="uk-UA" w:eastAsia="ru-RU"/>
        </w:rPr>
        <w:t>ру-продавцю в оплату за товари.</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Валютна ліцензія - документ, котрий видається компетентним органом, що дозволяє імпортеру-покупцю переказати певну суму в іноземній валюті експортеру: покупцю в оплат</w:t>
      </w:r>
      <w:r>
        <w:rPr>
          <w:rFonts w:ascii="Times New Roman" w:eastAsia="Times New Roman" w:hAnsi="Times New Roman" w:cs="Times New Roman"/>
          <w:bCs/>
          <w:color w:val="000000" w:themeColor="text1"/>
          <w:sz w:val="28"/>
          <w:szCs w:val="24"/>
          <w:lang w:val="uk-UA" w:eastAsia="ru-RU"/>
        </w:rPr>
        <w:t>у за товари.</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Податкова декларація (податок на добавлену вартість) - документ, у якому імпортер вказує дані, що стосуються справи, які необхідні компетентному органу для збирання</w:t>
      </w:r>
      <w:r>
        <w:rPr>
          <w:rFonts w:ascii="Times New Roman" w:eastAsia="Times New Roman" w:hAnsi="Times New Roman" w:cs="Times New Roman"/>
          <w:bCs/>
          <w:color w:val="000000" w:themeColor="text1"/>
          <w:sz w:val="28"/>
          <w:szCs w:val="24"/>
          <w:lang w:val="uk-UA" w:eastAsia="ru-RU"/>
        </w:rPr>
        <w:t xml:space="preserve"> податку на добавлену вартість.</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Вантажна декларація - загальний термін (іноді - фрахтова декларація), який позначає документи, що містять необхідні для митниці дані відносно вантажу (фрахту), який перевозиться комерційними засобами транспорту. Вантажна декларація складається за зразком, прийнятим у Конвенції з сприяння міжнародному морському судноплавству (Лондон, 1965 р.); вона є основним документом, який містить інформацію відносно вантажу, яка вимагається державними органами п</w:t>
      </w:r>
      <w:r>
        <w:rPr>
          <w:rFonts w:ascii="Times New Roman" w:eastAsia="Times New Roman" w:hAnsi="Times New Roman" w:cs="Times New Roman"/>
          <w:bCs/>
          <w:color w:val="000000" w:themeColor="text1"/>
          <w:sz w:val="28"/>
          <w:szCs w:val="24"/>
          <w:lang w:val="uk-UA" w:eastAsia="ru-RU"/>
        </w:rPr>
        <w:t>ри прибутті або відпливу судна.</w:t>
      </w:r>
    </w:p>
    <w:p w:rsid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Декларація про товари для внутрішнього споживання - документ, котрий містить відомості про товари з метою імпортного митного очищення.</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 xml:space="preserve">Міжнародна митна декларація, взірець МЗП- міжнародний документ митного транзиту, за допомогою якого вантажовідправник повідомляє відомості про вантаж для перевезення залізницею відповідно до положень </w:t>
      </w:r>
      <w:r w:rsidRPr="00DA7A68">
        <w:rPr>
          <w:rFonts w:ascii="Times New Roman" w:eastAsia="Times New Roman" w:hAnsi="Times New Roman" w:cs="Times New Roman"/>
          <w:bCs/>
          <w:color w:val="000000" w:themeColor="text1"/>
          <w:sz w:val="28"/>
          <w:szCs w:val="24"/>
          <w:lang w:val="uk-UA" w:eastAsia="ru-RU"/>
        </w:rPr>
        <w:lastRenderedPageBreak/>
        <w:t>Міжнародної конвенції 1952 р. про полегшення умов залізничного пер</w:t>
      </w:r>
      <w:r>
        <w:rPr>
          <w:rFonts w:ascii="Times New Roman" w:eastAsia="Times New Roman" w:hAnsi="Times New Roman" w:cs="Times New Roman"/>
          <w:bCs/>
          <w:color w:val="000000" w:themeColor="text1"/>
          <w:sz w:val="28"/>
          <w:szCs w:val="24"/>
          <w:lang w:val="uk-UA" w:eastAsia="ru-RU"/>
        </w:rPr>
        <w:t xml:space="preserve">евезення вантажів </w:t>
      </w:r>
      <w:r w:rsidR="00932D7B">
        <w:rPr>
          <w:rFonts w:ascii="Times New Roman" w:eastAsia="Times New Roman" w:hAnsi="Times New Roman" w:cs="Times New Roman"/>
          <w:bCs/>
          <w:color w:val="000000" w:themeColor="text1"/>
          <w:sz w:val="28"/>
          <w:szCs w:val="24"/>
          <w:lang w:val="uk-UA" w:eastAsia="ru-RU"/>
        </w:rPr>
        <w:t>через</w:t>
      </w:r>
      <w:r>
        <w:rPr>
          <w:rFonts w:ascii="Times New Roman" w:eastAsia="Times New Roman" w:hAnsi="Times New Roman" w:cs="Times New Roman"/>
          <w:bCs/>
          <w:color w:val="000000" w:themeColor="text1"/>
          <w:sz w:val="28"/>
          <w:szCs w:val="24"/>
          <w:lang w:val="uk-UA" w:eastAsia="ru-RU"/>
        </w:rPr>
        <w:t xml:space="preserve"> кордони.</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Книжка МДП - міжнародний документ митного транзиту, що видається асоціацією, яка надає гарантію та яка уповноважена митними органами, по якому перевозяться вантажі здебільшого з митними печатками та пломбами, у транспортних засобах та контейнерах відповідно до вимог Митної конвенції про міжнародне перевезення вантажів із застосуван</w:t>
      </w:r>
      <w:r>
        <w:rPr>
          <w:rFonts w:ascii="Times New Roman" w:eastAsia="Times New Roman" w:hAnsi="Times New Roman" w:cs="Times New Roman"/>
          <w:bCs/>
          <w:color w:val="000000" w:themeColor="text1"/>
          <w:sz w:val="28"/>
          <w:szCs w:val="24"/>
          <w:lang w:val="uk-UA" w:eastAsia="ru-RU"/>
        </w:rPr>
        <w:t>ням книжки МДП (Конвенція МДП),</w:t>
      </w:r>
    </w:p>
    <w:p w:rsidR="00DA7A68" w:rsidRP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 xml:space="preserve">Декларація ТМТ - митний документ - зразок якого наводиться у додатку 1 до Митної конвенції про міжнародне транзитне перевезення вантажів (Конвенція ТМТ), яка укладена у Відні 7.06.1971 р. Відповідно заповнений бланк декларації ТМТ, до якого додані маніфести, які стосуються товарів, що знаходяться у транспортних одиницях або негабаритному упакуванні, охоплює перевезення цих товарів з митниці місця відправлення до </w:t>
      </w:r>
      <w:r>
        <w:rPr>
          <w:rFonts w:ascii="Times New Roman" w:eastAsia="Times New Roman" w:hAnsi="Times New Roman" w:cs="Times New Roman"/>
          <w:bCs/>
          <w:color w:val="000000" w:themeColor="text1"/>
          <w:sz w:val="28"/>
          <w:szCs w:val="24"/>
          <w:lang w:val="uk-UA" w:eastAsia="ru-RU"/>
        </w:rPr>
        <w:t>митниці місця призначення.</w:t>
      </w:r>
    </w:p>
    <w:p w:rsid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Книжка ATA - міжнародний митний документ, який видається відповідно до умов ATA (Митна конвенція 1961 р. про тимчасове ввезення вантажів із застосуванням книжки ATA), який містить міжнародну гарантію, який може використовуватись замість національних митних документів та як гарантія відносно імпортних мит та податків для забезпечення тимчасового ввезення товарів і, якщо необхідно, транзиту. Він може використовуватись для контролю тимчасового ввезення та реімпорту, але у цьому разі міжнародна гарантія не застосовується.</w:t>
      </w:r>
    </w:p>
    <w:p w:rsid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A7A68">
        <w:rPr>
          <w:rFonts w:ascii="Times New Roman" w:eastAsia="Times New Roman" w:hAnsi="Times New Roman" w:cs="Times New Roman"/>
          <w:bCs/>
          <w:color w:val="000000" w:themeColor="text1"/>
          <w:sz w:val="28"/>
          <w:szCs w:val="24"/>
          <w:lang w:val="uk-UA" w:eastAsia="ru-RU"/>
        </w:rPr>
        <w:t>Ще одним документом, який практично завжди складають при здійсненні перевезень вантажів, є подорожній лист вантажного автомобіля. Він зазвичай потрібний для того щоб перевізник мав право підтвердити виконання перевезення й списати на витрати пальне, використане при здійсненні такої операції.</w:t>
      </w:r>
    </w:p>
    <w:p w:rsidR="00DA7A68" w:rsidRDefault="00DA7A68"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p>
    <w:p w:rsidR="00932D7B" w:rsidRPr="00DA7A68" w:rsidRDefault="00932D7B" w:rsidP="00DA7A68">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p>
    <w:p w:rsidR="00430DDD" w:rsidRPr="00430DDD" w:rsidRDefault="00430DDD" w:rsidP="00932D7B">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uk-UA"/>
        </w:rPr>
      </w:pPr>
      <w:r w:rsidRPr="00430DDD">
        <w:rPr>
          <w:rFonts w:ascii="Times New Roman" w:eastAsia="Times New Roman" w:hAnsi="Times New Roman" w:cs="Times New Roman"/>
          <w:b/>
          <w:color w:val="000000"/>
          <w:sz w:val="28"/>
          <w:szCs w:val="28"/>
          <w:lang w:val="uk-UA"/>
        </w:rPr>
        <w:lastRenderedPageBreak/>
        <w:t>2.5. Нормативно-правове регулювання транспортної діяльності</w:t>
      </w:r>
    </w:p>
    <w:p w:rsidR="0002686B" w:rsidRPr="0002686B" w:rsidRDefault="0002686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Транспорт є однією з найважливіших галузей суспільного виробництва. Він покликаний задовольняти потреби населення та народногосподарс</w:t>
      </w:r>
      <w:r w:rsidR="002B14B0">
        <w:rPr>
          <w:rFonts w:ascii="Times New Roman" w:eastAsia="Times New Roman" w:hAnsi="Times New Roman" w:cs="Times New Roman"/>
          <w:bCs/>
          <w:color w:val="000000" w:themeColor="text1"/>
          <w:sz w:val="28"/>
          <w:szCs w:val="24"/>
          <w:lang w:val="uk-UA" w:eastAsia="ru-RU"/>
        </w:rPr>
        <w:t>ького комплексу в перевезеннях.</w:t>
      </w:r>
    </w:p>
    <w:p w:rsidR="002B14B0" w:rsidRDefault="0002686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Сутність економічних відносин, які виникають у процесі здійснення перевезення вантажів, полягає у тому, що вони є продовженням процесу виробництва. Транспорт, як самостійна галузь народного господарства України, не може існувати поза виробництвом, він виконує функцію переміщення результатів останнього – продукції виробничо-технічного призначення та виробів народного споживання. Сьогодні основу функціонування транспортного комплексу України становлять ринкові відносини, найважливішими елементами яких є демонополізація, цивілізована конкуренція, рівність структур усіх форм власності та розширення сфери за</w:t>
      </w:r>
      <w:r>
        <w:rPr>
          <w:rFonts w:ascii="Times New Roman" w:eastAsia="Times New Roman" w:hAnsi="Times New Roman" w:cs="Times New Roman"/>
          <w:bCs/>
          <w:color w:val="000000" w:themeColor="text1"/>
          <w:sz w:val="28"/>
          <w:szCs w:val="24"/>
          <w:lang w:val="uk-UA" w:eastAsia="ru-RU"/>
        </w:rPr>
        <w:t>стосування приватного капіталу.</w:t>
      </w:r>
    </w:p>
    <w:p w:rsidR="0002686B" w:rsidRPr="0002686B" w:rsidRDefault="0002686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Законодавство про вантажні перевезення за предметом регулювання можна розділити на дві групи: загальне і спеціальне законодав</w:t>
      </w:r>
      <w:r>
        <w:rPr>
          <w:rFonts w:ascii="Times New Roman" w:eastAsia="Times New Roman" w:hAnsi="Times New Roman" w:cs="Times New Roman"/>
          <w:bCs/>
          <w:color w:val="000000" w:themeColor="text1"/>
          <w:sz w:val="28"/>
          <w:szCs w:val="24"/>
          <w:lang w:val="uk-UA" w:eastAsia="ru-RU"/>
        </w:rPr>
        <w:t>ство про вантажні перевезення.</w:t>
      </w:r>
    </w:p>
    <w:p w:rsidR="00430DDD" w:rsidRDefault="0002686B" w:rsidP="0002686B">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До загального законодавства входять нормативно-правові акти, які регулюють діяльність усіх суб'єктів господарювання, у тому числі таких, які здійснюють перевезення вантажів (наприклад Цивільний кодекс України, Господарський кодекс України, Закон України "Про транспорт" тощо).</w:t>
      </w:r>
    </w:p>
    <w:p w:rsidR="0002686B" w:rsidRDefault="0002686B" w:rsidP="0002686B">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Перевезення вантажів як вид господарської діяльності (ст. 306 ГКУ) визнається господарська діяльність, пов'язана з переміщенням продукції виробничо-технічного призначення та виробів народного споживання залізницями, автомобільними дорогами, водними та повітряними шляхами, а також транспортування продукції трубопроводами.</w:t>
      </w:r>
    </w:p>
    <w:p w:rsidR="0002686B" w:rsidRPr="0002686B" w:rsidRDefault="0002686B" w:rsidP="0002686B">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Суб'єктами відносин перевезення вантажів є перевізники, вантажовідправники та вантажоодержувачі.</w:t>
      </w:r>
    </w:p>
    <w:p w:rsidR="0002686B" w:rsidRPr="0002686B" w:rsidRDefault="0002686B" w:rsidP="0002686B">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 xml:space="preserve">Перевізник це учасник процесу перевезення вантажів, функціональне призначення якого полягає у наданні транспортної послуги – переміщення </w:t>
      </w:r>
      <w:r w:rsidRPr="0002686B">
        <w:rPr>
          <w:rFonts w:ascii="Times New Roman" w:eastAsia="Times New Roman" w:hAnsi="Times New Roman" w:cs="Times New Roman"/>
          <w:bCs/>
          <w:color w:val="000000" w:themeColor="text1"/>
          <w:sz w:val="28"/>
          <w:szCs w:val="24"/>
          <w:lang w:val="uk-UA" w:eastAsia="ru-RU"/>
        </w:rPr>
        <w:lastRenderedPageBreak/>
        <w:t>продукції виробничо-технічного призначення та ви</w:t>
      </w:r>
      <w:r>
        <w:rPr>
          <w:rFonts w:ascii="Times New Roman" w:eastAsia="Times New Roman" w:hAnsi="Times New Roman" w:cs="Times New Roman"/>
          <w:bCs/>
          <w:color w:val="000000" w:themeColor="text1"/>
          <w:sz w:val="28"/>
          <w:szCs w:val="24"/>
          <w:lang w:val="uk-UA" w:eastAsia="ru-RU"/>
        </w:rPr>
        <w:t>робів народного споживання.</w:t>
      </w:r>
    </w:p>
    <w:p w:rsidR="0002686B" w:rsidRDefault="0002686B" w:rsidP="0002686B">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02686B">
        <w:rPr>
          <w:rFonts w:ascii="Times New Roman" w:eastAsia="Times New Roman" w:hAnsi="Times New Roman" w:cs="Times New Roman"/>
          <w:bCs/>
          <w:color w:val="000000" w:themeColor="text1"/>
          <w:sz w:val="28"/>
          <w:szCs w:val="24"/>
          <w:lang w:val="uk-UA" w:eastAsia="ru-RU"/>
        </w:rPr>
        <w:t>Правовий статус перевізника характеризує те, що він є суб'єктом господарювання, який на виконання умов договору перевезення вантажу зобов'язується доставити ввірений йому вантажовідправником вантаж до пункту призначення в установлений законодавством чи договором строк та видати його уповноваженій на одержання вантажу особі вантажоодержувачу. Перевізник є стороною договору перевезення вантажу і зазначається як такий у відповідних транспортних документах.</w:t>
      </w:r>
    </w:p>
    <w:p w:rsidR="00641091" w:rsidRPr="00641091" w:rsidRDefault="00641091" w:rsidP="00641091">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Серед нормативно-правових актів, що є джерелами транспорт­ного права, необхідно вид</w:t>
      </w:r>
      <w:r>
        <w:rPr>
          <w:rFonts w:ascii="Times New Roman" w:eastAsia="Times New Roman" w:hAnsi="Times New Roman" w:cs="Times New Roman"/>
          <w:bCs/>
          <w:color w:val="000000" w:themeColor="text1"/>
          <w:sz w:val="28"/>
          <w:szCs w:val="24"/>
          <w:lang w:val="uk-UA" w:eastAsia="ru-RU"/>
        </w:rPr>
        <w:t>ілити закони і підзаконні акти.</w:t>
      </w:r>
    </w:p>
    <w:p w:rsidR="00641091" w:rsidRPr="00641091" w:rsidRDefault="00641091" w:rsidP="00D724F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Головним джерелом транспортного права є основний закон — Конституція України від 28 червня 1996 року, яка закріплює основи державного і суспільного ла</w:t>
      </w:r>
      <w:r w:rsidR="00D724FA">
        <w:rPr>
          <w:rFonts w:ascii="Times New Roman" w:eastAsia="Times New Roman" w:hAnsi="Times New Roman" w:cs="Times New Roman"/>
          <w:bCs/>
          <w:color w:val="000000" w:themeColor="text1"/>
          <w:sz w:val="28"/>
          <w:szCs w:val="24"/>
          <w:lang w:val="uk-UA" w:eastAsia="ru-RU"/>
        </w:rPr>
        <w:t>ду, визначає права усіх суб’єк</w:t>
      </w:r>
      <w:r w:rsidRPr="00641091">
        <w:rPr>
          <w:rFonts w:ascii="Times New Roman" w:eastAsia="Times New Roman" w:hAnsi="Times New Roman" w:cs="Times New Roman"/>
          <w:bCs/>
          <w:color w:val="000000" w:themeColor="text1"/>
          <w:sz w:val="28"/>
          <w:szCs w:val="24"/>
          <w:lang w:val="uk-UA" w:eastAsia="ru-RU"/>
        </w:rPr>
        <w:t>тів пр</w:t>
      </w:r>
      <w:r>
        <w:rPr>
          <w:rFonts w:ascii="Times New Roman" w:eastAsia="Times New Roman" w:hAnsi="Times New Roman" w:cs="Times New Roman"/>
          <w:bCs/>
          <w:color w:val="000000" w:themeColor="text1"/>
          <w:sz w:val="28"/>
          <w:szCs w:val="24"/>
          <w:lang w:val="uk-UA" w:eastAsia="ru-RU"/>
        </w:rPr>
        <w:t>ава власності і господарювання.</w:t>
      </w:r>
    </w:p>
    <w:p w:rsidR="00641091" w:rsidRPr="00641091" w:rsidRDefault="00641091" w:rsidP="00641091">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Джерелом транспортного права є низка Законів України, які регулюють відносини, що виник</w:t>
      </w:r>
      <w:r>
        <w:rPr>
          <w:rFonts w:ascii="Times New Roman" w:eastAsia="Times New Roman" w:hAnsi="Times New Roman" w:cs="Times New Roman"/>
          <w:bCs/>
          <w:color w:val="000000" w:themeColor="text1"/>
          <w:sz w:val="28"/>
          <w:szCs w:val="24"/>
          <w:lang w:val="uk-UA" w:eastAsia="ru-RU"/>
        </w:rPr>
        <w:t>ають у транспортній діяльності.</w:t>
      </w:r>
    </w:p>
    <w:p w:rsidR="00641091" w:rsidRPr="00641091" w:rsidRDefault="00641091" w:rsidP="00D724F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Важливим джерелом транспортного права є цивільне законодавство України. Так, новий Цивільний кодекс України, який набув чинності з 1.01.2004 року, містить главу 64 «Перевезення», яка визначає загальні положення про перевезення (ст. 908), поняття договору (ст. ст. 909, 910) та окремі аспекти перевезень. Також Цивільний кодекс України визначив засади відповідальнос­ті володільців джерел підвищеної небезпеки (транспортних засобів) (ст. ст. 1187, 1188), встановив скорочені строки позовної давності по позовах, що випливають із відносин перевезення (ст. 258), ввів поняття «публічний договір» щодо послуг транспорту загального користування (ст. ст. 633, 915), визначив особливості відповідальності на трансп</w:t>
      </w:r>
      <w:r w:rsidR="00D724FA">
        <w:rPr>
          <w:rFonts w:ascii="Times New Roman" w:eastAsia="Times New Roman" w:hAnsi="Times New Roman" w:cs="Times New Roman"/>
          <w:bCs/>
          <w:color w:val="000000" w:themeColor="text1"/>
          <w:sz w:val="28"/>
          <w:szCs w:val="24"/>
          <w:lang w:val="uk-UA" w:eastAsia="ru-RU"/>
        </w:rPr>
        <w:t>орті (</w:t>
      </w:r>
      <w:proofErr w:type="spellStart"/>
      <w:r w:rsidR="00D724FA">
        <w:rPr>
          <w:rFonts w:ascii="Times New Roman" w:eastAsia="Times New Roman" w:hAnsi="Times New Roman" w:cs="Times New Roman"/>
          <w:bCs/>
          <w:color w:val="000000" w:themeColor="text1"/>
          <w:sz w:val="28"/>
          <w:szCs w:val="24"/>
          <w:lang w:val="uk-UA" w:eastAsia="ru-RU"/>
        </w:rPr>
        <w:t>ст.ст</w:t>
      </w:r>
      <w:proofErr w:type="spellEnd"/>
      <w:r w:rsidR="00D724FA">
        <w:rPr>
          <w:rFonts w:ascii="Times New Roman" w:eastAsia="Times New Roman" w:hAnsi="Times New Roman" w:cs="Times New Roman"/>
          <w:bCs/>
          <w:color w:val="000000" w:themeColor="text1"/>
          <w:sz w:val="28"/>
          <w:szCs w:val="24"/>
          <w:lang w:val="uk-UA" w:eastAsia="ru-RU"/>
        </w:rPr>
        <w:t>. 921—926), вре</w:t>
      </w:r>
      <w:r w:rsidRPr="00641091">
        <w:rPr>
          <w:rFonts w:ascii="Times New Roman" w:eastAsia="Times New Roman" w:hAnsi="Times New Roman" w:cs="Times New Roman"/>
          <w:bCs/>
          <w:color w:val="000000" w:themeColor="text1"/>
          <w:sz w:val="28"/>
          <w:szCs w:val="24"/>
          <w:lang w:val="uk-UA" w:eastAsia="ru-RU"/>
        </w:rPr>
        <w:t>гулював відносини зберігання (ст. ст. 936, 956, 957, 972, 974, 977), відносини по транспорт</w:t>
      </w:r>
      <w:r w:rsidR="00D724FA">
        <w:rPr>
          <w:rFonts w:ascii="Times New Roman" w:eastAsia="Times New Roman" w:hAnsi="Times New Roman" w:cs="Times New Roman"/>
          <w:bCs/>
          <w:color w:val="000000" w:themeColor="text1"/>
          <w:sz w:val="28"/>
          <w:szCs w:val="24"/>
          <w:lang w:val="uk-UA" w:eastAsia="ru-RU"/>
        </w:rPr>
        <w:t>но-експедиційному обслуговуван</w:t>
      </w:r>
      <w:r w:rsidRPr="00641091">
        <w:rPr>
          <w:rFonts w:ascii="Times New Roman" w:eastAsia="Times New Roman" w:hAnsi="Times New Roman" w:cs="Times New Roman"/>
          <w:bCs/>
          <w:color w:val="000000" w:themeColor="text1"/>
          <w:sz w:val="28"/>
          <w:szCs w:val="24"/>
          <w:lang w:val="uk-UA" w:eastAsia="ru-RU"/>
        </w:rPr>
        <w:t>ню (глава 65), відносини найму (оренди) транспортних засобів (</w:t>
      </w:r>
      <w:proofErr w:type="spellStart"/>
      <w:r w:rsidRPr="00641091">
        <w:rPr>
          <w:rFonts w:ascii="Times New Roman" w:eastAsia="Times New Roman" w:hAnsi="Times New Roman" w:cs="Times New Roman"/>
          <w:bCs/>
          <w:color w:val="000000" w:themeColor="text1"/>
          <w:sz w:val="28"/>
          <w:szCs w:val="24"/>
          <w:lang w:val="uk-UA" w:eastAsia="ru-RU"/>
        </w:rPr>
        <w:t>ст.ст</w:t>
      </w:r>
      <w:proofErr w:type="spellEnd"/>
      <w:r w:rsidRPr="00641091">
        <w:rPr>
          <w:rFonts w:ascii="Times New Roman" w:eastAsia="Times New Roman" w:hAnsi="Times New Roman" w:cs="Times New Roman"/>
          <w:bCs/>
          <w:color w:val="000000" w:themeColor="text1"/>
          <w:sz w:val="28"/>
          <w:szCs w:val="24"/>
          <w:lang w:val="uk-UA" w:eastAsia="ru-RU"/>
        </w:rPr>
        <w:t xml:space="preserve">. 798—805), зберігання </w:t>
      </w:r>
      <w:r w:rsidRPr="00641091">
        <w:rPr>
          <w:rFonts w:ascii="Times New Roman" w:eastAsia="Times New Roman" w:hAnsi="Times New Roman" w:cs="Times New Roman"/>
          <w:bCs/>
          <w:color w:val="000000" w:themeColor="text1"/>
          <w:sz w:val="28"/>
          <w:szCs w:val="24"/>
          <w:lang w:val="uk-UA" w:eastAsia="ru-RU"/>
        </w:rPr>
        <w:lastRenderedPageBreak/>
        <w:t xml:space="preserve">автотранспортних засобів (ст. 977). Цивільне законодавство передбачає відповідальність перевізників за невиконання зобов’я­зань, за витрату, нестачу і </w:t>
      </w:r>
      <w:r>
        <w:rPr>
          <w:rFonts w:ascii="Times New Roman" w:eastAsia="Times New Roman" w:hAnsi="Times New Roman" w:cs="Times New Roman"/>
          <w:bCs/>
          <w:color w:val="000000" w:themeColor="text1"/>
          <w:sz w:val="28"/>
          <w:szCs w:val="24"/>
          <w:lang w:val="uk-UA" w:eastAsia="ru-RU"/>
        </w:rPr>
        <w:t>пошкодження вантажу або багажу.</w:t>
      </w:r>
    </w:p>
    <w:p w:rsidR="00641091" w:rsidRPr="00641091" w:rsidRDefault="00641091" w:rsidP="00641091">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До джерел транспортного права також належать певні акти господарського законодавства України. Господарський кодекс України, який набув чинності з 1.01.2004 року, містить главу 32, в якій регулюється перевезення вантажів як господарська діяльність. Також Господарський кодекс України визначає основні засади господарсько-правової відповідальнос</w:t>
      </w:r>
      <w:r>
        <w:rPr>
          <w:rFonts w:ascii="Times New Roman" w:eastAsia="Times New Roman" w:hAnsi="Times New Roman" w:cs="Times New Roman"/>
          <w:bCs/>
          <w:color w:val="000000" w:themeColor="text1"/>
          <w:sz w:val="28"/>
          <w:szCs w:val="24"/>
          <w:lang w:val="uk-UA" w:eastAsia="ru-RU"/>
        </w:rPr>
        <w:t>ті, в тому числі на транспорті.</w:t>
      </w:r>
    </w:p>
    <w:p w:rsidR="00641091" w:rsidRPr="00641091" w:rsidRDefault="00641091" w:rsidP="00641091">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Серед актів транспортного законодавства виділяється Закон України «Про транспорт» від 10.11 1994 року (із наступними змінами і доповненнями), який визначає правові, економічні, організаційні та соціальні основи діяльності, загальні для в</w:t>
      </w:r>
      <w:r>
        <w:rPr>
          <w:rFonts w:ascii="Times New Roman" w:eastAsia="Times New Roman" w:hAnsi="Times New Roman" w:cs="Times New Roman"/>
          <w:bCs/>
          <w:color w:val="000000" w:themeColor="text1"/>
          <w:sz w:val="28"/>
          <w:szCs w:val="24"/>
          <w:lang w:val="uk-UA" w:eastAsia="ru-RU"/>
        </w:rPr>
        <w:t>сіх видів транспорту в Україні.</w:t>
      </w:r>
    </w:p>
    <w:p w:rsidR="002D1C41" w:rsidRDefault="00641091" w:rsidP="00D724F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641091">
        <w:rPr>
          <w:rFonts w:ascii="Times New Roman" w:eastAsia="Times New Roman" w:hAnsi="Times New Roman" w:cs="Times New Roman"/>
          <w:bCs/>
          <w:color w:val="000000" w:themeColor="text1"/>
          <w:sz w:val="28"/>
          <w:szCs w:val="24"/>
          <w:lang w:val="uk-UA" w:eastAsia="ru-RU"/>
        </w:rPr>
        <w:t>Далі необхідно відокремити Закони України, які регулюють окремі підгалузі транспорту. Та</w:t>
      </w:r>
      <w:r w:rsidR="00D724FA">
        <w:rPr>
          <w:rFonts w:ascii="Times New Roman" w:eastAsia="Times New Roman" w:hAnsi="Times New Roman" w:cs="Times New Roman"/>
          <w:bCs/>
          <w:color w:val="000000" w:themeColor="text1"/>
          <w:sz w:val="28"/>
          <w:szCs w:val="24"/>
          <w:lang w:val="uk-UA" w:eastAsia="ru-RU"/>
        </w:rPr>
        <w:t>к, важливим джерелом автотранс</w:t>
      </w:r>
      <w:r w:rsidRPr="00641091">
        <w:rPr>
          <w:rFonts w:ascii="Times New Roman" w:eastAsia="Times New Roman" w:hAnsi="Times New Roman" w:cs="Times New Roman"/>
          <w:bCs/>
          <w:color w:val="000000" w:themeColor="text1"/>
          <w:sz w:val="28"/>
          <w:szCs w:val="24"/>
          <w:lang w:val="uk-UA" w:eastAsia="ru-RU"/>
        </w:rPr>
        <w:t>портного права є Закон України «Про автомобільний транспорт» від 05.04.2001 р., який визначає засади діяльності автотранспортних підприємств, порядок здійснення господарювання на автотранспорті, вимоги до перевізників, до договорів на перевезення тощо.</w:t>
      </w:r>
    </w:p>
    <w:p w:rsidR="00D724FA" w:rsidRDefault="00D724FA" w:rsidP="00D724F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D724FA">
        <w:rPr>
          <w:rFonts w:ascii="Times New Roman" w:eastAsia="Times New Roman" w:hAnsi="Times New Roman" w:cs="Times New Roman"/>
          <w:bCs/>
          <w:color w:val="000000" w:themeColor="text1"/>
          <w:sz w:val="28"/>
          <w:szCs w:val="24"/>
          <w:lang w:val="uk-UA" w:eastAsia="ru-RU"/>
        </w:rPr>
        <w:t>30 червня 1993 року Верхов</w:t>
      </w:r>
      <w:r>
        <w:rPr>
          <w:rFonts w:ascii="Times New Roman" w:eastAsia="Times New Roman" w:hAnsi="Times New Roman" w:cs="Times New Roman"/>
          <w:bCs/>
          <w:color w:val="000000" w:themeColor="text1"/>
          <w:sz w:val="28"/>
          <w:szCs w:val="24"/>
          <w:lang w:val="uk-UA" w:eastAsia="ru-RU"/>
        </w:rPr>
        <w:t>ною Радою України прийнятий За</w:t>
      </w:r>
      <w:r w:rsidRPr="00D724FA">
        <w:rPr>
          <w:rFonts w:ascii="Times New Roman" w:eastAsia="Times New Roman" w:hAnsi="Times New Roman" w:cs="Times New Roman"/>
          <w:bCs/>
          <w:color w:val="000000" w:themeColor="text1"/>
          <w:sz w:val="28"/>
          <w:szCs w:val="24"/>
          <w:lang w:val="uk-UA" w:eastAsia="ru-RU"/>
        </w:rPr>
        <w:t xml:space="preserve">кон України «Про дорожній рух» </w:t>
      </w:r>
      <w:r>
        <w:rPr>
          <w:rFonts w:ascii="Times New Roman" w:eastAsia="Times New Roman" w:hAnsi="Times New Roman" w:cs="Times New Roman"/>
          <w:bCs/>
          <w:color w:val="000000" w:themeColor="text1"/>
          <w:sz w:val="28"/>
          <w:szCs w:val="24"/>
          <w:lang w:val="uk-UA" w:eastAsia="ru-RU"/>
        </w:rPr>
        <w:t>(із наступними змінами і допов</w:t>
      </w:r>
      <w:r w:rsidRPr="00D724FA">
        <w:rPr>
          <w:rFonts w:ascii="Times New Roman" w:eastAsia="Times New Roman" w:hAnsi="Times New Roman" w:cs="Times New Roman"/>
          <w:bCs/>
          <w:color w:val="000000" w:themeColor="text1"/>
          <w:sz w:val="28"/>
          <w:szCs w:val="24"/>
          <w:lang w:val="uk-UA" w:eastAsia="ru-RU"/>
        </w:rPr>
        <w:t>неннями), який визначає правові та соціальні основи, регулює суспільні відносини у сфері дорожнього руху та його безпеки, визначає права, обов’язки і відповідальність суб’єктів — учасників дорожнього руху, органів дер</w:t>
      </w:r>
      <w:r>
        <w:rPr>
          <w:rFonts w:ascii="Times New Roman" w:eastAsia="Times New Roman" w:hAnsi="Times New Roman" w:cs="Times New Roman"/>
          <w:bCs/>
          <w:color w:val="000000" w:themeColor="text1"/>
          <w:sz w:val="28"/>
          <w:szCs w:val="24"/>
          <w:lang w:val="uk-UA" w:eastAsia="ru-RU"/>
        </w:rPr>
        <w:t>жавної виконавчої влади, об’єд</w:t>
      </w:r>
      <w:r w:rsidRPr="00D724FA">
        <w:rPr>
          <w:rFonts w:ascii="Times New Roman" w:eastAsia="Times New Roman" w:hAnsi="Times New Roman" w:cs="Times New Roman"/>
          <w:bCs/>
          <w:color w:val="000000" w:themeColor="text1"/>
          <w:sz w:val="28"/>
          <w:szCs w:val="24"/>
          <w:lang w:val="uk-UA" w:eastAsia="ru-RU"/>
        </w:rPr>
        <w:t>нань підприємств, установ і орган</w:t>
      </w:r>
      <w:r>
        <w:rPr>
          <w:rFonts w:ascii="Times New Roman" w:eastAsia="Times New Roman" w:hAnsi="Times New Roman" w:cs="Times New Roman"/>
          <w:bCs/>
          <w:color w:val="000000" w:themeColor="text1"/>
          <w:sz w:val="28"/>
          <w:szCs w:val="24"/>
          <w:lang w:val="uk-UA" w:eastAsia="ru-RU"/>
        </w:rPr>
        <w:t>ізацій незалежно від форм влас</w:t>
      </w:r>
      <w:r w:rsidRPr="00D724FA">
        <w:rPr>
          <w:rFonts w:ascii="Times New Roman" w:eastAsia="Times New Roman" w:hAnsi="Times New Roman" w:cs="Times New Roman"/>
          <w:bCs/>
          <w:color w:val="000000" w:themeColor="text1"/>
          <w:sz w:val="28"/>
          <w:szCs w:val="24"/>
          <w:lang w:val="uk-UA" w:eastAsia="ru-RU"/>
        </w:rPr>
        <w:t>ності і господарювання.</w:t>
      </w:r>
    </w:p>
    <w:p w:rsidR="00D724FA" w:rsidRDefault="00D724FA" w:rsidP="00D724FA">
      <w:pPr>
        <w:pBdr>
          <w:top w:val="nil"/>
          <w:left w:val="nil"/>
          <w:bottom w:val="nil"/>
          <w:right w:val="nil"/>
          <w:between w:val="nil"/>
        </w:pBdr>
        <w:spacing w:after="0" w:line="360" w:lineRule="auto"/>
        <w:rPr>
          <w:rFonts w:ascii="Times New Roman" w:eastAsia="Times New Roman" w:hAnsi="Times New Roman" w:cs="Times New Roman"/>
          <w:b/>
          <w:smallCaps/>
          <w:color w:val="000000"/>
          <w:sz w:val="28"/>
          <w:szCs w:val="28"/>
          <w:lang w:val="uk-UA"/>
        </w:rPr>
      </w:pPr>
    </w:p>
    <w:p w:rsidR="00D724FA" w:rsidRDefault="00D724FA" w:rsidP="00D724FA">
      <w:pPr>
        <w:pBdr>
          <w:top w:val="nil"/>
          <w:left w:val="nil"/>
          <w:bottom w:val="nil"/>
          <w:right w:val="nil"/>
          <w:between w:val="nil"/>
        </w:pBdr>
        <w:spacing w:after="0" w:line="360" w:lineRule="auto"/>
        <w:rPr>
          <w:rFonts w:ascii="Times New Roman" w:eastAsia="Times New Roman" w:hAnsi="Times New Roman" w:cs="Times New Roman"/>
          <w:b/>
          <w:smallCaps/>
          <w:color w:val="000000"/>
          <w:sz w:val="28"/>
          <w:szCs w:val="28"/>
          <w:lang w:val="uk-UA"/>
        </w:rPr>
      </w:pPr>
    </w:p>
    <w:p w:rsidR="00D724FA" w:rsidRDefault="00D724FA" w:rsidP="00D724FA">
      <w:pPr>
        <w:pBdr>
          <w:top w:val="nil"/>
          <w:left w:val="nil"/>
          <w:bottom w:val="nil"/>
          <w:right w:val="nil"/>
          <w:between w:val="nil"/>
        </w:pBdr>
        <w:spacing w:after="0" w:line="360" w:lineRule="auto"/>
        <w:rPr>
          <w:rFonts w:ascii="Times New Roman" w:eastAsia="Times New Roman" w:hAnsi="Times New Roman" w:cs="Times New Roman"/>
          <w:b/>
          <w:smallCaps/>
          <w:color w:val="000000"/>
          <w:sz w:val="28"/>
          <w:szCs w:val="28"/>
          <w:lang w:val="uk-UA"/>
        </w:rPr>
      </w:pPr>
    </w:p>
    <w:p w:rsidR="00D724FA" w:rsidRDefault="00D724FA" w:rsidP="00D724FA">
      <w:pPr>
        <w:pBdr>
          <w:top w:val="nil"/>
          <w:left w:val="nil"/>
          <w:bottom w:val="nil"/>
          <w:right w:val="nil"/>
          <w:between w:val="nil"/>
        </w:pBdr>
        <w:spacing w:after="0" w:line="360" w:lineRule="auto"/>
        <w:rPr>
          <w:rFonts w:ascii="Times New Roman" w:eastAsia="Times New Roman" w:hAnsi="Times New Roman" w:cs="Times New Roman"/>
          <w:b/>
          <w:smallCaps/>
          <w:color w:val="000000"/>
          <w:sz w:val="28"/>
          <w:szCs w:val="28"/>
          <w:lang w:val="uk-UA"/>
        </w:rPr>
      </w:pPr>
    </w:p>
    <w:p w:rsidR="00D724FA" w:rsidRDefault="00D724FA" w:rsidP="00932D7B">
      <w:pPr>
        <w:jc w:val="center"/>
        <w:rPr>
          <w:rFonts w:ascii="Times New Roman" w:eastAsia="Times New Roman" w:hAnsi="Times New Roman" w:cs="Times New Roman"/>
          <w:b/>
          <w:smallCaps/>
          <w:color w:val="000000"/>
          <w:sz w:val="28"/>
          <w:szCs w:val="28"/>
          <w:lang w:val="uk-UA"/>
        </w:rPr>
      </w:pPr>
      <w:r w:rsidRPr="00D724FA">
        <w:rPr>
          <w:rFonts w:ascii="Times New Roman" w:eastAsia="Times New Roman" w:hAnsi="Times New Roman" w:cs="Times New Roman"/>
          <w:b/>
          <w:smallCaps/>
          <w:color w:val="000000"/>
          <w:sz w:val="28"/>
          <w:szCs w:val="28"/>
          <w:lang w:val="uk-UA"/>
        </w:rPr>
        <w:lastRenderedPageBreak/>
        <w:t>РОЗДІЛ 3 ОЦІНКА ЕФЕКТИВНОСТІ ПРОПОНОВАНИХ РІШЕНЬ</w:t>
      </w:r>
    </w:p>
    <w:p w:rsidR="00932D7B" w:rsidRPr="001011D7" w:rsidRDefault="00932D7B" w:rsidP="00932D7B">
      <w:pPr>
        <w:spacing w:after="0" w:line="360" w:lineRule="auto"/>
        <w:ind w:firstLine="709"/>
        <w:contextualSpacing/>
        <w:jc w:val="both"/>
        <w:rPr>
          <w:rFonts w:ascii="Times New Roman" w:hAnsi="Times New Roman" w:cs="Times New Roman"/>
          <w:sz w:val="28"/>
          <w:szCs w:val="28"/>
          <w:lang w:val="uk-UA"/>
        </w:rPr>
      </w:pPr>
      <w:r w:rsidRPr="001011D7">
        <w:rPr>
          <w:rFonts w:ascii="Times New Roman" w:hAnsi="Times New Roman" w:cs="Times New Roman"/>
          <w:sz w:val="28"/>
          <w:szCs w:val="28"/>
          <w:lang w:val="uk-UA"/>
        </w:rPr>
        <w:t xml:space="preserve">В країнах прямування маршруту існують певні обмеження на ввіз пального, що дорівнюють повному баку. </w:t>
      </w:r>
      <w:r w:rsidRPr="001011D7">
        <w:rPr>
          <w:rFonts w:ascii="Times New Roman" w:hAnsi="Times New Roman" w:cs="Times New Roman"/>
          <w:spacing w:val="-1"/>
          <w:sz w:val="28"/>
          <w:szCs w:val="28"/>
          <w:lang w:val="uk-UA"/>
        </w:rPr>
        <w:t>Оскільки об'єм бака</w:t>
      </w:r>
      <w:r w:rsidRPr="001011D7">
        <w:rPr>
          <w:rFonts w:ascii="Times New Roman" w:hAnsi="Times New Roman" w:cs="Times New Roman"/>
          <w:spacing w:val="-2"/>
          <w:sz w:val="28"/>
          <w:szCs w:val="28"/>
          <w:lang w:val="uk-UA"/>
        </w:rPr>
        <w:t xml:space="preserve"> становить 600 л – </w:t>
      </w:r>
      <w:r w:rsidRPr="001011D7">
        <w:rPr>
          <w:rFonts w:ascii="Times New Roman" w:hAnsi="Times New Roman" w:cs="Times New Roman"/>
          <w:sz w:val="28"/>
          <w:szCs w:val="28"/>
          <w:lang w:val="uk-UA"/>
        </w:rPr>
        <w:t>це і буде виступати нашим обмеженням. Вартість палива та обмеження на ввезення пального пред</w:t>
      </w:r>
      <w:r>
        <w:rPr>
          <w:rFonts w:ascii="Times New Roman" w:hAnsi="Times New Roman" w:cs="Times New Roman"/>
          <w:sz w:val="28"/>
          <w:szCs w:val="28"/>
          <w:lang w:val="uk-UA"/>
        </w:rPr>
        <w:t>ставлено у таблиці 2.9</w:t>
      </w:r>
      <w:r w:rsidRPr="001011D7">
        <w:rPr>
          <w:rFonts w:ascii="Times New Roman" w:hAnsi="Times New Roman" w:cs="Times New Roman"/>
          <w:sz w:val="28"/>
          <w:szCs w:val="28"/>
          <w:lang w:val="uk-UA"/>
        </w:rPr>
        <w:t xml:space="preserve"> </w:t>
      </w:r>
    </w:p>
    <w:p w:rsidR="00932D7B" w:rsidRPr="001011D7" w:rsidRDefault="00932D7B" w:rsidP="00932D7B">
      <w:pPr>
        <w:spacing w:after="160" w:line="360" w:lineRule="auto"/>
        <w:ind w:firstLine="709"/>
        <w:contextualSpacing/>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2.9</w:t>
      </w:r>
    </w:p>
    <w:p w:rsidR="00932D7B" w:rsidRPr="001011D7" w:rsidRDefault="00932D7B" w:rsidP="00932D7B">
      <w:pPr>
        <w:spacing w:after="0" w:line="360" w:lineRule="auto"/>
        <w:jc w:val="both"/>
        <w:rPr>
          <w:rFonts w:ascii="Times New Roman" w:hAnsi="Times New Roman"/>
          <w:sz w:val="28"/>
          <w:szCs w:val="28"/>
          <w:lang w:val="uk-UA"/>
        </w:rPr>
      </w:pPr>
      <w:r w:rsidRPr="001011D7">
        <w:rPr>
          <w:rFonts w:ascii="Times New Roman" w:hAnsi="Times New Roman"/>
          <w:sz w:val="28"/>
          <w:szCs w:val="28"/>
          <w:lang w:val="uk-UA"/>
        </w:rPr>
        <w:t>Вартість палива та обмеження на безмитне ввезення палива на територію країн</w:t>
      </w:r>
    </w:p>
    <w:tbl>
      <w:tblPr>
        <w:tblW w:w="9170" w:type="dxa"/>
        <w:jc w:val="center"/>
        <w:tblLook w:val="04A0" w:firstRow="1" w:lastRow="0" w:firstColumn="1" w:lastColumn="0" w:noHBand="0" w:noVBand="1"/>
      </w:tblPr>
      <w:tblGrid>
        <w:gridCol w:w="3303"/>
        <w:gridCol w:w="3455"/>
        <w:gridCol w:w="2412"/>
      </w:tblGrid>
      <w:tr w:rsidR="00932D7B" w:rsidRPr="001011D7" w:rsidTr="00EC1540">
        <w:trPr>
          <w:trHeight w:val="919"/>
          <w:jc w:val="center"/>
        </w:trPr>
        <w:tc>
          <w:tcPr>
            <w:tcW w:w="3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proofErr w:type="spellStart"/>
            <w:proofErr w:type="gramStart"/>
            <w:r w:rsidRPr="001011D7">
              <w:rPr>
                <w:rFonts w:ascii="Times New Roman" w:eastAsia="Times New Roman" w:hAnsi="Times New Roman" w:cs="Times New Roman"/>
                <w:color w:val="000000"/>
                <w:sz w:val="28"/>
                <w:szCs w:val="28"/>
                <w:lang w:eastAsia="ru-RU"/>
              </w:rPr>
              <w:t>Країна</w:t>
            </w:r>
            <w:proofErr w:type="spellEnd"/>
            <w:proofErr w:type="gramEnd"/>
            <w:r w:rsidRPr="001011D7">
              <w:rPr>
                <w:rFonts w:ascii="Times New Roman" w:eastAsia="Times New Roman" w:hAnsi="Times New Roman" w:cs="Times New Roman"/>
                <w:color w:val="000000"/>
                <w:sz w:val="28"/>
                <w:szCs w:val="28"/>
                <w:lang w:eastAsia="ru-RU"/>
              </w:rPr>
              <w:t xml:space="preserve"> </w:t>
            </w:r>
          </w:p>
        </w:tc>
        <w:tc>
          <w:tcPr>
            <w:tcW w:w="3455" w:type="dxa"/>
            <w:tcBorders>
              <w:top w:val="single" w:sz="4" w:space="0" w:color="auto"/>
              <w:left w:val="nil"/>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Вартість</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палива</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грн</w:t>
            </w:r>
            <w:r w:rsidRPr="001011D7">
              <w:rPr>
                <w:rFonts w:ascii="Times New Roman" w:eastAsia="Times New Roman" w:hAnsi="Times New Roman" w:cs="Times New Roman"/>
                <w:color w:val="000000"/>
                <w:sz w:val="28"/>
                <w:szCs w:val="28"/>
                <w:lang w:eastAsia="ru-RU"/>
              </w:rPr>
              <w:t>/л</w:t>
            </w:r>
          </w:p>
        </w:tc>
        <w:tc>
          <w:tcPr>
            <w:tcW w:w="2412" w:type="dxa"/>
            <w:tcBorders>
              <w:top w:val="single" w:sz="4" w:space="0" w:color="auto"/>
              <w:left w:val="nil"/>
              <w:bottom w:val="single" w:sz="4" w:space="0" w:color="auto"/>
              <w:right w:val="single" w:sz="4" w:space="0" w:color="auto"/>
            </w:tcBorders>
            <w:shd w:val="clear" w:color="auto" w:fill="auto"/>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r w:rsidRPr="001011D7">
              <w:rPr>
                <w:rFonts w:ascii="Times New Roman" w:eastAsia="Times New Roman" w:hAnsi="Times New Roman" w:cs="Times New Roman"/>
                <w:color w:val="000000"/>
                <w:sz w:val="28"/>
                <w:szCs w:val="28"/>
                <w:lang w:eastAsia="ru-RU"/>
              </w:rPr>
              <w:t xml:space="preserve">Дозволена </w:t>
            </w:r>
            <w:proofErr w:type="spellStart"/>
            <w:r w:rsidRPr="001011D7">
              <w:rPr>
                <w:rFonts w:ascii="Times New Roman" w:eastAsia="Times New Roman" w:hAnsi="Times New Roman" w:cs="Times New Roman"/>
                <w:color w:val="000000"/>
                <w:sz w:val="28"/>
                <w:szCs w:val="28"/>
                <w:lang w:eastAsia="ru-RU"/>
              </w:rPr>
              <w:t>кількість</w:t>
            </w:r>
            <w:proofErr w:type="spellEnd"/>
            <w:r w:rsidRPr="001011D7">
              <w:rPr>
                <w:rFonts w:ascii="Times New Roman" w:eastAsia="Times New Roman" w:hAnsi="Times New Roman" w:cs="Times New Roman"/>
                <w:color w:val="000000"/>
                <w:sz w:val="28"/>
                <w:szCs w:val="28"/>
                <w:lang w:eastAsia="ru-RU"/>
              </w:rPr>
              <w:t xml:space="preserve"> </w:t>
            </w:r>
            <w:proofErr w:type="spellStart"/>
            <w:r w:rsidRPr="001011D7">
              <w:rPr>
                <w:rFonts w:ascii="Times New Roman" w:eastAsia="Times New Roman" w:hAnsi="Times New Roman" w:cs="Times New Roman"/>
                <w:color w:val="000000"/>
                <w:sz w:val="28"/>
                <w:szCs w:val="28"/>
                <w:lang w:eastAsia="ru-RU"/>
              </w:rPr>
              <w:t>палива</w:t>
            </w:r>
            <w:proofErr w:type="spellEnd"/>
            <w:r w:rsidRPr="001011D7">
              <w:rPr>
                <w:rFonts w:ascii="Times New Roman" w:eastAsia="Times New Roman" w:hAnsi="Times New Roman" w:cs="Times New Roman"/>
                <w:color w:val="000000"/>
                <w:sz w:val="28"/>
                <w:szCs w:val="28"/>
                <w:lang w:eastAsia="ru-RU"/>
              </w:rPr>
              <w:t xml:space="preserve">, </w:t>
            </w:r>
            <w:proofErr w:type="spellStart"/>
            <w:r w:rsidRPr="001011D7">
              <w:rPr>
                <w:rFonts w:ascii="Times New Roman" w:eastAsia="Times New Roman" w:hAnsi="Times New Roman" w:cs="Times New Roman"/>
                <w:color w:val="000000"/>
                <w:sz w:val="28"/>
                <w:szCs w:val="28"/>
                <w:lang w:eastAsia="ru-RU"/>
              </w:rPr>
              <w:t>що</w:t>
            </w:r>
            <w:proofErr w:type="spellEnd"/>
            <w:r w:rsidRPr="001011D7">
              <w:rPr>
                <w:rFonts w:ascii="Times New Roman" w:eastAsia="Times New Roman" w:hAnsi="Times New Roman" w:cs="Times New Roman"/>
                <w:color w:val="000000"/>
                <w:sz w:val="28"/>
                <w:szCs w:val="28"/>
                <w:lang w:eastAsia="ru-RU"/>
              </w:rPr>
              <w:t xml:space="preserve"> ввозиться, </w:t>
            </w:r>
            <w:proofErr w:type="gramStart"/>
            <w:r w:rsidRPr="001011D7">
              <w:rPr>
                <w:rFonts w:ascii="Times New Roman" w:eastAsia="Times New Roman" w:hAnsi="Times New Roman" w:cs="Times New Roman"/>
                <w:color w:val="000000"/>
                <w:sz w:val="28"/>
                <w:szCs w:val="28"/>
                <w:lang w:eastAsia="ru-RU"/>
              </w:rPr>
              <w:t>л</w:t>
            </w:r>
            <w:proofErr w:type="gramEnd"/>
          </w:p>
        </w:tc>
      </w:tr>
      <w:tr w:rsidR="00932D7B" w:rsidRPr="001011D7" w:rsidTr="00EC1540">
        <w:trPr>
          <w:trHeight w:val="919"/>
          <w:jc w:val="center"/>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proofErr w:type="spellStart"/>
            <w:r w:rsidRPr="001011D7">
              <w:rPr>
                <w:rFonts w:ascii="Times New Roman" w:eastAsia="Times New Roman" w:hAnsi="Times New Roman" w:cs="Times New Roman"/>
                <w:color w:val="000000"/>
                <w:sz w:val="28"/>
                <w:szCs w:val="28"/>
                <w:lang w:eastAsia="ru-RU"/>
              </w:rPr>
              <w:t>Україна</w:t>
            </w:r>
            <w:proofErr w:type="spellEnd"/>
            <w:r w:rsidRPr="001011D7">
              <w:rPr>
                <w:rFonts w:ascii="Times New Roman" w:eastAsia="Times New Roman" w:hAnsi="Times New Roman" w:cs="Times New Roman"/>
                <w:color w:val="000000"/>
                <w:sz w:val="28"/>
                <w:szCs w:val="28"/>
                <w:lang w:eastAsia="ru-RU"/>
              </w:rPr>
              <w:t xml:space="preserve"> </w:t>
            </w:r>
          </w:p>
        </w:tc>
        <w:tc>
          <w:tcPr>
            <w:tcW w:w="3455" w:type="dxa"/>
            <w:tcBorders>
              <w:top w:val="nil"/>
              <w:left w:val="nil"/>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34,29</w:t>
            </w:r>
          </w:p>
        </w:tc>
        <w:tc>
          <w:tcPr>
            <w:tcW w:w="2412" w:type="dxa"/>
            <w:tcBorders>
              <w:top w:val="nil"/>
              <w:left w:val="nil"/>
              <w:bottom w:val="single" w:sz="4" w:space="0" w:color="auto"/>
              <w:right w:val="single" w:sz="4" w:space="0" w:color="auto"/>
            </w:tcBorders>
            <w:shd w:val="clear" w:color="auto" w:fill="auto"/>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r w:rsidRPr="001011D7">
              <w:rPr>
                <w:rFonts w:ascii="Times New Roman" w:eastAsia="Times New Roman" w:hAnsi="Times New Roman" w:cs="Times New Roman"/>
                <w:color w:val="000000"/>
                <w:sz w:val="28"/>
                <w:szCs w:val="28"/>
                <w:lang w:val="uk-UA" w:eastAsia="ru-RU"/>
              </w:rPr>
              <w:t>50 л</w:t>
            </w:r>
          </w:p>
        </w:tc>
      </w:tr>
      <w:tr w:rsidR="00932D7B" w:rsidRPr="001011D7" w:rsidTr="00EC1540">
        <w:trPr>
          <w:trHeight w:val="722"/>
          <w:jc w:val="center"/>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Поль</w:t>
            </w:r>
            <w:r>
              <w:rPr>
                <w:rFonts w:ascii="Times New Roman" w:eastAsia="Times New Roman" w:hAnsi="Times New Roman" w:cs="Times New Roman"/>
                <w:color w:val="000000"/>
                <w:sz w:val="28"/>
                <w:szCs w:val="28"/>
                <w:lang w:val="uk-UA" w:eastAsia="ru-RU"/>
              </w:rPr>
              <w:t>щ</w:t>
            </w:r>
            <w:r w:rsidRPr="001011D7">
              <w:rPr>
                <w:rFonts w:ascii="Times New Roman" w:eastAsia="Times New Roman" w:hAnsi="Times New Roman" w:cs="Times New Roman"/>
                <w:color w:val="000000"/>
                <w:sz w:val="28"/>
                <w:szCs w:val="28"/>
                <w:lang w:eastAsia="ru-RU"/>
              </w:rPr>
              <w:t>а</w:t>
            </w:r>
          </w:p>
        </w:tc>
        <w:tc>
          <w:tcPr>
            <w:tcW w:w="3455" w:type="dxa"/>
            <w:tcBorders>
              <w:top w:val="nil"/>
              <w:left w:val="nil"/>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50,82</w:t>
            </w:r>
          </w:p>
        </w:tc>
        <w:tc>
          <w:tcPr>
            <w:tcW w:w="2412" w:type="dxa"/>
            <w:tcBorders>
              <w:top w:val="nil"/>
              <w:left w:val="nil"/>
              <w:bottom w:val="single" w:sz="4" w:space="0" w:color="auto"/>
              <w:right w:val="single" w:sz="4" w:space="0" w:color="auto"/>
            </w:tcBorders>
            <w:shd w:val="clear" w:color="auto" w:fill="auto"/>
            <w:vAlign w:val="center"/>
            <w:hideMark/>
          </w:tcPr>
          <w:p w:rsidR="00932D7B" w:rsidRPr="001011D7" w:rsidRDefault="00932D7B" w:rsidP="00EC1540">
            <w:pPr>
              <w:spacing w:after="0" w:line="240" w:lineRule="auto"/>
              <w:rPr>
                <w:rFonts w:ascii="Times New Roman" w:eastAsia="Times New Roman" w:hAnsi="Times New Roman" w:cs="Times New Roman"/>
                <w:color w:val="000000"/>
                <w:sz w:val="28"/>
                <w:szCs w:val="28"/>
                <w:lang w:eastAsia="ru-RU"/>
              </w:rPr>
            </w:pPr>
            <w:proofErr w:type="spellStart"/>
            <w:r w:rsidRPr="001011D7">
              <w:rPr>
                <w:rFonts w:ascii="Times New Roman" w:eastAsia="Times New Roman" w:hAnsi="Times New Roman" w:cs="Times New Roman"/>
                <w:color w:val="000000"/>
                <w:sz w:val="28"/>
                <w:szCs w:val="28"/>
                <w:lang w:eastAsia="ru-RU"/>
              </w:rPr>
              <w:t>Повний</w:t>
            </w:r>
            <w:proofErr w:type="spellEnd"/>
            <w:r w:rsidRPr="001011D7">
              <w:rPr>
                <w:rFonts w:ascii="Times New Roman" w:eastAsia="Times New Roman" w:hAnsi="Times New Roman" w:cs="Times New Roman"/>
                <w:color w:val="000000"/>
                <w:sz w:val="28"/>
                <w:szCs w:val="28"/>
                <w:lang w:eastAsia="ru-RU"/>
              </w:rPr>
              <w:t xml:space="preserve"> </w:t>
            </w:r>
            <w:proofErr w:type="spellStart"/>
            <w:r w:rsidRPr="001011D7">
              <w:rPr>
                <w:rFonts w:ascii="Times New Roman" w:eastAsia="Times New Roman" w:hAnsi="Times New Roman" w:cs="Times New Roman"/>
                <w:color w:val="000000"/>
                <w:sz w:val="28"/>
                <w:szCs w:val="28"/>
                <w:lang w:eastAsia="ru-RU"/>
              </w:rPr>
              <w:t>паливний</w:t>
            </w:r>
            <w:proofErr w:type="spellEnd"/>
            <w:r w:rsidRPr="001011D7">
              <w:rPr>
                <w:rFonts w:ascii="Times New Roman" w:eastAsia="Times New Roman" w:hAnsi="Times New Roman" w:cs="Times New Roman"/>
                <w:color w:val="000000"/>
                <w:sz w:val="28"/>
                <w:szCs w:val="28"/>
                <w:lang w:eastAsia="ru-RU"/>
              </w:rPr>
              <w:t xml:space="preserve"> бак (600л) </w:t>
            </w:r>
          </w:p>
        </w:tc>
      </w:tr>
      <w:tr w:rsidR="00932D7B" w:rsidRPr="001011D7" w:rsidTr="00EC1540">
        <w:trPr>
          <w:trHeight w:val="919"/>
          <w:jc w:val="center"/>
        </w:trPr>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Чех</w:t>
            </w:r>
            <w:proofErr w:type="spellStart"/>
            <w:r>
              <w:rPr>
                <w:rFonts w:ascii="Times New Roman" w:eastAsia="Times New Roman" w:hAnsi="Times New Roman" w:cs="Times New Roman"/>
                <w:color w:val="000000"/>
                <w:sz w:val="28"/>
                <w:szCs w:val="28"/>
                <w:lang w:val="uk-UA" w:eastAsia="ru-RU"/>
              </w:rPr>
              <w:t>ія</w:t>
            </w:r>
            <w:proofErr w:type="spellEnd"/>
          </w:p>
        </w:tc>
        <w:tc>
          <w:tcPr>
            <w:tcW w:w="3455" w:type="dxa"/>
            <w:tcBorders>
              <w:top w:val="nil"/>
              <w:left w:val="nil"/>
              <w:bottom w:val="single" w:sz="4" w:space="0" w:color="auto"/>
              <w:right w:val="single" w:sz="4" w:space="0" w:color="auto"/>
            </w:tcBorders>
            <w:shd w:val="clear" w:color="auto" w:fill="auto"/>
            <w:noWrap/>
            <w:vAlign w:val="center"/>
            <w:hideMark/>
          </w:tcPr>
          <w:p w:rsidR="00932D7B" w:rsidRPr="001011D7" w:rsidRDefault="00932D7B" w:rsidP="00EC1540">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59,92</w:t>
            </w:r>
          </w:p>
        </w:tc>
        <w:tc>
          <w:tcPr>
            <w:tcW w:w="2412" w:type="dxa"/>
            <w:tcBorders>
              <w:top w:val="nil"/>
              <w:left w:val="nil"/>
              <w:bottom w:val="single" w:sz="4" w:space="0" w:color="auto"/>
              <w:right w:val="single" w:sz="4" w:space="0" w:color="auto"/>
            </w:tcBorders>
            <w:shd w:val="clear" w:color="auto" w:fill="auto"/>
            <w:vAlign w:val="center"/>
            <w:hideMark/>
          </w:tcPr>
          <w:p w:rsidR="00932D7B" w:rsidRPr="001011D7" w:rsidRDefault="00932D7B" w:rsidP="00EC1540">
            <w:pPr>
              <w:spacing w:after="0" w:line="240" w:lineRule="auto"/>
              <w:rPr>
                <w:rFonts w:ascii="Times New Roman" w:eastAsia="Times New Roman" w:hAnsi="Times New Roman" w:cs="Times New Roman"/>
                <w:color w:val="000000"/>
                <w:sz w:val="28"/>
                <w:szCs w:val="28"/>
                <w:lang w:eastAsia="ru-RU"/>
              </w:rPr>
            </w:pPr>
            <w:proofErr w:type="spellStart"/>
            <w:r w:rsidRPr="001011D7">
              <w:rPr>
                <w:rFonts w:ascii="Times New Roman" w:eastAsia="Times New Roman" w:hAnsi="Times New Roman" w:cs="Times New Roman"/>
                <w:color w:val="000000"/>
                <w:sz w:val="28"/>
                <w:szCs w:val="28"/>
                <w:lang w:eastAsia="ru-RU"/>
              </w:rPr>
              <w:t>Повний</w:t>
            </w:r>
            <w:proofErr w:type="spellEnd"/>
            <w:r w:rsidRPr="001011D7">
              <w:rPr>
                <w:rFonts w:ascii="Times New Roman" w:eastAsia="Times New Roman" w:hAnsi="Times New Roman" w:cs="Times New Roman"/>
                <w:color w:val="000000"/>
                <w:sz w:val="28"/>
                <w:szCs w:val="28"/>
                <w:lang w:eastAsia="ru-RU"/>
              </w:rPr>
              <w:t xml:space="preserve"> </w:t>
            </w:r>
            <w:proofErr w:type="spellStart"/>
            <w:r w:rsidRPr="001011D7">
              <w:rPr>
                <w:rFonts w:ascii="Times New Roman" w:eastAsia="Times New Roman" w:hAnsi="Times New Roman" w:cs="Times New Roman"/>
                <w:color w:val="000000"/>
                <w:sz w:val="28"/>
                <w:szCs w:val="28"/>
                <w:lang w:eastAsia="ru-RU"/>
              </w:rPr>
              <w:t>паливний</w:t>
            </w:r>
            <w:proofErr w:type="spellEnd"/>
            <w:r w:rsidRPr="001011D7">
              <w:rPr>
                <w:rFonts w:ascii="Times New Roman" w:eastAsia="Times New Roman" w:hAnsi="Times New Roman" w:cs="Times New Roman"/>
                <w:color w:val="000000"/>
                <w:sz w:val="28"/>
                <w:szCs w:val="28"/>
                <w:lang w:eastAsia="ru-RU"/>
              </w:rPr>
              <w:t xml:space="preserve"> бак (600л) </w:t>
            </w:r>
          </w:p>
        </w:tc>
      </w:tr>
    </w:tbl>
    <w:p w:rsidR="00932D7B" w:rsidRDefault="00932D7B" w:rsidP="00932D7B">
      <w:pPr>
        <w:spacing w:after="0" w:line="360" w:lineRule="auto"/>
        <w:rPr>
          <w:rFonts w:ascii="Times New Roman" w:eastAsia="Times New Roman" w:hAnsi="Times New Roman" w:cs="Times New Roman"/>
          <w:bCs/>
          <w:color w:val="000000" w:themeColor="text1"/>
          <w:sz w:val="28"/>
          <w:szCs w:val="24"/>
          <w:lang w:val="uk-UA" w:eastAsia="ru-RU"/>
        </w:rPr>
      </w:pPr>
    </w:p>
    <w:p w:rsidR="002B14B0" w:rsidRPr="002B14B0" w:rsidRDefault="002B14B0" w:rsidP="002B14B0">
      <w:pPr>
        <w:spacing w:after="0" w:line="360" w:lineRule="auto"/>
        <w:jc w:val="center"/>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Розрахуємо потреби в автомобільному паливі:</w:t>
      </w:r>
    </w:p>
    <w:p w:rsidR="002B14B0" w:rsidRPr="002B14B0" w:rsidRDefault="00D03A79" w:rsidP="002B14B0">
      <w:pPr>
        <w:spacing w:after="0" w:line="360" w:lineRule="auto"/>
        <w:ind w:left="851" w:hanging="283"/>
        <w:rPr>
          <w:rFonts w:ascii="Times New Roman" w:eastAsia="Times New Roman" w:hAnsi="Times New Roman" w:cs="Times New Roman"/>
          <w:bCs/>
          <w:color w:val="000000" w:themeColor="text1"/>
          <w:sz w:val="28"/>
          <w:szCs w:val="24"/>
          <w:lang w:val="en-US" w:eastAsia="ru-RU"/>
        </w:rPr>
      </w:pPr>
      <m:oMathPara>
        <m:oMathParaPr>
          <m:jc m:val="right"/>
        </m:oMathParaPr>
        <m:oMath>
          <m:sSub>
            <m:sSubPr>
              <m:ctrlPr>
                <w:rPr>
                  <w:rFonts w:ascii="Cambria Math" w:eastAsia="Times New Roman" w:hAnsi="Cambria Math" w:cs="Times New Roman"/>
                  <w:b/>
                  <w:bCs/>
                  <w:i/>
                  <w:color w:val="000000" w:themeColor="text1"/>
                  <w:sz w:val="28"/>
                  <w:szCs w:val="24"/>
                  <w:lang w:val="uk-UA" w:eastAsia="ru-RU"/>
                </w:rPr>
              </m:ctrlPr>
            </m:sSubPr>
            <m:e>
              <m:r>
                <m:rPr>
                  <m:sty m:val="bi"/>
                </m:rPr>
                <w:rPr>
                  <w:rFonts w:ascii="Cambria Math" w:eastAsia="Times New Roman" w:hAnsi="Cambria Math" w:cs="Times New Roman"/>
                  <w:color w:val="000000" w:themeColor="text1"/>
                  <w:sz w:val="28"/>
                  <w:szCs w:val="24"/>
                  <w:lang w:val="uk-UA" w:eastAsia="ru-RU"/>
                </w:rPr>
                <m:t>О</m:t>
              </m:r>
            </m:e>
            <m:sub>
              <m:r>
                <m:rPr>
                  <m:sty m:val="bi"/>
                </m:rPr>
                <w:rPr>
                  <w:rFonts w:ascii="Cambria Math" w:eastAsia="Times New Roman" w:hAnsi="Cambria Math" w:cs="Times New Roman"/>
                  <w:color w:val="000000" w:themeColor="text1"/>
                  <w:sz w:val="28"/>
                  <w:szCs w:val="24"/>
                  <w:lang w:val="uk-UA" w:eastAsia="ru-RU"/>
                </w:rPr>
                <m:t>п.р</m:t>
              </m:r>
            </m:sub>
          </m:sSub>
          <m:r>
            <m:rPr>
              <m:sty m:val="bi"/>
            </m:rP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Laн</m:t>
                  </m:r>
                </m:sub>
              </m:sSub>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*(1698+1688)=</m:t>
          </m:r>
          <m:f>
            <m:fPr>
              <m:ctrlPr>
                <w:rPr>
                  <w:rFonts w:ascii="Cambria Math" w:eastAsia="Times New Roman" w:hAnsi="Cambria Math" w:cs="Times New Roman"/>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36,723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*33=1243,44 л.   (2.14)</m:t>
          </m:r>
        </m:oMath>
      </m:oMathPara>
    </w:p>
    <w:p w:rsidR="002B14B0" w:rsidRPr="002B14B0" w:rsidRDefault="002B14B0" w:rsidP="002B14B0">
      <w:pPr>
        <w:spacing w:after="0" w:line="360" w:lineRule="auto"/>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де </w:t>
      </w:r>
      <m:oMath>
        <m:sSub>
          <m:sSubPr>
            <m:ctrlPr>
              <w:rPr>
                <w:rFonts w:ascii="Cambria Math" w:eastAsia="Times New Roman" w:hAnsi="Cambria Math" w:cs="Times New Roman"/>
                <w:bCs/>
                <w:color w:val="000000" w:themeColor="text1"/>
                <w:sz w:val="28"/>
                <w:szCs w:val="24"/>
                <w:lang w:val="uk-UA" w:eastAsia="ru-RU"/>
              </w:rPr>
            </m:ctrlPr>
          </m:sSubPr>
          <m:e>
            <m:r>
              <m:rPr>
                <m:sty m:val="p"/>
              </m:rP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Laн</m:t>
            </m:r>
          </m:sub>
        </m:sSub>
      </m:oMath>
      <w:r w:rsidRPr="002B14B0">
        <w:rPr>
          <w:rFonts w:ascii="Times New Roman" w:eastAsia="Times New Roman" w:hAnsi="Times New Roman" w:cs="Times New Roman"/>
          <w:bCs/>
          <w:color w:val="000000" w:themeColor="text1"/>
          <w:sz w:val="28"/>
          <w:szCs w:val="24"/>
          <w:lang w:val="uk-UA" w:eastAsia="ru-RU"/>
        </w:rPr>
        <w:t xml:space="preserve">- лінійна норма витрат палива на 100 км пробігу фургону, приймається згідно норм, затверджених Кабінетом міністрів України, л. </w:t>
      </w:r>
    </w:p>
    <w:p w:rsidR="002B14B0" w:rsidRPr="002B14B0" w:rsidRDefault="00D03A79" w:rsidP="002B14B0">
      <w:pPr>
        <w:spacing w:after="0" w:line="360" w:lineRule="auto"/>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color w:val="000000" w:themeColor="text1"/>
                  <w:sz w:val="28"/>
                  <w:szCs w:val="24"/>
                  <w:lang w:val="uk-UA" w:eastAsia="ru-RU"/>
                </w:rPr>
              </m:ctrlPr>
            </m:sSubPr>
            <m:e>
              <m:r>
                <m:rPr>
                  <m:sty m:val="p"/>
                </m:rP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Laн</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color w:val="000000" w:themeColor="text1"/>
                  <w:sz w:val="28"/>
                  <w:szCs w:val="24"/>
                  <w:lang w:val="uk-UA" w:eastAsia="ru-RU"/>
                </w:rPr>
              </m:ctrlPr>
            </m:sSubPr>
            <m:e>
              <m:r>
                <m:rPr>
                  <m:sty m:val="p"/>
                </m:rP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L</m:t>
              </m:r>
              <m:r>
                <w:rPr>
                  <w:rFonts w:ascii="Cambria Math" w:eastAsia="Times New Roman" w:hAnsi="Cambria Math" w:cs="Times New Roman"/>
                  <w:color w:val="000000" w:themeColor="text1"/>
                  <w:sz w:val="28"/>
                  <w:szCs w:val="24"/>
                  <w:lang w:eastAsia="ru-RU"/>
                </w:rPr>
                <m:t>m</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color w:val="000000" w:themeColor="text1"/>
                  <w:sz w:val="28"/>
                  <w:szCs w:val="24"/>
                  <w:lang w:val="uk-UA" w:eastAsia="ru-RU"/>
                </w:rPr>
              </m:ctrlPr>
            </m:sSubPr>
            <m:e>
              <m:r>
                <m:rPr>
                  <m:sty m:val="p"/>
                </m:rP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m.p</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G</m:t>
              </m:r>
            </m:e>
            <m:sub>
              <m:r>
                <w:rPr>
                  <w:rFonts w:ascii="Cambria Math" w:eastAsia="Times New Roman" w:hAnsi="Cambria Math" w:cs="Times New Roman"/>
                  <w:color w:val="000000" w:themeColor="text1"/>
                  <w:sz w:val="28"/>
                  <w:szCs w:val="24"/>
                  <w:lang w:val="uk-UA" w:eastAsia="ru-RU"/>
                </w:rPr>
                <m:t>пр</m:t>
              </m:r>
            </m:sub>
          </m:sSub>
          <m:r>
            <w:rPr>
              <w:rFonts w:ascii="Cambria Math" w:eastAsia="Times New Roman" w:hAnsi="Cambria Math" w:cs="Times New Roman"/>
              <w:color w:val="000000" w:themeColor="text1"/>
              <w:sz w:val="28"/>
              <w:szCs w:val="24"/>
              <w:lang w:val="uk-UA" w:eastAsia="ru-RU"/>
            </w:rPr>
            <m:t>=28+1,3</m:t>
          </m:r>
          <m:r>
            <m:rPr>
              <m:sty m:val="p"/>
            </m:rPr>
            <w:rPr>
              <w:rFonts w:ascii="Cambria Math" w:hAnsi="Cambria Math" w:cs="Times New Roman"/>
              <w:sz w:val="28"/>
              <w:szCs w:val="28"/>
              <w:lang w:val="uk-UA"/>
            </w:rPr>
            <m:t>=29,3 л/100км   (2.15)</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
        <m:sSub>
          <m:sSubPr>
            <m:ctrlPr>
              <w:rPr>
                <w:rFonts w:ascii="Cambria Math" w:eastAsia="Times New Roman" w:hAnsi="Cambria Math" w:cs="Times New Roman"/>
                <w:bCs/>
                <w:color w:val="000000" w:themeColor="text1"/>
                <w:sz w:val="28"/>
                <w:szCs w:val="24"/>
                <w:lang w:val="uk-UA" w:eastAsia="ru-RU"/>
              </w:rPr>
            </m:ctrlPr>
          </m:sSubPr>
          <m:e>
            <m:r>
              <m:rPr>
                <m:sty m:val="p"/>
              </m:rPr>
              <w:rPr>
                <w:rFonts w:ascii="Cambria Math" w:eastAsia="Times New Roman" w:hAnsi="Cambria Math" w:cs="Times New Roman"/>
                <w:color w:val="000000" w:themeColor="text1"/>
                <w:sz w:val="28"/>
                <w:szCs w:val="24"/>
                <w:lang w:val="en-US" w:eastAsia="ru-RU"/>
              </w:rPr>
              <m:t>H</m:t>
            </m:r>
          </m:e>
          <m:sub>
            <m:r>
              <w:rPr>
                <w:rFonts w:ascii="Cambria Math" w:eastAsia="Times New Roman" w:hAnsi="Cambria Math" w:cs="Times New Roman"/>
                <w:color w:val="000000" w:themeColor="text1"/>
                <w:sz w:val="28"/>
                <w:szCs w:val="24"/>
                <w:lang w:val="uk-UA" w:eastAsia="ru-RU"/>
              </w:rPr>
              <m:t>L</m:t>
            </m:r>
            <m:r>
              <w:rPr>
                <w:rFonts w:ascii="Cambria Math" w:eastAsia="Times New Roman" w:hAnsi="Cambria Math" w:cs="Times New Roman"/>
                <w:color w:val="000000" w:themeColor="text1"/>
                <w:sz w:val="28"/>
                <w:szCs w:val="24"/>
                <w:lang w:eastAsia="ru-RU"/>
              </w:rPr>
              <m:t>m</m:t>
            </m:r>
          </m:sub>
        </m:sSub>
      </m:oMath>
      <w:r w:rsidR="002B14B0" w:rsidRPr="002B14B0">
        <w:rPr>
          <w:rFonts w:ascii="Times New Roman" w:eastAsia="Times New Roman" w:hAnsi="Times New Roman" w:cs="Times New Roman"/>
          <w:bCs/>
          <w:color w:val="000000" w:themeColor="text1"/>
          <w:sz w:val="28"/>
          <w:szCs w:val="24"/>
          <w:lang w:val="uk-UA" w:eastAsia="ru-RU"/>
        </w:rPr>
        <w:t>- базова лінійна норма витрат палива на 100 км пробігу тягача;</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G</m:t>
            </m:r>
          </m:e>
          <m:sub>
            <m:r>
              <w:rPr>
                <w:rFonts w:ascii="Cambria Math" w:eastAsia="Times New Roman" w:hAnsi="Cambria Math" w:cs="Times New Roman"/>
                <w:color w:val="000000" w:themeColor="text1"/>
                <w:sz w:val="28"/>
                <w:szCs w:val="24"/>
                <w:lang w:val="uk-UA" w:eastAsia="ru-RU"/>
              </w:rPr>
              <m:t>пр</m:t>
            </m:r>
          </m:sub>
        </m:sSub>
      </m:oMath>
      <w:r w:rsidR="002B14B0" w:rsidRPr="002B14B0">
        <w:rPr>
          <w:rFonts w:ascii="Times New Roman" w:eastAsia="Times New Roman" w:hAnsi="Times New Roman" w:cs="Times New Roman"/>
          <w:bCs/>
          <w:color w:val="000000" w:themeColor="text1"/>
          <w:sz w:val="28"/>
          <w:szCs w:val="24"/>
          <w:lang w:val="uk-UA" w:eastAsia="ru-RU"/>
        </w:rPr>
        <w:t xml:space="preserve"> - споряджена маса фургону.</w:t>
      </w:r>
    </w:p>
    <w:p w:rsidR="002B14B0" w:rsidRPr="002B14B0" w:rsidRDefault="002B14B0" w:rsidP="002B14B0">
      <w:pPr>
        <w:spacing w:after="0" w:line="360" w:lineRule="auto"/>
        <w:ind w:firstLine="709"/>
        <w:rPr>
          <w:rFonts w:ascii="Times New Roman" w:eastAsia="Times New Roman" w:hAnsi="Times New Roman" w:cs="Times New Roman"/>
          <w:sz w:val="28"/>
          <w:szCs w:val="28"/>
          <w:lang w:val="uk-UA" w:eastAsia="uk-UA"/>
        </w:rPr>
      </w:pPr>
      <w:r w:rsidRPr="002B14B0">
        <w:rPr>
          <w:rFonts w:ascii="Times New Roman" w:eastAsia="Times New Roman" w:hAnsi="Times New Roman" w:cs="Times New Roman"/>
          <w:sz w:val="28"/>
          <w:szCs w:val="28"/>
          <w:lang w:val="uk-UA" w:eastAsia="uk-UA"/>
        </w:rPr>
        <w:t>Розраховуємо витрати на пробіг по кожній ділянці маршруту на</w:t>
      </w:r>
      <w:r w:rsidR="00CD4378">
        <w:rPr>
          <w:rFonts w:ascii="Times New Roman" w:eastAsia="Times New Roman" w:hAnsi="Times New Roman" w:cs="Times New Roman"/>
          <w:sz w:val="28"/>
          <w:szCs w:val="28"/>
          <w:lang w:val="uk-UA" w:eastAsia="uk-UA"/>
        </w:rPr>
        <w:t xml:space="preserve"> експорт</w:t>
      </w:r>
      <w:r w:rsidRPr="002B14B0">
        <w:rPr>
          <w:rFonts w:ascii="Times New Roman" w:eastAsia="Times New Roman" w:hAnsi="Times New Roman" w:cs="Times New Roman"/>
          <w:sz w:val="28"/>
          <w:szCs w:val="28"/>
          <w:lang w:val="uk-UA" w:eastAsia="uk-UA"/>
        </w:rPr>
        <w:t>:</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1</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*897=262,82 л                                       (2.16)</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2</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*404=118,37 л                                     (2.17)</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3</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*397=116,32 л                                     (2.18)</m:t>
          </m:r>
        </m:oMath>
      </m:oMathPara>
    </w:p>
    <w:p w:rsidR="002B14B0" w:rsidRPr="002B14B0" w:rsidRDefault="002B14B0" w:rsidP="002B14B0">
      <w:pPr>
        <w:spacing w:after="0" w:line="360" w:lineRule="auto"/>
        <w:ind w:firstLine="709"/>
        <w:rPr>
          <w:rFonts w:ascii="Times New Roman" w:eastAsia="Times New Roman" w:hAnsi="Times New Roman" w:cs="Times New Roman"/>
          <w:sz w:val="28"/>
          <w:szCs w:val="28"/>
          <w:lang w:val="uk-UA" w:eastAsia="uk-UA"/>
        </w:rPr>
      </w:pPr>
      <w:r w:rsidRPr="002B14B0">
        <w:rPr>
          <w:rFonts w:ascii="Times New Roman" w:eastAsia="Times New Roman" w:hAnsi="Times New Roman" w:cs="Times New Roman"/>
          <w:sz w:val="28"/>
          <w:szCs w:val="28"/>
          <w:lang w:val="uk-UA" w:eastAsia="uk-UA"/>
        </w:rPr>
        <w:lastRenderedPageBreak/>
        <w:t>Розраховуємо витрати на пробіг по ко</w:t>
      </w:r>
      <w:r w:rsidR="00CD4378">
        <w:rPr>
          <w:rFonts w:ascii="Times New Roman" w:eastAsia="Times New Roman" w:hAnsi="Times New Roman" w:cs="Times New Roman"/>
          <w:sz w:val="28"/>
          <w:szCs w:val="28"/>
          <w:lang w:val="uk-UA" w:eastAsia="uk-UA"/>
        </w:rPr>
        <w:t>жній ділянці маршруту на імпорт</w:t>
      </w:r>
      <w:r w:rsidRPr="002B14B0">
        <w:rPr>
          <w:rFonts w:ascii="Times New Roman" w:eastAsia="Times New Roman" w:hAnsi="Times New Roman" w:cs="Times New Roman"/>
          <w:sz w:val="28"/>
          <w:szCs w:val="28"/>
          <w:lang w:val="uk-UA" w:eastAsia="uk-UA"/>
        </w:rPr>
        <w:t>:</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1</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*391=114,56 л                                       (2.19)</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2</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*401=117,49 л                                     (2.20)</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Sup>
            <m:sSubSupPr>
              <m:ctrlPr>
                <w:rPr>
                  <w:rFonts w:ascii="Cambria Math" w:eastAsia="Times New Roman" w:hAnsi="Cambria Math" w:cs="Times New Roman"/>
                  <w:bCs/>
                  <w:i/>
                  <w:color w:val="000000" w:themeColor="text1"/>
                  <w:sz w:val="28"/>
                  <w:szCs w:val="24"/>
                  <w:lang w:val="uk-UA" w:eastAsia="ru-RU"/>
                </w:rPr>
              </m:ctrlPr>
            </m:sSubSup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пр</m:t>
              </m:r>
            </m:sub>
            <m:sup>
              <m:r>
                <w:rPr>
                  <w:rFonts w:ascii="Cambria Math" w:eastAsia="Times New Roman" w:hAnsi="Cambria Math" w:cs="Times New Roman"/>
                  <w:color w:val="000000" w:themeColor="text1"/>
                  <w:sz w:val="28"/>
                  <w:szCs w:val="24"/>
                  <w:lang w:val="uk-UA" w:eastAsia="ru-RU"/>
                </w:rPr>
                <m:t>3</m:t>
              </m:r>
            </m:sup>
          </m:sSubSup>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29,3</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*896=262,52 л                                      (2.21)</m:t>
          </m:r>
        </m:oMath>
      </m:oMathPara>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Ціна диз</w:t>
      </w:r>
      <w:r w:rsidR="003D2CDB">
        <w:rPr>
          <w:rFonts w:ascii="Times New Roman" w:eastAsia="Times New Roman" w:hAnsi="Times New Roman" w:cs="Times New Roman"/>
          <w:bCs/>
          <w:color w:val="000000" w:themeColor="text1"/>
          <w:sz w:val="28"/>
          <w:szCs w:val="24"/>
          <w:lang w:val="uk-UA" w:eastAsia="ru-RU"/>
        </w:rPr>
        <w:t>ельного палива станом на 19.03</w:t>
      </w:r>
      <w:r w:rsidRPr="002B14B0">
        <w:rPr>
          <w:rFonts w:ascii="Times New Roman" w:eastAsia="Times New Roman" w:hAnsi="Times New Roman" w:cs="Times New Roman"/>
          <w:bCs/>
          <w:color w:val="000000" w:themeColor="text1"/>
          <w:sz w:val="28"/>
          <w:szCs w:val="24"/>
          <w:lang w:val="uk-UA" w:eastAsia="ru-RU"/>
        </w:rPr>
        <w:t xml:space="preserve">.22 року становить </w:t>
      </w:r>
      <w:r w:rsidR="003D2CDB">
        <w:rPr>
          <w:rFonts w:ascii="Times New Roman" w:eastAsia="Times New Roman" w:hAnsi="Times New Roman" w:cs="Times New Roman"/>
          <w:bCs/>
          <w:color w:val="000000" w:themeColor="text1"/>
          <w:sz w:val="28"/>
          <w:szCs w:val="24"/>
          <w:lang w:val="uk-UA" w:eastAsia="ru-RU"/>
        </w:rPr>
        <w:t xml:space="preserve">43,37 </w:t>
      </w:r>
      <w:r w:rsidRPr="002B14B0">
        <w:rPr>
          <w:rFonts w:ascii="Times New Roman" w:eastAsia="Times New Roman" w:hAnsi="Times New Roman" w:cs="Times New Roman"/>
          <w:bCs/>
          <w:color w:val="000000" w:themeColor="text1"/>
          <w:sz w:val="28"/>
          <w:szCs w:val="24"/>
          <w:lang w:val="uk-UA" w:eastAsia="ru-RU"/>
        </w:rPr>
        <w:t>грн.</w:t>
      </w:r>
      <w:r w:rsidRPr="002B14B0">
        <w:rPr>
          <w:rFonts w:ascii="Times New Roman" w:eastAsia="Times New Roman" w:hAnsi="Times New Roman" w:cs="Times New Roman"/>
          <w:color w:val="000000"/>
          <w:sz w:val="28"/>
          <w:szCs w:val="28"/>
        </w:rPr>
        <w:t xml:space="preserve"> </w:t>
      </w:r>
      <w:r w:rsidRPr="002A6F29">
        <w:rPr>
          <w:rFonts w:ascii="Times New Roman" w:eastAsia="Times New Roman" w:hAnsi="Times New Roman" w:cs="Times New Roman"/>
          <w:color w:val="000000"/>
          <w:sz w:val="28"/>
          <w:szCs w:val="28"/>
        </w:rPr>
        <w:t>[</w:t>
      </w:r>
      <w:r w:rsidR="002A6F29" w:rsidRPr="002A6F29">
        <w:rPr>
          <w:rFonts w:ascii="Times New Roman" w:eastAsia="Times New Roman" w:hAnsi="Times New Roman" w:cs="Times New Roman"/>
          <w:color w:val="000000"/>
          <w:sz w:val="28"/>
          <w:szCs w:val="28"/>
          <w:lang w:val="uk-UA"/>
        </w:rPr>
        <w:t>https://auto.ria.com/uk/toplivo/</w:t>
      </w:r>
      <w:r w:rsidR="00D34592">
        <w:rPr>
          <w:rFonts w:ascii="Times New Roman" w:eastAsia="Times New Roman" w:hAnsi="Times New Roman" w:cs="Times New Roman"/>
          <w:color w:val="000000"/>
          <w:sz w:val="28"/>
          <w:szCs w:val="28"/>
          <w:lang w:val="uk-UA"/>
        </w:rPr>
        <w:t xml:space="preserve"> станом на 19.03.22</w:t>
      </w:r>
      <w:r w:rsidRPr="002A6F29">
        <w:rPr>
          <w:rFonts w:ascii="Times New Roman" w:eastAsia="Times New Roman" w:hAnsi="Times New Roman" w:cs="Times New Roman"/>
          <w:color w:val="000000"/>
          <w:sz w:val="28"/>
          <w:szCs w:val="28"/>
        </w:rPr>
        <w:t>]</w:t>
      </w:r>
      <w:r w:rsidRPr="002A6F29">
        <w:rPr>
          <w:rFonts w:ascii="Times New Roman" w:eastAsia="Times New Roman" w:hAnsi="Times New Roman" w:cs="Times New Roman"/>
          <w:color w:val="000000"/>
          <w:sz w:val="28"/>
          <w:szCs w:val="28"/>
          <w:lang w:val="uk-UA"/>
        </w:rPr>
        <w:t>.</w:t>
      </w:r>
      <w:r w:rsidRPr="002B14B0">
        <w:rPr>
          <w:rFonts w:ascii="Times New Roman" w:eastAsia="Times New Roman" w:hAnsi="Times New Roman" w:cs="Times New Roman"/>
          <w:bCs/>
          <w:color w:val="000000" w:themeColor="text1"/>
          <w:sz w:val="28"/>
          <w:szCs w:val="24"/>
          <w:lang w:val="uk-UA" w:eastAsia="ru-RU"/>
        </w:rPr>
        <w:t xml:space="preserve"> Для маршруту від складу в м. Кривий Ріг (Україна) до </w:t>
      </w:r>
      <w:proofErr w:type="spellStart"/>
      <w:r w:rsidRPr="002B14B0">
        <w:rPr>
          <w:rFonts w:ascii="Times New Roman" w:eastAsia="Times New Roman" w:hAnsi="Times New Roman" w:cs="Times New Roman"/>
          <w:bCs/>
          <w:color w:val="000000" w:themeColor="text1"/>
          <w:sz w:val="28"/>
          <w:szCs w:val="24"/>
          <w:lang w:val="uk-UA" w:eastAsia="ru-RU"/>
        </w:rPr>
        <w:t>гіпермаркету</w:t>
      </w:r>
      <w:proofErr w:type="spellEnd"/>
      <w:r w:rsidRPr="002B14B0">
        <w:rPr>
          <w:rFonts w:ascii="Times New Roman" w:eastAsia="Times New Roman" w:hAnsi="Times New Roman" w:cs="Times New Roman"/>
          <w:bCs/>
          <w:color w:val="000000" w:themeColor="text1"/>
          <w:sz w:val="28"/>
          <w:szCs w:val="24"/>
          <w:lang w:val="uk-UA" w:eastAsia="ru-RU"/>
        </w:rPr>
        <w:t xml:space="preserve"> в м. Прага (Чехія) потрібно </w:t>
      </w:r>
      <w:r w:rsidR="003D2CDB">
        <w:rPr>
          <w:rFonts w:ascii="Times New Roman" w:eastAsia="Times New Roman" w:hAnsi="Times New Roman" w:cs="Times New Roman"/>
          <w:bCs/>
          <w:color w:val="000000" w:themeColor="text1"/>
          <w:sz w:val="28"/>
          <w:szCs w:val="24"/>
          <w:lang w:val="uk-UA" w:eastAsia="ru-RU"/>
        </w:rPr>
        <w:t>497,51</w:t>
      </w:r>
      <w:r w:rsidRPr="002B14B0">
        <w:rPr>
          <w:rFonts w:ascii="Times New Roman" w:eastAsia="Times New Roman" w:hAnsi="Times New Roman" w:cs="Times New Roman"/>
          <w:bCs/>
          <w:color w:val="000000" w:themeColor="text1"/>
          <w:sz w:val="28"/>
          <w:szCs w:val="24"/>
          <w:lang w:val="uk-UA" w:eastAsia="ru-RU"/>
        </w:rPr>
        <w:t xml:space="preserve"> л. </w:t>
      </w:r>
      <w:r w:rsidR="00CF5CB7" w:rsidRPr="002B14B0">
        <w:rPr>
          <w:rFonts w:ascii="Times New Roman" w:eastAsia="Times New Roman" w:hAnsi="Times New Roman" w:cs="Times New Roman"/>
          <w:bCs/>
          <w:color w:val="000000" w:themeColor="text1"/>
          <w:sz w:val="28"/>
          <w:szCs w:val="24"/>
          <w:lang w:val="uk-UA" w:eastAsia="ru-RU"/>
        </w:rPr>
        <w:t>Ємкість</w:t>
      </w:r>
      <w:r w:rsidRPr="002B14B0">
        <w:rPr>
          <w:rFonts w:ascii="Times New Roman" w:eastAsia="Times New Roman" w:hAnsi="Times New Roman" w:cs="Times New Roman"/>
          <w:bCs/>
          <w:color w:val="000000" w:themeColor="text1"/>
          <w:sz w:val="28"/>
          <w:szCs w:val="24"/>
          <w:lang w:val="uk-UA" w:eastAsia="ru-RU"/>
        </w:rPr>
        <w:t xml:space="preserve"> бака становить 600 л,</w:t>
      </w:r>
      <w:r w:rsidR="003D2CDB">
        <w:rPr>
          <w:rFonts w:ascii="Times New Roman" w:eastAsia="Times New Roman" w:hAnsi="Times New Roman" w:cs="Times New Roman"/>
          <w:bCs/>
          <w:color w:val="000000" w:themeColor="text1"/>
          <w:sz w:val="28"/>
          <w:szCs w:val="24"/>
          <w:lang w:val="uk-UA" w:eastAsia="ru-RU"/>
        </w:rPr>
        <w:t xml:space="preserve"> його вистачить на імпортну частину рейсу, але через обмеження</w:t>
      </w:r>
      <w:r w:rsidRPr="002B14B0">
        <w:rPr>
          <w:rFonts w:ascii="Times New Roman" w:eastAsia="Times New Roman" w:hAnsi="Times New Roman" w:cs="Times New Roman"/>
          <w:bCs/>
          <w:color w:val="000000" w:themeColor="text1"/>
          <w:sz w:val="28"/>
          <w:szCs w:val="24"/>
          <w:lang w:val="uk-UA" w:eastAsia="ru-RU"/>
        </w:rPr>
        <w:t xml:space="preserve"> дозаправка </w:t>
      </w:r>
      <w:r w:rsidR="003D2CDB">
        <w:rPr>
          <w:rFonts w:ascii="Times New Roman" w:eastAsia="Times New Roman" w:hAnsi="Times New Roman" w:cs="Times New Roman"/>
          <w:bCs/>
          <w:color w:val="000000" w:themeColor="text1"/>
          <w:sz w:val="28"/>
          <w:szCs w:val="24"/>
          <w:lang w:val="uk-UA" w:eastAsia="ru-RU"/>
        </w:rPr>
        <w:t xml:space="preserve">за кордоном </w:t>
      </w:r>
      <w:r w:rsidRPr="002B14B0">
        <w:rPr>
          <w:rFonts w:ascii="Times New Roman" w:eastAsia="Times New Roman" w:hAnsi="Times New Roman" w:cs="Times New Roman"/>
          <w:bCs/>
          <w:color w:val="000000" w:themeColor="text1"/>
          <w:sz w:val="28"/>
          <w:szCs w:val="24"/>
          <w:lang w:val="uk-UA" w:eastAsia="ru-RU"/>
        </w:rPr>
        <w:t xml:space="preserve">буде необхідна. </w:t>
      </w:r>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По Україні потрібно </w:t>
      </w:r>
      <w:r w:rsidR="003D2CDB" w:rsidRPr="003D2CDB">
        <w:rPr>
          <w:rFonts w:ascii="Times New Roman" w:eastAsia="Times New Roman" w:hAnsi="Times New Roman" w:cs="Times New Roman"/>
          <w:bCs/>
          <w:color w:val="000000" w:themeColor="text1"/>
          <w:sz w:val="28"/>
          <w:szCs w:val="24"/>
          <w:lang w:val="uk-UA" w:eastAsia="ru-RU"/>
        </w:rPr>
        <w:t>292,82</w:t>
      </w:r>
      <w:r w:rsidR="003D2CDB">
        <w:rPr>
          <w:rFonts w:ascii="Times New Roman" w:eastAsia="Times New Roman" w:hAnsi="Times New Roman" w:cs="Times New Roman"/>
          <w:bCs/>
          <w:color w:val="000000" w:themeColor="text1"/>
          <w:sz w:val="28"/>
          <w:szCs w:val="24"/>
          <w:lang w:val="uk-UA" w:eastAsia="ru-RU"/>
        </w:rPr>
        <w:t>3</w:t>
      </w:r>
      <w:r w:rsidRPr="002B14B0">
        <w:rPr>
          <w:rFonts w:ascii="Times New Roman" w:eastAsia="Times New Roman" w:hAnsi="Times New Roman" w:cs="Times New Roman"/>
          <w:bCs/>
          <w:color w:val="000000" w:themeColor="text1"/>
          <w:sz w:val="28"/>
          <w:szCs w:val="24"/>
          <w:lang w:val="uk-UA" w:eastAsia="ru-RU"/>
        </w:rPr>
        <w:t xml:space="preserve"> л. + запас палива 30 л.</w:t>
      </w:r>
    </w:p>
    <w:p w:rsidR="002B14B0" w:rsidRPr="002B14B0" w:rsidRDefault="003D2CD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r>
            <w:rPr>
              <w:rFonts w:ascii="Cambria Math" w:eastAsia="Times New Roman" w:hAnsi="Cambria Math" w:cs="Times New Roman"/>
              <w:color w:val="000000" w:themeColor="text1"/>
              <w:sz w:val="28"/>
              <w:szCs w:val="24"/>
              <w:lang w:val="uk-UA" w:eastAsia="ru-RU"/>
            </w:rPr>
            <m:t>292,82 *43,37=12 699,60 грн                             (2.22)</m:t>
          </m:r>
        </m:oMath>
      </m:oMathPara>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Дозаправка пального на шлях до місця призначення буде здійснена в Польщі, для економії витрат. Так як дизпаливо в Польщі коштує менше ніж в</w:t>
      </w:r>
      <w:r w:rsidRPr="004D2E1C">
        <w:rPr>
          <w:rFonts w:ascii="Times New Roman" w:eastAsia="Times New Roman" w:hAnsi="Times New Roman" w:cs="Times New Roman"/>
          <w:bCs/>
          <w:color w:val="000000" w:themeColor="text1"/>
          <w:sz w:val="28"/>
          <w:szCs w:val="24"/>
          <w:highlight w:val="yellow"/>
          <w:lang w:val="uk-UA" w:eastAsia="ru-RU"/>
        </w:rPr>
        <w:t xml:space="preserve"> </w:t>
      </w:r>
      <w:r w:rsidRPr="002B14B0">
        <w:rPr>
          <w:rFonts w:ascii="Times New Roman" w:eastAsia="Times New Roman" w:hAnsi="Times New Roman" w:cs="Times New Roman"/>
          <w:bCs/>
          <w:color w:val="000000" w:themeColor="text1"/>
          <w:sz w:val="28"/>
          <w:szCs w:val="24"/>
          <w:lang w:val="uk-UA" w:eastAsia="ru-RU"/>
        </w:rPr>
        <w:t xml:space="preserve">Чехії. По Польщі потрібно </w:t>
      </w:r>
      <w:r w:rsidR="003D2CDB">
        <w:rPr>
          <w:rFonts w:ascii="Times New Roman" w:eastAsia="Times New Roman" w:hAnsi="Times New Roman" w:cs="Times New Roman"/>
          <w:bCs/>
          <w:color w:val="000000" w:themeColor="text1"/>
          <w:sz w:val="28"/>
          <w:szCs w:val="24"/>
          <w:lang w:val="uk-UA" w:eastAsia="ru-RU"/>
        </w:rPr>
        <w:t>118,37</w:t>
      </w:r>
      <w:r w:rsidRPr="002B14B0">
        <w:rPr>
          <w:rFonts w:ascii="Times New Roman" w:eastAsia="Times New Roman" w:hAnsi="Times New Roman" w:cs="Times New Roman"/>
          <w:bCs/>
          <w:color w:val="000000" w:themeColor="text1"/>
          <w:sz w:val="28"/>
          <w:szCs w:val="24"/>
          <w:lang w:val="uk-UA" w:eastAsia="ru-RU"/>
        </w:rPr>
        <w:t xml:space="preserve"> л. + по Чехії </w:t>
      </w:r>
      <w:r w:rsidR="003D2CDB">
        <w:rPr>
          <w:rFonts w:ascii="Times New Roman" w:eastAsia="Times New Roman" w:hAnsi="Times New Roman" w:cs="Times New Roman"/>
          <w:bCs/>
          <w:color w:val="000000" w:themeColor="text1"/>
          <w:sz w:val="28"/>
          <w:szCs w:val="24"/>
          <w:lang w:val="uk-UA" w:eastAsia="ru-RU"/>
        </w:rPr>
        <w:t>116,32</w:t>
      </w:r>
      <w:r w:rsidRPr="002B14B0">
        <w:rPr>
          <w:rFonts w:ascii="Times New Roman" w:eastAsia="Times New Roman" w:hAnsi="Times New Roman" w:cs="Times New Roman"/>
          <w:bCs/>
          <w:color w:val="000000" w:themeColor="text1"/>
          <w:sz w:val="28"/>
          <w:szCs w:val="24"/>
          <w:lang w:val="uk-UA" w:eastAsia="ru-RU"/>
        </w:rPr>
        <w:t xml:space="preserve"> л + на зворотну дорогу по Чехії </w:t>
      </w:r>
      <w:r w:rsidR="003D2CDB">
        <w:rPr>
          <w:rFonts w:ascii="Times New Roman" w:eastAsia="Times New Roman" w:hAnsi="Times New Roman" w:cs="Times New Roman"/>
          <w:bCs/>
          <w:color w:val="000000" w:themeColor="text1"/>
          <w:sz w:val="28"/>
          <w:szCs w:val="24"/>
          <w:lang w:val="uk-UA" w:eastAsia="ru-RU"/>
        </w:rPr>
        <w:t>114,56</w:t>
      </w:r>
      <w:r w:rsidRPr="002B14B0">
        <w:rPr>
          <w:rFonts w:ascii="Times New Roman" w:eastAsia="Times New Roman" w:hAnsi="Times New Roman" w:cs="Times New Roman"/>
          <w:bCs/>
          <w:color w:val="000000" w:themeColor="text1"/>
          <w:sz w:val="28"/>
          <w:szCs w:val="24"/>
          <w:lang w:val="uk-UA" w:eastAsia="ru-RU"/>
        </w:rPr>
        <w:t xml:space="preserve"> л + по Польщі </w:t>
      </w:r>
      <w:r w:rsidR="003D2CDB">
        <w:rPr>
          <w:rFonts w:ascii="Times New Roman" w:eastAsia="Times New Roman" w:hAnsi="Times New Roman" w:cs="Times New Roman"/>
          <w:bCs/>
          <w:color w:val="000000" w:themeColor="text1"/>
          <w:sz w:val="28"/>
          <w:szCs w:val="24"/>
          <w:lang w:val="uk-UA" w:eastAsia="ru-RU"/>
        </w:rPr>
        <w:t>117,49</w:t>
      </w:r>
      <w:r w:rsidRPr="002B14B0">
        <w:rPr>
          <w:rFonts w:ascii="Times New Roman" w:eastAsia="Times New Roman" w:hAnsi="Times New Roman" w:cs="Times New Roman"/>
          <w:bCs/>
          <w:color w:val="000000" w:themeColor="text1"/>
          <w:sz w:val="28"/>
          <w:szCs w:val="24"/>
          <w:lang w:val="uk-UA" w:eastAsia="ru-RU"/>
        </w:rPr>
        <w:t xml:space="preserve"> л. Тобто потрібно заправляти </w:t>
      </w:r>
      <w:r w:rsidR="003D2CDB">
        <w:rPr>
          <w:rFonts w:ascii="Times New Roman" w:eastAsia="Times New Roman" w:hAnsi="Times New Roman" w:cs="Times New Roman"/>
          <w:bCs/>
          <w:color w:val="000000" w:themeColor="text1"/>
          <w:sz w:val="28"/>
          <w:szCs w:val="24"/>
          <w:lang w:val="uk-UA" w:eastAsia="ru-RU"/>
        </w:rPr>
        <w:t xml:space="preserve">466,74 л </w:t>
      </w:r>
      <w:r w:rsidRPr="002B14B0">
        <w:rPr>
          <w:rFonts w:ascii="Times New Roman" w:eastAsia="Times New Roman" w:hAnsi="Times New Roman" w:cs="Times New Roman"/>
          <w:bCs/>
          <w:color w:val="000000" w:themeColor="text1"/>
          <w:sz w:val="28"/>
          <w:szCs w:val="24"/>
          <w:lang w:val="uk-UA" w:eastAsia="ru-RU"/>
        </w:rPr>
        <w:t>бак.</w:t>
      </w:r>
    </w:p>
    <w:p w:rsidR="002B14B0" w:rsidRPr="002B14B0" w:rsidRDefault="003D2CD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r>
            <m:rPr>
              <m:sty m:val="p"/>
            </m:rPr>
            <w:rPr>
              <w:rFonts w:ascii="Cambria Math" w:eastAsia="Times New Roman" w:hAnsi="Cambria Math" w:cs="Times New Roman"/>
              <w:color w:val="000000" w:themeColor="text1"/>
              <w:sz w:val="28"/>
              <w:szCs w:val="24"/>
              <w:lang w:val="uk-UA" w:eastAsia="ru-RU"/>
            </w:rPr>
            <m:t>466,74</m:t>
          </m:r>
          <m:r>
            <w:rPr>
              <w:rFonts w:ascii="Cambria Math" w:eastAsia="Times New Roman" w:hAnsi="Cambria Math" w:cs="Times New Roman"/>
              <w:color w:val="000000" w:themeColor="text1"/>
              <w:sz w:val="28"/>
              <w:szCs w:val="24"/>
              <w:lang w:val="uk-UA" w:eastAsia="ru-RU"/>
            </w:rPr>
            <m:t>*50,82=23719,73 грн                                   (2.23)</m:t>
          </m:r>
        </m:oMath>
      </m:oMathPara>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Та на маршрут по Україні до </w:t>
      </w:r>
      <w:proofErr w:type="spellStart"/>
      <w:r w:rsidRPr="002B14B0">
        <w:rPr>
          <w:rFonts w:ascii="Times New Roman" w:eastAsia="Times New Roman" w:hAnsi="Times New Roman" w:cs="Times New Roman"/>
          <w:bCs/>
          <w:color w:val="000000" w:themeColor="text1"/>
          <w:sz w:val="28"/>
          <w:szCs w:val="24"/>
          <w:lang w:val="uk-UA" w:eastAsia="ru-RU"/>
        </w:rPr>
        <w:t>гіпермаркету</w:t>
      </w:r>
      <w:proofErr w:type="spellEnd"/>
      <w:r w:rsidRPr="002B14B0">
        <w:rPr>
          <w:rFonts w:ascii="Times New Roman" w:eastAsia="Times New Roman" w:hAnsi="Times New Roman" w:cs="Times New Roman"/>
          <w:bCs/>
          <w:color w:val="000000" w:themeColor="text1"/>
          <w:sz w:val="28"/>
          <w:szCs w:val="24"/>
          <w:lang w:val="uk-UA" w:eastAsia="ru-RU"/>
        </w:rPr>
        <w:t xml:space="preserve"> «Сільпо» потрібно </w:t>
      </w:r>
      <w:r w:rsidR="003D2CDB">
        <w:rPr>
          <w:rFonts w:ascii="Times New Roman" w:eastAsia="Times New Roman" w:hAnsi="Times New Roman" w:cs="Times New Roman"/>
          <w:bCs/>
          <w:color w:val="000000" w:themeColor="text1"/>
          <w:sz w:val="28"/>
          <w:szCs w:val="24"/>
          <w:lang w:val="uk-UA" w:eastAsia="ru-RU"/>
        </w:rPr>
        <w:t>262,52</w:t>
      </w:r>
      <w:r w:rsidRPr="002B14B0">
        <w:rPr>
          <w:rFonts w:ascii="Times New Roman" w:eastAsia="Times New Roman" w:hAnsi="Times New Roman" w:cs="Times New Roman"/>
          <w:bCs/>
          <w:color w:val="000000" w:themeColor="text1"/>
          <w:sz w:val="28"/>
          <w:szCs w:val="24"/>
          <w:lang w:val="uk-UA" w:eastAsia="ru-RU"/>
        </w:rPr>
        <w:t xml:space="preserve"> л дизпалива. Тому робимо дозаправку пального + запас палива 30 л.</w:t>
      </w:r>
    </w:p>
    <w:p w:rsidR="002B14B0" w:rsidRPr="002B14B0" w:rsidRDefault="003D2CDB"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r>
            <m:rPr>
              <m:sty m:val="p"/>
            </m:rPr>
            <w:rPr>
              <w:rFonts w:ascii="Cambria Math" w:eastAsia="Times New Roman" w:hAnsi="Cambria Math" w:cs="Times New Roman"/>
              <w:color w:val="000000" w:themeColor="text1"/>
              <w:sz w:val="28"/>
              <w:szCs w:val="24"/>
              <w:lang w:val="uk-UA" w:eastAsia="ru-RU"/>
            </w:rPr>
            <m:t>262,52</m:t>
          </m:r>
          <m:r>
            <w:rPr>
              <w:rFonts w:ascii="Cambria Math" w:eastAsia="Times New Roman" w:hAnsi="Cambria Math" w:cs="Times New Roman"/>
              <w:color w:val="000000" w:themeColor="text1"/>
              <w:sz w:val="28"/>
              <w:szCs w:val="24"/>
              <w:lang w:val="uk-UA" w:eastAsia="ru-RU"/>
            </w:rPr>
            <m:t>*43,37=11385,49 грн                                 (2.24)</m:t>
          </m:r>
        </m:oMath>
      </m:oMathPara>
    </w:p>
    <w:p w:rsidR="002B14B0" w:rsidRPr="002B14B0" w:rsidRDefault="002B14B0" w:rsidP="002B14B0">
      <w:pPr>
        <w:spacing w:after="0" w:line="360" w:lineRule="auto"/>
        <w:jc w:val="center"/>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Загальні витрати на палива на весь маршрут:</w:t>
      </w:r>
    </w:p>
    <w:p w:rsidR="002B14B0" w:rsidRPr="002B14B0" w:rsidRDefault="002A6F29" w:rsidP="002B14B0">
      <w:pPr>
        <w:spacing w:after="0" w:line="360" w:lineRule="auto"/>
        <w:jc w:val="center"/>
        <w:rPr>
          <w:rFonts w:ascii="Times New Roman" w:eastAsia="Times New Roman" w:hAnsi="Times New Roman" w:cs="Times New Roman"/>
          <w:bCs/>
          <w:color w:val="000000" w:themeColor="text1"/>
          <w:sz w:val="28"/>
          <w:szCs w:val="24"/>
          <w:lang w:val="uk-UA" w:eastAsia="ru-RU"/>
        </w:rPr>
      </w:pPr>
      <m:oMathPara>
        <m:oMathParaPr>
          <m:jc m:val="right"/>
        </m:oMathParaPr>
        <m:oMath>
          <m:r>
            <w:rPr>
              <w:rFonts w:ascii="Cambria Math" w:eastAsia="Times New Roman" w:hAnsi="Cambria Math" w:cs="Times New Roman"/>
              <w:color w:val="000000" w:themeColor="text1"/>
              <w:sz w:val="28"/>
              <w:szCs w:val="24"/>
              <w:lang w:val="uk-UA" w:eastAsia="ru-RU"/>
            </w:rPr>
            <m:t>12 699,60 +23719,73+11385,49=47 804,82 грн                   (2.25)</m:t>
          </m:r>
        </m:oMath>
      </m:oMathPara>
    </w:p>
    <w:p w:rsidR="002B14B0" w:rsidRPr="002B14B0" w:rsidRDefault="002B14B0" w:rsidP="002B14B0">
      <w:pPr>
        <w:spacing w:after="0" w:line="360" w:lineRule="auto"/>
        <w:jc w:val="center"/>
        <w:rPr>
          <w:rFonts w:ascii="Times New Roman" w:eastAsia="Calibri" w:hAnsi="Times New Roman" w:cs="Times New Roman"/>
          <w:sz w:val="28"/>
          <w:szCs w:val="28"/>
          <w:lang w:val="uk-UA"/>
        </w:rPr>
      </w:pPr>
      <w:r w:rsidRPr="002B14B0">
        <w:rPr>
          <w:rFonts w:ascii="Times New Roman" w:eastAsia="Times New Roman" w:hAnsi="Times New Roman" w:cs="Times New Roman"/>
          <w:bCs/>
          <w:color w:val="000000" w:themeColor="text1"/>
          <w:sz w:val="28"/>
          <w:szCs w:val="24"/>
          <w:lang w:val="uk-UA" w:eastAsia="ru-RU"/>
        </w:rPr>
        <w:t xml:space="preserve">Визначаємо </w:t>
      </w:r>
      <w:r w:rsidRPr="002A6F29">
        <w:rPr>
          <w:rFonts w:ascii="Times New Roman" w:eastAsia="Calibri" w:hAnsi="Times New Roman" w:cs="Times New Roman"/>
          <w:sz w:val="28"/>
          <w:szCs w:val="28"/>
          <w:lang w:val="uk-UA"/>
        </w:rPr>
        <w:t>транспортну</w:t>
      </w:r>
      <w:r w:rsidRPr="002B14B0">
        <w:rPr>
          <w:rFonts w:ascii="Times New Roman" w:eastAsia="Calibri" w:hAnsi="Times New Roman" w:cs="Times New Roman"/>
          <w:sz w:val="28"/>
          <w:szCs w:val="28"/>
        </w:rPr>
        <w:t xml:space="preserve"> робот</w:t>
      </w:r>
      <w:r w:rsidRPr="002B14B0">
        <w:rPr>
          <w:rFonts w:ascii="Times New Roman" w:eastAsia="Calibri" w:hAnsi="Times New Roman" w:cs="Times New Roman"/>
          <w:sz w:val="28"/>
          <w:szCs w:val="28"/>
          <w:lang w:val="uk-UA"/>
        </w:rPr>
        <w:t>у за формулою:</w:t>
      </w:r>
    </w:p>
    <w:p w:rsidR="002B14B0" w:rsidRPr="004D2E1C" w:rsidRDefault="00D03A79" w:rsidP="002B14B0">
      <w:pPr>
        <w:spacing w:after="0" w:line="360" w:lineRule="auto"/>
        <w:jc w:val="center"/>
        <w:rPr>
          <w:rFonts w:ascii="Times New Roman" w:eastAsia="Times New Roman" w:hAnsi="Times New Roman" w:cs="Times New Roman"/>
          <w:bCs/>
          <w:color w:val="000000" w:themeColor="text1"/>
          <w:sz w:val="28"/>
          <w:szCs w:val="24"/>
          <w:highlight w:val="yellow"/>
          <w:lang w:val="uk-UA" w:eastAsia="ru-RU"/>
        </w:rPr>
      </w:pPr>
      <m:oMathPara>
        <m:oMathParaPr>
          <m:jc m:val="right"/>
        </m:oMathParaPr>
        <m:oMath>
          <m:sSub>
            <m:sSubPr>
              <m:ctrlPr>
                <w:rPr>
                  <w:rFonts w:ascii="Cambria Math" w:eastAsia="Times New Roman" w:hAnsi="Cambria Math" w:cs="Times New Roman"/>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W</m:t>
              </m:r>
            </m:e>
            <m:sub>
              <m:r>
                <w:rPr>
                  <w:rFonts w:ascii="Cambria Math" w:eastAsia="Times New Roman" w:hAnsi="Cambria Math" w:cs="Times New Roman"/>
                  <w:color w:val="000000" w:themeColor="text1"/>
                  <w:sz w:val="28"/>
                  <w:szCs w:val="24"/>
                  <w:lang w:val="uk-UA" w:eastAsia="ru-RU"/>
                </w:rPr>
                <m:t>і</m:t>
              </m:r>
            </m:sub>
          </m:sSub>
          <m:r>
            <w:rPr>
              <w:rFonts w:ascii="Cambria Math" w:eastAsia="Times New Roman" w:hAnsi="Cambria Math" w:cs="Times New Roman"/>
              <w:color w:val="000000" w:themeColor="text1"/>
              <w:sz w:val="28"/>
              <w:szCs w:val="24"/>
              <w:lang w:val="uk-UA" w:eastAsia="ru-RU"/>
            </w:rPr>
            <m:t>=</m:t>
          </m:r>
          <m:r>
            <w:rPr>
              <w:rFonts w:ascii="Cambria Math" w:eastAsia="Times New Roman" w:hAnsi="Cambria Math" w:cs="Times New Roman"/>
              <w:color w:val="000000" w:themeColor="text1"/>
              <w:sz w:val="28"/>
              <w:szCs w:val="24"/>
              <w:lang w:val="en-US" w:eastAsia="ru-RU"/>
            </w:rPr>
            <m:t>q</m:t>
          </m:r>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γ</m:t>
              </m:r>
            </m:e>
            <m:sub>
              <m:r>
                <w:rPr>
                  <w:rFonts w:ascii="Cambria Math" w:eastAsia="Times New Roman" w:hAnsi="Cambria Math" w:cs="Times New Roman"/>
                  <w:color w:val="000000" w:themeColor="text1"/>
                  <w:sz w:val="28"/>
                  <w:szCs w:val="24"/>
                  <w:lang w:val="en-US" w:eastAsia="ru-RU"/>
                </w:rPr>
                <m:t>cm</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L</m:t>
              </m:r>
            </m:e>
            <m:sub>
              <m:r>
                <w:rPr>
                  <w:rFonts w:ascii="Cambria Math" w:eastAsia="Times New Roman" w:hAnsi="Cambria Math" w:cs="Times New Roman"/>
                  <w:color w:val="000000" w:themeColor="text1"/>
                  <w:sz w:val="28"/>
                  <w:szCs w:val="24"/>
                  <w:lang w:val="uk-UA" w:eastAsia="ru-RU"/>
                </w:rPr>
                <m:t>в</m:t>
              </m:r>
            </m:sub>
          </m:sSub>
          <m:r>
            <w:rPr>
              <w:rFonts w:ascii="Cambria Math" w:eastAsia="Times New Roman" w:hAnsi="Cambria Math" w:cs="Times New Roman"/>
              <w:color w:val="000000" w:themeColor="text1"/>
              <w:sz w:val="28"/>
              <w:szCs w:val="24"/>
              <w:lang w:val="uk-UA" w:eastAsia="ru-RU"/>
            </w:rPr>
            <m:t>=5,280*0,4*1698=3 586,176 ткм         (2.26)</m:t>
          </m:r>
        </m:oMath>
      </m:oMathPara>
    </w:p>
    <w:p w:rsidR="002B14B0" w:rsidRPr="002B14B0" w:rsidRDefault="002B14B0" w:rsidP="002B14B0">
      <w:pPr>
        <w:spacing w:after="0" w:line="360" w:lineRule="auto"/>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де </w:t>
      </w:r>
      <m:oMath>
        <m:r>
          <w:rPr>
            <w:rFonts w:ascii="Cambria Math" w:eastAsia="Times New Roman" w:hAnsi="Cambria Math" w:cs="Times New Roman"/>
            <w:color w:val="000000" w:themeColor="text1"/>
            <w:sz w:val="28"/>
            <w:szCs w:val="24"/>
            <w:lang w:val="en-US" w:eastAsia="ru-RU"/>
          </w:rPr>
          <m:t>q</m:t>
        </m:r>
      </m:oMath>
      <w:r w:rsidRPr="002B14B0">
        <w:rPr>
          <w:rFonts w:ascii="Times New Roman" w:eastAsia="Times New Roman" w:hAnsi="Times New Roman" w:cs="Times New Roman"/>
          <w:bCs/>
          <w:color w:val="000000" w:themeColor="text1"/>
          <w:sz w:val="28"/>
          <w:szCs w:val="24"/>
          <w:lang w:val="uk-UA" w:eastAsia="ru-RU"/>
        </w:rPr>
        <w:t xml:space="preserve"> – вантажопідйомність автомобіля, т;</w:t>
      </w:r>
    </w:p>
    <w:p w:rsidR="002B14B0" w:rsidRPr="002B14B0" w:rsidRDefault="002B14B0" w:rsidP="002B14B0">
      <w:pPr>
        <w:spacing w:after="0" w:line="360" w:lineRule="auto"/>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 </w:t>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L</m:t>
            </m:r>
          </m:e>
          <m:sub>
            <m:r>
              <w:rPr>
                <w:rFonts w:ascii="Cambria Math" w:eastAsia="Times New Roman" w:hAnsi="Cambria Math" w:cs="Times New Roman"/>
                <w:color w:val="000000" w:themeColor="text1"/>
                <w:sz w:val="28"/>
                <w:szCs w:val="24"/>
                <w:lang w:val="uk-UA" w:eastAsia="ru-RU"/>
              </w:rPr>
              <m:t>в</m:t>
            </m:r>
          </m:sub>
        </m:sSub>
      </m:oMath>
      <w:r w:rsidRPr="002B14B0">
        <w:rPr>
          <w:rFonts w:ascii="Times New Roman" w:eastAsia="Times New Roman" w:hAnsi="Times New Roman" w:cs="Times New Roman"/>
          <w:bCs/>
          <w:color w:val="000000" w:themeColor="text1"/>
          <w:sz w:val="28"/>
          <w:szCs w:val="24"/>
          <w:lang w:val="uk-UA" w:eastAsia="ru-RU"/>
        </w:rPr>
        <w:t xml:space="preserve"> – відстань між пунктами відправлення та призначення, км;</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γ</m:t>
            </m:r>
          </m:e>
          <m:sub>
            <m:r>
              <w:rPr>
                <w:rFonts w:ascii="Cambria Math" w:eastAsia="Times New Roman" w:hAnsi="Cambria Math" w:cs="Times New Roman"/>
                <w:color w:val="000000" w:themeColor="text1"/>
                <w:sz w:val="28"/>
                <w:szCs w:val="24"/>
                <w:lang w:val="en-US" w:eastAsia="ru-RU"/>
              </w:rPr>
              <m:t>cm</m:t>
            </m:r>
          </m:sub>
        </m:sSub>
      </m:oMath>
      <w:r w:rsidR="002B14B0" w:rsidRPr="002B14B0">
        <w:rPr>
          <w:rFonts w:ascii="Times New Roman" w:eastAsia="Times New Roman" w:hAnsi="Times New Roman" w:cs="Times New Roman"/>
          <w:bCs/>
          <w:color w:val="000000" w:themeColor="text1"/>
          <w:sz w:val="28"/>
          <w:szCs w:val="24"/>
          <w:lang w:val="uk-UA" w:eastAsia="ru-RU"/>
        </w:rPr>
        <w:t xml:space="preserve"> – коефіціент статичного використання вантажопідйомності автомобіля, який визначається за такою формулою:</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en-US"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γ</m:t>
              </m:r>
            </m:e>
            <m:sub>
              <m:r>
                <w:rPr>
                  <w:rFonts w:ascii="Cambria Math" w:eastAsia="Times New Roman" w:hAnsi="Cambria Math" w:cs="Times New Roman"/>
                  <w:color w:val="000000" w:themeColor="text1"/>
                  <w:sz w:val="28"/>
                  <w:szCs w:val="24"/>
                  <w:lang w:val="en-US" w:eastAsia="ru-RU"/>
                </w:rPr>
                <m:t>cm</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en-US" w:eastAsia="ru-RU"/>
                    </w:rPr>
                    <m:t>P</m:t>
                  </m:r>
                </m:e>
                <m:sub>
                  <m:r>
                    <w:rPr>
                      <w:rFonts w:ascii="Cambria Math" w:eastAsia="Times New Roman" w:hAnsi="Cambria Math" w:cs="Times New Roman"/>
                      <w:color w:val="000000" w:themeColor="text1"/>
                      <w:sz w:val="28"/>
                      <w:szCs w:val="24"/>
                      <w:lang w:val="uk-UA" w:eastAsia="ru-RU"/>
                    </w:rPr>
                    <m:t>e</m:t>
                  </m:r>
                </m:sub>
              </m:sSub>
            </m:num>
            <m:den>
              <m:r>
                <w:rPr>
                  <w:rFonts w:ascii="Cambria Math" w:eastAsia="Times New Roman" w:hAnsi="Cambria Math" w:cs="Times New Roman"/>
                  <w:color w:val="000000" w:themeColor="text1"/>
                  <w:sz w:val="28"/>
                  <w:szCs w:val="24"/>
                  <w:lang w:val="uk-UA" w:eastAsia="ru-RU"/>
                </w:rPr>
                <m:t>q</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2,120</m:t>
              </m:r>
            </m:num>
            <m:den>
              <m:r>
                <w:rPr>
                  <w:rFonts w:ascii="Cambria Math" w:eastAsia="Times New Roman" w:hAnsi="Cambria Math" w:cs="Times New Roman"/>
                  <w:color w:val="000000" w:themeColor="text1"/>
                  <w:sz w:val="28"/>
                  <w:szCs w:val="24"/>
                  <w:lang w:val="uk-UA" w:eastAsia="ru-RU"/>
                </w:rPr>
                <m:t>5,280</m:t>
              </m:r>
            </m:den>
          </m:f>
          <m:r>
            <w:rPr>
              <w:rFonts w:ascii="Cambria Math" w:eastAsia="Times New Roman" w:hAnsi="Cambria Math" w:cs="Times New Roman"/>
              <w:color w:val="000000" w:themeColor="text1"/>
              <w:sz w:val="28"/>
              <w:szCs w:val="24"/>
              <w:lang w:val="uk-UA" w:eastAsia="ru-RU"/>
            </w:rPr>
            <m:t>=0,4                                      (2.27)</m:t>
          </m:r>
        </m:oMath>
      </m:oMathPara>
    </w:p>
    <w:p w:rsidR="002B14B0" w:rsidRPr="002B14B0" w:rsidRDefault="002B14B0" w:rsidP="002B14B0">
      <w:pPr>
        <w:spacing w:after="0" w:line="360" w:lineRule="auto"/>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де </w:t>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en-US" w:eastAsia="ru-RU"/>
              </w:rPr>
              <m:t>P</m:t>
            </m:r>
          </m:e>
          <m:sub>
            <m:r>
              <w:rPr>
                <w:rFonts w:ascii="Cambria Math" w:eastAsia="Times New Roman" w:hAnsi="Cambria Math" w:cs="Times New Roman"/>
                <w:color w:val="000000" w:themeColor="text1"/>
                <w:sz w:val="28"/>
                <w:szCs w:val="24"/>
                <w:lang w:val="uk-UA" w:eastAsia="ru-RU"/>
              </w:rPr>
              <m:t>e</m:t>
            </m:r>
          </m:sub>
        </m:sSub>
      </m:oMath>
      <w:r w:rsidRPr="002B14B0">
        <w:rPr>
          <w:rFonts w:ascii="Times New Roman" w:eastAsia="Times New Roman" w:hAnsi="Times New Roman" w:cs="Times New Roman"/>
          <w:bCs/>
          <w:color w:val="000000" w:themeColor="text1"/>
          <w:sz w:val="28"/>
          <w:szCs w:val="24"/>
          <w:lang w:val="uk-UA" w:eastAsia="ru-RU"/>
        </w:rPr>
        <w:t xml:space="preserve"> – обсяг перевезень за їздку, т.</w:t>
      </w:r>
    </w:p>
    <w:p w:rsidR="002B14B0" w:rsidRPr="002B14B0" w:rsidRDefault="00D03A79" w:rsidP="002B14B0">
      <w:pPr>
        <w:spacing w:after="0" w:line="360" w:lineRule="auto"/>
        <w:jc w:val="center"/>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W</m:t>
              </m:r>
            </m:e>
            <m:sub>
              <m:r>
                <w:rPr>
                  <w:rFonts w:ascii="Cambria Math" w:eastAsia="Times New Roman" w:hAnsi="Cambria Math" w:cs="Times New Roman"/>
                  <w:color w:val="000000" w:themeColor="text1"/>
                  <w:sz w:val="28"/>
                  <w:szCs w:val="24"/>
                  <w:lang w:val="uk-UA" w:eastAsia="ru-RU"/>
                </w:rPr>
                <m:t>е</m:t>
              </m:r>
            </m:sub>
          </m:sSub>
          <m:r>
            <w:rPr>
              <w:rFonts w:ascii="Cambria Math" w:eastAsia="Times New Roman" w:hAnsi="Cambria Math" w:cs="Times New Roman"/>
              <w:color w:val="000000" w:themeColor="text1"/>
              <w:sz w:val="28"/>
              <w:szCs w:val="24"/>
              <w:lang w:val="uk-UA" w:eastAsia="ru-RU"/>
            </w:rPr>
            <m:t>=</m:t>
          </m:r>
          <m:r>
            <w:rPr>
              <w:rFonts w:ascii="Cambria Math" w:eastAsia="Times New Roman" w:hAnsi="Cambria Math" w:cs="Times New Roman"/>
              <w:color w:val="000000" w:themeColor="text1"/>
              <w:sz w:val="28"/>
              <w:szCs w:val="24"/>
              <w:lang w:val="en-US" w:eastAsia="ru-RU"/>
            </w:rPr>
            <m:t>q</m:t>
          </m:r>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γ</m:t>
              </m:r>
            </m:e>
            <m:sub>
              <m:r>
                <w:rPr>
                  <w:rFonts w:ascii="Cambria Math" w:eastAsia="Times New Roman" w:hAnsi="Cambria Math" w:cs="Times New Roman"/>
                  <w:color w:val="000000" w:themeColor="text1"/>
                  <w:sz w:val="28"/>
                  <w:szCs w:val="24"/>
                  <w:lang w:val="en-US" w:eastAsia="ru-RU"/>
                </w:rPr>
                <m:t>cm</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L</m:t>
              </m:r>
            </m:e>
            <m:sub>
              <m:r>
                <w:rPr>
                  <w:rFonts w:ascii="Cambria Math" w:eastAsia="Times New Roman" w:hAnsi="Cambria Math" w:cs="Times New Roman"/>
                  <w:color w:val="000000" w:themeColor="text1"/>
                  <w:sz w:val="28"/>
                  <w:szCs w:val="24"/>
                  <w:lang w:val="uk-UA" w:eastAsia="ru-RU"/>
                </w:rPr>
                <m:t>в</m:t>
              </m:r>
            </m:sub>
          </m:sSub>
          <m:r>
            <w:rPr>
              <w:rFonts w:ascii="Cambria Math" w:eastAsia="Times New Roman" w:hAnsi="Cambria Math" w:cs="Times New Roman"/>
              <w:color w:val="000000" w:themeColor="text1"/>
              <w:sz w:val="28"/>
              <w:szCs w:val="24"/>
              <w:lang w:val="uk-UA" w:eastAsia="ru-RU"/>
            </w:rPr>
            <m:t>=5,280*0,9*1688=8 021,376 ткм         (2.28)</m:t>
          </m:r>
        </m:oMath>
      </m:oMathPara>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γ</m:t>
              </m:r>
            </m:e>
            <m:sub>
              <m:r>
                <w:rPr>
                  <w:rFonts w:ascii="Cambria Math" w:eastAsia="Times New Roman" w:hAnsi="Cambria Math" w:cs="Times New Roman"/>
                  <w:color w:val="000000" w:themeColor="text1"/>
                  <w:sz w:val="28"/>
                  <w:szCs w:val="24"/>
                  <w:lang w:val="en-US" w:eastAsia="ru-RU"/>
                </w:rPr>
                <m:t>cm</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en-US" w:eastAsia="ru-RU"/>
                    </w:rPr>
                    <m:t>P</m:t>
                  </m:r>
                </m:e>
                <m:sub>
                  <m:r>
                    <w:rPr>
                      <w:rFonts w:ascii="Cambria Math" w:eastAsia="Times New Roman" w:hAnsi="Cambria Math" w:cs="Times New Roman"/>
                      <w:color w:val="000000" w:themeColor="text1"/>
                      <w:sz w:val="28"/>
                      <w:szCs w:val="24"/>
                      <w:lang w:val="uk-UA" w:eastAsia="ru-RU"/>
                    </w:rPr>
                    <m:t>e</m:t>
                  </m:r>
                </m:sub>
              </m:sSub>
            </m:num>
            <m:den>
              <m:r>
                <w:rPr>
                  <w:rFonts w:ascii="Cambria Math" w:eastAsia="Times New Roman" w:hAnsi="Cambria Math" w:cs="Times New Roman"/>
                  <w:color w:val="000000" w:themeColor="text1"/>
                  <w:sz w:val="28"/>
                  <w:szCs w:val="24"/>
                  <w:lang w:val="uk-UA" w:eastAsia="ru-RU"/>
                </w:rPr>
                <m:t>q</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4,776</m:t>
              </m:r>
            </m:num>
            <m:den>
              <m:r>
                <w:rPr>
                  <w:rFonts w:ascii="Cambria Math" w:eastAsia="Times New Roman" w:hAnsi="Cambria Math" w:cs="Times New Roman"/>
                  <w:color w:val="000000" w:themeColor="text1"/>
                  <w:sz w:val="28"/>
                  <w:szCs w:val="24"/>
                  <w:lang w:val="uk-UA" w:eastAsia="ru-RU"/>
                </w:rPr>
                <m:t>5,280</m:t>
              </m:r>
            </m:den>
          </m:f>
          <m:r>
            <w:rPr>
              <w:rFonts w:ascii="Cambria Math" w:eastAsia="Times New Roman" w:hAnsi="Cambria Math" w:cs="Times New Roman"/>
              <w:color w:val="000000" w:themeColor="text1"/>
              <w:sz w:val="28"/>
              <w:szCs w:val="24"/>
              <w:lang w:val="uk-UA" w:eastAsia="ru-RU"/>
            </w:rPr>
            <m:t>=0,9                                      (2.29)</m:t>
          </m:r>
        </m:oMath>
      </m:oMathPara>
    </w:p>
    <w:p w:rsidR="002B14B0" w:rsidRPr="004D2E1C" w:rsidRDefault="002B14B0" w:rsidP="002B14B0">
      <w:pPr>
        <w:spacing w:after="0" w:line="360" w:lineRule="auto"/>
        <w:ind w:firstLine="709"/>
        <w:contextualSpacing/>
        <w:jc w:val="both"/>
        <w:rPr>
          <w:rFonts w:ascii="Times New Roman" w:hAnsi="Times New Roman"/>
          <w:sz w:val="28"/>
          <w:szCs w:val="28"/>
          <w:highlight w:val="yellow"/>
          <w:lang w:val="uk-UA"/>
        </w:rPr>
      </w:pPr>
      <w:r w:rsidRPr="002B14B0">
        <w:rPr>
          <w:rFonts w:ascii="Times New Roman" w:hAnsi="Times New Roman"/>
          <w:sz w:val="28"/>
          <w:szCs w:val="28"/>
          <w:lang w:val="uk-UA"/>
        </w:rPr>
        <w:t xml:space="preserve">Розраховуємо витрати на мастильні та інші експлуатаційні матеріалу відсотках від витрат на паливо, приймаючи, що </w:t>
      </w:r>
      <w:r w:rsidRPr="002B14B0">
        <w:rPr>
          <w:rFonts w:ascii="Times New Roman" w:hAnsi="Times New Roman"/>
          <w:position w:val="-12"/>
          <w:sz w:val="28"/>
          <w:szCs w:val="28"/>
          <w:lang w:val="uk-UA"/>
        </w:rPr>
        <w:object w:dxaOrig="660" w:dyaOrig="380">
          <v:shape id="_x0000_i1026" type="#_x0000_t75" style="width:33pt;height:18.75pt" o:ole="">
            <v:imagedata r:id="rId18" o:title=""/>
          </v:shape>
          <o:OLEObject Type="Embed" ProgID="Equation.3" ShapeID="_x0000_i1026" DrawAspect="Content" ObjectID="_1715585359" r:id="rId19"/>
        </w:object>
      </w:r>
      <w:r w:rsidRPr="002B14B0">
        <w:rPr>
          <w:rFonts w:ascii="Times New Roman" w:hAnsi="Times New Roman"/>
          <w:sz w:val="28"/>
          <w:szCs w:val="28"/>
          <w:lang w:val="uk-UA"/>
        </w:rPr>
        <w:t>= 12 %</w:t>
      </w:r>
      <w:r>
        <w:rPr>
          <w:rFonts w:ascii="Times New Roman" w:hAnsi="Times New Roman"/>
          <w:sz w:val="28"/>
          <w:szCs w:val="28"/>
          <w:lang w:val="uk-UA"/>
        </w:rPr>
        <w:t xml:space="preserve"> </w:t>
      </w:r>
      <w:r w:rsidR="002A6F29">
        <w:rPr>
          <w:rFonts w:ascii="Times New Roman" w:hAnsi="Times New Roman"/>
          <w:sz w:val="28"/>
          <w:szCs w:val="28"/>
          <w:lang w:val="uk-UA"/>
        </w:rPr>
        <w:t>і</w:t>
      </w:r>
      <w:r w:rsidRPr="002A6F29">
        <w:rPr>
          <w:rFonts w:ascii="Times New Roman" w:eastAsia="Times New Roman" w:hAnsi="Times New Roman" w:cs="Times New Roman"/>
          <w:color w:val="000000"/>
          <w:sz w:val="28"/>
          <w:szCs w:val="28"/>
          <w:lang w:val="uk-UA"/>
        </w:rPr>
        <w:t>[</w:t>
      </w:r>
      <w:r w:rsidR="002A6F29" w:rsidRPr="002A6F29">
        <w:rPr>
          <w:rFonts w:ascii="Times New Roman" w:eastAsia="Times New Roman" w:hAnsi="Times New Roman" w:cs="Times New Roman"/>
          <w:color w:val="000000"/>
          <w:sz w:val="28"/>
          <w:szCs w:val="28"/>
          <w:lang w:val="uk-UA"/>
        </w:rPr>
        <w:t>методичні рекомендації</w:t>
      </w:r>
      <w:r w:rsidRPr="002A6F29">
        <w:rPr>
          <w:rFonts w:ascii="Times New Roman" w:eastAsia="Times New Roman" w:hAnsi="Times New Roman" w:cs="Times New Roman"/>
          <w:color w:val="000000"/>
          <w:sz w:val="28"/>
          <w:szCs w:val="28"/>
          <w:lang w:val="uk-UA"/>
        </w:rPr>
        <w:t>]</w:t>
      </w:r>
      <w:r w:rsidRPr="002A6F29">
        <w:rPr>
          <w:rFonts w:ascii="Times New Roman" w:hAnsi="Times New Roman"/>
          <w:sz w:val="28"/>
          <w:szCs w:val="28"/>
          <w:lang w:val="uk-UA"/>
        </w:rPr>
        <w:t>:</w:t>
      </w:r>
    </w:p>
    <w:p w:rsidR="002B14B0" w:rsidRPr="002B14B0" w:rsidRDefault="00D03A79" w:rsidP="002B14B0">
      <w:pPr>
        <w:spacing w:after="0" w:line="360" w:lineRule="auto"/>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мас</m:t>
              </m:r>
            </m:sub>
          </m:sSub>
          <m:r>
            <w:rPr>
              <w:rFonts w:ascii="Cambria Math" w:eastAsia="Times New Roman" w:hAnsi="Cambria Math" w:cs="Times New Roman"/>
              <w:color w:val="000000" w:themeColor="text1"/>
              <w:sz w:val="28"/>
              <w:szCs w:val="24"/>
              <w:lang w:val="uk-UA" w:eastAsia="ru-RU"/>
            </w:rPr>
            <m:t>=55 127,31*</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12</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=6 615,27 грн                            (2.30)</m:t>
          </m:r>
        </m:oMath>
      </m:oMathPara>
    </w:p>
    <w:p w:rsidR="002B14B0" w:rsidRPr="002B14B0" w:rsidRDefault="002B14B0" w:rsidP="002B14B0">
      <w:pPr>
        <w:spacing w:after="0" w:line="360" w:lineRule="auto"/>
        <w:ind w:firstLine="709"/>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Витрати на сервісне обслуговування на рейс для міжнародного автопоїзда </w:t>
      </w:r>
      <w:r w:rsidR="00CF5CB7" w:rsidRPr="002B14B0">
        <w:rPr>
          <w:rFonts w:ascii="Times New Roman" w:eastAsia="Calibri" w:hAnsi="Times New Roman" w:cs="Times New Roman"/>
          <w:sz w:val="28"/>
          <w:szCs w:val="28"/>
          <w:lang w:val="uk-UA"/>
        </w:rPr>
        <w:t>складають</w:t>
      </w:r>
      <w:r w:rsidRPr="002B14B0">
        <w:rPr>
          <w:rFonts w:ascii="Times New Roman" w:eastAsia="Calibri" w:hAnsi="Times New Roman" w:cs="Times New Roman"/>
          <w:sz w:val="28"/>
          <w:szCs w:val="28"/>
          <w:lang w:val="uk-UA"/>
        </w:rPr>
        <w:t>:</w:t>
      </w:r>
    </w:p>
    <w:p w:rsidR="002B14B0" w:rsidRPr="002B14B0" w:rsidRDefault="00D03A79"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серв</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V</m:t>
                  </m:r>
                </m:e>
                <m:sub>
                  <m:r>
                    <w:rPr>
                      <w:rFonts w:ascii="Cambria Math" w:eastAsia="Times New Roman" w:hAnsi="Cambria Math" w:cs="Times New Roman"/>
                      <w:color w:val="000000" w:themeColor="text1"/>
                      <w:sz w:val="28"/>
                      <w:szCs w:val="24"/>
                      <w:lang w:val="uk-UA" w:eastAsia="ru-RU"/>
                    </w:rPr>
                    <m:t>ТО</m:t>
                  </m:r>
                </m:sub>
              </m:sSub>
            </m:num>
            <m:den>
              <m:r>
                <w:rPr>
                  <w:rFonts w:ascii="Cambria Math" w:eastAsia="Times New Roman" w:hAnsi="Cambria Math" w:cs="Times New Roman"/>
                  <w:color w:val="000000" w:themeColor="text1"/>
                  <w:sz w:val="28"/>
                  <w:szCs w:val="24"/>
                  <w:lang w:val="en-US" w:eastAsia="ru-RU"/>
                </w:rPr>
                <m:t>L</m:t>
              </m:r>
            </m:den>
          </m:f>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L</m:t>
              </m:r>
            </m:e>
            <m:sub>
              <m:r>
                <w:rPr>
                  <w:rFonts w:ascii="Cambria Math" w:eastAsia="Times New Roman" w:hAnsi="Cambria Math" w:cs="Times New Roman"/>
                  <w:color w:val="000000" w:themeColor="text1"/>
                  <w:sz w:val="28"/>
                  <w:szCs w:val="24"/>
                  <w:lang w:val="uk-UA" w:eastAsia="ru-RU"/>
                </w:rPr>
                <m:t>v</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30800</m:t>
              </m:r>
            </m:num>
            <m:den>
              <m:r>
                <w:rPr>
                  <w:rFonts w:ascii="Cambria Math" w:eastAsia="Times New Roman" w:hAnsi="Cambria Math" w:cs="Times New Roman"/>
                  <w:color w:val="000000" w:themeColor="text1"/>
                  <w:sz w:val="28"/>
                  <w:szCs w:val="24"/>
                  <w:lang w:val="uk-UA" w:eastAsia="ru-RU"/>
                </w:rPr>
                <m:t>30000</m:t>
              </m:r>
            </m:den>
          </m:f>
          <m:r>
            <w:rPr>
              <w:rFonts w:ascii="Cambria Math" w:eastAsia="Times New Roman" w:hAnsi="Cambria Math" w:cs="Times New Roman"/>
              <w:color w:val="000000" w:themeColor="text1"/>
              <w:sz w:val="28"/>
              <w:szCs w:val="24"/>
              <w:lang w:val="uk-UA" w:eastAsia="ru-RU"/>
            </w:rPr>
            <m:t>*1698=1740,2 грн                       (2.31)</m:t>
          </m:r>
        </m:oMath>
      </m:oMathPara>
    </w:p>
    <w:p w:rsidR="002B14B0" w:rsidRPr="00AE35E2" w:rsidRDefault="002B14B0" w:rsidP="00AE35E2">
      <w:pPr>
        <w:spacing w:after="0" w:line="360" w:lineRule="auto"/>
        <w:ind w:firstLine="709"/>
        <w:jc w:val="both"/>
        <w:rPr>
          <w:rFonts w:ascii="Times New Roman" w:eastAsia="Times New Roman" w:hAnsi="Times New Roman" w:cs="Times New Roman"/>
          <w:color w:val="000000"/>
          <w:sz w:val="28"/>
          <w:szCs w:val="28"/>
          <w:lang w:val="uk-UA"/>
        </w:rPr>
      </w:pPr>
      <w:r w:rsidRPr="002B14B0">
        <w:rPr>
          <w:rFonts w:ascii="Times New Roman" w:eastAsia="Times New Roman" w:hAnsi="Times New Roman" w:cs="Times New Roman"/>
          <w:bCs/>
          <w:color w:val="000000" w:themeColor="text1"/>
          <w:sz w:val="28"/>
          <w:szCs w:val="24"/>
          <w:lang w:val="uk-UA" w:eastAsia="ru-RU"/>
        </w:rPr>
        <w:t xml:space="preserve">де </w:t>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V</m:t>
            </m:r>
          </m:e>
          <m:sub>
            <m:r>
              <w:rPr>
                <w:rFonts w:ascii="Cambria Math" w:eastAsia="Times New Roman" w:hAnsi="Cambria Math" w:cs="Times New Roman"/>
                <w:color w:val="000000" w:themeColor="text1"/>
                <w:sz w:val="28"/>
                <w:szCs w:val="24"/>
                <w:lang w:val="uk-UA" w:eastAsia="ru-RU"/>
              </w:rPr>
              <m:t>ТО</m:t>
            </m:r>
          </m:sub>
        </m:sSub>
      </m:oMath>
      <w:r w:rsidRPr="002B14B0">
        <w:rPr>
          <w:rFonts w:ascii="Times New Roman" w:eastAsia="Times New Roman" w:hAnsi="Times New Roman" w:cs="Times New Roman"/>
          <w:bCs/>
          <w:color w:val="000000" w:themeColor="text1"/>
          <w:sz w:val="28"/>
          <w:szCs w:val="24"/>
          <w:lang w:val="uk-UA" w:eastAsia="ru-RU"/>
        </w:rPr>
        <w:t xml:space="preserve"> - вартість технічного обслуговування. Середня вартість сервісного </w:t>
      </w:r>
      <w:r w:rsidRPr="002A6F29">
        <w:rPr>
          <w:rFonts w:ascii="Times New Roman" w:eastAsia="Times New Roman" w:hAnsi="Times New Roman" w:cs="Times New Roman"/>
          <w:bCs/>
          <w:color w:val="000000" w:themeColor="text1"/>
          <w:sz w:val="28"/>
          <w:szCs w:val="24"/>
          <w:lang w:val="uk-UA" w:eastAsia="ru-RU"/>
        </w:rPr>
        <w:t>обслуговування складає 1000 €</w:t>
      </w:r>
      <w:r w:rsidRPr="002A6F29">
        <w:rPr>
          <w:rFonts w:ascii="Times New Roman" w:eastAsia="Times New Roman" w:hAnsi="Times New Roman" w:cs="Times New Roman"/>
          <w:bCs/>
          <w:color w:val="000000" w:themeColor="text1"/>
          <w:sz w:val="28"/>
          <w:szCs w:val="24"/>
          <w:lang w:eastAsia="ru-RU"/>
        </w:rPr>
        <w:t xml:space="preserve"> </w:t>
      </w:r>
      <w:r w:rsidRPr="002A6F29">
        <w:rPr>
          <w:rFonts w:ascii="Times New Roman" w:eastAsia="Times New Roman" w:hAnsi="Times New Roman" w:cs="Times New Roman"/>
          <w:bCs/>
          <w:color w:val="000000" w:themeColor="text1"/>
          <w:sz w:val="28"/>
          <w:szCs w:val="24"/>
          <w:lang w:val="uk-UA" w:eastAsia="ru-RU"/>
        </w:rPr>
        <w:t>(</w:t>
      </w:r>
      <m:oMath>
        <m:r>
          <w:rPr>
            <w:rFonts w:ascii="Cambria Math" w:eastAsia="Times New Roman" w:hAnsi="Cambria Math" w:cs="Times New Roman"/>
            <w:color w:val="000000" w:themeColor="text1"/>
            <w:sz w:val="28"/>
            <w:szCs w:val="24"/>
            <w:lang w:val="uk-UA" w:eastAsia="ru-RU"/>
          </w:rPr>
          <m:t>1000*30,8</m:t>
        </m:r>
        <m:r>
          <m:rPr>
            <m:sty m:val="p"/>
          </m:rPr>
          <w:rPr>
            <w:rFonts w:ascii="Cambria Math" w:eastAsia="Times New Roman" w:hAnsi="Cambria Math" w:cs="Times New Roman"/>
            <w:color w:val="000000" w:themeColor="text1"/>
            <w:sz w:val="28"/>
            <w:szCs w:val="24"/>
            <w:lang w:eastAsia="ru-RU"/>
          </w:rPr>
          <m:t xml:space="preserve">= 30800 </m:t>
        </m:r>
        <m:r>
          <m:rPr>
            <m:sty m:val="p"/>
          </m:rPr>
          <w:rPr>
            <w:rFonts w:ascii="Cambria Math" w:eastAsia="Times New Roman" w:hAnsi="Cambria Math" w:cs="Times New Roman"/>
            <w:color w:val="000000" w:themeColor="text1"/>
            <w:sz w:val="28"/>
            <w:szCs w:val="24"/>
            <w:lang w:val="uk-UA" w:eastAsia="ru-RU"/>
          </w:rPr>
          <m:t>грн</m:t>
        </m:r>
      </m:oMath>
      <w:r w:rsidRPr="002A6F29">
        <w:rPr>
          <w:rFonts w:ascii="Times New Roman" w:eastAsia="Times New Roman" w:hAnsi="Times New Roman" w:cs="Times New Roman"/>
          <w:bCs/>
          <w:color w:val="000000" w:themeColor="text1"/>
          <w:sz w:val="28"/>
          <w:szCs w:val="24"/>
          <w:lang w:val="uk-UA" w:eastAsia="ru-RU"/>
        </w:rPr>
        <w:t>)</w:t>
      </w:r>
      <w:r w:rsidR="00AE35E2">
        <w:rPr>
          <w:rFonts w:ascii="Times New Roman" w:eastAsia="Times New Roman" w:hAnsi="Times New Roman" w:cs="Times New Roman"/>
          <w:color w:val="000000"/>
          <w:sz w:val="28"/>
          <w:szCs w:val="28"/>
          <w:lang w:val="uk-UA"/>
        </w:rPr>
        <w:t xml:space="preserve"> </w:t>
      </w:r>
      <w:r w:rsidRPr="002A6F29">
        <w:rPr>
          <w:rFonts w:ascii="Times New Roman" w:eastAsia="Times New Roman" w:hAnsi="Times New Roman" w:cs="Times New Roman"/>
          <w:color w:val="000000"/>
          <w:sz w:val="28"/>
          <w:szCs w:val="28"/>
        </w:rPr>
        <w:t>[</w:t>
      </w:r>
      <w:r w:rsidR="002A6F29" w:rsidRPr="002A6F29">
        <w:rPr>
          <w:rFonts w:ascii="Times New Roman" w:eastAsia="Times New Roman" w:hAnsi="Times New Roman" w:cs="Times New Roman"/>
          <w:color w:val="000000"/>
          <w:sz w:val="28"/>
          <w:szCs w:val="28"/>
          <w:lang w:val="uk-UA"/>
        </w:rPr>
        <w:t>https://www.renault.ua/service-contract/service-contract-5.html</w:t>
      </w:r>
      <w:r w:rsidRPr="002A6F29">
        <w:rPr>
          <w:rFonts w:ascii="Times New Roman" w:eastAsia="Times New Roman" w:hAnsi="Times New Roman" w:cs="Times New Roman"/>
          <w:color w:val="000000"/>
          <w:sz w:val="28"/>
          <w:szCs w:val="28"/>
        </w:rPr>
        <w:t>]</w:t>
      </w:r>
      <w:r w:rsidRPr="002A6F29">
        <w:rPr>
          <w:rFonts w:ascii="Times New Roman" w:eastAsia="Times New Roman" w:hAnsi="Times New Roman" w:cs="Times New Roman"/>
          <w:bCs/>
          <w:color w:val="000000" w:themeColor="text1"/>
          <w:sz w:val="28"/>
          <w:szCs w:val="24"/>
          <w:lang w:val="uk-UA" w:eastAsia="ru-RU"/>
        </w:rPr>
        <w:t>;</w:t>
      </w:r>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highlight w:val="red"/>
          <w:lang w:val="uk-UA" w:eastAsia="ru-RU"/>
        </w:rPr>
      </w:pPr>
      <m:oMath>
        <m:r>
          <w:rPr>
            <w:rFonts w:ascii="Cambria Math" w:eastAsia="Times New Roman" w:hAnsi="Cambria Math" w:cs="Times New Roman"/>
            <w:color w:val="000000" w:themeColor="text1"/>
            <w:sz w:val="28"/>
            <w:szCs w:val="24"/>
            <w:lang w:val="uk-UA" w:eastAsia="ru-RU"/>
          </w:rPr>
          <m:t>L</m:t>
        </m:r>
      </m:oMath>
      <w:r w:rsidRPr="002B14B0">
        <w:rPr>
          <w:rFonts w:ascii="Times New Roman" w:eastAsia="Times New Roman" w:hAnsi="Times New Roman" w:cs="Times New Roman"/>
          <w:bCs/>
          <w:color w:val="000000" w:themeColor="text1"/>
          <w:sz w:val="28"/>
          <w:szCs w:val="24"/>
          <w:lang w:val="uk-UA" w:eastAsia="ru-RU"/>
        </w:rPr>
        <w:t xml:space="preserve"> - періодичність сервісного обслуговування, становить </w:t>
      </w:r>
      <w:r w:rsidRPr="00F20A69">
        <w:rPr>
          <w:rFonts w:ascii="Times New Roman" w:eastAsia="Times New Roman" w:hAnsi="Times New Roman" w:cs="Times New Roman"/>
          <w:bCs/>
          <w:color w:val="000000" w:themeColor="text1"/>
          <w:sz w:val="28"/>
          <w:szCs w:val="24"/>
          <w:lang w:val="uk-UA" w:eastAsia="ru-RU"/>
        </w:rPr>
        <w:t>30 тис. км.</w:t>
      </w:r>
      <w:r w:rsidRPr="00F20A69">
        <w:rPr>
          <w:rFonts w:ascii="Times New Roman" w:eastAsia="Times New Roman" w:hAnsi="Times New Roman" w:cs="Times New Roman"/>
          <w:color w:val="000000"/>
          <w:sz w:val="28"/>
          <w:szCs w:val="28"/>
        </w:rPr>
        <w:t xml:space="preserve"> [</w:t>
      </w:r>
      <w:hyperlink r:id="rId20" w:history="1">
        <w:r w:rsidR="00F20A69" w:rsidRPr="00F20A69">
          <w:rPr>
            <w:rStyle w:val="a7"/>
            <w:rFonts w:ascii="Times New Roman" w:eastAsia="Times New Roman" w:hAnsi="Times New Roman" w:cs="Times New Roman"/>
            <w:bCs/>
            <w:color w:val="auto"/>
            <w:sz w:val="28"/>
            <w:szCs w:val="28"/>
            <w:u w:val="none"/>
            <w:lang w:val="uk-UA" w:eastAsia="ru-RU"/>
          </w:rPr>
          <w:t>https://uk.wikipedia.org/wiki/Renault_Midlum</w:t>
        </w:r>
      </w:hyperlink>
      <w:r w:rsidRPr="00F20A69">
        <w:rPr>
          <w:rFonts w:ascii="Times New Roman" w:eastAsia="Times New Roman" w:hAnsi="Times New Roman" w:cs="Times New Roman"/>
          <w:color w:val="000000"/>
          <w:sz w:val="28"/>
          <w:szCs w:val="28"/>
        </w:rPr>
        <w:t>]</w:t>
      </w:r>
    </w:p>
    <w:p w:rsidR="002B14B0" w:rsidRPr="002B14B0" w:rsidRDefault="002B14B0" w:rsidP="002B14B0">
      <w:pPr>
        <w:spacing w:after="0" w:line="360" w:lineRule="auto"/>
        <w:ind w:firstLine="709"/>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Витрати на автомобільні шини визначаємо як:</w:t>
      </w:r>
    </w:p>
    <w:p w:rsidR="002B14B0" w:rsidRPr="004D2E1C" w:rsidRDefault="00D03A79" w:rsidP="002B14B0">
      <w:pPr>
        <w:spacing w:after="0" w:line="360" w:lineRule="auto"/>
        <w:ind w:firstLine="709"/>
        <w:jc w:val="both"/>
        <w:rPr>
          <w:rFonts w:ascii="Times New Roman" w:eastAsia="Times New Roman" w:hAnsi="Times New Roman" w:cs="Times New Roman"/>
          <w:bCs/>
          <w:color w:val="000000" w:themeColor="text1"/>
          <w:sz w:val="28"/>
          <w:szCs w:val="24"/>
          <w:highlight w:val="yellow"/>
          <w:lang w:val="en-US"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С</m:t>
              </m:r>
            </m:e>
            <m:sub>
              <m:r>
                <w:rPr>
                  <w:rFonts w:ascii="Cambria Math" w:eastAsia="Times New Roman" w:hAnsi="Cambria Math" w:cs="Times New Roman"/>
                  <w:color w:val="000000" w:themeColor="text1"/>
                  <w:sz w:val="28"/>
                  <w:szCs w:val="24"/>
                  <w:lang w:val="uk-UA" w:eastAsia="ru-RU"/>
                </w:rPr>
                <m:t>ш</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en-US" w:eastAsia="ru-RU"/>
                </w:rPr>
                <m:t>L</m:t>
              </m:r>
            </m:num>
            <m:den>
              <m:r>
                <w:rPr>
                  <w:rFonts w:ascii="Cambria Math" w:eastAsia="Times New Roman" w:hAnsi="Cambria Math" w:cs="Times New Roman"/>
                  <w:color w:val="000000" w:themeColor="text1"/>
                  <w:sz w:val="28"/>
                  <w:szCs w:val="24"/>
                  <w:lang w:val="uk-UA" w:eastAsia="ru-RU"/>
                </w:rPr>
                <m:t>1000</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Н</m:t>
                  </m:r>
                </m:e>
                <m:sub>
                  <m:r>
                    <w:rPr>
                      <w:rFonts w:ascii="Cambria Math" w:eastAsia="Times New Roman" w:hAnsi="Cambria Math" w:cs="Times New Roman"/>
                      <w:color w:val="000000" w:themeColor="text1"/>
                      <w:sz w:val="28"/>
                      <w:szCs w:val="24"/>
                      <w:lang w:val="uk-UA" w:eastAsia="ru-RU"/>
                    </w:rPr>
                    <m:t>ш</m:t>
                  </m:r>
                </m:sub>
              </m:sSub>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Ц</m:t>
              </m:r>
            </m:e>
            <m:sub>
              <m:r>
                <w:rPr>
                  <w:rFonts w:ascii="Cambria Math" w:eastAsia="Times New Roman" w:hAnsi="Cambria Math" w:cs="Times New Roman"/>
                  <w:color w:val="000000" w:themeColor="text1"/>
                  <w:sz w:val="28"/>
                  <w:szCs w:val="24"/>
                  <w:lang w:val="uk-UA" w:eastAsia="ru-RU"/>
                </w:rPr>
                <m:t>ш</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ш</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3386</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1,9</m:t>
              </m:r>
            </m:num>
            <m:den>
              <m:r>
                <w:rPr>
                  <w:rFonts w:ascii="Cambria Math" w:eastAsia="Times New Roman" w:hAnsi="Cambria Math" w:cs="Times New Roman"/>
                  <w:color w:val="000000" w:themeColor="text1"/>
                  <w:sz w:val="28"/>
                  <w:szCs w:val="24"/>
                  <w:lang w:val="uk-UA" w:eastAsia="ru-RU"/>
                </w:rPr>
                <m:t>100</m:t>
              </m:r>
            </m:den>
          </m:f>
          <m:r>
            <w:rPr>
              <w:rFonts w:ascii="Cambria Math" w:eastAsia="Times New Roman" w:hAnsi="Cambria Math" w:cs="Times New Roman"/>
              <w:color w:val="000000" w:themeColor="text1"/>
              <w:sz w:val="28"/>
              <w:szCs w:val="24"/>
              <w:lang w:val="uk-UA" w:eastAsia="ru-RU"/>
            </w:rPr>
            <m:t>*6737*4=17 336,73 грн   (2.32)</m:t>
          </m:r>
        </m:oMath>
      </m:oMathPara>
    </w:p>
    <w:p w:rsidR="002B14B0" w:rsidRPr="002B14B0" w:rsidRDefault="002B14B0" w:rsidP="002B14B0">
      <w:pPr>
        <w:spacing w:after="0" w:line="360" w:lineRule="auto"/>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rPr>
        <w:t>де</w:t>
      </w:r>
      <w:r w:rsidRPr="002B14B0">
        <w:rPr>
          <w:rFonts w:ascii="Times New Roman" w:eastAsia="Calibri" w:hAnsi="Times New Roman" w:cs="Times New Roman"/>
          <w:sz w:val="28"/>
          <w:szCs w:val="28"/>
        </w:rPr>
        <w:tab/>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Н</m:t>
            </m:r>
          </m:e>
          <m:sub>
            <m:r>
              <w:rPr>
                <w:rFonts w:ascii="Cambria Math" w:eastAsia="Times New Roman" w:hAnsi="Cambria Math" w:cs="Times New Roman"/>
                <w:color w:val="000000" w:themeColor="text1"/>
                <w:sz w:val="28"/>
                <w:szCs w:val="24"/>
                <w:lang w:val="uk-UA" w:eastAsia="ru-RU"/>
              </w:rPr>
              <m:t>ш</m:t>
            </m:r>
          </m:sub>
        </m:sSub>
      </m:oMath>
      <w:r w:rsidRPr="002B14B0">
        <w:rPr>
          <w:rFonts w:ascii="Times New Roman" w:eastAsia="Calibri" w:hAnsi="Times New Roman" w:cs="Times New Roman"/>
          <w:bCs/>
          <w:color w:val="000000" w:themeColor="text1"/>
          <w:sz w:val="28"/>
          <w:szCs w:val="24"/>
          <w:lang w:val="uk-UA" w:eastAsia="ru-RU"/>
        </w:rPr>
        <w:t xml:space="preserve"> </w:t>
      </w:r>
      <w:r w:rsidRPr="002B14B0">
        <w:rPr>
          <w:rFonts w:ascii="Times New Roman" w:eastAsia="Calibri" w:hAnsi="Times New Roman" w:cs="Times New Roman"/>
          <w:sz w:val="28"/>
          <w:szCs w:val="28"/>
          <w:lang w:val="uk-UA"/>
        </w:rPr>
        <w:t xml:space="preserve">– норматив відрахувань </w:t>
      </w:r>
      <w:proofErr w:type="gramStart"/>
      <w:r w:rsidRPr="002B14B0">
        <w:rPr>
          <w:rFonts w:ascii="Times New Roman" w:eastAsia="Calibri" w:hAnsi="Times New Roman" w:cs="Times New Roman"/>
          <w:sz w:val="28"/>
          <w:szCs w:val="28"/>
          <w:lang w:val="uk-UA"/>
        </w:rPr>
        <w:t>на</w:t>
      </w:r>
      <w:proofErr w:type="gramEnd"/>
      <w:r w:rsidRPr="002B14B0">
        <w:rPr>
          <w:rFonts w:ascii="Times New Roman" w:eastAsia="Calibri" w:hAnsi="Times New Roman" w:cs="Times New Roman"/>
          <w:sz w:val="28"/>
          <w:szCs w:val="28"/>
          <w:lang w:val="uk-UA"/>
        </w:rPr>
        <w:t xml:space="preserve"> відновлення шин, визначається у відсотках від балансової вартості шин і складає 1,9 %;</w:t>
      </w:r>
    </w:p>
    <w:p w:rsidR="002B14B0" w:rsidRPr="002B14B0" w:rsidRDefault="00D03A79" w:rsidP="002B14B0">
      <w:pPr>
        <w:spacing w:after="0" w:line="360" w:lineRule="auto"/>
        <w:ind w:firstLine="709"/>
        <w:contextualSpacing/>
        <w:jc w:val="both"/>
        <w:rPr>
          <w:rFonts w:ascii="Times New Roman" w:eastAsia="Calibri" w:hAnsi="Times New Roman" w:cs="Times New Roman"/>
          <w:sz w:val="28"/>
          <w:szCs w:val="28"/>
          <w:lang w:val="uk-UA"/>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Ц</m:t>
            </m:r>
          </m:e>
          <m:sub>
            <m:r>
              <w:rPr>
                <w:rFonts w:ascii="Cambria Math" w:eastAsia="Times New Roman" w:hAnsi="Cambria Math" w:cs="Times New Roman"/>
                <w:color w:val="000000" w:themeColor="text1"/>
                <w:sz w:val="28"/>
                <w:szCs w:val="24"/>
                <w:lang w:val="uk-UA" w:eastAsia="ru-RU"/>
              </w:rPr>
              <m:t>ш</m:t>
            </m:r>
          </m:sub>
        </m:sSub>
      </m:oMath>
      <w:r w:rsidR="002B14B0" w:rsidRPr="002B14B0">
        <w:rPr>
          <w:rFonts w:ascii="Times New Roman" w:eastAsia="Calibri" w:hAnsi="Times New Roman" w:cs="Times New Roman"/>
          <w:sz w:val="28"/>
          <w:szCs w:val="28"/>
          <w:lang w:val="uk-UA"/>
        </w:rPr>
        <w:t>– ціна одного комплекту шин (Triangle TRD06 265/70 вартість - 6737 грн.);</w:t>
      </w:r>
    </w:p>
    <w:p w:rsidR="002B14B0" w:rsidRPr="002B14B0" w:rsidRDefault="00D03A79" w:rsidP="002B14B0">
      <w:pPr>
        <w:spacing w:after="0" w:line="360" w:lineRule="auto"/>
        <w:ind w:firstLine="709"/>
        <w:contextualSpacing/>
        <w:jc w:val="both"/>
        <w:rPr>
          <w:rFonts w:ascii="Times New Roman" w:eastAsia="Calibri" w:hAnsi="Times New Roman" w:cs="Times New Roman"/>
          <w:color w:val="000000"/>
          <w:sz w:val="28"/>
          <w:szCs w:val="28"/>
          <w:lang w:val="uk-UA"/>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ш</m:t>
            </m:r>
          </m:sub>
        </m:sSub>
      </m:oMath>
      <w:r w:rsidR="002B14B0" w:rsidRPr="002B14B0">
        <w:rPr>
          <w:rFonts w:ascii="Times New Roman" w:eastAsia="Calibri" w:hAnsi="Times New Roman" w:cs="Times New Roman"/>
          <w:color w:val="000000"/>
          <w:sz w:val="28"/>
          <w:szCs w:val="28"/>
          <w:lang w:val="uk-UA"/>
        </w:rPr>
        <w:t>– кількість комплектів шин (без запасної), встановлених на одиниці рухомого складу.</w:t>
      </w:r>
    </w:p>
    <w:p w:rsidR="002B14B0" w:rsidRPr="002B14B0" w:rsidRDefault="002B14B0" w:rsidP="002B14B0">
      <w:pPr>
        <w:spacing w:after="0" w:line="360" w:lineRule="auto"/>
        <w:ind w:firstLine="709"/>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Амортизація рухомого складу:</w:t>
      </w:r>
    </w:p>
    <w:p w:rsidR="002B14B0" w:rsidRPr="002B14B0" w:rsidRDefault="002B14B0" w:rsidP="002B14B0">
      <w:pPr>
        <w:spacing w:after="0" w:line="360" w:lineRule="auto"/>
        <w:ind w:firstLine="709"/>
        <w:contextualSpacing/>
        <w:jc w:val="both"/>
        <w:rPr>
          <w:rFonts w:ascii="Times New Roman" w:eastAsia="Times New Roman" w:hAnsi="Times New Roman" w:cs="Times New Roman"/>
          <w:bCs/>
          <w:sz w:val="28"/>
          <w:szCs w:val="28"/>
          <w:lang w:val="uk-UA" w:eastAsia="ru-RU"/>
        </w:rPr>
      </w:pPr>
      <w:r w:rsidRPr="002B14B0">
        <w:rPr>
          <w:rFonts w:ascii="Times New Roman" w:eastAsia="Times New Roman" w:hAnsi="Times New Roman" w:cs="Times New Roman"/>
          <w:sz w:val="28"/>
          <w:szCs w:val="28"/>
          <w:lang w:val="uk-UA" w:eastAsia="ru-RU"/>
        </w:rPr>
        <w:lastRenderedPageBreak/>
        <w:t xml:space="preserve">Транспортні засоби належать до 5 групи основних засобів, до якого можуть бути застосовані всі методи нарахування амортизації, такі як: прямолінійний, </w:t>
      </w:r>
      <w:r w:rsidRPr="002B14B0">
        <w:rPr>
          <w:rFonts w:ascii="Times New Roman" w:eastAsia="Times New Roman" w:hAnsi="Times New Roman" w:cs="Times New Roman"/>
          <w:bCs/>
          <w:sz w:val="28"/>
          <w:szCs w:val="28"/>
          <w:lang w:val="uk-UA" w:eastAsia="ru-RU"/>
        </w:rPr>
        <w:t>зменшення залишкової вартості, прискорене зменшення залишкової вартості, кумулятивний, виробничий. Мінімальні допустимі терміни їх експлуатації – 5 років.</w:t>
      </w:r>
    </w:p>
    <w:p w:rsidR="002B14B0" w:rsidRPr="002B14B0" w:rsidRDefault="002B14B0" w:rsidP="002B14B0">
      <w:pPr>
        <w:spacing w:after="0" w:line="360" w:lineRule="auto"/>
        <w:ind w:firstLine="709"/>
        <w:contextualSpacing/>
        <w:jc w:val="both"/>
        <w:rPr>
          <w:rFonts w:ascii="Times New Roman" w:eastAsia="Times New Roman" w:hAnsi="Times New Roman" w:cs="Times New Roman"/>
          <w:sz w:val="28"/>
          <w:szCs w:val="28"/>
          <w:lang w:val="uk-UA" w:eastAsia="ru-RU"/>
        </w:rPr>
      </w:pPr>
      <w:r w:rsidRPr="002B14B0">
        <w:rPr>
          <w:rFonts w:ascii="Times New Roman" w:eastAsia="Times New Roman" w:hAnsi="Times New Roman" w:cs="Times New Roman"/>
          <w:bCs/>
          <w:sz w:val="28"/>
          <w:szCs w:val="28"/>
          <w:lang w:val="uk-UA" w:eastAsia="ru-RU"/>
        </w:rPr>
        <w:t>За прямолінійним методом нарахування амортизації здійснюється шляхом ділення</w:t>
      </w:r>
      <w:r w:rsidRPr="002B14B0">
        <w:rPr>
          <w:rFonts w:ascii="Times New Roman" w:eastAsia="Times New Roman" w:hAnsi="Times New Roman" w:cs="Times New Roman"/>
          <w:sz w:val="28"/>
          <w:szCs w:val="28"/>
          <w:lang w:val="uk-UA" w:eastAsia="ru-RU"/>
        </w:rPr>
        <w:t xml:space="preserve"> вартості транспортного засобу, що амортизується, </w:t>
      </w:r>
      <w:r w:rsidRPr="002B14B0">
        <w:rPr>
          <w:rFonts w:ascii="Times New Roman" w:eastAsia="Times New Roman" w:hAnsi="Times New Roman" w:cs="Times New Roman"/>
          <w:bCs/>
          <w:sz w:val="28"/>
          <w:szCs w:val="28"/>
          <w:lang w:val="uk-UA" w:eastAsia="ru-RU"/>
        </w:rPr>
        <w:t>на</w:t>
      </w:r>
      <w:r w:rsidRPr="002B14B0">
        <w:rPr>
          <w:rFonts w:ascii="Times New Roman" w:eastAsia="Times New Roman" w:hAnsi="Times New Roman" w:cs="Times New Roman"/>
          <w:sz w:val="28"/>
          <w:szCs w:val="28"/>
          <w:lang w:val="uk-UA" w:eastAsia="ru-RU"/>
        </w:rPr>
        <w:t xml:space="preserve"> строк корисного використання:</w:t>
      </w:r>
    </w:p>
    <w:p w:rsidR="002B14B0" w:rsidRPr="002B14B0" w:rsidRDefault="00D03A79"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А</m:t>
              </m:r>
            </m:e>
            <m:sub>
              <m:r>
                <w:rPr>
                  <w:rFonts w:ascii="Cambria Math" w:eastAsia="Times New Roman" w:hAnsi="Cambria Math" w:cs="Times New Roman"/>
                  <w:color w:val="000000" w:themeColor="text1"/>
                  <w:sz w:val="28"/>
                  <w:szCs w:val="24"/>
                  <w:lang w:val="uk-UA" w:eastAsia="ru-RU"/>
                </w:rPr>
                <m:t>в(рік)</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ТЗ</m:t>
                  </m:r>
                </m:sub>
              </m:sSub>
            </m:num>
            <m:den>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Т</m:t>
                  </m:r>
                </m:e>
                <m:sub>
                  <m:r>
                    <w:rPr>
                      <w:rFonts w:ascii="Cambria Math" w:eastAsia="Times New Roman" w:hAnsi="Cambria Math" w:cs="Times New Roman"/>
                      <w:color w:val="000000" w:themeColor="text1"/>
                      <w:sz w:val="28"/>
                      <w:szCs w:val="24"/>
                      <w:lang w:val="uk-UA" w:eastAsia="ru-RU"/>
                    </w:rPr>
                    <m:t>КВ</m:t>
                  </m:r>
                </m:sub>
              </m:sSub>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711226</m:t>
              </m:r>
            </m:num>
            <m:den>
              <m:r>
                <w:rPr>
                  <w:rFonts w:ascii="Cambria Math" w:eastAsia="Times New Roman" w:hAnsi="Cambria Math" w:cs="Times New Roman"/>
                  <w:color w:val="000000" w:themeColor="text1"/>
                  <w:sz w:val="28"/>
                  <w:szCs w:val="24"/>
                  <w:lang w:val="uk-UA" w:eastAsia="ru-RU"/>
                </w:rPr>
                <m:t>5</m:t>
              </m:r>
            </m:den>
          </m:f>
          <m:r>
            <w:rPr>
              <w:rFonts w:ascii="Cambria Math" w:eastAsia="Times New Roman" w:hAnsi="Cambria Math" w:cs="Times New Roman"/>
              <w:color w:val="000000" w:themeColor="text1"/>
              <w:sz w:val="28"/>
              <w:szCs w:val="24"/>
              <w:lang w:val="uk-UA" w:eastAsia="ru-RU"/>
            </w:rPr>
            <m:t>=142 245,2</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грн</m:t>
              </m:r>
            </m:num>
            <m:den>
              <m:r>
                <w:rPr>
                  <w:rFonts w:ascii="Cambria Math" w:eastAsia="Times New Roman" w:hAnsi="Cambria Math" w:cs="Times New Roman"/>
                  <w:color w:val="000000" w:themeColor="text1"/>
                  <w:sz w:val="28"/>
                  <w:szCs w:val="24"/>
                  <w:lang w:val="uk-UA" w:eastAsia="ru-RU"/>
                </w:rPr>
                <m:t>рік</m:t>
              </m:r>
            </m:den>
          </m:f>
          <m:r>
            <w:rPr>
              <w:rFonts w:ascii="Cambria Math" w:eastAsia="Times New Roman" w:hAnsi="Cambria Math" w:cs="Times New Roman"/>
              <w:color w:val="000000" w:themeColor="text1"/>
              <w:sz w:val="28"/>
              <w:szCs w:val="24"/>
              <w:lang w:val="uk-UA" w:eastAsia="ru-RU"/>
            </w:rPr>
            <m:t xml:space="preserve">                         (2.33)</m:t>
          </m:r>
        </m:oMath>
      </m:oMathPara>
    </w:p>
    <w:p w:rsidR="002B14B0" w:rsidRPr="002B14B0" w:rsidRDefault="002B14B0" w:rsidP="002B14B0">
      <w:pPr>
        <w:spacing w:after="0" w:line="360" w:lineRule="auto"/>
        <w:ind w:firstLine="709"/>
        <w:contextualSpacing/>
        <w:jc w:val="both"/>
        <w:rPr>
          <w:rFonts w:ascii="Times New Roman" w:eastAsia="Times New Roman" w:hAnsi="Times New Roman" w:cs="Times New Roman"/>
          <w:sz w:val="28"/>
          <w:szCs w:val="28"/>
          <w:lang w:val="uk-UA" w:eastAsia="ru-RU"/>
        </w:rPr>
      </w:pPr>
      <w:r w:rsidRPr="002B14B0">
        <w:rPr>
          <w:rFonts w:ascii="Times New Roman" w:eastAsia="Times New Roman" w:hAnsi="Times New Roman" w:cs="Times New Roman"/>
          <w:sz w:val="28"/>
          <w:szCs w:val="28"/>
          <w:lang w:val="uk-UA" w:eastAsia="ru-RU"/>
        </w:rPr>
        <w:t xml:space="preserve">де </w:t>
      </w:r>
      <w:r w:rsidRPr="002B14B0">
        <w:rPr>
          <w:rFonts w:ascii="Times New Roman" w:eastAsia="Times New Roman" w:hAnsi="Times New Roman" w:cs="Times New Roman"/>
          <w:position w:val="-12"/>
          <w:sz w:val="28"/>
          <w:szCs w:val="28"/>
          <w:lang w:eastAsia="ru-RU"/>
        </w:rPr>
        <w:object w:dxaOrig="380" w:dyaOrig="360">
          <v:shape id="_x0000_i1027" type="#_x0000_t75" style="width:18.75pt;height:18pt" o:ole="">
            <v:imagedata r:id="rId21" o:title=""/>
          </v:shape>
          <o:OLEObject Type="Embed" ProgID="Equation.3" ShapeID="_x0000_i1027" DrawAspect="Content" ObjectID="_1715585360" r:id="rId22"/>
        </w:object>
      </w:r>
      <w:r w:rsidRPr="002B14B0">
        <w:rPr>
          <w:rFonts w:ascii="Times New Roman" w:eastAsia="Times New Roman" w:hAnsi="Times New Roman" w:cs="Times New Roman"/>
          <w:sz w:val="28"/>
          <w:szCs w:val="28"/>
          <w:lang w:val="uk-UA" w:eastAsia="ru-RU"/>
        </w:rPr>
        <w:t>- вартість транспортного засобу, загалом 711 226 грн;</w:t>
      </w:r>
    </w:p>
    <w:p w:rsidR="002B14B0" w:rsidRPr="002B14B0" w:rsidRDefault="002B14B0" w:rsidP="002B14B0">
      <w:pPr>
        <w:spacing w:after="0" w:line="360" w:lineRule="auto"/>
        <w:ind w:firstLine="709"/>
        <w:contextualSpacing/>
        <w:jc w:val="both"/>
        <w:rPr>
          <w:rFonts w:ascii="Times New Roman" w:eastAsia="Times New Roman" w:hAnsi="Times New Roman" w:cs="Times New Roman"/>
          <w:sz w:val="28"/>
          <w:szCs w:val="28"/>
          <w:lang w:val="uk-UA" w:eastAsia="ru-RU"/>
        </w:rPr>
      </w:pPr>
      <w:r w:rsidRPr="002B14B0">
        <w:rPr>
          <w:rFonts w:ascii="Times New Roman" w:eastAsia="Times New Roman" w:hAnsi="Times New Roman" w:cs="Times New Roman"/>
          <w:position w:val="-10"/>
          <w:sz w:val="28"/>
          <w:szCs w:val="28"/>
          <w:lang w:eastAsia="ru-RU"/>
        </w:rPr>
        <w:object w:dxaOrig="400" w:dyaOrig="340">
          <v:shape id="_x0000_i1028" type="#_x0000_t75" style="width:20.25pt;height:16.5pt" o:ole="">
            <v:imagedata r:id="rId23" o:title=""/>
          </v:shape>
          <o:OLEObject Type="Embed" ProgID="Equation.3" ShapeID="_x0000_i1028" DrawAspect="Content" ObjectID="_1715585361" r:id="rId24"/>
        </w:object>
      </w:r>
      <w:r w:rsidRPr="002B14B0">
        <w:rPr>
          <w:rFonts w:ascii="Times New Roman" w:eastAsia="Times New Roman" w:hAnsi="Times New Roman" w:cs="Times New Roman"/>
          <w:sz w:val="28"/>
          <w:szCs w:val="28"/>
          <w:lang w:val="uk-UA" w:eastAsia="ru-RU"/>
        </w:rPr>
        <w:t xml:space="preserve"> - мінімальний допустимий строк експлуатації, 5 років.</w:t>
      </w:r>
    </w:p>
    <w:p w:rsidR="002B14B0" w:rsidRPr="002B14B0" w:rsidRDefault="00D03A79"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А</m:t>
              </m:r>
            </m:e>
            <m:sub>
              <m:r>
                <w:rPr>
                  <w:rFonts w:ascii="Cambria Math" w:eastAsia="Times New Roman" w:hAnsi="Cambria Math" w:cs="Times New Roman"/>
                  <w:color w:val="000000" w:themeColor="text1"/>
                  <w:sz w:val="28"/>
                  <w:szCs w:val="24"/>
                  <w:lang w:val="uk-UA" w:eastAsia="ru-RU"/>
                </w:rPr>
                <m:t>в(рейс)</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А</m:t>
                  </m:r>
                </m:e>
                <m:sub>
                  <m:r>
                    <w:rPr>
                      <w:rFonts w:ascii="Cambria Math" w:eastAsia="Times New Roman" w:hAnsi="Cambria Math" w:cs="Times New Roman"/>
                      <w:color w:val="000000" w:themeColor="text1"/>
                      <w:sz w:val="28"/>
                      <w:szCs w:val="24"/>
                      <w:lang w:val="uk-UA" w:eastAsia="ru-RU"/>
                    </w:rPr>
                    <m:t>в(рік)</m:t>
                  </m:r>
                </m:sub>
              </m:sSub>
            </m:num>
            <m:den>
              <m:r>
                <w:rPr>
                  <w:rFonts w:ascii="Cambria Math" w:eastAsia="Times New Roman" w:hAnsi="Cambria Math" w:cs="Times New Roman"/>
                  <w:color w:val="000000" w:themeColor="text1"/>
                  <w:sz w:val="28"/>
                  <w:szCs w:val="24"/>
                  <w:lang w:val="uk-UA" w:eastAsia="ru-RU"/>
                </w:rPr>
                <m:t>365</m:t>
              </m:r>
            </m:den>
          </m:f>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en-US" w:eastAsia="ru-RU"/>
                </w:rPr>
                <m:t>N</m:t>
              </m:r>
            </m:e>
            <m:sub>
              <m:r>
                <w:rPr>
                  <w:rFonts w:ascii="Cambria Math" w:eastAsia="Times New Roman" w:hAnsi="Cambria Math" w:cs="Times New Roman"/>
                  <w:color w:val="000000" w:themeColor="text1"/>
                  <w:sz w:val="28"/>
                  <w:szCs w:val="24"/>
                  <w:lang w:val="uk-UA" w:eastAsia="ru-RU"/>
                </w:rPr>
                <m:t>ДР</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142 245,2</m:t>
              </m:r>
            </m:num>
            <m:den>
              <m:r>
                <w:rPr>
                  <w:rFonts w:ascii="Cambria Math" w:eastAsia="Times New Roman" w:hAnsi="Cambria Math" w:cs="Times New Roman"/>
                  <w:color w:val="000000" w:themeColor="text1"/>
                  <w:sz w:val="28"/>
                  <w:szCs w:val="24"/>
                  <w:lang w:val="uk-UA" w:eastAsia="ru-RU"/>
                </w:rPr>
                <m:t>365</m:t>
              </m:r>
            </m:den>
          </m:f>
          <m:r>
            <w:rPr>
              <w:rFonts w:ascii="Cambria Math" w:eastAsia="Times New Roman" w:hAnsi="Cambria Math" w:cs="Times New Roman"/>
              <w:color w:val="000000" w:themeColor="text1"/>
              <w:sz w:val="28"/>
              <w:szCs w:val="24"/>
              <w:lang w:val="uk-UA" w:eastAsia="ru-RU"/>
            </w:rPr>
            <m:t>*4=1 558,85 грн          (2.34)</m:t>
          </m:r>
        </m:oMath>
      </m:oMathPara>
    </w:p>
    <w:p w:rsidR="002B14B0" w:rsidRPr="002B14B0" w:rsidRDefault="002B14B0" w:rsidP="002B14B0">
      <w:pPr>
        <w:spacing w:after="0" w:line="360" w:lineRule="auto"/>
        <w:ind w:firstLine="709"/>
        <w:contextualSpacing/>
        <w:jc w:val="both"/>
        <w:rPr>
          <w:rFonts w:ascii="Times New Roman" w:eastAsia="Times New Roman" w:hAnsi="Times New Roman" w:cs="Times New Roman"/>
          <w:sz w:val="28"/>
          <w:szCs w:val="28"/>
          <w:lang w:val="uk-UA" w:eastAsia="ru-RU"/>
        </w:rPr>
      </w:pPr>
      <w:r w:rsidRPr="002B14B0">
        <w:rPr>
          <w:rFonts w:ascii="Times New Roman" w:eastAsia="Times New Roman" w:hAnsi="Times New Roman" w:cs="Times New Roman"/>
          <w:sz w:val="28"/>
          <w:szCs w:val="28"/>
          <w:lang w:val="uk-UA" w:eastAsia="ru-RU"/>
        </w:rPr>
        <w:t xml:space="preserve">де </w:t>
      </w:r>
      <w:r w:rsidRPr="002B14B0">
        <w:rPr>
          <w:rFonts w:ascii="Times New Roman" w:eastAsia="Times New Roman" w:hAnsi="Times New Roman" w:cs="Times New Roman"/>
          <w:position w:val="-14"/>
          <w:sz w:val="28"/>
          <w:szCs w:val="28"/>
          <w:lang w:val="uk-UA" w:eastAsia="ru-RU"/>
        </w:rPr>
        <w:object w:dxaOrig="460" w:dyaOrig="380">
          <v:shape id="_x0000_i1029" type="#_x0000_t75" style="width:23.25pt;height:18.75pt" o:ole="">
            <v:imagedata r:id="rId25" o:title=""/>
          </v:shape>
          <o:OLEObject Type="Embed" ProgID="Equation.DSMT4" ShapeID="_x0000_i1029" DrawAspect="Content" ObjectID="_1715585362" r:id="rId26"/>
        </w:object>
      </w:r>
      <w:r w:rsidRPr="002B14B0">
        <w:rPr>
          <w:rFonts w:ascii="Times New Roman" w:eastAsia="Times New Roman" w:hAnsi="Times New Roman" w:cs="Times New Roman"/>
          <w:sz w:val="28"/>
          <w:szCs w:val="28"/>
          <w:lang w:val="uk-UA" w:eastAsia="ru-RU"/>
        </w:rPr>
        <w:t>- тривалість рейсу.</w:t>
      </w:r>
    </w:p>
    <w:p w:rsidR="002B14B0" w:rsidRPr="002B14B0" w:rsidRDefault="002B14B0" w:rsidP="002B14B0">
      <w:pPr>
        <w:spacing w:after="0" w:line="360" w:lineRule="auto"/>
        <w:ind w:firstLine="567"/>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Витрати на заробітну плату водія:</w:t>
      </w:r>
    </w:p>
    <w:p w:rsidR="002B14B0" w:rsidRPr="002B14B0" w:rsidRDefault="002B14B0" w:rsidP="002B14B0">
      <w:pPr>
        <w:spacing w:after="0" w:line="360" w:lineRule="auto"/>
        <w:ind w:firstLine="567"/>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Єдиний внесок для платників, зазначених у статті 4 Закону України «Про збір та облік єдиного внеску на загальнообов'язкове державне соціальне страхування», встановлюється у розмірі 22 відсотки до визначеної статтею 7 цього Закону бази нарахування єдиного внеску. Витрати підприємства на заробітну плату одного водія визначаємо наступним чином:</w:t>
      </w:r>
    </w:p>
    <w:p w:rsidR="002B14B0" w:rsidRPr="004D2E1C" w:rsidRDefault="00D03A79" w:rsidP="002B14B0">
      <w:pPr>
        <w:spacing w:after="0" w:line="360" w:lineRule="auto"/>
        <w:ind w:firstLine="567"/>
        <w:contextualSpacing/>
        <w:jc w:val="both"/>
        <w:rPr>
          <w:rFonts w:ascii="Times New Roman" w:eastAsia="Calibri" w:hAnsi="Times New Roman" w:cs="Times New Roman"/>
          <w:sz w:val="28"/>
          <w:szCs w:val="28"/>
          <w:highlight w:val="yellow"/>
          <w:lang w:val="uk-UA"/>
        </w:rPr>
      </w:pPr>
      <m:oMathPara>
        <m:oMathParaPr>
          <m:jc m:val="right"/>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зп</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ОК</m:t>
              </m:r>
            </m:e>
            <m:sub>
              <m:r>
                <w:rPr>
                  <w:rFonts w:ascii="Cambria Math" w:eastAsia="Calibri" w:hAnsi="Cambria Math" w:cs="Times New Roman"/>
                  <w:sz w:val="28"/>
                  <w:szCs w:val="28"/>
                  <w:lang w:val="en-US"/>
                </w:rPr>
                <m:t>min</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сз</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відр</m:t>
              </m:r>
            </m:sub>
          </m:sSub>
          <m:r>
            <w:rPr>
              <w:rFonts w:ascii="Cambria Math" w:eastAsia="Calibri" w:hAnsi="Cambria Math" w:cs="Times New Roman"/>
              <w:sz w:val="28"/>
              <w:szCs w:val="28"/>
              <w:lang w:val="uk-UA"/>
            </w:rPr>
            <m:t>=1181,8+260+</m:t>
          </m:r>
          <m:r>
            <m:rPr>
              <m:sty m:val="p"/>
            </m:rPr>
            <w:rPr>
              <w:rFonts w:ascii="Cambria Math" w:hAnsi="Cambria Math" w:cs="Times New Roman"/>
              <w:sz w:val="28"/>
              <w:szCs w:val="28"/>
              <w:lang w:val="uk-UA"/>
            </w:rPr>
            <m:t xml:space="preserve">4393,82 </m:t>
          </m:r>
          <m:r>
            <m:rPr>
              <m:sty m:val="p"/>
            </m:rPr>
            <w:rPr>
              <w:rFonts w:ascii="Cambria Math" w:hAnsi="Times New Roman" w:cs="Times New Roman"/>
              <w:sz w:val="28"/>
              <w:szCs w:val="28"/>
              <w:lang w:val="uk-UA"/>
            </w:rPr>
            <m:t xml:space="preserve">=5835,62 </m:t>
          </m:r>
          <m:r>
            <m:rPr>
              <m:sty m:val="p"/>
            </m:rPr>
            <w:rPr>
              <w:rFonts w:ascii="Cambria Math" w:hAnsi="Times New Roman" w:cs="Times New Roman"/>
              <w:sz w:val="28"/>
              <w:szCs w:val="28"/>
              <w:lang w:val="uk-UA"/>
            </w:rPr>
            <m:t>грн</m:t>
          </m:r>
          <m:r>
            <m:rPr>
              <m:sty m:val="p"/>
            </m:rPr>
            <w:rPr>
              <w:rFonts w:ascii="Cambria Math" w:hAnsi="Times New Roman" w:cs="Times New Roman"/>
              <w:sz w:val="28"/>
              <w:szCs w:val="28"/>
              <w:lang w:val="uk-UA"/>
            </w:rPr>
            <m:t xml:space="preserve">   (2.35)</m:t>
          </m:r>
        </m:oMath>
      </m:oMathPara>
    </w:p>
    <w:p w:rsidR="002B14B0" w:rsidRPr="002B14B0" w:rsidRDefault="00D03A79" w:rsidP="002B14B0">
      <w:pPr>
        <w:spacing w:after="0" w:line="360" w:lineRule="auto"/>
        <w:ind w:firstLine="709"/>
        <w:rPr>
          <w:rFonts w:ascii="Times New Roman" w:eastAsia="Times New Roman"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ОК</m:t>
            </m:r>
          </m:e>
          <m:sub>
            <m:r>
              <w:rPr>
                <w:rFonts w:ascii="Cambria Math" w:eastAsia="Calibri" w:hAnsi="Cambria Math" w:cs="Times New Roman"/>
                <w:sz w:val="28"/>
                <w:szCs w:val="28"/>
                <w:lang w:val="en-US"/>
              </w:rPr>
              <m:t>min</m:t>
            </m:r>
          </m:sub>
        </m:sSub>
      </m:oMath>
      <w:r w:rsidR="00425C67">
        <w:rPr>
          <w:rFonts w:ascii="Times New Roman" w:eastAsia="Times New Roman" w:hAnsi="Times New Roman" w:cs="Times New Roman"/>
          <w:sz w:val="28"/>
          <w:szCs w:val="28"/>
          <w:lang w:val="uk-UA"/>
        </w:rPr>
        <w:t>- мінімальна заробітна плата за рейс</w:t>
      </w:r>
      <w:r w:rsidR="002B14B0" w:rsidRPr="002B14B0">
        <w:rPr>
          <w:rFonts w:ascii="Times New Roman" w:eastAsia="Times New Roman" w:hAnsi="Times New Roman" w:cs="Times New Roman"/>
          <w:sz w:val="28"/>
          <w:szCs w:val="28"/>
          <w:lang w:val="uk-UA"/>
        </w:rPr>
        <w:t>;</w:t>
      </w:r>
    </w:p>
    <w:p w:rsidR="002B14B0" w:rsidRPr="002B14B0" w:rsidRDefault="00D03A79" w:rsidP="002B14B0">
      <w:pPr>
        <w:spacing w:after="0" w:line="360" w:lineRule="auto"/>
        <w:ind w:firstLine="709"/>
        <w:rPr>
          <w:rFonts w:ascii="Times New Roman" w:hAnsi="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сз</m:t>
            </m:r>
          </m:sub>
        </m:sSub>
      </m:oMath>
      <w:r w:rsidR="002B14B0" w:rsidRPr="002B14B0">
        <w:rPr>
          <w:rFonts w:ascii="Times New Roman" w:eastAsia="Times New Roman" w:hAnsi="Times New Roman" w:cs="Times New Roman"/>
          <w:sz w:val="28"/>
          <w:szCs w:val="28"/>
          <w:lang w:val="uk-UA"/>
        </w:rPr>
        <w:t xml:space="preserve"> - </w:t>
      </w:r>
      <w:r w:rsidR="002B14B0" w:rsidRPr="002B14B0">
        <w:rPr>
          <w:rFonts w:ascii="Times New Roman" w:hAnsi="Times New Roman"/>
          <w:sz w:val="28"/>
          <w:szCs w:val="28"/>
          <w:lang w:val="uk-UA"/>
        </w:rPr>
        <w:t>відрахування на соціальні заходи;</w:t>
      </w:r>
    </w:p>
    <w:p w:rsidR="002B14B0" w:rsidRPr="002B14B0" w:rsidRDefault="00D03A79" w:rsidP="002B14B0">
      <w:pPr>
        <w:spacing w:after="0" w:line="360" w:lineRule="auto"/>
        <w:ind w:firstLine="709"/>
        <w:rPr>
          <w:rFonts w:ascii="Times New Roman" w:eastAsia="Times New Roman" w:hAnsi="Times New Roman" w:cs="Times New Roman"/>
          <w:bCs/>
          <w:color w:val="000000" w:themeColor="text1"/>
          <w:sz w:val="28"/>
          <w:szCs w:val="24"/>
          <w:lang w:val="uk-UA" w:eastAsia="ru-RU"/>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відр</m:t>
            </m:r>
          </m:sub>
        </m:sSub>
      </m:oMath>
      <w:r w:rsidR="002B14B0" w:rsidRPr="002B14B0">
        <w:rPr>
          <w:rFonts w:ascii="Times New Roman" w:eastAsiaTheme="minorEastAsia" w:hAnsi="Times New Roman"/>
          <w:sz w:val="28"/>
          <w:szCs w:val="28"/>
          <w:lang w:val="uk-UA"/>
        </w:rPr>
        <w:t xml:space="preserve"> - </w:t>
      </w:r>
      <w:r w:rsidR="002B14B0" w:rsidRPr="002B14B0">
        <w:rPr>
          <w:rFonts w:ascii="Times New Roman" w:hAnsi="Times New Roman"/>
          <w:sz w:val="28"/>
          <w:szCs w:val="28"/>
          <w:lang w:val="uk-UA"/>
        </w:rPr>
        <w:t>витрати на відрядження.</w:t>
      </w:r>
    </w:p>
    <w:p w:rsidR="002B14B0" w:rsidRPr="002B14B0" w:rsidRDefault="002B14B0" w:rsidP="002B14B0">
      <w:pPr>
        <w:spacing w:after="0" w:line="360" w:lineRule="auto"/>
        <w:ind w:firstLine="709"/>
        <w:jc w:val="both"/>
        <w:rPr>
          <w:rFonts w:ascii="Times New Roman" w:eastAsia="Times New Roman" w:hAnsi="Times New Roman" w:cs="Times New Roman"/>
          <w:sz w:val="28"/>
          <w:szCs w:val="28"/>
          <w:lang w:val="uk-UA" w:eastAsia="uk-UA"/>
        </w:rPr>
      </w:pPr>
      <w:r w:rsidRPr="002B14B0">
        <w:rPr>
          <w:rFonts w:ascii="Times New Roman" w:eastAsia="Times New Roman" w:hAnsi="Times New Roman" w:cs="Times New Roman"/>
          <w:sz w:val="28"/>
          <w:szCs w:val="28"/>
          <w:lang w:val="uk-UA" w:eastAsia="uk-UA"/>
        </w:rPr>
        <w:t>Визначаємо відрахування на соціальні заходи:</w:t>
      </w:r>
    </w:p>
    <w:p w:rsidR="002B14B0" w:rsidRPr="002B14B0" w:rsidRDefault="00D03A79" w:rsidP="002B14B0">
      <w:pPr>
        <w:spacing w:after="0" w:line="360" w:lineRule="auto"/>
        <w:jc w:val="center"/>
        <w:rPr>
          <w:rFonts w:ascii="Times New Roman" w:eastAsia="Times New Roman" w:hAnsi="Times New Roman" w:cs="Times New Roman"/>
          <w:sz w:val="28"/>
          <w:szCs w:val="28"/>
          <w:lang w:val="uk-UA"/>
        </w:rPr>
      </w:pPr>
      <m:oMathPara>
        <m:oMathParaPr>
          <m:jc m:val="right"/>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сз</m:t>
              </m:r>
            </m:sub>
          </m:sSub>
          <m:r>
            <m:rPr>
              <m:sty m:val="p"/>
            </m:rPr>
            <w:rPr>
              <w:rFonts w:ascii="Cambria Math" w:eastAsia="Times New Roman" w:hAnsi="Cambria Math" w:cs="Times New Roman"/>
              <w:sz w:val="28"/>
              <w:szCs w:val="28"/>
              <w:lang w:val="uk-UA"/>
            </w:rPr>
            <m:t xml:space="preserve">= 1181,8*0,22= 260 грн                          </m:t>
          </m:r>
          <m:r>
            <m:rPr>
              <m:sty m:val="p"/>
            </m:rPr>
            <w:rPr>
              <w:rFonts w:ascii="Cambria Math" w:eastAsia="Times New Roman" w:hAnsi="Times New Roman" w:cs="Times New Roman"/>
              <w:sz w:val="28"/>
              <w:szCs w:val="28"/>
              <w:lang w:val="uk-UA"/>
            </w:rPr>
            <m:t>(2.36)</m:t>
          </m:r>
        </m:oMath>
      </m:oMathPara>
    </w:p>
    <w:p w:rsidR="002B14B0" w:rsidRPr="002B14B0" w:rsidRDefault="002B14B0" w:rsidP="002B14B0">
      <w:pPr>
        <w:spacing w:after="0" w:line="360" w:lineRule="auto"/>
        <w:ind w:firstLine="709"/>
        <w:jc w:val="both"/>
        <w:rPr>
          <w:rFonts w:ascii="Times New Roman" w:eastAsia="Times New Roman" w:hAnsi="Times New Roman" w:cs="Times New Roman"/>
          <w:sz w:val="28"/>
          <w:szCs w:val="20"/>
          <w:lang w:val="uk-UA" w:eastAsia="ru-RU"/>
        </w:rPr>
      </w:pPr>
      <w:r w:rsidRPr="002B14B0">
        <w:rPr>
          <w:rFonts w:ascii="Times New Roman" w:eastAsia="Times New Roman" w:hAnsi="Times New Roman" w:cs="Times New Roman"/>
          <w:sz w:val="28"/>
          <w:szCs w:val="20"/>
          <w:lang w:val="uk-UA" w:eastAsia="ru-RU"/>
        </w:rPr>
        <w:t>Згідно з даними, наведеними у табл. 2.10, розраховуємо витрати на відрядження.</w:t>
      </w:r>
    </w:p>
    <w:p w:rsidR="002B14B0" w:rsidRPr="002B14B0" w:rsidRDefault="002B14B0" w:rsidP="002B14B0">
      <w:pPr>
        <w:spacing w:after="0" w:line="360" w:lineRule="auto"/>
        <w:jc w:val="right"/>
        <w:rPr>
          <w:rFonts w:ascii="Times New Roman" w:eastAsia="Times New Roman" w:hAnsi="Times New Roman" w:cs="Times New Roman"/>
          <w:sz w:val="28"/>
          <w:szCs w:val="20"/>
          <w:lang w:eastAsia="ru-RU"/>
        </w:rPr>
      </w:pPr>
      <w:r w:rsidRPr="002B14B0">
        <w:rPr>
          <w:rFonts w:ascii="Times New Roman" w:eastAsia="Times New Roman" w:hAnsi="Times New Roman" w:cs="Times New Roman"/>
          <w:sz w:val="28"/>
          <w:lang w:val="uk-UA" w:eastAsia="uk-UA"/>
        </w:rPr>
        <w:t>Таблиця 2.10</w:t>
      </w:r>
    </w:p>
    <w:p w:rsidR="002B14B0" w:rsidRPr="002B14B0" w:rsidRDefault="002B14B0" w:rsidP="002B14B0">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lastRenderedPageBreak/>
        <w:t xml:space="preserve">Норми відшкодування витрат на відрядження в іноземній валюті </w:t>
      </w:r>
    </w:p>
    <w:p w:rsidR="002B14B0" w:rsidRPr="002B14B0" w:rsidRDefault="002B14B0" w:rsidP="002B14B0">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(ЄВРО за 1 км перевезення вантажу по закордонній території)</w:t>
      </w:r>
    </w:p>
    <w:tbl>
      <w:tblPr>
        <w:tblW w:w="0" w:type="auto"/>
        <w:tblInd w:w="40" w:type="dxa"/>
        <w:tblLayout w:type="fixed"/>
        <w:tblCellMar>
          <w:left w:w="40" w:type="dxa"/>
          <w:right w:w="40" w:type="dxa"/>
        </w:tblCellMar>
        <w:tblLook w:val="0000" w:firstRow="0" w:lastRow="0" w:firstColumn="0" w:lastColumn="0" w:noHBand="0" w:noVBand="0"/>
      </w:tblPr>
      <w:tblGrid>
        <w:gridCol w:w="3600"/>
        <w:gridCol w:w="1354"/>
        <w:gridCol w:w="1418"/>
        <w:gridCol w:w="1417"/>
        <w:gridCol w:w="1418"/>
      </w:tblGrid>
      <w:tr w:rsidR="002B14B0" w:rsidRPr="002B14B0" w:rsidTr="00705B61">
        <w:trPr>
          <w:trHeight w:hRule="exact" w:val="310"/>
        </w:trPr>
        <w:tc>
          <w:tcPr>
            <w:tcW w:w="3600" w:type="dxa"/>
            <w:vMerge w:val="restart"/>
            <w:tcBorders>
              <w:top w:val="single" w:sz="4" w:space="0" w:color="auto"/>
              <w:left w:val="single" w:sz="4"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Країна</w:t>
            </w:r>
          </w:p>
        </w:tc>
        <w:tc>
          <w:tcPr>
            <w:tcW w:w="5607" w:type="dxa"/>
            <w:gridSpan w:val="4"/>
            <w:tcBorders>
              <w:top w:val="single" w:sz="4" w:space="0" w:color="auto"/>
              <w:left w:val="single" w:sz="6" w:space="0" w:color="auto"/>
              <w:bottom w:val="single" w:sz="6" w:space="0" w:color="auto"/>
              <w:right w:val="single" w:sz="4"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Середньодобовий пробіг автопоїзду по рейсу</w:t>
            </w:r>
          </w:p>
        </w:tc>
      </w:tr>
      <w:tr w:rsidR="002B14B0" w:rsidRPr="002B14B0" w:rsidTr="00705B61">
        <w:trPr>
          <w:trHeight w:hRule="exact" w:val="327"/>
        </w:trPr>
        <w:tc>
          <w:tcPr>
            <w:tcW w:w="3600" w:type="dxa"/>
            <w:vMerge/>
            <w:tcBorders>
              <w:top w:val="single" w:sz="4" w:space="0" w:color="auto"/>
              <w:left w:val="single" w:sz="4" w:space="0" w:color="auto"/>
              <w:bottom w:val="single" w:sz="6" w:space="0" w:color="auto"/>
              <w:right w:val="single" w:sz="6" w:space="0" w:color="auto"/>
            </w:tcBorders>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350 км</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450 км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550 км</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600 км</w:t>
            </w:r>
          </w:p>
        </w:tc>
      </w:tr>
      <w:tr w:rsidR="002B14B0" w:rsidRPr="002B14B0" w:rsidTr="00705B61">
        <w:trPr>
          <w:trHeight w:hRule="exact" w:val="371"/>
        </w:trPr>
        <w:tc>
          <w:tcPr>
            <w:tcW w:w="3600" w:type="dxa"/>
            <w:tcBorders>
              <w:top w:val="single" w:sz="6" w:space="0" w:color="auto"/>
              <w:left w:val="single" w:sz="4" w:space="0" w:color="auto"/>
              <w:bottom w:val="single" w:sz="4" w:space="0" w:color="auto"/>
              <w:right w:val="single" w:sz="6" w:space="0" w:color="auto"/>
            </w:tcBorders>
            <w:shd w:val="clear" w:color="auto" w:fill="FFFFFF"/>
            <w:vAlign w:val="center"/>
          </w:tcPr>
          <w:p w:rsidR="002B14B0" w:rsidRPr="002B14B0" w:rsidRDefault="002B14B0" w:rsidP="00705B61">
            <w:pPr>
              <w:spacing w:after="0" w:line="240" w:lineRule="auto"/>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Чехія, Болгарія, Угорщина,</w:t>
            </w:r>
          </w:p>
        </w:tc>
        <w:tc>
          <w:tcPr>
            <w:tcW w:w="1354" w:type="dxa"/>
            <w:tcBorders>
              <w:top w:val="single" w:sz="6" w:space="0" w:color="auto"/>
              <w:left w:val="single" w:sz="6" w:space="0" w:color="auto"/>
              <w:bottom w:val="single" w:sz="4"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0,05</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0,09</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0,1</w:t>
            </w:r>
          </w:p>
        </w:tc>
        <w:tc>
          <w:tcPr>
            <w:tcW w:w="1418" w:type="dxa"/>
            <w:tcBorders>
              <w:top w:val="single" w:sz="6" w:space="0" w:color="auto"/>
              <w:left w:val="single" w:sz="6" w:space="0" w:color="auto"/>
              <w:bottom w:val="single" w:sz="4" w:space="0" w:color="auto"/>
              <w:right w:val="single" w:sz="4"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0,11</w:t>
            </w:r>
          </w:p>
        </w:tc>
      </w:tr>
      <w:tr w:rsidR="002B14B0" w:rsidRPr="002B14B0" w:rsidTr="00705B61">
        <w:trPr>
          <w:trHeight w:val="674"/>
        </w:trPr>
        <w:tc>
          <w:tcPr>
            <w:tcW w:w="3600" w:type="dxa"/>
            <w:tcBorders>
              <w:top w:val="single" w:sz="4" w:space="0" w:color="auto"/>
              <w:left w:val="single" w:sz="4" w:space="0" w:color="auto"/>
              <w:right w:val="single" w:sz="6" w:space="0" w:color="auto"/>
            </w:tcBorders>
            <w:shd w:val="clear" w:color="auto" w:fill="FFFFFF"/>
            <w:vAlign w:val="center"/>
          </w:tcPr>
          <w:p w:rsidR="002B14B0" w:rsidRPr="002B14B0" w:rsidRDefault="002B14B0" w:rsidP="00705B61">
            <w:pPr>
              <w:spacing w:after="0" w:line="240" w:lineRule="auto"/>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Німеччина, Швейцарія, Італія, Польща,</w:t>
            </w:r>
          </w:p>
        </w:tc>
        <w:tc>
          <w:tcPr>
            <w:tcW w:w="1354" w:type="dxa"/>
            <w:tcBorders>
              <w:top w:val="single" w:sz="4" w:space="0" w:color="auto"/>
              <w:left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0,05</w:t>
            </w:r>
          </w:p>
        </w:tc>
        <w:tc>
          <w:tcPr>
            <w:tcW w:w="1418" w:type="dxa"/>
            <w:tcBorders>
              <w:top w:val="single" w:sz="4" w:space="0" w:color="auto"/>
              <w:left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0,08</w:t>
            </w:r>
          </w:p>
        </w:tc>
        <w:tc>
          <w:tcPr>
            <w:tcW w:w="1417" w:type="dxa"/>
            <w:tcBorders>
              <w:top w:val="single" w:sz="4" w:space="0" w:color="auto"/>
              <w:left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0,095</w:t>
            </w:r>
          </w:p>
        </w:tc>
        <w:tc>
          <w:tcPr>
            <w:tcW w:w="1418" w:type="dxa"/>
            <w:tcBorders>
              <w:top w:val="single" w:sz="4" w:space="0" w:color="auto"/>
              <w:left w:val="single" w:sz="6" w:space="0" w:color="auto"/>
              <w:right w:val="single" w:sz="4"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0,1</w:t>
            </w:r>
          </w:p>
        </w:tc>
      </w:tr>
      <w:tr w:rsidR="002B14B0" w:rsidRPr="002B14B0" w:rsidTr="00705B61">
        <w:trPr>
          <w:trHeight w:hRule="exact" w:val="372"/>
        </w:trPr>
        <w:tc>
          <w:tcPr>
            <w:tcW w:w="3600" w:type="dxa"/>
            <w:tcBorders>
              <w:top w:val="single" w:sz="6" w:space="0" w:color="auto"/>
              <w:left w:val="single" w:sz="4" w:space="0" w:color="auto"/>
              <w:bottom w:val="single" w:sz="6" w:space="0" w:color="auto"/>
              <w:right w:val="single" w:sz="6" w:space="0" w:color="auto"/>
            </w:tcBorders>
            <w:shd w:val="clear" w:color="auto" w:fill="FFFFFF"/>
            <w:vAlign w:val="center"/>
          </w:tcPr>
          <w:p w:rsidR="002B14B0" w:rsidRPr="002B14B0" w:rsidRDefault="002B14B0" w:rsidP="00705B61">
            <w:pPr>
              <w:spacing w:after="0" w:line="240" w:lineRule="auto"/>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Австрія, Франція</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0,075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0,09</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2B14B0" w:rsidRPr="002B14B0" w:rsidRDefault="002B14B0" w:rsidP="00705B61">
            <w:pPr>
              <w:spacing w:after="0" w:line="360" w:lineRule="auto"/>
              <w:jc w:val="center"/>
              <w:rPr>
                <w:rFonts w:ascii="Times New Roman" w:eastAsia="Times New Roman" w:hAnsi="Times New Roman" w:cs="Times New Roman"/>
                <w:sz w:val="28"/>
                <w:lang w:val="uk-UA" w:eastAsia="uk-UA"/>
              </w:rPr>
            </w:pPr>
            <w:r w:rsidRPr="002B14B0">
              <w:rPr>
                <w:rFonts w:ascii="Times New Roman" w:eastAsia="Times New Roman" w:hAnsi="Times New Roman" w:cs="Times New Roman"/>
                <w:sz w:val="28"/>
                <w:lang w:val="uk-UA" w:eastAsia="uk-UA"/>
              </w:rPr>
              <w:t>0,1</w:t>
            </w:r>
          </w:p>
        </w:tc>
      </w:tr>
    </w:tbl>
    <w:p w:rsidR="002B14B0" w:rsidRPr="002B14B0" w:rsidRDefault="002B14B0" w:rsidP="002B14B0">
      <w:pPr>
        <w:spacing w:after="0" w:line="360" w:lineRule="auto"/>
        <w:ind w:firstLine="709"/>
        <w:jc w:val="both"/>
        <w:rPr>
          <w:rFonts w:ascii="Times New Roman" w:eastAsia="Times New Roman" w:hAnsi="Times New Roman" w:cs="Times New Roman"/>
          <w:sz w:val="28"/>
          <w:szCs w:val="20"/>
          <w:lang w:val="uk-UA" w:eastAsia="ru-RU"/>
        </w:rPr>
      </w:pPr>
    </w:p>
    <w:p w:rsidR="00305284" w:rsidRPr="00932D7B" w:rsidRDefault="002B14B0" w:rsidP="00932D7B">
      <w:pPr>
        <w:spacing w:after="0" w:line="360" w:lineRule="auto"/>
        <w:ind w:firstLine="709"/>
        <w:jc w:val="both"/>
        <w:rPr>
          <w:rFonts w:ascii="Times New Roman" w:hAnsi="Times New Roman" w:cs="Times New Roman"/>
          <w:spacing w:val="-2"/>
          <w:sz w:val="28"/>
          <w:szCs w:val="28"/>
          <w:lang w:val="uk-UA"/>
        </w:rPr>
      </w:pPr>
      <w:r w:rsidRPr="002B14B0">
        <w:rPr>
          <w:rFonts w:ascii="Times New Roman" w:hAnsi="Times New Roman" w:cs="Times New Roman"/>
          <w:sz w:val="28"/>
          <w:szCs w:val="28"/>
          <w:lang w:val="uk-UA"/>
        </w:rPr>
        <w:t xml:space="preserve">Для визначення витрат, пов’язаних з відрядженням, слід подати інформацію про маршрут та </w:t>
      </w:r>
      <w:r w:rsidRPr="002B14B0">
        <w:rPr>
          <w:rFonts w:ascii="Times New Roman" w:hAnsi="Times New Roman" w:cs="Times New Roman"/>
          <w:spacing w:val="-2"/>
          <w:sz w:val="28"/>
          <w:lang w:val="uk-UA"/>
        </w:rPr>
        <w:t>норматив відшкодування витрат на відрядження у гривнях з урахуванням курсу валют Національного Банку України.</w:t>
      </w:r>
      <w:r w:rsidRPr="002B14B0">
        <w:rPr>
          <w:rFonts w:ascii="Times New Roman" w:hAnsi="Times New Roman" w:cs="Times New Roman"/>
          <w:spacing w:val="-2"/>
          <w:sz w:val="28"/>
          <w:szCs w:val="28"/>
          <w:lang w:val="uk-UA"/>
        </w:rPr>
        <w:t xml:space="preserve"> Для розрахунків прийнятий курс валют (Україна): 1 EUR = 30,8 грн.</w:t>
      </w:r>
      <w:r w:rsidRPr="00C17459">
        <w:rPr>
          <w:rFonts w:ascii="Times New Roman" w:eastAsia="Times New Roman" w:hAnsi="Times New Roman" w:cs="Times New Roman"/>
          <w:color w:val="000000"/>
          <w:sz w:val="28"/>
          <w:szCs w:val="28"/>
        </w:rPr>
        <w:t xml:space="preserve"> </w:t>
      </w:r>
      <w:r w:rsidRPr="00D14BDB">
        <w:rPr>
          <w:rFonts w:ascii="Times New Roman" w:eastAsia="Times New Roman" w:hAnsi="Times New Roman" w:cs="Times New Roman"/>
          <w:color w:val="000000"/>
          <w:sz w:val="28"/>
          <w:szCs w:val="28"/>
        </w:rPr>
        <w:t>[</w:t>
      </w:r>
      <w:r w:rsidR="00D14BDB" w:rsidRPr="00D14BDB">
        <w:rPr>
          <w:rFonts w:ascii="Times New Roman" w:eastAsia="Times New Roman" w:hAnsi="Times New Roman" w:cs="Times New Roman"/>
          <w:color w:val="000000"/>
          <w:sz w:val="28"/>
          <w:szCs w:val="28"/>
          <w:lang w:val="uk-UA"/>
        </w:rPr>
        <w:t>https://index.minfin.com.ua/ua/exchange/archive/2022-03-19/ станом на 19.03.22</w:t>
      </w:r>
      <w:r w:rsidRPr="00D14BDB">
        <w:rPr>
          <w:rFonts w:ascii="Times New Roman" w:eastAsia="Times New Roman" w:hAnsi="Times New Roman" w:cs="Times New Roman"/>
          <w:color w:val="000000"/>
          <w:sz w:val="28"/>
          <w:szCs w:val="28"/>
        </w:rPr>
        <w:t>]</w:t>
      </w:r>
      <w:r w:rsidRPr="00D14BDB">
        <w:rPr>
          <w:rFonts w:ascii="Times New Roman" w:hAnsi="Times New Roman" w:cs="Times New Roman"/>
          <w:spacing w:val="-2"/>
          <w:sz w:val="28"/>
          <w:szCs w:val="28"/>
          <w:lang w:val="uk-UA"/>
        </w:rPr>
        <w:t xml:space="preserve"> </w:t>
      </w:r>
      <w:r w:rsidRPr="002B14B0">
        <w:rPr>
          <w:rFonts w:ascii="Times New Roman" w:hAnsi="Times New Roman" w:cs="Times New Roman"/>
          <w:spacing w:val="-2"/>
          <w:sz w:val="28"/>
          <w:lang w:val="uk-UA"/>
        </w:rPr>
        <w:t xml:space="preserve">Розрахунок </w:t>
      </w:r>
      <w:r w:rsidRPr="002B14B0">
        <w:rPr>
          <w:rFonts w:ascii="Times New Roman" w:hAnsi="Times New Roman" w:cs="Times New Roman"/>
          <w:spacing w:val="-2"/>
          <w:sz w:val="28"/>
          <w:szCs w:val="28"/>
          <w:lang w:val="uk-UA"/>
        </w:rPr>
        <w:t xml:space="preserve">норми відшкодування витрат </w:t>
      </w:r>
      <w:proofErr w:type="gramStart"/>
      <w:r w:rsidRPr="002B14B0">
        <w:rPr>
          <w:rFonts w:ascii="Times New Roman" w:hAnsi="Times New Roman" w:cs="Times New Roman"/>
          <w:spacing w:val="-2"/>
          <w:sz w:val="28"/>
          <w:szCs w:val="28"/>
          <w:lang w:val="uk-UA"/>
        </w:rPr>
        <w:t>на</w:t>
      </w:r>
      <w:proofErr w:type="gramEnd"/>
      <w:r w:rsidRPr="002B14B0">
        <w:rPr>
          <w:rFonts w:ascii="Times New Roman" w:hAnsi="Times New Roman" w:cs="Times New Roman"/>
          <w:spacing w:val="-2"/>
          <w:sz w:val="28"/>
          <w:szCs w:val="28"/>
          <w:lang w:val="uk-UA"/>
        </w:rPr>
        <w:t xml:space="preserve"> від</w:t>
      </w:r>
      <w:r w:rsidR="00932D7B">
        <w:rPr>
          <w:rFonts w:ascii="Times New Roman" w:hAnsi="Times New Roman" w:cs="Times New Roman"/>
          <w:spacing w:val="-2"/>
          <w:sz w:val="28"/>
          <w:szCs w:val="28"/>
          <w:lang w:val="uk-UA"/>
        </w:rPr>
        <w:t>рядження наведено в табл. 2.11.</w:t>
      </w:r>
    </w:p>
    <w:p w:rsidR="002B14B0" w:rsidRPr="002B14B0" w:rsidRDefault="002B14B0" w:rsidP="00932D7B">
      <w:pPr>
        <w:spacing w:after="0" w:line="360" w:lineRule="auto"/>
        <w:jc w:val="right"/>
        <w:rPr>
          <w:rFonts w:ascii="Times New Roman" w:eastAsia="Times New Roman" w:hAnsi="Times New Roman" w:cs="Times New Roman"/>
          <w:spacing w:val="-2"/>
          <w:sz w:val="28"/>
          <w:szCs w:val="28"/>
          <w:lang w:val="uk-UA" w:eastAsia="uk-UA"/>
        </w:rPr>
      </w:pPr>
      <w:r w:rsidRPr="002B14B0">
        <w:rPr>
          <w:rFonts w:ascii="Times New Roman" w:eastAsia="Times New Roman" w:hAnsi="Times New Roman" w:cs="Times New Roman"/>
          <w:spacing w:val="-2"/>
          <w:sz w:val="28"/>
          <w:szCs w:val="28"/>
          <w:lang w:val="uk-UA" w:eastAsia="uk-UA"/>
        </w:rPr>
        <w:t>Таблиця 2.11</w:t>
      </w:r>
    </w:p>
    <w:p w:rsidR="002B14B0" w:rsidRPr="004D2E1C" w:rsidRDefault="002B14B0" w:rsidP="002B14B0">
      <w:pPr>
        <w:spacing w:after="0" w:line="360" w:lineRule="auto"/>
        <w:ind w:firstLine="709"/>
        <w:jc w:val="center"/>
        <w:rPr>
          <w:rFonts w:ascii="Times New Roman" w:hAnsi="Times New Roman" w:cs="Times New Roman"/>
          <w:spacing w:val="-2"/>
          <w:sz w:val="28"/>
          <w:szCs w:val="28"/>
          <w:highlight w:val="yellow"/>
          <w:lang w:val="uk-UA"/>
        </w:rPr>
      </w:pPr>
      <w:r w:rsidRPr="002B14B0">
        <w:rPr>
          <w:rFonts w:ascii="Times New Roman" w:eastAsia="Times New Roman" w:hAnsi="Times New Roman" w:cs="Times New Roman"/>
          <w:spacing w:val="-2"/>
          <w:sz w:val="28"/>
          <w:szCs w:val="28"/>
          <w:lang w:val="uk-UA" w:eastAsia="uk-UA"/>
        </w:rPr>
        <w:t>Норми відшкодування витрат на відрядження</w:t>
      </w:r>
    </w:p>
    <w:tbl>
      <w:tblPr>
        <w:tblW w:w="93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8"/>
        <w:gridCol w:w="2083"/>
        <w:gridCol w:w="2417"/>
        <w:gridCol w:w="2160"/>
      </w:tblGrid>
      <w:tr w:rsidR="002B14B0" w:rsidRPr="004D2E1C" w:rsidTr="00705B61">
        <w:trPr>
          <w:trHeight w:val="1928"/>
        </w:trPr>
        <w:tc>
          <w:tcPr>
            <w:tcW w:w="2738"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Країна</w:t>
            </w:r>
          </w:p>
        </w:tc>
        <w:tc>
          <w:tcPr>
            <w:tcW w:w="2083"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Пробіг автомобіля по країні, км/ кількість днів (в обох напрямках)</w:t>
            </w:r>
          </w:p>
        </w:tc>
        <w:tc>
          <w:tcPr>
            <w:tcW w:w="2417"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 xml:space="preserve">Норми </w:t>
            </w:r>
          </w:p>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відшкодування витрат на відрядження грн/доба</w:t>
            </w:r>
          </w:p>
        </w:tc>
        <w:tc>
          <w:tcPr>
            <w:tcW w:w="2160"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Витрати на відрядження</w:t>
            </w:r>
          </w:p>
        </w:tc>
      </w:tr>
      <w:tr w:rsidR="002B14B0" w:rsidRPr="004D2E1C" w:rsidTr="00705B61">
        <w:trPr>
          <w:trHeight w:val="1454"/>
        </w:trPr>
        <w:tc>
          <w:tcPr>
            <w:tcW w:w="2738"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 xml:space="preserve">Україна (з урахуванням </w:t>
            </w:r>
            <w:proofErr w:type="spellStart"/>
            <w:r w:rsidRPr="002B14B0">
              <w:rPr>
                <w:rFonts w:ascii="Times New Roman" w:hAnsi="Times New Roman" w:cs="Times New Roman"/>
                <w:sz w:val="28"/>
                <w:szCs w:val="28"/>
                <w:lang w:val="uk-UA"/>
              </w:rPr>
              <w:t>навантажувально</w:t>
            </w:r>
            <w:proofErr w:type="spellEnd"/>
            <w:r w:rsidRPr="002B14B0">
              <w:rPr>
                <w:rFonts w:ascii="Times New Roman" w:hAnsi="Times New Roman" w:cs="Times New Roman"/>
                <w:sz w:val="28"/>
                <w:szCs w:val="28"/>
                <w:lang w:val="uk-UA"/>
              </w:rPr>
              <w:t>-розвантажувальних робіт)</w:t>
            </w:r>
          </w:p>
        </w:tc>
        <w:tc>
          <w:tcPr>
            <w:tcW w:w="2083"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1793 км /2 доби</w:t>
            </w:r>
          </w:p>
        </w:tc>
        <w:tc>
          <w:tcPr>
            <w:tcW w:w="2417"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600 грн./доба</w:t>
            </w:r>
          </w:p>
        </w:tc>
        <w:tc>
          <w:tcPr>
            <w:tcW w:w="2160"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1200 грн.</w:t>
            </w:r>
          </w:p>
        </w:tc>
      </w:tr>
      <w:tr w:rsidR="002B14B0" w:rsidRPr="004D2E1C" w:rsidTr="00705B61">
        <w:tc>
          <w:tcPr>
            <w:tcW w:w="2738"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Польща</w:t>
            </w:r>
          </w:p>
        </w:tc>
        <w:tc>
          <w:tcPr>
            <w:tcW w:w="2083"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805 км/1 доби</w:t>
            </w:r>
          </w:p>
        </w:tc>
        <w:tc>
          <w:tcPr>
            <w:tcW w:w="2417"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2,46 грн./км</w:t>
            </w:r>
          </w:p>
        </w:tc>
        <w:tc>
          <w:tcPr>
            <w:tcW w:w="2160" w:type="dxa"/>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 xml:space="preserve">2,46*805= 1980,3 грн </w:t>
            </w:r>
          </w:p>
        </w:tc>
      </w:tr>
      <w:tr w:rsidR="002B14B0" w:rsidRPr="004D2E1C" w:rsidTr="00705B61">
        <w:tc>
          <w:tcPr>
            <w:tcW w:w="2738" w:type="dxa"/>
            <w:tcBorders>
              <w:bottom w:val="single" w:sz="4" w:space="0" w:color="000000"/>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Чехія</w:t>
            </w:r>
          </w:p>
        </w:tc>
        <w:tc>
          <w:tcPr>
            <w:tcW w:w="2083" w:type="dxa"/>
            <w:tcBorders>
              <w:bottom w:val="single" w:sz="4" w:space="0" w:color="000000"/>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788 км /1 доба</w:t>
            </w:r>
          </w:p>
        </w:tc>
        <w:tc>
          <w:tcPr>
            <w:tcW w:w="2417" w:type="dxa"/>
            <w:tcBorders>
              <w:bottom w:val="single" w:sz="4" w:space="0" w:color="000000"/>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 xml:space="preserve">1,54 грн./км </w:t>
            </w:r>
          </w:p>
        </w:tc>
        <w:tc>
          <w:tcPr>
            <w:tcW w:w="2160" w:type="dxa"/>
            <w:tcBorders>
              <w:bottom w:val="single" w:sz="4" w:space="0" w:color="000000"/>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 xml:space="preserve">1,54*788= 1213,52 грн </w:t>
            </w:r>
          </w:p>
        </w:tc>
      </w:tr>
      <w:tr w:rsidR="002B14B0" w:rsidRPr="004D2E1C" w:rsidTr="00705B61">
        <w:tc>
          <w:tcPr>
            <w:tcW w:w="2738" w:type="dxa"/>
            <w:tcBorders>
              <w:top w:val="single" w:sz="4" w:space="0" w:color="auto"/>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rPr>
              <w:t>Σ</w:t>
            </w:r>
          </w:p>
        </w:tc>
        <w:tc>
          <w:tcPr>
            <w:tcW w:w="2083" w:type="dxa"/>
            <w:tcBorders>
              <w:top w:val="single" w:sz="4" w:space="0" w:color="auto"/>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3 383</w:t>
            </w:r>
            <w:r w:rsidRPr="002B14B0">
              <w:rPr>
                <w:rFonts w:ascii="Times New Roman" w:hAnsi="Times New Roman" w:cs="Times New Roman"/>
                <w:sz w:val="28"/>
                <w:szCs w:val="28"/>
              </w:rPr>
              <w:t xml:space="preserve"> км /</w:t>
            </w:r>
            <w:r w:rsidRPr="002B14B0">
              <w:rPr>
                <w:rFonts w:ascii="Times New Roman" w:hAnsi="Times New Roman" w:cs="Times New Roman"/>
                <w:sz w:val="28"/>
                <w:szCs w:val="28"/>
                <w:lang w:val="uk-UA"/>
              </w:rPr>
              <w:t xml:space="preserve"> 4 </w:t>
            </w:r>
            <w:r w:rsidRPr="002B14B0">
              <w:rPr>
                <w:rFonts w:ascii="Times New Roman" w:hAnsi="Times New Roman" w:cs="Times New Roman"/>
                <w:sz w:val="28"/>
                <w:szCs w:val="28"/>
              </w:rPr>
              <w:t xml:space="preserve"> д</w:t>
            </w:r>
            <w:r w:rsidRPr="002B14B0">
              <w:rPr>
                <w:rFonts w:ascii="Times New Roman" w:hAnsi="Times New Roman" w:cs="Times New Roman"/>
                <w:sz w:val="28"/>
                <w:szCs w:val="28"/>
                <w:lang w:val="uk-UA"/>
              </w:rPr>
              <w:t>о</w:t>
            </w:r>
            <w:r w:rsidRPr="002B14B0">
              <w:rPr>
                <w:rFonts w:ascii="Times New Roman" w:hAnsi="Times New Roman" w:cs="Times New Roman"/>
                <w:sz w:val="28"/>
                <w:szCs w:val="28"/>
              </w:rPr>
              <w:t>б</w:t>
            </w:r>
            <w:r w:rsidRPr="002B14B0">
              <w:rPr>
                <w:rFonts w:ascii="Times New Roman" w:hAnsi="Times New Roman" w:cs="Times New Roman"/>
                <w:sz w:val="28"/>
                <w:szCs w:val="28"/>
                <w:lang w:val="uk-UA"/>
              </w:rPr>
              <w:t>и</w:t>
            </w:r>
          </w:p>
        </w:tc>
        <w:tc>
          <w:tcPr>
            <w:tcW w:w="2417" w:type="dxa"/>
            <w:tcBorders>
              <w:top w:val="single" w:sz="4" w:space="0" w:color="auto"/>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rPr>
            </w:pPr>
          </w:p>
        </w:tc>
        <w:tc>
          <w:tcPr>
            <w:tcW w:w="2160" w:type="dxa"/>
            <w:tcBorders>
              <w:top w:val="single" w:sz="4" w:space="0" w:color="auto"/>
            </w:tcBorders>
            <w:vAlign w:val="center"/>
          </w:tcPr>
          <w:p w:rsidR="002B14B0" w:rsidRPr="002B14B0" w:rsidRDefault="002B14B0" w:rsidP="00705B61">
            <w:pPr>
              <w:spacing w:after="0" w:line="240" w:lineRule="auto"/>
              <w:contextualSpacing/>
              <w:jc w:val="center"/>
              <w:rPr>
                <w:rFonts w:ascii="Times New Roman" w:hAnsi="Times New Roman" w:cs="Times New Roman"/>
                <w:sz w:val="28"/>
                <w:szCs w:val="28"/>
                <w:lang w:val="uk-UA"/>
              </w:rPr>
            </w:pPr>
            <w:r w:rsidRPr="002B14B0">
              <w:rPr>
                <w:rFonts w:ascii="Times New Roman" w:hAnsi="Times New Roman" w:cs="Times New Roman"/>
                <w:sz w:val="28"/>
                <w:szCs w:val="28"/>
                <w:lang w:val="uk-UA"/>
              </w:rPr>
              <w:t>4393,82 грн</w:t>
            </w:r>
          </w:p>
        </w:tc>
      </w:tr>
    </w:tbl>
    <w:p w:rsidR="00305284" w:rsidRDefault="00305284" w:rsidP="002B14B0">
      <w:pPr>
        <w:spacing w:after="0" w:line="360" w:lineRule="auto"/>
        <w:ind w:firstLine="709"/>
        <w:jc w:val="both"/>
        <w:rPr>
          <w:rFonts w:ascii="Times New Roman" w:eastAsia="Times New Roman" w:hAnsi="Times New Roman" w:cs="Times New Roman"/>
          <w:sz w:val="28"/>
          <w:szCs w:val="20"/>
          <w:lang w:val="uk-UA" w:eastAsia="ru-RU"/>
        </w:rPr>
      </w:pPr>
    </w:p>
    <w:p w:rsidR="002B14B0" w:rsidRPr="004D2E1C" w:rsidRDefault="002B14B0" w:rsidP="002B14B0">
      <w:pPr>
        <w:spacing w:after="0" w:line="360" w:lineRule="auto"/>
        <w:ind w:firstLine="709"/>
        <w:jc w:val="both"/>
        <w:rPr>
          <w:rFonts w:ascii="Times New Roman" w:eastAsia="Times New Roman" w:hAnsi="Times New Roman" w:cs="Times New Roman"/>
          <w:sz w:val="28"/>
          <w:szCs w:val="20"/>
          <w:highlight w:val="yellow"/>
          <w:lang w:val="uk-UA" w:eastAsia="ru-RU"/>
        </w:rPr>
      </w:pPr>
      <w:r w:rsidRPr="002B14B0">
        <w:rPr>
          <w:rFonts w:ascii="Times New Roman" w:eastAsia="Times New Roman" w:hAnsi="Times New Roman" w:cs="Times New Roman"/>
          <w:sz w:val="28"/>
          <w:szCs w:val="20"/>
          <w:lang w:val="uk-UA" w:eastAsia="ru-RU"/>
        </w:rPr>
        <w:t>Загальні витрати на заробітну плату двох водіїв складають:</w:t>
      </w:r>
      <w:r w:rsidR="00D14BDB" w:rsidRPr="00D14BDB">
        <w:t xml:space="preserve"> </w:t>
      </w:r>
      <w:r w:rsidR="00D14BDB" w:rsidRPr="00D14BDB">
        <w:rPr>
          <w:rFonts w:ascii="Times New Roman" w:eastAsia="Times New Roman" w:hAnsi="Times New Roman" w:cs="Times New Roman"/>
          <w:sz w:val="28"/>
          <w:szCs w:val="20"/>
          <w:lang w:val="uk-UA" w:eastAsia="ru-RU"/>
        </w:rPr>
        <w:t>11 671,24</w:t>
      </w:r>
      <w:r w:rsidRPr="00D14BDB">
        <w:rPr>
          <w:rFonts w:ascii="Times New Roman" w:eastAsia="Times New Roman" w:hAnsi="Times New Roman" w:cs="Times New Roman"/>
          <w:sz w:val="28"/>
          <w:szCs w:val="20"/>
          <w:lang w:val="uk-UA" w:eastAsia="ru-RU"/>
        </w:rPr>
        <w:t xml:space="preserve"> грн</w:t>
      </w:r>
    </w:p>
    <w:p w:rsidR="002B14B0" w:rsidRPr="002B14B0" w:rsidRDefault="002B14B0" w:rsidP="002B14B0">
      <w:pPr>
        <w:spacing w:after="0" w:line="360" w:lineRule="auto"/>
        <w:ind w:firstLine="567"/>
        <w:contextualSpacing/>
        <w:jc w:val="both"/>
        <w:rPr>
          <w:rFonts w:ascii="Times New Roman" w:hAnsi="Times New Roman"/>
          <w:sz w:val="28"/>
          <w:szCs w:val="28"/>
          <w:lang w:val="uk-UA"/>
        </w:rPr>
      </w:pPr>
      <w:r w:rsidRPr="002B14B0">
        <w:rPr>
          <w:rFonts w:ascii="Times New Roman" w:hAnsi="Times New Roman"/>
          <w:sz w:val="28"/>
          <w:szCs w:val="28"/>
          <w:lang w:val="uk-UA"/>
        </w:rPr>
        <w:t>Визначаємо витрати пов’язані з виконанням міжнародних перевезень:</w:t>
      </w:r>
    </w:p>
    <w:p w:rsidR="00C9700D" w:rsidRDefault="002B14B0" w:rsidP="002B14B0">
      <w:pPr>
        <w:spacing w:after="0" w:line="360" w:lineRule="auto"/>
        <w:ind w:firstLine="567"/>
        <w:contextualSpacing/>
        <w:rPr>
          <w:rFonts w:ascii="Times New Roman" w:hAnsi="Times New Roman"/>
          <w:sz w:val="28"/>
          <w:szCs w:val="28"/>
          <w:lang w:val="uk-UA"/>
        </w:rPr>
      </w:pPr>
      <w:r w:rsidRPr="002B14B0">
        <w:rPr>
          <w:rFonts w:ascii="Times New Roman" w:hAnsi="Times New Roman"/>
          <w:sz w:val="28"/>
          <w:szCs w:val="28"/>
          <w:lang w:val="uk-UA"/>
        </w:rPr>
        <w:lastRenderedPageBreak/>
        <w:t xml:space="preserve">1.Книжка МДП – </w:t>
      </w:r>
      <w:r w:rsidR="00C9700D">
        <w:rPr>
          <w:rFonts w:ascii="Times New Roman" w:hAnsi="Times New Roman"/>
          <w:sz w:val="28"/>
          <w:szCs w:val="28"/>
          <w:lang w:val="uk-UA"/>
        </w:rPr>
        <w:t xml:space="preserve">534 грн/рік </w:t>
      </w:r>
    </w:p>
    <w:p w:rsidR="002B14B0" w:rsidRPr="002B14B0" w:rsidRDefault="002B14B0" w:rsidP="002B14B0">
      <w:pPr>
        <w:spacing w:after="0" w:line="360" w:lineRule="auto"/>
        <w:ind w:firstLine="567"/>
        <w:contextualSpacing/>
        <w:rPr>
          <w:rFonts w:ascii="Times New Roman" w:hAnsi="Times New Roman"/>
          <w:sz w:val="28"/>
          <w:szCs w:val="28"/>
          <w:lang w:val="uk-UA"/>
        </w:rPr>
      </w:pPr>
      <w:r w:rsidRPr="00C9700D">
        <w:rPr>
          <w:rFonts w:ascii="Times New Roman" w:hAnsi="Times New Roman"/>
          <w:sz w:val="28"/>
          <w:szCs w:val="28"/>
          <w:lang w:val="uk-UA"/>
        </w:rPr>
        <w:t>(</w:t>
      </w:r>
      <w:r w:rsidR="00C9700D">
        <w:rPr>
          <w:rFonts w:ascii="Times New Roman" w:hAnsi="Times New Roman"/>
          <w:sz w:val="28"/>
          <w:szCs w:val="28"/>
          <w:lang w:val="uk-UA"/>
        </w:rPr>
        <w:t xml:space="preserve">534 </w:t>
      </w:r>
      <w:r w:rsidRPr="00C9700D">
        <w:rPr>
          <w:rFonts w:ascii="Times New Roman" w:hAnsi="Times New Roman"/>
          <w:sz w:val="28"/>
          <w:szCs w:val="28"/>
          <w:lang w:val="uk-UA"/>
        </w:rPr>
        <w:t>/210)*4=</w:t>
      </w:r>
      <w:r w:rsidR="00C9700D">
        <w:rPr>
          <w:rFonts w:ascii="Times New Roman" w:hAnsi="Times New Roman"/>
          <w:sz w:val="28"/>
          <w:szCs w:val="28"/>
          <w:lang w:val="uk-UA"/>
        </w:rPr>
        <w:t>10,16 грн на 1 відрядження</w:t>
      </w:r>
      <w:r w:rsidRPr="002B14B0">
        <w:rPr>
          <w:rFonts w:ascii="Times New Roman" w:hAnsi="Times New Roman"/>
          <w:sz w:val="28"/>
          <w:szCs w:val="28"/>
          <w:lang w:val="uk-UA"/>
        </w:rPr>
        <w:t>.</w:t>
      </w:r>
    </w:p>
    <w:p w:rsidR="002B14B0" w:rsidRPr="002B14B0" w:rsidRDefault="002B14B0" w:rsidP="002B14B0">
      <w:pPr>
        <w:spacing w:after="0" w:line="360" w:lineRule="auto"/>
        <w:ind w:firstLine="567"/>
        <w:contextualSpacing/>
        <w:rPr>
          <w:rFonts w:ascii="Times New Roman" w:hAnsi="Times New Roman"/>
          <w:sz w:val="28"/>
          <w:szCs w:val="28"/>
          <w:lang w:val="uk-UA"/>
        </w:rPr>
      </w:pPr>
      <w:r w:rsidRPr="002B14B0">
        <w:rPr>
          <w:rFonts w:ascii="Times New Roman" w:hAnsi="Times New Roman"/>
          <w:sz w:val="28"/>
          <w:szCs w:val="28"/>
          <w:lang w:val="uk-UA"/>
        </w:rPr>
        <w:t>2. Витрати на страхування:</w:t>
      </w:r>
    </w:p>
    <w:p w:rsidR="002B14B0" w:rsidRPr="002B14B0" w:rsidRDefault="002B14B0" w:rsidP="002B14B0">
      <w:pPr>
        <w:spacing w:after="0" w:line="360" w:lineRule="auto"/>
        <w:ind w:firstLine="567"/>
        <w:contextualSpacing/>
        <w:rPr>
          <w:rFonts w:ascii="Times New Roman" w:hAnsi="Times New Roman"/>
          <w:sz w:val="28"/>
          <w:szCs w:val="28"/>
          <w:lang w:val="uk-UA"/>
        </w:rPr>
      </w:pPr>
      <w:r w:rsidRPr="002B14B0">
        <w:rPr>
          <w:rFonts w:ascii="Times New Roman" w:hAnsi="Times New Roman"/>
          <w:sz w:val="28"/>
          <w:szCs w:val="28"/>
          <w:lang w:val="uk-UA"/>
        </w:rPr>
        <w:t>Визначимо вартість страхування КАСКО:</w:t>
      </w:r>
    </w:p>
    <w:p w:rsidR="002B14B0" w:rsidRPr="002B14B0" w:rsidRDefault="00D03A79" w:rsidP="002B14B0">
      <w:pPr>
        <w:spacing w:after="0" w:line="360" w:lineRule="auto"/>
        <w:ind w:firstLine="709"/>
        <w:jc w:val="both"/>
        <w:rPr>
          <w:rFonts w:ascii="Times New Roman" w:eastAsia="Times New Roman" w:hAnsi="Times New Roman" w:cs="Times New Roman"/>
          <w:sz w:val="28"/>
          <w:szCs w:val="20"/>
          <w:lang w:val="uk-UA" w:eastAsia="ru-RU"/>
        </w:rPr>
      </w:pPr>
      <m:oMathPara>
        <m:oMathParaPr>
          <m:jc m:val="right"/>
        </m:oMathParaPr>
        <m:oMath>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В</m:t>
              </m:r>
            </m:e>
            <m:sub>
              <m:r>
                <w:rPr>
                  <w:rFonts w:ascii="Cambria Math" w:eastAsia="Times New Roman" w:hAnsi="Cambria Math" w:cs="Times New Roman"/>
                  <w:sz w:val="28"/>
                  <w:szCs w:val="20"/>
                  <w:lang w:val="uk-UA" w:eastAsia="ru-RU"/>
                </w:rPr>
                <m:t>с</m:t>
              </m:r>
              <m:d>
                <m:dPr>
                  <m:ctrlPr>
                    <w:rPr>
                      <w:rFonts w:ascii="Cambria Math" w:eastAsia="Times New Roman" w:hAnsi="Cambria Math" w:cs="Times New Roman"/>
                      <w:i/>
                      <w:sz w:val="28"/>
                      <w:szCs w:val="20"/>
                      <w:lang w:val="uk-UA" w:eastAsia="ru-RU"/>
                    </w:rPr>
                  </m:ctrlPr>
                </m:dPr>
                <m:e>
                  <m:r>
                    <w:rPr>
                      <w:rFonts w:ascii="Cambria Math" w:eastAsia="Times New Roman" w:hAnsi="Cambria Math" w:cs="Times New Roman"/>
                      <w:sz w:val="28"/>
                      <w:szCs w:val="20"/>
                      <w:lang w:val="uk-UA" w:eastAsia="ru-RU"/>
                    </w:rPr>
                    <m:t>КАСКО</m:t>
                  </m:r>
                </m:e>
              </m:d>
              <m:r>
                <w:rPr>
                  <w:rFonts w:ascii="Cambria Math" w:eastAsia="Times New Roman" w:hAnsi="Cambria Math" w:cs="Times New Roman"/>
                  <w:sz w:val="28"/>
                  <w:szCs w:val="20"/>
                  <w:lang w:val="uk-UA" w:eastAsia="ru-RU"/>
                </w:rPr>
                <m:t>=</m:t>
              </m:r>
            </m:sub>
          </m:sSub>
          <m:f>
            <m:fPr>
              <m:ctrlPr>
                <w:rPr>
                  <w:rFonts w:ascii="Cambria Math" w:eastAsia="Times New Roman" w:hAnsi="Cambria Math" w:cs="Times New Roman"/>
                  <w:i/>
                  <w:sz w:val="28"/>
                  <w:szCs w:val="20"/>
                  <w:lang w:val="uk-UA" w:eastAsia="ru-RU"/>
                </w:rPr>
              </m:ctrlPr>
            </m:fPr>
            <m:num>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В</m:t>
                  </m:r>
                </m:e>
                <m:sub>
                  <m:r>
                    <w:rPr>
                      <w:rFonts w:ascii="Cambria Math" w:eastAsia="Times New Roman" w:hAnsi="Cambria Math" w:cs="Times New Roman"/>
                      <w:sz w:val="28"/>
                      <w:szCs w:val="20"/>
                      <w:lang w:val="uk-UA" w:eastAsia="ru-RU"/>
                    </w:rPr>
                    <m:t>тз</m:t>
                  </m:r>
                </m:sub>
              </m:sSub>
              <m:r>
                <w:rPr>
                  <w:rFonts w:ascii="Cambria Math" w:eastAsia="Times New Roman" w:hAnsi="Cambria Math" w:cs="Times New Roman"/>
                  <w:sz w:val="28"/>
                  <w:szCs w:val="20"/>
                  <w:lang w:val="uk-UA" w:eastAsia="ru-RU"/>
                </w:rPr>
                <m:t>*</m:t>
              </m:r>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k</m:t>
                  </m:r>
                </m:e>
                <m:sub>
                  <m:r>
                    <w:rPr>
                      <w:rFonts w:ascii="Cambria Math" w:eastAsia="Times New Roman" w:hAnsi="Cambria Math" w:cs="Times New Roman"/>
                      <w:sz w:val="28"/>
                      <w:szCs w:val="20"/>
                      <w:lang w:val="uk-UA" w:eastAsia="ru-RU"/>
                    </w:rPr>
                    <m:t>п</m:t>
                  </m:r>
                </m:sub>
              </m:sSub>
            </m:num>
            <m:den>
              <m:r>
                <w:rPr>
                  <w:rFonts w:ascii="Cambria Math" w:eastAsia="Times New Roman" w:hAnsi="Cambria Math" w:cs="Times New Roman"/>
                  <w:sz w:val="28"/>
                  <w:szCs w:val="20"/>
                  <w:lang w:val="uk-UA" w:eastAsia="ru-RU"/>
                </w:rPr>
                <m:t>365</m:t>
              </m:r>
            </m:den>
          </m:f>
          <m:r>
            <w:rPr>
              <w:rFonts w:ascii="Cambria Math" w:eastAsia="Times New Roman" w:hAnsi="Cambria Math" w:cs="Times New Roman"/>
              <w:sz w:val="28"/>
              <w:szCs w:val="20"/>
              <w:lang w:val="uk-UA" w:eastAsia="ru-RU"/>
            </w:rPr>
            <m:t>*</m:t>
          </m:r>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Д</m:t>
              </m:r>
            </m:e>
            <m:sub>
              <m:r>
                <w:rPr>
                  <w:rFonts w:ascii="Cambria Math" w:eastAsia="Times New Roman" w:hAnsi="Cambria Math" w:cs="Times New Roman"/>
                  <w:sz w:val="28"/>
                  <w:szCs w:val="20"/>
                  <w:lang w:val="uk-UA" w:eastAsia="ru-RU"/>
                </w:rPr>
                <m:t>рейсу</m:t>
              </m:r>
            </m:sub>
          </m:sSub>
          <m:r>
            <w:rPr>
              <w:rFonts w:ascii="Cambria Math" w:eastAsia="Times New Roman" w:hAnsi="Cambria Math" w:cs="Times New Roman"/>
              <w:sz w:val="28"/>
              <w:szCs w:val="20"/>
              <w:lang w:val="uk-UA" w:eastAsia="ru-RU"/>
            </w:rPr>
            <m:t>=</m:t>
          </m:r>
          <m:f>
            <m:fPr>
              <m:ctrlPr>
                <w:rPr>
                  <w:rFonts w:ascii="Cambria Math" w:eastAsia="Times New Roman" w:hAnsi="Cambria Math" w:cs="Times New Roman"/>
                  <w:i/>
                  <w:sz w:val="28"/>
                  <w:szCs w:val="20"/>
                  <w:lang w:val="uk-UA" w:eastAsia="ru-RU"/>
                </w:rPr>
              </m:ctrlPr>
            </m:fPr>
            <m:num>
              <m:r>
                <w:rPr>
                  <w:rFonts w:ascii="Cambria Math" w:eastAsia="Times New Roman" w:hAnsi="Cambria Math" w:cs="Times New Roman"/>
                  <w:color w:val="000000" w:themeColor="text1"/>
                  <w:sz w:val="28"/>
                  <w:szCs w:val="24"/>
                  <w:lang w:val="uk-UA" w:eastAsia="ru-RU"/>
                </w:rPr>
                <m:t>711226*0,05</m:t>
              </m:r>
            </m:num>
            <m:den>
              <m:r>
                <w:rPr>
                  <w:rFonts w:ascii="Cambria Math" w:eastAsia="Times New Roman" w:hAnsi="Cambria Math" w:cs="Times New Roman"/>
                  <w:sz w:val="28"/>
                  <w:szCs w:val="20"/>
                  <w:lang w:val="uk-UA" w:eastAsia="ru-RU"/>
                </w:rPr>
                <m:t>365</m:t>
              </m:r>
            </m:den>
          </m:f>
          <m:r>
            <w:rPr>
              <w:rFonts w:ascii="Cambria Math" w:eastAsia="Times New Roman" w:hAnsi="Cambria Math" w:cs="Times New Roman"/>
              <w:sz w:val="28"/>
              <w:szCs w:val="20"/>
              <w:lang w:val="uk-UA" w:eastAsia="ru-RU"/>
            </w:rPr>
            <m:t>*4=389,71 грн   (2.37)</m:t>
          </m:r>
        </m:oMath>
      </m:oMathPara>
    </w:p>
    <w:p w:rsidR="002B14B0" w:rsidRPr="002B14B0" w:rsidRDefault="002B14B0" w:rsidP="002B14B0">
      <w:pPr>
        <w:spacing w:after="0" w:line="360" w:lineRule="auto"/>
        <w:ind w:firstLine="709"/>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де </w:t>
      </w:r>
      <m:oMath>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В</m:t>
            </m:r>
          </m:e>
          <m:sub>
            <m:r>
              <w:rPr>
                <w:rFonts w:ascii="Cambria Math" w:eastAsia="Times New Roman" w:hAnsi="Cambria Math" w:cs="Times New Roman"/>
                <w:sz w:val="28"/>
                <w:szCs w:val="20"/>
                <w:lang w:val="uk-UA" w:eastAsia="ru-RU"/>
              </w:rPr>
              <m:t>тз</m:t>
            </m:r>
          </m:sub>
        </m:sSub>
      </m:oMath>
      <w:r w:rsidRPr="002B14B0">
        <w:rPr>
          <w:rFonts w:ascii="Times New Roman" w:eastAsia="Calibri" w:hAnsi="Times New Roman" w:cs="Times New Roman"/>
          <w:sz w:val="28"/>
          <w:szCs w:val="20"/>
          <w:lang w:val="uk-UA" w:eastAsia="ru-RU"/>
        </w:rPr>
        <w:t xml:space="preserve"> </w:t>
      </w:r>
      <w:r w:rsidRPr="002B14B0">
        <w:rPr>
          <w:rFonts w:ascii="Times New Roman" w:eastAsia="Calibri" w:hAnsi="Times New Roman" w:cs="Times New Roman"/>
          <w:sz w:val="28"/>
          <w:szCs w:val="28"/>
          <w:lang w:val="uk-UA"/>
        </w:rPr>
        <w:t>– вартість автомобіля;</w:t>
      </w:r>
    </w:p>
    <w:p w:rsidR="002B14B0" w:rsidRPr="002B14B0" w:rsidRDefault="00D03A79" w:rsidP="002B14B0">
      <w:pPr>
        <w:spacing w:after="0" w:line="360" w:lineRule="auto"/>
        <w:ind w:firstLine="709"/>
        <w:contextualSpacing/>
        <w:rPr>
          <w:rFonts w:ascii="Times New Roman" w:eastAsia="Calibri" w:hAnsi="Times New Roman" w:cs="Times New Roman"/>
          <w:sz w:val="28"/>
          <w:szCs w:val="28"/>
          <w:lang w:val="uk-UA"/>
        </w:rPr>
      </w:pPr>
      <m:oMath>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k</m:t>
            </m:r>
          </m:e>
          <m:sub>
            <m:r>
              <w:rPr>
                <w:rFonts w:ascii="Cambria Math" w:eastAsia="Times New Roman" w:hAnsi="Cambria Math" w:cs="Times New Roman"/>
                <w:sz w:val="28"/>
                <w:szCs w:val="20"/>
                <w:lang w:val="uk-UA" w:eastAsia="ru-RU"/>
              </w:rPr>
              <m:t>п</m:t>
            </m:r>
          </m:sub>
        </m:sSub>
      </m:oMath>
      <w:r w:rsidR="002B14B0" w:rsidRPr="002B14B0">
        <w:rPr>
          <w:rFonts w:ascii="Times New Roman" w:eastAsia="Calibri" w:hAnsi="Times New Roman" w:cs="Times New Roman"/>
          <w:sz w:val="28"/>
          <w:szCs w:val="20"/>
          <w:lang w:val="uk-UA" w:eastAsia="ru-RU"/>
        </w:rPr>
        <w:t xml:space="preserve"> </w:t>
      </w:r>
      <w:r w:rsidR="002B14B0" w:rsidRPr="002B14B0">
        <w:rPr>
          <w:rFonts w:ascii="Times New Roman" w:eastAsia="Calibri" w:hAnsi="Times New Roman" w:cs="Times New Roman"/>
          <w:sz w:val="28"/>
          <w:szCs w:val="28"/>
          <w:lang w:val="uk-UA"/>
        </w:rPr>
        <w:t>– поправочний коефіцієнт, становить 5%;</w:t>
      </w:r>
    </w:p>
    <w:p w:rsidR="002B14B0" w:rsidRPr="002B14B0" w:rsidRDefault="00D03A79" w:rsidP="002B14B0">
      <w:pPr>
        <w:spacing w:after="0" w:line="360" w:lineRule="auto"/>
        <w:ind w:firstLine="709"/>
        <w:contextualSpacing/>
        <w:rPr>
          <w:rFonts w:ascii="Times New Roman" w:eastAsia="Calibri" w:hAnsi="Times New Roman" w:cs="Times New Roman"/>
          <w:sz w:val="28"/>
          <w:szCs w:val="28"/>
          <w:lang w:val="uk-UA"/>
        </w:rPr>
      </w:pPr>
      <m:oMath>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Д</m:t>
            </m:r>
          </m:e>
          <m:sub>
            <m:r>
              <w:rPr>
                <w:rFonts w:ascii="Cambria Math" w:eastAsia="Times New Roman" w:hAnsi="Cambria Math" w:cs="Times New Roman"/>
                <w:sz w:val="28"/>
                <w:szCs w:val="20"/>
                <w:lang w:val="uk-UA" w:eastAsia="ru-RU"/>
              </w:rPr>
              <m:t>рейсу</m:t>
            </m:r>
          </m:sub>
        </m:sSub>
      </m:oMath>
      <w:r w:rsidR="002B14B0" w:rsidRPr="002B14B0">
        <w:rPr>
          <w:rFonts w:ascii="Times New Roman" w:eastAsia="Calibri" w:hAnsi="Times New Roman" w:cs="Times New Roman"/>
          <w:sz w:val="28"/>
          <w:szCs w:val="20"/>
          <w:lang w:val="uk-UA" w:eastAsia="ru-RU"/>
        </w:rPr>
        <w:t xml:space="preserve"> </w:t>
      </w:r>
      <w:r w:rsidR="002B14B0" w:rsidRPr="002B14B0">
        <w:rPr>
          <w:rFonts w:ascii="Times New Roman" w:eastAsia="Calibri" w:hAnsi="Times New Roman" w:cs="Times New Roman"/>
          <w:sz w:val="28"/>
          <w:szCs w:val="28"/>
          <w:lang w:val="uk-UA"/>
        </w:rPr>
        <w:t>– дні перебування автомобіля в рейсі.</w:t>
      </w:r>
    </w:p>
    <w:p w:rsidR="002B14B0" w:rsidRPr="002B14B0" w:rsidRDefault="002B14B0" w:rsidP="002B14B0">
      <w:pPr>
        <w:spacing w:after="0" w:line="360" w:lineRule="auto"/>
        <w:jc w:val="center"/>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Визначаємо вартість страхування «Зелена карта»:</w:t>
      </w:r>
    </w:p>
    <w:p w:rsidR="002B14B0" w:rsidRPr="002B14B0" w:rsidRDefault="00D03A79" w:rsidP="002B14B0">
      <w:pPr>
        <w:spacing w:after="0" w:line="360" w:lineRule="auto"/>
        <w:jc w:val="center"/>
        <w:rPr>
          <w:rFonts w:ascii="Times New Roman" w:eastAsia="Times New Roman" w:hAnsi="Times New Roman" w:cs="Times New Roman"/>
          <w:sz w:val="28"/>
          <w:szCs w:val="20"/>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с(ЗК)</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стр(ЗК)</m:t>
                  </m:r>
                </m:sub>
              </m:sSub>
            </m:num>
            <m:den>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Д(С)</m:t>
                  </m:r>
                </m:sub>
              </m:sSub>
            </m:den>
          </m:f>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Д</m:t>
              </m:r>
            </m:e>
            <m:sub>
              <m:r>
                <w:rPr>
                  <w:rFonts w:ascii="Cambria Math" w:eastAsia="Times New Roman" w:hAnsi="Cambria Math" w:cs="Times New Roman"/>
                  <w:sz w:val="28"/>
                  <w:szCs w:val="20"/>
                  <w:lang w:val="uk-UA" w:eastAsia="ru-RU"/>
                </w:rPr>
                <m:t>рейсу</m:t>
              </m:r>
            </m:sub>
          </m:sSub>
          <m:r>
            <w:rPr>
              <w:rFonts w:ascii="Cambria Math" w:eastAsia="Times New Roman" w:hAnsi="Cambria Math" w:cs="Times New Roman"/>
              <w:sz w:val="28"/>
              <w:szCs w:val="20"/>
              <w:lang w:val="uk-UA" w:eastAsia="ru-RU"/>
            </w:rPr>
            <m:t>=</m:t>
          </m:r>
          <m:f>
            <m:fPr>
              <m:ctrlPr>
                <w:rPr>
                  <w:rFonts w:ascii="Cambria Math" w:eastAsia="Times New Roman" w:hAnsi="Cambria Math" w:cs="Times New Roman"/>
                  <w:i/>
                  <w:sz w:val="28"/>
                  <w:szCs w:val="20"/>
                  <w:lang w:val="uk-UA" w:eastAsia="ru-RU"/>
                </w:rPr>
              </m:ctrlPr>
            </m:fPr>
            <m:num>
              <m:r>
                <w:rPr>
                  <w:rFonts w:ascii="Cambria Math" w:eastAsia="Times New Roman" w:hAnsi="Cambria Math" w:cs="Times New Roman"/>
                  <w:sz w:val="28"/>
                  <w:szCs w:val="20"/>
                  <w:lang w:val="uk-UA" w:eastAsia="ru-RU"/>
                </w:rPr>
                <m:t>9934</m:t>
              </m:r>
            </m:num>
            <m:den>
              <m:r>
                <w:rPr>
                  <w:rFonts w:ascii="Cambria Math" w:eastAsia="Times New Roman" w:hAnsi="Cambria Math" w:cs="Times New Roman"/>
                  <w:sz w:val="28"/>
                  <w:szCs w:val="20"/>
                  <w:lang w:val="uk-UA" w:eastAsia="ru-RU"/>
                </w:rPr>
                <m:t>180</m:t>
              </m:r>
            </m:den>
          </m:f>
          <m:r>
            <w:rPr>
              <w:rFonts w:ascii="Cambria Math" w:eastAsia="Times New Roman" w:hAnsi="Cambria Math" w:cs="Times New Roman"/>
              <w:sz w:val="28"/>
              <w:szCs w:val="20"/>
              <w:lang w:val="uk-UA" w:eastAsia="ru-RU"/>
            </w:rPr>
            <m:t>*4=220,75 грн               (2.38)</m:t>
          </m:r>
        </m:oMath>
      </m:oMathPara>
    </w:p>
    <w:p w:rsidR="002B14B0" w:rsidRPr="002B14B0" w:rsidRDefault="002B14B0" w:rsidP="002B14B0">
      <w:pPr>
        <w:spacing w:after="0" w:line="360" w:lineRule="auto"/>
        <w:ind w:firstLine="709"/>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де </w:t>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стр(ЗК)</m:t>
            </m:r>
          </m:sub>
        </m:sSub>
      </m:oMath>
      <w:r w:rsidRPr="002B14B0">
        <w:rPr>
          <w:rFonts w:ascii="Times New Roman" w:eastAsia="Calibri" w:hAnsi="Times New Roman" w:cs="Times New Roman"/>
          <w:sz w:val="28"/>
          <w:szCs w:val="20"/>
          <w:lang w:val="uk-UA" w:eastAsia="ru-RU"/>
        </w:rPr>
        <w:t xml:space="preserve"> </w:t>
      </w:r>
      <w:r w:rsidRPr="002B14B0">
        <w:rPr>
          <w:rFonts w:ascii="Times New Roman" w:eastAsia="Calibri" w:hAnsi="Times New Roman" w:cs="Times New Roman"/>
          <w:sz w:val="28"/>
          <w:szCs w:val="28"/>
          <w:lang w:val="uk-UA"/>
        </w:rPr>
        <w:t>–</w:t>
      </w:r>
      <w:r w:rsidRPr="002B14B0">
        <w:rPr>
          <w:rFonts w:ascii="Times New Roman" w:hAnsi="Times New Roman" w:cs="Times New Roman"/>
          <w:lang w:val="uk-UA"/>
        </w:rPr>
        <w:t xml:space="preserve"> </w:t>
      </w:r>
      <w:r w:rsidRPr="002B14B0">
        <w:rPr>
          <w:rFonts w:ascii="Times New Roman" w:eastAsia="Calibri" w:hAnsi="Times New Roman" w:cs="Times New Roman"/>
          <w:sz w:val="28"/>
          <w:szCs w:val="28"/>
          <w:lang w:val="uk-UA"/>
        </w:rPr>
        <w:t xml:space="preserve">розмір страхового платежу «Зелена карта»; </w:t>
      </w:r>
    </w:p>
    <w:p w:rsidR="002B14B0" w:rsidRPr="002B14B0" w:rsidRDefault="00D03A79" w:rsidP="002B14B0">
      <w:pPr>
        <w:spacing w:after="0" w:line="360" w:lineRule="auto"/>
        <w:ind w:firstLine="709"/>
        <w:jc w:val="both"/>
        <w:rPr>
          <w:rFonts w:ascii="Times New Roman" w:hAnsi="Times New Roman" w:cs="Times New Roman"/>
          <w:sz w:val="28"/>
          <w:szCs w:val="28"/>
          <w:lang w:val="uk-UA"/>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Д(С)</m:t>
            </m:r>
          </m:sub>
        </m:sSub>
      </m:oMath>
      <w:r w:rsidR="002B14B0" w:rsidRPr="002B14B0">
        <w:rPr>
          <w:rFonts w:ascii="Times New Roman" w:eastAsia="Times New Roman" w:hAnsi="Times New Roman" w:cs="Times New Roman"/>
          <w:bCs/>
          <w:color w:val="000000" w:themeColor="text1"/>
          <w:sz w:val="28"/>
          <w:szCs w:val="24"/>
          <w:lang w:val="uk-UA" w:eastAsia="ru-RU"/>
        </w:rPr>
        <w:t xml:space="preserve"> - </w:t>
      </w:r>
      <w:r w:rsidR="002B14B0" w:rsidRPr="002B14B0">
        <w:rPr>
          <w:rFonts w:ascii="Times New Roman" w:hAnsi="Times New Roman" w:cs="Times New Roman"/>
          <w:sz w:val="28"/>
          <w:szCs w:val="28"/>
          <w:lang w:val="uk-UA"/>
        </w:rPr>
        <w:t>кількість днів дії страховки (за договором страхування).</w:t>
      </w:r>
    </w:p>
    <w:p w:rsidR="002B14B0" w:rsidRPr="002B14B0" w:rsidRDefault="002B14B0" w:rsidP="002B14B0">
      <w:pPr>
        <w:spacing w:after="0" w:line="360" w:lineRule="auto"/>
        <w:ind w:firstLine="709"/>
        <w:jc w:val="both"/>
        <w:rPr>
          <w:rFonts w:ascii="Times New Roman" w:hAnsi="Times New Roman"/>
          <w:sz w:val="28"/>
          <w:szCs w:val="28"/>
          <w:lang w:val="uk-UA"/>
        </w:rPr>
      </w:pPr>
      <w:r w:rsidRPr="002B14B0">
        <w:rPr>
          <w:rFonts w:ascii="Times New Roman" w:hAnsi="Times New Roman"/>
          <w:sz w:val="28"/>
          <w:szCs w:val="28"/>
          <w:lang w:val="uk-UA"/>
        </w:rPr>
        <w:t>Визначаємо вартість страхування ОСЦПВ:</w:t>
      </w:r>
    </w:p>
    <w:p w:rsidR="002B14B0" w:rsidRPr="002B14B0" w:rsidRDefault="00D03A79" w:rsidP="002B14B0">
      <w:pPr>
        <w:spacing w:after="0" w:line="360" w:lineRule="auto"/>
        <w:ind w:firstLine="709"/>
        <w:jc w:val="both"/>
        <w:rPr>
          <w:rFonts w:ascii="Times New Roman" w:eastAsia="Times New Roman" w:hAnsi="Times New Roman" w:cs="Times New Roman"/>
          <w:sz w:val="28"/>
          <w:szCs w:val="20"/>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m:t>
              </m:r>
              <m:r>
                <m:rPr>
                  <m:sty m:val="p"/>
                </m:rPr>
                <w:rPr>
                  <w:rFonts w:ascii="Cambria Math" w:hAnsi="Cambria Math"/>
                  <w:sz w:val="28"/>
                  <w:szCs w:val="28"/>
                  <w:lang w:val="uk-UA"/>
                </w:rPr>
                <m:t>ОСЦПВ</m:t>
              </m:r>
              <m:r>
                <w:rPr>
                  <w:rFonts w:ascii="Cambria Math" w:eastAsia="Times New Roman" w:hAnsi="Cambria Math" w:cs="Times New Roman"/>
                  <w:color w:val="000000" w:themeColor="text1"/>
                  <w:sz w:val="28"/>
                  <w:szCs w:val="24"/>
                  <w:lang w:val="uk-UA" w:eastAsia="ru-RU"/>
                </w:rPr>
                <m:t>)</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стр(</m:t>
                  </m:r>
                  <m:r>
                    <m:rPr>
                      <m:sty m:val="p"/>
                    </m:rPr>
                    <w:rPr>
                      <w:rFonts w:ascii="Cambria Math" w:hAnsi="Cambria Math"/>
                      <w:sz w:val="28"/>
                      <w:szCs w:val="28"/>
                      <w:lang w:val="uk-UA"/>
                    </w:rPr>
                    <m:t>ОСЦПВ</m:t>
                  </m:r>
                  <m:r>
                    <w:rPr>
                      <w:rFonts w:ascii="Cambria Math" w:eastAsia="Times New Roman" w:hAnsi="Cambria Math" w:cs="Times New Roman"/>
                      <w:color w:val="000000" w:themeColor="text1"/>
                      <w:sz w:val="28"/>
                      <w:szCs w:val="24"/>
                      <w:lang w:val="uk-UA" w:eastAsia="ru-RU"/>
                    </w:rPr>
                    <m:t>)</m:t>
                  </m:r>
                </m:sub>
              </m:sSub>
            </m:num>
            <m:den>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Д(С)</m:t>
                  </m:r>
                </m:sub>
              </m:sSub>
            </m:den>
          </m:f>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i/>
                  <w:sz w:val="28"/>
                  <w:szCs w:val="20"/>
                  <w:lang w:val="uk-UA" w:eastAsia="ru-RU"/>
                </w:rPr>
              </m:ctrlPr>
            </m:sSubPr>
            <m:e>
              <m:r>
                <w:rPr>
                  <w:rFonts w:ascii="Cambria Math" w:eastAsia="Times New Roman" w:hAnsi="Cambria Math" w:cs="Times New Roman"/>
                  <w:sz w:val="28"/>
                  <w:szCs w:val="20"/>
                  <w:lang w:val="uk-UA" w:eastAsia="ru-RU"/>
                </w:rPr>
                <m:t>Д</m:t>
              </m:r>
            </m:e>
            <m:sub>
              <m:r>
                <w:rPr>
                  <w:rFonts w:ascii="Cambria Math" w:eastAsia="Times New Roman" w:hAnsi="Cambria Math" w:cs="Times New Roman"/>
                  <w:sz w:val="28"/>
                  <w:szCs w:val="20"/>
                  <w:lang w:val="uk-UA" w:eastAsia="ru-RU"/>
                </w:rPr>
                <m:t>рейсу</m:t>
              </m:r>
            </m:sub>
          </m:sSub>
          <m:r>
            <w:rPr>
              <w:rFonts w:ascii="Cambria Math" w:eastAsia="Times New Roman" w:hAnsi="Cambria Math" w:cs="Times New Roman"/>
              <w:sz w:val="28"/>
              <w:szCs w:val="20"/>
              <w:lang w:val="uk-UA" w:eastAsia="ru-RU"/>
            </w:rPr>
            <m:t>=</m:t>
          </m:r>
          <m:f>
            <m:fPr>
              <m:ctrlPr>
                <w:rPr>
                  <w:rFonts w:ascii="Cambria Math" w:eastAsia="Times New Roman" w:hAnsi="Cambria Math" w:cs="Times New Roman"/>
                  <w:i/>
                  <w:sz w:val="28"/>
                  <w:szCs w:val="20"/>
                  <w:lang w:val="uk-UA" w:eastAsia="ru-RU"/>
                </w:rPr>
              </m:ctrlPr>
            </m:fPr>
            <m:num>
              <m:r>
                <w:rPr>
                  <w:rFonts w:ascii="Cambria Math" w:eastAsia="Times New Roman" w:hAnsi="Cambria Math" w:cs="Times New Roman"/>
                  <w:sz w:val="28"/>
                  <w:szCs w:val="20"/>
                  <w:lang w:val="uk-UA" w:eastAsia="ru-RU"/>
                </w:rPr>
                <m:t>7187</m:t>
              </m:r>
            </m:num>
            <m:den>
              <m:r>
                <w:rPr>
                  <w:rFonts w:ascii="Cambria Math" w:eastAsia="Times New Roman" w:hAnsi="Cambria Math" w:cs="Times New Roman"/>
                  <w:sz w:val="28"/>
                  <w:szCs w:val="20"/>
                  <w:lang w:val="uk-UA" w:eastAsia="ru-RU"/>
                </w:rPr>
                <m:t>180</m:t>
              </m:r>
            </m:den>
          </m:f>
          <m:r>
            <w:rPr>
              <w:rFonts w:ascii="Cambria Math" w:eastAsia="Times New Roman" w:hAnsi="Cambria Math" w:cs="Times New Roman"/>
              <w:sz w:val="28"/>
              <w:szCs w:val="20"/>
              <w:lang w:val="uk-UA" w:eastAsia="ru-RU"/>
            </w:rPr>
            <m:t>*4=159,71 грн      (2.39)</m:t>
          </m:r>
        </m:oMath>
      </m:oMathPara>
    </w:p>
    <w:p w:rsidR="002B14B0" w:rsidRPr="002B14B0" w:rsidRDefault="002B14B0"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 xml:space="preserve">де </w:t>
      </w: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В</m:t>
            </m:r>
          </m:e>
          <m:sub>
            <m:r>
              <w:rPr>
                <w:rFonts w:ascii="Cambria Math" w:eastAsia="Times New Roman" w:hAnsi="Cambria Math" w:cs="Times New Roman"/>
                <w:color w:val="000000" w:themeColor="text1"/>
                <w:sz w:val="28"/>
                <w:szCs w:val="24"/>
                <w:lang w:val="uk-UA" w:eastAsia="ru-RU"/>
              </w:rPr>
              <m:t>стр(</m:t>
            </m:r>
            <m:r>
              <m:rPr>
                <m:sty m:val="p"/>
              </m:rPr>
              <w:rPr>
                <w:rFonts w:ascii="Cambria Math" w:hAnsi="Cambria Math"/>
                <w:sz w:val="28"/>
                <w:szCs w:val="28"/>
                <w:lang w:val="uk-UA"/>
              </w:rPr>
              <m:t>ОСЦПВ</m:t>
            </m:r>
            <m:r>
              <w:rPr>
                <w:rFonts w:ascii="Cambria Math" w:eastAsia="Times New Roman" w:hAnsi="Cambria Math" w:cs="Times New Roman"/>
                <w:color w:val="000000" w:themeColor="text1"/>
                <w:sz w:val="28"/>
                <w:szCs w:val="24"/>
                <w:lang w:val="uk-UA" w:eastAsia="ru-RU"/>
              </w:rPr>
              <m:t>)</m:t>
            </m:r>
          </m:sub>
        </m:sSub>
      </m:oMath>
      <w:r w:rsidRPr="002B14B0">
        <w:rPr>
          <w:rFonts w:ascii="Times New Roman" w:eastAsia="Times New Roman" w:hAnsi="Times New Roman" w:cs="Times New Roman"/>
          <w:bCs/>
          <w:color w:val="000000" w:themeColor="text1"/>
          <w:sz w:val="28"/>
          <w:szCs w:val="24"/>
          <w:lang w:val="uk-UA" w:eastAsia="ru-RU"/>
        </w:rPr>
        <w:t xml:space="preserve"> – розмір страхового платежу </w:t>
      </w:r>
      <w:r w:rsidRPr="002B14B0">
        <w:rPr>
          <w:rFonts w:ascii="Times New Roman" w:hAnsi="Times New Roman"/>
          <w:sz w:val="28"/>
          <w:szCs w:val="28"/>
          <w:lang w:val="uk-UA"/>
        </w:rPr>
        <w:t>ОСЦПВ;</w:t>
      </w:r>
    </w:p>
    <w:p w:rsidR="002B14B0" w:rsidRPr="002B14B0" w:rsidRDefault="00D03A79" w:rsidP="002B14B0">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N</m:t>
            </m:r>
          </m:e>
          <m:sub>
            <m:r>
              <w:rPr>
                <w:rFonts w:ascii="Cambria Math" w:eastAsia="Times New Roman" w:hAnsi="Cambria Math" w:cs="Times New Roman"/>
                <w:color w:val="000000" w:themeColor="text1"/>
                <w:sz w:val="28"/>
                <w:szCs w:val="24"/>
                <w:lang w:val="uk-UA" w:eastAsia="ru-RU"/>
              </w:rPr>
              <m:t>Д(С)</m:t>
            </m:r>
          </m:sub>
        </m:sSub>
      </m:oMath>
      <w:r w:rsidR="002B14B0" w:rsidRPr="002B14B0">
        <w:rPr>
          <w:rFonts w:ascii="Times New Roman" w:eastAsia="Times New Roman" w:hAnsi="Times New Roman" w:cs="Times New Roman"/>
          <w:bCs/>
          <w:color w:val="000000" w:themeColor="text1"/>
          <w:sz w:val="28"/>
          <w:szCs w:val="24"/>
          <w:lang w:val="uk-UA" w:eastAsia="ru-RU"/>
        </w:rPr>
        <w:t xml:space="preserve"> - кількість днів дії страховки (за договором страхування).</w:t>
      </w:r>
    </w:p>
    <w:p w:rsidR="002B14B0" w:rsidRPr="002B14B0" w:rsidRDefault="002B14B0" w:rsidP="002B14B0">
      <w:pPr>
        <w:tabs>
          <w:tab w:val="left" w:pos="567"/>
        </w:tabs>
        <w:spacing w:after="0" w:line="360" w:lineRule="auto"/>
        <w:ind w:firstLine="709"/>
        <w:contextualSpacing/>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3. Дорожні збори:</w:t>
      </w:r>
    </w:p>
    <w:p w:rsidR="002B14B0" w:rsidRPr="002B14B0" w:rsidRDefault="002B14B0" w:rsidP="002B14B0">
      <w:pPr>
        <w:tabs>
          <w:tab w:val="left" w:pos="567"/>
        </w:tabs>
        <w:spacing w:after="0" w:line="360" w:lineRule="auto"/>
        <w:ind w:firstLine="709"/>
        <w:contextualSpacing/>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Польща –294,76грн</w:t>
      </w:r>
    </w:p>
    <w:p w:rsidR="002B14B0" w:rsidRPr="002B14B0" w:rsidRDefault="002B14B0" w:rsidP="002B14B0">
      <w:pPr>
        <w:tabs>
          <w:tab w:val="left" w:pos="567"/>
        </w:tabs>
        <w:spacing w:after="0" w:line="360" w:lineRule="auto"/>
        <w:ind w:firstLine="709"/>
        <w:contextualSpacing/>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Чехія – 0 грн</w:t>
      </w:r>
    </w:p>
    <w:p w:rsidR="002B14B0" w:rsidRPr="002B14B0" w:rsidRDefault="002B14B0" w:rsidP="002B14B0">
      <w:pPr>
        <w:tabs>
          <w:tab w:val="left" w:pos="567"/>
        </w:tabs>
        <w:spacing w:after="0" w:line="360" w:lineRule="auto"/>
        <w:ind w:firstLine="709"/>
        <w:contextualSpacing/>
        <w:rPr>
          <w:rFonts w:ascii="Times New Roman" w:hAnsi="Times New Roman"/>
          <w:sz w:val="28"/>
          <w:szCs w:val="28"/>
          <w:lang w:val="uk-UA"/>
        </w:rPr>
      </w:pPr>
      <w:r w:rsidRPr="002B14B0">
        <w:rPr>
          <w:rFonts w:ascii="Times New Roman" w:hAnsi="Times New Roman"/>
          <w:sz w:val="28"/>
          <w:szCs w:val="28"/>
          <w:lang w:val="uk-UA"/>
        </w:rPr>
        <w:t>4. Екологічні збори – 380 грн.</w:t>
      </w:r>
    </w:p>
    <w:p w:rsidR="002B14B0" w:rsidRPr="002B14B0" w:rsidRDefault="002B14B0" w:rsidP="002B14B0">
      <w:pPr>
        <w:tabs>
          <w:tab w:val="left" w:pos="567"/>
        </w:tabs>
        <w:spacing w:after="0" w:line="360" w:lineRule="auto"/>
        <w:ind w:firstLine="709"/>
        <w:contextualSpacing/>
        <w:rPr>
          <w:rFonts w:ascii="Times New Roman" w:hAnsi="Times New Roman"/>
          <w:sz w:val="28"/>
          <w:szCs w:val="28"/>
          <w:lang w:val="uk-UA"/>
        </w:rPr>
      </w:pPr>
      <w:r w:rsidRPr="002B14B0">
        <w:rPr>
          <w:rFonts w:ascii="Times New Roman" w:hAnsi="Times New Roman"/>
          <w:sz w:val="28"/>
          <w:szCs w:val="28"/>
          <w:lang w:val="uk-UA"/>
        </w:rPr>
        <w:t>5. Стоянки – 500 грн.</w:t>
      </w:r>
    </w:p>
    <w:p w:rsidR="002B14B0" w:rsidRPr="002B14B0" w:rsidRDefault="002B14B0" w:rsidP="002B14B0">
      <w:pPr>
        <w:tabs>
          <w:tab w:val="left" w:pos="567"/>
        </w:tabs>
        <w:spacing w:after="0" w:line="360" w:lineRule="auto"/>
        <w:ind w:firstLine="709"/>
        <w:contextualSpacing/>
        <w:rPr>
          <w:rFonts w:ascii="Times New Roman" w:hAnsi="Times New Roman"/>
          <w:sz w:val="28"/>
          <w:szCs w:val="28"/>
          <w:lang w:val="uk-UA"/>
        </w:rPr>
      </w:pPr>
      <w:r w:rsidRPr="002B14B0">
        <w:rPr>
          <w:rFonts w:ascii="Times New Roman" w:hAnsi="Times New Roman"/>
          <w:sz w:val="28"/>
          <w:szCs w:val="28"/>
          <w:lang w:val="uk-UA"/>
        </w:rPr>
        <w:t>6. Непередбачувані витрати – 50 EUR=1475 грн.</w:t>
      </w:r>
    </w:p>
    <w:p w:rsidR="002B14B0" w:rsidRPr="002B14B0" w:rsidRDefault="00D03A79" w:rsidP="002B14B0">
      <w:pPr>
        <w:tabs>
          <w:tab w:val="left" w:pos="567"/>
        </w:tabs>
        <w:spacing w:after="0" w:line="360" w:lineRule="auto"/>
        <w:ind w:firstLine="709"/>
        <w:contextualSpacing/>
        <w:rPr>
          <w:rFonts w:ascii="Times New Roman" w:eastAsia="Calibri" w:hAnsi="Times New Roman" w:cs="Times New Roman"/>
          <w:i/>
          <w:sz w:val="28"/>
          <w:szCs w:val="28"/>
          <w:lang w:val="uk-UA"/>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МП</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ДМП</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ДЗ</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ЕЗ</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СТ</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МЗ</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НВ</m:t>
              </m:r>
            </m:sub>
          </m:sSub>
          <m:r>
            <w:rPr>
              <w:rFonts w:ascii="Cambria Math" w:eastAsia="Calibri" w:hAnsi="Cambria Math" w:cs="Times New Roman"/>
              <w:sz w:val="28"/>
              <w:szCs w:val="28"/>
            </w:rPr>
            <m:t xml:space="preserve">            (2.40)</m:t>
          </m:r>
        </m:oMath>
      </m:oMathPara>
    </w:p>
    <w:p w:rsidR="002B14B0" w:rsidRPr="002B14B0" w:rsidRDefault="00D03A79" w:rsidP="002B14B0">
      <w:pPr>
        <w:spacing w:after="0" w:line="360" w:lineRule="auto"/>
        <w:ind w:firstLine="709"/>
        <w:jc w:val="both"/>
        <w:rPr>
          <w:rFonts w:ascii="Times New Roman" w:eastAsia="Times New Roman" w:hAnsi="Times New Roman" w:cs="Times New Roman"/>
          <w:sz w:val="28"/>
          <w:szCs w:val="28"/>
          <w:lang w:val="uk-UA"/>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МП</m:t>
              </m:r>
            </m:sub>
          </m:sSub>
          <m:r>
            <w:rPr>
              <w:rFonts w:ascii="Cambria Math" w:eastAsia="Calibri" w:hAnsi="Cambria Math" w:cs="Times New Roman"/>
              <w:sz w:val="28"/>
              <w:szCs w:val="28"/>
            </w:rPr>
            <m:t>=</m:t>
          </m:r>
          <m:r>
            <m:rPr>
              <m:sty m:val="p"/>
            </m:rPr>
            <w:rPr>
              <w:rFonts w:ascii="Cambria Math" w:hAnsi="Cambria Math"/>
              <w:sz w:val="28"/>
              <w:szCs w:val="28"/>
              <w:lang w:val="uk-UA"/>
            </w:rPr>
            <m:t xml:space="preserve">10,16 </m:t>
          </m:r>
          <m:r>
            <w:rPr>
              <w:rFonts w:ascii="Cambria Math" w:eastAsia="Calibri" w:hAnsi="Cambria Math" w:cs="Times New Roman"/>
              <w:sz w:val="28"/>
              <w:szCs w:val="28"/>
            </w:rPr>
            <m:t>+389,71+220,75+159,71+294,76+380+500+1475=3 430,09 грн</m:t>
          </m:r>
        </m:oMath>
      </m:oMathPara>
    </w:p>
    <w:p w:rsidR="002B14B0" w:rsidRPr="002B14B0" w:rsidRDefault="002B14B0" w:rsidP="002B14B0">
      <w:pPr>
        <w:spacing w:after="0" w:line="360" w:lineRule="auto"/>
        <w:ind w:firstLine="567"/>
        <w:contextualSpacing/>
        <w:jc w:val="both"/>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Визначаємо загальногосподарські витрати, з урахуванням того, що вони становлять 15% від прямих витрат:</w:t>
      </w:r>
    </w:p>
    <w:p w:rsidR="002B14B0" w:rsidRPr="002B14B0" w:rsidRDefault="00D03A79" w:rsidP="002B14B0">
      <w:pPr>
        <w:tabs>
          <w:tab w:val="left" w:pos="567"/>
        </w:tabs>
        <w:spacing w:after="0" w:line="360" w:lineRule="auto"/>
        <w:ind w:firstLine="709"/>
        <w:contextualSpacing/>
        <w:rPr>
          <w:rFonts w:ascii="Times New Roman" w:eastAsia="Calibri" w:hAnsi="Times New Roman" w:cs="Times New Roman"/>
          <w:i/>
          <w:sz w:val="28"/>
          <w:szCs w:val="28"/>
          <w:lang w:val="uk-UA"/>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ЗГ</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П</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МАС</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СЕРВ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Ш</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ЗП</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МП</m:t>
                  </m:r>
                </m:sub>
              </m:sSub>
            </m:e>
          </m:d>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15%</m:t>
              </m:r>
            </m:num>
            <m:den>
              <m:r>
                <w:rPr>
                  <w:rFonts w:ascii="Cambria Math" w:eastAsia="Calibri" w:hAnsi="Cambria Math" w:cs="Times New Roman"/>
                  <w:sz w:val="28"/>
                  <w:szCs w:val="28"/>
                </w:rPr>
                <m:t>100</m:t>
              </m:r>
            </m:den>
          </m:f>
          <m:r>
            <w:rPr>
              <w:rFonts w:ascii="Cambria Math" w:eastAsia="Calibri" w:hAnsi="Cambria Math" w:cs="Times New Roman"/>
              <w:sz w:val="28"/>
              <w:szCs w:val="28"/>
            </w:rPr>
            <m:t xml:space="preserve">            (2.41)</m:t>
          </m:r>
        </m:oMath>
      </m:oMathPara>
    </w:p>
    <w:p w:rsidR="002B14B0" w:rsidRPr="002B14B0" w:rsidRDefault="00D03A79" w:rsidP="002B14B0">
      <w:pPr>
        <w:spacing w:after="0" w:line="360" w:lineRule="auto"/>
        <w:ind w:firstLine="709"/>
        <w:jc w:val="both"/>
        <w:rPr>
          <w:rFonts w:ascii="Times New Roman" w:eastAsia="Times New Roman" w:hAnsi="Times New Roman" w:cs="Times New Roman"/>
          <w:sz w:val="28"/>
          <w:szCs w:val="28"/>
          <w:lang w:val="uk-UA"/>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ЗГ</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Times New Roman" w:hAnsi="Cambria Math" w:cs="Times New Roman"/>
                  <w:color w:val="000000" w:themeColor="text1"/>
                  <w:sz w:val="28"/>
                  <w:szCs w:val="24"/>
                  <w:lang w:val="uk-UA" w:eastAsia="ru-RU"/>
                </w:rPr>
                <m:t>47 804,82 +6 615,27+1740,2+17 336,73+1 558,85+</m:t>
              </m:r>
              <m:r>
                <m:rPr>
                  <m:sty m:val="p"/>
                </m:rPr>
                <w:rPr>
                  <w:rFonts w:ascii="Cambria Math" w:eastAsia="Times New Roman" w:hAnsi="Cambria Math" w:cs="Times New Roman"/>
                  <w:sz w:val="28"/>
                  <w:szCs w:val="20"/>
                  <w:lang w:val="uk-UA" w:eastAsia="ru-RU"/>
                </w:rPr>
                <m:t xml:space="preserve">11 671,24 </m:t>
              </m:r>
              <m:r>
                <m:rPr>
                  <m:sty m:val="p"/>
                </m:rPr>
                <w:rPr>
                  <w:rFonts w:ascii="Cambria Math" w:hAnsi="Times New Roman" w:cs="Times New Roman"/>
                  <w:sz w:val="28"/>
                  <w:szCs w:val="28"/>
                  <w:lang w:val="uk-UA"/>
                </w:rPr>
                <m:t>+</m:t>
              </m:r>
              <m:r>
                <w:rPr>
                  <w:rFonts w:ascii="Cambria Math" w:eastAsia="Calibri" w:hAnsi="Cambria Math" w:cs="Times New Roman"/>
                  <w:sz w:val="28"/>
                  <w:szCs w:val="28"/>
                </w:rPr>
                <m:t>3 430,09</m:t>
              </m:r>
            </m:e>
          </m:d>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15%</m:t>
              </m:r>
            </m:num>
            <m:den>
              <m:r>
                <w:rPr>
                  <w:rFonts w:ascii="Cambria Math" w:eastAsia="Calibri" w:hAnsi="Cambria Math" w:cs="Times New Roman"/>
                  <w:sz w:val="28"/>
                  <w:szCs w:val="28"/>
                </w:rPr>
                <m:t>100</m:t>
              </m:r>
            </m:den>
          </m:f>
          <m:r>
            <w:rPr>
              <w:rFonts w:ascii="Cambria Math" w:eastAsia="Calibri" w:hAnsi="Cambria Math" w:cs="Times New Roman"/>
              <w:sz w:val="28"/>
              <w:szCs w:val="28"/>
            </w:rPr>
            <m:t xml:space="preserve">=13 523,58 грн </m:t>
          </m:r>
        </m:oMath>
      </m:oMathPara>
    </w:p>
    <w:p w:rsidR="002B14B0" w:rsidRPr="002B14B0" w:rsidRDefault="002B14B0" w:rsidP="002B14B0">
      <w:pPr>
        <w:spacing w:after="0" w:line="360" w:lineRule="auto"/>
        <w:ind w:firstLine="709"/>
        <w:jc w:val="center"/>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Визначаємо загальні витрати на виконання рейсу:</w:t>
      </w:r>
    </w:p>
    <w:p w:rsidR="002B14B0" w:rsidRPr="002B14B0" w:rsidRDefault="00D03A79" w:rsidP="002B14B0">
      <w:pPr>
        <w:tabs>
          <w:tab w:val="left" w:pos="567"/>
        </w:tabs>
        <w:spacing w:after="0" w:line="360" w:lineRule="auto"/>
        <w:ind w:firstLine="709"/>
        <w:contextualSpacing/>
        <w:rPr>
          <w:rFonts w:ascii="Times New Roman" w:eastAsia="Calibri" w:hAnsi="Times New Roman" w:cs="Times New Roman"/>
          <w:sz w:val="28"/>
          <w:szCs w:val="28"/>
          <w:lang w:val="uk-UA"/>
        </w:rPr>
      </w:pPr>
      <m:oMathPara>
        <m:oMathParaPr>
          <m:jc m:val="right"/>
        </m:oMathPara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С</m:t>
              </m:r>
            </m:e>
            <m:sub>
              <m:r>
                <m:rPr>
                  <m:sty m:val="p"/>
                </m:rPr>
                <w:rPr>
                  <w:rFonts w:ascii="Cambria Math" w:eastAsia="Calibri" w:hAnsi="Cambria Math" w:cs="Times New Roman"/>
                  <w:sz w:val="28"/>
                  <w:szCs w:val="28"/>
                </w:rPr>
                <m:t>ЗАГМП</m:t>
              </m:r>
            </m:sub>
          </m:sSub>
          <m:r>
            <m:rPr>
              <m:sty m:val="p"/>
            </m:rP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П</m:t>
              </m:r>
            </m:sub>
          </m:sSub>
          <m:r>
            <m:rPr>
              <m:sty m:val="p"/>
            </m:rP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МАС</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СЕРВ</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Ш</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В</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ЗП</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МП</m:t>
              </m:r>
            </m:sub>
          </m:sSub>
          <m:r>
            <m:rPr>
              <m:sty m:val="p"/>
            </m:rP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ЗГ</m:t>
              </m:r>
            </m:sub>
          </m:sSub>
          <m:r>
            <m:rPr>
              <m:sty m:val="p"/>
            </m:rPr>
            <w:rPr>
              <w:rFonts w:ascii="Cambria Math" w:eastAsia="Calibri" w:hAnsi="Cambria Math" w:cs="Times New Roman"/>
              <w:sz w:val="28"/>
              <w:szCs w:val="28"/>
            </w:rPr>
            <m:t xml:space="preserve">       (2.42)</m:t>
          </m:r>
        </m:oMath>
      </m:oMathPara>
    </w:p>
    <w:p w:rsidR="002B14B0" w:rsidRPr="002B14B0" w:rsidRDefault="00D03A79" w:rsidP="002B14B0">
      <w:pPr>
        <w:spacing w:after="0" w:line="360" w:lineRule="auto"/>
        <w:ind w:firstLine="709"/>
        <w:jc w:val="both"/>
        <w:rPr>
          <w:rFonts w:ascii="Times New Roman" w:eastAsia="Times New Roman" w:hAnsi="Times New Roman" w:cs="Times New Roman"/>
          <w:sz w:val="28"/>
          <w:szCs w:val="28"/>
          <w:lang w:val="uk-UA"/>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С</m:t>
              </m:r>
            </m:e>
            <m:sub>
              <m:r>
                <m:rPr>
                  <m:sty m:val="p"/>
                </m:rPr>
                <w:rPr>
                  <w:rFonts w:ascii="Cambria Math" w:eastAsia="Calibri" w:hAnsi="Cambria Math" w:cs="Times New Roman"/>
                  <w:sz w:val="28"/>
                  <w:szCs w:val="28"/>
                </w:rPr>
                <m:t>ЗАГМП</m:t>
              </m:r>
            </m:sub>
          </m:sSub>
          <m:r>
            <w:rPr>
              <w:rFonts w:ascii="Cambria Math" w:eastAsia="Calibri" w:hAnsi="Cambria Math" w:cs="Times New Roman"/>
              <w:sz w:val="28"/>
              <w:szCs w:val="28"/>
            </w:rPr>
            <m:t>=</m:t>
          </m:r>
          <m:r>
            <w:rPr>
              <w:rFonts w:ascii="Cambria Math" w:eastAsia="Times New Roman" w:hAnsi="Cambria Math" w:cs="Times New Roman"/>
              <w:color w:val="000000" w:themeColor="text1"/>
              <w:sz w:val="28"/>
              <w:szCs w:val="24"/>
              <w:lang w:val="uk-UA" w:eastAsia="ru-RU"/>
            </w:rPr>
            <m:t>47 804,82 +6 615,27+1740,2+17 336,73+1 558,85+</m:t>
          </m:r>
          <m:r>
            <m:rPr>
              <m:sty m:val="p"/>
            </m:rPr>
            <w:rPr>
              <w:rFonts w:ascii="Cambria Math" w:eastAsia="Times New Roman" w:hAnsi="Cambria Math" w:cs="Times New Roman"/>
              <w:sz w:val="28"/>
              <w:szCs w:val="20"/>
              <w:lang w:val="uk-UA" w:eastAsia="ru-RU"/>
            </w:rPr>
            <m:t xml:space="preserve">11 671,24 </m:t>
          </m:r>
          <m:r>
            <m:rPr>
              <m:sty m:val="p"/>
            </m:rPr>
            <w:rPr>
              <w:rFonts w:ascii="Cambria Math" w:hAnsi="Times New Roman" w:cs="Times New Roman"/>
              <w:sz w:val="28"/>
              <w:szCs w:val="28"/>
              <w:lang w:val="uk-UA"/>
            </w:rPr>
            <m:t>+</m:t>
          </m:r>
          <m:r>
            <w:rPr>
              <w:rFonts w:ascii="Cambria Math" w:eastAsia="Calibri" w:hAnsi="Cambria Math" w:cs="Times New Roman"/>
              <w:sz w:val="28"/>
              <w:szCs w:val="28"/>
            </w:rPr>
            <m:t>3 430,09+13 523,58=103 680,78 грн</m:t>
          </m:r>
        </m:oMath>
      </m:oMathPara>
    </w:p>
    <w:p w:rsidR="002B14B0" w:rsidRPr="002B14B0" w:rsidRDefault="002B14B0" w:rsidP="002B14B0">
      <w:pPr>
        <w:spacing w:after="0" w:line="360" w:lineRule="auto"/>
        <w:ind w:firstLine="709"/>
        <w:jc w:val="center"/>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Визначаємо собівартість </w:t>
      </w:r>
      <w:smartTag w:uri="urn:schemas-microsoft-com:office:smarttags" w:element="metricconverter">
        <w:smartTagPr>
          <w:attr w:name="ProductID" w:val="1 км"/>
        </w:smartTagPr>
        <w:r w:rsidRPr="002B14B0">
          <w:rPr>
            <w:rFonts w:ascii="Times New Roman" w:eastAsia="Calibri" w:hAnsi="Times New Roman" w:cs="Times New Roman"/>
            <w:sz w:val="28"/>
            <w:szCs w:val="28"/>
            <w:lang w:val="uk-UA"/>
          </w:rPr>
          <w:t>1 км</w:t>
        </w:r>
      </w:smartTag>
      <w:r w:rsidRPr="002B14B0">
        <w:rPr>
          <w:rFonts w:ascii="Times New Roman" w:eastAsia="Calibri" w:hAnsi="Times New Roman" w:cs="Times New Roman"/>
          <w:sz w:val="28"/>
          <w:szCs w:val="28"/>
          <w:lang w:val="uk-UA"/>
        </w:rPr>
        <w:t xml:space="preserve"> пробігу:</w:t>
      </w:r>
    </w:p>
    <w:p w:rsidR="002B14B0" w:rsidRPr="002B14B0" w:rsidRDefault="00D03A79" w:rsidP="002B14B0">
      <w:pPr>
        <w:spacing w:after="0" w:line="360" w:lineRule="auto"/>
        <w:ind w:firstLine="709"/>
        <w:jc w:val="center"/>
        <w:rPr>
          <w:rFonts w:ascii="Times New Roman" w:eastAsia="Times New Roman" w:hAnsi="Times New Roman" w:cs="Times New Roman"/>
          <w:bCs/>
          <w:i/>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1КМ</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С</m:t>
                  </m:r>
                </m:e>
                <m:sub>
                  <m:r>
                    <m:rPr>
                      <m:sty m:val="p"/>
                    </m:rPr>
                    <w:rPr>
                      <w:rFonts w:ascii="Cambria Math" w:eastAsia="Calibri" w:hAnsi="Cambria Math" w:cs="Times New Roman"/>
                      <w:sz w:val="28"/>
                      <w:szCs w:val="28"/>
                    </w:rPr>
                    <m:t>ЗАГМП</m:t>
                  </m:r>
                </m:sub>
              </m:sSub>
            </m:num>
            <m:den>
              <m:r>
                <w:rPr>
                  <w:rFonts w:ascii="Cambria Math" w:eastAsia="Times New Roman" w:hAnsi="Cambria Math" w:cs="Times New Roman"/>
                  <w:color w:val="000000" w:themeColor="text1"/>
                  <w:sz w:val="28"/>
                  <w:szCs w:val="24"/>
                  <w:lang w:val="en-US" w:eastAsia="ru-RU"/>
                </w:rPr>
                <m:t>L</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Calibri" w:hAnsi="Cambria Math" w:cs="Times New Roman"/>
                  <w:sz w:val="28"/>
                  <w:szCs w:val="28"/>
                </w:rPr>
                <m:t xml:space="preserve">103 680,78 </m:t>
              </m:r>
            </m:num>
            <m:den>
              <m:r>
                <w:rPr>
                  <w:rFonts w:ascii="Cambria Math" w:eastAsia="Times New Roman" w:hAnsi="Cambria Math" w:cs="Times New Roman"/>
                  <w:color w:val="000000" w:themeColor="text1"/>
                  <w:sz w:val="28"/>
                  <w:szCs w:val="24"/>
                  <w:lang w:val="uk-UA" w:eastAsia="ru-RU"/>
                </w:rPr>
                <m:t>3386</m:t>
              </m:r>
            </m:den>
          </m:f>
          <m:r>
            <w:rPr>
              <w:rFonts w:ascii="Cambria Math" w:eastAsia="Times New Roman" w:hAnsi="Cambria Math" w:cs="Times New Roman"/>
              <w:color w:val="000000" w:themeColor="text1"/>
              <w:sz w:val="28"/>
              <w:szCs w:val="24"/>
              <w:lang w:val="uk-UA" w:eastAsia="ru-RU"/>
            </w:rPr>
            <m:t>=30,6 грн                    (2.43)</m:t>
          </m:r>
        </m:oMath>
      </m:oMathPara>
    </w:p>
    <w:p w:rsidR="002B14B0" w:rsidRPr="002B14B0" w:rsidRDefault="002B14B0" w:rsidP="002B14B0">
      <w:pPr>
        <w:spacing w:after="0" w:line="360" w:lineRule="auto"/>
        <w:ind w:firstLine="709"/>
        <w:jc w:val="center"/>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Визначаємо собівартість 1 </w:t>
      </w:r>
      <w:proofErr w:type="spellStart"/>
      <w:r w:rsidRPr="002B14B0">
        <w:rPr>
          <w:rFonts w:ascii="Times New Roman" w:eastAsia="Calibri" w:hAnsi="Times New Roman" w:cs="Times New Roman"/>
          <w:sz w:val="28"/>
          <w:szCs w:val="28"/>
          <w:lang w:val="uk-UA"/>
        </w:rPr>
        <w:t>ткм</w:t>
      </w:r>
      <w:proofErr w:type="spellEnd"/>
      <w:r w:rsidRPr="002B14B0">
        <w:rPr>
          <w:rFonts w:ascii="Times New Roman" w:eastAsia="Calibri" w:hAnsi="Times New Roman" w:cs="Times New Roman"/>
          <w:sz w:val="28"/>
          <w:szCs w:val="28"/>
          <w:lang w:val="uk-UA"/>
        </w:rPr>
        <w:t xml:space="preserve"> пробігу:</w:t>
      </w:r>
    </w:p>
    <w:p w:rsidR="002B14B0" w:rsidRPr="002B14B0" w:rsidRDefault="00D03A79" w:rsidP="002B14B0">
      <w:pPr>
        <w:spacing w:after="0" w:line="360" w:lineRule="auto"/>
        <w:ind w:firstLine="709"/>
        <w:jc w:val="center"/>
        <w:rPr>
          <w:rFonts w:ascii="Times New Roman" w:eastAsia="Times New Roman" w:hAnsi="Times New Roman" w:cs="Times New Roman"/>
          <w:bCs/>
          <w:i/>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1ТККМ</m:t>
              </m:r>
            </m:sub>
          </m:sSub>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1КМ</m:t>
                  </m:r>
                </m:sub>
              </m:sSub>
            </m:num>
            <m:den>
              <m:r>
                <w:rPr>
                  <w:rFonts w:ascii="Cambria Math" w:eastAsia="Times New Roman" w:hAnsi="Cambria Math" w:cs="Times New Roman"/>
                  <w:color w:val="000000" w:themeColor="text1"/>
                  <w:sz w:val="28"/>
                  <w:szCs w:val="24"/>
                  <w:lang w:val="en-US" w:eastAsia="ru-RU"/>
                </w:rPr>
                <m:t>q*γ*β</m:t>
              </m:r>
            </m:den>
          </m:f>
          <m:r>
            <w:rPr>
              <w:rFonts w:ascii="Cambria Math" w:eastAsia="Times New Roman" w:hAnsi="Cambria Math" w:cs="Times New Roman"/>
              <w:color w:val="000000" w:themeColor="text1"/>
              <w:sz w:val="28"/>
              <w:szCs w:val="24"/>
              <w:lang w:val="uk-UA" w:eastAsia="ru-RU"/>
            </w:rPr>
            <m:t>=</m:t>
          </m:r>
          <m:f>
            <m:fPr>
              <m:ctrlPr>
                <w:rPr>
                  <w:rFonts w:ascii="Cambria Math" w:eastAsia="Times New Roman" w:hAnsi="Cambria Math" w:cs="Times New Roman"/>
                  <w:bCs/>
                  <w:i/>
                  <w:color w:val="000000" w:themeColor="text1"/>
                  <w:sz w:val="28"/>
                  <w:szCs w:val="24"/>
                  <w:lang w:val="uk-UA" w:eastAsia="ru-RU"/>
                </w:rPr>
              </m:ctrlPr>
            </m:fPr>
            <m:num>
              <m:r>
                <w:rPr>
                  <w:rFonts w:ascii="Cambria Math" w:eastAsia="Times New Roman" w:hAnsi="Cambria Math" w:cs="Times New Roman"/>
                  <w:color w:val="000000" w:themeColor="text1"/>
                  <w:sz w:val="28"/>
                  <w:szCs w:val="24"/>
                  <w:lang w:val="uk-UA" w:eastAsia="ru-RU"/>
                </w:rPr>
                <m:t>30,6</m:t>
              </m:r>
            </m:num>
            <m:den>
              <m:r>
                <w:rPr>
                  <w:rFonts w:ascii="Cambria Math" w:eastAsia="Times New Roman" w:hAnsi="Cambria Math" w:cs="Times New Roman"/>
                  <w:color w:val="000000" w:themeColor="text1"/>
                  <w:sz w:val="28"/>
                  <w:szCs w:val="24"/>
                  <w:lang w:val="uk-UA" w:eastAsia="ru-RU"/>
                </w:rPr>
                <m:t>5,280*1*0,5</m:t>
              </m:r>
            </m:den>
          </m:f>
          <m:r>
            <w:rPr>
              <w:rFonts w:ascii="Cambria Math" w:eastAsia="Times New Roman" w:hAnsi="Cambria Math" w:cs="Times New Roman"/>
              <w:color w:val="000000" w:themeColor="text1"/>
              <w:sz w:val="28"/>
              <w:szCs w:val="24"/>
              <w:lang w:val="uk-UA" w:eastAsia="ru-RU"/>
            </w:rPr>
            <m:t>=11,59грн                 (2.44)</m:t>
          </m:r>
        </m:oMath>
      </m:oMathPara>
    </w:p>
    <w:p w:rsidR="002B14B0" w:rsidRPr="002B14B0" w:rsidRDefault="002B14B0" w:rsidP="002B14B0">
      <w:pPr>
        <w:spacing w:after="0" w:line="360" w:lineRule="auto"/>
        <w:ind w:firstLine="709"/>
        <w:jc w:val="center"/>
        <w:rPr>
          <w:rFonts w:ascii="Times New Roman" w:eastAsia="Calibri" w:hAnsi="Times New Roman" w:cs="Times New Roman"/>
          <w:sz w:val="28"/>
          <w:szCs w:val="28"/>
          <w:lang w:val="uk-UA"/>
        </w:rPr>
      </w:pPr>
      <w:r w:rsidRPr="002B14B0">
        <w:rPr>
          <w:rFonts w:ascii="Times New Roman" w:eastAsia="Calibri" w:hAnsi="Times New Roman" w:cs="Times New Roman"/>
          <w:sz w:val="28"/>
          <w:szCs w:val="28"/>
          <w:lang w:val="uk-UA"/>
        </w:rPr>
        <w:t xml:space="preserve">Розрахункові тарифи на </w:t>
      </w:r>
      <w:smartTag w:uri="urn:schemas-microsoft-com:office:smarttags" w:element="metricconverter">
        <w:smartTagPr>
          <w:attr w:name="ProductID" w:val="1 км"/>
        </w:smartTagPr>
        <w:r w:rsidRPr="002B14B0">
          <w:rPr>
            <w:rFonts w:ascii="Times New Roman" w:eastAsia="Calibri" w:hAnsi="Times New Roman" w:cs="Times New Roman"/>
            <w:sz w:val="28"/>
            <w:szCs w:val="28"/>
            <w:lang w:val="uk-UA"/>
          </w:rPr>
          <w:t>1 км</w:t>
        </w:r>
      </w:smartTag>
      <w:r w:rsidRPr="002B14B0">
        <w:rPr>
          <w:rFonts w:ascii="Times New Roman" w:eastAsia="Calibri" w:hAnsi="Times New Roman" w:cs="Times New Roman"/>
          <w:sz w:val="28"/>
          <w:szCs w:val="28"/>
          <w:lang w:val="uk-UA"/>
        </w:rPr>
        <w:t xml:space="preserve"> пробігу транспортного засобу чи на 1 </w:t>
      </w:r>
      <w:proofErr w:type="spellStart"/>
      <w:r w:rsidRPr="002B14B0">
        <w:rPr>
          <w:rFonts w:ascii="Times New Roman" w:eastAsia="Calibri" w:hAnsi="Times New Roman" w:cs="Times New Roman"/>
          <w:sz w:val="28"/>
          <w:szCs w:val="28"/>
          <w:lang w:val="uk-UA"/>
        </w:rPr>
        <w:t>ткм</w:t>
      </w:r>
      <w:proofErr w:type="spellEnd"/>
      <w:r w:rsidRPr="002B14B0">
        <w:rPr>
          <w:rFonts w:ascii="Times New Roman" w:eastAsia="Calibri" w:hAnsi="Times New Roman" w:cs="Times New Roman"/>
          <w:sz w:val="28"/>
          <w:szCs w:val="28"/>
          <w:lang w:val="uk-UA"/>
        </w:rPr>
        <w:t xml:space="preserve"> транспортної роботи визначаються:</w:t>
      </w:r>
    </w:p>
    <w:p w:rsidR="002B14B0" w:rsidRPr="002B14B0" w:rsidRDefault="00D03A79" w:rsidP="002B14B0">
      <w:pPr>
        <w:spacing w:after="0" w:line="360" w:lineRule="auto"/>
        <w:ind w:firstLine="709"/>
        <w:jc w:val="center"/>
        <w:rPr>
          <w:rFonts w:ascii="Times New Roman" w:eastAsia="Times New Roman" w:hAnsi="Times New Roman" w:cs="Times New Roman"/>
          <w:bCs/>
          <w:color w:val="000000" w:themeColor="text1"/>
          <w:sz w:val="28"/>
          <w:szCs w:val="24"/>
          <w:lang w:val="uk-UA" w:eastAsia="ru-RU"/>
        </w:rPr>
      </w:pPr>
      <m:oMathPara>
        <m:oMathParaPr>
          <m:jc m:val="right"/>
        </m:oMathParaPr>
        <m:oMath>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Т</m:t>
              </m:r>
            </m:e>
            <m:sub>
              <m:r>
                <w:rPr>
                  <w:rFonts w:ascii="Cambria Math" w:eastAsia="Times New Roman" w:hAnsi="Cambria Math" w:cs="Times New Roman"/>
                  <w:color w:val="000000" w:themeColor="text1"/>
                  <w:sz w:val="28"/>
                  <w:szCs w:val="24"/>
                  <w:lang w:val="uk-UA" w:eastAsia="ru-RU"/>
                </w:rPr>
                <m:t>КМ</m:t>
              </m:r>
            </m:sub>
          </m:sSub>
          <m:r>
            <w:rPr>
              <w:rFonts w:ascii="Cambria Math" w:eastAsia="Times New Roman" w:hAnsi="Cambria Math" w:cs="Times New Roman"/>
              <w:color w:val="000000" w:themeColor="text1"/>
              <w:sz w:val="28"/>
              <w:szCs w:val="24"/>
              <w:lang w:val="uk-UA" w:eastAsia="ru-RU"/>
            </w:rPr>
            <m:t>=</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1КМ</m:t>
              </m:r>
            </m:sub>
          </m:sSub>
          <m:r>
            <w:rPr>
              <w:rFonts w:ascii="Cambria Math" w:eastAsia="Times New Roman" w:hAnsi="Cambria Math" w:cs="Times New Roman"/>
              <w:color w:val="000000" w:themeColor="text1"/>
              <w:sz w:val="28"/>
              <w:szCs w:val="24"/>
              <w:lang w:val="uk-UA" w:eastAsia="ru-RU"/>
            </w:rPr>
            <m:t>+П+ПДВ=30,6+3,06+7,28=43,7 грн/км   (2.45)</m:t>
          </m:r>
        </m:oMath>
      </m:oMathPara>
    </w:p>
    <w:p w:rsidR="002B14B0" w:rsidRPr="002B14B0" w:rsidRDefault="002B14B0" w:rsidP="002B14B0">
      <w:pPr>
        <w:spacing w:after="0" w:line="360" w:lineRule="auto"/>
        <w:ind w:firstLine="709"/>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де П–прибуток;</w:t>
      </w:r>
      <w:r w:rsidRPr="002B14B0">
        <w:rPr>
          <w:rFonts w:ascii="Times New Roman" w:eastAsia="Times New Roman" w:hAnsi="Times New Roman" w:cs="Times New Roman"/>
          <w:bCs/>
          <w:color w:val="000000" w:themeColor="text1"/>
          <w:sz w:val="28"/>
          <w:szCs w:val="24"/>
          <w:lang w:val="uk-UA" w:eastAsia="ru-RU"/>
        </w:rPr>
        <w:tab/>
      </w:r>
    </w:p>
    <w:p w:rsidR="002B14B0" w:rsidRPr="002B14B0" w:rsidRDefault="002B14B0" w:rsidP="002B14B0">
      <w:pPr>
        <w:spacing w:after="0" w:line="360" w:lineRule="auto"/>
        <w:ind w:firstLine="709"/>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ПДВ - податок на додану вартість.</w:t>
      </w:r>
    </w:p>
    <w:p w:rsidR="002B14B0" w:rsidRPr="002B14B0" w:rsidRDefault="002B14B0" w:rsidP="002B14B0">
      <w:pPr>
        <w:spacing w:after="0" w:line="360" w:lineRule="auto"/>
        <w:ind w:firstLine="709"/>
        <w:rPr>
          <w:rFonts w:ascii="Times New Roman" w:eastAsia="Times New Roman" w:hAnsi="Times New Roman" w:cs="Times New Roman"/>
          <w:bCs/>
          <w:color w:val="000000" w:themeColor="text1"/>
          <w:sz w:val="28"/>
          <w:szCs w:val="24"/>
          <w:lang w:val="uk-UA" w:eastAsia="ru-RU"/>
        </w:rPr>
      </w:pPr>
      <m:oMathPara>
        <m:oMathParaPr>
          <m:jc m:val="right"/>
        </m:oMathParaPr>
        <m:oMath>
          <m:r>
            <w:rPr>
              <w:rFonts w:ascii="Cambria Math" w:eastAsia="Times New Roman" w:hAnsi="Cambria Math" w:cs="Times New Roman"/>
              <w:color w:val="000000" w:themeColor="text1"/>
              <w:sz w:val="28"/>
              <w:szCs w:val="24"/>
              <w:lang w:val="uk-UA" w:eastAsia="ru-RU"/>
            </w:rPr>
            <m:t>П=10%*</m:t>
          </m:r>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1КМ</m:t>
              </m:r>
            </m:sub>
          </m:sSub>
          <m:r>
            <w:rPr>
              <w:rFonts w:ascii="Cambria Math" w:eastAsia="Times New Roman" w:hAnsi="Cambria Math" w:cs="Times New Roman"/>
              <w:color w:val="000000" w:themeColor="text1"/>
              <w:sz w:val="28"/>
              <w:szCs w:val="24"/>
              <w:lang w:val="uk-UA" w:eastAsia="ru-RU"/>
            </w:rPr>
            <m:t>=10%*30,6=3,06 грн                         (2.46)</m:t>
          </m:r>
        </m:oMath>
      </m:oMathPara>
    </w:p>
    <w:p w:rsidR="002B14B0" w:rsidRPr="002B14B0" w:rsidRDefault="002B14B0" w:rsidP="002B14B0">
      <w:pPr>
        <w:spacing w:after="0" w:line="360" w:lineRule="auto"/>
        <w:ind w:firstLine="709"/>
        <w:rPr>
          <w:rFonts w:ascii="Times New Roman" w:eastAsia="Times New Roman" w:hAnsi="Times New Roman" w:cs="Times New Roman"/>
          <w:bCs/>
          <w:color w:val="000000" w:themeColor="text1"/>
          <w:sz w:val="28"/>
          <w:szCs w:val="24"/>
          <w:lang w:val="uk-UA" w:eastAsia="ru-RU"/>
        </w:rPr>
      </w:pPr>
      <m:oMathPara>
        <m:oMathParaPr>
          <m:jc m:val="right"/>
        </m:oMathParaPr>
        <m:oMath>
          <m:r>
            <w:rPr>
              <w:rFonts w:ascii="Cambria Math" w:eastAsia="Times New Roman" w:hAnsi="Cambria Math" w:cs="Times New Roman"/>
              <w:color w:val="000000" w:themeColor="text1"/>
              <w:sz w:val="28"/>
              <w:szCs w:val="24"/>
              <w:lang w:val="uk-UA" w:eastAsia="ru-RU"/>
            </w:rPr>
            <m:t>ПДВ=20%*</m:t>
          </m:r>
          <m:d>
            <m:dPr>
              <m:ctrlPr>
                <w:rPr>
                  <w:rFonts w:ascii="Cambria Math" w:eastAsia="Times New Roman" w:hAnsi="Cambria Math" w:cs="Times New Roman"/>
                  <w:bCs/>
                  <w:i/>
                  <w:color w:val="000000" w:themeColor="text1"/>
                  <w:sz w:val="28"/>
                  <w:szCs w:val="24"/>
                  <w:lang w:val="uk-UA" w:eastAsia="ru-RU"/>
                </w:rPr>
              </m:ctrlPr>
            </m:dPr>
            <m:e>
              <m:sSub>
                <m:sSubPr>
                  <m:ctrlPr>
                    <w:rPr>
                      <w:rFonts w:ascii="Cambria Math" w:eastAsia="Times New Roman" w:hAnsi="Cambria Math" w:cs="Times New Roman"/>
                      <w:bCs/>
                      <w:i/>
                      <w:color w:val="000000" w:themeColor="text1"/>
                      <w:sz w:val="28"/>
                      <w:szCs w:val="24"/>
                      <w:lang w:val="uk-UA" w:eastAsia="ru-RU"/>
                    </w:rPr>
                  </m:ctrlPr>
                </m:sSubPr>
                <m:e>
                  <m:r>
                    <w:rPr>
                      <w:rFonts w:ascii="Cambria Math" w:eastAsia="Times New Roman" w:hAnsi="Cambria Math" w:cs="Times New Roman"/>
                      <w:color w:val="000000" w:themeColor="text1"/>
                      <w:sz w:val="28"/>
                      <w:szCs w:val="24"/>
                      <w:lang w:val="uk-UA" w:eastAsia="ru-RU"/>
                    </w:rPr>
                    <m:t>S</m:t>
                  </m:r>
                </m:e>
                <m:sub>
                  <m:r>
                    <w:rPr>
                      <w:rFonts w:ascii="Cambria Math" w:eastAsia="Times New Roman" w:hAnsi="Cambria Math" w:cs="Times New Roman"/>
                      <w:color w:val="000000" w:themeColor="text1"/>
                      <w:sz w:val="28"/>
                      <w:szCs w:val="24"/>
                      <w:lang w:val="uk-UA" w:eastAsia="ru-RU"/>
                    </w:rPr>
                    <m:t>1КМ</m:t>
                  </m:r>
                </m:sub>
              </m:sSub>
              <m:r>
                <w:rPr>
                  <w:rFonts w:ascii="Cambria Math" w:eastAsia="Times New Roman" w:hAnsi="Cambria Math" w:cs="Times New Roman"/>
                  <w:color w:val="000000" w:themeColor="text1"/>
                  <w:sz w:val="28"/>
                  <w:szCs w:val="24"/>
                  <w:lang w:val="uk-UA" w:eastAsia="ru-RU"/>
                </w:rPr>
                <m:t>+П</m:t>
              </m:r>
            </m:e>
          </m:d>
          <m:r>
            <w:rPr>
              <w:rFonts w:ascii="Cambria Math" w:eastAsia="Times New Roman" w:hAnsi="Cambria Math" w:cs="Times New Roman"/>
              <w:color w:val="000000" w:themeColor="text1"/>
              <w:sz w:val="28"/>
              <w:szCs w:val="24"/>
              <w:lang w:val="uk-UA" w:eastAsia="ru-RU"/>
            </w:rPr>
            <m:t>=20%*</m:t>
          </m:r>
          <m:d>
            <m:dPr>
              <m:ctrlPr>
                <w:rPr>
                  <w:rFonts w:ascii="Cambria Math" w:eastAsia="Times New Roman" w:hAnsi="Cambria Math" w:cs="Times New Roman"/>
                  <w:bCs/>
                  <w:i/>
                  <w:color w:val="000000" w:themeColor="text1"/>
                  <w:sz w:val="28"/>
                  <w:szCs w:val="24"/>
                  <w:lang w:val="uk-UA" w:eastAsia="ru-RU"/>
                </w:rPr>
              </m:ctrlPr>
            </m:dPr>
            <m:e>
              <m:r>
                <w:rPr>
                  <w:rFonts w:ascii="Cambria Math" w:eastAsia="Times New Roman" w:hAnsi="Cambria Math" w:cs="Times New Roman"/>
                  <w:color w:val="000000" w:themeColor="text1"/>
                  <w:sz w:val="28"/>
                  <w:szCs w:val="24"/>
                  <w:lang w:val="uk-UA" w:eastAsia="ru-RU"/>
                </w:rPr>
                <m:t>30,6+3,06</m:t>
              </m:r>
            </m:e>
          </m:d>
          <m:r>
            <w:rPr>
              <w:rFonts w:ascii="Cambria Math" w:eastAsia="Times New Roman" w:hAnsi="Cambria Math" w:cs="Times New Roman"/>
              <w:color w:val="000000" w:themeColor="text1"/>
              <w:sz w:val="28"/>
              <w:szCs w:val="24"/>
              <w:lang w:val="uk-UA" w:eastAsia="ru-RU"/>
            </w:rPr>
            <m:t>=6,732грн       (2.47)</m:t>
          </m:r>
        </m:oMath>
      </m:oMathPara>
    </w:p>
    <w:p w:rsidR="002B14B0" w:rsidRDefault="002B14B0" w:rsidP="002B14B0">
      <w:pPr>
        <w:spacing w:after="0" w:line="360" w:lineRule="auto"/>
        <w:ind w:firstLine="709"/>
        <w:jc w:val="both"/>
        <w:rPr>
          <w:rFonts w:ascii="Times New Roman" w:hAnsi="Times New Roman" w:cs="Times New Roman"/>
          <w:sz w:val="28"/>
          <w:szCs w:val="28"/>
          <w:lang w:val="uk-UA"/>
        </w:rPr>
      </w:pPr>
      <w:r w:rsidRPr="002B14B0">
        <w:rPr>
          <w:rFonts w:ascii="Times New Roman" w:eastAsia="Times New Roman" w:hAnsi="Times New Roman" w:cs="Times New Roman"/>
          <w:spacing w:val="-2"/>
          <w:sz w:val="28"/>
          <w:szCs w:val="28"/>
          <w:lang w:val="uk-UA" w:eastAsia="uk-UA"/>
        </w:rPr>
        <w:t>Всі перераховані статті витрат зводимо у табл. 2.12 і визначаємо на її основі загальні витрати на виконання одного оборотного рейсу на існуючому маршруті з двома водіями</w:t>
      </w:r>
      <w:r w:rsidRPr="00CF5CB7">
        <w:rPr>
          <w:rFonts w:ascii="Times New Roman" w:eastAsia="Times New Roman" w:hAnsi="Times New Roman" w:cs="Times New Roman"/>
          <w:spacing w:val="-2"/>
          <w:sz w:val="28"/>
          <w:szCs w:val="28"/>
          <w:lang w:val="uk-UA" w:eastAsia="uk-UA"/>
        </w:rPr>
        <w:t>.</w:t>
      </w:r>
      <w:r w:rsidRPr="00CF5CB7">
        <w:rPr>
          <w:rFonts w:ascii="Times New Roman" w:hAnsi="Times New Roman" w:cs="Times New Roman"/>
          <w:sz w:val="28"/>
          <w:szCs w:val="28"/>
          <w:lang w:val="uk-UA"/>
        </w:rPr>
        <w:t xml:space="preserve">  Динаміка зміни витрат при виконанні міжнародного оборотного рейсу на існуючому маршруті представлена на рис</w:t>
      </w:r>
      <w:r w:rsidRPr="002B14B0">
        <w:rPr>
          <w:rFonts w:ascii="Times New Roman" w:hAnsi="Times New Roman" w:cs="Times New Roman"/>
          <w:sz w:val="28"/>
          <w:szCs w:val="28"/>
          <w:lang w:val="uk-UA"/>
        </w:rPr>
        <w:t xml:space="preserve"> 2.5</w:t>
      </w:r>
    </w:p>
    <w:p w:rsidR="00252C4A" w:rsidRDefault="00252C4A" w:rsidP="00252C4A">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2B14B0">
        <w:rPr>
          <w:rFonts w:ascii="Times New Roman" w:eastAsia="Times New Roman" w:hAnsi="Times New Roman" w:cs="Times New Roman"/>
          <w:bCs/>
          <w:color w:val="000000" w:themeColor="text1"/>
          <w:sz w:val="28"/>
          <w:szCs w:val="24"/>
          <w:lang w:val="uk-UA" w:eastAsia="ru-RU"/>
        </w:rPr>
        <w:t>Аналізуючи діаграму можемо зазначити що найбільше витрат йде на автомобільне паливо, на другому місці, по витратам, знаходиться заробітна плата водіїв та на третьому місці витрати на автомобільні шини.</w:t>
      </w:r>
    </w:p>
    <w:p w:rsidR="005A0C73" w:rsidRDefault="005A0C73" w:rsidP="002B14B0">
      <w:pPr>
        <w:spacing w:after="0" w:line="360" w:lineRule="auto"/>
        <w:ind w:firstLine="709"/>
        <w:jc w:val="both"/>
        <w:rPr>
          <w:rFonts w:ascii="Times New Roman" w:hAnsi="Times New Roman" w:cs="Times New Roman"/>
          <w:sz w:val="28"/>
          <w:szCs w:val="28"/>
          <w:lang w:val="uk-UA"/>
        </w:rPr>
      </w:pPr>
    </w:p>
    <w:p w:rsidR="005A0C73" w:rsidRPr="002B14B0" w:rsidRDefault="005A0C73" w:rsidP="00252C4A">
      <w:pPr>
        <w:spacing w:after="0" w:line="360" w:lineRule="auto"/>
        <w:jc w:val="both"/>
        <w:rPr>
          <w:rFonts w:ascii="Times New Roman" w:hAnsi="Times New Roman" w:cs="Times New Roman"/>
          <w:sz w:val="28"/>
          <w:szCs w:val="28"/>
          <w:lang w:val="uk-UA"/>
        </w:rPr>
      </w:pPr>
    </w:p>
    <w:p w:rsidR="002B14B0" w:rsidRPr="002B14B0" w:rsidRDefault="002B14B0" w:rsidP="002B14B0">
      <w:pPr>
        <w:spacing w:after="0" w:line="360" w:lineRule="auto"/>
        <w:ind w:firstLine="720"/>
        <w:jc w:val="right"/>
        <w:rPr>
          <w:rFonts w:ascii="Times New Roman" w:eastAsia="Times New Roman" w:hAnsi="Times New Roman" w:cs="Times New Roman"/>
          <w:spacing w:val="-2"/>
          <w:sz w:val="28"/>
          <w:szCs w:val="28"/>
          <w:lang w:val="uk-UA" w:eastAsia="uk-UA"/>
        </w:rPr>
      </w:pPr>
      <w:r w:rsidRPr="002B14B0">
        <w:rPr>
          <w:rFonts w:ascii="Times New Roman" w:eastAsia="Times New Roman" w:hAnsi="Times New Roman" w:cs="Times New Roman"/>
          <w:spacing w:val="-2"/>
          <w:sz w:val="28"/>
          <w:szCs w:val="28"/>
          <w:lang w:val="uk-UA" w:eastAsia="uk-UA"/>
        </w:rPr>
        <w:lastRenderedPageBreak/>
        <w:t>Таблиця 2.12</w:t>
      </w:r>
    </w:p>
    <w:p w:rsidR="002B14B0" w:rsidRPr="002B14B0" w:rsidRDefault="002B14B0" w:rsidP="002B14B0">
      <w:pPr>
        <w:spacing w:after="0" w:line="360" w:lineRule="auto"/>
        <w:jc w:val="center"/>
        <w:rPr>
          <w:rFonts w:ascii="Times New Roman" w:eastAsia="Times New Roman" w:hAnsi="Times New Roman" w:cs="Times New Roman"/>
          <w:spacing w:val="-2"/>
          <w:sz w:val="28"/>
          <w:szCs w:val="28"/>
          <w:lang w:val="uk-UA" w:eastAsia="uk-UA"/>
        </w:rPr>
      </w:pPr>
      <w:r w:rsidRPr="002B14B0">
        <w:rPr>
          <w:rFonts w:ascii="Times New Roman" w:eastAsia="Times New Roman" w:hAnsi="Times New Roman" w:cs="Times New Roman"/>
          <w:spacing w:val="-2"/>
          <w:sz w:val="28"/>
          <w:szCs w:val="28"/>
          <w:lang w:val="uk-UA" w:eastAsia="uk-UA"/>
        </w:rPr>
        <w:t>Витрати на виконання міжнародного оборотного рейсу на існуючому маршруті</w:t>
      </w:r>
    </w:p>
    <w:tbl>
      <w:tblPr>
        <w:tblW w:w="9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103"/>
        <w:gridCol w:w="1800"/>
      </w:tblGrid>
      <w:tr w:rsidR="002B14B0" w:rsidRPr="002B14B0" w:rsidTr="00705B61">
        <w:tc>
          <w:tcPr>
            <w:tcW w:w="540" w:type="dxa"/>
            <w:vAlign w:val="center"/>
          </w:tcPr>
          <w:p w:rsidR="002B14B0" w:rsidRPr="002B14B0" w:rsidRDefault="002B14B0" w:rsidP="00705B61">
            <w:pPr>
              <w:spacing w:after="16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 xml:space="preserve">№ </w:t>
            </w:r>
            <w:proofErr w:type="spellStart"/>
            <w:r w:rsidRPr="002B14B0">
              <w:rPr>
                <w:rFonts w:ascii="Times New Roman" w:eastAsia="Calibri" w:hAnsi="Times New Roman" w:cs="Times New Roman"/>
                <w:spacing w:val="-2"/>
                <w:sz w:val="28"/>
                <w:lang w:val="uk-UA"/>
              </w:rPr>
              <w:t>пп</w:t>
            </w:r>
            <w:proofErr w:type="spellEnd"/>
          </w:p>
        </w:tc>
        <w:tc>
          <w:tcPr>
            <w:tcW w:w="7103" w:type="dxa"/>
            <w:vAlign w:val="center"/>
          </w:tcPr>
          <w:p w:rsidR="002B14B0" w:rsidRPr="002B14B0" w:rsidRDefault="002B14B0" w:rsidP="00705B61">
            <w:pPr>
              <w:spacing w:after="160" w:line="259" w:lineRule="auto"/>
              <w:jc w:val="center"/>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Статті витрат</w:t>
            </w:r>
          </w:p>
        </w:tc>
        <w:tc>
          <w:tcPr>
            <w:tcW w:w="1800" w:type="dxa"/>
            <w:vAlign w:val="center"/>
          </w:tcPr>
          <w:p w:rsidR="002B14B0" w:rsidRPr="002B14B0" w:rsidRDefault="002B14B0" w:rsidP="00705B61">
            <w:pPr>
              <w:spacing w:after="16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Значення, грн.</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1</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Оплата праці водіїв</w:t>
            </w:r>
          </w:p>
        </w:tc>
        <w:tc>
          <w:tcPr>
            <w:tcW w:w="1800" w:type="dxa"/>
            <w:vAlign w:val="center"/>
          </w:tcPr>
          <w:p w:rsidR="002B14B0" w:rsidRPr="002B14B0" w:rsidRDefault="00D14BDB" w:rsidP="00705B61">
            <w:pPr>
              <w:spacing w:after="0" w:line="360" w:lineRule="auto"/>
              <w:jc w:val="center"/>
              <w:rPr>
                <w:rFonts w:ascii="Times New Roman" w:eastAsia="Calibri" w:hAnsi="Times New Roman" w:cs="Times New Roman"/>
                <w:spacing w:val="-2"/>
                <w:sz w:val="28"/>
                <w:lang w:val="uk-UA"/>
              </w:rPr>
            </w:pPr>
            <w:r w:rsidRPr="00D14BDB">
              <w:rPr>
                <w:rFonts w:ascii="Times New Roman" w:eastAsia="Times New Roman" w:hAnsi="Times New Roman" w:cs="Times New Roman"/>
                <w:sz w:val="28"/>
                <w:szCs w:val="20"/>
                <w:lang w:val="uk-UA" w:eastAsia="ru-RU"/>
              </w:rPr>
              <w:t>11 671,24</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2</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Витрати на автомобільне паливо</w:t>
            </w:r>
          </w:p>
        </w:tc>
        <w:tc>
          <w:tcPr>
            <w:tcW w:w="1800" w:type="dxa"/>
            <w:vAlign w:val="center"/>
          </w:tcPr>
          <w:p w:rsidR="002B14B0" w:rsidRPr="002B14B0" w:rsidRDefault="005A0C73" w:rsidP="00705B61">
            <w:pPr>
              <w:spacing w:after="0" w:line="360" w:lineRule="auto"/>
              <w:jc w:val="center"/>
              <w:rPr>
                <w:rFonts w:ascii="Times New Roman" w:eastAsia="Calibri" w:hAnsi="Times New Roman" w:cs="Times New Roman"/>
                <w:spacing w:val="-2"/>
                <w:sz w:val="28"/>
                <w:lang w:val="uk-UA"/>
              </w:rPr>
            </w:pPr>
            <w:r w:rsidRPr="005A0C73">
              <w:rPr>
                <w:rFonts w:ascii="Times New Roman" w:eastAsia="Calibri" w:hAnsi="Times New Roman" w:cs="Times New Roman"/>
                <w:spacing w:val="-2"/>
                <w:sz w:val="28"/>
                <w:lang w:val="uk-UA"/>
              </w:rPr>
              <w:t>47 804,82</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3</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Витрати на мастильні та інші експлуатаційні матеріали</w:t>
            </w:r>
          </w:p>
        </w:tc>
        <w:tc>
          <w:tcPr>
            <w:tcW w:w="1800" w:type="dxa"/>
            <w:vAlign w:val="center"/>
          </w:tcPr>
          <w:p w:rsidR="002B14B0" w:rsidRPr="002B14B0" w:rsidRDefault="002B14B0" w:rsidP="00705B61">
            <w:pPr>
              <w:spacing w:after="0" w:line="360"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6 615,27</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4</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Витрати на сервісне технічне обслуговування</w:t>
            </w:r>
          </w:p>
        </w:tc>
        <w:tc>
          <w:tcPr>
            <w:tcW w:w="1800" w:type="dxa"/>
            <w:vAlign w:val="center"/>
          </w:tcPr>
          <w:p w:rsidR="002B14B0" w:rsidRPr="002B14B0" w:rsidRDefault="002B14B0" w:rsidP="00705B61">
            <w:pPr>
              <w:spacing w:after="0" w:line="360"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1740,2</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5</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Витрати на автомобільні шини</w:t>
            </w:r>
          </w:p>
        </w:tc>
        <w:tc>
          <w:tcPr>
            <w:tcW w:w="1800" w:type="dxa"/>
            <w:vAlign w:val="center"/>
          </w:tcPr>
          <w:p w:rsidR="002B14B0" w:rsidRPr="002B14B0" w:rsidRDefault="002B14B0" w:rsidP="00705B61">
            <w:pPr>
              <w:spacing w:after="0" w:line="360"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17 336,73</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7</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Витрати, пов'язані з виконанням міжнародних перевезень.</w:t>
            </w:r>
          </w:p>
        </w:tc>
        <w:tc>
          <w:tcPr>
            <w:tcW w:w="1800" w:type="dxa"/>
            <w:vAlign w:val="center"/>
          </w:tcPr>
          <w:p w:rsidR="002B14B0" w:rsidRPr="002B14B0" w:rsidRDefault="00CF5CB7" w:rsidP="00705B61">
            <w:pPr>
              <w:spacing w:after="0" w:line="360" w:lineRule="auto"/>
              <w:jc w:val="center"/>
              <w:rPr>
                <w:rFonts w:ascii="Times New Roman" w:eastAsia="Calibri" w:hAnsi="Times New Roman" w:cs="Times New Roman"/>
                <w:spacing w:val="-2"/>
                <w:sz w:val="28"/>
                <w:lang w:val="uk-UA"/>
              </w:rPr>
            </w:pPr>
            <w:r w:rsidRPr="00CF5CB7">
              <w:rPr>
                <w:rFonts w:ascii="Times New Roman" w:eastAsia="Calibri" w:hAnsi="Times New Roman" w:cs="Times New Roman"/>
                <w:spacing w:val="-2"/>
                <w:sz w:val="28"/>
                <w:lang w:val="uk-UA"/>
              </w:rPr>
              <w:t>3 430,09</w:t>
            </w:r>
          </w:p>
        </w:tc>
      </w:tr>
      <w:tr w:rsidR="002B14B0" w:rsidRPr="002B14B0" w:rsidTr="00705B61">
        <w:tc>
          <w:tcPr>
            <w:tcW w:w="540" w:type="dxa"/>
            <w:vAlign w:val="center"/>
          </w:tcPr>
          <w:p w:rsidR="002B14B0" w:rsidRPr="002B14B0" w:rsidRDefault="002B14B0" w:rsidP="00705B61">
            <w:pPr>
              <w:spacing w:after="0" w:line="259" w:lineRule="auto"/>
              <w:jc w:val="center"/>
              <w:rPr>
                <w:rFonts w:ascii="Times New Roman" w:eastAsia="Calibri" w:hAnsi="Times New Roman" w:cs="Times New Roman"/>
                <w:spacing w:val="-2"/>
                <w:sz w:val="28"/>
                <w:lang w:val="uk-UA"/>
              </w:rPr>
            </w:pPr>
            <w:r w:rsidRPr="002B14B0">
              <w:rPr>
                <w:rFonts w:ascii="Times New Roman" w:eastAsia="Calibri" w:hAnsi="Times New Roman" w:cs="Times New Roman"/>
                <w:spacing w:val="-2"/>
                <w:sz w:val="28"/>
                <w:lang w:val="uk-UA"/>
              </w:rPr>
              <w:t>8</w:t>
            </w:r>
          </w:p>
        </w:tc>
        <w:tc>
          <w:tcPr>
            <w:tcW w:w="7103" w:type="dxa"/>
            <w:vAlign w:val="center"/>
          </w:tcPr>
          <w:p w:rsidR="002B14B0" w:rsidRPr="002B14B0" w:rsidRDefault="002B14B0" w:rsidP="00705B61">
            <w:pPr>
              <w:spacing w:after="0" w:line="259" w:lineRule="auto"/>
              <w:rPr>
                <w:rFonts w:ascii="Times New Roman" w:eastAsia="Calibri" w:hAnsi="Times New Roman" w:cs="Times New Roman"/>
                <w:spacing w:val="-2"/>
                <w:sz w:val="28"/>
                <w:szCs w:val="28"/>
                <w:lang w:val="uk-UA"/>
              </w:rPr>
            </w:pPr>
            <w:r w:rsidRPr="002B14B0">
              <w:rPr>
                <w:rFonts w:ascii="Times New Roman" w:eastAsia="Calibri" w:hAnsi="Times New Roman" w:cs="Times New Roman"/>
                <w:spacing w:val="-2"/>
                <w:sz w:val="28"/>
                <w:szCs w:val="28"/>
                <w:lang w:val="uk-UA"/>
              </w:rPr>
              <w:t>Загальногосподарські витрати</w:t>
            </w:r>
          </w:p>
        </w:tc>
        <w:tc>
          <w:tcPr>
            <w:tcW w:w="1800" w:type="dxa"/>
            <w:vAlign w:val="center"/>
          </w:tcPr>
          <w:p w:rsidR="002B14B0" w:rsidRPr="002B14B0" w:rsidRDefault="005A0C73" w:rsidP="00705B61">
            <w:pPr>
              <w:spacing w:after="0" w:line="360" w:lineRule="auto"/>
              <w:jc w:val="center"/>
              <w:rPr>
                <w:rFonts w:ascii="Times New Roman" w:eastAsia="Calibri" w:hAnsi="Times New Roman" w:cs="Times New Roman"/>
                <w:spacing w:val="-2"/>
                <w:sz w:val="28"/>
                <w:lang w:val="uk-UA"/>
              </w:rPr>
            </w:pPr>
            <w:r w:rsidRPr="005A0C73">
              <w:rPr>
                <w:rFonts w:ascii="Times New Roman" w:eastAsia="Calibri" w:hAnsi="Times New Roman" w:cs="Times New Roman"/>
                <w:spacing w:val="-2"/>
                <w:sz w:val="28"/>
                <w:lang w:val="uk-UA"/>
              </w:rPr>
              <w:t>13 523,58</w:t>
            </w:r>
          </w:p>
        </w:tc>
      </w:tr>
      <w:tr w:rsidR="002B14B0" w:rsidRPr="002B14B0" w:rsidTr="00705B61">
        <w:tc>
          <w:tcPr>
            <w:tcW w:w="7643" w:type="dxa"/>
            <w:gridSpan w:val="2"/>
            <w:vAlign w:val="center"/>
          </w:tcPr>
          <w:p w:rsidR="002B14B0" w:rsidRPr="002B14B0" w:rsidRDefault="002B14B0" w:rsidP="00705B61">
            <w:pPr>
              <w:spacing w:after="0" w:line="240" w:lineRule="auto"/>
              <w:rPr>
                <w:rFonts w:ascii="Times New Roman" w:eastAsia="Times New Roman" w:hAnsi="Times New Roman" w:cs="Times New Roman"/>
                <w:spacing w:val="-2"/>
                <w:sz w:val="28"/>
                <w:szCs w:val="28"/>
                <w:lang w:val="uk-UA" w:eastAsia="uk-UA"/>
              </w:rPr>
            </w:pPr>
            <w:r w:rsidRPr="002B14B0">
              <w:rPr>
                <w:rFonts w:ascii="Times New Roman" w:eastAsia="Times New Roman" w:hAnsi="Times New Roman" w:cs="Times New Roman"/>
                <w:spacing w:val="-2"/>
                <w:sz w:val="28"/>
                <w:szCs w:val="28"/>
                <w:lang w:val="uk-UA" w:eastAsia="uk-UA"/>
              </w:rPr>
              <w:t xml:space="preserve">        Загальні витрати (С)</w:t>
            </w:r>
          </w:p>
        </w:tc>
        <w:tc>
          <w:tcPr>
            <w:tcW w:w="1800" w:type="dxa"/>
            <w:vAlign w:val="center"/>
          </w:tcPr>
          <w:p w:rsidR="002B14B0" w:rsidRPr="002B14B0" w:rsidRDefault="00DD3526" w:rsidP="00705B61">
            <w:pPr>
              <w:spacing w:after="0" w:line="360" w:lineRule="auto"/>
              <w:jc w:val="center"/>
              <w:rPr>
                <w:rFonts w:ascii="Times New Roman" w:hAnsi="Times New Roman" w:cs="Times New Roman"/>
                <w:color w:val="000000"/>
                <w:sz w:val="28"/>
                <w:szCs w:val="28"/>
                <w:lang w:val="uk-UA"/>
              </w:rPr>
            </w:pPr>
            <w:r w:rsidRPr="00DD3526">
              <w:rPr>
                <w:rFonts w:ascii="Times New Roman" w:hAnsi="Times New Roman" w:cs="Times New Roman"/>
                <w:color w:val="000000"/>
                <w:sz w:val="28"/>
                <w:szCs w:val="28"/>
                <w:lang w:val="uk-UA"/>
              </w:rPr>
              <w:t>112 101,6435</w:t>
            </w:r>
          </w:p>
        </w:tc>
      </w:tr>
    </w:tbl>
    <w:p w:rsidR="002B14B0" w:rsidRPr="004D2E1C" w:rsidRDefault="002B14B0" w:rsidP="002B14B0">
      <w:pPr>
        <w:spacing w:after="0" w:line="360" w:lineRule="auto"/>
        <w:rPr>
          <w:rFonts w:ascii="Times New Roman" w:eastAsia="Times New Roman" w:hAnsi="Times New Roman" w:cs="Times New Roman"/>
          <w:bCs/>
          <w:color w:val="000000" w:themeColor="text1"/>
          <w:sz w:val="28"/>
          <w:szCs w:val="24"/>
          <w:highlight w:val="yellow"/>
          <w:lang w:val="uk-UA" w:eastAsia="ru-RU"/>
        </w:rPr>
      </w:pPr>
    </w:p>
    <w:p w:rsidR="0032246A" w:rsidRPr="0032246A" w:rsidRDefault="00722AB8" w:rsidP="0032246A">
      <w:pPr>
        <w:pBdr>
          <w:top w:val="nil"/>
          <w:left w:val="nil"/>
          <w:bottom w:val="nil"/>
          <w:right w:val="nil"/>
          <w:between w:val="nil"/>
        </w:pBdr>
        <w:spacing w:after="0" w:line="360" w:lineRule="auto"/>
        <w:rPr>
          <w:rFonts w:ascii="Times New Roman" w:eastAsia="Times New Roman" w:hAnsi="Times New Roman" w:cs="Times New Roman"/>
          <w:smallCaps/>
          <w:color w:val="000000"/>
          <w:sz w:val="28"/>
          <w:szCs w:val="28"/>
          <w:lang w:val="uk-UA"/>
        </w:rPr>
      </w:pPr>
      <w:r>
        <w:rPr>
          <w:rFonts w:ascii="Times New Roman" w:eastAsia="Times New Roman" w:hAnsi="Times New Roman" w:cs="Times New Roman"/>
          <w:smallCaps/>
          <w:noProof/>
          <w:color w:val="000000"/>
          <w:sz w:val="28"/>
          <w:szCs w:val="28"/>
          <w:lang w:eastAsia="ru-RU"/>
        </w:rPr>
        <w:drawing>
          <wp:inline distT="0" distB="0" distL="0" distR="0">
            <wp:extent cx="5934075" cy="44577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2AB8" w:rsidRPr="002B14B0" w:rsidRDefault="00CF5CB7" w:rsidP="00722AB8">
      <w:pPr>
        <w:spacing w:after="0" w:line="360" w:lineRule="auto"/>
        <w:ind w:firstLine="709"/>
        <w:jc w:val="center"/>
        <w:rPr>
          <w:rFonts w:ascii="Times New Roman" w:eastAsia="Times New Roman" w:hAnsi="Times New Roman" w:cs="Times New Roman"/>
          <w:bCs/>
          <w:color w:val="000000" w:themeColor="text1"/>
          <w:sz w:val="28"/>
          <w:szCs w:val="24"/>
          <w:lang w:val="uk-UA" w:eastAsia="ru-RU"/>
        </w:rPr>
      </w:pPr>
      <w:r>
        <w:rPr>
          <w:rFonts w:ascii="Times New Roman" w:eastAsia="Times New Roman" w:hAnsi="Times New Roman" w:cs="Times New Roman"/>
          <w:bCs/>
          <w:color w:val="000000" w:themeColor="text1"/>
          <w:sz w:val="28"/>
          <w:szCs w:val="24"/>
          <w:lang w:val="uk-UA" w:eastAsia="ru-RU"/>
        </w:rPr>
        <w:t>Рис. 2.5</w:t>
      </w:r>
      <w:r w:rsidR="00722AB8" w:rsidRPr="002B14B0">
        <w:rPr>
          <w:rFonts w:ascii="Times New Roman" w:eastAsia="Times New Roman" w:hAnsi="Times New Roman" w:cs="Times New Roman"/>
          <w:bCs/>
          <w:color w:val="000000" w:themeColor="text1"/>
          <w:sz w:val="28"/>
          <w:szCs w:val="24"/>
          <w:lang w:val="uk-UA" w:eastAsia="ru-RU"/>
        </w:rPr>
        <w:t xml:space="preserve"> Динаміка зміни витрат при виконанні міжнародного оборотного рейсу на існуючому маршруті</w:t>
      </w:r>
    </w:p>
    <w:p w:rsidR="0032246A" w:rsidRDefault="0032246A" w:rsidP="00252C4A">
      <w:pPr>
        <w:jc w:val="center"/>
        <w:rPr>
          <w:rFonts w:ascii="Times New Roman" w:eastAsia="Times New Roman" w:hAnsi="Times New Roman" w:cs="Times New Roman"/>
          <w:b/>
          <w:smallCaps/>
          <w:color w:val="000000"/>
          <w:sz w:val="28"/>
          <w:szCs w:val="28"/>
          <w:lang w:val="uk-UA"/>
        </w:rPr>
      </w:pPr>
      <w:r w:rsidRPr="002B14B0">
        <w:rPr>
          <w:rFonts w:ascii="Times New Roman" w:eastAsia="Times New Roman" w:hAnsi="Times New Roman" w:cs="Times New Roman"/>
          <w:b/>
          <w:smallCaps/>
          <w:color w:val="000000"/>
          <w:sz w:val="28"/>
          <w:szCs w:val="28"/>
          <w:lang w:val="uk-UA"/>
        </w:rPr>
        <w:br w:type="page"/>
      </w:r>
      <w:r w:rsidRPr="002B14B0">
        <w:rPr>
          <w:rFonts w:ascii="Times New Roman" w:eastAsia="Times New Roman" w:hAnsi="Times New Roman" w:cs="Times New Roman"/>
          <w:b/>
          <w:smallCaps/>
          <w:color w:val="000000"/>
          <w:sz w:val="28"/>
          <w:szCs w:val="28"/>
          <w:lang w:val="uk-UA"/>
        </w:rPr>
        <w:lastRenderedPageBreak/>
        <w:t>РОЗДІЛ 4 ОХОРОНА ПРАЦІ ТА БЕЗПЕКА ЖИТЕДІЯЛЬНОСТІ</w:t>
      </w:r>
    </w:p>
    <w:p w:rsidR="0032246A"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rStyle w:val="ae"/>
          <w:b w:val="0"/>
          <w:sz w:val="28"/>
          <w:szCs w:val="28"/>
          <w:lang w:val="uk-UA"/>
        </w:rPr>
        <w:t>Для безпечного виконання вантажно-розвантажувальних робіт слід дотримуватися відповідних вимог правил, які затверджені українським законодавством в сфері безпеки та охорони праці.</w:t>
      </w:r>
    </w:p>
    <w:p w:rsidR="002B13A2"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sz w:val="28"/>
          <w:szCs w:val="28"/>
          <w:lang w:val="uk-UA"/>
        </w:rPr>
        <w:t>Правила охорони праці під час вантажно-розвантажувальних робіт, затверджені наказом Міністерства енергетики та вугільної промисловості України 19 січня 2015 року № 21, поширюються на всіх суб’єктів господарювання (роботодавців та працівників) незалежно від форм власності та організаційно-правової форми, які в процесі своєї діяльності виконують:</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вант</w:t>
      </w:r>
      <w:r w:rsidR="002B13A2" w:rsidRPr="00BE2FC4">
        <w:rPr>
          <w:sz w:val="28"/>
          <w:szCs w:val="28"/>
          <w:lang w:val="uk-UA"/>
        </w:rPr>
        <w:t>ажно-</w:t>
      </w:r>
      <w:r w:rsidR="004C6154" w:rsidRPr="00BE2FC4">
        <w:rPr>
          <w:sz w:val="28"/>
          <w:szCs w:val="28"/>
          <w:lang w:val="uk-UA"/>
        </w:rPr>
        <w:t>розвантажувальні роботи</w:t>
      </w:r>
      <w:r w:rsidR="002B13A2" w:rsidRPr="00BE2FC4">
        <w:rPr>
          <w:sz w:val="28"/>
          <w:szCs w:val="28"/>
          <w:lang w:val="uk-UA"/>
        </w:rPr>
        <w:t>;</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навантаження (розванта</w:t>
      </w:r>
      <w:r w:rsidR="002B13A2" w:rsidRPr="00BE2FC4">
        <w:rPr>
          <w:sz w:val="28"/>
          <w:szCs w:val="28"/>
          <w:lang w:val="uk-UA"/>
        </w:rPr>
        <w:t>ження);</w:t>
      </w:r>
    </w:p>
    <w:p w:rsidR="0032246A"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вивантаження.</w:t>
      </w:r>
    </w:p>
    <w:p w:rsidR="0032246A"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sz w:val="28"/>
          <w:szCs w:val="28"/>
          <w:lang w:val="uk-UA"/>
        </w:rPr>
        <w:t>Для організації безпечного виконання вантажно-розвантажувальних робіт на підприємстві, роботодавцеві потрібно дотримуватися наступних вимог:</w:t>
      </w:r>
    </w:p>
    <w:p w:rsidR="001C5D26"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створити службу охорони праці (відпов</w:t>
      </w:r>
      <w:r w:rsidR="002B13A2" w:rsidRPr="00BE2FC4">
        <w:rPr>
          <w:sz w:val="28"/>
          <w:szCs w:val="28"/>
          <w:lang w:val="uk-UA"/>
        </w:rPr>
        <w:t>ідно до вимог законодавства);</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організувати опрацювання і затвердити нормативні акти про охорону пра</w:t>
      </w:r>
      <w:r w:rsidR="002B13A2" w:rsidRPr="00BE2FC4">
        <w:rPr>
          <w:sz w:val="28"/>
          <w:szCs w:val="28"/>
          <w:lang w:val="uk-UA"/>
        </w:rPr>
        <w:t>ці, що діють на підприємстві;</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 xml:space="preserve">розробити та затвердити інструкції з охорони праці; </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 xml:space="preserve">забезпечити проведення попереднього та періодичних медичних оглядів; </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розробити і затвердити перелік р</w:t>
      </w:r>
      <w:r w:rsidR="002B13A2" w:rsidRPr="00BE2FC4">
        <w:rPr>
          <w:sz w:val="28"/>
          <w:szCs w:val="28"/>
          <w:lang w:val="uk-UA"/>
        </w:rPr>
        <w:t>обіт з підвищеною небезпекою;</w:t>
      </w:r>
    </w:p>
    <w:p w:rsidR="001C5D26"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організовувати проведення атестації ро</w:t>
      </w:r>
      <w:r w:rsidR="002B13A2" w:rsidRPr="00BE2FC4">
        <w:rPr>
          <w:sz w:val="28"/>
          <w:szCs w:val="28"/>
          <w:lang w:val="uk-UA"/>
        </w:rPr>
        <w:t>бочих місць за умовами праці;</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одержати дозвіл на виконання робіт підвищеної небезпеки та на експлуатацію (застосування) машин, механізмів, устат</w:t>
      </w:r>
      <w:r w:rsidR="002B13A2" w:rsidRPr="00BE2FC4">
        <w:rPr>
          <w:sz w:val="28"/>
          <w:szCs w:val="28"/>
          <w:lang w:val="uk-UA"/>
        </w:rPr>
        <w:t>кування підвищеної небезпеки;</w:t>
      </w:r>
    </w:p>
    <w:p w:rsidR="0032246A"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забезпечити працівників спецодягом, спеціальним взуттям та іншими ЗІЗ.</w:t>
      </w:r>
    </w:p>
    <w:p w:rsidR="0032246A"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sz w:val="28"/>
          <w:szCs w:val="28"/>
          <w:lang w:val="uk-UA"/>
        </w:rPr>
        <w:t>Вантажно-розвантажувальні роботи можна виконувати на підприємстві у випадку дотримання й інших вимог щодо безпеки та охорони праці:</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розслідування та облік нещасних випадків, професійних захворювань і аварій на виробництві здійснюються відпо</w:t>
      </w:r>
      <w:r w:rsidR="002B13A2" w:rsidRPr="00BE2FC4">
        <w:rPr>
          <w:sz w:val="28"/>
          <w:szCs w:val="28"/>
          <w:lang w:val="uk-UA"/>
        </w:rPr>
        <w:t>відно до вимог законодавства;</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lastRenderedPageBreak/>
        <w:t>забороняється залучення жінок до робіт, визначених у Переліку важких робіт та робіт із шкідливими і небезпечними умовами праці, на яких забороняєт</w:t>
      </w:r>
      <w:r w:rsidR="002B13A2" w:rsidRPr="00BE2FC4">
        <w:rPr>
          <w:sz w:val="28"/>
          <w:szCs w:val="28"/>
          <w:lang w:val="uk-UA"/>
        </w:rPr>
        <w:t>ься застосування праці жінок;</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піднімання та переміщення важких речей жінками необхідно здійснювати з дотриманням Граничних норм підіймання і переміщення важких речей жінками, що встановл</w:t>
      </w:r>
      <w:r w:rsidR="002B13A2" w:rsidRPr="00BE2FC4">
        <w:rPr>
          <w:sz w:val="28"/>
          <w:szCs w:val="28"/>
          <w:lang w:val="uk-UA"/>
        </w:rPr>
        <w:t>ені нормативними документами;</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забороняється залучення неповнолітніх до робі</w:t>
      </w:r>
      <w:r w:rsidR="002B13A2" w:rsidRPr="00BE2FC4">
        <w:rPr>
          <w:sz w:val="28"/>
          <w:szCs w:val="28"/>
          <w:lang w:val="uk-UA"/>
        </w:rPr>
        <w:t>т, визначених законодавством;</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підіймання та переміщення важких речей неповнолітніми необхідно здійснювати з дотриманням вимог в</w:t>
      </w:r>
      <w:r w:rsidR="002B13A2" w:rsidRPr="00BE2FC4">
        <w:rPr>
          <w:sz w:val="28"/>
          <w:szCs w:val="28"/>
          <w:lang w:val="uk-UA"/>
        </w:rPr>
        <w:t>ідповідних нормативних актів;</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засоби індивідуального захисту працівників повинні відповідати вимогам законодавств, працівники повинні бути забезпечені спецодягом, спецвзуттям та іншими ЗІЗ. Не допускаються до роботи пр</w:t>
      </w:r>
      <w:r w:rsidR="002B13A2" w:rsidRPr="00BE2FC4">
        <w:rPr>
          <w:sz w:val="28"/>
          <w:szCs w:val="28"/>
          <w:lang w:val="uk-UA"/>
        </w:rPr>
        <w:t>ацівники без відповідних ЗІЗ;</w:t>
      </w:r>
    </w:p>
    <w:p w:rsidR="0032246A"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навчання і перевірка знань з питань охорони праці посадових осіб та працівників повинні проводитися відповідно до вимог Типового положення про порядок проведення навчання і перевірки знань з питань охорони праці.</w:t>
      </w:r>
    </w:p>
    <w:p w:rsidR="0032246A"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rStyle w:val="ae"/>
          <w:b w:val="0"/>
          <w:sz w:val="28"/>
          <w:szCs w:val="28"/>
          <w:lang w:val="uk-UA"/>
        </w:rPr>
        <w:t>Вимоги щодо створення безпечних умов праці.</w:t>
      </w:r>
    </w:p>
    <w:p w:rsidR="0032246A" w:rsidRPr="00BE2FC4" w:rsidRDefault="0032246A" w:rsidP="002B13A2">
      <w:pPr>
        <w:pStyle w:val="a8"/>
        <w:shd w:val="clear" w:color="auto" w:fill="FFFFFF"/>
        <w:spacing w:before="0" w:beforeAutospacing="0" w:after="0" w:afterAutospacing="0" w:line="360" w:lineRule="auto"/>
        <w:ind w:firstLine="709"/>
        <w:jc w:val="both"/>
        <w:rPr>
          <w:sz w:val="28"/>
          <w:szCs w:val="28"/>
          <w:lang w:val="uk-UA"/>
        </w:rPr>
      </w:pPr>
      <w:r w:rsidRPr="00BE2FC4">
        <w:rPr>
          <w:sz w:val="28"/>
          <w:szCs w:val="28"/>
          <w:lang w:val="uk-UA"/>
        </w:rPr>
        <w:t>Створення безпечних умов праці при вантажно-розвантажувальних роботах відбувається з урахування наступних вимог Правил:</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роботодавець повинен забезпечити відповідний санітарно-гігієнічн</w:t>
      </w:r>
      <w:r w:rsidR="002B13A2" w:rsidRPr="00BE2FC4">
        <w:rPr>
          <w:sz w:val="28"/>
          <w:szCs w:val="28"/>
          <w:lang w:val="uk-UA"/>
        </w:rPr>
        <w:t>ий стан виробничих приміщень;</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під час організації та ведення технологічних процесів, пов’язаних із застосуванням шкідливих речовин, необхідно дотримуватися правил, що затверджені нормати</w:t>
      </w:r>
      <w:r w:rsidR="002B13A2" w:rsidRPr="00BE2FC4">
        <w:rPr>
          <w:sz w:val="28"/>
          <w:szCs w:val="28"/>
          <w:lang w:val="uk-UA"/>
        </w:rPr>
        <w:t>вними актами з цього питання;</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необхідно створити відповідний мікроклі</w:t>
      </w:r>
      <w:r w:rsidR="002B13A2" w:rsidRPr="00BE2FC4">
        <w:rPr>
          <w:sz w:val="28"/>
          <w:szCs w:val="28"/>
          <w:lang w:val="uk-UA"/>
        </w:rPr>
        <w:t>мат у виробничих приміщеннях;</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природне та штучне освітлення на робочих місцях повинно відповідати вимогам законодавства; до експлуатації допускаються справне устаткування, механізми або пристрої, що відповідають вимогам безпеки;</w:t>
      </w:r>
    </w:p>
    <w:p w:rsidR="002B13A2" w:rsidRPr="00BE2FC4" w:rsidRDefault="0032246A" w:rsidP="002B13A2">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lastRenderedPageBreak/>
        <w:t>роботи по очищенню цистерн повинні виконувати не менше ніж три працівники, один із яких перебуває в цистерні, а двоє працівників, що спостерігають за виконанням роботи (спостерігачі), повинні перебувати поза цистерною. Між спостерігачами і працівником у цистерні повинен бути встановлений переговірний зв’язок або визначені сигнали, які передаються за</w:t>
      </w:r>
      <w:r w:rsidR="00CF5CB7">
        <w:rPr>
          <w:sz w:val="28"/>
          <w:szCs w:val="28"/>
          <w:lang w:val="uk-UA"/>
        </w:rPr>
        <w:t xml:space="preserve"> допомогою </w:t>
      </w:r>
      <w:proofErr w:type="spellStart"/>
      <w:r w:rsidR="00CF5CB7">
        <w:rPr>
          <w:sz w:val="28"/>
          <w:szCs w:val="28"/>
          <w:lang w:val="uk-UA"/>
        </w:rPr>
        <w:t>страхувальної</w:t>
      </w:r>
      <w:proofErr w:type="spellEnd"/>
      <w:r w:rsidR="00CF5CB7">
        <w:rPr>
          <w:sz w:val="28"/>
          <w:szCs w:val="28"/>
          <w:lang w:val="uk-UA"/>
        </w:rPr>
        <w:t xml:space="preserve"> мотузки</w:t>
      </w:r>
      <w:r w:rsidRPr="00BE2FC4">
        <w:rPr>
          <w:sz w:val="28"/>
          <w:szCs w:val="28"/>
          <w:lang w:val="uk-UA"/>
        </w:rPr>
        <w:t>, що забезпечує підйом працівника нагору на його вимогу;</w:t>
      </w:r>
    </w:p>
    <w:p w:rsidR="00BE2FC4" w:rsidRPr="001C5D26" w:rsidRDefault="0032246A" w:rsidP="001C5D26">
      <w:pPr>
        <w:pStyle w:val="a8"/>
        <w:numPr>
          <w:ilvl w:val="0"/>
          <w:numId w:val="16"/>
        </w:numPr>
        <w:shd w:val="clear" w:color="auto" w:fill="FFFFFF"/>
        <w:spacing w:before="0" w:beforeAutospacing="0" w:after="0" w:afterAutospacing="0" w:line="360" w:lineRule="auto"/>
        <w:ind w:left="0" w:firstLine="567"/>
        <w:jc w:val="both"/>
        <w:rPr>
          <w:sz w:val="28"/>
          <w:szCs w:val="28"/>
          <w:lang w:val="uk-UA"/>
        </w:rPr>
      </w:pPr>
      <w:r w:rsidRPr="00BE2FC4">
        <w:rPr>
          <w:sz w:val="28"/>
          <w:szCs w:val="28"/>
          <w:lang w:val="uk-UA"/>
        </w:rPr>
        <w:t>навантаження (розвантаження) балонів з горючими газами, а також легкозаймистих рідин, речовин і матеріалів, здатних накопичувати на своїй поверхні заряди статичної електрики, та в спецвзутті, підбитому металевими (крім латунних) цвяхами або підковами.</w:t>
      </w:r>
    </w:p>
    <w:p w:rsidR="00BE2FC4" w:rsidRDefault="00BE2FC4" w:rsidP="00BE2FC4">
      <w:pPr>
        <w:spacing w:after="0" w:line="360" w:lineRule="auto"/>
        <w:ind w:firstLine="709"/>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Основними небезпечними та шкідливими виробничими факторами для водія є: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несправність автомобіля;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порушення Правил дорожнього руху іншими водіями та пішоходами;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підвищена концентрація шкідливих речовин в повітрі (загазованість);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нервово-емоційне напруження, монотонність праці, непотрібний ризик;</w:t>
      </w:r>
      <w:r w:rsidRPr="00BE2FC4">
        <w:rPr>
          <w:rFonts w:ascii="Times New Roman" w:eastAsia="Times New Roman" w:hAnsi="Times New Roman" w:cs="Times New Roman"/>
          <w:bCs/>
          <w:color w:val="000000" w:themeColor="text1"/>
          <w:sz w:val="28"/>
          <w:szCs w:val="24"/>
          <w:lang w:eastAsia="ru-RU"/>
        </w:rPr>
        <w:t> </w:t>
      </w:r>
      <w:r w:rsidRPr="00BE2FC4">
        <w:rPr>
          <w:rFonts w:ascii="Times New Roman" w:eastAsia="Times New Roman" w:hAnsi="Times New Roman" w:cs="Times New Roman"/>
          <w:bCs/>
          <w:color w:val="000000" w:themeColor="text1"/>
          <w:sz w:val="28"/>
          <w:szCs w:val="24"/>
          <w:lang w:val="uk-UA" w:eastAsia="ru-RU"/>
        </w:rPr>
        <w:t xml:space="preserve"> дія поверхні, що має високі робочі температури (радіатор системи охолодження, вихлопний колектор, глушник та опалювальний агрегат);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дія пожежонебезпечних та шкідливих речовин (паливо-мастильні матеріали, антифриз); порушення режиму праці та відпочинку;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 xml:space="preserve">підвищене фізичне навантаження під час проведення технічного обслуговування та ремонту автомобіля;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незадовільні метеорологічні умови (температура та вологість повітря, швидкість вітру);</w:t>
      </w:r>
      <w:r w:rsidRPr="00BE2FC4">
        <w:rPr>
          <w:rFonts w:ascii="Times New Roman" w:eastAsia="Times New Roman" w:hAnsi="Times New Roman" w:cs="Times New Roman"/>
          <w:bCs/>
          <w:color w:val="000000" w:themeColor="text1"/>
          <w:sz w:val="28"/>
          <w:szCs w:val="24"/>
          <w:lang w:eastAsia="ru-RU"/>
        </w:rPr>
        <w:t> </w:t>
      </w:r>
      <w:r w:rsidRPr="00BE2FC4">
        <w:rPr>
          <w:rFonts w:ascii="Times New Roman" w:eastAsia="Times New Roman" w:hAnsi="Times New Roman" w:cs="Times New Roman"/>
          <w:bCs/>
          <w:color w:val="000000" w:themeColor="text1"/>
          <w:sz w:val="28"/>
          <w:szCs w:val="24"/>
          <w:lang w:val="uk-UA" w:eastAsia="ru-RU"/>
        </w:rPr>
        <w:t xml:space="preserve"> </w:t>
      </w:r>
    </w:p>
    <w:p w:rsidR="00BE2FC4" w:rsidRDefault="00BE2FC4" w:rsidP="00BE2FC4">
      <w:pPr>
        <w:pStyle w:val="a9"/>
        <w:numPr>
          <w:ilvl w:val="0"/>
          <w:numId w:val="17"/>
        </w:numPr>
        <w:spacing w:after="0" w:line="360" w:lineRule="auto"/>
        <w:ind w:left="0" w:firstLine="993"/>
        <w:jc w:val="both"/>
        <w:rPr>
          <w:rFonts w:ascii="Times New Roman" w:eastAsia="Times New Roman" w:hAnsi="Times New Roman" w:cs="Times New Roman"/>
          <w:bCs/>
          <w:color w:val="000000" w:themeColor="text1"/>
          <w:sz w:val="28"/>
          <w:szCs w:val="24"/>
          <w:lang w:val="uk-UA" w:eastAsia="ru-RU"/>
        </w:rPr>
      </w:pPr>
      <w:r w:rsidRPr="00BE2FC4">
        <w:rPr>
          <w:rFonts w:ascii="Times New Roman" w:eastAsia="Times New Roman" w:hAnsi="Times New Roman" w:cs="Times New Roman"/>
          <w:bCs/>
          <w:color w:val="000000" w:themeColor="text1"/>
          <w:sz w:val="28"/>
          <w:szCs w:val="24"/>
          <w:lang w:val="uk-UA" w:eastAsia="ru-RU"/>
        </w:rPr>
        <w:t>злочинні дії пасажирів та інших осіб.</w:t>
      </w:r>
    </w:p>
    <w:p w:rsidR="001C5D26" w:rsidRDefault="001C5D26" w:rsidP="001C5D26">
      <w:pPr>
        <w:pStyle w:val="a9"/>
        <w:spacing w:after="0" w:line="360" w:lineRule="auto"/>
        <w:ind w:left="0" w:firstLine="709"/>
        <w:jc w:val="both"/>
        <w:rPr>
          <w:rFonts w:ascii="Times New Roman" w:eastAsia="Times New Roman" w:hAnsi="Times New Roman" w:cs="Times New Roman"/>
          <w:bCs/>
          <w:color w:val="000000" w:themeColor="text1"/>
          <w:sz w:val="28"/>
          <w:szCs w:val="24"/>
          <w:lang w:val="uk-UA" w:eastAsia="ru-RU"/>
        </w:rPr>
      </w:pPr>
      <w:r w:rsidRPr="001C5D26">
        <w:rPr>
          <w:rFonts w:ascii="Times New Roman" w:eastAsia="Times New Roman" w:hAnsi="Times New Roman" w:cs="Times New Roman"/>
          <w:bCs/>
          <w:color w:val="000000" w:themeColor="text1"/>
          <w:sz w:val="28"/>
          <w:szCs w:val="24"/>
          <w:lang w:val="uk-UA" w:eastAsia="ru-RU"/>
        </w:rPr>
        <w:t xml:space="preserve">До виконання обов’язків водія може залучатись особа віком не молодше 18 років, яка пройшла в установленому порядку медичний огляд та фізичний </w:t>
      </w:r>
      <w:r w:rsidRPr="001C5D26">
        <w:rPr>
          <w:rFonts w:ascii="Times New Roman" w:eastAsia="Times New Roman" w:hAnsi="Times New Roman" w:cs="Times New Roman"/>
          <w:bCs/>
          <w:color w:val="000000" w:themeColor="text1"/>
          <w:sz w:val="28"/>
          <w:szCs w:val="24"/>
          <w:lang w:val="uk-UA" w:eastAsia="ru-RU"/>
        </w:rPr>
        <w:lastRenderedPageBreak/>
        <w:t>стан якої за результатами огляду відповідає вимогам до професії водія. Водій проходить періодичний медичний огляд в установленом</w:t>
      </w:r>
      <w:r>
        <w:rPr>
          <w:rFonts w:ascii="Times New Roman" w:eastAsia="Times New Roman" w:hAnsi="Times New Roman" w:cs="Times New Roman"/>
          <w:bCs/>
          <w:color w:val="000000" w:themeColor="text1"/>
          <w:sz w:val="28"/>
          <w:szCs w:val="24"/>
          <w:lang w:val="uk-UA" w:eastAsia="ru-RU"/>
        </w:rPr>
        <w:t xml:space="preserve">у на підприємстві порядку. </w:t>
      </w:r>
      <w:r w:rsidRPr="001C5D26">
        <w:rPr>
          <w:rFonts w:ascii="Times New Roman" w:eastAsia="Times New Roman" w:hAnsi="Times New Roman" w:cs="Times New Roman"/>
          <w:bCs/>
          <w:color w:val="000000" w:themeColor="text1"/>
          <w:sz w:val="28"/>
          <w:szCs w:val="24"/>
          <w:lang w:val="uk-UA" w:eastAsia="ru-RU"/>
        </w:rPr>
        <w:t>За водієм наказом по підприємству закріплюється певний автомобіль. При первинному самостійному допуску до керування автомобілем водій приймає цей автомобіль за актом. При влаштуванні на роботу водій проходить вступний інструктаж з питань охорони праці. Перед початком роботи водій проходить первинний інструктаж за цією Інструкцією, а потім періодично (1 раз на 3 місяці) — повторний інструктаж. Результати інструктажу фіксуються в Журналі реєстрації інструктажів з питань охорони праці на робочому місці, в якому ставляться підписи особи, що провела інструктаж, та водія. Водій проходить навчання та щорічну перевірку знань з питань охорони праці на підприємстві. Перевірка знань водія проводиться за інструкціями з охорони праці, пожежної безпеки, електробезпеки, правилами надання першої медичної допомоги, інструкціями з експлуатації автомобіля та інших засобів виробництва, які водій використовує у роботі.</w:t>
      </w:r>
    </w:p>
    <w:p w:rsidR="001C5D26" w:rsidRDefault="001C5D26" w:rsidP="001C5D26">
      <w:pPr>
        <w:pStyle w:val="a9"/>
        <w:spacing w:after="0" w:line="360" w:lineRule="auto"/>
        <w:ind w:left="0" w:firstLine="709"/>
        <w:jc w:val="both"/>
        <w:rPr>
          <w:rFonts w:ascii="Times New Roman" w:eastAsia="Times New Roman" w:hAnsi="Times New Roman" w:cs="Times New Roman"/>
          <w:bCs/>
          <w:color w:val="000000" w:themeColor="text1"/>
          <w:sz w:val="28"/>
          <w:szCs w:val="24"/>
          <w:lang w:val="uk-UA" w:eastAsia="ru-RU"/>
        </w:rPr>
      </w:pPr>
      <w:r w:rsidRPr="001C5D26">
        <w:rPr>
          <w:rFonts w:ascii="Times New Roman" w:eastAsia="Times New Roman" w:hAnsi="Times New Roman" w:cs="Times New Roman"/>
          <w:bCs/>
          <w:color w:val="000000" w:themeColor="text1"/>
          <w:sz w:val="28"/>
          <w:szCs w:val="24"/>
          <w:lang w:val="uk-UA" w:eastAsia="ru-RU"/>
        </w:rPr>
        <w:t xml:space="preserve">Водій забезпечується спецодягом та засобами індивідуального захисту, перелік яких встановлюється колективним (трудовим) договором з урахуванням галузевих нормативів, а саме:  жилетом сигнальним (термін використання - 24 місяці); рукавицями комбінованими - для керування автомобілем (термін використання - 3 місяці); костюмом (комбінезоном) бавовняним (додатково) - під час виконання робіт з технічного обслуговування та ремонту автомобіля (термін використання - 12 місяців); захисним шоломом (черговим) - під час робіт в оглядових канавах, підйомниках і естакадах (до зносу). </w:t>
      </w:r>
    </w:p>
    <w:p w:rsidR="001C5D26" w:rsidRPr="001C5D26" w:rsidRDefault="001C5D26" w:rsidP="001C5D26">
      <w:pPr>
        <w:pStyle w:val="a9"/>
        <w:spacing w:after="0" w:line="360" w:lineRule="auto"/>
        <w:ind w:left="0" w:firstLine="709"/>
        <w:jc w:val="both"/>
        <w:rPr>
          <w:rFonts w:ascii="Times New Roman" w:eastAsia="Times New Roman" w:hAnsi="Times New Roman" w:cs="Times New Roman"/>
          <w:bCs/>
          <w:color w:val="000000" w:themeColor="text1"/>
          <w:sz w:val="28"/>
          <w:szCs w:val="24"/>
          <w:lang w:val="uk-UA" w:eastAsia="ru-RU"/>
        </w:rPr>
      </w:pPr>
      <w:r w:rsidRPr="001C5D26">
        <w:rPr>
          <w:rFonts w:ascii="Times New Roman" w:eastAsia="Times New Roman" w:hAnsi="Times New Roman" w:cs="Times New Roman"/>
          <w:bCs/>
          <w:color w:val="000000" w:themeColor="text1"/>
          <w:sz w:val="28"/>
          <w:szCs w:val="24"/>
          <w:lang w:val="uk-UA" w:eastAsia="ru-RU"/>
        </w:rPr>
        <w:t>Роботодавець повинен застрахувати водія, у т. ч. від нещасних випадків на виробництві та професійних захворювань. У разі пошкодження здоров’я водій має право на відшкодування заподіяної йому шкоди. Водій забезпечується робочою оснасткою згідно з табелем оснащення, а саме: вогнегасником; упорними колодками для коліс; медичною аптечкою; знаком аварійної зупинки або миготливим червоним ліхтарем; буксирною зчіпкою.</w:t>
      </w:r>
    </w:p>
    <w:p w:rsidR="001C5D26" w:rsidRPr="001C5D26" w:rsidRDefault="001C5D26" w:rsidP="001C5D26">
      <w:pPr>
        <w:spacing w:after="0" w:line="360" w:lineRule="auto"/>
        <w:jc w:val="center"/>
        <w:rPr>
          <w:rFonts w:ascii="Times New Roman" w:eastAsia="Times New Roman" w:hAnsi="Times New Roman" w:cs="Times New Roman"/>
          <w:b/>
          <w:bCs/>
          <w:color w:val="000000" w:themeColor="text1"/>
          <w:sz w:val="28"/>
          <w:szCs w:val="28"/>
          <w:lang w:val="uk-UA"/>
        </w:rPr>
      </w:pPr>
      <w:r w:rsidRPr="001C5D26">
        <w:rPr>
          <w:rFonts w:ascii="Times New Roman" w:eastAsia="Times New Roman" w:hAnsi="Times New Roman" w:cs="Times New Roman"/>
          <w:b/>
          <w:bCs/>
          <w:color w:val="000000" w:themeColor="text1"/>
          <w:sz w:val="28"/>
          <w:szCs w:val="28"/>
          <w:lang w:val="uk-UA"/>
        </w:rPr>
        <w:lastRenderedPageBreak/>
        <w:t>ВИСНОВКИ</w:t>
      </w:r>
    </w:p>
    <w:p w:rsidR="00AD2CF0" w:rsidRPr="00AD2CF0" w:rsidRDefault="00AD2CF0" w:rsidP="004E210A">
      <w:pPr>
        <w:spacing w:after="0" w:line="360" w:lineRule="auto"/>
        <w:ind w:right="34" w:firstLine="720"/>
        <w:jc w:val="both"/>
        <w:rPr>
          <w:rFonts w:ascii="Times New Roman" w:eastAsia="Times New Roman" w:hAnsi="Times New Roman" w:cs="Times New Roman"/>
          <w:sz w:val="28"/>
          <w:szCs w:val="24"/>
          <w:lang w:val="uk-UA" w:eastAsia="ru-RU"/>
        </w:rPr>
      </w:pPr>
      <w:r w:rsidRPr="00AD2CF0">
        <w:rPr>
          <w:rFonts w:ascii="Times New Roman" w:eastAsia="Calibri" w:hAnsi="Times New Roman" w:cs="Times New Roman"/>
          <w:color w:val="000000"/>
          <w:sz w:val="28"/>
          <w:szCs w:val="28"/>
          <w:lang w:val="uk-UA"/>
        </w:rPr>
        <w:t xml:space="preserve">Кваліфікаційна робота присвячена аналізу та удосконалення  </w:t>
      </w:r>
      <w:r w:rsidRPr="00AD2CF0">
        <w:rPr>
          <w:rFonts w:ascii="Times New Roman" w:eastAsia="Times New Roman" w:hAnsi="Times New Roman" w:cs="Times New Roman"/>
          <w:sz w:val="28"/>
          <w:szCs w:val="24"/>
          <w:lang w:val="uk-UA" w:eastAsia="ru-RU"/>
        </w:rPr>
        <w:t xml:space="preserve">організації перевезень </w:t>
      </w:r>
      <w:r>
        <w:rPr>
          <w:rFonts w:ascii="Times New Roman" w:eastAsia="Times New Roman" w:hAnsi="Times New Roman" w:cs="Times New Roman"/>
          <w:sz w:val="28"/>
          <w:szCs w:val="24"/>
          <w:lang w:val="uk-UA" w:eastAsia="ru-RU"/>
        </w:rPr>
        <w:t>харчових продуктів</w:t>
      </w:r>
      <w:r w:rsidRPr="00AD2CF0">
        <w:rPr>
          <w:rFonts w:ascii="Times New Roman" w:eastAsia="Times New Roman" w:hAnsi="Times New Roman" w:cs="Times New Roman"/>
          <w:sz w:val="28"/>
          <w:szCs w:val="24"/>
          <w:lang w:val="uk-UA" w:eastAsia="ru-RU"/>
        </w:rPr>
        <w:t xml:space="preserve"> у міжнародному сполученні Україна –</w:t>
      </w:r>
      <w:r>
        <w:rPr>
          <w:rFonts w:ascii="Times New Roman" w:eastAsia="Times New Roman" w:hAnsi="Times New Roman" w:cs="Times New Roman"/>
          <w:sz w:val="28"/>
          <w:szCs w:val="24"/>
          <w:lang w:val="uk-UA" w:eastAsia="ru-RU"/>
        </w:rPr>
        <w:t>Чехія</w:t>
      </w:r>
      <w:r w:rsidRPr="00AD2CF0">
        <w:rPr>
          <w:rFonts w:ascii="Times New Roman" w:eastAsia="Times New Roman" w:hAnsi="Times New Roman" w:cs="Times New Roman"/>
          <w:sz w:val="28"/>
          <w:szCs w:val="24"/>
          <w:lang w:val="uk-UA" w:eastAsia="ru-RU"/>
        </w:rPr>
        <w:t>.</w:t>
      </w:r>
    </w:p>
    <w:p w:rsidR="004E210A" w:rsidRDefault="004E210A" w:rsidP="004E210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Calibri" w:hAnsi="Times New Roman" w:cs="Times New Roman"/>
          <w:color w:val="000000"/>
          <w:sz w:val="28"/>
          <w:szCs w:val="28"/>
          <w:lang w:val="uk-UA"/>
        </w:rPr>
        <w:t xml:space="preserve">В першому розділі кваліфікаційної роботи проведений аналіз транспортного підприємства </w:t>
      </w:r>
      <w:r w:rsidRPr="00B313FC">
        <w:rPr>
          <w:rFonts w:ascii="Times New Roman" w:eastAsia="Times New Roman" w:hAnsi="Times New Roman" w:cs="Times New Roman"/>
          <w:color w:val="000000" w:themeColor="text1"/>
          <w:sz w:val="28"/>
          <w:szCs w:val="24"/>
          <w:lang w:val="uk-UA" w:eastAsia="ru-RU"/>
        </w:rPr>
        <w:t xml:space="preserve">ГК </w:t>
      </w:r>
      <w:proofErr w:type="spellStart"/>
      <w:r w:rsidRPr="00B313FC">
        <w:rPr>
          <w:rFonts w:ascii="Times New Roman" w:eastAsia="Times New Roman" w:hAnsi="Times New Roman" w:cs="Times New Roman"/>
          <w:color w:val="000000" w:themeColor="text1"/>
          <w:sz w:val="28"/>
          <w:szCs w:val="24"/>
          <w:lang w:val="uk-UA" w:eastAsia="ru-RU"/>
        </w:rPr>
        <w:t>Neolit</w:t>
      </w:r>
      <w:proofErr w:type="spellEnd"/>
      <w:r w:rsidRPr="00B313FC">
        <w:rPr>
          <w:rFonts w:ascii="Times New Roman" w:eastAsia="Times New Roman" w:hAnsi="Times New Roman" w:cs="Times New Roman"/>
          <w:color w:val="000000" w:themeColor="text1"/>
          <w:sz w:val="28"/>
          <w:szCs w:val="24"/>
          <w:lang w:val="uk-UA" w:eastAsia="ru-RU"/>
        </w:rPr>
        <w:t xml:space="preserve"> </w:t>
      </w:r>
      <w:proofErr w:type="spellStart"/>
      <w:r w:rsidRPr="00B313FC">
        <w:rPr>
          <w:rFonts w:ascii="Times New Roman" w:eastAsia="Times New Roman" w:hAnsi="Times New Roman" w:cs="Times New Roman"/>
          <w:color w:val="000000" w:themeColor="text1"/>
          <w:sz w:val="28"/>
          <w:szCs w:val="24"/>
          <w:lang w:val="uk-UA" w:eastAsia="ru-RU"/>
        </w:rPr>
        <w:t>Logistics</w:t>
      </w:r>
      <w:proofErr w:type="spellEnd"/>
      <w:r>
        <w:rPr>
          <w:rFonts w:ascii="Times New Roman" w:eastAsia="Times New Roman" w:hAnsi="Times New Roman" w:cs="Times New Roman"/>
          <w:color w:val="000000" w:themeColor="text1"/>
          <w:sz w:val="28"/>
          <w:szCs w:val="24"/>
          <w:lang w:val="uk-UA" w:eastAsia="ru-RU"/>
        </w:rPr>
        <w:t xml:space="preserve"> (</w:t>
      </w:r>
      <w:r w:rsidRPr="00D068EC">
        <w:rPr>
          <w:rFonts w:ascii="Times New Roman" w:eastAsia="Times New Roman" w:hAnsi="Times New Roman" w:cs="Times New Roman"/>
          <w:color w:val="000000" w:themeColor="text1"/>
          <w:sz w:val="28"/>
          <w:szCs w:val="24"/>
          <w:lang w:val="uk-UA" w:eastAsia="ru-RU"/>
        </w:rPr>
        <w:t>ТОВ "НЕОЛ</w:t>
      </w:r>
      <w:r w:rsidRPr="001B62FE">
        <w:rPr>
          <w:rFonts w:ascii="Times New Roman" w:eastAsia="Times New Roman" w:hAnsi="Times New Roman" w:cs="Times New Roman"/>
          <w:color w:val="000000" w:themeColor="text1"/>
          <w:sz w:val="28"/>
          <w:szCs w:val="24"/>
          <w:lang w:val="uk-UA" w:eastAsia="ru-RU"/>
        </w:rPr>
        <w:t xml:space="preserve">ІТ-ГРУП"). </w:t>
      </w:r>
      <w:r w:rsidRPr="001B62FE">
        <w:rPr>
          <w:rFonts w:ascii="Times New Roman" w:hAnsi="Times New Roman" w:cs="Times New Roman"/>
          <w:sz w:val="28"/>
          <w:szCs w:val="28"/>
          <w:lang w:val="uk-UA"/>
        </w:rPr>
        <w:t xml:space="preserve">При характеристиці підприємства було розглянуто основні його послуги, </w:t>
      </w:r>
      <w:r>
        <w:rPr>
          <w:rFonts w:ascii="Times New Roman" w:hAnsi="Times New Roman" w:cs="Times New Roman"/>
          <w:sz w:val="28"/>
          <w:szCs w:val="28"/>
          <w:lang w:val="uk-UA"/>
        </w:rPr>
        <w:t xml:space="preserve">проаналізовано ефективність використання парку рухомого складу, </w:t>
      </w:r>
      <w:r w:rsidRPr="001B62FE">
        <w:rPr>
          <w:rFonts w:ascii="Times New Roman" w:hAnsi="Times New Roman" w:cs="Times New Roman"/>
          <w:sz w:val="28"/>
          <w:szCs w:val="28"/>
          <w:lang w:val="uk-UA"/>
        </w:rPr>
        <w:t xml:space="preserve">клієнтську базу, основні напрямки перевезень, конкурентоспроможність на ринку та інші аспекти діяльності підприємства. Підприємство </w:t>
      </w:r>
      <w:r w:rsidRPr="000729F9">
        <w:rPr>
          <w:rFonts w:ascii="Times New Roman" w:eastAsia="Times New Roman" w:hAnsi="Times New Roman" w:cs="Times New Roman"/>
          <w:color w:val="000000" w:themeColor="text1"/>
          <w:sz w:val="28"/>
          <w:szCs w:val="24"/>
          <w:lang w:val="uk-UA" w:eastAsia="ru-RU"/>
        </w:rPr>
        <w:t>працює на ринку внутрішніх та міжнародних вантажних перевезень більше 13 років і на сьогоднішній день є однією з лідируючих компанією на ринку логістики України.</w:t>
      </w:r>
      <w:r w:rsidRPr="001B62FE">
        <w:rPr>
          <w:rFonts w:ascii="Times New Roman" w:eastAsia="Times New Roman" w:hAnsi="Times New Roman" w:cs="Times New Roman"/>
          <w:color w:val="000000" w:themeColor="text1"/>
          <w:sz w:val="28"/>
          <w:szCs w:val="24"/>
          <w:lang w:val="uk-UA" w:eastAsia="ru-RU"/>
        </w:rPr>
        <w:t xml:space="preserve"> </w:t>
      </w:r>
      <w:r>
        <w:rPr>
          <w:rFonts w:ascii="Times New Roman" w:eastAsia="Times New Roman" w:hAnsi="Times New Roman" w:cs="Times New Roman"/>
          <w:color w:val="000000" w:themeColor="text1"/>
          <w:sz w:val="28"/>
          <w:szCs w:val="24"/>
          <w:lang w:val="uk-UA" w:eastAsia="ru-RU"/>
        </w:rPr>
        <w:t xml:space="preserve">Компанія здійснює 2 млн. тон </w:t>
      </w:r>
      <w:r w:rsidRPr="00BB2887">
        <w:rPr>
          <w:rFonts w:ascii="Times New Roman" w:eastAsia="Times New Roman" w:hAnsi="Times New Roman" w:cs="Times New Roman"/>
          <w:color w:val="000000" w:themeColor="text1"/>
          <w:sz w:val="28"/>
          <w:szCs w:val="24"/>
          <w:lang w:val="uk-UA" w:eastAsia="ru-RU"/>
        </w:rPr>
        <w:t>вантажів на рік</w:t>
      </w:r>
      <w:r>
        <w:rPr>
          <w:rFonts w:ascii="Times New Roman" w:eastAsia="Times New Roman" w:hAnsi="Times New Roman" w:cs="Times New Roman"/>
          <w:color w:val="000000" w:themeColor="text1"/>
          <w:sz w:val="28"/>
          <w:szCs w:val="24"/>
          <w:lang w:val="uk-UA" w:eastAsia="ru-RU"/>
        </w:rPr>
        <w:t xml:space="preserve">, має 800 </w:t>
      </w:r>
      <w:r w:rsidRPr="00BB2887">
        <w:rPr>
          <w:rFonts w:ascii="Times New Roman" w:eastAsia="Times New Roman" w:hAnsi="Times New Roman" w:cs="Times New Roman"/>
          <w:color w:val="000000" w:themeColor="text1"/>
          <w:sz w:val="28"/>
          <w:szCs w:val="24"/>
          <w:lang w:val="uk-UA" w:eastAsia="ru-RU"/>
        </w:rPr>
        <w:t>постійних клієнтів</w:t>
      </w:r>
      <w:r>
        <w:rPr>
          <w:rFonts w:ascii="Times New Roman" w:eastAsia="Times New Roman" w:hAnsi="Times New Roman" w:cs="Times New Roman"/>
          <w:color w:val="000000" w:themeColor="text1"/>
          <w:sz w:val="28"/>
          <w:szCs w:val="24"/>
          <w:lang w:val="uk-UA" w:eastAsia="ru-RU"/>
        </w:rPr>
        <w:t>.</w:t>
      </w:r>
    </w:p>
    <w:p w:rsidR="004E210A" w:rsidRDefault="004E210A" w:rsidP="004E210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Pr>
          <w:rFonts w:ascii="Times New Roman" w:eastAsia="Times New Roman" w:hAnsi="Times New Roman" w:cs="Times New Roman"/>
          <w:color w:val="000000" w:themeColor="text1"/>
          <w:sz w:val="28"/>
          <w:szCs w:val="24"/>
          <w:lang w:val="uk-UA" w:eastAsia="ru-RU"/>
        </w:rPr>
        <w:t xml:space="preserve">В другому розділі визначений вантаж необхідний для транспортування, його обсяги, </w:t>
      </w:r>
      <w:r>
        <w:rPr>
          <w:rFonts w:ascii="Times New Roman" w:eastAsia="Times New Roman" w:hAnsi="Times New Roman" w:cs="Times New Roman"/>
          <w:color w:val="000000"/>
          <w:sz w:val="28"/>
          <w:szCs w:val="28"/>
          <w:lang w:val="uk-UA"/>
        </w:rPr>
        <w:t>фізико-хімічними показники</w:t>
      </w:r>
      <w:r>
        <w:rPr>
          <w:rFonts w:ascii="Times New Roman" w:eastAsia="Times New Roman" w:hAnsi="Times New Roman" w:cs="Times New Roman"/>
          <w:color w:val="000000" w:themeColor="text1"/>
          <w:sz w:val="28"/>
          <w:szCs w:val="24"/>
          <w:lang w:val="uk-UA" w:eastAsia="ru-RU"/>
        </w:rPr>
        <w:t>, спец</w:t>
      </w:r>
      <w:r w:rsidR="00D03A79">
        <w:rPr>
          <w:rFonts w:ascii="Times New Roman" w:eastAsia="Times New Roman" w:hAnsi="Times New Roman" w:cs="Times New Roman"/>
          <w:color w:val="000000" w:themeColor="text1"/>
          <w:sz w:val="28"/>
          <w:szCs w:val="24"/>
          <w:lang w:val="uk-UA" w:eastAsia="ru-RU"/>
        </w:rPr>
        <w:t>ифіка транспортування. На експорт</w:t>
      </w:r>
      <w:r>
        <w:rPr>
          <w:rFonts w:ascii="Times New Roman" w:eastAsia="Times New Roman" w:hAnsi="Times New Roman" w:cs="Times New Roman"/>
          <w:color w:val="000000" w:themeColor="text1"/>
          <w:sz w:val="28"/>
          <w:szCs w:val="24"/>
          <w:lang w:val="uk-UA" w:eastAsia="ru-RU"/>
        </w:rPr>
        <w:t>, в напрямку Кривий Ріг – Прага, транспортується вівсяне печиво обсягом 265 ящиків, вагою 2,120 т. На</w:t>
      </w:r>
      <w:r w:rsidR="00D03A79">
        <w:rPr>
          <w:rFonts w:ascii="Times New Roman" w:eastAsia="Times New Roman" w:hAnsi="Times New Roman" w:cs="Times New Roman"/>
          <w:color w:val="000000" w:themeColor="text1"/>
          <w:sz w:val="28"/>
          <w:szCs w:val="24"/>
          <w:lang w:val="uk-UA" w:eastAsia="ru-RU"/>
        </w:rPr>
        <w:t xml:space="preserve"> імпорт</w:t>
      </w:r>
      <w:r>
        <w:rPr>
          <w:rFonts w:ascii="Times New Roman" w:eastAsia="Times New Roman" w:hAnsi="Times New Roman" w:cs="Times New Roman"/>
          <w:color w:val="000000" w:themeColor="text1"/>
          <w:sz w:val="28"/>
          <w:szCs w:val="24"/>
          <w:lang w:val="uk-UA" w:eastAsia="ru-RU"/>
        </w:rPr>
        <w:t>, в напрямку Прага – Кривий Ріг, транспортуються шоколадні цукерки обсягом 398 ящиків, вагою 4,776 т.</w:t>
      </w:r>
    </w:p>
    <w:p w:rsidR="004E210A" w:rsidRDefault="004E210A" w:rsidP="004E210A">
      <w:pPr>
        <w:spacing w:after="0" w:line="360" w:lineRule="auto"/>
        <w:ind w:firstLine="709"/>
        <w:jc w:val="both"/>
        <w:rPr>
          <w:rFonts w:ascii="Times New Roman" w:hAnsi="Times New Roman" w:cs="Times New Roman"/>
          <w:sz w:val="28"/>
          <w:szCs w:val="28"/>
          <w:highlight w:val="yellow"/>
          <w:lang w:val="uk-UA"/>
        </w:rPr>
      </w:pPr>
      <w:r>
        <w:rPr>
          <w:rFonts w:ascii="Times New Roman" w:eastAsia="Times New Roman" w:hAnsi="Times New Roman" w:cs="Times New Roman"/>
          <w:color w:val="000000" w:themeColor="text1"/>
          <w:sz w:val="28"/>
          <w:szCs w:val="24"/>
          <w:lang w:val="uk-UA" w:eastAsia="ru-RU"/>
        </w:rPr>
        <w:t xml:space="preserve">Відповідно до </w:t>
      </w:r>
      <w:r>
        <w:rPr>
          <w:rFonts w:ascii="Times New Roman" w:eastAsia="Times New Roman" w:hAnsi="Times New Roman" w:cs="Times New Roman"/>
          <w:color w:val="000000"/>
          <w:sz w:val="28"/>
          <w:szCs w:val="28"/>
          <w:lang w:val="uk-UA"/>
        </w:rPr>
        <w:t>характеристики</w:t>
      </w:r>
      <w:r w:rsidRPr="00B72475">
        <w:rPr>
          <w:rFonts w:ascii="Times New Roman" w:eastAsia="Times New Roman" w:hAnsi="Times New Roman" w:cs="Times New Roman"/>
          <w:color w:val="000000"/>
          <w:sz w:val="28"/>
          <w:szCs w:val="28"/>
          <w:lang w:val="uk-UA"/>
        </w:rPr>
        <w:t xml:space="preserve"> парку рухомого складу, що використовується при перевезеннях продуктів харчування, підприємства </w:t>
      </w:r>
      <w:r>
        <w:rPr>
          <w:rFonts w:ascii="Times New Roman" w:eastAsia="Times New Roman" w:hAnsi="Times New Roman" w:cs="Times New Roman"/>
          <w:color w:val="000000"/>
          <w:sz w:val="28"/>
          <w:szCs w:val="28"/>
          <w:lang w:val="uk-UA"/>
        </w:rPr>
        <w:t xml:space="preserve">"Неоліт </w:t>
      </w:r>
      <w:proofErr w:type="spellStart"/>
      <w:r>
        <w:rPr>
          <w:rFonts w:ascii="Times New Roman" w:eastAsia="Times New Roman" w:hAnsi="Times New Roman" w:cs="Times New Roman"/>
          <w:color w:val="000000"/>
          <w:sz w:val="28"/>
          <w:szCs w:val="28"/>
          <w:lang w:val="uk-UA"/>
        </w:rPr>
        <w:t>Логістикс</w:t>
      </w:r>
      <w:proofErr w:type="spellEnd"/>
      <w:r>
        <w:rPr>
          <w:rFonts w:ascii="Times New Roman" w:eastAsia="Times New Roman" w:hAnsi="Times New Roman" w:cs="Times New Roman"/>
          <w:color w:val="000000"/>
          <w:sz w:val="28"/>
          <w:szCs w:val="28"/>
          <w:lang w:val="uk-UA"/>
        </w:rPr>
        <w:t>" був обраний найефективніший фургон для перевезення даного вантажу (</w:t>
      </w:r>
      <w:r w:rsidRPr="005F0BDB">
        <w:rPr>
          <w:rFonts w:ascii="Times New Roman" w:eastAsia="Times New Roman" w:hAnsi="Times New Roman" w:cs="Times New Roman"/>
          <w:color w:val="000000"/>
          <w:sz w:val="28"/>
          <w:szCs w:val="28"/>
          <w:lang w:val="uk-UA"/>
        </w:rPr>
        <w:t xml:space="preserve">обраний </w:t>
      </w:r>
      <w:proofErr w:type="spellStart"/>
      <w:r w:rsidRPr="005F0BDB">
        <w:rPr>
          <w:rFonts w:ascii="Times New Roman" w:eastAsia="Times New Roman" w:hAnsi="Times New Roman" w:cs="Times New Roman"/>
          <w:color w:val="000000"/>
          <w:sz w:val="28"/>
          <w:szCs w:val="28"/>
          <w:lang w:val="uk-UA"/>
        </w:rPr>
        <w:t>Renault</w:t>
      </w:r>
      <w:proofErr w:type="spellEnd"/>
      <w:r w:rsidRPr="005F0BDB">
        <w:rPr>
          <w:rFonts w:ascii="Times New Roman" w:eastAsia="Times New Roman" w:hAnsi="Times New Roman" w:cs="Times New Roman"/>
          <w:color w:val="000000"/>
          <w:sz w:val="28"/>
          <w:szCs w:val="28"/>
          <w:lang w:val="uk-UA"/>
        </w:rPr>
        <w:t xml:space="preserve"> </w:t>
      </w:r>
      <w:proofErr w:type="spellStart"/>
      <w:r w:rsidRPr="005F0BDB">
        <w:rPr>
          <w:rFonts w:ascii="Times New Roman" w:eastAsia="Times New Roman" w:hAnsi="Times New Roman" w:cs="Times New Roman"/>
          <w:color w:val="000000"/>
          <w:sz w:val="28"/>
          <w:szCs w:val="28"/>
          <w:lang w:val="uk-UA"/>
        </w:rPr>
        <w:t>Midlum</w:t>
      </w:r>
      <w:proofErr w:type="spellEnd"/>
      <w:r w:rsidRPr="005F0BDB">
        <w:rPr>
          <w:rFonts w:ascii="Times New Roman" w:eastAsia="Times New Roman" w:hAnsi="Times New Roman" w:cs="Times New Roman"/>
          <w:color w:val="000000"/>
          <w:sz w:val="28"/>
          <w:szCs w:val="28"/>
          <w:lang w:val="uk-UA"/>
        </w:rPr>
        <w:t xml:space="preserve"> 190.12 DXI</w:t>
      </w:r>
      <w:r>
        <w:rPr>
          <w:rFonts w:ascii="Times New Roman" w:eastAsia="Times New Roman" w:hAnsi="Times New Roman" w:cs="Times New Roman"/>
          <w:color w:val="000000"/>
          <w:sz w:val="28"/>
          <w:szCs w:val="28"/>
          <w:lang w:val="uk-UA"/>
        </w:rPr>
        <w:t>). Його</w:t>
      </w:r>
      <w:r w:rsidR="00A9587C">
        <w:rPr>
          <w:rFonts w:ascii="Times New Roman" w:eastAsia="Times New Roman" w:hAnsi="Times New Roman" w:cs="Times New Roman"/>
          <w:color w:val="000000"/>
          <w:sz w:val="28"/>
          <w:szCs w:val="28"/>
          <w:lang w:val="uk-UA"/>
        </w:rPr>
        <w:t xml:space="preserve"> вантажопідйо</w:t>
      </w:r>
      <w:r>
        <w:rPr>
          <w:rFonts w:ascii="Times New Roman" w:eastAsia="Times New Roman" w:hAnsi="Times New Roman" w:cs="Times New Roman"/>
          <w:color w:val="000000"/>
          <w:sz w:val="28"/>
          <w:szCs w:val="28"/>
          <w:lang w:val="uk-UA"/>
        </w:rPr>
        <w:t>мність 5</w:t>
      </w:r>
      <w:r w:rsidRPr="002C0F6B">
        <w:rPr>
          <w:rFonts w:ascii="Times New Roman" w:eastAsia="Times New Roman" w:hAnsi="Times New Roman" w:cs="Times New Roman"/>
          <w:color w:val="000000"/>
          <w:sz w:val="28"/>
          <w:szCs w:val="28"/>
          <w:lang w:val="uk-UA"/>
        </w:rPr>
        <w:t>,280 т</w:t>
      </w:r>
      <w:r>
        <w:rPr>
          <w:rFonts w:ascii="Times New Roman" w:eastAsia="Times New Roman" w:hAnsi="Times New Roman" w:cs="Times New Roman"/>
          <w:color w:val="000000"/>
          <w:sz w:val="28"/>
          <w:szCs w:val="28"/>
          <w:lang w:val="uk-UA"/>
        </w:rPr>
        <w:t xml:space="preserve"> та об’єм кузова 39,9 м</w:t>
      </w:r>
      <w:r>
        <w:rPr>
          <w:rFonts w:ascii="Times New Roman" w:eastAsia="Times New Roman" w:hAnsi="Times New Roman" w:cs="Times New Roman"/>
          <w:color w:val="000000"/>
          <w:sz w:val="28"/>
          <w:szCs w:val="28"/>
          <w:vertAlign w:val="superscript"/>
          <w:lang w:val="uk-UA"/>
        </w:rPr>
        <w:t xml:space="preserve">3 </w:t>
      </w:r>
      <w:r>
        <w:rPr>
          <w:rFonts w:ascii="Times New Roman" w:eastAsia="Times New Roman" w:hAnsi="Times New Roman" w:cs="Times New Roman"/>
          <w:color w:val="000000"/>
          <w:sz w:val="28"/>
          <w:szCs w:val="28"/>
          <w:lang w:val="uk-UA"/>
        </w:rPr>
        <w:t xml:space="preserve">відповідають розмірам та об’ємам необхідного для перевезення вантажу.  Для ефективного виконання </w:t>
      </w:r>
      <w:proofErr w:type="spellStart"/>
      <w:r w:rsidR="00A9587C">
        <w:rPr>
          <w:rFonts w:ascii="Times New Roman" w:eastAsia="Times New Roman" w:hAnsi="Times New Roman" w:cs="Times New Roman"/>
          <w:color w:val="000000"/>
          <w:sz w:val="28"/>
          <w:szCs w:val="28"/>
          <w:lang w:val="uk-UA"/>
        </w:rPr>
        <w:t>навантажувально</w:t>
      </w:r>
      <w:proofErr w:type="spellEnd"/>
      <w:r>
        <w:rPr>
          <w:rFonts w:ascii="Times New Roman" w:eastAsia="Times New Roman" w:hAnsi="Times New Roman" w:cs="Times New Roman"/>
          <w:color w:val="000000"/>
          <w:sz w:val="28"/>
          <w:szCs w:val="28"/>
          <w:lang w:val="uk-UA"/>
        </w:rPr>
        <w:t>-розвантажувальних робіт був обраний навантажувач з насадкою з</w:t>
      </w:r>
      <w:r w:rsidRPr="00F85672">
        <w:rPr>
          <w:rFonts w:ascii="Times New Roman" w:eastAsia="Times New Roman" w:hAnsi="Times New Roman" w:cs="Times New Roman"/>
          <w:color w:val="000000"/>
          <w:sz w:val="28"/>
          <w:szCs w:val="28"/>
          <w:lang w:val="uk-UA"/>
        </w:rPr>
        <w:t>ахоплення для коробок</w:t>
      </w:r>
      <w:r>
        <w:rPr>
          <w:rFonts w:ascii="Times New Roman" w:eastAsia="Times New Roman" w:hAnsi="Times New Roman" w:cs="Times New Roman"/>
          <w:color w:val="000000"/>
          <w:sz w:val="28"/>
          <w:szCs w:val="28"/>
          <w:lang w:val="uk-UA"/>
        </w:rPr>
        <w:t xml:space="preserve"> (</w:t>
      </w:r>
      <w:r w:rsidRPr="00D44AC0">
        <w:rPr>
          <w:rFonts w:ascii="Times New Roman" w:hAnsi="Times New Roman" w:cs="Times New Roman"/>
          <w:sz w:val="28"/>
          <w:szCs w:val="28"/>
          <w:lang w:val="uk-UA"/>
        </w:rPr>
        <w:t>TCM FHD18T3Z</w:t>
      </w:r>
      <w:r>
        <w:rPr>
          <w:rFonts w:ascii="Times New Roman" w:hAnsi="Times New Roman" w:cs="Times New Roman"/>
          <w:sz w:val="28"/>
          <w:szCs w:val="28"/>
          <w:lang w:val="uk-UA"/>
        </w:rPr>
        <w:t>).</w:t>
      </w:r>
      <w:r w:rsidRPr="00391FAC">
        <w:rPr>
          <w:rFonts w:ascii="Times New Roman" w:hAnsi="Times New Roman" w:cs="Times New Roman"/>
          <w:sz w:val="28"/>
          <w:szCs w:val="28"/>
          <w:highlight w:val="yellow"/>
          <w:lang w:val="uk-UA"/>
        </w:rPr>
        <w:t xml:space="preserve"> </w:t>
      </w:r>
    </w:p>
    <w:p w:rsidR="004E210A" w:rsidRDefault="004E210A" w:rsidP="004E210A">
      <w:pPr>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391FAC">
        <w:rPr>
          <w:rFonts w:ascii="Times New Roman" w:hAnsi="Times New Roman" w:cs="Times New Roman"/>
          <w:sz w:val="28"/>
          <w:szCs w:val="28"/>
          <w:lang w:val="uk-UA"/>
        </w:rPr>
        <w:t>Запропонований маршрут проходив через такі країни як Україна, Польща,</w:t>
      </w:r>
      <w:r>
        <w:rPr>
          <w:rFonts w:ascii="Times New Roman" w:hAnsi="Times New Roman" w:cs="Times New Roman"/>
          <w:sz w:val="28"/>
          <w:szCs w:val="28"/>
          <w:lang w:val="uk-UA"/>
        </w:rPr>
        <w:t xml:space="preserve"> Чехія </w:t>
      </w:r>
      <w:r w:rsidRPr="00391FAC">
        <w:rPr>
          <w:rFonts w:ascii="Times New Roman" w:hAnsi="Times New Roman" w:cs="Times New Roman"/>
          <w:sz w:val="28"/>
          <w:szCs w:val="28"/>
          <w:lang w:val="uk-UA"/>
        </w:rPr>
        <w:t xml:space="preserve">– протяжністю </w:t>
      </w:r>
      <w:r>
        <w:rPr>
          <w:rFonts w:ascii="Times New Roman" w:hAnsi="Times New Roman" w:cs="Times New Roman"/>
          <w:sz w:val="28"/>
          <w:szCs w:val="28"/>
          <w:lang w:val="uk-UA"/>
        </w:rPr>
        <w:t xml:space="preserve">1698 км. Та на </w:t>
      </w:r>
      <w:r w:rsidR="00D03A79">
        <w:rPr>
          <w:rFonts w:ascii="Times New Roman" w:hAnsi="Times New Roman" w:cs="Times New Roman"/>
          <w:sz w:val="28"/>
          <w:szCs w:val="28"/>
          <w:lang w:val="uk-UA"/>
        </w:rPr>
        <w:t xml:space="preserve">імпорт </w:t>
      </w:r>
      <w:r>
        <w:rPr>
          <w:rFonts w:ascii="Times New Roman" w:hAnsi="Times New Roman" w:cs="Times New Roman"/>
          <w:sz w:val="28"/>
          <w:szCs w:val="28"/>
          <w:lang w:val="uk-UA"/>
        </w:rPr>
        <w:t>1688</w:t>
      </w:r>
      <w:r w:rsidRPr="00391FAC">
        <w:rPr>
          <w:rFonts w:ascii="Times New Roman" w:hAnsi="Times New Roman" w:cs="Times New Roman"/>
          <w:sz w:val="28"/>
          <w:szCs w:val="28"/>
          <w:lang w:val="uk-UA"/>
        </w:rPr>
        <w:t xml:space="preserve"> км. Загальний час по країнам н</w:t>
      </w:r>
      <w:r>
        <w:rPr>
          <w:rFonts w:ascii="Times New Roman" w:hAnsi="Times New Roman" w:cs="Times New Roman"/>
          <w:sz w:val="28"/>
          <w:szCs w:val="28"/>
          <w:lang w:val="uk-UA"/>
        </w:rPr>
        <w:t>а</w:t>
      </w:r>
      <w:r w:rsidRPr="00391FAC">
        <w:rPr>
          <w:rFonts w:ascii="Times New Roman" w:hAnsi="Times New Roman" w:cs="Times New Roman"/>
          <w:sz w:val="28"/>
          <w:szCs w:val="28"/>
          <w:lang w:val="uk-UA"/>
        </w:rPr>
        <w:t xml:space="preserve"> відпочинок, сон та митні процедури </w:t>
      </w:r>
      <w:r>
        <w:rPr>
          <w:rFonts w:ascii="Times New Roman" w:hAnsi="Times New Roman" w:cs="Times New Roman"/>
          <w:sz w:val="28"/>
          <w:szCs w:val="28"/>
          <w:lang w:val="uk-UA"/>
        </w:rPr>
        <w:t xml:space="preserve">з двома водіями становить </w:t>
      </w:r>
      <w:r w:rsidRPr="00391FAC">
        <w:rPr>
          <w:rFonts w:ascii="Times New Roman" w:hAnsi="Times New Roman" w:cs="Times New Roman"/>
          <w:sz w:val="28"/>
          <w:szCs w:val="28"/>
          <w:lang w:val="uk-UA"/>
        </w:rPr>
        <w:t>4</w:t>
      </w:r>
      <w:r>
        <w:rPr>
          <w:rFonts w:ascii="Times New Roman" w:hAnsi="Times New Roman" w:cs="Times New Roman"/>
          <w:sz w:val="28"/>
          <w:szCs w:val="28"/>
          <w:lang w:val="uk-UA"/>
        </w:rPr>
        <w:t xml:space="preserve"> до</w:t>
      </w:r>
      <w:r w:rsidRPr="00391FAC">
        <w:rPr>
          <w:rFonts w:ascii="Times New Roman" w:hAnsi="Times New Roman" w:cs="Times New Roman"/>
          <w:sz w:val="28"/>
          <w:szCs w:val="28"/>
          <w:lang w:val="uk-UA"/>
        </w:rPr>
        <w:t>би.</w:t>
      </w:r>
    </w:p>
    <w:p w:rsidR="004E210A" w:rsidRDefault="004E210A" w:rsidP="00A9587C">
      <w:pPr>
        <w:spacing w:after="0"/>
        <w:ind w:firstLine="709"/>
        <w:jc w:val="both"/>
        <w:rPr>
          <w:rFonts w:ascii="Times New Roman" w:eastAsia="Calibri" w:hAnsi="Times New Roman" w:cs="Times New Roman"/>
          <w:color w:val="000000"/>
          <w:sz w:val="28"/>
          <w:szCs w:val="28"/>
          <w:lang w:val="uk-UA"/>
        </w:rPr>
      </w:pPr>
      <w:r w:rsidRPr="001B62FE">
        <w:rPr>
          <w:rFonts w:ascii="Times New Roman" w:eastAsia="Calibri" w:hAnsi="Times New Roman" w:cs="Times New Roman"/>
          <w:color w:val="000000"/>
          <w:sz w:val="28"/>
          <w:szCs w:val="28"/>
          <w:lang w:val="uk-UA"/>
        </w:rPr>
        <w:t>При виконанні кваліфікаційної робот</w:t>
      </w:r>
      <w:r>
        <w:rPr>
          <w:rFonts w:ascii="Times New Roman" w:eastAsia="Calibri" w:hAnsi="Times New Roman" w:cs="Times New Roman"/>
          <w:color w:val="000000"/>
          <w:sz w:val="28"/>
          <w:szCs w:val="28"/>
          <w:lang w:val="uk-UA"/>
        </w:rPr>
        <w:t xml:space="preserve">и, а саме третього розділу, отриманні наступні результати: оплата праці водіїв складає 11 671,24 грн; </w:t>
      </w:r>
      <w:r>
        <w:rPr>
          <w:rFonts w:ascii="Times New Roman" w:eastAsia="Calibri" w:hAnsi="Times New Roman" w:cs="Times New Roman"/>
          <w:color w:val="000000"/>
          <w:sz w:val="28"/>
          <w:szCs w:val="28"/>
          <w:lang w:val="uk-UA"/>
        </w:rPr>
        <w:lastRenderedPageBreak/>
        <w:t xml:space="preserve">витрати на автомобільне паливо складають 47 804,82 грн; </w:t>
      </w:r>
      <w:r>
        <w:rPr>
          <w:rFonts w:ascii="Times New Roman" w:eastAsia="Calibri" w:hAnsi="Times New Roman" w:cs="Times New Roman"/>
          <w:spacing w:val="-2"/>
          <w:sz w:val="28"/>
          <w:szCs w:val="28"/>
          <w:lang w:val="uk-UA"/>
        </w:rPr>
        <w:t>в</w:t>
      </w:r>
      <w:r w:rsidRPr="002B14B0">
        <w:rPr>
          <w:rFonts w:ascii="Times New Roman" w:eastAsia="Calibri" w:hAnsi="Times New Roman" w:cs="Times New Roman"/>
          <w:spacing w:val="-2"/>
          <w:sz w:val="28"/>
          <w:szCs w:val="28"/>
          <w:lang w:val="uk-UA"/>
        </w:rPr>
        <w:t>итрати на автомобільні шини</w:t>
      </w:r>
      <w:r>
        <w:rPr>
          <w:rFonts w:ascii="Times New Roman" w:eastAsia="Calibri" w:hAnsi="Times New Roman" w:cs="Times New Roman"/>
          <w:spacing w:val="-2"/>
          <w:sz w:val="28"/>
          <w:szCs w:val="28"/>
          <w:lang w:val="uk-UA"/>
        </w:rPr>
        <w:t xml:space="preserve"> складають 17 336,73 грн. и </w:t>
      </w:r>
      <w:proofErr w:type="spellStart"/>
      <w:r>
        <w:rPr>
          <w:rFonts w:ascii="Times New Roman" w:eastAsia="Calibri" w:hAnsi="Times New Roman" w:cs="Times New Roman"/>
          <w:spacing w:val="-2"/>
          <w:sz w:val="28"/>
          <w:szCs w:val="28"/>
          <w:lang w:val="uk-UA"/>
        </w:rPr>
        <w:t>т.д</w:t>
      </w:r>
      <w:proofErr w:type="spellEnd"/>
      <w:r>
        <w:rPr>
          <w:rFonts w:ascii="Times New Roman" w:eastAsia="Calibri" w:hAnsi="Times New Roman" w:cs="Times New Roman"/>
          <w:spacing w:val="-2"/>
          <w:sz w:val="28"/>
          <w:szCs w:val="28"/>
          <w:lang w:val="uk-UA"/>
        </w:rPr>
        <w:t>. Загальна сума витрат на весь маршрут складає 112 101,64 грн. Тобто транспортування однієї пачки вівсяного печива складає 9,20 грн, а транспортування однієї коробки цукерок складає 2,80 грн</w:t>
      </w:r>
    </w:p>
    <w:p w:rsidR="004E210A" w:rsidRPr="00141308" w:rsidRDefault="004E210A" w:rsidP="00A9587C">
      <w:pPr>
        <w:spacing w:after="0" w:line="360" w:lineRule="auto"/>
        <w:ind w:firstLine="567"/>
        <w:jc w:val="both"/>
        <w:rPr>
          <w:rFonts w:ascii="Times New Roman" w:hAnsi="Times New Roman"/>
          <w:sz w:val="28"/>
          <w:szCs w:val="28"/>
          <w:lang w:val="uk-UA"/>
        </w:rPr>
      </w:pPr>
      <w:r w:rsidRPr="00755E18">
        <w:rPr>
          <w:rFonts w:ascii="Times New Roman" w:hAnsi="Times New Roman"/>
          <w:sz w:val="28"/>
          <w:szCs w:val="28"/>
          <w:lang w:val="uk-UA"/>
        </w:rPr>
        <w:t xml:space="preserve">Тому можемо рекомендувати підприємству закріплення </w:t>
      </w:r>
      <w:r>
        <w:rPr>
          <w:rFonts w:ascii="Times New Roman" w:hAnsi="Times New Roman"/>
          <w:sz w:val="28"/>
          <w:szCs w:val="28"/>
          <w:lang w:val="uk-UA"/>
        </w:rPr>
        <w:t xml:space="preserve">даного маршруту для перевезення харчових продуктів </w:t>
      </w:r>
      <w:r w:rsidRPr="00755E18">
        <w:rPr>
          <w:rFonts w:ascii="Times New Roman" w:hAnsi="Times New Roman"/>
          <w:sz w:val="28"/>
          <w:szCs w:val="28"/>
          <w:lang w:val="uk-UA"/>
        </w:rPr>
        <w:t>у міжнародному сполученні Україна –</w:t>
      </w:r>
      <w:r>
        <w:rPr>
          <w:rFonts w:ascii="Times New Roman" w:hAnsi="Times New Roman"/>
          <w:sz w:val="28"/>
          <w:szCs w:val="28"/>
          <w:lang w:val="uk-UA"/>
        </w:rPr>
        <w:t xml:space="preserve"> Чехія </w:t>
      </w:r>
      <w:r w:rsidRPr="00755E18">
        <w:rPr>
          <w:rFonts w:ascii="Times New Roman" w:hAnsi="Times New Roman"/>
          <w:sz w:val="28"/>
          <w:szCs w:val="28"/>
          <w:lang w:val="uk-UA"/>
        </w:rPr>
        <w:t>з двом водіями для скорочення терміну доставки вантажу.</w:t>
      </w:r>
    </w:p>
    <w:p w:rsidR="001C5D26" w:rsidRDefault="001C5D26" w:rsidP="00AD2CF0">
      <w:pPr>
        <w:pStyle w:val="a9"/>
        <w:spacing w:after="0" w:line="360" w:lineRule="auto"/>
        <w:ind w:left="0" w:firstLine="709"/>
        <w:jc w:val="both"/>
        <w:rPr>
          <w:rFonts w:ascii="Times New Roman" w:eastAsia="Times New Roman" w:hAnsi="Times New Roman" w:cs="Times New Roman"/>
          <w:b/>
          <w:bCs/>
          <w:color w:val="000000" w:themeColor="text1"/>
          <w:sz w:val="28"/>
          <w:szCs w:val="28"/>
          <w:lang w:val="uk-UA"/>
        </w:rPr>
      </w:pPr>
    </w:p>
    <w:p w:rsidR="001C5D26" w:rsidRPr="001C5D26" w:rsidRDefault="001C5D26" w:rsidP="001C5D26">
      <w:pPr>
        <w:rPr>
          <w:rFonts w:ascii="Times New Roman" w:eastAsia="Times New Roman" w:hAnsi="Times New Roman" w:cs="Times New Roman"/>
          <w:b/>
          <w:bCs/>
          <w:color w:val="000000" w:themeColor="text1"/>
          <w:sz w:val="28"/>
          <w:szCs w:val="28"/>
          <w:lang w:val="uk-UA"/>
        </w:rPr>
      </w:pPr>
      <w:r>
        <w:rPr>
          <w:rFonts w:ascii="Times New Roman" w:eastAsia="Times New Roman" w:hAnsi="Times New Roman" w:cs="Times New Roman"/>
          <w:b/>
          <w:bCs/>
          <w:color w:val="000000" w:themeColor="text1"/>
          <w:sz w:val="28"/>
          <w:szCs w:val="28"/>
          <w:lang w:val="uk-UA"/>
        </w:rPr>
        <w:br w:type="page"/>
      </w:r>
    </w:p>
    <w:p w:rsidR="00D068EC" w:rsidRDefault="00D068EC" w:rsidP="00B22CD1">
      <w:pPr>
        <w:spacing w:after="0" w:line="360" w:lineRule="auto"/>
        <w:jc w:val="center"/>
        <w:rPr>
          <w:rFonts w:ascii="Times New Roman" w:eastAsia="Times New Roman" w:hAnsi="Times New Roman" w:cs="Times New Roman"/>
          <w:b/>
          <w:bCs/>
          <w:color w:val="000000" w:themeColor="text1"/>
          <w:sz w:val="28"/>
          <w:szCs w:val="24"/>
          <w:lang w:val="uk-UA" w:eastAsia="ru-RU"/>
        </w:rPr>
      </w:pPr>
      <w:r w:rsidRPr="00D068EC">
        <w:rPr>
          <w:rFonts w:ascii="Times New Roman" w:eastAsia="Times New Roman" w:hAnsi="Times New Roman" w:cs="Times New Roman"/>
          <w:b/>
          <w:bCs/>
          <w:color w:val="000000" w:themeColor="text1"/>
          <w:sz w:val="28"/>
          <w:szCs w:val="24"/>
          <w:lang w:val="uk-UA" w:eastAsia="ru-RU"/>
        </w:rPr>
        <w:lastRenderedPageBreak/>
        <w:t>Перелік використаних джерел</w:t>
      </w:r>
    </w:p>
    <w:p w:rsidR="004E210A" w:rsidRDefault="004E210A" w:rsidP="00D068EC">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 Методичні рекомендації</w:t>
      </w:r>
    </w:p>
    <w:p w:rsidR="00D068EC" w:rsidRPr="00A751D2" w:rsidRDefault="004E210A" w:rsidP="00D068EC">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w:t>
      </w:r>
      <w:r w:rsidR="00D068EC" w:rsidRPr="00A751D2">
        <w:rPr>
          <w:rFonts w:ascii="Times New Roman" w:eastAsia="Times New Roman" w:hAnsi="Times New Roman" w:cs="Times New Roman"/>
          <w:bCs/>
          <w:sz w:val="28"/>
          <w:szCs w:val="28"/>
          <w:lang w:val="uk-UA" w:eastAsia="ru-RU"/>
        </w:rPr>
        <w:t xml:space="preserve">. </w:t>
      </w:r>
      <w:hyperlink r:id="rId28" w:history="1">
        <w:r w:rsidR="00D068EC" w:rsidRPr="00A751D2">
          <w:rPr>
            <w:rStyle w:val="a7"/>
            <w:rFonts w:ascii="Times New Roman" w:eastAsia="Times New Roman" w:hAnsi="Times New Roman" w:cs="Times New Roman"/>
            <w:bCs/>
            <w:color w:val="auto"/>
            <w:sz w:val="28"/>
            <w:szCs w:val="28"/>
            <w:u w:val="none"/>
            <w:lang w:val="uk-UA" w:eastAsia="ru-RU"/>
          </w:rPr>
          <w:t>https://neolit.ua/ua/trucking/vehicle</w:t>
        </w:r>
      </w:hyperlink>
    </w:p>
    <w:p w:rsidR="00D068EC" w:rsidRPr="00A751D2" w:rsidRDefault="004E210A" w:rsidP="00D068EC">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3</w:t>
      </w:r>
      <w:r w:rsidR="00D068EC" w:rsidRPr="00A751D2">
        <w:rPr>
          <w:rFonts w:ascii="Times New Roman" w:eastAsia="Times New Roman" w:hAnsi="Times New Roman" w:cs="Times New Roman"/>
          <w:bCs/>
          <w:sz w:val="28"/>
          <w:szCs w:val="28"/>
          <w:lang w:val="uk-UA" w:eastAsia="ru-RU"/>
        </w:rPr>
        <w:t xml:space="preserve">. </w:t>
      </w:r>
      <w:hyperlink r:id="rId29" w:history="1">
        <w:r w:rsidR="00D068EC" w:rsidRPr="00A751D2">
          <w:rPr>
            <w:rStyle w:val="a7"/>
            <w:rFonts w:ascii="Times New Roman" w:eastAsia="Times New Roman" w:hAnsi="Times New Roman" w:cs="Times New Roman"/>
            <w:bCs/>
            <w:color w:val="auto"/>
            <w:sz w:val="28"/>
            <w:szCs w:val="28"/>
            <w:u w:val="none"/>
            <w:lang w:val="uk-UA" w:eastAsia="ru-RU"/>
          </w:rPr>
          <w:t>https://wareteka.com.ua/uk/company/neolit-logistics/</w:t>
        </w:r>
      </w:hyperlink>
    </w:p>
    <w:p w:rsidR="008B1B19" w:rsidRPr="00A751D2" w:rsidRDefault="004E210A" w:rsidP="00D068EC">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4</w:t>
      </w:r>
      <w:r w:rsidR="00D068EC" w:rsidRPr="00A751D2">
        <w:rPr>
          <w:rFonts w:ascii="Times New Roman" w:eastAsia="Times New Roman" w:hAnsi="Times New Roman" w:cs="Times New Roman"/>
          <w:bCs/>
          <w:sz w:val="28"/>
          <w:szCs w:val="28"/>
          <w:lang w:val="uk-UA" w:eastAsia="ru-RU"/>
        </w:rPr>
        <w:t xml:space="preserve">. </w:t>
      </w:r>
      <w:hyperlink r:id="rId30" w:anchor="Text" w:history="1">
        <w:r w:rsidR="008B1B19" w:rsidRPr="00A751D2">
          <w:rPr>
            <w:rStyle w:val="a7"/>
            <w:rFonts w:ascii="Times New Roman" w:eastAsia="Times New Roman" w:hAnsi="Times New Roman" w:cs="Times New Roman"/>
            <w:bCs/>
            <w:color w:val="auto"/>
            <w:sz w:val="28"/>
            <w:szCs w:val="28"/>
            <w:u w:val="none"/>
            <w:lang w:val="uk-UA" w:eastAsia="ru-RU"/>
          </w:rPr>
          <w:t>https://zakon.rada.gov.ua/rada/show/v0025832-14#Text</w:t>
        </w:r>
      </w:hyperlink>
    </w:p>
    <w:p w:rsidR="008B1B19" w:rsidRPr="00A751D2" w:rsidRDefault="004E210A" w:rsidP="00D068EC">
      <w:pPr>
        <w:spacing w:after="0" w:line="360" w:lineRule="auto"/>
        <w:ind w:firstLine="709"/>
        <w:jc w:val="both"/>
        <w:rPr>
          <w:rStyle w:val="a7"/>
          <w:rFonts w:ascii="Times New Roman" w:eastAsia="Times New Roman" w:hAnsi="Times New Roman" w:cs="Times New Roman"/>
          <w:bCs/>
          <w:color w:val="auto"/>
          <w:sz w:val="28"/>
          <w:szCs w:val="28"/>
          <w:u w:val="none"/>
          <w:lang w:val="uk-UA" w:eastAsia="ru-RU"/>
        </w:rPr>
      </w:pPr>
      <w:r>
        <w:rPr>
          <w:rFonts w:ascii="Times New Roman" w:eastAsia="Times New Roman" w:hAnsi="Times New Roman" w:cs="Times New Roman"/>
          <w:bCs/>
          <w:sz w:val="28"/>
          <w:szCs w:val="28"/>
          <w:lang w:val="uk-UA" w:eastAsia="ru-RU"/>
        </w:rPr>
        <w:t>5</w:t>
      </w:r>
      <w:r w:rsidR="008B1B19" w:rsidRPr="00A751D2">
        <w:rPr>
          <w:rFonts w:ascii="Times New Roman" w:eastAsia="Times New Roman" w:hAnsi="Times New Roman" w:cs="Times New Roman"/>
          <w:bCs/>
          <w:sz w:val="28"/>
          <w:szCs w:val="28"/>
          <w:lang w:val="uk-UA" w:eastAsia="ru-RU"/>
        </w:rPr>
        <w:t xml:space="preserve">. </w:t>
      </w:r>
      <w:hyperlink r:id="rId31" w:history="1">
        <w:r w:rsidR="008B1B19" w:rsidRPr="00A751D2">
          <w:rPr>
            <w:rStyle w:val="a7"/>
            <w:rFonts w:ascii="Times New Roman" w:eastAsia="Times New Roman" w:hAnsi="Times New Roman" w:cs="Times New Roman"/>
            <w:bCs/>
            <w:color w:val="auto"/>
            <w:sz w:val="28"/>
            <w:szCs w:val="28"/>
            <w:u w:val="none"/>
            <w:lang w:val="uk-UA" w:eastAsia="ru-RU"/>
          </w:rPr>
          <w:t>https://studfile.net/preview/6342293/page:3/</w:t>
        </w:r>
      </w:hyperlink>
    </w:p>
    <w:p w:rsidR="00D77963" w:rsidRPr="00A751D2" w:rsidRDefault="004E210A" w:rsidP="00D77963">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6</w:t>
      </w:r>
      <w:r w:rsidR="00D77963" w:rsidRPr="00A751D2">
        <w:rPr>
          <w:rFonts w:ascii="Times New Roman" w:eastAsia="Times New Roman" w:hAnsi="Times New Roman" w:cs="Times New Roman"/>
          <w:bCs/>
          <w:sz w:val="28"/>
          <w:szCs w:val="28"/>
          <w:lang w:val="uk-UA" w:eastAsia="ru-RU"/>
        </w:rPr>
        <w:t>.</w:t>
      </w:r>
      <w:r w:rsidR="00D77963" w:rsidRPr="00A751D2">
        <w:rPr>
          <w:rFonts w:ascii="Times New Roman" w:hAnsi="Times New Roman" w:cs="Times New Roman"/>
          <w:sz w:val="28"/>
          <w:szCs w:val="28"/>
          <w:lang w:val="uk-UA"/>
        </w:rPr>
        <w:t xml:space="preserve"> </w:t>
      </w:r>
      <w:hyperlink r:id="rId32" w:history="1">
        <w:r w:rsidR="00D77963" w:rsidRPr="00A751D2">
          <w:rPr>
            <w:rStyle w:val="a7"/>
            <w:rFonts w:ascii="Times New Roman" w:eastAsia="Times New Roman" w:hAnsi="Times New Roman" w:cs="Times New Roman"/>
            <w:bCs/>
            <w:color w:val="auto"/>
            <w:sz w:val="28"/>
            <w:szCs w:val="28"/>
            <w:u w:val="none"/>
            <w:lang w:val="uk-UA" w:eastAsia="ru-RU"/>
          </w:rPr>
          <w:t>http://chocoland.cz/cz/katalog?kategorieID=11</w:t>
        </w:r>
      </w:hyperlink>
      <w:r w:rsidR="00D77963" w:rsidRPr="00A751D2">
        <w:rPr>
          <w:rFonts w:ascii="Times New Roman" w:eastAsia="Times New Roman" w:hAnsi="Times New Roman" w:cs="Times New Roman"/>
          <w:bCs/>
          <w:sz w:val="28"/>
          <w:szCs w:val="28"/>
          <w:lang w:val="uk-UA" w:eastAsia="ru-RU"/>
        </w:rPr>
        <w:t xml:space="preserve"> </w:t>
      </w:r>
    </w:p>
    <w:p w:rsidR="00D068EC" w:rsidRPr="00A751D2" w:rsidRDefault="004E210A" w:rsidP="00D068EC">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7</w:t>
      </w:r>
      <w:r w:rsidR="00D27238" w:rsidRPr="00A751D2">
        <w:rPr>
          <w:rFonts w:ascii="Times New Roman" w:eastAsia="Times New Roman" w:hAnsi="Times New Roman" w:cs="Times New Roman"/>
          <w:bCs/>
          <w:sz w:val="28"/>
          <w:szCs w:val="28"/>
          <w:lang w:val="uk-UA" w:eastAsia="ru-RU"/>
        </w:rPr>
        <w:t xml:space="preserve">. </w:t>
      </w:r>
      <w:hyperlink r:id="rId33" w:history="1">
        <w:r w:rsidR="00D27238" w:rsidRPr="00A751D2">
          <w:rPr>
            <w:rStyle w:val="a7"/>
            <w:rFonts w:ascii="Times New Roman" w:eastAsia="Times New Roman" w:hAnsi="Times New Roman" w:cs="Times New Roman"/>
            <w:bCs/>
            <w:color w:val="auto"/>
            <w:sz w:val="28"/>
            <w:szCs w:val="28"/>
            <w:u w:val="none"/>
            <w:lang w:val="uk-UA" w:eastAsia="ru-RU"/>
          </w:rPr>
          <w:t>https://minjust.gov.ua/m/str_31905</w:t>
        </w:r>
      </w:hyperlink>
    </w:p>
    <w:p w:rsidR="006E5DAA" w:rsidRPr="00A751D2" w:rsidRDefault="004E210A" w:rsidP="006E5DAA">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8</w:t>
      </w:r>
      <w:r w:rsidR="00E707B8" w:rsidRPr="00A751D2">
        <w:rPr>
          <w:rFonts w:ascii="Times New Roman" w:eastAsia="Times New Roman" w:hAnsi="Times New Roman" w:cs="Times New Roman"/>
          <w:bCs/>
          <w:sz w:val="28"/>
          <w:szCs w:val="28"/>
          <w:lang w:val="uk-UA" w:eastAsia="ru-RU"/>
        </w:rPr>
        <w:t xml:space="preserve">. </w:t>
      </w:r>
      <w:r w:rsidR="00A9587C" w:rsidRPr="00A9587C">
        <w:rPr>
          <w:rFonts w:ascii="Times New Roman" w:eastAsia="Times New Roman" w:hAnsi="Times New Roman" w:cs="Times New Roman"/>
          <w:bCs/>
          <w:sz w:val="28"/>
          <w:szCs w:val="28"/>
          <w:lang w:val="uk-UA" w:eastAsia="ru-RU"/>
        </w:rPr>
        <w:t>https://avtotachki.com/uk/kratkiy-obzor-opisanie-shtornyy-gruzovik-renault-midlum-190-12-dxi/</w:t>
      </w:r>
    </w:p>
    <w:p w:rsidR="00E707B8"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9</w:t>
      </w:r>
      <w:r w:rsidR="00E707B8" w:rsidRPr="00A751D2">
        <w:rPr>
          <w:rFonts w:ascii="Times New Roman" w:eastAsia="Times New Roman" w:hAnsi="Times New Roman" w:cs="Times New Roman"/>
          <w:bCs/>
          <w:sz w:val="28"/>
          <w:szCs w:val="28"/>
          <w:lang w:val="uk-UA" w:eastAsia="ru-RU"/>
        </w:rPr>
        <w:t xml:space="preserve">. </w:t>
      </w:r>
      <w:hyperlink r:id="rId34" w:history="1">
        <w:r w:rsidR="00E707B8" w:rsidRPr="00A751D2">
          <w:rPr>
            <w:rStyle w:val="a7"/>
            <w:rFonts w:ascii="Times New Roman" w:eastAsia="Times New Roman" w:hAnsi="Times New Roman" w:cs="Times New Roman"/>
            <w:bCs/>
            <w:color w:val="auto"/>
            <w:sz w:val="28"/>
            <w:szCs w:val="28"/>
            <w:u w:val="none"/>
            <w:lang w:val="uk-UA" w:eastAsia="ru-RU"/>
          </w:rPr>
          <w:t>https://uk.wikipedia.org/wiki/Renault_Midlum</w:t>
        </w:r>
      </w:hyperlink>
    </w:p>
    <w:p w:rsidR="00E707B8"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10</w:t>
      </w:r>
      <w:r w:rsidR="00E707B8" w:rsidRPr="00A751D2">
        <w:rPr>
          <w:rFonts w:ascii="Times New Roman" w:eastAsia="Times New Roman" w:hAnsi="Times New Roman" w:cs="Times New Roman"/>
          <w:bCs/>
          <w:sz w:val="28"/>
          <w:szCs w:val="28"/>
          <w:lang w:val="uk-UA" w:eastAsia="ru-RU"/>
        </w:rPr>
        <w:t xml:space="preserve">. </w:t>
      </w:r>
      <w:hyperlink r:id="rId35" w:anchor="Text" w:history="1">
        <w:r w:rsidR="00E707B8" w:rsidRPr="00A751D2">
          <w:rPr>
            <w:rStyle w:val="a7"/>
            <w:rFonts w:ascii="Times New Roman" w:eastAsia="Times New Roman" w:hAnsi="Times New Roman" w:cs="Times New Roman"/>
            <w:bCs/>
            <w:color w:val="auto"/>
            <w:sz w:val="28"/>
            <w:szCs w:val="28"/>
            <w:u w:val="none"/>
            <w:lang w:val="uk-UA" w:eastAsia="ru-RU"/>
          </w:rPr>
          <w:t>https://zakon.rada.gov.ua/rada/show/v0025832-14#Text</w:t>
        </w:r>
      </w:hyperlink>
    </w:p>
    <w:p w:rsidR="00E707B8"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11</w:t>
      </w:r>
      <w:r w:rsidR="00E707B8" w:rsidRPr="00A751D2">
        <w:rPr>
          <w:rFonts w:ascii="Times New Roman" w:eastAsia="Times New Roman" w:hAnsi="Times New Roman" w:cs="Times New Roman"/>
          <w:bCs/>
          <w:sz w:val="28"/>
          <w:szCs w:val="28"/>
          <w:lang w:val="uk-UA" w:eastAsia="ru-RU"/>
        </w:rPr>
        <w:t xml:space="preserve">. </w:t>
      </w:r>
      <w:hyperlink r:id="rId36" w:history="1">
        <w:r w:rsidR="00E707B8" w:rsidRPr="00A751D2">
          <w:rPr>
            <w:rStyle w:val="a7"/>
            <w:rFonts w:ascii="Times New Roman" w:eastAsia="Times New Roman" w:hAnsi="Times New Roman" w:cs="Times New Roman"/>
            <w:bCs/>
            <w:color w:val="auto"/>
            <w:sz w:val="28"/>
            <w:szCs w:val="28"/>
            <w:u w:val="none"/>
            <w:lang w:val="uk-UA" w:eastAsia="ru-RU"/>
          </w:rPr>
          <w:t>https://studopedia.org/4-179868.html</w:t>
        </w:r>
      </w:hyperlink>
    </w:p>
    <w:p w:rsidR="00E707B8"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12</w:t>
      </w:r>
      <w:r w:rsidR="00E707B8" w:rsidRPr="00A751D2">
        <w:rPr>
          <w:rFonts w:ascii="Times New Roman" w:eastAsia="Times New Roman" w:hAnsi="Times New Roman" w:cs="Times New Roman"/>
          <w:bCs/>
          <w:sz w:val="28"/>
          <w:szCs w:val="28"/>
          <w:lang w:val="uk-UA" w:eastAsia="ru-RU"/>
        </w:rPr>
        <w:t xml:space="preserve">. </w:t>
      </w:r>
      <w:hyperlink r:id="rId37" w:history="1">
        <w:r w:rsidR="00AA2743" w:rsidRPr="00A751D2">
          <w:rPr>
            <w:rStyle w:val="a7"/>
            <w:rFonts w:ascii="Times New Roman" w:eastAsia="Times New Roman" w:hAnsi="Times New Roman" w:cs="Times New Roman"/>
            <w:bCs/>
            <w:color w:val="auto"/>
            <w:sz w:val="28"/>
            <w:szCs w:val="28"/>
            <w:u w:val="none"/>
            <w:lang w:val="uk-UA" w:eastAsia="ru-RU"/>
          </w:rPr>
          <w:t>https://studopedia.su/13_146552_organizatsiya-ta-tehnologiya-navantazhuvalno-rozvantazhuvalnih-robit.html</w:t>
        </w:r>
      </w:hyperlink>
    </w:p>
    <w:p w:rsidR="00AA2743"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13</w:t>
      </w:r>
      <w:r w:rsidR="00AA2743" w:rsidRPr="00A751D2">
        <w:rPr>
          <w:rFonts w:ascii="Times New Roman" w:eastAsia="Times New Roman" w:hAnsi="Times New Roman" w:cs="Times New Roman"/>
          <w:bCs/>
          <w:sz w:val="28"/>
          <w:szCs w:val="28"/>
          <w:lang w:val="uk-UA" w:eastAsia="ru-RU"/>
        </w:rPr>
        <w:t xml:space="preserve">. </w:t>
      </w:r>
      <w:hyperlink r:id="rId38" w:history="1">
        <w:r w:rsidR="0028323B" w:rsidRPr="00A751D2">
          <w:rPr>
            <w:rStyle w:val="a7"/>
            <w:rFonts w:ascii="Times New Roman" w:eastAsia="Times New Roman" w:hAnsi="Times New Roman" w:cs="Times New Roman"/>
            <w:bCs/>
            <w:color w:val="auto"/>
            <w:sz w:val="28"/>
            <w:szCs w:val="28"/>
            <w:u w:val="none"/>
            <w:lang w:val="uk-UA" w:eastAsia="ru-RU"/>
          </w:rPr>
          <w:t>https://pogruzka.biz/forklifts_attachments.html</w:t>
        </w:r>
      </w:hyperlink>
    </w:p>
    <w:p w:rsidR="0028323B"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14</w:t>
      </w:r>
      <w:r w:rsidR="0028323B" w:rsidRPr="00A751D2">
        <w:rPr>
          <w:rFonts w:ascii="Times New Roman" w:eastAsia="Times New Roman" w:hAnsi="Times New Roman" w:cs="Times New Roman"/>
          <w:bCs/>
          <w:sz w:val="28"/>
          <w:szCs w:val="28"/>
          <w:lang w:val="uk-UA" w:eastAsia="ru-RU"/>
        </w:rPr>
        <w:t xml:space="preserve">. </w:t>
      </w:r>
      <w:hyperlink r:id="rId39" w:history="1">
        <w:r w:rsidR="0081729F" w:rsidRPr="00A751D2">
          <w:rPr>
            <w:rStyle w:val="a7"/>
            <w:rFonts w:ascii="Times New Roman" w:eastAsia="Times New Roman" w:hAnsi="Times New Roman" w:cs="Times New Roman"/>
            <w:bCs/>
            <w:color w:val="auto"/>
            <w:sz w:val="28"/>
            <w:szCs w:val="28"/>
            <w:u w:val="none"/>
            <w:lang w:val="uk-UA" w:eastAsia="ru-RU"/>
          </w:rPr>
          <w:t>https://technopodjem.com.ua/produkciya/pogruzochnaya-tehnika/navesnoe-oborudovanie/zahvati-kipovie-rulonnie-i-dr/</w:t>
        </w:r>
      </w:hyperlink>
    </w:p>
    <w:p w:rsidR="0081729F"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15</w:t>
      </w:r>
      <w:r w:rsidR="0081729F" w:rsidRPr="00A751D2">
        <w:rPr>
          <w:rFonts w:ascii="Times New Roman" w:eastAsia="Times New Roman" w:hAnsi="Times New Roman" w:cs="Times New Roman"/>
          <w:bCs/>
          <w:sz w:val="28"/>
          <w:szCs w:val="28"/>
          <w:lang w:val="uk-UA" w:eastAsia="ru-RU"/>
        </w:rPr>
        <w:t>.</w:t>
      </w:r>
      <w:r w:rsidR="00086AE7" w:rsidRPr="00A751D2">
        <w:rPr>
          <w:rFonts w:ascii="Times New Roman" w:eastAsia="Times New Roman" w:hAnsi="Times New Roman" w:cs="Times New Roman"/>
          <w:bCs/>
          <w:sz w:val="28"/>
          <w:szCs w:val="28"/>
          <w:lang w:val="uk-UA" w:eastAsia="ru-RU"/>
        </w:rPr>
        <w:t xml:space="preserve"> </w:t>
      </w:r>
      <w:hyperlink r:id="rId40" w:history="1">
        <w:r w:rsidR="00086AE7" w:rsidRPr="00A751D2">
          <w:rPr>
            <w:rStyle w:val="a7"/>
            <w:rFonts w:ascii="Times New Roman" w:eastAsia="Times New Roman" w:hAnsi="Times New Roman" w:cs="Times New Roman"/>
            <w:bCs/>
            <w:color w:val="auto"/>
            <w:sz w:val="28"/>
            <w:szCs w:val="28"/>
            <w:u w:val="none"/>
            <w:lang w:val="uk-UA" w:eastAsia="ru-RU"/>
          </w:rPr>
          <w:t>https://shinashina.com.ua/catalog/tires/triangle/trd06-veduschaya/triangle-trd06-veduschaya-265-70-r19-5-143-141j-pr18/</w:t>
        </w:r>
      </w:hyperlink>
    </w:p>
    <w:p w:rsidR="00086AE7"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16</w:t>
      </w:r>
      <w:r w:rsidR="00086AE7" w:rsidRPr="00A751D2">
        <w:rPr>
          <w:rFonts w:ascii="Times New Roman" w:eastAsia="Times New Roman" w:hAnsi="Times New Roman" w:cs="Times New Roman"/>
          <w:bCs/>
          <w:sz w:val="28"/>
          <w:szCs w:val="28"/>
          <w:lang w:val="uk-UA" w:eastAsia="ru-RU"/>
        </w:rPr>
        <w:t xml:space="preserve">. </w:t>
      </w:r>
      <w:hyperlink r:id="rId41" w:history="1">
        <w:r w:rsidR="00A751D2" w:rsidRPr="00A751D2">
          <w:rPr>
            <w:rStyle w:val="a7"/>
            <w:rFonts w:ascii="Times New Roman" w:eastAsia="Times New Roman" w:hAnsi="Times New Roman" w:cs="Times New Roman"/>
            <w:bCs/>
            <w:color w:val="auto"/>
            <w:sz w:val="28"/>
            <w:szCs w:val="28"/>
            <w:u w:val="none"/>
            <w:lang w:val="uk-UA" w:eastAsia="ru-RU"/>
          </w:rPr>
          <w:t>https://ua-broker.com/shcho-potribno-znaty/mitne-oformlennya-tovaru/oriyentovniy-perelik-dokumentiv-dlya-mitnogo-oformlennya/</w:t>
        </w:r>
      </w:hyperlink>
    </w:p>
    <w:p w:rsidR="00A751D2" w:rsidRPr="00A751D2" w:rsidRDefault="004E210A" w:rsidP="00E707B8">
      <w:pPr>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17</w:t>
      </w:r>
      <w:r w:rsidR="00A751D2" w:rsidRPr="00A751D2">
        <w:rPr>
          <w:rFonts w:ascii="Times New Roman" w:eastAsia="Times New Roman" w:hAnsi="Times New Roman" w:cs="Times New Roman"/>
          <w:bCs/>
          <w:sz w:val="28"/>
          <w:szCs w:val="28"/>
          <w:lang w:val="uk-UA" w:eastAsia="ru-RU"/>
        </w:rPr>
        <w:t>.https://pidru4niki.com/15950210/ekonomika/kilkist_abo_tsina_kilkist_abo_predmet_kilkist</w:t>
      </w:r>
    </w:p>
    <w:p w:rsidR="00A751D2" w:rsidRPr="008B04E6" w:rsidRDefault="004E210A" w:rsidP="00E707B8">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r w:rsidR="00A751D2" w:rsidRPr="008B04E6">
        <w:rPr>
          <w:rFonts w:ascii="Times New Roman" w:eastAsia="Times New Roman" w:hAnsi="Times New Roman" w:cs="Times New Roman"/>
          <w:sz w:val="28"/>
          <w:szCs w:val="28"/>
          <w:lang w:val="uk-UA" w:eastAsia="ru-RU"/>
        </w:rPr>
        <w:t>.</w:t>
      </w:r>
      <w:r w:rsidR="00D724FA" w:rsidRPr="0052459D">
        <w:rPr>
          <w:lang w:val="uk-UA"/>
        </w:rPr>
        <w:t xml:space="preserve"> </w:t>
      </w:r>
      <w:hyperlink r:id="rId42" w:history="1">
        <w:r w:rsidR="00D724FA" w:rsidRPr="008B04E6">
          <w:rPr>
            <w:rStyle w:val="a7"/>
            <w:rFonts w:ascii="Times New Roman" w:eastAsia="Times New Roman" w:hAnsi="Times New Roman" w:cs="Times New Roman"/>
            <w:color w:val="auto"/>
            <w:sz w:val="28"/>
            <w:szCs w:val="28"/>
            <w:u w:val="none"/>
            <w:lang w:val="uk-UA" w:eastAsia="ru-RU"/>
          </w:rPr>
          <w:t>https://buklib.net/books/22432/</w:t>
        </w:r>
      </w:hyperlink>
    </w:p>
    <w:p w:rsidR="00D724FA" w:rsidRPr="00BE2FC4" w:rsidRDefault="004E210A" w:rsidP="00E707B8">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w:t>
      </w:r>
      <w:r w:rsidR="00D724FA" w:rsidRPr="00BE2FC4">
        <w:rPr>
          <w:rFonts w:ascii="Times New Roman" w:eastAsia="Times New Roman" w:hAnsi="Times New Roman" w:cs="Times New Roman"/>
          <w:sz w:val="28"/>
          <w:szCs w:val="28"/>
          <w:lang w:val="uk-UA" w:eastAsia="ru-RU"/>
        </w:rPr>
        <w:t>.</w:t>
      </w:r>
      <w:r w:rsidR="008B04E6" w:rsidRPr="00BE2FC4">
        <w:rPr>
          <w:lang w:val="uk-UA"/>
        </w:rPr>
        <w:t xml:space="preserve"> </w:t>
      </w:r>
      <w:hyperlink r:id="rId43" w:history="1">
        <w:r w:rsidR="00BE2FC4" w:rsidRPr="00BE2FC4">
          <w:rPr>
            <w:rStyle w:val="a7"/>
            <w:rFonts w:ascii="Times New Roman" w:eastAsia="Times New Roman" w:hAnsi="Times New Roman" w:cs="Times New Roman"/>
            <w:color w:val="auto"/>
            <w:sz w:val="28"/>
            <w:szCs w:val="28"/>
            <w:u w:val="none"/>
            <w:lang w:val="uk-UA" w:eastAsia="ru-RU"/>
          </w:rPr>
          <w:t>https://smr.gov.ua/uk/2016-03-14-08-10-17/informatsijni-materiali/informatsijni-materiali-z-pitan-sotszakhistu/15451-vantazhno-rozvantazhuvalni-roboti-organizatsiya-okhoroni-pratsi-ta-bezpeki-vikonannya.html</w:t>
        </w:r>
      </w:hyperlink>
    </w:p>
    <w:p w:rsidR="00BE2FC4" w:rsidRPr="00A751D2" w:rsidRDefault="004E210A" w:rsidP="00E707B8">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r w:rsidR="00BE2FC4">
        <w:rPr>
          <w:rFonts w:ascii="Times New Roman" w:eastAsia="Times New Roman" w:hAnsi="Times New Roman" w:cs="Times New Roman"/>
          <w:sz w:val="28"/>
          <w:szCs w:val="28"/>
          <w:lang w:val="uk-UA" w:eastAsia="ru-RU"/>
        </w:rPr>
        <w:t>.</w:t>
      </w:r>
      <w:r w:rsidR="001C5D26" w:rsidRPr="001C5D26">
        <w:rPr>
          <w:rFonts w:ascii="Times New Roman" w:eastAsia="Times New Roman" w:hAnsi="Times New Roman" w:cs="Times New Roman"/>
          <w:bCs/>
          <w:color w:val="000000" w:themeColor="text1"/>
          <w:sz w:val="28"/>
          <w:szCs w:val="24"/>
          <w:lang w:val="uk-UA" w:eastAsia="ru-RU"/>
        </w:rPr>
        <w:t xml:space="preserve"> https://services.uteka.ua/publication/zrazky-34-trudovi-vidnosyny-ta-oplata-pratsi-138-instrukciya-po-oxrane-truda-dlya-voditelya-legkovogo-avtomobilya</w:t>
      </w:r>
    </w:p>
    <w:sectPr w:rsidR="00BE2FC4" w:rsidRPr="00A751D2" w:rsidSect="002471D3">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DE" w:rsidRDefault="003645DE" w:rsidP="00627127">
      <w:pPr>
        <w:spacing w:after="0" w:line="240" w:lineRule="auto"/>
      </w:pPr>
      <w:r>
        <w:separator/>
      </w:r>
    </w:p>
  </w:endnote>
  <w:endnote w:type="continuationSeparator" w:id="0">
    <w:p w:rsidR="003645DE" w:rsidRDefault="003645DE" w:rsidP="0062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79" w:rsidRPr="00627127" w:rsidRDefault="00D03A79" w:rsidP="00627127">
    <w:pPr>
      <w:pStyle w:val="a5"/>
      <w:jc w:val="center"/>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79" w:rsidRDefault="00D03A79">
    <w:pPr>
      <w:pStyle w:val="a5"/>
      <w:jc w:val="center"/>
    </w:pPr>
  </w:p>
  <w:p w:rsidR="00D03A79" w:rsidRDefault="00D03A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DE" w:rsidRDefault="003645DE" w:rsidP="00627127">
      <w:pPr>
        <w:spacing w:after="0" w:line="240" w:lineRule="auto"/>
      </w:pPr>
      <w:r>
        <w:separator/>
      </w:r>
    </w:p>
  </w:footnote>
  <w:footnote w:type="continuationSeparator" w:id="0">
    <w:p w:rsidR="003645DE" w:rsidRDefault="003645DE" w:rsidP="00627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810268"/>
      <w:docPartObj>
        <w:docPartGallery w:val="Page Numbers (Top of Page)"/>
        <w:docPartUnique/>
      </w:docPartObj>
    </w:sdtPr>
    <w:sdtContent>
      <w:p w:rsidR="00D03A79" w:rsidRDefault="00D03A79">
        <w:pPr>
          <w:pStyle w:val="a3"/>
          <w:jc w:val="right"/>
        </w:pPr>
        <w:r>
          <w:fldChar w:fldCharType="begin"/>
        </w:r>
        <w:r>
          <w:instrText>PAGE   \* MERGEFORMAT</w:instrText>
        </w:r>
        <w:r>
          <w:fldChar w:fldCharType="separate"/>
        </w:r>
        <w:r w:rsidR="00733FF9">
          <w:rPr>
            <w:noProof/>
          </w:rPr>
          <w:t>6</w:t>
        </w:r>
        <w:r>
          <w:fldChar w:fldCharType="end"/>
        </w:r>
      </w:p>
    </w:sdtContent>
  </w:sdt>
  <w:p w:rsidR="00D03A79" w:rsidRDefault="00D03A7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63D9"/>
    <w:multiLevelType w:val="hybridMultilevel"/>
    <w:tmpl w:val="79F2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970708"/>
    <w:multiLevelType w:val="hybridMultilevel"/>
    <w:tmpl w:val="CBA077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3BC2C04"/>
    <w:multiLevelType w:val="hybridMultilevel"/>
    <w:tmpl w:val="96B88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2A124C"/>
    <w:multiLevelType w:val="hybridMultilevel"/>
    <w:tmpl w:val="FF2AA24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FB43D64"/>
    <w:multiLevelType w:val="multilevel"/>
    <w:tmpl w:val="C4044EE6"/>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3A6165B5"/>
    <w:multiLevelType w:val="multilevel"/>
    <w:tmpl w:val="2628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03A53"/>
    <w:multiLevelType w:val="hybridMultilevel"/>
    <w:tmpl w:val="0E203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6961E9A"/>
    <w:multiLevelType w:val="hybridMultilevel"/>
    <w:tmpl w:val="4832F6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7DF783D"/>
    <w:multiLevelType w:val="hybridMultilevel"/>
    <w:tmpl w:val="0B2E5E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8A24D3"/>
    <w:multiLevelType w:val="hybridMultilevel"/>
    <w:tmpl w:val="C6BEE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ADB4A59"/>
    <w:multiLevelType w:val="multilevel"/>
    <w:tmpl w:val="ECA2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190AD8"/>
    <w:multiLevelType w:val="hybridMultilevel"/>
    <w:tmpl w:val="4260DF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376705D"/>
    <w:multiLevelType w:val="hybridMultilevel"/>
    <w:tmpl w:val="DD90A0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95C2A7C"/>
    <w:multiLevelType w:val="hybridMultilevel"/>
    <w:tmpl w:val="321E20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9A369A9"/>
    <w:multiLevelType w:val="hybridMultilevel"/>
    <w:tmpl w:val="FF2AA24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EF62BBA"/>
    <w:multiLevelType w:val="multilevel"/>
    <w:tmpl w:val="8B46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9622AB"/>
    <w:multiLevelType w:val="hybridMultilevel"/>
    <w:tmpl w:val="72ACA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0"/>
  </w:num>
  <w:num w:numId="5">
    <w:abstractNumId w:val="16"/>
  </w:num>
  <w:num w:numId="6">
    <w:abstractNumId w:val="13"/>
  </w:num>
  <w:num w:numId="7">
    <w:abstractNumId w:val="11"/>
  </w:num>
  <w:num w:numId="8">
    <w:abstractNumId w:val="7"/>
  </w:num>
  <w:num w:numId="9">
    <w:abstractNumId w:val="6"/>
  </w:num>
  <w:num w:numId="10">
    <w:abstractNumId w:val="15"/>
  </w:num>
  <w:num w:numId="11">
    <w:abstractNumId w:val="8"/>
  </w:num>
  <w:num w:numId="12">
    <w:abstractNumId w:val="1"/>
  </w:num>
  <w:num w:numId="13">
    <w:abstractNumId w:val="2"/>
  </w:num>
  <w:num w:numId="14">
    <w:abstractNumId w:val="14"/>
  </w:num>
  <w:num w:numId="15">
    <w:abstractNumId w:val="3"/>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48"/>
    <w:rsid w:val="0000259C"/>
    <w:rsid w:val="00004928"/>
    <w:rsid w:val="00010448"/>
    <w:rsid w:val="000114B2"/>
    <w:rsid w:val="00011B36"/>
    <w:rsid w:val="00012961"/>
    <w:rsid w:val="000179C0"/>
    <w:rsid w:val="0002686B"/>
    <w:rsid w:val="00027CD8"/>
    <w:rsid w:val="00030E89"/>
    <w:rsid w:val="00037E82"/>
    <w:rsid w:val="0004455A"/>
    <w:rsid w:val="00064E4A"/>
    <w:rsid w:val="000729F9"/>
    <w:rsid w:val="00080F87"/>
    <w:rsid w:val="000826F3"/>
    <w:rsid w:val="00084A13"/>
    <w:rsid w:val="00086AE7"/>
    <w:rsid w:val="00094334"/>
    <w:rsid w:val="00095846"/>
    <w:rsid w:val="000A3A1F"/>
    <w:rsid w:val="000A4D67"/>
    <w:rsid w:val="000B0062"/>
    <w:rsid w:val="000B3177"/>
    <w:rsid w:val="000B4847"/>
    <w:rsid w:val="000B4F5F"/>
    <w:rsid w:val="000C101E"/>
    <w:rsid w:val="000D37E3"/>
    <w:rsid w:val="001011D7"/>
    <w:rsid w:val="00101C57"/>
    <w:rsid w:val="0010292C"/>
    <w:rsid w:val="00105DD6"/>
    <w:rsid w:val="0011254C"/>
    <w:rsid w:val="00124D81"/>
    <w:rsid w:val="00126CF8"/>
    <w:rsid w:val="0015066B"/>
    <w:rsid w:val="0016373E"/>
    <w:rsid w:val="00165546"/>
    <w:rsid w:val="00165F5B"/>
    <w:rsid w:val="001672E5"/>
    <w:rsid w:val="00175EF7"/>
    <w:rsid w:val="0017706F"/>
    <w:rsid w:val="001A2E31"/>
    <w:rsid w:val="001B6B70"/>
    <w:rsid w:val="001C0529"/>
    <w:rsid w:val="001C5D26"/>
    <w:rsid w:val="001C792E"/>
    <w:rsid w:val="001D2E4D"/>
    <w:rsid w:val="001D574A"/>
    <w:rsid w:val="001E73F9"/>
    <w:rsid w:val="00201168"/>
    <w:rsid w:val="00212499"/>
    <w:rsid w:val="00225E06"/>
    <w:rsid w:val="00227565"/>
    <w:rsid w:val="00240383"/>
    <w:rsid w:val="002471D3"/>
    <w:rsid w:val="002476DB"/>
    <w:rsid w:val="00252C4A"/>
    <w:rsid w:val="00257EED"/>
    <w:rsid w:val="00262B49"/>
    <w:rsid w:val="00264088"/>
    <w:rsid w:val="00265DA8"/>
    <w:rsid w:val="00266ADC"/>
    <w:rsid w:val="00280598"/>
    <w:rsid w:val="00281CC3"/>
    <w:rsid w:val="00282C76"/>
    <w:rsid w:val="0028323B"/>
    <w:rsid w:val="002919FB"/>
    <w:rsid w:val="002A289E"/>
    <w:rsid w:val="002A6F29"/>
    <w:rsid w:val="002B13A2"/>
    <w:rsid w:val="002B14B0"/>
    <w:rsid w:val="002C0F6B"/>
    <w:rsid w:val="002C1597"/>
    <w:rsid w:val="002C54F9"/>
    <w:rsid w:val="002D1C41"/>
    <w:rsid w:val="002D76C7"/>
    <w:rsid w:val="00305284"/>
    <w:rsid w:val="003056BC"/>
    <w:rsid w:val="003133EF"/>
    <w:rsid w:val="003158CA"/>
    <w:rsid w:val="00315B46"/>
    <w:rsid w:val="003214DC"/>
    <w:rsid w:val="0032246A"/>
    <w:rsid w:val="00356D3F"/>
    <w:rsid w:val="003577A1"/>
    <w:rsid w:val="003645DE"/>
    <w:rsid w:val="003734F5"/>
    <w:rsid w:val="00396350"/>
    <w:rsid w:val="003A0E6F"/>
    <w:rsid w:val="003A173D"/>
    <w:rsid w:val="003B1864"/>
    <w:rsid w:val="003D01EB"/>
    <w:rsid w:val="003D2CDB"/>
    <w:rsid w:val="003E2E2E"/>
    <w:rsid w:val="003F0E9A"/>
    <w:rsid w:val="003F102F"/>
    <w:rsid w:val="00407530"/>
    <w:rsid w:val="00411EC6"/>
    <w:rsid w:val="00425C67"/>
    <w:rsid w:val="00430DDD"/>
    <w:rsid w:val="004356B5"/>
    <w:rsid w:val="0044639D"/>
    <w:rsid w:val="00454DBA"/>
    <w:rsid w:val="0046169F"/>
    <w:rsid w:val="00464CD6"/>
    <w:rsid w:val="004729D5"/>
    <w:rsid w:val="00476A81"/>
    <w:rsid w:val="00477FFB"/>
    <w:rsid w:val="004954BC"/>
    <w:rsid w:val="00495DE4"/>
    <w:rsid w:val="00497BEE"/>
    <w:rsid w:val="004B64AA"/>
    <w:rsid w:val="004B6887"/>
    <w:rsid w:val="004C0060"/>
    <w:rsid w:val="004C1C88"/>
    <w:rsid w:val="004C6154"/>
    <w:rsid w:val="004C683D"/>
    <w:rsid w:val="004D184B"/>
    <w:rsid w:val="004D2E1C"/>
    <w:rsid w:val="004D6297"/>
    <w:rsid w:val="004D726E"/>
    <w:rsid w:val="004E210A"/>
    <w:rsid w:val="004E78D6"/>
    <w:rsid w:val="004F540B"/>
    <w:rsid w:val="004F76FD"/>
    <w:rsid w:val="005013F1"/>
    <w:rsid w:val="00503126"/>
    <w:rsid w:val="00511EB7"/>
    <w:rsid w:val="0052459D"/>
    <w:rsid w:val="00527008"/>
    <w:rsid w:val="00530373"/>
    <w:rsid w:val="005368DE"/>
    <w:rsid w:val="0054619A"/>
    <w:rsid w:val="00546586"/>
    <w:rsid w:val="005565A4"/>
    <w:rsid w:val="005805EE"/>
    <w:rsid w:val="005819C0"/>
    <w:rsid w:val="00582859"/>
    <w:rsid w:val="00595BA5"/>
    <w:rsid w:val="005A0C73"/>
    <w:rsid w:val="005A1B74"/>
    <w:rsid w:val="005C47E2"/>
    <w:rsid w:val="005C622B"/>
    <w:rsid w:val="005D199F"/>
    <w:rsid w:val="005D32D0"/>
    <w:rsid w:val="005E7EC5"/>
    <w:rsid w:val="005F0BDB"/>
    <w:rsid w:val="006063AF"/>
    <w:rsid w:val="00625C64"/>
    <w:rsid w:val="00627127"/>
    <w:rsid w:val="00641091"/>
    <w:rsid w:val="00642A4A"/>
    <w:rsid w:val="00644B9E"/>
    <w:rsid w:val="00664C90"/>
    <w:rsid w:val="00673EEC"/>
    <w:rsid w:val="00682B8B"/>
    <w:rsid w:val="00696853"/>
    <w:rsid w:val="0069711C"/>
    <w:rsid w:val="006A049E"/>
    <w:rsid w:val="006A5060"/>
    <w:rsid w:val="006C209C"/>
    <w:rsid w:val="006D2092"/>
    <w:rsid w:val="006D6242"/>
    <w:rsid w:val="006E5DAA"/>
    <w:rsid w:val="006F154F"/>
    <w:rsid w:val="00700B73"/>
    <w:rsid w:val="007035B3"/>
    <w:rsid w:val="00704276"/>
    <w:rsid w:val="00705B61"/>
    <w:rsid w:val="00716BED"/>
    <w:rsid w:val="00722AB8"/>
    <w:rsid w:val="00722E4E"/>
    <w:rsid w:val="0073203C"/>
    <w:rsid w:val="00733FF9"/>
    <w:rsid w:val="0074573F"/>
    <w:rsid w:val="00752139"/>
    <w:rsid w:val="00762195"/>
    <w:rsid w:val="007665C7"/>
    <w:rsid w:val="00772894"/>
    <w:rsid w:val="007744CD"/>
    <w:rsid w:val="00775734"/>
    <w:rsid w:val="00790F99"/>
    <w:rsid w:val="007962BF"/>
    <w:rsid w:val="007A1C9C"/>
    <w:rsid w:val="007B5B4A"/>
    <w:rsid w:val="007B668D"/>
    <w:rsid w:val="007C28B2"/>
    <w:rsid w:val="007D43E9"/>
    <w:rsid w:val="007D4F55"/>
    <w:rsid w:val="007F6609"/>
    <w:rsid w:val="00801EAD"/>
    <w:rsid w:val="008158D0"/>
    <w:rsid w:val="0081729F"/>
    <w:rsid w:val="008257AC"/>
    <w:rsid w:val="008336C2"/>
    <w:rsid w:val="0083741F"/>
    <w:rsid w:val="00851E1B"/>
    <w:rsid w:val="008544D6"/>
    <w:rsid w:val="00864FF2"/>
    <w:rsid w:val="00880ADA"/>
    <w:rsid w:val="00886DE4"/>
    <w:rsid w:val="00890E90"/>
    <w:rsid w:val="008956CA"/>
    <w:rsid w:val="008A32C3"/>
    <w:rsid w:val="008B04E6"/>
    <w:rsid w:val="008B1B19"/>
    <w:rsid w:val="008B5182"/>
    <w:rsid w:val="008C3F33"/>
    <w:rsid w:val="008C7716"/>
    <w:rsid w:val="008D5C44"/>
    <w:rsid w:val="008D6A1E"/>
    <w:rsid w:val="008E5D47"/>
    <w:rsid w:val="00901861"/>
    <w:rsid w:val="009147F8"/>
    <w:rsid w:val="00916938"/>
    <w:rsid w:val="00923197"/>
    <w:rsid w:val="00923E9A"/>
    <w:rsid w:val="009267A5"/>
    <w:rsid w:val="009307FD"/>
    <w:rsid w:val="00932D7B"/>
    <w:rsid w:val="00937260"/>
    <w:rsid w:val="00940471"/>
    <w:rsid w:val="00943BDB"/>
    <w:rsid w:val="009519A8"/>
    <w:rsid w:val="0095582F"/>
    <w:rsid w:val="00961A7F"/>
    <w:rsid w:val="0097300E"/>
    <w:rsid w:val="00984F32"/>
    <w:rsid w:val="00985C21"/>
    <w:rsid w:val="009C171E"/>
    <w:rsid w:val="009C2A2D"/>
    <w:rsid w:val="009C6B4F"/>
    <w:rsid w:val="009E156F"/>
    <w:rsid w:val="009F5310"/>
    <w:rsid w:val="009F7086"/>
    <w:rsid w:val="009F74B5"/>
    <w:rsid w:val="00A005DE"/>
    <w:rsid w:val="00A129BF"/>
    <w:rsid w:val="00A1750D"/>
    <w:rsid w:val="00A206AC"/>
    <w:rsid w:val="00A24DD5"/>
    <w:rsid w:val="00A35D63"/>
    <w:rsid w:val="00A376B2"/>
    <w:rsid w:val="00A472AF"/>
    <w:rsid w:val="00A551CF"/>
    <w:rsid w:val="00A607C6"/>
    <w:rsid w:val="00A751D2"/>
    <w:rsid w:val="00A9587C"/>
    <w:rsid w:val="00AA2031"/>
    <w:rsid w:val="00AA2743"/>
    <w:rsid w:val="00AA2F84"/>
    <w:rsid w:val="00AB2FBE"/>
    <w:rsid w:val="00AB3F6F"/>
    <w:rsid w:val="00AB7D4A"/>
    <w:rsid w:val="00AD2CF0"/>
    <w:rsid w:val="00AD4233"/>
    <w:rsid w:val="00AD4E33"/>
    <w:rsid w:val="00AD6C14"/>
    <w:rsid w:val="00AE35E2"/>
    <w:rsid w:val="00AF2D42"/>
    <w:rsid w:val="00B02410"/>
    <w:rsid w:val="00B22CD1"/>
    <w:rsid w:val="00B256A9"/>
    <w:rsid w:val="00B30508"/>
    <w:rsid w:val="00B313FC"/>
    <w:rsid w:val="00B32A98"/>
    <w:rsid w:val="00B35541"/>
    <w:rsid w:val="00B461BB"/>
    <w:rsid w:val="00B46A65"/>
    <w:rsid w:val="00B64E15"/>
    <w:rsid w:val="00B72475"/>
    <w:rsid w:val="00B94B49"/>
    <w:rsid w:val="00B95FA7"/>
    <w:rsid w:val="00BA4CDF"/>
    <w:rsid w:val="00BA6765"/>
    <w:rsid w:val="00BB2887"/>
    <w:rsid w:val="00BC25C8"/>
    <w:rsid w:val="00BD354E"/>
    <w:rsid w:val="00BE1715"/>
    <w:rsid w:val="00BE2FC4"/>
    <w:rsid w:val="00BF113D"/>
    <w:rsid w:val="00BF3DDC"/>
    <w:rsid w:val="00BF73CE"/>
    <w:rsid w:val="00C07486"/>
    <w:rsid w:val="00C12AF1"/>
    <w:rsid w:val="00C143CB"/>
    <w:rsid w:val="00C17459"/>
    <w:rsid w:val="00C276F8"/>
    <w:rsid w:val="00C3672C"/>
    <w:rsid w:val="00C37864"/>
    <w:rsid w:val="00C415AE"/>
    <w:rsid w:val="00C44C5E"/>
    <w:rsid w:val="00C45E32"/>
    <w:rsid w:val="00C613E4"/>
    <w:rsid w:val="00C61B91"/>
    <w:rsid w:val="00C67166"/>
    <w:rsid w:val="00C85C63"/>
    <w:rsid w:val="00C90D03"/>
    <w:rsid w:val="00C942C8"/>
    <w:rsid w:val="00C9700D"/>
    <w:rsid w:val="00CB5D0C"/>
    <w:rsid w:val="00CC0A43"/>
    <w:rsid w:val="00CC3FF5"/>
    <w:rsid w:val="00CD0FD3"/>
    <w:rsid w:val="00CD179F"/>
    <w:rsid w:val="00CD4378"/>
    <w:rsid w:val="00CD6A06"/>
    <w:rsid w:val="00CE66C8"/>
    <w:rsid w:val="00CF5CB7"/>
    <w:rsid w:val="00D03A79"/>
    <w:rsid w:val="00D062D8"/>
    <w:rsid w:val="00D068EC"/>
    <w:rsid w:val="00D14BDB"/>
    <w:rsid w:val="00D17510"/>
    <w:rsid w:val="00D23844"/>
    <w:rsid w:val="00D25424"/>
    <w:rsid w:val="00D261C4"/>
    <w:rsid w:val="00D27238"/>
    <w:rsid w:val="00D34592"/>
    <w:rsid w:val="00D44AC0"/>
    <w:rsid w:val="00D459D4"/>
    <w:rsid w:val="00D54EB2"/>
    <w:rsid w:val="00D566D0"/>
    <w:rsid w:val="00D62CD5"/>
    <w:rsid w:val="00D724FA"/>
    <w:rsid w:val="00D7740C"/>
    <w:rsid w:val="00D77963"/>
    <w:rsid w:val="00D809E7"/>
    <w:rsid w:val="00D86755"/>
    <w:rsid w:val="00D936D5"/>
    <w:rsid w:val="00DA7A68"/>
    <w:rsid w:val="00DB1428"/>
    <w:rsid w:val="00DB3BD4"/>
    <w:rsid w:val="00DD3526"/>
    <w:rsid w:val="00DD54D8"/>
    <w:rsid w:val="00DD59D7"/>
    <w:rsid w:val="00DF18BF"/>
    <w:rsid w:val="00DF3652"/>
    <w:rsid w:val="00E0096E"/>
    <w:rsid w:val="00E01F35"/>
    <w:rsid w:val="00E03321"/>
    <w:rsid w:val="00E20B52"/>
    <w:rsid w:val="00E349B7"/>
    <w:rsid w:val="00E41A6B"/>
    <w:rsid w:val="00E41A8C"/>
    <w:rsid w:val="00E53F2D"/>
    <w:rsid w:val="00E63D65"/>
    <w:rsid w:val="00E707B8"/>
    <w:rsid w:val="00E718DE"/>
    <w:rsid w:val="00E7391B"/>
    <w:rsid w:val="00E73AB6"/>
    <w:rsid w:val="00E9021F"/>
    <w:rsid w:val="00E92C46"/>
    <w:rsid w:val="00E95B08"/>
    <w:rsid w:val="00EA6E31"/>
    <w:rsid w:val="00EA794F"/>
    <w:rsid w:val="00EB0765"/>
    <w:rsid w:val="00EB4444"/>
    <w:rsid w:val="00EC1540"/>
    <w:rsid w:val="00EC36DA"/>
    <w:rsid w:val="00EE1212"/>
    <w:rsid w:val="00EF01AF"/>
    <w:rsid w:val="00F06976"/>
    <w:rsid w:val="00F073B3"/>
    <w:rsid w:val="00F12B65"/>
    <w:rsid w:val="00F1439E"/>
    <w:rsid w:val="00F15366"/>
    <w:rsid w:val="00F20A69"/>
    <w:rsid w:val="00F23682"/>
    <w:rsid w:val="00F31D59"/>
    <w:rsid w:val="00F326C9"/>
    <w:rsid w:val="00F3646C"/>
    <w:rsid w:val="00F3717C"/>
    <w:rsid w:val="00F374C4"/>
    <w:rsid w:val="00F55EA9"/>
    <w:rsid w:val="00F62831"/>
    <w:rsid w:val="00F64869"/>
    <w:rsid w:val="00F649CC"/>
    <w:rsid w:val="00F7100C"/>
    <w:rsid w:val="00F85672"/>
    <w:rsid w:val="00F903BD"/>
    <w:rsid w:val="00F93726"/>
    <w:rsid w:val="00FA66EF"/>
    <w:rsid w:val="00FB2E27"/>
    <w:rsid w:val="00FC1366"/>
    <w:rsid w:val="00FC2E97"/>
    <w:rsid w:val="00FC5207"/>
    <w:rsid w:val="00FD3C0F"/>
    <w:rsid w:val="00FD4703"/>
    <w:rsid w:val="00FD65C7"/>
    <w:rsid w:val="00FD7236"/>
    <w:rsid w:val="00FF4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3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1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7127"/>
  </w:style>
  <w:style w:type="paragraph" w:styleId="a5">
    <w:name w:val="footer"/>
    <w:basedOn w:val="a"/>
    <w:link w:val="a6"/>
    <w:uiPriority w:val="99"/>
    <w:unhideWhenUsed/>
    <w:rsid w:val="006271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7127"/>
  </w:style>
  <w:style w:type="character" w:styleId="a7">
    <w:name w:val="Hyperlink"/>
    <w:basedOn w:val="a0"/>
    <w:uiPriority w:val="99"/>
    <w:unhideWhenUsed/>
    <w:rsid w:val="00D068EC"/>
    <w:rPr>
      <w:color w:val="0000FF" w:themeColor="hyperlink"/>
      <w:u w:val="single"/>
    </w:rPr>
  </w:style>
  <w:style w:type="paragraph" w:styleId="a8">
    <w:name w:val="Normal (Web)"/>
    <w:basedOn w:val="a"/>
    <w:uiPriority w:val="99"/>
    <w:unhideWhenUsed/>
    <w:rsid w:val="00984F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984F32"/>
    <w:pPr>
      <w:ind w:left="720"/>
      <w:contextualSpacing/>
    </w:pPr>
  </w:style>
  <w:style w:type="table" w:styleId="aa">
    <w:name w:val="Table Grid"/>
    <w:basedOn w:val="a1"/>
    <w:uiPriority w:val="59"/>
    <w:rsid w:val="00F71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39"/>
    <w:rsid w:val="0067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8257AC"/>
    <w:rPr>
      <w:color w:val="808080"/>
    </w:rPr>
  </w:style>
  <w:style w:type="paragraph" w:styleId="ac">
    <w:name w:val="Balloon Text"/>
    <w:basedOn w:val="a"/>
    <w:link w:val="ad"/>
    <w:uiPriority w:val="99"/>
    <w:semiHidden/>
    <w:unhideWhenUsed/>
    <w:rsid w:val="008257A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257AC"/>
    <w:rPr>
      <w:rFonts w:ascii="Tahoma" w:hAnsi="Tahoma" w:cs="Tahoma"/>
      <w:sz w:val="16"/>
      <w:szCs w:val="16"/>
    </w:rPr>
  </w:style>
  <w:style w:type="paragraph" w:customStyle="1" w:styleId="Default">
    <w:name w:val="Default"/>
    <w:rsid w:val="00C671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a"/>
    <w:uiPriority w:val="59"/>
    <w:rsid w:val="00B95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F6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3224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3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1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7127"/>
  </w:style>
  <w:style w:type="paragraph" w:styleId="a5">
    <w:name w:val="footer"/>
    <w:basedOn w:val="a"/>
    <w:link w:val="a6"/>
    <w:uiPriority w:val="99"/>
    <w:unhideWhenUsed/>
    <w:rsid w:val="006271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7127"/>
  </w:style>
  <w:style w:type="character" w:styleId="a7">
    <w:name w:val="Hyperlink"/>
    <w:basedOn w:val="a0"/>
    <w:uiPriority w:val="99"/>
    <w:unhideWhenUsed/>
    <w:rsid w:val="00D068EC"/>
    <w:rPr>
      <w:color w:val="0000FF" w:themeColor="hyperlink"/>
      <w:u w:val="single"/>
    </w:rPr>
  </w:style>
  <w:style w:type="paragraph" w:styleId="a8">
    <w:name w:val="Normal (Web)"/>
    <w:basedOn w:val="a"/>
    <w:uiPriority w:val="99"/>
    <w:unhideWhenUsed/>
    <w:rsid w:val="00984F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984F32"/>
    <w:pPr>
      <w:ind w:left="720"/>
      <w:contextualSpacing/>
    </w:pPr>
  </w:style>
  <w:style w:type="table" w:styleId="aa">
    <w:name w:val="Table Grid"/>
    <w:basedOn w:val="a1"/>
    <w:uiPriority w:val="59"/>
    <w:rsid w:val="00F71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39"/>
    <w:rsid w:val="0067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8257AC"/>
    <w:rPr>
      <w:color w:val="808080"/>
    </w:rPr>
  </w:style>
  <w:style w:type="paragraph" w:styleId="ac">
    <w:name w:val="Balloon Text"/>
    <w:basedOn w:val="a"/>
    <w:link w:val="ad"/>
    <w:uiPriority w:val="99"/>
    <w:semiHidden/>
    <w:unhideWhenUsed/>
    <w:rsid w:val="008257A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257AC"/>
    <w:rPr>
      <w:rFonts w:ascii="Tahoma" w:hAnsi="Tahoma" w:cs="Tahoma"/>
      <w:sz w:val="16"/>
      <w:szCs w:val="16"/>
    </w:rPr>
  </w:style>
  <w:style w:type="paragraph" w:customStyle="1" w:styleId="Default">
    <w:name w:val="Default"/>
    <w:rsid w:val="00C671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a"/>
    <w:uiPriority w:val="59"/>
    <w:rsid w:val="00B95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F6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3224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74379">
      <w:bodyDiv w:val="1"/>
      <w:marLeft w:val="0"/>
      <w:marRight w:val="0"/>
      <w:marTop w:val="0"/>
      <w:marBottom w:val="0"/>
      <w:divBdr>
        <w:top w:val="none" w:sz="0" w:space="0" w:color="auto"/>
        <w:left w:val="none" w:sz="0" w:space="0" w:color="auto"/>
        <w:bottom w:val="none" w:sz="0" w:space="0" w:color="auto"/>
        <w:right w:val="none" w:sz="0" w:space="0" w:color="auto"/>
      </w:divBdr>
    </w:div>
    <w:div w:id="241452626">
      <w:bodyDiv w:val="1"/>
      <w:marLeft w:val="0"/>
      <w:marRight w:val="0"/>
      <w:marTop w:val="0"/>
      <w:marBottom w:val="0"/>
      <w:divBdr>
        <w:top w:val="none" w:sz="0" w:space="0" w:color="auto"/>
        <w:left w:val="none" w:sz="0" w:space="0" w:color="auto"/>
        <w:bottom w:val="none" w:sz="0" w:space="0" w:color="auto"/>
        <w:right w:val="none" w:sz="0" w:space="0" w:color="auto"/>
      </w:divBdr>
    </w:div>
    <w:div w:id="298583396">
      <w:bodyDiv w:val="1"/>
      <w:marLeft w:val="0"/>
      <w:marRight w:val="0"/>
      <w:marTop w:val="0"/>
      <w:marBottom w:val="0"/>
      <w:divBdr>
        <w:top w:val="none" w:sz="0" w:space="0" w:color="auto"/>
        <w:left w:val="none" w:sz="0" w:space="0" w:color="auto"/>
        <w:bottom w:val="none" w:sz="0" w:space="0" w:color="auto"/>
        <w:right w:val="none" w:sz="0" w:space="0" w:color="auto"/>
      </w:divBdr>
    </w:div>
    <w:div w:id="440342562">
      <w:bodyDiv w:val="1"/>
      <w:marLeft w:val="0"/>
      <w:marRight w:val="0"/>
      <w:marTop w:val="0"/>
      <w:marBottom w:val="0"/>
      <w:divBdr>
        <w:top w:val="none" w:sz="0" w:space="0" w:color="auto"/>
        <w:left w:val="none" w:sz="0" w:space="0" w:color="auto"/>
        <w:bottom w:val="none" w:sz="0" w:space="0" w:color="auto"/>
        <w:right w:val="none" w:sz="0" w:space="0" w:color="auto"/>
      </w:divBdr>
    </w:div>
    <w:div w:id="533468937">
      <w:bodyDiv w:val="1"/>
      <w:marLeft w:val="0"/>
      <w:marRight w:val="0"/>
      <w:marTop w:val="0"/>
      <w:marBottom w:val="0"/>
      <w:divBdr>
        <w:top w:val="none" w:sz="0" w:space="0" w:color="auto"/>
        <w:left w:val="none" w:sz="0" w:space="0" w:color="auto"/>
        <w:bottom w:val="none" w:sz="0" w:space="0" w:color="auto"/>
        <w:right w:val="none" w:sz="0" w:space="0" w:color="auto"/>
      </w:divBdr>
      <w:divsChild>
        <w:div w:id="2078282273">
          <w:marLeft w:val="0"/>
          <w:marRight w:val="0"/>
          <w:marTop w:val="0"/>
          <w:marBottom w:val="0"/>
          <w:divBdr>
            <w:top w:val="none" w:sz="0" w:space="0" w:color="auto"/>
            <w:left w:val="none" w:sz="0" w:space="0" w:color="auto"/>
            <w:bottom w:val="none" w:sz="0" w:space="0" w:color="auto"/>
            <w:right w:val="none" w:sz="0" w:space="0" w:color="auto"/>
          </w:divBdr>
        </w:div>
        <w:div w:id="2012563565">
          <w:marLeft w:val="150"/>
          <w:marRight w:val="0"/>
          <w:marTop w:val="0"/>
          <w:marBottom w:val="0"/>
          <w:divBdr>
            <w:top w:val="none" w:sz="0" w:space="0" w:color="auto"/>
            <w:left w:val="none" w:sz="0" w:space="0" w:color="auto"/>
            <w:bottom w:val="none" w:sz="0" w:space="0" w:color="auto"/>
            <w:right w:val="none" w:sz="0" w:space="0" w:color="auto"/>
          </w:divBdr>
        </w:div>
      </w:divsChild>
    </w:div>
    <w:div w:id="585841802">
      <w:bodyDiv w:val="1"/>
      <w:marLeft w:val="0"/>
      <w:marRight w:val="0"/>
      <w:marTop w:val="0"/>
      <w:marBottom w:val="0"/>
      <w:divBdr>
        <w:top w:val="none" w:sz="0" w:space="0" w:color="auto"/>
        <w:left w:val="none" w:sz="0" w:space="0" w:color="auto"/>
        <w:bottom w:val="none" w:sz="0" w:space="0" w:color="auto"/>
        <w:right w:val="none" w:sz="0" w:space="0" w:color="auto"/>
      </w:divBdr>
    </w:div>
    <w:div w:id="629557880">
      <w:bodyDiv w:val="1"/>
      <w:marLeft w:val="0"/>
      <w:marRight w:val="0"/>
      <w:marTop w:val="0"/>
      <w:marBottom w:val="0"/>
      <w:divBdr>
        <w:top w:val="none" w:sz="0" w:space="0" w:color="auto"/>
        <w:left w:val="none" w:sz="0" w:space="0" w:color="auto"/>
        <w:bottom w:val="none" w:sz="0" w:space="0" w:color="auto"/>
        <w:right w:val="none" w:sz="0" w:space="0" w:color="auto"/>
      </w:divBdr>
      <w:divsChild>
        <w:div w:id="145783210">
          <w:marLeft w:val="-108"/>
          <w:marRight w:val="0"/>
          <w:marTop w:val="0"/>
          <w:marBottom w:val="0"/>
          <w:divBdr>
            <w:top w:val="none" w:sz="0" w:space="0" w:color="auto"/>
            <w:left w:val="none" w:sz="0" w:space="0" w:color="auto"/>
            <w:bottom w:val="none" w:sz="0" w:space="0" w:color="auto"/>
            <w:right w:val="none" w:sz="0" w:space="0" w:color="auto"/>
          </w:divBdr>
        </w:div>
      </w:divsChild>
    </w:div>
    <w:div w:id="659650198">
      <w:bodyDiv w:val="1"/>
      <w:marLeft w:val="0"/>
      <w:marRight w:val="0"/>
      <w:marTop w:val="0"/>
      <w:marBottom w:val="0"/>
      <w:divBdr>
        <w:top w:val="none" w:sz="0" w:space="0" w:color="auto"/>
        <w:left w:val="none" w:sz="0" w:space="0" w:color="auto"/>
        <w:bottom w:val="none" w:sz="0" w:space="0" w:color="auto"/>
        <w:right w:val="none" w:sz="0" w:space="0" w:color="auto"/>
      </w:divBdr>
    </w:div>
    <w:div w:id="666517290">
      <w:bodyDiv w:val="1"/>
      <w:marLeft w:val="0"/>
      <w:marRight w:val="0"/>
      <w:marTop w:val="0"/>
      <w:marBottom w:val="0"/>
      <w:divBdr>
        <w:top w:val="none" w:sz="0" w:space="0" w:color="auto"/>
        <w:left w:val="none" w:sz="0" w:space="0" w:color="auto"/>
        <w:bottom w:val="none" w:sz="0" w:space="0" w:color="auto"/>
        <w:right w:val="none" w:sz="0" w:space="0" w:color="auto"/>
      </w:divBdr>
    </w:div>
    <w:div w:id="813452777">
      <w:bodyDiv w:val="1"/>
      <w:marLeft w:val="0"/>
      <w:marRight w:val="0"/>
      <w:marTop w:val="0"/>
      <w:marBottom w:val="0"/>
      <w:divBdr>
        <w:top w:val="none" w:sz="0" w:space="0" w:color="auto"/>
        <w:left w:val="none" w:sz="0" w:space="0" w:color="auto"/>
        <w:bottom w:val="none" w:sz="0" w:space="0" w:color="auto"/>
        <w:right w:val="none" w:sz="0" w:space="0" w:color="auto"/>
      </w:divBdr>
    </w:div>
    <w:div w:id="914507834">
      <w:bodyDiv w:val="1"/>
      <w:marLeft w:val="0"/>
      <w:marRight w:val="0"/>
      <w:marTop w:val="0"/>
      <w:marBottom w:val="0"/>
      <w:divBdr>
        <w:top w:val="none" w:sz="0" w:space="0" w:color="auto"/>
        <w:left w:val="none" w:sz="0" w:space="0" w:color="auto"/>
        <w:bottom w:val="none" w:sz="0" w:space="0" w:color="auto"/>
        <w:right w:val="none" w:sz="0" w:space="0" w:color="auto"/>
      </w:divBdr>
    </w:div>
    <w:div w:id="961378988">
      <w:bodyDiv w:val="1"/>
      <w:marLeft w:val="0"/>
      <w:marRight w:val="0"/>
      <w:marTop w:val="0"/>
      <w:marBottom w:val="0"/>
      <w:divBdr>
        <w:top w:val="none" w:sz="0" w:space="0" w:color="auto"/>
        <w:left w:val="none" w:sz="0" w:space="0" w:color="auto"/>
        <w:bottom w:val="none" w:sz="0" w:space="0" w:color="auto"/>
        <w:right w:val="none" w:sz="0" w:space="0" w:color="auto"/>
      </w:divBdr>
    </w:div>
    <w:div w:id="1099788797">
      <w:bodyDiv w:val="1"/>
      <w:marLeft w:val="0"/>
      <w:marRight w:val="0"/>
      <w:marTop w:val="0"/>
      <w:marBottom w:val="0"/>
      <w:divBdr>
        <w:top w:val="none" w:sz="0" w:space="0" w:color="auto"/>
        <w:left w:val="none" w:sz="0" w:space="0" w:color="auto"/>
        <w:bottom w:val="none" w:sz="0" w:space="0" w:color="auto"/>
        <w:right w:val="none" w:sz="0" w:space="0" w:color="auto"/>
      </w:divBdr>
    </w:div>
    <w:div w:id="1317494465">
      <w:bodyDiv w:val="1"/>
      <w:marLeft w:val="0"/>
      <w:marRight w:val="0"/>
      <w:marTop w:val="0"/>
      <w:marBottom w:val="0"/>
      <w:divBdr>
        <w:top w:val="none" w:sz="0" w:space="0" w:color="auto"/>
        <w:left w:val="none" w:sz="0" w:space="0" w:color="auto"/>
        <w:bottom w:val="none" w:sz="0" w:space="0" w:color="auto"/>
        <w:right w:val="none" w:sz="0" w:space="0" w:color="auto"/>
      </w:divBdr>
    </w:div>
    <w:div w:id="1417167946">
      <w:bodyDiv w:val="1"/>
      <w:marLeft w:val="0"/>
      <w:marRight w:val="0"/>
      <w:marTop w:val="0"/>
      <w:marBottom w:val="0"/>
      <w:divBdr>
        <w:top w:val="none" w:sz="0" w:space="0" w:color="auto"/>
        <w:left w:val="none" w:sz="0" w:space="0" w:color="auto"/>
        <w:bottom w:val="none" w:sz="0" w:space="0" w:color="auto"/>
        <w:right w:val="none" w:sz="0" w:space="0" w:color="auto"/>
      </w:divBdr>
    </w:div>
    <w:div w:id="1423917922">
      <w:bodyDiv w:val="1"/>
      <w:marLeft w:val="0"/>
      <w:marRight w:val="0"/>
      <w:marTop w:val="0"/>
      <w:marBottom w:val="0"/>
      <w:divBdr>
        <w:top w:val="none" w:sz="0" w:space="0" w:color="auto"/>
        <w:left w:val="none" w:sz="0" w:space="0" w:color="auto"/>
        <w:bottom w:val="none" w:sz="0" w:space="0" w:color="auto"/>
        <w:right w:val="none" w:sz="0" w:space="0" w:color="auto"/>
      </w:divBdr>
    </w:div>
    <w:div w:id="1725526503">
      <w:bodyDiv w:val="1"/>
      <w:marLeft w:val="0"/>
      <w:marRight w:val="0"/>
      <w:marTop w:val="0"/>
      <w:marBottom w:val="0"/>
      <w:divBdr>
        <w:top w:val="none" w:sz="0" w:space="0" w:color="auto"/>
        <w:left w:val="none" w:sz="0" w:space="0" w:color="auto"/>
        <w:bottom w:val="none" w:sz="0" w:space="0" w:color="auto"/>
        <w:right w:val="none" w:sz="0" w:space="0" w:color="auto"/>
      </w:divBdr>
    </w:div>
    <w:div w:id="1752004695">
      <w:bodyDiv w:val="1"/>
      <w:marLeft w:val="0"/>
      <w:marRight w:val="0"/>
      <w:marTop w:val="0"/>
      <w:marBottom w:val="0"/>
      <w:divBdr>
        <w:top w:val="none" w:sz="0" w:space="0" w:color="auto"/>
        <w:left w:val="none" w:sz="0" w:space="0" w:color="auto"/>
        <w:bottom w:val="none" w:sz="0" w:space="0" w:color="auto"/>
        <w:right w:val="none" w:sz="0" w:space="0" w:color="auto"/>
      </w:divBdr>
    </w:div>
    <w:div w:id="1761833781">
      <w:bodyDiv w:val="1"/>
      <w:marLeft w:val="0"/>
      <w:marRight w:val="0"/>
      <w:marTop w:val="0"/>
      <w:marBottom w:val="0"/>
      <w:divBdr>
        <w:top w:val="none" w:sz="0" w:space="0" w:color="auto"/>
        <w:left w:val="none" w:sz="0" w:space="0" w:color="auto"/>
        <w:bottom w:val="none" w:sz="0" w:space="0" w:color="auto"/>
        <w:right w:val="none" w:sz="0" w:space="0" w:color="auto"/>
      </w:divBdr>
    </w:div>
    <w:div w:id="1765416447">
      <w:bodyDiv w:val="1"/>
      <w:marLeft w:val="0"/>
      <w:marRight w:val="0"/>
      <w:marTop w:val="0"/>
      <w:marBottom w:val="0"/>
      <w:divBdr>
        <w:top w:val="none" w:sz="0" w:space="0" w:color="auto"/>
        <w:left w:val="none" w:sz="0" w:space="0" w:color="auto"/>
        <w:bottom w:val="none" w:sz="0" w:space="0" w:color="auto"/>
        <w:right w:val="none" w:sz="0" w:space="0" w:color="auto"/>
      </w:divBdr>
    </w:div>
    <w:div w:id="1778136463">
      <w:bodyDiv w:val="1"/>
      <w:marLeft w:val="0"/>
      <w:marRight w:val="0"/>
      <w:marTop w:val="0"/>
      <w:marBottom w:val="0"/>
      <w:divBdr>
        <w:top w:val="none" w:sz="0" w:space="0" w:color="auto"/>
        <w:left w:val="none" w:sz="0" w:space="0" w:color="auto"/>
        <w:bottom w:val="none" w:sz="0" w:space="0" w:color="auto"/>
        <w:right w:val="none" w:sz="0" w:space="0" w:color="auto"/>
      </w:divBdr>
    </w:div>
    <w:div w:id="1888642480">
      <w:bodyDiv w:val="1"/>
      <w:marLeft w:val="0"/>
      <w:marRight w:val="0"/>
      <w:marTop w:val="0"/>
      <w:marBottom w:val="0"/>
      <w:divBdr>
        <w:top w:val="none" w:sz="0" w:space="0" w:color="auto"/>
        <w:left w:val="none" w:sz="0" w:space="0" w:color="auto"/>
        <w:bottom w:val="none" w:sz="0" w:space="0" w:color="auto"/>
        <w:right w:val="none" w:sz="0" w:space="0" w:color="auto"/>
      </w:divBdr>
    </w:div>
    <w:div w:id="190221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Renault_Midlum" TargetMode="External"/><Relationship Id="rId18" Type="http://schemas.openxmlformats.org/officeDocument/2006/relationships/image" Target="media/image5.wmf"/><Relationship Id="rId26" Type="http://schemas.openxmlformats.org/officeDocument/2006/relationships/oleObject" Target="embeddings/oleObject4.bin"/><Relationship Id="rId39" Type="http://schemas.openxmlformats.org/officeDocument/2006/relationships/hyperlink" Target="https://technopodjem.com.ua/produkciya/pogruzochnaya-tehnika/navesnoe-oborudovanie/zahvati-kipovie-rulonnie-i-dr/" TargetMode="Externa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hyperlink" Target="https://uk.wikipedia.org/wiki/Renault_Midlum" TargetMode="External"/><Relationship Id="rId42" Type="http://schemas.openxmlformats.org/officeDocument/2006/relationships/hyperlink" Target="https://buklib.net/books/22432/"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wmf"/><Relationship Id="rId33" Type="http://schemas.openxmlformats.org/officeDocument/2006/relationships/hyperlink" Target="https://minjust.gov.ua/m/str_31905" TargetMode="External"/><Relationship Id="rId38" Type="http://schemas.openxmlformats.org/officeDocument/2006/relationships/hyperlink" Target="https://pogruzka.biz/forklifts_attachments.html"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uk.wikipedia.org/wiki/Renault_Midlum" TargetMode="External"/><Relationship Id="rId29" Type="http://schemas.openxmlformats.org/officeDocument/2006/relationships/hyperlink" Target="https://wareteka.com.ua/uk/company/neolit-logistics/" TargetMode="External"/><Relationship Id="rId41" Type="http://schemas.openxmlformats.org/officeDocument/2006/relationships/hyperlink" Target="https://ua-broker.com/shcho-potribno-znaty/mitne-oformlennya-tovaru/oriyentovniy-perelik-dokumentiv-dlya-mitnogo-oformlenn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hyperlink" Target="http://chocoland.cz/cz/katalog?kategorieID=11" TargetMode="External"/><Relationship Id="rId37" Type="http://schemas.openxmlformats.org/officeDocument/2006/relationships/hyperlink" Target="https://studopedia.su/13_146552_organizatsiya-ta-tehnologiya-navantazhuvalno-rozvantazhuvalnih-robit.html" TargetMode="External"/><Relationship Id="rId40" Type="http://schemas.openxmlformats.org/officeDocument/2006/relationships/hyperlink" Target="https://shinashina.com.ua/catalog/tires/triangle/trd06-veduschaya/triangle-trd06-veduschaya-265-70-r19-5-143-141j-pr18/"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hyperlink" Target="https://neolit.ua/ua/trucking/vehicle" TargetMode="External"/><Relationship Id="rId36" Type="http://schemas.openxmlformats.org/officeDocument/2006/relationships/hyperlink" Target="https://studopedia.org/4-179868.html"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hyperlink" Target="https://studfile.net/preview/6342293/page:3/"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chart" Target="charts/chart1.xml"/><Relationship Id="rId30" Type="http://schemas.openxmlformats.org/officeDocument/2006/relationships/hyperlink" Target="https://zakon.rada.gov.ua/rada/show/v0025832-14" TargetMode="External"/><Relationship Id="rId35" Type="http://schemas.openxmlformats.org/officeDocument/2006/relationships/hyperlink" Target="https://zakon.rada.gov.ua/rada/show/v0025832-14" TargetMode="External"/><Relationship Id="rId43" Type="http://schemas.openxmlformats.org/officeDocument/2006/relationships/hyperlink" Target="https://smr.gov.ua/uk/2016-03-14-08-10-17/informatsijni-materiali/informatsijni-materiali-z-pitan-sotszakhistu/15451-vantazhno-rozvantazhuvalni-roboti-organizatsiya-okhoroni-pratsi-ta-bezpeki-vikonanny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008548088792272"/>
          <c:y val="4.5584045584045586E-2"/>
        </c:manualLayout>
      </c:layout>
      <c:overlay val="0"/>
    </c:title>
    <c:autoTitleDeleted val="0"/>
    <c:plotArea>
      <c:layout>
        <c:manualLayout>
          <c:layoutTarget val="inner"/>
          <c:xMode val="edge"/>
          <c:yMode val="edge"/>
          <c:x val="4.711602060978333E-2"/>
          <c:y val="0.14781254907239158"/>
          <c:w val="0.59756137224419981"/>
          <c:h val="0.79547165578661638"/>
        </c:manualLayout>
      </c:layout>
      <c:pieChart>
        <c:varyColors val="1"/>
        <c:ser>
          <c:idx val="0"/>
          <c:order val="0"/>
          <c:tx>
            <c:strRef>
              <c:f>Лист1!$B$1</c:f>
              <c:strCache>
                <c:ptCount val="1"/>
                <c:pt idx="0">
                  <c:v>Витрати</c:v>
                </c:pt>
              </c:strCache>
            </c:strRef>
          </c:tx>
          <c:explosion val="12"/>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6.4849028702872819E-2"/>
                  <c:y val="0.13541377840590438"/>
                </c:manualLayout>
              </c:layout>
              <c:showLegendKey val="0"/>
              <c:showVal val="0"/>
              <c:showCatName val="0"/>
              <c:showSerName val="0"/>
              <c:showPercent val="1"/>
              <c:showBubbleSize val="0"/>
            </c:dLbl>
            <c:dLbl>
              <c:idx val="1"/>
              <c:layout>
                <c:manualLayout>
                  <c:x val="-0.16397686244275644"/>
                  <c:y val="-9.7672117908338379E-2"/>
                </c:manualLayout>
              </c:layout>
              <c:showLegendKey val="0"/>
              <c:showVal val="0"/>
              <c:showCatName val="0"/>
              <c:showSerName val="0"/>
              <c:showPercent val="1"/>
              <c:showBubbleSize val="0"/>
            </c:dLbl>
            <c:dLbl>
              <c:idx val="2"/>
              <c:layout>
                <c:manualLayout>
                  <c:x val="6.3288381087195561E-2"/>
                  <c:y val="-8.0197411221033271E-2"/>
                </c:manualLayout>
              </c:layout>
              <c:showLegendKey val="0"/>
              <c:showVal val="0"/>
              <c:showCatName val="0"/>
              <c:showSerName val="0"/>
              <c:showPercent val="1"/>
              <c:showBubbleSize val="0"/>
            </c:dLbl>
            <c:dLbl>
              <c:idx val="3"/>
              <c:layout>
                <c:manualLayout>
                  <c:x val="4.6794150731158606E-2"/>
                  <c:y val="-4.0745227359400588E-2"/>
                </c:manualLayout>
              </c:layout>
              <c:showLegendKey val="0"/>
              <c:showVal val="0"/>
              <c:showCatName val="0"/>
              <c:showSerName val="0"/>
              <c:showPercent val="1"/>
              <c:showBubbleSize val="0"/>
            </c:dLbl>
            <c:dLbl>
              <c:idx val="4"/>
              <c:layout>
                <c:manualLayout>
                  <c:x val="7.9847996528523812E-2"/>
                  <c:y val="-1.1219014289880432E-2"/>
                </c:manualLayout>
              </c:layout>
              <c:showLegendKey val="0"/>
              <c:showVal val="0"/>
              <c:showCatName val="0"/>
              <c:showSerName val="0"/>
              <c:showPercent val="1"/>
              <c:showBubbleSize val="0"/>
            </c:dLbl>
            <c:dLbl>
              <c:idx val="5"/>
              <c:layout>
                <c:manualLayout>
                  <c:x val="6.2088194031925788E-2"/>
                  <c:y val="5.3760235098817777E-2"/>
                </c:manualLayout>
              </c:layout>
              <c:showLegendKey val="0"/>
              <c:showVal val="0"/>
              <c:showCatName val="0"/>
              <c:showSerName val="0"/>
              <c:showPercent val="1"/>
              <c:showBubbleSize val="0"/>
            </c:dLbl>
            <c:dLbl>
              <c:idx val="6"/>
              <c:layout>
                <c:manualLayout>
                  <c:x val="7.081086774265577E-2"/>
                  <c:y val="0.12324001166520851"/>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Лист1!$A$2:$A$8</c:f>
              <c:strCache>
                <c:ptCount val="7"/>
                <c:pt idx="0">
                  <c:v>Оплата прац водіїв</c:v>
                </c:pt>
                <c:pt idx="1">
                  <c:v>Витрати на автомобільне паливо</c:v>
                </c:pt>
                <c:pt idx="2">
                  <c:v>Витрати на мастильні та інші експлуатаційні матеріали</c:v>
                </c:pt>
                <c:pt idx="3">
                  <c:v>Витрати на сервісне технічне обслуговування</c:v>
                </c:pt>
                <c:pt idx="4">
                  <c:v>Витрати на автомобільні шини</c:v>
                </c:pt>
                <c:pt idx="5">
                  <c:v>Витрати, пов'язані з виконанням міжнародних перевезень.</c:v>
                </c:pt>
                <c:pt idx="6">
                  <c:v>Загальногосподарські витрати</c:v>
                </c:pt>
              </c:strCache>
            </c:strRef>
          </c:cat>
          <c:val>
            <c:numRef>
              <c:f>Лист1!$B$2:$B$8</c:f>
              <c:numCache>
                <c:formatCode>#,##0.00</c:formatCode>
                <c:ptCount val="7"/>
                <c:pt idx="0" formatCode="General">
                  <c:v>11671.24</c:v>
                </c:pt>
                <c:pt idx="1">
                  <c:v>47804.82</c:v>
                </c:pt>
                <c:pt idx="2">
                  <c:v>6615.27</c:v>
                </c:pt>
                <c:pt idx="3" formatCode="General">
                  <c:v>1740.2</c:v>
                </c:pt>
                <c:pt idx="4">
                  <c:v>17336.73</c:v>
                </c:pt>
                <c:pt idx="5">
                  <c:v>3430.09</c:v>
                </c:pt>
                <c:pt idx="6" formatCode="General">
                  <c:v>13523.58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112995706997301"/>
          <c:y val="0.12936491912869866"/>
          <c:w val="0.33602895143725015"/>
          <c:h val="0.7924808757879624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9B986-B6CD-421C-AE3A-325C70E4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4127</TotalTime>
  <Pages>55</Pages>
  <Words>12336</Words>
  <Characters>70321</Characters>
  <Application>Microsoft Office Word</Application>
  <DocSecurity>0</DocSecurity>
  <Lines>586</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Maks</dc:creator>
  <cp:lastModifiedBy>Maks</cp:lastModifiedBy>
  <cp:revision>164</cp:revision>
  <cp:lastPrinted>2022-05-26T10:10:00Z</cp:lastPrinted>
  <dcterms:created xsi:type="dcterms:W3CDTF">2022-03-10T15:10:00Z</dcterms:created>
  <dcterms:modified xsi:type="dcterms:W3CDTF">2022-06-01T07:43:00Z</dcterms:modified>
</cp:coreProperties>
</file>