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160" w:rsidRPr="008E4160" w:rsidRDefault="008E4160" w:rsidP="008E4160">
      <w:pPr>
        <w:spacing w:after="0" w:line="240" w:lineRule="auto"/>
        <w:ind w:firstLine="709"/>
        <w:jc w:val="center"/>
        <w:rPr>
          <w:rFonts w:ascii="Times New Roman" w:hAnsi="Times New Roman" w:cs="Times New Roman"/>
          <w:sz w:val="28"/>
          <w:szCs w:val="28"/>
        </w:rPr>
      </w:pPr>
      <w:r w:rsidRPr="008E4160">
        <w:rPr>
          <w:rFonts w:ascii="Times New Roman" w:hAnsi="Times New Roman" w:cs="Times New Roman"/>
          <w:sz w:val="28"/>
          <w:szCs w:val="28"/>
        </w:rPr>
        <w:t xml:space="preserve">МІНІСТЕРСТВО ОСВІТИ І НАУКИ УКРАЇНИ </w:t>
      </w:r>
    </w:p>
    <w:p w:rsidR="008E4160" w:rsidRPr="008E4160" w:rsidRDefault="008E4160" w:rsidP="008E4160">
      <w:pPr>
        <w:spacing w:after="0" w:line="240" w:lineRule="auto"/>
        <w:ind w:firstLine="709"/>
        <w:jc w:val="center"/>
        <w:rPr>
          <w:rFonts w:ascii="Times New Roman" w:hAnsi="Times New Roman" w:cs="Times New Roman"/>
          <w:sz w:val="28"/>
          <w:szCs w:val="28"/>
        </w:rPr>
      </w:pPr>
      <w:r w:rsidRPr="008E4160">
        <w:rPr>
          <w:rFonts w:ascii="Times New Roman" w:hAnsi="Times New Roman" w:cs="Times New Roman"/>
          <w:sz w:val="28"/>
          <w:szCs w:val="28"/>
        </w:rPr>
        <w:t>Державний вищий навчальний заклад</w:t>
      </w:r>
    </w:p>
    <w:p w:rsidR="008E4160" w:rsidRPr="008E4160" w:rsidRDefault="008E4160" w:rsidP="008E4160">
      <w:pPr>
        <w:spacing w:after="0" w:line="240" w:lineRule="auto"/>
        <w:ind w:firstLine="709"/>
        <w:jc w:val="center"/>
        <w:rPr>
          <w:rFonts w:ascii="Times New Roman" w:hAnsi="Times New Roman" w:cs="Times New Roman"/>
          <w:sz w:val="28"/>
          <w:szCs w:val="28"/>
        </w:rPr>
      </w:pPr>
      <w:r w:rsidRPr="008E4160">
        <w:rPr>
          <w:rFonts w:ascii="Times New Roman" w:hAnsi="Times New Roman" w:cs="Times New Roman"/>
          <w:sz w:val="28"/>
          <w:szCs w:val="28"/>
        </w:rPr>
        <w:t xml:space="preserve"> </w:t>
      </w:r>
      <w:proofErr w:type="spellStart"/>
      <w:r w:rsidRPr="008E4160">
        <w:rPr>
          <w:rFonts w:ascii="Times New Roman" w:hAnsi="Times New Roman" w:cs="Times New Roman"/>
          <w:sz w:val="28"/>
          <w:szCs w:val="28"/>
        </w:rPr>
        <w:t>“Криворізький</w:t>
      </w:r>
      <w:proofErr w:type="spellEnd"/>
      <w:r w:rsidRPr="008E4160">
        <w:rPr>
          <w:rFonts w:ascii="Times New Roman" w:hAnsi="Times New Roman" w:cs="Times New Roman"/>
          <w:sz w:val="28"/>
          <w:szCs w:val="28"/>
        </w:rPr>
        <w:t xml:space="preserve"> національний </w:t>
      </w:r>
      <w:proofErr w:type="spellStart"/>
      <w:r w:rsidRPr="008E4160">
        <w:rPr>
          <w:rFonts w:ascii="Times New Roman" w:hAnsi="Times New Roman" w:cs="Times New Roman"/>
          <w:sz w:val="28"/>
          <w:szCs w:val="28"/>
        </w:rPr>
        <w:t>університет”</w:t>
      </w:r>
      <w:proofErr w:type="spellEnd"/>
    </w:p>
    <w:p w:rsidR="008E4160" w:rsidRPr="008E4160" w:rsidRDefault="008E4160" w:rsidP="008E4160">
      <w:pPr>
        <w:spacing w:after="0" w:line="240" w:lineRule="auto"/>
        <w:ind w:firstLine="709"/>
        <w:jc w:val="center"/>
        <w:rPr>
          <w:rFonts w:ascii="Times New Roman" w:hAnsi="Times New Roman" w:cs="Times New Roman"/>
          <w:i/>
          <w:iCs/>
          <w:sz w:val="28"/>
          <w:szCs w:val="28"/>
        </w:rPr>
      </w:pPr>
      <w:r w:rsidRPr="008E4160">
        <w:rPr>
          <w:rFonts w:ascii="Times New Roman" w:hAnsi="Times New Roman" w:cs="Times New Roman"/>
          <w:i/>
          <w:iCs/>
          <w:sz w:val="28"/>
          <w:szCs w:val="28"/>
        </w:rPr>
        <w:t>Кафедра екології</w:t>
      </w:r>
    </w:p>
    <w:p w:rsidR="008E4160" w:rsidRPr="008E4160" w:rsidRDefault="008E4160" w:rsidP="008E4160">
      <w:pPr>
        <w:spacing w:after="0" w:line="240" w:lineRule="auto"/>
        <w:ind w:firstLine="709"/>
        <w:jc w:val="center"/>
        <w:rPr>
          <w:rFonts w:ascii="Times New Roman" w:hAnsi="Times New Roman" w:cs="Times New Roman"/>
          <w:i/>
          <w:iCs/>
          <w:sz w:val="28"/>
          <w:szCs w:val="28"/>
        </w:rPr>
      </w:pPr>
    </w:p>
    <w:p w:rsidR="008E4160" w:rsidRPr="008E4160" w:rsidRDefault="008E4160" w:rsidP="008E4160">
      <w:pPr>
        <w:spacing w:after="0" w:line="240" w:lineRule="auto"/>
        <w:ind w:firstLine="709"/>
        <w:jc w:val="center"/>
        <w:rPr>
          <w:rFonts w:ascii="Times New Roman" w:hAnsi="Times New Roman" w:cs="Times New Roman"/>
          <w:i/>
          <w:iCs/>
          <w:sz w:val="28"/>
          <w:szCs w:val="28"/>
        </w:rPr>
      </w:pPr>
    </w:p>
    <w:p w:rsidR="008E4160" w:rsidRPr="008E4160" w:rsidRDefault="008E4160" w:rsidP="008E4160">
      <w:pPr>
        <w:spacing w:after="0" w:line="240" w:lineRule="auto"/>
        <w:ind w:firstLine="709"/>
        <w:rPr>
          <w:rFonts w:ascii="Times New Roman" w:hAnsi="Times New Roman" w:cs="Times New Roman"/>
          <w:sz w:val="28"/>
          <w:szCs w:val="28"/>
        </w:rPr>
      </w:pPr>
    </w:p>
    <w:p w:rsidR="008E4160" w:rsidRPr="008E4160" w:rsidRDefault="008E4160" w:rsidP="008E4160">
      <w:pPr>
        <w:spacing w:after="0" w:line="240" w:lineRule="auto"/>
        <w:ind w:right="5101"/>
        <w:rPr>
          <w:rFonts w:ascii="Times New Roman" w:hAnsi="Times New Roman" w:cs="Times New Roman"/>
          <w:sz w:val="28"/>
          <w:szCs w:val="28"/>
        </w:rPr>
      </w:pPr>
      <w:proofErr w:type="spellStart"/>
      <w:r w:rsidRPr="008E4160">
        <w:rPr>
          <w:rFonts w:ascii="Times New Roman" w:hAnsi="Times New Roman" w:cs="Times New Roman"/>
          <w:sz w:val="28"/>
          <w:szCs w:val="28"/>
        </w:rPr>
        <w:t>Cтудент</w:t>
      </w:r>
      <w:proofErr w:type="spellEnd"/>
      <w:r w:rsidRPr="008E4160">
        <w:rPr>
          <w:rFonts w:ascii="Times New Roman" w:hAnsi="Times New Roman" w:cs="Times New Roman"/>
          <w:sz w:val="28"/>
          <w:szCs w:val="28"/>
        </w:rPr>
        <w:t xml:space="preserve"> _____________________________</w:t>
      </w:r>
      <w:r w:rsidRPr="008E4160">
        <w:rPr>
          <w:rFonts w:ascii="Times New Roman" w:hAnsi="Times New Roman" w:cs="Times New Roman"/>
          <w:b/>
          <w:sz w:val="28"/>
          <w:szCs w:val="28"/>
        </w:rPr>
        <w:t xml:space="preserve"> </w:t>
      </w:r>
      <w:r>
        <w:rPr>
          <w:rFonts w:ascii="Times New Roman" w:hAnsi="Times New Roman" w:cs="Times New Roman"/>
          <w:sz w:val="28"/>
          <w:szCs w:val="28"/>
        </w:rPr>
        <w:t>заочна</w:t>
      </w:r>
      <w:r w:rsidRPr="008E4160">
        <w:rPr>
          <w:rFonts w:ascii="Times New Roman" w:hAnsi="Times New Roman" w:cs="Times New Roman"/>
          <w:sz w:val="28"/>
          <w:szCs w:val="28"/>
        </w:rPr>
        <w:t xml:space="preserve"> форма навчання  спеціальність  101</w:t>
      </w:r>
      <w:r w:rsidRPr="008E4160">
        <w:rPr>
          <w:rFonts w:ascii="Times New Roman" w:hAnsi="Times New Roman" w:cs="Times New Roman"/>
          <w:i/>
          <w:sz w:val="28"/>
          <w:szCs w:val="28"/>
        </w:rPr>
        <w:t xml:space="preserve"> – </w:t>
      </w:r>
      <w:r w:rsidRPr="008E4160">
        <w:rPr>
          <w:rFonts w:ascii="Times New Roman" w:hAnsi="Times New Roman" w:cs="Times New Roman"/>
          <w:sz w:val="28"/>
          <w:szCs w:val="28"/>
        </w:rPr>
        <w:t>екологія</w:t>
      </w:r>
    </w:p>
    <w:p w:rsidR="008E4160" w:rsidRPr="008E4160" w:rsidRDefault="008E4160" w:rsidP="008E4160">
      <w:pPr>
        <w:spacing w:after="0" w:line="240" w:lineRule="auto"/>
        <w:ind w:firstLine="709"/>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8E4160" w:rsidP="008E4160">
      <w:pPr>
        <w:spacing w:after="0" w:line="240" w:lineRule="auto"/>
        <w:ind w:firstLine="709"/>
        <w:rPr>
          <w:rFonts w:ascii="Times New Roman" w:hAnsi="Times New Roman" w:cs="Times New Roman"/>
          <w:sz w:val="28"/>
          <w:szCs w:val="28"/>
        </w:rPr>
      </w:pPr>
    </w:p>
    <w:p w:rsidR="008E4160" w:rsidRPr="008E4160" w:rsidRDefault="008E4160" w:rsidP="008E4160">
      <w:pPr>
        <w:spacing w:after="0" w:line="240" w:lineRule="auto"/>
        <w:ind w:firstLine="709"/>
        <w:rPr>
          <w:rFonts w:ascii="Times New Roman" w:hAnsi="Times New Roman" w:cs="Times New Roman"/>
          <w:sz w:val="28"/>
          <w:szCs w:val="28"/>
        </w:rPr>
      </w:pPr>
    </w:p>
    <w:p w:rsidR="008E4160" w:rsidRPr="008E4160" w:rsidRDefault="008E4160" w:rsidP="008E4160">
      <w:pPr>
        <w:spacing w:after="0" w:line="240" w:lineRule="auto"/>
        <w:ind w:left="4820"/>
        <w:rPr>
          <w:rFonts w:ascii="Times New Roman" w:hAnsi="Times New Roman" w:cs="Times New Roman"/>
          <w:sz w:val="28"/>
          <w:szCs w:val="28"/>
        </w:rPr>
      </w:pPr>
      <w:r w:rsidRPr="008E4160">
        <w:rPr>
          <w:rFonts w:ascii="Times New Roman" w:hAnsi="Times New Roman" w:cs="Times New Roman"/>
          <w:sz w:val="28"/>
          <w:szCs w:val="28"/>
        </w:rPr>
        <w:t xml:space="preserve">«Допускається до захисту» </w:t>
      </w:r>
    </w:p>
    <w:p w:rsidR="008E4160" w:rsidRPr="008E4160" w:rsidRDefault="008E4160" w:rsidP="008E4160">
      <w:pPr>
        <w:spacing w:after="0" w:line="240" w:lineRule="auto"/>
        <w:ind w:left="4820"/>
        <w:rPr>
          <w:rStyle w:val="ac"/>
          <w:rFonts w:ascii="Times New Roman" w:hAnsi="Times New Roman" w:cs="Times New Roman"/>
          <w:sz w:val="28"/>
          <w:szCs w:val="28"/>
        </w:rPr>
      </w:pPr>
      <w:r w:rsidRPr="008E4160">
        <w:rPr>
          <w:rFonts w:ascii="Times New Roman" w:hAnsi="Times New Roman" w:cs="Times New Roman"/>
          <w:sz w:val="28"/>
          <w:szCs w:val="28"/>
        </w:rPr>
        <w:t>Зав. кафедри, доктор медичних наук  _________________</w:t>
      </w:r>
      <w:r w:rsidRPr="008E4160">
        <w:rPr>
          <w:rFonts w:ascii="Times New Roman" w:hAnsi="Times New Roman" w:cs="Times New Roman"/>
          <w:i/>
          <w:sz w:val="28"/>
          <w:szCs w:val="28"/>
        </w:rPr>
        <w:t>А. М.</w:t>
      </w:r>
      <w:r w:rsidRPr="008E4160">
        <w:rPr>
          <w:rFonts w:ascii="Times New Roman" w:hAnsi="Times New Roman" w:cs="Times New Roman"/>
          <w:sz w:val="28"/>
          <w:szCs w:val="28"/>
        </w:rPr>
        <w:t xml:space="preserve"> </w:t>
      </w:r>
      <w:r w:rsidRPr="008E4160">
        <w:rPr>
          <w:rStyle w:val="ac"/>
          <w:rFonts w:ascii="Times New Roman" w:hAnsi="Times New Roman" w:cs="Times New Roman"/>
          <w:sz w:val="28"/>
          <w:szCs w:val="28"/>
        </w:rPr>
        <w:t xml:space="preserve">Бондаренко </w:t>
      </w:r>
    </w:p>
    <w:p w:rsidR="008E4160" w:rsidRPr="008E4160" w:rsidRDefault="008E4160" w:rsidP="008E4160">
      <w:pPr>
        <w:spacing w:after="0" w:line="240" w:lineRule="auto"/>
        <w:ind w:left="4820"/>
        <w:rPr>
          <w:rFonts w:ascii="Times New Roman" w:hAnsi="Times New Roman" w:cs="Times New Roman"/>
          <w:sz w:val="28"/>
          <w:szCs w:val="28"/>
        </w:rPr>
      </w:pPr>
      <w:r>
        <w:rPr>
          <w:rFonts w:ascii="Times New Roman" w:hAnsi="Times New Roman" w:cs="Times New Roman"/>
          <w:sz w:val="28"/>
          <w:szCs w:val="28"/>
        </w:rPr>
        <w:t>«___»_______________ 20</w:t>
      </w:r>
      <w:proofErr w:type="spellStart"/>
      <w:r w:rsidRPr="00B00463">
        <w:rPr>
          <w:rFonts w:ascii="Times New Roman" w:hAnsi="Times New Roman" w:cs="Times New Roman"/>
          <w:sz w:val="28"/>
          <w:szCs w:val="28"/>
          <w:lang w:val="ru-RU"/>
        </w:rPr>
        <w:t>20</w:t>
      </w:r>
      <w:proofErr w:type="spellEnd"/>
      <w:r w:rsidRPr="00B00463">
        <w:rPr>
          <w:rFonts w:ascii="Times New Roman" w:hAnsi="Times New Roman" w:cs="Times New Roman"/>
          <w:sz w:val="28"/>
          <w:szCs w:val="28"/>
          <w:lang w:val="ru-RU"/>
        </w:rPr>
        <w:t xml:space="preserve"> </w:t>
      </w:r>
      <w:r w:rsidRPr="008E4160">
        <w:rPr>
          <w:rFonts w:ascii="Times New Roman" w:hAnsi="Times New Roman" w:cs="Times New Roman"/>
          <w:sz w:val="28"/>
          <w:szCs w:val="28"/>
        </w:rPr>
        <w:t xml:space="preserve">р. </w:t>
      </w:r>
    </w:p>
    <w:p w:rsidR="008E4160" w:rsidRPr="008E4160" w:rsidRDefault="008E4160" w:rsidP="008E4160">
      <w:pPr>
        <w:spacing w:after="0" w:line="240" w:lineRule="auto"/>
        <w:ind w:firstLine="709"/>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8E4160" w:rsidP="008E4160">
      <w:pPr>
        <w:spacing w:after="0" w:line="240" w:lineRule="auto"/>
        <w:ind w:firstLine="709"/>
        <w:rPr>
          <w:rFonts w:ascii="Times New Roman" w:hAnsi="Times New Roman" w:cs="Times New Roman"/>
          <w:sz w:val="28"/>
          <w:szCs w:val="28"/>
        </w:rPr>
      </w:pPr>
    </w:p>
    <w:p w:rsidR="008E4160" w:rsidRPr="008E4160" w:rsidRDefault="008E4160" w:rsidP="008E4160">
      <w:pPr>
        <w:spacing w:after="0" w:line="240" w:lineRule="auto"/>
        <w:ind w:firstLine="709"/>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8E4160" w:rsidP="008E4160">
      <w:pPr>
        <w:spacing w:after="0" w:line="240" w:lineRule="auto"/>
        <w:jc w:val="center"/>
        <w:rPr>
          <w:rFonts w:ascii="Times New Roman" w:hAnsi="Times New Roman" w:cs="Times New Roman"/>
          <w:sz w:val="28"/>
          <w:szCs w:val="28"/>
        </w:rPr>
      </w:pPr>
      <w:r w:rsidRPr="008E4160">
        <w:rPr>
          <w:rFonts w:ascii="Times New Roman" w:hAnsi="Times New Roman" w:cs="Times New Roman"/>
          <w:b/>
          <w:sz w:val="32"/>
          <w:szCs w:val="32"/>
        </w:rPr>
        <w:t xml:space="preserve">ВИПУСКНА МАГІСТЕРСЬКА </w:t>
      </w:r>
      <w:r w:rsidRPr="008E4160">
        <w:rPr>
          <w:rFonts w:ascii="Times New Roman" w:hAnsi="Times New Roman" w:cs="Times New Roman"/>
          <w:b/>
          <w:sz w:val="36"/>
          <w:szCs w:val="36"/>
        </w:rPr>
        <w:t>РОБОТА</w:t>
      </w:r>
      <w:r w:rsidRPr="008E4160">
        <w:rPr>
          <w:rFonts w:ascii="Times New Roman" w:hAnsi="Times New Roman" w:cs="Times New Roman"/>
          <w:b/>
          <w:sz w:val="28"/>
          <w:szCs w:val="28"/>
        </w:rPr>
        <w:t xml:space="preserve"> </w:t>
      </w:r>
      <w:r w:rsidRPr="008E4160">
        <w:rPr>
          <w:rFonts w:ascii="Times New Roman" w:hAnsi="Times New Roman" w:cs="Times New Roman"/>
          <w:sz w:val="28"/>
          <w:szCs w:val="28"/>
        </w:rPr>
        <w:t xml:space="preserve">на тему: </w:t>
      </w:r>
    </w:p>
    <w:p w:rsidR="008E4160" w:rsidRPr="008E4160" w:rsidRDefault="008E4160" w:rsidP="008E4160">
      <w:pPr>
        <w:spacing w:after="0" w:line="240" w:lineRule="auto"/>
        <w:jc w:val="center"/>
        <w:rPr>
          <w:rFonts w:ascii="Times New Roman" w:hAnsi="Times New Roman" w:cs="Times New Roman"/>
          <w:b/>
          <w:sz w:val="32"/>
          <w:szCs w:val="32"/>
        </w:rPr>
      </w:pPr>
      <w:r w:rsidRPr="008E4160">
        <w:rPr>
          <w:rFonts w:ascii="Times New Roman" w:hAnsi="Times New Roman" w:cs="Times New Roman"/>
          <w:b/>
          <w:sz w:val="32"/>
          <w:szCs w:val="32"/>
        </w:rPr>
        <w:t xml:space="preserve">«Дослідження та аналіз динаміки розповсюдження пилового </w:t>
      </w:r>
      <w:r w:rsidRPr="008E4160">
        <w:rPr>
          <w:rFonts w:ascii="Times New Roman" w:hAnsi="Times New Roman" w:cs="Times New Roman"/>
          <w:b/>
          <w:sz w:val="32"/>
          <w:szCs w:val="32"/>
          <w:lang w:val="ru-RU"/>
        </w:rPr>
        <w:br/>
      </w:r>
      <w:r w:rsidRPr="008E4160">
        <w:rPr>
          <w:rFonts w:ascii="Times New Roman" w:hAnsi="Times New Roman" w:cs="Times New Roman"/>
          <w:b/>
          <w:sz w:val="32"/>
          <w:szCs w:val="32"/>
        </w:rPr>
        <w:t xml:space="preserve">та сольового забруднення територій, прилеглих до </w:t>
      </w:r>
      <w:r w:rsidRPr="008E4160">
        <w:rPr>
          <w:rFonts w:ascii="Times New Roman" w:hAnsi="Times New Roman" w:cs="Times New Roman"/>
          <w:b/>
          <w:sz w:val="32"/>
          <w:szCs w:val="32"/>
          <w:lang w:val="ru-RU"/>
        </w:rPr>
        <w:br/>
      </w:r>
      <w:proofErr w:type="spellStart"/>
      <w:r w:rsidRPr="008E4160">
        <w:rPr>
          <w:rFonts w:ascii="Times New Roman" w:hAnsi="Times New Roman" w:cs="Times New Roman"/>
          <w:b/>
          <w:sz w:val="32"/>
          <w:szCs w:val="32"/>
        </w:rPr>
        <w:t>хвостосховищ</w:t>
      </w:r>
      <w:proofErr w:type="spellEnd"/>
      <w:r w:rsidRPr="008E4160">
        <w:rPr>
          <w:rFonts w:ascii="Times New Roman" w:hAnsi="Times New Roman" w:cs="Times New Roman"/>
          <w:b/>
          <w:sz w:val="32"/>
          <w:szCs w:val="32"/>
        </w:rPr>
        <w:t xml:space="preserve"> </w:t>
      </w:r>
      <w:proofErr w:type="spellStart"/>
      <w:r w:rsidRPr="008E4160">
        <w:rPr>
          <w:rFonts w:ascii="Times New Roman" w:hAnsi="Times New Roman" w:cs="Times New Roman"/>
          <w:b/>
          <w:sz w:val="32"/>
          <w:szCs w:val="32"/>
        </w:rPr>
        <w:t>ПРАТ</w:t>
      </w:r>
      <w:proofErr w:type="spellEnd"/>
      <w:r w:rsidRPr="008E4160">
        <w:rPr>
          <w:rFonts w:ascii="Times New Roman" w:hAnsi="Times New Roman" w:cs="Times New Roman"/>
          <w:b/>
          <w:sz w:val="32"/>
          <w:szCs w:val="32"/>
        </w:rPr>
        <w:t xml:space="preserve"> </w:t>
      </w:r>
      <w:r w:rsidRPr="008E4160">
        <w:rPr>
          <w:rFonts w:ascii="Times New Roman" w:hAnsi="Times New Roman" w:cs="Times New Roman"/>
          <w:b/>
          <w:sz w:val="32"/>
          <w:szCs w:val="32"/>
          <w:lang w:val="ru-RU"/>
        </w:rPr>
        <w:t>“</w:t>
      </w:r>
      <w:r w:rsidRPr="008E4160">
        <w:rPr>
          <w:rFonts w:ascii="Times New Roman" w:hAnsi="Times New Roman" w:cs="Times New Roman"/>
          <w:b/>
          <w:sz w:val="32"/>
          <w:szCs w:val="32"/>
        </w:rPr>
        <w:t>ІНГЗК</w:t>
      </w:r>
      <w:r w:rsidRPr="008E4160">
        <w:rPr>
          <w:rFonts w:ascii="Times New Roman" w:hAnsi="Times New Roman" w:cs="Times New Roman"/>
          <w:b/>
          <w:sz w:val="32"/>
          <w:szCs w:val="32"/>
          <w:lang w:val="ru-RU"/>
        </w:rPr>
        <w:t>”</w:t>
      </w:r>
      <w:r w:rsidRPr="008E4160">
        <w:rPr>
          <w:rFonts w:ascii="Times New Roman" w:hAnsi="Times New Roman" w:cs="Times New Roman"/>
          <w:b/>
          <w:sz w:val="32"/>
          <w:szCs w:val="32"/>
        </w:rPr>
        <w:t xml:space="preserve">» </w:t>
      </w:r>
    </w:p>
    <w:p w:rsidR="008E4160" w:rsidRPr="008E4160" w:rsidRDefault="008E4160" w:rsidP="008E4160">
      <w:pPr>
        <w:spacing w:after="0" w:line="240" w:lineRule="auto"/>
        <w:jc w:val="center"/>
        <w:rPr>
          <w:rFonts w:ascii="Times New Roman" w:hAnsi="Times New Roman" w:cs="Times New Roman"/>
          <w:b/>
          <w:sz w:val="28"/>
          <w:szCs w:val="28"/>
        </w:rPr>
      </w:pPr>
      <w:r w:rsidRPr="008E4160">
        <w:rPr>
          <w:rFonts w:ascii="Times New Roman" w:hAnsi="Times New Roman" w:cs="Times New Roman"/>
          <w:b/>
          <w:sz w:val="28"/>
          <w:szCs w:val="28"/>
        </w:rPr>
        <w:t xml:space="preserve"> </w:t>
      </w:r>
    </w:p>
    <w:p w:rsidR="008E4160" w:rsidRPr="008E4160" w:rsidRDefault="008E4160" w:rsidP="008E4160">
      <w:pPr>
        <w:spacing w:after="0" w:line="240" w:lineRule="auto"/>
        <w:jc w:val="center"/>
        <w:rPr>
          <w:rFonts w:ascii="Times New Roman" w:hAnsi="Times New Roman" w:cs="Times New Roman"/>
          <w:sz w:val="28"/>
          <w:szCs w:val="28"/>
        </w:rPr>
      </w:pPr>
    </w:p>
    <w:p w:rsidR="008E4160" w:rsidRPr="008E4160" w:rsidRDefault="008E4160" w:rsidP="008E4160">
      <w:pPr>
        <w:spacing w:after="0" w:line="240" w:lineRule="auto"/>
        <w:jc w:val="center"/>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8E4160" w:rsidP="008E4160">
      <w:pPr>
        <w:spacing w:after="0" w:line="240" w:lineRule="auto"/>
        <w:jc w:val="center"/>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937F71" w:rsidP="008E4160">
      <w:pPr>
        <w:tabs>
          <w:tab w:val="center" w:pos="6096"/>
          <w:tab w:val="left" w:pos="8505"/>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 xml:space="preserve">Дипломник: </w:t>
      </w:r>
      <w:proofErr w:type="spellStart"/>
      <w:r>
        <w:rPr>
          <w:rFonts w:ascii="Times New Roman" w:hAnsi="Times New Roman" w:cs="Times New Roman"/>
          <w:sz w:val="28"/>
          <w:szCs w:val="28"/>
        </w:rPr>
        <w:t>Струк</w:t>
      </w:r>
      <w:proofErr w:type="spellEnd"/>
      <w:r>
        <w:rPr>
          <w:rFonts w:ascii="Times New Roman" w:hAnsi="Times New Roman" w:cs="Times New Roman"/>
          <w:sz w:val="28"/>
          <w:szCs w:val="28"/>
        </w:rPr>
        <w:t xml:space="preserve"> В.І.</w:t>
      </w:r>
    </w:p>
    <w:p w:rsidR="008E4160" w:rsidRPr="008E4160" w:rsidRDefault="00937F71" w:rsidP="008E4160">
      <w:pPr>
        <w:tabs>
          <w:tab w:val="center" w:pos="6096"/>
          <w:tab w:val="left" w:pos="8505"/>
        </w:tabs>
        <w:spacing w:after="0" w:line="240" w:lineRule="auto"/>
        <w:ind w:left="4962"/>
        <w:rPr>
          <w:rFonts w:ascii="Times New Roman" w:hAnsi="Times New Roman" w:cs="Times New Roman"/>
          <w:sz w:val="28"/>
          <w:szCs w:val="28"/>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к.т.н</w:t>
      </w:r>
      <w:proofErr w:type="spellEnd"/>
      <w:r>
        <w:rPr>
          <w:rFonts w:ascii="Times New Roman" w:hAnsi="Times New Roman" w:cs="Times New Roman"/>
          <w:sz w:val="28"/>
          <w:szCs w:val="28"/>
        </w:rPr>
        <w:t xml:space="preserve">., доцент </w:t>
      </w:r>
      <w:proofErr w:type="spellStart"/>
      <w:r>
        <w:rPr>
          <w:rFonts w:ascii="Times New Roman" w:hAnsi="Times New Roman" w:cs="Times New Roman"/>
          <w:sz w:val="28"/>
          <w:szCs w:val="28"/>
        </w:rPr>
        <w:t>Гацький</w:t>
      </w:r>
      <w:proofErr w:type="spellEnd"/>
      <w:r>
        <w:rPr>
          <w:rFonts w:ascii="Times New Roman" w:hAnsi="Times New Roman" w:cs="Times New Roman"/>
          <w:sz w:val="28"/>
          <w:szCs w:val="28"/>
        </w:rPr>
        <w:t xml:space="preserve"> А.К</w:t>
      </w:r>
    </w:p>
    <w:p w:rsidR="008E4160" w:rsidRPr="008E4160" w:rsidRDefault="008E4160" w:rsidP="008E4160">
      <w:pPr>
        <w:spacing w:after="0" w:line="240" w:lineRule="auto"/>
        <w:jc w:val="center"/>
        <w:rPr>
          <w:rFonts w:ascii="Times New Roman" w:hAnsi="Times New Roman" w:cs="Times New Roman"/>
          <w:sz w:val="28"/>
          <w:szCs w:val="28"/>
        </w:rPr>
      </w:pPr>
      <w:r w:rsidRPr="008E4160">
        <w:rPr>
          <w:rFonts w:ascii="Times New Roman" w:hAnsi="Times New Roman" w:cs="Times New Roman"/>
          <w:sz w:val="28"/>
          <w:szCs w:val="28"/>
        </w:rPr>
        <w:t xml:space="preserve"> </w:t>
      </w:r>
    </w:p>
    <w:p w:rsidR="008E4160" w:rsidRPr="008E4160" w:rsidRDefault="008E4160" w:rsidP="008E4160">
      <w:pPr>
        <w:spacing w:after="0" w:line="240" w:lineRule="auto"/>
        <w:rPr>
          <w:rFonts w:ascii="Times New Roman" w:hAnsi="Times New Roman" w:cs="Times New Roman"/>
          <w:sz w:val="28"/>
          <w:szCs w:val="28"/>
        </w:rPr>
      </w:pPr>
    </w:p>
    <w:p w:rsidR="008E4160" w:rsidRPr="008E4160" w:rsidRDefault="008E4160" w:rsidP="008E4160">
      <w:pPr>
        <w:spacing w:after="0" w:line="240" w:lineRule="auto"/>
        <w:rPr>
          <w:rFonts w:ascii="Times New Roman" w:hAnsi="Times New Roman" w:cs="Times New Roman"/>
          <w:sz w:val="28"/>
          <w:szCs w:val="28"/>
        </w:rPr>
      </w:pPr>
    </w:p>
    <w:p w:rsidR="008E4160" w:rsidRPr="008E4160" w:rsidRDefault="008E4160" w:rsidP="008E4160">
      <w:pPr>
        <w:spacing w:after="0" w:line="240" w:lineRule="auto"/>
        <w:ind w:left="4962"/>
        <w:rPr>
          <w:rFonts w:ascii="Times New Roman" w:hAnsi="Times New Roman" w:cs="Times New Roman"/>
          <w:sz w:val="28"/>
          <w:szCs w:val="28"/>
        </w:rPr>
      </w:pPr>
      <w:r w:rsidRPr="008E4160">
        <w:rPr>
          <w:rFonts w:ascii="Times New Roman" w:hAnsi="Times New Roman" w:cs="Times New Roman"/>
          <w:sz w:val="28"/>
          <w:szCs w:val="28"/>
        </w:rPr>
        <w:t>Засвідчую, що у дипломній роботі немає запозиче</w:t>
      </w:r>
      <w:bookmarkStart w:id="0" w:name="_GoBack"/>
      <w:bookmarkEnd w:id="0"/>
      <w:r w:rsidRPr="008E4160">
        <w:rPr>
          <w:rFonts w:ascii="Times New Roman" w:hAnsi="Times New Roman" w:cs="Times New Roman"/>
          <w:sz w:val="28"/>
          <w:szCs w:val="28"/>
        </w:rPr>
        <w:t xml:space="preserve">нь з праць інших авторів без відповідних посилань </w:t>
      </w:r>
    </w:p>
    <w:p w:rsidR="008E4160" w:rsidRPr="008E4160" w:rsidRDefault="008E4160" w:rsidP="008E4160">
      <w:pPr>
        <w:spacing w:after="0" w:line="240" w:lineRule="auto"/>
        <w:ind w:left="4962"/>
        <w:rPr>
          <w:rFonts w:ascii="Times New Roman" w:hAnsi="Times New Roman" w:cs="Times New Roman"/>
          <w:sz w:val="28"/>
          <w:szCs w:val="28"/>
        </w:rPr>
      </w:pPr>
      <w:r w:rsidRPr="008E4160">
        <w:rPr>
          <w:rFonts w:ascii="Times New Roman" w:hAnsi="Times New Roman" w:cs="Times New Roman"/>
          <w:sz w:val="28"/>
          <w:szCs w:val="28"/>
        </w:rPr>
        <w:t xml:space="preserve">Студент____________________ </w:t>
      </w:r>
    </w:p>
    <w:p w:rsidR="008E4160" w:rsidRPr="008E4160" w:rsidRDefault="008E4160" w:rsidP="008E4160">
      <w:pPr>
        <w:spacing w:after="0" w:line="240" w:lineRule="auto"/>
        <w:jc w:val="center"/>
        <w:rPr>
          <w:rFonts w:ascii="Times New Roman" w:hAnsi="Times New Roman" w:cs="Times New Roman"/>
          <w:sz w:val="28"/>
          <w:szCs w:val="28"/>
        </w:rPr>
      </w:pPr>
    </w:p>
    <w:p w:rsidR="008E4160" w:rsidRPr="008E4160" w:rsidRDefault="008E4160" w:rsidP="008E4160">
      <w:pPr>
        <w:spacing w:after="0" w:line="240" w:lineRule="auto"/>
        <w:jc w:val="center"/>
        <w:rPr>
          <w:rFonts w:ascii="Times New Roman" w:hAnsi="Times New Roman" w:cs="Times New Roman"/>
          <w:sz w:val="28"/>
          <w:szCs w:val="28"/>
        </w:rPr>
      </w:pPr>
    </w:p>
    <w:p w:rsidR="008E4160" w:rsidRPr="008E4160" w:rsidRDefault="008E4160" w:rsidP="008E4160">
      <w:pPr>
        <w:spacing w:after="0" w:line="240" w:lineRule="auto"/>
        <w:jc w:val="center"/>
        <w:rPr>
          <w:rFonts w:ascii="Times New Roman" w:hAnsi="Times New Roman" w:cs="Times New Roman"/>
          <w:sz w:val="28"/>
          <w:szCs w:val="28"/>
        </w:rPr>
      </w:pPr>
    </w:p>
    <w:p w:rsidR="008E4160" w:rsidRPr="008E4160" w:rsidRDefault="008E4160" w:rsidP="008E41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Кривий Ріг – 20</w:t>
      </w:r>
      <w:r w:rsidRPr="00B00463">
        <w:rPr>
          <w:rFonts w:ascii="Times New Roman" w:hAnsi="Times New Roman" w:cs="Times New Roman"/>
          <w:sz w:val="28"/>
          <w:szCs w:val="28"/>
        </w:rPr>
        <w:t>20</w:t>
      </w:r>
      <w:r w:rsidRPr="008E4160">
        <w:rPr>
          <w:rFonts w:ascii="Times New Roman" w:hAnsi="Times New Roman" w:cs="Times New Roman"/>
          <w:sz w:val="28"/>
          <w:szCs w:val="28"/>
        </w:rPr>
        <w:t xml:space="preserve"> р. </w:t>
      </w:r>
    </w:p>
    <w:p w:rsidR="008E4160" w:rsidRPr="008E4160" w:rsidRDefault="008E4160">
      <w:pPr>
        <w:rPr>
          <w:rFonts w:ascii="Times New Roman" w:hAnsi="Times New Roman" w:cs="Times New Roman"/>
          <w:b/>
          <w:caps/>
          <w:sz w:val="28"/>
          <w:szCs w:val="28"/>
        </w:rPr>
      </w:pPr>
      <w:r w:rsidRPr="008E4160">
        <w:rPr>
          <w:rFonts w:ascii="Times New Roman" w:hAnsi="Times New Roman" w:cs="Times New Roman"/>
          <w:b/>
          <w:caps/>
          <w:sz w:val="28"/>
          <w:szCs w:val="28"/>
        </w:rPr>
        <w:br w:type="page"/>
      </w:r>
    </w:p>
    <w:p w:rsidR="001556D2" w:rsidRPr="00916C84" w:rsidRDefault="001556D2" w:rsidP="001556D2">
      <w:pPr>
        <w:spacing w:after="0" w:line="240" w:lineRule="auto"/>
        <w:ind w:firstLine="709"/>
        <w:jc w:val="right"/>
        <w:rPr>
          <w:rFonts w:ascii="Times New Roman" w:hAnsi="Times New Roman" w:cs="Times New Roman"/>
        </w:rPr>
      </w:pPr>
      <w:r w:rsidRPr="00916C84">
        <w:rPr>
          <w:rFonts w:ascii="Times New Roman" w:hAnsi="Times New Roman" w:cs="Times New Roman"/>
        </w:rPr>
        <w:lastRenderedPageBreak/>
        <w:t xml:space="preserve">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МІНІСТЕРСТВО ОСВІТИ І НАУКИ УКРАЇНИ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Державний вищий навчальний заклад</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 </w:t>
      </w:r>
      <w:proofErr w:type="spellStart"/>
      <w:r w:rsidRPr="00916C84">
        <w:rPr>
          <w:rFonts w:ascii="Times New Roman" w:hAnsi="Times New Roman" w:cs="Times New Roman"/>
          <w:sz w:val="28"/>
          <w:szCs w:val="28"/>
        </w:rPr>
        <w:t>“Криворізький</w:t>
      </w:r>
      <w:proofErr w:type="spellEnd"/>
      <w:r w:rsidRPr="00916C84">
        <w:rPr>
          <w:rFonts w:ascii="Times New Roman" w:hAnsi="Times New Roman" w:cs="Times New Roman"/>
          <w:sz w:val="28"/>
          <w:szCs w:val="28"/>
        </w:rPr>
        <w:t xml:space="preserve"> національний </w:t>
      </w:r>
      <w:proofErr w:type="spellStart"/>
      <w:r w:rsidRPr="00916C84">
        <w:rPr>
          <w:rFonts w:ascii="Times New Roman" w:hAnsi="Times New Roman" w:cs="Times New Roman"/>
          <w:sz w:val="28"/>
          <w:szCs w:val="28"/>
        </w:rPr>
        <w:t>університет”</w:t>
      </w:r>
      <w:proofErr w:type="spellEnd"/>
    </w:p>
    <w:p w:rsidR="001556D2" w:rsidRPr="00916C84" w:rsidRDefault="001556D2" w:rsidP="001556D2">
      <w:pPr>
        <w:spacing w:after="0" w:line="240" w:lineRule="auto"/>
        <w:ind w:firstLine="709"/>
        <w:jc w:val="center"/>
        <w:rPr>
          <w:rFonts w:ascii="Times New Roman" w:hAnsi="Times New Roman" w:cs="Times New Roman"/>
          <w:i/>
          <w:iCs/>
          <w:sz w:val="28"/>
          <w:szCs w:val="28"/>
        </w:rPr>
      </w:pPr>
      <w:r w:rsidRPr="00916C84">
        <w:rPr>
          <w:rFonts w:ascii="Times New Roman" w:hAnsi="Times New Roman" w:cs="Times New Roman"/>
          <w:i/>
          <w:iCs/>
          <w:sz w:val="28"/>
          <w:szCs w:val="28"/>
        </w:rPr>
        <w:t>Кафедра екології</w:t>
      </w:r>
    </w:p>
    <w:p w:rsidR="001556D2" w:rsidRPr="00916C84" w:rsidRDefault="001556D2" w:rsidP="001556D2">
      <w:pPr>
        <w:spacing w:after="0" w:line="240" w:lineRule="auto"/>
        <w:ind w:firstLine="709"/>
        <w:jc w:val="center"/>
        <w:rPr>
          <w:rFonts w:ascii="Times New Roman" w:hAnsi="Times New Roman" w:cs="Times New Roman"/>
          <w:i/>
          <w:iCs/>
          <w:sz w:val="28"/>
          <w:szCs w:val="28"/>
        </w:rPr>
      </w:pPr>
    </w:p>
    <w:p w:rsidR="001556D2" w:rsidRPr="00916C84" w:rsidRDefault="001556D2" w:rsidP="001556D2">
      <w:pPr>
        <w:spacing w:after="0" w:line="240" w:lineRule="auto"/>
        <w:ind w:firstLine="709"/>
        <w:rPr>
          <w:rFonts w:ascii="Times New Roman" w:hAnsi="Times New Roman" w:cs="Times New Roman"/>
          <w:sz w:val="28"/>
          <w:szCs w:val="28"/>
        </w:rPr>
      </w:pPr>
    </w:p>
    <w:p w:rsidR="001556D2" w:rsidRPr="00916C84" w:rsidRDefault="00916C84" w:rsidP="001556D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Заочна</w:t>
      </w:r>
      <w:r w:rsidR="001556D2" w:rsidRPr="00916C84">
        <w:rPr>
          <w:rFonts w:ascii="Times New Roman" w:hAnsi="Times New Roman" w:cs="Times New Roman"/>
          <w:sz w:val="28"/>
          <w:szCs w:val="28"/>
        </w:rPr>
        <w:t xml:space="preserve"> форма навчання </w:t>
      </w:r>
    </w:p>
    <w:p w:rsidR="001556D2" w:rsidRPr="00916C84" w:rsidRDefault="001556D2" w:rsidP="001556D2">
      <w:pPr>
        <w:spacing w:after="0" w:line="240" w:lineRule="auto"/>
        <w:ind w:firstLine="709"/>
        <w:rPr>
          <w:rFonts w:ascii="Times New Roman" w:hAnsi="Times New Roman" w:cs="Times New Roman"/>
          <w:sz w:val="28"/>
          <w:szCs w:val="28"/>
        </w:rPr>
      </w:pPr>
      <w:r w:rsidRPr="00916C84">
        <w:rPr>
          <w:rFonts w:ascii="Times New Roman" w:hAnsi="Times New Roman" w:cs="Times New Roman"/>
          <w:sz w:val="28"/>
          <w:szCs w:val="28"/>
        </w:rPr>
        <w:t>Кафедра екології</w:t>
      </w:r>
    </w:p>
    <w:p w:rsidR="001556D2" w:rsidRPr="00916C84" w:rsidRDefault="001556D2" w:rsidP="001556D2">
      <w:pPr>
        <w:spacing w:after="0" w:line="240" w:lineRule="auto"/>
        <w:ind w:firstLine="709"/>
        <w:rPr>
          <w:rFonts w:ascii="Times New Roman" w:hAnsi="Times New Roman" w:cs="Times New Roman"/>
          <w:sz w:val="28"/>
          <w:szCs w:val="28"/>
        </w:rPr>
      </w:pPr>
      <w:r w:rsidRPr="00916C84">
        <w:rPr>
          <w:rFonts w:ascii="Times New Roman" w:hAnsi="Times New Roman" w:cs="Times New Roman"/>
          <w:sz w:val="28"/>
          <w:szCs w:val="28"/>
        </w:rPr>
        <w:t xml:space="preserve">Ступінь «____________» </w:t>
      </w:r>
    </w:p>
    <w:p w:rsidR="001556D2" w:rsidRPr="00916C84" w:rsidRDefault="001556D2" w:rsidP="001556D2">
      <w:pPr>
        <w:spacing w:after="0" w:line="240" w:lineRule="auto"/>
        <w:ind w:firstLine="709"/>
        <w:rPr>
          <w:rFonts w:ascii="Times New Roman" w:hAnsi="Times New Roman" w:cs="Times New Roman"/>
          <w:sz w:val="28"/>
          <w:szCs w:val="28"/>
        </w:rPr>
      </w:pPr>
      <w:r w:rsidRPr="00916C84">
        <w:rPr>
          <w:rFonts w:ascii="Times New Roman" w:hAnsi="Times New Roman" w:cs="Times New Roman"/>
          <w:sz w:val="28"/>
          <w:szCs w:val="28"/>
        </w:rPr>
        <w:t>спеціальність  10</w:t>
      </w:r>
      <w:r w:rsidR="00916C84">
        <w:rPr>
          <w:rFonts w:ascii="Times New Roman" w:hAnsi="Times New Roman" w:cs="Times New Roman"/>
          <w:sz w:val="28"/>
          <w:szCs w:val="28"/>
        </w:rPr>
        <w:t xml:space="preserve">1 – </w:t>
      </w:r>
      <w:r w:rsidRPr="00916C84">
        <w:rPr>
          <w:rFonts w:ascii="Times New Roman" w:hAnsi="Times New Roman" w:cs="Times New Roman"/>
          <w:sz w:val="28"/>
          <w:szCs w:val="28"/>
        </w:rPr>
        <w:t>екологія</w:t>
      </w:r>
    </w:p>
    <w:p w:rsidR="001556D2" w:rsidRPr="00916C84" w:rsidRDefault="001556D2" w:rsidP="001556D2">
      <w:pPr>
        <w:spacing w:after="0" w:line="240" w:lineRule="auto"/>
        <w:ind w:firstLine="709"/>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left="4678"/>
        <w:jc w:val="center"/>
        <w:rPr>
          <w:rFonts w:ascii="Times New Roman" w:hAnsi="Times New Roman" w:cs="Times New Roman"/>
          <w:b/>
          <w:sz w:val="28"/>
          <w:szCs w:val="28"/>
        </w:rPr>
      </w:pPr>
      <w:r w:rsidRPr="00916C84">
        <w:rPr>
          <w:rFonts w:ascii="Times New Roman" w:hAnsi="Times New Roman" w:cs="Times New Roman"/>
          <w:b/>
          <w:sz w:val="28"/>
          <w:szCs w:val="28"/>
        </w:rPr>
        <w:t>ЗАТВЕРДЖУЮ</w:t>
      </w:r>
    </w:p>
    <w:p w:rsidR="001556D2" w:rsidRPr="00916C84" w:rsidRDefault="001556D2" w:rsidP="001556D2">
      <w:pPr>
        <w:spacing w:after="0" w:line="240" w:lineRule="auto"/>
        <w:ind w:left="4678"/>
        <w:rPr>
          <w:rStyle w:val="ac"/>
          <w:rFonts w:ascii="Times New Roman" w:hAnsi="Times New Roman" w:cs="Times New Roman"/>
          <w:sz w:val="28"/>
          <w:szCs w:val="28"/>
        </w:rPr>
      </w:pPr>
      <w:r w:rsidRPr="00916C84">
        <w:rPr>
          <w:rFonts w:ascii="Times New Roman" w:hAnsi="Times New Roman" w:cs="Times New Roman"/>
          <w:b/>
          <w:sz w:val="28"/>
          <w:szCs w:val="28"/>
        </w:rPr>
        <w:t xml:space="preserve">                                                                            </w:t>
      </w:r>
      <w:r w:rsidRPr="00916C84">
        <w:rPr>
          <w:rFonts w:ascii="Times New Roman" w:hAnsi="Times New Roman" w:cs="Times New Roman"/>
          <w:sz w:val="28"/>
          <w:szCs w:val="28"/>
        </w:rPr>
        <w:t>Зав. кафедри, доктор медичних наук __________________</w:t>
      </w:r>
      <w:r w:rsidRPr="00916C84">
        <w:rPr>
          <w:rStyle w:val="ac"/>
          <w:rFonts w:ascii="Times New Roman" w:hAnsi="Times New Roman" w:cs="Times New Roman"/>
          <w:sz w:val="28"/>
          <w:szCs w:val="28"/>
        </w:rPr>
        <w:t xml:space="preserve"> А. М. Бондаренко </w:t>
      </w:r>
    </w:p>
    <w:p w:rsidR="001556D2" w:rsidRPr="00916C84" w:rsidRDefault="00916C84" w:rsidP="001556D2">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“____” _________________2020 р.</w:t>
      </w:r>
      <w:r w:rsidR="001556D2"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right"/>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center"/>
        <w:rPr>
          <w:rFonts w:ascii="Times New Roman" w:hAnsi="Times New Roman" w:cs="Times New Roman"/>
          <w:b/>
          <w:sz w:val="28"/>
          <w:szCs w:val="28"/>
        </w:rPr>
      </w:pPr>
    </w:p>
    <w:p w:rsidR="001556D2" w:rsidRPr="00916C84" w:rsidRDefault="001556D2" w:rsidP="001556D2">
      <w:pPr>
        <w:spacing w:after="0" w:line="240" w:lineRule="auto"/>
        <w:jc w:val="center"/>
        <w:rPr>
          <w:rFonts w:ascii="Times New Roman" w:hAnsi="Times New Roman" w:cs="Times New Roman"/>
          <w:b/>
          <w:sz w:val="28"/>
          <w:szCs w:val="28"/>
        </w:rPr>
      </w:pPr>
    </w:p>
    <w:p w:rsidR="001556D2" w:rsidRPr="00916C84" w:rsidRDefault="001556D2" w:rsidP="001556D2">
      <w:pPr>
        <w:spacing w:after="0" w:line="240" w:lineRule="auto"/>
        <w:jc w:val="center"/>
        <w:rPr>
          <w:rFonts w:ascii="Times New Roman" w:hAnsi="Times New Roman" w:cs="Times New Roman"/>
          <w:b/>
          <w:sz w:val="28"/>
          <w:szCs w:val="28"/>
        </w:rPr>
      </w:pPr>
    </w:p>
    <w:p w:rsidR="001556D2" w:rsidRPr="00916C84" w:rsidRDefault="001556D2" w:rsidP="001556D2">
      <w:pPr>
        <w:spacing w:after="0" w:line="240" w:lineRule="auto"/>
        <w:jc w:val="center"/>
        <w:rPr>
          <w:rFonts w:ascii="Times New Roman" w:hAnsi="Times New Roman" w:cs="Times New Roman"/>
          <w:b/>
          <w:sz w:val="28"/>
          <w:szCs w:val="28"/>
        </w:rPr>
      </w:pPr>
      <w:r w:rsidRPr="00916C84">
        <w:rPr>
          <w:rFonts w:ascii="Times New Roman" w:hAnsi="Times New Roman" w:cs="Times New Roman"/>
          <w:b/>
          <w:sz w:val="28"/>
          <w:szCs w:val="28"/>
        </w:rPr>
        <w:t xml:space="preserve">ЗАВДАННЯ НА ВИПУСКНУ МАГІСТЕРСЬКУ РОБОТУ СТУДЕНТУ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center"/>
        <w:rPr>
          <w:rFonts w:ascii="Times New Roman" w:hAnsi="Times New Roman" w:cs="Times New Roman"/>
          <w:b/>
          <w:sz w:val="28"/>
          <w:szCs w:val="28"/>
        </w:rPr>
      </w:pPr>
      <w:r w:rsidRPr="00916C84">
        <w:rPr>
          <w:rFonts w:ascii="Times New Roman" w:hAnsi="Times New Roman" w:cs="Times New Roman"/>
          <w:b/>
          <w:sz w:val="28"/>
          <w:szCs w:val="28"/>
        </w:rPr>
        <w:t xml:space="preserve">__________________________________ </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(ПІБ) </w:t>
      </w:r>
    </w:p>
    <w:p w:rsidR="001556D2" w:rsidRPr="00916C84" w:rsidRDefault="001556D2" w:rsidP="001556D2">
      <w:pPr>
        <w:pStyle w:val="2"/>
        <w:spacing w:before="0" w:after="0" w:line="240" w:lineRule="auto"/>
        <w:ind w:left="0" w:firstLine="0"/>
        <w:jc w:val="left"/>
        <w:rPr>
          <w:lang w:val="uk-UA"/>
        </w:rPr>
      </w:pPr>
    </w:p>
    <w:p w:rsidR="001556D2" w:rsidRPr="00916C84" w:rsidRDefault="001556D2" w:rsidP="001556D2">
      <w:pPr>
        <w:pStyle w:val="2"/>
        <w:spacing w:before="0" w:after="0" w:line="240" w:lineRule="auto"/>
        <w:ind w:left="0" w:firstLine="0"/>
        <w:jc w:val="left"/>
        <w:rPr>
          <w:lang w:val="uk-UA"/>
        </w:rPr>
      </w:pPr>
    </w:p>
    <w:p w:rsidR="00916C84" w:rsidRPr="00916C84" w:rsidRDefault="001556D2" w:rsidP="00916C84">
      <w:pPr>
        <w:spacing w:after="0" w:line="240" w:lineRule="auto"/>
        <w:jc w:val="center"/>
        <w:rPr>
          <w:rFonts w:ascii="Times New Roman" w:hAnsi="Times New Roman" w:cs="Times New Roman"/>
          <w:b/>
          <w:sz w:val="28"/>
          <w:szCs w:val="28"/>
        </w:rPr>
      </w:pPr>
      <w:r w:rsidRPr="00916C84">
        <w:rPr>
          <w:rFonts w:ascii="Times New Roman" w:hAnsi="Times New Roman" w:cs="Times New Roman"/>
          <w:sz w:val="28"/>
          <w:szCs w:val="28"/>
        </w:rPr>
        <w:t xml:space="preserve">1. Тема роботи  </w:t>
      </w:r>
      <w:r w:rsidR="00916C84" w:rsidRPr="00916C84">
        <w:rPr>
          <w:rFonts w:ascii="Times New Roman" w:hAnsi="Times New Roman" w:cs="Times New Roman"/>
          <w:sz w:val="28"/>
          <w:szCs w:val="28"/>
        </w:rPr>
        <w:t xml:space="preserve">«Дослідження та аналіз динаміки розповсюдження пилового та сольового забруднення територій, прилеглих до </w:t>
      </w:r>
      <w:proofErr w:type="spellStart"/>
      <w:r w:rsidR="00916C84" w:rsidRPr="00916C84">
        <w:rPr>
          <w:rFonts w:ascii="Times New Roman" w:hAnsi="Times New Roman" w:cs="Times New Roman"/>
          <w:sz w:val="28"/>
          <w:szCs w:val="28"/>
        </w:rPr>
        <w:t>хвостосховищ</w:t>
      </w:r>
      <w:proofErr w:type="spellEnd"/>
      <w:r w:rsidR="00916C84" w:rsidRPr="00916C84">
        <w:rPr>
          <w:rFonts w:ascii="Times New Roman" w:hAnsi="Times New Roman" w:cs="Times New Roman"/>
          <w:sz w:val="28"/>
          <w:szCs w:val="28"/>
        </w:rPr>
        <w:t xml:space="preserve"> </w:t>
      </w:r>
      <w:proofErr w:type="spellStart"/>
      <w:r w:rsidR="00916C84" w:rsidRPr="00916C84">
        <w:rPr>
          <w:rFonts w:ascii="Times New Roman" w:hAnsi="Times New Roman" w:cs="Times New Roman"/>
          <w:sz w:val="28"/>
          <w:szCs w:val="28"/>
        </w:rPr>
        <w:t>ПРАТ</w:t>
      </w:r>
      <w:proofErr w:type="spellEnd"/>
      <w:r w:rsidR="00916C84" w:rsidRPr="00916C84">
        <w:rPr>
          <w:rFonts w:ascii="Times New Roman" w:hAnsi="Times New Roman" w:cs="Times New Roman"/>
          <w:sz w:val="28"/>
          <w:szCs w:val="28"/>
        </w:rPr>
        <w:t xml:space="preserve"> </w:t>
      </w:r>
      <w:r w:rsidR="00916C84" w:rsidRPr="00916C84">
        <w:rPr>
          <w:rFonts w:ascii="Times New Roman" w:hAnsi="Times New Roman" w:cs="Times New Roman"/>
          <w:sz w:val="28"/>
          <w:szCs w:val="28"/>
          <w:lang w:val="ru-RU"/>
        </w:rPr>
        <w:t>“</w:t>
      </w:r>
      <w:r w:rsidR="00916C84" w:rsidRPr="00916C84">
        <w:rPr>
          <w:rFonts w:ascii="Times New Roman" w:hAnsi="Times New Roman" w:cs="Times New Roman"/>
          <w:sz w:val="28"/>
          <w:szCs w:val="28"/>
        </w:rPr>
        <w:t>ІНГЗК</w:t>
      </w:r>
      <w:r w:rsidR="00916C84" w:rsidRPr="00916C84">
        <w:rPr>
          <w:rFonts w:ascii="Times New Roman" w:hAnsi="Times New Roman" w:cs="Times New Roman"/>
          <w:sz w:val="28"/>
          <w:szCs w:val="28"/>
          <w:lang w:val="ru-RU"/>
        </w:rPr>
        <w:t>”</w:t>
      </w:r>
      <w:r w:rsidR="00916C84" w:rsidRPr="00916C84">
        <w:rPr>
          <w:rFonts w:ascii="Times New Roman" w:hAnsi="Times New Roman" w:cs="Times New Roman"/>
          <w:sz w:val="28"/>
          <w:szCs w:val="28"/>
        </w:rPr>
        <w:t>»</w:t>
      </w:r>
      <w:r w:rsidR="00916C84" w:rsidRPr="00916C84">
        <w:rPr>
          <w:rFonts w:ascii="Times New Roman" w:hAnsi="Times New Roman" w:cs="Times New Roman"/>
          <w:b/>
          <w:sz w:val="28"/>
          <w:szCs w:val="28"/>
        </w:rPr>
        <w:t xml:space="preserve"> </w:t>
      </w:r>
    </w:p>
    <w:p w:rsidR="001556D2" w:rsidRPr="00916C84" w:rsidRDefault="001556D2" w:rsidP="001556D2">
      <w:pPr>
        <w:pStyle w:val="2"/>
        <w:spacing w:before="0" w:after="0" w:line="240" w:lineRule="auto"/>
        <w:ind w:left="0" w:firstLine="0"/>
        <w:jc w:val="left"/>
        <w:rPr>
          <w:lang w:val="uk-UA"/>
        </w:rPr>
      </w:pP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Керівник роботи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затверджені наказом вищого навчального закладу від ______</w:t>
      </w:r>
      <w:r w:rsidR="00916C84">
        <w:rPr>
          <w:rFonts w:ascii="Times New Roman" w:hAnsi="Times New Roman" w:cs="Times New Roman"/>
          <w:sz w:val="28"/>
          <w:szCs w:val="28"/>
        </w:rPr>
        <w:softHyphen/>
      </w:r>
      <w:r w:rsidR="00916C84">
        <w:rPr>
          <w:rFonts w:ascii="Times New Roman" w:hAnsi="Times New Roman" w:cs="Times New Roman"/>
          <w:sz w:val="28"/>
          <w:szCs w:val="28"/>
        </w:rPr>
        <w:softHyphen/>
        <w:t>__</w:t>
      </w:r>
      <w:r w:rsidRPr="00916C84">
        <w:rPr>
          <w:rFonts w:ascii="Times New Roman" w:hAnsi="Times New Roman" w:cs="Times New Roman"/>
          <w:sz w:val="28"/>
          <w:szCs w:val="28"/>
        </w:rPr>
        <w:t xml:space="preserve">_ №______ </w:t>
      </w:r>
    </w:p>
    <w:p w:rsidR="001556D2" w:rsidRPr="00916C84" w:rsidRDefault="001556D2" w:rsidP="001556D2">
      <w:pPr>
        <w:spacing w:after="0" w:line="240" w:lineRule="auto"/>
        <w:ind w:firstLine="709"/>
        <w:rPr>
          <w:rFonts w:ascii="Times New Roman" w:hAnsi="Times New Roman" w:cs="Times New Roman"/>
          <w:b/>
          <w:sz w:val="28"/>
          <w:szCs w:val="28"/>
        </w:rPr>
      </w:pPr>
      <w:r w:rsidRPr="00916C84">
        <w:rPr>
          <w:rFonts w:ascii="Times New Roman" w:hAnsi="Times New Roman" w:cs="Times New Roman"/>
          <w:b/>
          <w:sz w:val="28"/>
          <w:szCs w:val="28"/>
        </w:rPr>
        <w:t xml:space="preserve">  </w:t>
      </w:r>
    </w:p>
    <w:p w:rsidR="001556D2" w:rsidRPr="00916C84" w:rsidRDefault="001556D2" w:rsidP="001556D2">
      <w:pPr>
        <w:pStyle w:val="2"/>
        <w:spacing w:before="0" w:after="0" w:line="240" w:lineRule="auto"/>
        <w:ind w:left="0" w:firstLine="0"/>
        <w:rPr>
          <w:lang w:val="uk-UA"/>
        </w:rPr>
      </w:pPr>
      <w:r w:rsidRPr="00916C84">
        <w:rPr>
          <w:lang w:val="uk-UA"/>
        </w:rPr>
        <w:br w:type="page"/>
      </w:r>
      <w:r w:rsidRPr="00916C84">
        <w:rPr>
          <w:lang w:val="uk-UA"/>
        </w:rPr>
        <w:lastRenderedPageBreak/>
        <w:t xml:space="preserve">КАЛЕНДАРНИЙ ПЛАН </w:t>
      </w:r>
    </w:p>
    <w:p w:rsidR="001556D2" w:rsidRPr="00916C84" w:rsidRDefault="001556D2" w:rsidP="001556D2">
      <w:pPr>
        <w:pStyle w:val="a0"/>
        <w:spacing w:after="0" w:line="240" w:lineRule="auto"/>
        <w:ind w:left="0" w:firstLine="0"/>
        <w:rPr>
          <w:szCs w:val="28"/>
          <w:lang w:val="uk-UA"/>
        </w:rPr>
      </w:pPr>
    </w:p>
    <w:tbl>
      <w:tblPr>
        <w:tblW w:w="9759" w:type="dxa"/>
        <w:tblInd w:w="-10" w:type="dxa"/>
        <w:tblLayout w:type="fixed"/>
        <w:tblCellMar>
          <w:top w:w="9" w:type="dxa"/>
          <w:left w:w="110" w:type="dxa"/>
          <w:right w:w="45" w:type="dxa"/>
        </w:tblCellMar>
        <w:tblLook w:val="0000"/>
      </w:tblPr>
      <w:tblGrid>
        <w:gridCol w:w="566"/>
        <w:gridCol w:w="5791"/>
        <w:gridCol w:w="1843"/>
        <w:gridCol w:w="1559"/>
      </w:tblGrid>
      <w:tr w:rsidR="001556D2" w:rsidRPr="00916C84" w:rsidTr="00916C84">
        <w:trPr>
          <w:trHeight w:val="334"/>
        </w:trPr>
        <w:tc>
          <w:tcPr>
            <w:tcW w:w="566"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w:t>
            </w:r>
          </w:p>
          <w:p w:rsidR="001556D2" w:rsidRPr="00916C84" w:rsidRDefault="001556D2" w:rsidP="00916C84">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з/п</w:t>
            </w:r>
          </w:p>
        </w:tc>
        <w:tc>
          <w:tcPr>
            <w:tcW w:w="5791"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Назва етапів дипломної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Строк  виконання</w:t>
            </w:r>
          </w:p>
          <w:p w:rsidR="001556D2" w:rsidRPr="00916C84" w:rsidRDefault="001556D2" w:rsidP="00916C84">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етапів роботи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Примітка</w:t>
            </w:r>
          </w:p>
        </w:tc>
      </w:tr>
      <w:tr w:rsidR="001556D2" w:rsidRPr="00916C84" w:rsidTr="00916C84">
        <w:trPr>
          <w:trHeight w:val="334"/>
        </w:trPr>
        <w:tc>
          <w:tcPr>
            <w:tcW w:w="566"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1</w:t>
            </w:r>
          </w:p>
        </w:tc>
        <w:tc>
          <w:tcPr>
            <w:tcW w:w="5791"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b/>
                <w:sz w:val="28"/>
                <w:szCs w:val="28"/>
              </w:rPr>
            </w:pPr>
          </w:p>
        </w:tc>
      </w:tr>
      <w:tr w:rsidR="001556D2" w:rsidRPr="00916C84" w:rsidTr="00916C84">
        <w:trPr>
          <w:trHeight w:val="334"/>
        </w:trPr>
        <w:tc>
          <w:tcPr>
            <w:tcW w:w="566"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2</w:t>
            </w:r>
          </w:p>
        </w:tc>
        <w:tc>
          <w:tcPr>
            <w:tcW w:w="5791"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b/>
                <w:sz w:val="28"/>
                <w:szCs w:val="28"/>
              </w:rPr>
            </w:pPr>
          </w:p>
        </w:tc>
      </w:tr>
      <w:tr w:rsidR="001556D2" w:rsidRPr="00916C84" w:rsidTr="00916C84">
        <w:trPr>
          <w:trHeight w:val="334"/>
        </w:trPr>
        <w:tc>
          <w:tcPr>
            <w:tcW w:w="566"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3</w:t>
            </w:r>
          </w:p>
        </w:tc>
        <w:tc>
          <w:tcPr>
            <w:tcW w:w="5791"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b/>
                <w:sz w:val="28"/>
                <w:szCs w:val="28"/>
              </w:rPr>
            </w:pPr>
          </w:p>
        </w:tc>
      </w:tr>
      <w:tr w:rsidR="001556D2" w:rsidRPr="00916C84" w:rsidTr="00916C84">
        <w:trPr>
          <w:trHeight w:val="334"/>
        </w:trPr>
        <w:tc>
          <w:tcPr>
            <w:tcW w:w="566"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4</w:t>
            </w:r>
          </w:p>
        </w:tc>
        <w:tc>
          <w:tcPr>
            <w:tcW w:w="5791"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6D2" w:rsidRPr="00916C84" w:rsidRDefault="001556D2" w:rsidP="00916C84">
            <w:pPr>
              <w:snapToGrid w:val="0"/>
              <w:spacing w:after="0" w:line="240" w:lineRule="auto"/>
              <w:jc w:val="center"/>
              <w:rPr>
                <w:rFonts w:ascii="Times New Roman" w:hAnsi="Times New Roman" w:cs="Times New Roman"/>
                <w:b/>
                <w:sz w:val="28"/>
                <w:szCs w:val="28"/>
              </w:rPr>
            </w:pPr>
          </w:p>
        </w:tc>
      </w:tr>
    </w:tbl>
    <w:p w:rsidR="001556D2" w:rsidRPr="00916C84" w:rsidRDefault="001556D2" w:rsidP="001556D2">
      <w:pPr>
        <w:spacing w:after="0" w:line="240" w:lineRule="auto"/>
        <w:rPr>
          <w:rFonts w:ascii="Times New Roman" w:hAnsi="Times New Roman" w:cs="Times New Roman"/>
          <w:b/>
          <w:sz w:val="28"/>
          <w:szCs w:val="28"/>
        </w:rPr>
      </w:pPr>
      <w:r w:rsidRPr="00916C84">
        <w:rPr>
          <w:rFonts w:ascii="Times New Roman" w:hAnsi="Times New Roman" w:cs="Times New Roman"/>
          <w:b/>
          <w:sz w:val="28"/>
          <w:szCs w:val="28"/>
        </w:rPr>
        <w:t xml:space="preserve">                                                                              </w:t>
      </w:r>
    </w:p>
    <w:p w:rsidR="001556D2" w:rsidRPr="00916C84" w:rsidRDefault="001556D2" w:rsidP="001556D2">
      <w:pPr>
        <w:spacing w:after="0" w:line="240" w:lineRule="auto"/>
        <w:jc w:val="right"/>
        <w:rPr>
          <w:rFonts w:ascii="Times New Roman" w:hAnsi="Times New Roman" w:cs="Times New Roman"/>
          <w:b/>
          <w:sz w:val="28"/>
          <w:szCs w:val="28"/>
        </w:rPr>
      </w:pPr>
      <w:r w:rsidRPr="00916C84">
        <w:rPr>
          <w:rFonts w:ascii="Times New Roman" w:hAnsi="Times New Roman" w:cs="Times New Roman"/>
          <w:b/>
          <w:sz w:val="28"/>
          <w:szCs w:val="28"/>
        </w:rPr>
        <w:t xml:space="preserve">Студент_________________ _________________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r w:rsidR="00916C84">
        <w:rPr>
          <w:rFonts w:ascii="Times New Roman" w:hAnsi="Times New Roman" w:cs="Times New Roman"/>
          <w:sz w:val="28"/>
          <w:szCs w:val="28"/>
        </w:rPr>
        <w:t xml:space="preserve">                             </w:t>
      </w:r>
      <w:r w:rsidRPr="00916C84">
        <w:rPr>
          <w:rFonts w:ascii="Times New Roman" w:hAnsi="Times New Roman" w:cs="Times New Roman"/>
          <w:sz w:val="28"/>
          <w:szCs w:val="28"/>
        </w:rPr>
        <w:t xml:space="preserve">   </w:t>
      </w:r>
      <w:r w:rsidRPr="00916C84">
        <w:rPr>
          <w:rFonts w:ascii="Times New Roman" w:hAnsi="Times New Roman" w:cs="Times New Roman"/>
          <w:sz w:val="28"/>
          <w:szCs w:val="28"/>
          <w:vertAlign w:val="superscript"/>
        </w:rPr>
        <w:t>( підпис )                        (прізвище та ініціали)</w:t>
      </w: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right"/>
        <w:rPr>
          <w:rFonts w:ascii="Times New Roman" w:hAnsi="Times New Roman" w:cs="Times New Roman"/>
          <w:b/>
          <w:sz w:val="28"/>
          <w:szCs w:val="28"/>
        </w:rPr>
      </w:pPr>
      <w:r w:rsidRPr="00916C84">
        <w:rPr>
          <w:rFonts w:ascii="Times New Roman" w:hAnsi="Times New Roman" w:cs="Times New Roman"/>
          <w:b/>
          <w:sz w:val="28"/>
          <w:szCs w:val="28"/>
        </w:rPr>
        <w:t xml:space="preserve">  </w:t>
      </w:r>
    </w:p>
    <w:p w:rsidR="001556D2" w:rsidRPr="00916C84" w:rsidRDefault="001556D2" w:rsidP="001556D2">
      <w:pPr>
        <w:spacing w:after="0" w:line="240" w:lineRule="auto"/>
        <w:jc w:val="right"/>
        <w:rPr>
          <w:rFonts w:ascii="Times New Roman" w:hAnsi="Times New Roman" w:cs="Times New Roman"/>
          <w:b/>
          <w:sz w:val="28"/>
          <w:szCs w:val="28"/>
        </w:rPr>
      </w:pPr>
      <w:r w:rsidRPr="00916C84">
        <w:rPr>
          <w:rFonts w:ascii="Times New Roman" w:hAnsi="Times New Roman" w:cs="Times New Roman"/>
          <w:b/>
          <w:sz w:val="28"/>
          <w:szCs w:val="28"/>
        </w:rPr>
        <w:t xml:space="preserve">Керівник роботи_________________ _________________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r w:rsidR="00916C84">
        <w:rPr>
          <w:rFonts w:ascii="Times New Roman" w:hAnsi="Times New Roman" w:cs="Times New Roman"/>
          <w:sz w:val="28"/>
          <w:szCs w:val="28"/>
        </w:rPr>
        <w:t xml:space="preserve">                              </w:t>
      </w:r>
      <w:r w:rsidRPr="00916C84">
        <w:rPr>
          <w:rFonts w:ascii="Times New Roman" w:hAnsi="Times New Roman" w:cs="Times New Roman"/>
          <w:sz w:val="28"/>
          <w:szCs w:val="28"/>
        </w:rPr>
        <w:t xml:space="preserve">  </w:t>
      </w:r>
      <w:r w:rsidRPr="00916C84">
        <w:rPr>
          <w:rFonts w:ascii="Times New Roman" w:hAnsi="Times New Roman" w:cs="Times New Roman"/>
          <w:sz w:val="28"/>
          <w:szCs w:val="28"/>
          <w:vertAlign w:val="superscript"/>
        </w:rPr>
        <w:t>( підпис )                        (прізвище та ініціали)</w:t>
      </w: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center"/>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rPr>
          <w:rFonts w:ascii="Times New Roman" w:hAnsi="Times New Roman" w:cs="Times New Roman"/>
        </w:rPr>
      </w:pPr>
    </w:p>
    <w:p w:rsidR="001556D2" w:rsidRPr="00916C84" w:rsidRDefault="001556D2" w:rsidP="001556D2">
      <w:pPr>
        <w:spacing w:after="0" w:line="240" w:lineRule="auto"/>
        <w:ind w:firstLine="709"/>
        <w:rPr>
          <w:rFonts w:ascii="Times New Roman" w:hAnsi="Times New Roman" w:cs="Times New Roman"/>
        </w:rPr>
      </w:pPr>
    </w:p>
    <w:p w:rsidR="001556D2" w:rsidRPr="00916C84" w:rsidRDefault="001556D2" w:rsidP="001556D2">
      <w:pPr>
        <w:spacing w:after="0" w:line="240" w:lineRule="auto"/>
        <w:ind w:firstLine="709"/>
        <w:rPr>
          <w:rFonts w:ascii="Times New Roman" w:hAnsi="Times New Roman" w:cs="Times New Roman"/>
        </w:rPr>
      </w:pPr>
    </w:p>
    <w:p w:rsidR="001556D2" w:rsidRPr="00916C84" w:rsidRDefault="001556D2" w:rsidP="001556D2">
      <w:pPr>
        <w:spacing w:after="0" w:line="240" w:lineRule="auto"/>
        <w:ind w:firstLine="709"/>
        <w:rPr>
          <w:rFonts w:ascii="Times New Roman" w:hAnsi="Times New Roman" w:cs="Times New Roman"/>
        </w:rPr>
      </w:pPr>
    </w:p>
    <w:p w:rsidR="001556D2" w:rsidRPr="00916C84" w:rsidRDefault="001556D2" w:rsidP="001556D2">
      <w:pPr>
        <w:spacing w:after="0" w:line="240" w:lineRule="auto"/>
        <w:ind w:firstLine="709"/>
        <w:jc w:val="center"/>
        <w:rPr>
          <w:rFonts w:ascii="Times New Roman" w:hAnsi="Times New Roman" w:cs="Times New Roman"/>
        </w:rPr>
      </w:pPr>
      <w:r w:rsidRPr="00916C84">
        <w:rPr>
          <w:rFonts w:ascii="Times New Roman" w:hAnsi="Times New Roman" w:cs="Times New Roman"/>
        </w:rPr>
        <w:t xml:space="preserve"> </w:t>
      </w:r>
    </w:p>
    <w:p w:rsidR="001556D2" w:rsidRPr="00916C84" w:rsidRDefault="001556D2" w:rsidP="001556D2">
      <w:pPr>
        <w:spacing w:after="0" w:line="240" w:lineRule="auto"/>
        <w:ind w:firstLine="709"/>
        <w:jc w:val="right"/>
        <w:rPr>
          <w:rFonts w:ascii="Times New Roman" w:hAnsi="Times New Roman" w:cs="Times New Roman"/>
        </w:rPr>
      </w:pPr>
    </w:p>
    <w:p w:rsidR="001556D2" w:rsidRPr="00916C84" w:rsidRDefault="001556D2" w:rsidP="001556D2">
      <w:pPr>
        <w:spacing w:after="0" w:line="240" w:lineRule="auto"/>
        <w:ind w:firstLine="709"/>
        <w:jc w:val="right"/>
        <w:rPr>
          <w:rFonts w:ascii="Times New Roman" w:hAnsi="Times New Roman" w:cs="Times New Roman"/>
        </w:rPr>
      </w:pPr>
    </w:p>
    <w:p w:rsidR="001556D2" w:rsidRPr="00916C84" w:rsidRDefault="001556D2" w:rsidP="001556D2">
      <w:pPr>
        <w:spacing w:after="0" w:line="240" w:lineRule="auto"/>
        <w:ind w:firstLine="709"/>
        <w:jc w:val="right"/>
        <w:rPr>
          <w:rFonts w:ascii="Times New Roman" w:hAnsi="Times New Roman" w:cs="Times New Roman"/>
        </w:rPr>
      </w:pPr>
    </w:p>
    <w:p w:rsidR="001556D2" w:rsidRPr="00916C84" w:rsidRDefault="001556D2" w:rsidP="001556D2">
      <w:pPr>
        <w:spacing w:after="0" w:line="240" w:lineRule="auto"/>
        <w:ind w:firstLine="709"/>
        <w:jc w:val="right"/>
        <w:rPr>
          <w:rFonts w:ascii="Times New Roman" w:hAnsi="Times New Roman" w:cs="Times New Roman"/>
        </w:rPr>
      </w:pPr>
    </w:p>
    <w:p w:rsidR="001556D2" w:rsidRPr="00916C84" w:rsidRDefault="001556D2" w:rsidP="001556D2">
      <w:pPr>
        <w:spacing w:after="0" w:line="240" w:lineRule="auto"/>
        <w:ind w:firstLine="709"/>
        <w:jc w:val="right"/>
        <w:rPr>
          <w:rFonts w:ascii="Times New Roman" w:hAnsi="Times New Roman" w:cs="Times New Roman"/>
        </w:rPr>
      </w:pPr>
    </w:p>
    <w:p w:rsidR="00916C84" w:rsidRDefault="00916C84">
      <w:pPr>
        <w:rPr>
          <w:rFonts w:ascii="Times New Roman" w:hAnsi="Times New Roman" w:cs="Times New Roman"/>
        </w:rPr>
      </w:pPr>
      <w:r>
        <w:rPr>
          <w:rFonts w:ascii="Times New Roman" w:hAnsi="Times New Roman" w:cs="Times New Roman"/>
        </w:rPr>
        <w:br w:type="page"/>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u w:val="single"/>
        </w:rPr>
        <w:lastRenderedPageBreak/>
        <w:t>РЕЦЕНЗІЯ</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керівника на дипломну роботу  студента </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ДВНЗ </w:t>
      </w:r>
      <w:proofErr w:type="spellStart"/>
      <w:r w:rsidRPr="00916C84">
        <w:rPr>
          <w:rFonts w:ascii="Times New Roman" w:hAnsi="Times New Roman" w:cs="Times New Roman"/>
          <w:sz w:val="28"/>
          <w:szCs w:val="28"/>
        </w:rPr>
        <w:t>“Криворізький</w:t>
      </w:r>
      <w:proofErr w:type="spellEnd"/>
      <w:r w:rsidRPr="00916C84">
        <w:rPr>
          <w:rFonts w:ascii="Times New Roman" w:hAnsi="Times New Roman" w:cs="Times New Roman"/>
          <w:sz w:val="28"/>
          <w:szCs w:val="28"/>
        </w:rPr>
        <w:t xml:space="preserve"> національний </w:t>
      </w:r>
      <w:proofErr w:type="spellStart"/>
      <w:r w:rsidRPr="00916C84">
        <w:rPr>
          <w:rFonts w:ascii="Times New Roman" w:hAnsi="Times New Roman" w:cs="Times New Roman"/>
          <w:sz w:val="28"/>
          <w:szCs w:val="28"/>
        </w:rPr>
        <w:t>університет”</w:t>
      </w:r>
      <w:proofErr w:type="spellEnd"/>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Кафедра екології</w:t>
      </w:r>
      <w:r w:rsidRPr="00916C84">
        <w:rPr>
          <w:rFonts w:ascii="Times New Roman" w:hAnsi="Times New Roman" w:cs="Times New Roman"/>
          <w:b/>
          <w:sz w:val="28"/>
          <w:szCs w:val="28"/>
        </w:rPr>
        <w:t xml:space="preserve"> __________________________________________________________________</w:t>
      </w:r>
      <w:r w:rsidRPr="00916C84">
        <w:rPr>
          <w:rFonts w:ascii="Times New Roman" w:hAnsi="Times New Roman" w:cs="Times New Roman"/>
          <w:sz w:val="28"/>
          <w:szCs w:val="28"/>
        </w:rPr>
        <w:t xml:space="preserve"> </w:t>
      </w:r>
    </w:p>
    <w:p w:rsidR="001556D2" w:rsidRPr="00A30FB4" w:rsidRDefault="001556D2" w:rsidP="001556D2">
      <w:pPr>
        <w:spacing w:after="0" w:line="240" w:lineRule="auto"/>
        <w:jc w:val="center"/>
        <w:rPr>
          <w:rFonts w:ascii="Times New Roman" w:hAnsi="Times New Roman" w:cs="Times New Roman"/>
          <w:b/>
          <w:sz w:val="24"/>
          <w:szCs w:val="24"/>
        </w:rPr>
      </w:pPr>
      <w:r w:rsidRPr="00A30FB4">
        <w:rPr>
          <w:rFonts w:ascii="Times New Roman" w:hAnsi="Times New Roman" w:cs="Times New Roman"/>
          <w:sz w:val="24"/>
          <w:szCs w:val="24"/>
        </w:rPr>
        <w:t>(ПІБ)</w:t>
      </w:r>
      <w:r w:rsidRPr="00A30FB4">
        <w:rPr>
          <w:rFonts w:ascii="Times New Roman" w:hAnsi="Times New Roman" w:cs="Times New Roman"/>
          <w:b/>
          <w:sz w:val="24"/>
          <w:szCs w:val="24"/>
        </w:rPr>
        <w:t xml:space="preserve"> </w:t>
      </w:r>
    </w:p>
    <w:p w:rsidR="001556D2" w:rsidRPr="00916C84" w:rsidRDefault="001556D2" w:rsidP="00771205">
      <w:pPr>
        <w:pStyle w:val="2"/>
        <w:spacing w:before="0" w:after="0" w:line="240" w:lineRule="auto"/>
        <w:ind w:left="0" w:firstLine="0"/>
        <w:jc w:val="both"/>
        <w:rPr>
          <w:lang w:val="uk-UA"/>
        </w:rPr>
      </w:pPr>
      <w:r w:rsidRPr="00916C84">
        <w:rPr>
          <w:lang w:val="uk-UA"/>
        </w:rPr>
        <w:t xml:space="preserve">групи ____________ </w:t>
      </w:r>
    </w:p>
    <w:p w:rsidR="001556D2" w:rsidRPr="00916C84" w:rsidRDefault="001556D2" w:rsidP="00771205">
      <w:pPr>
        <w:pStyle w:val="2"/>
        <w:tabs>
          <w:tab w:val="left" w:pos="4678"/>
        </w:tabs>
        <w:spacing w:before="0" w:after="0" w:line="240" w:lineRule="auto"/>
        <w:ind w:left="0" w:firstLine="0"/>
        <w:jc w:val="both"/>
        <w:rPr>
          <w:b w:val="0"/>
          <w:u w:val="single"/>
          <w:lang w:val="uk-UA"/>
        </w:rPr>
      </w:pPr>
      <w:r w:rsidRPr="00916C84">
        <w:rPr>
          <w:lang w:val="uk-UA"/>
        </w:rPr>
        <w:t xml:space="preserve">спеціальність </w:t>
      </w:r>
      <w:r w:rsidRPr="00916C84">
        <w:rPr>
          <w:b w:val="0"/>
          <w:u w:val="single"/>
          <w:lang w:val="uk-UA"/>
        </w:rPr>
        <w:t>101 екологія</w:t>
      </w:r>
    </w:p>
    <w:p w:rsidR="001556D2" w:rsidRPr="00916C84" w:rsidRDefault="001556D2" w:rsidP="00771205">
      <w:pPr>
        <w:pStyle w:val="2"/>
        <w:tabs>
          <w:tab w:val="left" w:pos="4678"/>
        </w:tabs>
        <w:spacing w:before="0" w:after="0" w:line="240" w:lineRule="auto"/>
        <w:ind w:left="0" w:firstLine="0"/>
        <w:jc w:val="both"/>
        <w:rPr>
          <w:lang w:val="uk-UA"/>
        </w:rPr>
      </w:pPr>
      <w:r w:rsidRPr="00916C84">
        <w:rPr>
          <w:lang w:val="uk-UA"/>
        </w:rPr>
        <w:t>на тему ______________________________________________</w:t>
      </w:r>
      <w:r w:rsidR="008335E7">
        <w:rPr>
          <w:lang w:val="uk-UA"/>
        </w:rPr>
        <w:t>__</w:t>
      </w:r>
      <w:r w:rsidRPr="00916C84">
        <w:rPr>
          <w:lang w:val="uk-UA"/>
        </w:rPr>
        <w:t>_____________</w:t>
      </w:r>
      <w:r w:rsidR="008335E7">
        <w:rPr>
          <w:lang w:val="uk-UA"/>
        </w:rPr>
        <w:br/>
        <w:t>________________________________________________________________</w:t>
      </w:r>
      <w:r w:rsidR="008335E7">
        <w:rPr>
          <w:lang w:val="uk-UA"/>
        </w:rPr>
        <w:br/>
        <w:t>________________________________________________________________</w:t>
      </w:r>
      <w:r w:rsidRPr="00916C84">
        <w:rPr>
          <w:lang w:val="uk-UA"/>
        </w:rPr>
        <w:t xml:space="preserve"> </w:t>
      </w:r>
    </w:p>
    <w:p w:rsidR="001556D2" w:rsidRPr="00916C84" w:rsidRDefault="001556D2" w:rsidP="00771205">
      <w:pPr>
        <w:spacing w:after="0" w:line="240" w:lineRule="auto"/>
        <w:jc w:val="both"/>
        <w:rPr>
          <w:rFonts w:ascii="Times New Roman" w:hAnsi="Times New Roman" w:cs="Times New Roman"/>
          <w:b/>
          <w:sz w:val="28"/>
          <w:szCs w:val="28"/>
        </w:rPr>
      </w:pPr>
      <w:r w:rsidRPr="00916C84">
        <w:rPr>
          <w:rFonts w:ascii="Times New Roman" w:hAnsi="Times New Roman" w:cs="Times New Roman"/>
          <w:b/>
          <w:sz w:val="28"/>
          <w:szCs w:val="28"/>
        </w:rPr>
        <w:t xml:space="preserve"> </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 xml:space="preserve">Виконав на матеріалах _____________________________________________ </w:t>
      </w:r>
    </w:p>
    <w:p w:rsidR="001556D2" w:rsidRPr="00A30FB4" w:rsidRDefault="001556D2" w:rsidP="001556D2">
      <w:pPr>
        <w:spacing w:after="0" w:line="240" w:lineRule="auto"/>
        <w:jc w:val="center"/>
        <w:rPr>
          <w:rFonts w:ascii="Times New Roman" w:hAnsi="Times New Roman" w:cs="Times New Roman"/>
          <w:sz w:val="24"/>
          <w:szCs w:val="24"/>
        </w:rPr>
      </w:pPr>
      <w:r w:rsidRPr="00A30FB4">
        <w:rPr>
          <w:rFonts w:ascii="Times New Roman" w:hAnsi="Times New Roman" w:cs="Times New Roman"/>
          <w:sz w:val="24"/>
          <w:szCs w:val="24"/>
        </w:rPr>
        <w:t xml:space="preserve">                             (назва підприємства, установи)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1556D2">
      <w:pPr>
        <w:spacing w:after="0" w:line="240" w:lineRule="auto"/>
        <w:jc w:val="center"/>
        <w:rPr>
          <w:rFonts w:ascii="Times New Roman" w:hAnsi="Times New Roman" w:cs="Times New Roman"/>
          <w:sz w:val="28"/>
          <w:szCs w:val="28"/>
        </w:rPr>
      </w:pPr>
      <w:r w:rsidRPr="00916C84">
        <w:rPr>
          <w:rFonts w:ascii="Times New Roman" w:hAnsi="Times New Roman" w:cs="Times New Roman"/>
          <w:sz w:val="28"/>
          <w:szCs w:val="28"/>
        </w:rPr>
        <w:t xml:space="preserve">ЗАГАЛЬНА ХАРАКТЕРИСТИКА РОБОТИ </w:t>
      </w:r>
    </w:p>
    <w:p w:rsidR="001556D2" w:rsidRPr="00916C84" w:rsidRDefault="001556D2" w:rsidP="001556D2">
      <w:pPr>
        <w:spacing w:after="0" w:line="240" w:lineRule="auto"/>
        <w:rPr>
          <w:rFonts w:ascii="Times New Roman" w:hAnsi="Times New Roman" w:cs="Times New Roman"/>
          <w:sz w:val="28"/>
          <w:szCs w:val="28"/>
        </w:rPr>
      </w:pPr>
      <w:r w:rsidRPr="00916C84">
        <w:rPr>
          <w:rFonts w:ascii="Times New Roman" w:hAnsi="Times New Roman" w:cs="Times New Roman"/>
          <w:sz w:val="28"/>
          <w:szCs w:val="28"/>
        </w:rPr>
        <w:t xml:space="preserve"> </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 xml:space="preserve">Актуальність теми __________________________________________________ </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Позитивні риси роботи _____________________________________________ 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Практична цінність висновків і рекомендацій ___________________________ 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Наявність недоліків _________________________________________________ 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__________________________________________________________________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8335E7">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Загальна оцінка  роботи та рекомендація про її допущення до захисту перед  екзаменаційною комісією ____________________________________________ _</w:t>
      </w:r>
      <w:r w:rsidR="008335E7">
        <w:rPr>
          <w:rFonts w:ascii="Times New Roman" w:hAnsi="Times New Roman" w:cs="Times New Roman"/>
          <w:sz w:val="28"/>
          <w:szCs w:val="28"/>
        </w:rPr>
        <w:t>______</w:t>
      </w:r>
      <w:r w:rsidRPr="00916C84">
        <w:rPr>
          <w:rFonts w:ascii="Times New Roman" w:hAnsi="Times New Roman" w:cs="Times New Roman"/>
          <w:sz w:val="28"/>
          <w:szCs w:val="28"/>
        </w:rPr>
        <w:t>________________________________________________________</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 xml:space="preserve">Керівник </w:t>
      </w:r>
    </w:p>
    <w:p w:rsidR="001556D2" w:rsidRPr="00916C84" w:rsidRDefault="001556D2" w:rsidP="00771205">
      <w:pPr>
        <w:spacing w:after="0" w:line="240" w:lineRule="auto"/>
        <w:jc w:val="both"/>
        <w:rPr>
          <w:rFonts w:ascii="Times New Roman" w:hAnsi="Times New Roman" w:cs="Times New Roman"/>
          <w:sz w:val="28"/>
          <w:szCs w:val="28"/>
        </w:rPr>
      </w:pPr>
    </w:p>
    <w:p w:rsidR="001556D2" w:rsidRPr="00916C84" w:rsidRDefault="001556D2" w:rsidP="00771205">
      <w:pPr>
        <w:spacing w:after="0" w:line="240" w:lineRule="auto"/>
        <w:jc w:val="both"/>
        <w:rPr>
          <w:rFonts w:ascii="Times New Roman" w:hAnsi="Times New Roman" w:cs="Times New Roman"/>
          <w:sz w:val="28"/>
          <w:szCs w:val="28"/>
        </w:rPr>
      </w:pPr>
      <w:r w:rsidRPr="00916C84">
        <w:rPr>
          <w:rFonts w:ascii="Times New Roman" w:hAnsi="Times New Roman" w:cs="Times New Roman"/>
          <w:sz w:val="28"/>
          <w:szCs w:val="28"/>
        </w:rPr>
        <w:t xml:space="preserve">____________________________           ___________       /_________________/ </w:t>
      </w:r>
    </w:p>
    <w:p w:rsidR="001556D2" w:rsidRPr="00771205" w:rsidRDefault="001556D2" w:rsidP="001556D2">
      <w:pPr>
        <w:spacing w:after="0" w:line="240" w:lineRule="auto"/>
        <w:rPr>
          <w:rFonts w:ascii="Times New Roman" w:hAnsi="Times New Roman" w:cs="Times New Roman"/>
          <w:sz w:val="24"/>
          <w:szCs w:val="24"/>
        </w:rPr>
      </w:pPr>
      <w:r w:rsidRPr="00771205">
        <w:rPr>
          <w:rFonts w:ascii="Times New Roman" w:hAnsi="Times New Roman" w:cs="Times New Roman"/>
          <w:sz w:val="24"/>
          <w:szCs w:val="24"/>
        </w:rPr>
        <w:t>(посада, вчене звання</w:t>
      </w:r>
      <w:r w:rsidR="00771205" w:rsidRPr="00771205">
        <w:rPr>
          <w:rFonts w:ascii="Times New Roman" w:hAnsi="Times New Roman" w:cs="Times New Roman"/>
          <w:sz w:val="24"/>
          <w:szCs w:val="24"/>
        </w:rPr>
        <w:t xml:space="preserve">, вчений ступінь)   </w:t>
      </w:r>
      <w:r w:rsidRPr="00771205">
        <w:rPr>
          <w:rFonts w:ascii="Times New Roman" w:hAnsi="Times New Roman" w:cs="Times New Roman"/>
          <w:sz w:val="24"/>
          <w:szCs w:val="24"/>
        </w:rPr>
        <w:t xml:space="preserve">  </w:t>
      </w:r>
      <w:r w:rsidR="00771205">
        <w:rPr>
          <w:rFonts w:ascii="Times New Roman" w:hAnsi="Times New Roman" w:cs="Times New Roman"/>
          <w:sz w:val="24"/>
          <w:szCs w:val="24"/>
        </w:rPr>
        <w:t xml:space="preserve">               </w:t>
      </w:r>
      <w:r w:rsidRPr="00771205">
        <w:rPr>
          <w:rFonts w:ascii="Times New Roman" w:hAnsi="Times New Roman" w:cs="Times New Roman"/>
          <w:sz w:val="24"/>
          <w:szCs w:val="24"/>
        </w:rPr>
        <w:t>(підпис</w:t>
      </w:r>
      <w:r w:rsidR="00771205" w:rsidRPr="00771205">
        <w:rPr>
          <w:rFonts w:ascii="Times New Roman" w:hAnsi="Times New Roman" w:cs="Times New Roman"/>
          <w:sz w:val="24"/>
          <w:szCs w:val="24"/>
        </w:rPr>
        <w:t xml:space="preserve">)             </w:t>
      </w:r>
      <w:r w:rsidR="00771205">
        <w:rPr>
          <w:rFonts w:ascii="Times New Roman" w:hAnsi="Times New Roman" w:cs="Times New Roman"/>
          <w:sz w:val="24"/>
          <w:szCs w:val="24"/>
        </w:rPr>
        <w:t xml:space="preserve">     </w:t>
      </w:r>
      <w:r w:rsidR="00771205" w:rsidRPr="00771205">
        <w:rPr>
          <w:rFonts w:ascii="Times New Roman" w:hAnsi="Times New Roman" w:cs="Times New Roman"/>
          <w:sz w:val="24"/>
          <w:szCs w:val="24"/>
        </w:rPr>
        <w:t xml:space="preserve">             </w:t>
      </w:r>
      <w:r w:rsidRPr="00771205">
        <w:rPr>
          <w:rFonts w:ascii="Times New Roman" w:hAnsi="Times New Roman" w:cs="Times New Roman"/>
          <w:sz w:val="24"/>
          <w:szCs w:val="24"/>
        </w:rPr>
        <w:t xml:space="preserve">(ПІБ) </w:t>
      </w:r>
    </w:p>
    <w:p w:rsidR="001556D2" w:rsidRPr="00916C84" w:rsidRDefault="001556D2" w:rsidP="001556D2">
      <w:pPr>
        <w:spacing w:after="0" w:line="240" w:lineRule="auto"/>
        <w:jc w:val="center"/>
        <w:rPr>
          <w:rFonts w:ascii="Times New Roman" w:hAnsi="Times New Roman" w:cs="Times New Roman"/>
          <w:sz w:val="28"/>
          <w:szCs w:val="28"/>
        </w:rPr>
      </w:pPr>
    </w:p>
    <w:p w:rsidR="001556D2" w:rsidRPr="00916C84" w:rsidRDefault="001556D2" w:rsidP="001556D2">
      <w:pPr>
        <w:spacing w:after="0" w:line="240" w:lineRule="auto"/>
        <w:jc w:val="center"/>
        <w:rPr>
          <w:rFonts w:ascii="Times New Roman" w:hAnsi="Times New Roman" w:cs="Times New Roman"/>
          <w:sz w:val="28"/>
          <w:szCs w:val="28"/>
        </w:rPr>
      </w:pPr>
    </w:p>
    <w:p w:rsidR="001556D2" w:rsidRPr="00916C84" w:rsidRDefault="00771205" w:rsidP="001556D2">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“_______” ______________ 2020 </w:t>
      </w:r>
      <w:r w:rsidR="001556D2" w:rsidRPr="00916C84">
        <w:rPr>
          <w:rFonts w:ascii="Times New Roman" w:hAnsi="Times New Roman" w:cs="Times New Roman"/>
          <w:sz w:val="28"/>
          <w:szCs w:val="28"/>
        </w:rPr>
        <w:t>р.</w:t>
      </w:r>
    </w:p>
    <w:p w:rsidR="001556D2" w:rsidRPr="00916C84" w:rsidRDefault="001556D2" w:rsidP="001556D2">
      <w:pPr>
        <w:spacing w:after="0" w:line="240" w:lineRule="auto"/>
        <w:jc w:val="right"/>
        <w:rPr>
          <w:rFonts w:ascii="Times New Roman" w:hAnsi="Times New Roman" w:cs="Times New Roman"/>
        </w:rPr>
      </w:pPr>
      <w:r w:rsidRPr="00916C84">
        <w:rPr>
          <w:rFonts w:ascii="Times New Roman" w:hAnsi="Times New Roman" w:cs="Times New Roman"/>
          <w:sz w:val="28"/>
          <w:szCs w:val="28"/>
        </w:rPr>
        <w:br w:type="page"/>
      </w:r>
    </w:p>
    <w:p w:rsidR="00B00463" w:rsidRPr="00D02E98" w:rsidRDefault="00B00463" w:rsidP="00B00463">
      <w:pPr>
        <w:spacing w:after="0" w:line="360" w:lineRule="auto"/>
        <w:jc w:val="center"/>
        <w:rPr>
          <w:rFonts w:ascii="Times New Roman" w:hAnsi="Times New Roman" w:cs="Times New Roman"/>
          <w:b/>
          <w:caps/>
          <w:sz w:val="28"/>
          <w:szCs w:val="28"/>
        </w:rPr>
      </w:pPr>
      <w:r w:rsidRPr="00D02E98">
        <w:rPr>
          <w:rFonts w:ascii="Times New Roman" w:hAnsi="Times New Roman" w:cs="Times New Roman"/>
          <w:b/>
          <w:caps/>
          <w:sz w:val="28"/>
          <w:szCs w:val="28"/>
        </w:rPr>
        <w:lastRenderedPageBreak/>
        <w:t>ЗМІСТ</w:t>
      </w:r>
    </w:p>
    <w:tbl>
      <w:tblPr>
        <w:tblStyle w:val="a7"/>
        <w:tblW w:w="0" w:type="auto"/>
        <w:tblLook w:val="04A0"/>
      </w:tblPr>
      <w:tblGrid>
        <w:gridCol w:w="9322"/>
        <w:gridCol w:w="533"/>
      </w:tblGrid>
      <w:tr w:rsidR="00B00463" w:rsidTr="00916C84">
        <w:tc>
          <w:tcPr>
            <w:tcW w:w="9322" w:type="dxa"/>
          </w:tcPr>
          <w:p w:rsidR="00B00463" w:rsidRPr="008A5091" w:rsidRDefault="00B00463" w:rsidP="00916C84">
            <w:pPr>
              <w:spacing w:line="360" w:lineRule="auto"/>
              <w:jc w:val="both"/>
              <w:rPr>
                <w:rFonts w:ascii="Times New Roman" w:hAnsi="Times New Roman" w:cs="Times New Roman"/>
                <w:caps/>
                <w:sz w:val="28"/>
                <w:szCs w:val="28"/>
              </w:rPr>
            </w:pPr>
            <w:r>
              <w:rPr>
                <w:rFonts w:ascii="Times New Roman" w:hAnsi="Times New Roman" w:cs="Times New Roman"/>
                <w:caps/>
                <w:sz w:val="28"/>
                <w:szCs w:val="28"/>
              </w:rPr>
              <w:t>ВСТУП.</w:t>
            </w:r>
          </w:p>
          <w:p w:rsidR="00B00463" w:rsidRPr="008A5091" w:rsidRDefault="00B00463" w:rsidP="00B00463">
            <w:pPr>
              <w:pStyle w:val="a4"/>
              <w:numPr>
                <w:ilvl w:val="0"/>
                <w:numId w:val="1"/>
              </w:numPr>
              <w:spacing w:line="360" w:lineRule="auto"/>
              <w:ind w:left="284" w:hanging="284"/>
              <w:jc w:val="both"/>
              <w:rPr>
                <w:rFonts w:ascii="Times New Roman" w:hAnsi="Times New Roman" w:cs="Times New Roman"/>
                <w:caps/>
                <w:sz w:val="28"/>
                <w:szCs w:val="28"/>
              </w:rPr>
            </w:pPr>
            <w:r w:rsidRPr="008A5091">
              <w:rPr>
                <w:rFonts w:ascii="Times New Roman" w:hAnsi="Times New Roman" w:cs="Times New Roman"/>
                <w:caps/>
                <w:sz w:val="28"/>
                <w:szCs w:val="28"/>
              </w:rPr>
              <w:t>Дослідження сучасного стану забруднення атмосферного повітря в умовах хвостосховищ</w:t>
            </w:r>
            <w:r>
              <w:rPr>
                <w:rFonts w:ascii="Times New Roman" w:hAnsi="Times New Roman" w:cs="Times New Roman"/>
                <w:caps/>
                <w:sz w:val="28"/>
                <w:szCs w:val="28"/>
              </w:rPr>
              <w:t>А</w:t>
            </w:r>
            <w:r w:rsidRPr="008A5091">
              <w:rPr>
                <w:rFonts w:ascii="Times New Roman" w:hAnsi="Times New Roman" w:cs="Times New Roman"/>
                <w:caps/>
                <w:sz w:val="28"/>
                <w:szCs w:val="28"/>
              </w:rPr>
              <w:t xml:space="preserve"> </w:t>
            </w:r>
            <w:proofErr w:type="spellStart"/>
            <w:r w:rsidRPr="008A5091">
              <w:rPr>
                <w:rFonts w:ascii="Times New Roman" w:hAnsi="Times New Roman" w:cs="Times New Roman"/>
                <w:caps/>
                <w:sz w:val="28"/>
                <w:szCs w:val="28"/>
              </w:rPr>
              <w:t>ПРАТ</w:t>
            </w:r>
            <w:proofErr w:type="spellEnd"/>
            <w:r w:rsidRPr="008A5091">
              <w:rPr>
                <w:rFonts w:ascii="Times New Roman" w:hAnsi="Times New Roman" w:cs="Times New Roman"/>
                <w:caps/>
                <w:sz w:val="28"/>
                <w:szCs w:val="28"/>
              </w:rPr>
              <w:t xml:space="preserve"> "ІнГЗК"</w:t>
            </w:r>
            <w:r>
              <w:rPr>
                <w:rFonts w:ascii="Times New Roman" w:hAnsi="Times New Roman" w:cs="Times New Roman"/>
                <w:caps/>
                <w:sz w:val="28"/>
                <w:szCs w:val="28"/>
              </w:rPr>
              <w:t>.</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Загальна техніко-екологічна характеристика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Дослідження негативного впливу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 xml:space="preserve"> на стан довкілля.</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Аналіз сучасного стану забруднення </w:t>
            </w:r>
            <w:r>
              <w:rPr>
                <w:rFonts w:ascii="Times New Roman" w:hAnsi="Times New Roman" w:cs="Times New Roman"/>
                <w:sz w:val="28"/>
                <w:szCs w:val="28"/>
              </w:rPr>
              <w:t xml:space="preserve">атмосферного повітря в умовах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ІН</w:t>
            </w:r>
            <w:r w:rsidRPr="008A5091">
              <w:rPr>
                <w:rFonts w:ascii="Times New Roman" w:hAnsi="Times New Roman" w:cs="Times New Roman"/>
                <w:sz w:val="28"/>
                <w:szCs w:val="28"/>
              </w:rPr>
              <w:t>ГЗК.</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Вивчення та дослідження фізико-механічних властивостей відходів збагачення ГЗК.</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Дослідження сучасних способів та методів </w:t>
            </w:r>
            <w:proofErr w:type="spellStart"/>
            <w:r w:rsidRPr="008A5091">
              <w:rPr>
                <w:rFonts w:ascii="Times New Roman" w:hAnsi="Times New Roman" w:cs="Times New Roman"/>
                <w:sz w:val="28"/>
                <w:szCs w:val="28"/>
              </w:rPr>
              <w:t>знепилення</w:t>
            </w:r>
            <w:proofErr w:type="spellEnd"/>
            <w:r w:rsidRPr="008A5091">
              <w:rPr>
                <w:rFonts w:ascii="Times New Roman" w:hAnsi="Times New Roman" w:cs="Times New Roman"/>
                <w:sz w:val="28"/>
                <w:szCs w:val="28"/>
              </w:rPr>
              <w:t xml:space="preserve">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Висновки.</w:t>
            </w:r>
          </w:p>
          <w:p w:rsidR="00B00463" w:rsidRPr="008A5091" w:rsidRDefault="00B00463" w:rsidP="00B00463">
            <w:pPr>
              <w:pStyle w:val="a4"/>
              <w:numPr>
                <w:ilvl w:val="0"/>
                <w:numId w:val="1"/>
              </w:numPr>
              <w:spacing w:line="360" w:lineRule="auto"/>
              <w:ind w:left="284" w:hanging="284"/>
              <w:jc w:val="both"/>
              <w:rPr>
                <w:rFonts w:ascii="Times New Roman" w:hAnsi="Times New Roman" w:cs="Times New Roman"/>
                <w:caps/>
                <w:sz w:val="28"/>
                <w:szCs w:val="28"/>
              </w:rPr>
            </w:pPr>
            <w:r w:rsidRPr="008A5091">
              <w:rPr>
                <w:rFonts w:ascii="Times New Roman" w:hAnsi="Times New Roman" w:cs="Times New Roman"/>
                <w:caps/>
                <w:sz w:val="28"/>
                <w:szCs w:val="28"/>
              </w:rPr>
              <w:t>Дослідження динаміки руху повітряних мас в умовах хвостосховищ.</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Дослідження погодно-кліматичних умов в районах і розміщення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Вивчення впливу швидкості вітрових потоків на рівень забруднення атмосферного повітря пилом. </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Методика визначення площ запиленості і обсягів викидів пилу  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6D2F09">
              <w:rPr>
                <w:rFonts w:ascii="Times New Roman" w:hAnsi="Times New Roman" w:cs="Times New Roman"/>
                <w:sz w:val="28"/>
                <w:szCs w:val="28"/>
              </w:rPr>
              <w:t>Вивчення</w:t>
            </w:r>
            <w:r w:rsidRPr="008A5091">
              <w:rPr>
                <w:rFonts w:ascii="Times New Roman" w:hAnsi="Times New Roman" w:cs="Times New Roman"/>
                <w:sz w:val="28"/>
                <w:szCs w:val="28"/>
              </w:rPr>
              <w:t xml:space="preserve"> формування вітрових потоків в умовах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Висновки.</w:t>
            </w:r>
          </w:p>
          <w:p w:rsidR="00B00463" w:rsidRPr="008A5091" w:rsidRDefault="00B00463" w:rsidP="00B00463">
            <w:pPr>
              <w:pStyle w:val="a4"/>
              <w:numPr>
                <w:ilvl w:val="0"/>
                <w:numId w:val="1"/>
              </w:numPr>
              <w:spacing w:line="360" w:lineRule="auto"/>
              <w:ind w:left="284" w:hanging="284"/>
              <w:jc w:val="both"/>
              <w:rPr>
                <w:rFonts w:ascii="Times New Roman" w:hAnsi="Times New Roman" w:cs="Times New Roman"/>
                <w:caps/>
                <w:sz w:val="28"/>
                <w:szCs w:val="28"/>
              </w:rPr>
            </w:pPr>
            <w:r>
              <w:rPr>
                <w:rFonts w:ascii="Times New Roman" w:hAnsi="Times New Roman" w:cs="Times New Roman"/>
                <w:caps/>
                <w:sz w:val="28"/>
                <w:szCs w:val="28"/>
              </w:rPr>
              <w:t xml:space="preserve">РОЗРОБКА </w:t>
            </w:r>
            <w:r w:rsidRPr="006F6875">
              <w:rPr>
                <w:rFonts w:ascii="Times New Roman" w:hAnsi="Times New Roman" w:cs="Times New Roman"/>
                <w:caps/>
                <w:sz w:val="28"/>
                <w:szCs w:val="28"/>
              </w:rPr>
              <w:t>рЕКОМЕНДАЦІЙ</w:t>
            </w:r>
            <w:r>
              <w:rPr>
                <w:rFonts w:ascii="Times New Roman" w:hAnsi="Times New Roman" w:cs="Times New Roman"/>
                <w:caps/>
                <w:sz w:val="28"/>
                <w:szCs w:val="28"/>
              </w:rPr>
              <w:t xml:space="preserve"> ЩОДО ЗАХОДІВ ТА СПОСОБІВ ЗМЕНШЕННЯ НЕГАТИВНОГО ВПЛИВУ ХВОСТОСХОВИЩА інгзк НА СТАН ДОВКІЛЛЯ</w:t>
            </w:r>
            <w:r w:rsidRPr="008A5091">
              <w:rPr>
                <w:rFonts w:ascii="Times New Roman" w:hAnsi="Times New Roman" w:cs="Times New Roman"/>
                <w:caps/>
                <w:sz w:val="28"/>
                <w:szCs w:val="28"/>
              </w:rPr>
              <w:t>.</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Фізико-хімічний аналіз вод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Дослідження розповсюдження дренажних вод </w:t>
            </w:r>
            <w:proofErr w:type="spellStart"/>
            <w:r w:rsidRPr="008A5091">
              <w:rPr>
                <w:rFonts w:ascii="Times New Roman" w:hAnsi="Times New Roman" w:cs="Times New Roman"/>
                <w:sz w:val="28"/>
                <w:szCs w:val="28"/>
              </w:rPr>
              <w:t>хвостосховищ</w:t>
            </w:r>
            <w:proofErr w:type="spellEnd"/>
            <w:r w:rsidRPr="008A5091">
              <w:rPr>
                <w:rFonts w:ascii="Times New Roman" w:hAnsi="Times New Roman" w:cs="Times New Roman"/>
                <w:sz w:val="28"/>
                <w:szCs w:val="28"/>
              </w:rPr>
              <w:t>.</w:t>
            </w:r>
          </w:p>
          <w:p w:rsidR="00B00463"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 xml:space="preserve">Розробка </w:t>
            </w:r>
            <w:r>
              <w:rPr>
                <w:rFonts w:ascii="Times New Roman" w:hAnsi="Times New Roman" w:cs="Times New Roman"/>
                <w:sz w:val="28"/>
                <w:szCs w:val="28"/>
              </w:rPr>
              <w:t>рекомендацій</w:t>
            </w:r>
            <w:r w:rsidRPr="008A5091">
              <w:rPr>
                <w:rFonts w:ascii="Times New Roman" w:hAnsi="Times New Roman" w:cs="Times New Roman"/>
                <w:sz w:val="28"/>
                <w:szCs w:val="28"/>
              </w:rPr>
              <w:t xml:space="preserve"> по зменшенню </w:t>
            </w:r>
            <w:r>
              <w:rPr>
                <w:rFonts w:ascii="Times New Roman" w:hAnsi="Times New Roman" w:cs="Times New Roman"/>
                <w:sz w:val="28"/>
                <w:szCs w:val="28"/>
              </w:rPr>
              <w:t>дренажних солоних вод в підземних та поверхневих водних об'єктах</w:t>
            </w:r>
            <w:r w:rsidRPr="008A5091">
              <w:rPr>
                <w:rFonts w:ascii="Times New Roman" w:hAnsi="Times New Roman" w:cs="Times New Roman"/>
                <w:sz w:val="28"/>
                <w:szCs w:val="28"/>
              </w:rPr>
              <w:t xml:space="preserve">. </w:t>
            </w:r>
          </w:p>
          <w:p w:rsidR="00B00463" w:rsidRPr="008A5091"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Дослідження та обґрунтування ефективності способів боротьби з </w:t>
            </w:r>
            <w:proofErr w:type="spellStart"/>
            <w:r>
              <w:rPr>
                <w:rFonts w:ascii="Times New Roman" w:hAnsi="Times New Roman" w:cs="Times New Roman"/>
                <w:sz w:val="28"/>
                <w:szCs w:val="28"/>
              </w:rPr>
              <w:t>пилевиділенням</w:t>
            </w:r>
            <w:proofErr w:type="spellEnd"/>
            <w:r>
              <w:rPr>
                <w:rFonts w:ascii="Times New Roman" w:hAnsi="Times New Roman" w:cs="Times New Roman"/>
                <w:sz w:val="28"/>
                <w:szCs w:val="28"/>
              </w:rPr>
              <w:t xml:space="preserve"> в умовах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p>
          <w:p w:rsidR="00B00463" w:rsidRDefault="00B00463" w:rsidP="00B00463">
            <w:pPr>
              <w:pStyle w:val="a4"/>
              <w:numPr>
                <w:ilvl w:val="1"/>
                <w:numId w:val="1"/>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8A5091">
              <w:rPr>
                <w:rFonts w:ascii="Times New Roman" w:hAnsi="Times New Roman" w:cs="Times New Roman"/>
                <w:sz w:val="28"/>
                <w:szCs w:val="28"/>
              </w:rPr>
              <w:t>Висновки.</w:t>
            </w:r>
          </w:p>
          <w:p w:rsidR="00B00463" w:rsidRDefault="00B00463" w:rsidP="00916C84">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ВИСНОВОК.</w:t>
            </w:r>
          </w:p>
          <w:p w:rsidR="00B00463" w:rsidRPr="00D02E98" w:rsidRDefault="00B00463" w:rsidP="00916C84">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ПЕРЕЛІК ПОСИЛАНЬ.</w:t>
            </w:r>
          </w:p>
        </w:tc>
        <w:tc>
          <w:tcPr>
            <w:tcW w:w="533" w:type="dxa"/>
          </w:tcPr>
          <w:p w:rsidR="00B00463" w:rsidRDefault="00B00463" w:rsidP="00916C84">
            <w:pPr>
              <w:spacing w:line="360" w:lineRule="auto"/>
              <w:jc w:val="center"/>
              <w:rPr>
                <w:rFonts w:ascii="Times New Roman" w:hAnsi="Times New Roman" w:cs="Times New Roman"/>
                <w:caps/>
                <w:sz w:val="28"/>
                <w:szCs w:val="28"/>
              </w:rPr>
            </w:pPr>
          </w:p>
          <w:p w:rsidR="00F70E11" w:rsidRDefault="00F70E11" w:rsidP="00916C84">
            <w:pPr>
              <w:spacing w:line="360" w:lineRule="auto"/>
              <w:jc w:val="center"/>
              <w:rPr>
                <w:rFonts w:ascii="Times New Roman" w:hAnsi="Times New Roman" w:cs="Times New Roman"/>
                <w:caps/>
                <w:sz w:val="28"/>
                <w:szCs w:val="28"/>
              </w:rPr>
            </w:pPr>
          </w:p>
          <w:p w:rsidR="00F70E11" w:rsidRDefault="00F70E11" w:rsidP="00916C84">
            <w:pPr>
              <w:spacing w:line="360" w:lineRule="auto"/>
              <w:jc w:val="center"/>
              <w:rPr>
                <w:rFonts w:ascii="Times New Roman" w:hAnsi="Times New Roman" w:cs="Times New Roman"/>
                <w:caps/>
                <w:sz w:val="28"/>
                <w:szCs w:val="28"/>
              </w:rPr>
            </w:pPr>
          </w:p>
          <w:p w:rsidR="00F70E11" w:rsidRDefault="00F70E11" w:rsidP="00916C84">
            <w:pPr>
              <w:spacing w:line="360" w:lineRule="auto"/>
              <w:jc w:val="center"/>
              <w:rPr>
                <w:rFonts w:ascii="Times New Roman" w:hAnsi="Times New Roman" w:cs="Times New Roman"/>
                <w:caps/>
                <w:sz w:val="28"/>
                <w:szCs w:val="28"/>
              </w:rPr>
            </w:pPr>
          </w:p>
          <w:p w:rsidR="00F70E11" w:rsidRDefault="00F70E11" w:rsidP="00916C84">
            <w:pPr>
              <w:spacing w:line="360" w:lineRule="auto"/>
              <w:jc w:val="center"/>
              <w:rPr>
                <w:rFonts w:ascii="Times New Roman" w:hAnsi="Times New Roman" w:cs="Times New Roman"/>
                <w:caps/>
                <w:sz w:val="28"/>
                <w:szCs w:val="28"/>
              </w:rPr>
            </w:pPr>
          </w:p>
          <w:p w:rsidR="00F70E11" w:rsidRPr="00D02E98" w:rsidRDefault="00F70E11" w:rsidP="00916C84">
            <w:pPr>
              <w:spacing w:line="360" w:lineRule="auto"/>
              <w:jc w:val="center"/>
              <w:rPr>
                <w:rFonts w:ascii="Times New Roman" w:hAnsi="Times New Roman" w:cs="Times New Roman"/>
                <w:caps/>
                <w:sz w:val="28"/>
                <w:szCs w:val="28"/>
              </w:rPr>
            </w:pPr>
          </w:p>
        </w:tc>
      </w:tr>
    </w:tbl>
    <w:p w:rsidR="00B00463" w:rsidRPr="00D02E98" w:rsidRDefault="00B00463" w:rsidP="00B00463">
      <w:pPr>
        <w:spacing w:after="0" w:line="360" w:lineRule="auto"/>
        <w:jc w:val="center"/>
        <w:rPr>
          <w:rFonts w:ascii="Times New Roman" w:hAnsi="Times New Roman" w:cs="Times New Roman"/>
          <w:b/>
          <w:caps/>
          <w:sz w:val="28"/>
          <w:szCs w:val="28"/>
        </w:rPr>
      </w:pPr>
    </w:p>
    <w:p w:rsidR="00B00463" w:rsidRDefault="00B00463">
      <w:pPr>
        <w:rPr>
          <w:rFonts w:ascii="Times New Roman" w:hAnsi="Times New Roman" w:cs="Times New Roman"/>
          <w:b/>
          <w:caps/>
          <w:sz w:val="28"/>
          <w:szCs w:val="28"/>
        </w:rPr>
      </w:pPr>
      <w:r>
        <w:rPr>
          <w:rFonts w:ascii="Times New Roman" w:hAnsi="Times New Roman" w:cs="Times New Roman"/>
          <w:b/>
          <w:caps/>
          <w:sz w:val="28"/>
          <w:szCs w:val="28"/>
        </w:rPr>
        <w:br w:type="page"/>
      </w:r>
    </w:p>
    <w:p w:rsidR="00FF0352" w:rsidRPr="00D328E5" w:rsidRDefault="00A96305" w:rsidP="00D328E5">
      <w:pPr>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ВСТУП</w:t>
      </w:r>
    </w:p>
    <w:p w:rsidR="00422531" w:rsidRPr="006B2133" w:rsidRDefault="00422531" w:rsidP="00422531">
      <w:pPr>
        <w:spacing w:after="0" w:line="360" w:lineRule="auto"/>
        <w:ind w:firstLine="567"/>
        <w:jc w:val="both"/>
        <w:rPr>
          <w:rFonts w:ascii="Times New Roman" w:hAnsi="Times New Roman" w:cs="Times New Roman"/>
          <w:sz w:val="28"/>
          <w:szCs w:val="28"/>
        </w:rPr>
      </w:pPr>
      <w:proofErr w:type="spellStart"/>
      <w:r w:rsidRPr="006B2133">
        <w:rPr>
          <w:rFonts w:ascii="Times New Roman" w:hAnsi="Times New Roman" w:cs="Times New Roman"/>
          <w:sz w:val="28"/>
          <w:szCs w:val="28"/>
        </w:rPr>
        <w:t>ПРАТ</w:t>
      </w:r>
      <w:proofErr w:type="spellEnd"/>
      <w:r w:rsidRPr="006B2133">
        <w:rPr>
          <w:rFonts w:ascii="Times New Roman" w:hAnsi="Times New Roman" w:cs="Times New Roman"/>
          <w:sz w:val="28"/>
          <w:szCs w:val="28"/>
        </w:rPr>
        <w:t xml:space="preserve"> "ІНГЗК" є підприємством виро</w:t>
      </w:r>
      <w:r>
        <w:rPr>
          <w:rFonts w:ascii="Times New Roman" w:hAnsi="Times New Roman" w:cs="Times New Roman"/>
          <w:sz w:val="28"/>
          <w:szCs w:val="28"/>
        </w:rPr>
        <w:t>бництва залізорудної сировини, в</w:t>
      </w:r>
      <w:r w:rsidRPr="006B2133">
        <w:rPr>
          <w:rFonts w:ascii="Times New Roman" w:hAnsi="Times New Roman" w:cs="Times New Roman"/>
          <w:sz w:val="28"/>
          <w:szCs w:val="28"/>
        </w:rPr>
        <w:t>ідходи збагачення</w:t>
      </w:r>
      <w:r>
        <w:rPr>
          <w:rFonts w:ascii="Times New Roman" w:hAnsi="Times New Roman" w:cs="Times New Roman"/>
          <w:sz w:val="28"/>
          <w:szCs w:val="28"/>
        </w:rPr>
        <w:t xml:space="preserve"> якого</w:t>
      </w:r>
      <w:r w:rsidRPr="006B2133">
        <w:rPr>
          <w:rFonts w:ascii="Times New Roman" w:hAnsi="Times New Roman" w:cs="Times New Roman"/>
          <w:sz w:val="28"/>
          <w:szCs w:val="28"/>
        </w:rPr>
        <w:t xml:space="preserve"> складуються і накопичуються у </w:t>
      </w:r>
      <w:proofErr w:type="spellStart"/>
      <w:r w:rsidRPr="006B2133">
        <w:rPr>
          <w:rFonts w:ascii="Times New Roman" w:hAnsi="Times New Roman" w:cs="Times New Roman"/>
          <w:sz w:val="28"/>
          <w:szCs w:val="28"/>
        </w:rPr>
        <w:t>хвостосховищі</w:t>
      </w:r>
      <w:proofErr w:type="spellEnd"/>
      <w:r w:rsidRPr="006B2133">
        <w:rPr>
          <w:rFonts w:ascii="Times New Roman" w:hAnsi="Times New Roman" w:cs="Times New Roman"/>
          <w:sz w:val="28"/>
          <w:szCs w:val="28"/>
        </w:rPr>
        <w:t xml:space="preserve">. Актуальною екологічною проблемою для району розміщення </w:t>
      </w:r>
      <w:proofErr w:type="spellStart"/>
      <w:r w:rsidRPr="006B2133">
        <w:rPr>
          <w:rFonts w:ascii="Times New Roman" w:hAnsi="Times New Roman" w:cs="Times New Roman"/>
          <w:sz w:val="28"/>
          <w:szCs w:val="28"/>
        </w:rPr>
        <w:t>хвостосховища</w:t>
      </w:r>
      <w:proofErr w:type="spellEnd"/>
      <w:r w:rsidRPr="006B2133">
        <w:rPr>
          <w:rFonts w:ascii="Times New Roman" w:hAnsi="Times New Roman" w:cs="Times New Roman"/>
          <w:sz w:val="28"/>
          <w:szCs w:val="28"/>
        </w:rPr>
        <w:t xml:space="preserve"> є пилоутворення на поверхні об’єкту, забруднення поверхневих і підземних вод, забруднення </w:t>
      </w:r>
      <w:proofErr w:type="spellStart"/>
      <w:r w:rsidRPr="006B2133">
        <w:rPr>
          <w:rFonts w:ascii="Times New Roman" w:hAnsi="Times New Roman" w:cs="Times New Roman"/>
          <w:sz w:val="28"/>
          <w:szCs w:val="28"/>
        </w:rPr>
        <w:t>грунтів</w:t>
      </w:r>
      <w:proofErr w:type="spellEnd"/>
      <w:r w:rsidRPr="006B2133">
        <w:rPr>
          <w:rFonts w:ascii="Times New Roman" w:hAnsi="Times New Roman" w:cs="Times New Roman"/>
          <w:sz w:val="28"/>
          <w:szCs w:val="28"/>
        </w:rPr>
        <w:t>.</w:t>
      </w:r>
    </w:p>
    <w:p w:rsidR="00422531" w:rsidRDefault="00422531" w:rsidP="00422531">
      <w:pPr>
        <w:spacing w:after="0" w:line="360" w:lineRule="auto"/>
        <w:ind w:firstLine="567"/>
        <w:jc w:val="both"/>
        <w:rPr>
          <w:rFonts w:ascii="Times New Roman" w:hAnsi="Times New Roman" w:cs="Times New Roman"/>
          <w:sz w:val="28"/>
          <w:szCs w:val="28"/>
        </w:rPr>
      </w:pPr>
      <w:r w:rsidRPr="006B2133">
        <w:rPr>
          <w:rFonts w:ascii="Times New Roman" w:hAnsi="Times New Roman" w:cs="Times New Roman"/>
          <w:sz w:val="28"/>
          <w:szCs w:val="28"/>
        </w:rPr>
        <w:t xml:space="preserve">Так, </w:t>
      </w:r>
      <w:proofErr w:type="spellStart"/>
      <w:r w:rsidRPr="006B2133">
        <w:rPr>
          <w:rFonts w:ascii="Times New Roman" w:hAnsi="Times New Roman" w:cs="Times New Roman"/>
          <w:sz w:val="28"/>
          <w:szCs w:val="28"/>
        </w:rPr>
        <w:t>хвостосховище</w:t>
      </w:r>
      <w:proofErr w:type="spellEnd"/>
      <w:r w:rsidRPr="006B2133">
        <w:rPr>
          <w:rFonts w:ascii="Times New Roman" w:hAnsi="Times New Roman" w:cs="Times New Roman"/>
          <w:sz w:val="28"/>
          <w:szCs w:val="28"/>
        </w:rPr>
        <w:t xml:space="preserve"> Інгулецького ГЗК займає площу 558 га. </w:t>
      </w:r>
      <w:r w:rsidRPr="006B2133">
        <w:rPr>
          <w:rFonts w:ascii="Times New Roman" w:eastAsia="Calibri" w:hAnsi="Times New Roman" w:cs="Times New Roman"/>
          <w:sz w:val="28"/>
          <w:szCs w:val="28"/>
        </w:rPr>
        <w:t xml:space="preserve">Відомо, що з </w:t>
      </w:r>
      <w:smartTag w:uri="urn:schemas-microsoft-com:office:smarttags" w:element="metricconverter">
        <w:smartTagPr>
          <w:attr w:name="ProductID" w:val="1 га"/>
        </w:smartTagPr>
        <w:r w:rsidRPr="006B2133">
          <w:rPr>
            <w:rFonts w:ascii="Times New Roman" w:eastAsia="Calibri" w:hAnsi="Times New Roman" w:cs="Times New Roman"/>
            <w:sz w:val="28"/>
            <w:szCs w:val="28"/>
          </w:rPr>
          <w:t>1 га</w:t>
        </w:r>
      </w:smartTag>
      <w:r w:rsidRPr="006B2133">
        <w:rPr>
          <w:rFonts w:ascii="Times New Roman" w:eastAsia="Calibri" w:hAnsi="Times New Roman" w:cs="Times New Roman"/>
          <w:sz w:val="28"/>
          <w:szCs w:val="28"/>
        </w:rPr>
        <w:t xml:space="preserve"> сухих поверхонь </w:t>
      </w:r>
      <w:proofErr w:type="spellStart"/>
      <w:r w:rsidRPr="006B2133">
        <w:rPr>
          <w:rFonts w:ascii="Times New Roman" w:eastAsia="Calibri" w:hAnsi="Times New Roman" w:cs="Times New Roman"/>
          <w:sz w:val="28"/>
          <w:szCs w:val="28"/>
        </w:rPr>
        <w:t>хвостосховищ</w:t>
      </w:r>
      <w:proofErr w:type="spellEnd"/>
      <w:r w:rsidRPr="006B2133">
        <w:rPr>
          <w:rFonts w:ascii="Times New Roman" w:eastAsia="Calibri" w:hAnsi="Times New Roman" w:cs="Times New Roman"/>
          <w:sz w:val="28"/>
          <w:szCs w:val="28"/>
        </w:rPr>
        <w:t xml:space="preserve"> в суху погоду</w:t>
      </w:r>
      <w:r>
        <w:rPr>
          <w:rFonts w:ascii="Times New Roman" w:hAnsi="Times New Roman" w:cs="Times New Roman"/>
          <w:sz w:val="28"/>
          <w:szCs w:val="28"/>
        </w:rPr>
        <w:t xml:space="preserve"> за добу може здуватися до 5 т </w:t>
      </w:r>
      <w:r w:rsidRPr="006B2133">
        <w:rPr>
          <w:rFonts w:ascii="Times New Roman" w:eastAsia="Calibri" w:hAnsi="Times New Roman" w:cs="Times New Roman"/>
          <w:sz w:val="28"/>
          <w:szCs w:val="28"/>
        </w:rPr>
        <w:t>дрібнодисперсних часток розміром менше 4 мкм, вміст яких може становити до 97–99 % від загальної маси пилу. Необхідно вказати, що більш</w:t>
      </w:r>
      <w:r>
        <w:rPr>
          <w:rFonts w:ascii="Times New Roman" w:hAnsi="Times New Roman" w:cs="Times New Roman"/>
          <w:sz w:val="28"/>
          <w:szCs w:val="28"/>
        </w:rPr>
        <w:t>е</w:t>
      </w:r>
      <w:r w:rsidRPr="006B2133">
        <w:rPr>
          <w:rFonts w:ascii="Times New Roman" w:eastAsia="Calibri" w:hAnsi="Times New Roman" w:cs="Times New Roman"/>
          <w:sz w:val="28"/>
          <w:szCs w:val="28"/>
        </w:rPr>
        <w:t xml:space="preserve"> 65% часток пилу</w:t>
      </w:r>
      <w:r>
        <w:rPr>
          <w:rFonts w:ascii="Times New Roman" w:hAnsi="Times New Roman" w:cs="Times New Roman"/>
          <w:sz w:val="28"/>
          <w:szCs w:val="28"/>
        </w:rPr>
        <w:t xml:space="preserve"> складають</w:t>
      </w:r>
      <w:r w:rsidRPr="006B2133">
        <w:rPr>
          <w:rFonts w:ascii="Times New Roman" w:eastAsia="Calibri" w:hAnsi="Times New Roman" w:cs="Times New Roman"/>
          <w:sz w:val="28"/>
          <w:szCs w:val="28"/>
        </w:rPr>
        <w:t xml:space="preserve"> дрібнодисперсні фракції оксиду кремнію</w:t>
      </w:r>
      <w:r>
        <w:rPr>
          <w:rFonts w:ascii="Times New Roman" w:hAnsi="Times New Roman" w:cs="Times New Roman"/>
          <w:sz w:val="28"/>
          <w:szCs w:val="28"/>
        </w:rPr>
        <w:t>, які являються небезпечними</w:t>
      </w:r>
      <w:r w:rsidRPr="006B2133">
        <w:rPr>
          <w:rFonts w:ascii="Times New Roman" w:eastAsia="Calibri" w:hAnsi="Times New Roman" w:cs="Times New Roman"/>
          <w:sz w:val="28"/>
          <w:szCs w:val="28"/>
        </w:rPr>
        <w:t xml:space="preserve"> для здоров'я людини</w:t>
      </w:r>
      <w:r>
        <w:rPr>
          <w:rFonts w:ascii="Times New Roman" w:hAnsi="Times New Roman" w:cs="Times New Roman"/>
          <w:sz w:val="28"/>
          <w:szCs w:val="28"/>
        </w:rPr>
        <w:t xml:space="preserve"> і призводя</w:t>
      </w:r>
      <w:r w:rsidRPr="006B2133">
        <w:rPr>
          <w:rFonts w:ascii="Times New Roman" w:eastAsia="Calibri" w:hAnsi="Times New Roman" w:cs="Times New Roman"/>
          <w:sz w:val="28"/>
          <w:szCs w:val="28"/>
        </w:rPr>
        <w:t xml:space="preserve">ть до формування професійних захворювань. </w:t>
      </w:r>
    </w:p>
    <w:p w:rsidR="00D328E5" w:rsidRDefault="00D328E5" w:rsidP="00D328E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Технічні води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містять </w:t>
      </w:r>
      <w:proofErr w:type="spellStart"/>
      <w:r>
        <w:rPr>
          <w:rFonts w:ascii="Times New Roman" w:hAnsi="Times New Roman" w:cs="Times New Roman"/>
          <w:sz w:val="28"/>
          <w:szCs w:val="28"/>
        </w:rPr>
        <w:t>флотореагенти</w:t>
      </w:r>
      <w:proofErr w:type="spellEnd"/>
      <w:r>
        <w:rPr>
          <w:rFonts w:ascii="Times New Roman" w:hAnsi="Times New Roman" w:cs="Times New Roman"/>
          <w:sz w:val="28"/>
          <w:szCs w:val="28"/>
        </w:rPr>
        <w:t>, нафтопродукти і мають підвищений вміст солей – від 3,5 до 4,9 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Слід відмітити, що фільтраційні процеси техногенних вод із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у ряді випадків призводять до забруднення водного басейну, а також підтопленню і заболочуванню прилеглих територій в радіусі 7-10 км і більше. Так, фільтраційні втрати, наприклад для більшості ГЗК </w:t>
      </w:r>
      <w:proofErr w:type="spellStart"/>
      <w:r>
        <w:rPr>
          <w:rFonts w:ascii="Times New Roman" w:hAnsi="Times New Roman" w:cs="Times New Roman"/>
          <w:sz w:val="28"/>
          <w:szCs w:val="28"/>
        </w:rPr>
        <w:t>Кривбасу</w:t>
      </w:r>
      <w:proofErr w:type="spellEnd"/>
      <w:r>
        <w:rPr>
          <w:rFonts w:ascii="Times New Roman" w:hAnsi="Times New Roman" w:cs="Times New Roman"/>
          <w:sz w:val="28"/>
          <w:szCs w:val="28"/>
        </w:rPr>
        <w:t>, складають 500-2500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/год. </w:t>
      </w:r>
    </w:p>
    <w:p w:rsidR="00D328E5" w:rsidRDefault="00D328E5" w:rsidP="004225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Тому </w:t>
      </w:r>
      <w:r w:rsidRPr="006B2133">
        <w:rPr>
          <w:rFonts w:ascii="Times New Roman" w:eastAsia="Calibri" w:hAnsi="Times New Roman" w:cs="Times New Roman"/>
          <w:sz w:val="28"/>
          <w:szCs w:val="28"/>
        </w:rPr>
        <w:t xml:space="preserve">актуальним є практичне зменшення пилових викидів з </w:t>
      </w:r>
      <w:proofErr w:type="spellStart"/>
      <w:r w:rsidRPr="006B2133">
        <w:rPr>
          <w:rFonts w:ascii="Times New Roman" w:eastAsia="Calibri" w:hAnsi="Times New Roman" w:cs="Times New Roman"/>
          <w:sz w:val="28"/>
          <w:szCs w:val="28"/>
        </w:rPr>
        <w:t>пилоутворюючих</w:t>
      </w:r>
      <w:proofErr w:type="spellEnd"/>
      <w:r w:rsidRPr="006B2133">
        <w:rPr>
          <w:rFonts w:ascii="Times New Roman" w:eastAsia="Calibri" w:hAnsi="Times New Roman" w:cs="Times New Roman"/>
          <w:sz w:val="28"/>
          <w:szCs w:val="28"/>
        </w:rPr>
        <w:t xml:space="preserve"> поверхонь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та зменшення фільтраційних втрат у водні об’єкти довкілля.</w:t>
      </w:r>
    </w:p>
    <w:p w:rsidR="00A01046" w:rsidRDefault="00A01046" w:rsidP="00A01046">
      <w:pPr>
        <w:spacing w:after="0" w:line="360" w:lineRule="auto"/>
        <w:ind w:firstLine="567"/>
        <w:jc w:val="both"/>
        <w:rPr>
          <w:rFonts w:ascii="Times New Roman" w:hAnsi="Times New Roman" w:cs="Times New Roman"/>
          <w:sz w:val="28"/>
          <w:szCs w:val="28"/>
        </w:rPr>
      </w:pPr>
      <w:r w:rsidRPr="00A01046">
        <w:rPr>
          <w:rFonts w:ascii="Times New Roman" w:hAnsi="Times New Roman" w:cs="Times New Roman"/>
          <w:sz w:val="28"/>
          <w:szCs w:val="28"/>
        </w:rPr>
        <w:t>М</w:t>
      </w:r>
      <w:r>
        <w:rPr>
          <w:rFonts w:ascii="Times New Roman" w:hAnsi="Times New Roman" w:cs="Times New Roman"/>
          <w:sz w:val="28"/>
          <w:szCs w:val="28"/>
        </w:rPr>
        <w:t xml:space="preserve">етою </w:t>
      </w:r>
      <w:r w:rsidR="00F40734">
        <w:rPr>
          <w:rFonts w:ascii="Times New Roman" w:hAnsi="Times New Roman" w:cs="Times New Roman"/>
          <w:sz w:val="28"/>
          <w:szCs w:val="28"/>
        </w:rPr>
        <w:t xml:space="preserve">магістерської </w:t>
      </w:r>
      <w:r>
        <w:rPr>
          <w:rFonts w:ascii="Times New Roman" w:hAnsi="Times New Roman" w:cs="Times New Roman"/>
          <w:sz w:val="28"/>
          <w:szCs w:val="28"/>
        </w:rPr>
        <w:t xml:space="preserve">роботи є покращення екологічного стану навколишнього середовища в районі розміщення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p>
    <w:p w:rsidR="00A01046" w:rsidRDefault="00A01046"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досягнення поставленої мети необхідно виконати наступні завдання:</w:t>
      </w:r>
    </w:p>
    <w:p w:rsidR="00A01046" w:rsidRDefault="00A01046"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провести аналіз негативного впливу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w:t>
      </w:r>
      <w:r w:rsidR="00581C8F">
        <w:rPr>
          <w:rFonts w:ascii="Times New Roman" w:hAnsi="Times New Roman" w:cs="Times New Roman"/>
          <w:sz w:val="28"/>
          <w:szCs w:val="28"/>
        </w:rPr>
        <w:t>на стан довкілля;</w:t>
      </w:r>
    </w:p>
    <w:p w:rsidR="00581C8F" w:rsidRDefault="00581C8F"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F1A89">
        <w:rPr>
          <w:rFonts w:ascii="Times New Roman" w:hAnsi="Times New Roman" w:cs="Times New Roman"/>
          <w:sz w:val="28"/>
          <w:szCs w:val="28"/>
        </w:rPr>
        <w:t xml:space="preserve">провести дослідження ефективності сучасних способів і методів боротьби з забрудненням довкілля в умовах діючих </w:t>
      </w:r>
      <w:proofErr w:type="spellStart"/>
      <w:r w:rsidR="002F1A89">
        <w:rPr>
          <w:rFonts w:ascii="Times New Roman" w:hAnsi="Times New Roman" w:cs="Times New Roman"/>
          <w:sz w:val="28"/>
          <w:szCs w:val="28"/>
        </w:rPr>
        <w:t>хвостосховищ</w:t>
      </w:r>
      <w:proofErr w:type="spellEnd"/>
      <w:r w:rsidR="002F1A89">
        <w:rPr>
          <w:rFonts w:ascii="Times New Roman" w:hAnsi="Times New Roman" w:cs="Times New Roman"/>
          <w:sz w:val="28"/>
          <w:szCs w:val="28"/>
        </w:rPr>
        <w:t>;</w:t>
      </w:r>
    </w:p>
    <w:p w:rsidR="002F1A89" w:rsidRDefault="002F1A89"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дослідити вплив погодно-кліматичних умов та технологічних процесів на рівень забруднення атмосферного повітря;</w:t>
      </w:r>
    </w:p>
    <w:p w:rsidR="002F1A89" w:rsidRDefault="002F1A89"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дослідити вплив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на рівень забруднення поверхневих та підземних вод;</w:t>
      </w:r>
    </w:p>
    <w:p w:rsidR="002F1A89" w:rsidRDefault="002F1A89"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розробка заходів та способів захисту довкілля</w:t>
      </w:r>
      <w:r w:rsidR="00FF0352">
        <w:rPr>
          <w:rFonts w:ascii="Times New Roman" w:hAnsi="Times New Roman" w:cs="Times New Roman"/>
          <w:sz w:val="28"/>
          <w:szCs w:val="28"/>
        </w:rPr>
        <w:t xml:space="preserve"> від забруднення</w:t>
      </w:r>
      <w:r>
        <w:rPr>
          <w:rFonts w:ascii="Times New Roman" w:hAnsi="Times New Roman" w:cs="Times New Roman"/>
          <w:sz w:val="28"/>
          <w:szCs w:val="28"/>
        </w:rPr>
        <w:t xml:space="preserve"> в </w:t>
      </w:r>
      <w:r w:rsidR="00FF0352">
        <w:rPr>
          <w:rFonts w:ascii="Times New Roman" w:hAnsi="Times New Roman" w:cs="Times New Roman"/>
          <w:sz w:val="28"/>
          <w:szCs w:val="28"/>
        </w:rPr>
        <w:t xml:space="preserve">умовах </w:t>
      </w:r>
      <w:proofErr w:type="spellStart"/>
      <w:r w:rsidR="00FF0352">
        <w:rPr>
          <w:rFonts w:ascii="Times New Roman" w:hAnsi="Times New Roman" w:cs="Times New Roman"/>
          <w:sz w:val="28"/>
          <w:szCs w:val="28"/>
        </w:rPr>
        <w:t>хвостосховища</w:t>
      </w:r>
      <w:proofErr w:type="spellEnd"/>
      <w:r w:rsidR="00FF0352">
        <w:rPr>
          <w:rFonts w:ascii="Times New Roman" w:hAnsi="Times New Roman" w:cs="Times New Roman"/>
          <w:sz w:val="28"/>
          <w:szCs w:val="28"/>
        </w:rPr>
        <w:t xml:space="preserve"> </w:t>
      </w:r>
      <w:proofErr w:type="spellStart"/>
      <w:r w:rsidR="00FF0352">
        <w:rPr>
          <w:rFonts w:ascii="Times New Roman" w:hAnsi="Times New Roman" w:cs="Times New Roman"/>
          <w:sz w:val="28"/>
          <w:szCs w:val="28"/>
        </w:rPr>
        <w:t>ПРАТ</w:t>
      </w:r>
      <w:proofErr w:type="spellEnd"/>
      <w:r w:rsidR="00FF0352">
        <w:rPr>
          <w:rFonts w:ascii="Times New Roman" w:hAnsi="Times New Roman" w:cs="Times New Roman"/>
          <w:sz w:val="28"/>
          <w:szCs w:val="28"/>
        </w:rPr>
        <w:t xml:space="preserve"> "ІНГЗК".</w:t>
      </w:r>
    </w:p>
    <w:p w:rsidR="00FF0352" w:rsidRDefault="00FF0352" w:rsidP="00A0104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Представлена магістерська робота розкриває та висвітлює поставлені завдання.</w:t>
      </w:r>
    </w:p>
    <w:p w:rsidR="00A01046" w:rsidRPr="00FF0352" w:rsidRDefault="00A01046" w:rsidP="00FF0352">
      <w:pPr>
        <w:rPr>
          <w:rFonts w:ascii="Times New Roman" w:hAnsi="Times New Roman" w:cs="Times New Roman"/>
          <w:sz w:val="28"/>
          <w:szCs w:val="28"/>
        </w:rPr>
      </w:pPr>
      <w:r>
        <w:rPr>
          <w:rFonts w:ascii="Times New Roman" w:hAnsi="Times New Roman" w:cs="Times New Roman"/>
          <w:sz w:val="28"/>
          <w:szCs w:val="28"/>
        </w:rPr>
        <w:br w:type="page"/>
      </w:r>
    </w:p>
    <w:p w:rsidR="00C15618" w:rsidRPr="001711B3" w:rsidRDefault="00C15618" w:rsidP="00B00463">
      <w:pPr>
        <w:pStyle w:val="a4"/>
        <w:numPr>
          <w:ilvl w:val="0"/>
          <w:numId w:val="4"/>
        </w:numPr>
        <w:spacing w:after="0" w:line="360" w:lineRule="auto"/>
        <w:jc w:val="center"/>
        <w:rPr>
          <w:rFonts w:ascii="Times New Roman" w:hAnsi="Times New Roman" w:cs="Times New Roman"/>
          <w:b/>
          <w:caps/>
          <w:sz w:val="28"/>
          <w:szCs w:val="28"/>
        </w:rPr>
      </w:pPr>
      <w:r w:rsidRPr="001711B3">
        <w:rPr>
          <w:rFonts w:ascii="Times New Roman" w:hAnsi="Times New Roman" w:cs="Times New Roman"/>
          <w:b/>
          <w:caps/>
          <w:sz w:val="28"/>
          <w:szCs w:val="28"/>
        </w:rPr>
        <w:lastRenderedPageBreak/>
        <w:t>Дослідження сучасного стану забруднення атмосферного повітря в умовах хвостосховищ</w:t>
      </w:r>
      <w:r w:rsidR="00A96305">
        <w:rPr>
          <w:rFonts w:ascii="Times New Roman" w:hAnsi="Times New Roman" w:cs="Times New Roman"/>
          <w:b/>
          <w:caps/>
          <w:sz w:val="28"/>
          <w:szCs w:val="28"/>
        </w:rPr>
        <w:t>а</w:t>
      </w:r>
      <w:r w:rsidRPr="001711B3">
        <w:rPr>
          <w:rFonts w:ascii="Times New Roman" w:hAnsi="Times New Roman" w:cs="Times New Roman"/>
          <w:b/>
          <w:caps/>
          <w:sz w:val="28"/>
          <w:szCs w:val="28"/>
        </w:rPr>
        <w:t xml:space="preserve"> </w:t>
      </w:r>
      <w:r w:rsidR="00C8697A" w:rsidRPr="00C8697A">
        <w:rPr>
          <w:rFonts w:ascii="Times New Roman" w:hAnsi="Times New Roman" w:cs="Times New Roman"/>
          <w:b/>
          <w:caps/>
          <w:sz w:val="28"/>
          <w:szCs w:val="28"/>
          <w:lang w:val="ru-RU"/>
        </w:rPr>
        <w:br/>
      </w:r>
      <w:proofErr w:type="spellStart"/>
      <w:r w:rsidRPr="001711B3">
        <w:rPr>
          <w:rFonts w:ascii="Times New Roman" w:hAnsi="Times New Roman" w:cs="Times New Roman"/>
          <w:b/>
          <w:caps/>
          <w:sz w:val="28"/>
          <w:szCs w:val="28"/>
        </w:rPr>
        <w:t>ПРАТ</w:t>
      </w:r>
      <w:proofErr w:type="spellEnd"/>
      <w:r w:rsidRPr="001711B3">
        <w:rPr>
          <w:rFonts w:ascii="Times New Roman" w:hAnsi="Times New Roman" w:cs="Times New Roman"/>
          <w:b/>
          <w:caps/>
          <w:sz w:val="28"/>
          <w:szCs w:val="28"/>
        </w:rPr>
        <w:t xml:space="preserve"> </w:t>
      </w:r>
      <w:r w:rsidR="003E766C" w:rsidRPr="001711B3">
        <w:rPr>
          <w:rFonts w:ascii="Times New Roman" w:hAnsi="Times New Roman" w:cs="Times New Roman"/>
          <w:b/>
          <w:caps/>
          <w:sz w:val="28"/>
          <w:szCs w:val="28"/>
        </w:rPr>
        <w:t>"</w:t>
      </w:r>
      <w:r w:rsidRPr="001711B3">
        <w:rPr>
          <w:rFonts w:ascii="Times New Roman" w:hAnsi="Times New Roman" w:cs="Times New Roman"/>
          <w:b/>
          <w:caps/>
          <w:sz w:val="28"/>
          <w:szCs w:val="28"/>
        </w:rPr>
        <w:t>ІнГЗК</w:t>
      </w:r>
      <w:r w:rsidR="003E766C" w:rsidRPr="001711B3">
        <w:rPr>
          <w:rFonts w:ascii="Times New Roman" w:hAnsi="Times New Roman" w:cs="Times New Roman"/>
          <w:b/>
          <w:caps/>
          <w:sz w:val="28"/>
          <w:szCs w:val="28"/>
        </w:rPr>
        <w:t>"</w:t>
      </w:r>
    </w:p>
    <w:p w:rsidR="00C15618" w:rsidRPr="001711B3" w:rsidRDefault="00C15618" w:rsidP="001711B3">
      <w:pPr>
        <w:spacing w:after="0" w:line="360" w:lineRule="auto"/>
        <w:jc w:val="both"/>
        <w:rPr>
          <w:rFonts w:ascii="Times New Roman" w:hAnsi="Times New Roman" w:cs="Times New Roman"/>
          <w:b/>
          <w:sz w:val="28"/>
          <w:szCs w:val="28"/>
        </w:rPr>
      </w:pPr>
    </w:p>
    <w:p w:rsidR="008B3338" w:rsidRPr="00225933" w:rsidRDefault="00225933" w:rsidP="00B00463">
      <w:pPr>
        <w:pStyle w:val="a4"/>
        <w:numPr>
          <w:ilvl w:val="1"/>
          <w:numId w:val="4"/>
        </w:numPr>
        <w:spacing w:after="0" w:line="360" w:lineRule="auto"/>
        <w:ind w:left="0" w:firstLine="567"/>
        <w:jc w:val="both"/>
        <w:rPr>
          <w:rFonts w:ascii="Times New Roman" w:hAnsi="Times New Roman" w:cs="Times New Roman"/>
          <w:b/>
          <w:sz w:val="28"/>
          <w:szCs w:val="28"/>
        </w:rPr>
      </w:pPr>
      <w:r w:rsidRPr="00225933">
        <w:rPr>
          <w:rFonts w:ascii="Times New Roman" w:hAnsi="Times New Roman" w:cs="Times New Roman"/>
          <w:b/>
          <w:sz w:val="28"/>
          <w:szCs w:val="28"/>
          <w:lang w:val="ru-RU"/>
        </w:rPr>
        <w:t xml:space="preserve"> </w:t>
      </w:r>
      <w:r w:rsidR="00357AEB" w:rsidRPr="001711B3">
        <w:rPr>
          <w:rFonts w:ascii="Times New Roman" w:hAnsi="Times New Roman" w:cs="Times New Roman"/>
          <w:b/>
          <w:sz w:val="28"/>
          <w:szCs w:val="28"/>
        </w:rPr>
        <w:t>Загальна техніко-екологі</w:t>
      </w:r>
      <w:r w:rsidR="00FD5702">
        <w:rPr>
          <w:rFonts w:ascii="Times New Roman" w:hAnsi="Times New Roman" w:cs="Times New Roman"/>
          <w:b/>
          <w:sz w:val="28"/>
          <w:szCs w:val="28"/>
        </w:rPr>
        <w:t xml:space="preserve">чна характеристика </w:t>
      </w:r>
      <w:proofErr w:type="spellStart"/>
      <w:r w:rsidR="00FD5702">
        <w:rPr>
          <w:rFonts w:ascii="Times New Roman" w:hAnsi="Times New Roman" w:cs="Times New Roman"/>
          <w:b/>
          <w:sz w:val="28"/>
          <w:szCs w:val="28"/>
        </w:rPr>
        <w:t>хвостосховищ</w:t>
      </w:r>
      <w:proofErr w:type="spellEnd"/>
    </w:p>
    <w:p w:rsidR="008B3338" w:rsidRPr="001B4912" w:rsidRDefault="008B3338"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Інгулецький гірничо-збагачувальний комбінат розташовано в межах </w:t>
      </w:r>
      <w:proofErr w:type="spellStart"/>
      <w:r w:rsidRPr="001711B3">
        <w:rPr>
          <w:rFonts w:ascii="Times New Roman" w:hAnsi="Times New Roman" w:cs="Times New Roman"/>
          <w:sz w:val="28"/>
          <w:szCs w:val="28"/>
        </w:rPr>
        <w:t>Широківського</w:t>
      </w:r>
      <w:proofErr w:type="spellEnd"/>
      <w:r w:rsidRPr="001711B3">
        <w:rPr>
          <w:rFonts w:ascii="Times New Roman" w:hAnsi="Times New Roman" w:cs="Times New Roman"/>
          <w:sz w:val="28"/>
          <w:szCs w:val="28"/>
        </w:rPr>
        <w:t xml:space="preserve"> району Дніпропетровської області на правому березі річки Інгулець в 35 км на південь від міста Кривий Ріг, адміністративно територія відноситься до міста Кривого Рогу. </w:t>
      </w:r>
    </w:p>
    <w:p w:rsidR="008B3338" w:rsidRPr="001711B3" w:rsidRDefault="00D94605" w:rsidP="001711B3">
      <w:pPr>
        <w:spacing w:after="0" w:line="360" w:lineRule="auto"/>
        <w:ind w:firstLine="567"/>
        <w:jc w:val="both"/>
        <w:rPr>
          <w:rFonts w:ascii="Times New Roman" w:hAnsi="Times New Roman" w:cs="Times New Roman"/>
          <w:sz w:val="28"/>
          <w:szCs w:val="28"/>
        </w:rPr>
      </w:pPr>
      <w:r w:rsidRPr="001B4912">
        <w:rPr>
          <w:rFonts w:ascii="Times New Roman" w:hAnsi="Times New Roman" w:cs="Times New Roman"/>
          <w:sz w:val="28"/>
          <w:szCs w:val="28"/>
        </w:rPr>
        <w:t>С</w:t>
      </w:r>
      <w:r w:rsidRPr="001711B3">
        <w:rPr>
          <w:rFonts w:ascii="Times New Roman" w:hAnsi="Times New Roman" w:cs="Times New Roman"/>
          <w:sz w:val="28"/>
          <w:szCs w:val="28"/>
        </w:rPr>
        <w:t>поруди</w:t>
      </w:r>
      <w:r w:rsidR="002D5782" w:rsidRPr="001711B3">
        <w:rPr>
          <w:rFonts w:ascii="Times New Roman" w:hAnsi="Times New Roman" w:cs="Times New Roman"/>
          <w:sz w:val="28"/>
          <w:szCs w:val="28"/>
        </w:rPr>
        <w:t xml:space="preserve"> </w:t>
      </w:r>
      <w:proofErr w:type="spellStart"/>
      <w:r w:rsidR="002D5782" w:rsidRPr="001711B3">
        <w:rPr>
          <w:rFonts w:ascii="Times New Roman" w:hAnsi="Times New Roman" w:cs="Times New Roman"/>
          <w:sz w:val="28"/>
          <w:szCs w:val="28"/>
        </w:rPr>
        <w:t>хвостосховищ</w:t>
      </w:r>
      <w:proofErr w:type="spellEnd"/>
      <w:r w:rsidR="002D5782" w:rsidRPr="001711B3">
        <w:rPr>
          <w:rFonts w:ascii="Times New Roman" w:hAnsi="Times New Roman" w:cs="Times New Roman"/>
          <w:sz w:val="28"/>
          <w:szCs w:val="28"/>
        </w:rPr>
        <w:t xml:space="preserve"> 1-ї</w:t>
      </w:r>
      <w:r w:rsidR="008B3338" w:rsidRPr="001711B3">
        <w:rPr>
          <w:rFonts w:ascii="Times New Roman" w:hAnsi="Times New Roman" w:cs="Times New Roman"/>
          <w:sz w:val="28"/>
          <w:szCs w:val="28"/>
        </w:rPr>
        <w:t xml:space="preserve"> і 2-ї черги розташовані на </w:t>
      </w:r>
      <w:proofErr w:type="spellStart"/>
      <w:r w:rsidR="008B3338" w:rsidRPr="001711B3">
        <w:rPr>
          <w:rFonts w:ascii="Times New Roman" w:hAnsi="Times New Roman" w:cs="Times New Roman"/>
          <w:sz w:val="28"/>
          <w:szCs w:val="28"/>
        </w:rPr>
        <w:t>пр</w:t>
      </w:r>
      <w:r w:rsidR="00131BA6" w:rsidRPr="001711B3">
        <w:rPr>
          <w:rFonts w:ascii="Times New Roman" w:hAnsi="Times New Roman" w:cs="Times New Roman"/>
          <w:sz w:val="28"/>
          <w:szCs w:val="28"/>
        </w:rPr>
        <w:t>оммайданчику</w:t>
      </w:r>
      <w:proofErr w:type="spellEnd"/>
      <w:r w:rsidR="00131BA6" w:rsidRPr="001711B3">
        <w:rPr>
          <w:rFonts w:ascii="Times New Roman" w:hAnsi="Times New Roman" w:cs="Times New Roman"/>
          <w:sz w:val="28"/>
          <w:szCs w:val="28"/>
        </w:rPr>
        <w:t xml:space="preserve"> в межах земельної ділянки</w:t>
      </w:r>
      <w:r w:rsidR="008B3338" w:rsidRPr="001711B3">
        <w:rPr>
          <w:rFonts w:ascii="Times New Roman" w:hAnsi="Times New Roman" w:cs="Times New Roman"/>
          <w:sz w:val="28"/>
          <w:szCs w:val="28"/>
        </w:rPr>
        <w:t xml:space="preserve"> </w:t>
      </w:r>
      <w:proofErr w:type="spellStart"/>
      <w:r w:rsidR="008B3338" w:rsidRPr="001711B3">
        <w:rPr>
          <w:rFonts w:ascii="Times New Roman" w:hAnsi="Times New Roman" w:cs="Times New Roman"/>
          <w:sz w:val="28"/>
          <w:szCs w:val="28"/>
        </w:rPr>
        <w:t>ПРАТ</w:t>
      </w:r>
      <w:proofErr w:type="spellEnd"/>
      <w:r w:rsidR="008B3338" w:rsidRPr="001711B3">
        <w:rPr>
          <w:rFonts w:ascii="Times New Roman" w:hAnsi="Times New Roman" w:cs="Times New Roman"/>
          <w:sz w:val="28"/>
          <w:szCs w:val="28"/>
        </w:rPr>
        <w:t xml:space="preserve"> «ІНГЗК» на землях Миколаївської (</w:t>
      </w:r>
      <w:proofErr w:type="spellStart"/>
      <w:r w:rsidR="008B3338" w:rsidRPr="001711B3">
        <w:rPr>
          <w:rFonts w:ascii="Times New Roman" w:hAnsi="Times New Roman" w:cs="Times New Roman"/>
          <w:sz w:val="28"/>
          <w:szCs w:val="28"/>
        </w:rPr>
        <w:t>Карпівської</w:t>
      </w:r>
      <w:proofErr w:type="spellEnd"/>
      <w:r w:rsidR="008B3338" w:rsidRPr="001711B3">
        <w:rPr>
          <w:rFonts w:ascii="Times New Roman" w:hAnsi="Times New Roman" w:cs="Times New Roman"/>
          <w:sz w:val="28"/>
          <w:szCs w:val="28"/>
        </w:rPr>
        <w:t xml:space="preserve">) сільської та Андріївської сільської рад Дніпропетровської області. </w:t>
      </w:r>
    </w:p>
    <w:p w:rsidR="008B3338" w:rsidRPr="001711B3" w:rsidRDefault="008B3338"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Хвостове господарство </w:t>
      </w:r>
      <w:proofErr w:type="spellStart"/>
      <w:r w:rsidRPr="001711B3">
        <w:rPr>
          <w:rFonts w:ascii="Times New Roman" w:hAnsi="Times New Roman" w:cs="Times New Roman"/>
          <w:sz w:val="28"/>
          <w:szCs w:val="28"/>
        </w:rPr>
        <w:t>ПРАТ</w:t>
      </w:r>
      <w:proofErr w:type="spellEnd"/>
      <w:r w:rsidRPr="001711B3">
        <w:rPr>
          <w:rFonts w:ascii="Times New Roman" w:hAnsi="Times New Roman" w:cs="Times New Roman"/>
          <w:sz w:val="28"/>
          <w:szCs w:val="28"/>
        </w:rPr>
        <w:t xml:space="preserve"> «ІНГЗК» включає споруди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споруди гідротранспорту і оборотного водопостачання, споруди гідрозахисту, експ</w:t>
      </w:r>
      <w:r w:rsidR="00FE5C39">
        <w:rPr>
          <w:rFonts w:ascii="Times New Roman" w:hAnsi="Times New Roman" w:cs="Times New Roman"/>
          <w:sz w:val="28"/>
          <w:szCs w:val="28"/>
        </w:rPr>
        <w:t xml:space="preserve">луатаційні дороги. </w:t>
      </w:r>
      <w:proofErr w:type="spellStart"/>
      <w:r w:rsidR="00FE5C39">
        <w:rPr>
          <w:rFonts w:ascii="Times New Roman" w:hAnsi="Times New Roman" w:cs="Times New Roman"/>
          <w:sz w:val="28"/>
          <w:szCs w:val="28"/>
        </w:rPr>
        <w:t>Х</w:t>
      </w:r>
      <w:r w:rsidRPr="001711B3">
        <w:rPr>
          <w:rFonts w:ascii="Times New Roman" w:hAnsi="Times New Roman" w:cs="Times New Roman"/>
          <w:sz w:val="28"/>
          <w:szCs w:val="28"/>
        </w:rPr>
        <w:t>востосховище</w:t>
      </w:r>
      <w:proofErr w:type="spellEnd"/>
      <w:r w:rsidRPr="001711B3">
        <w:rPr>
          <w:rFonts w:ascii="Times New Roman" w:hAnsi="Times New Roman" w:cs="Times New Roman"/>
          <w:sz w:val="28"/>
          <w:szCs w:val="28"/>
        </w:rPr>
        <w:t xml:space="preserve"> складається із двох споруд –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та</w:t>
      </w:r>
      <w:r w:rsidR="00E33300" w:rsidRPr="001711B3">
        <w:rPr>
          <w:rFonts w:ascii="Times New Roman" w:hAnsi="Times New Roman" w:cs="Times New Roman"/>
          <w:sz w:val="28"/>
          <w:szCs w:val="28"/>
        </w:rPr>
        <w:t xml:space="preserve"> </w:t>
      </w:r>
      <w:proofErr w:type="spellStart"/>
      <w:r w:rsidR="00E33300" w:rsidRPr="001711B3">
        <w:rPr>
          <w:rFonts w:ascii="Times New Roman" w:hAnsi="Times New Roman" w:cs="Times New Roman"/>
          <w:sz w:val="28"/>
          <w:szCs w:val="28"/>
        </w:rPr>
        <w:t>хвостосховища</w:t>
      </w:r>
      <w:proofErr w:type="spellEnd"/>
      <w:r w:rsidR="00E33300" w:rsidRPr="001711B3">
        <w:rPr>
          <w:rFonts w:ascii="Times New Roman" w:hAnsi="Times New Roman" w:cs="Times New Roman"/>
          <w:sz w:val="28"/>
          <w:szCs w:val="28"/>
        </w:rPr>
        <w:t xml:space="preserve"> 2-ї черги (р</w:t>
      </w:r>
      <w:r w:rsidR="002D5782" w:rsidRPr="001711B3">
        <w:rPr>
          <w:rFonts w:ascii="Times New Roman" w:hAnsi="Times New Roman" w:cs="Times New Roman"/>
          <w:sz w:val="28"/>
          <w:szCs w:val="28"/>
        </w:rPr>
        <w:t>ис. 1</w:t>
      </w:r>
      <w:r w:rsidRPr="001711B3">
        <w:rPr>
          <w:rFonts w:ascii="Times New Roman" w:hAnsi="Times New Roman" w:cs="Times New Roman"/>
          <w:sz w:val="28"/>
          <w:szCs w:val="28"/>
        </w:rPr>
        <w:t xml:space="preserve">.1). </w:t>
      </w: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1-ї черги </w:t>
      </w:r>
      <w:r w:rsidR="00E86F33">
        <w:rPr>
          <w:rFonts w:ascii="Times New Roman" w:hAnsi="Times New Roman" w:cs="Times New Roman"/>
          <w:sz w:val="28"/>
          <w:szCs w:val="28"/>
        </w:rPr>
        <w:t>знаходиться</w:t>
      </w:r>
      <w:r w:rsidRPr="001711B3">
        <w:rPr>
          <w:rFonts w:ascii="Times New Roman" w:hAnsi="Times New Roman" w:cs="Times New Roman"/>
          <w:sz w:val="28"/>
          <w:szCs w:val="28"/>
        </w:rPr>
        <w:t xml:space="preserve"> в балці </w:t>
      </w:r>
      <w:r w:rsidR="00B16AD8">
        <w:rPr>
          <w:rFonts w:ascii="Times New Roman" w:hAnsi="Times New Roman" w:cs="Times New Roman"/>
          <w:sz w:val="28"/>
          <w:szCs w:val="28"/>
        </w:rPr>
        <w:t>на правому березі, що раніше була закрутом</w:t>
      </w:r>
      <w:r w:rsidRPr="001711B3">
        <w:rPr>
          <w:rFonts w:ascii="Times New Roman" w:hAnsi="Times New Roman" w:cs="Times New Roman"/>
          <w:sz w:val="28"/>
          <w:szCs w:val="28"/>
        </w:rPr>
        <w:t xml:space="preserve"> річки Інгулець, </w:t>
      </w: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2-ї черги – примикає до західної ділянки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і було введено в експлуатацію в 2007 р.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віддалені на південь від </w:t>
      </w:r>
      <w:r w:rsidR="00B16AD8">
        <w:rPr>
          <w:rFonts w:ascii="Times New Roman" w:hAnsi="Times New Roman" w:cs="Times New Roman"/>
          <w:sz w:val="28"/>
          <w:szCs w:val="28"/>
        </w:rPr>
        <w:t>рудо</w:t>
      </w:r>
      <w:r w:rsidRPr="001711B3">
        <w:rPr>
          <w:rFonts w:ascii="Times New Roman" w:hAnsi="Times New Roman" w:cs="Times New Roman"/>
          <w:sz w:val="28"/>
          <w:szCs w:val="28"/>
        </w:rPr>
        <w:t>збагачув</w:t>
      </w:r>
      <w:r w:rsidR="00B16AD8">
        <w:rPr>
          <w:rFonts w:ascii="Times New Roman" w:hAnsi="Times New Roman" w:cs="Times New Roman"/>
          <w:sz w:val="28"/>
          <w:szCs w:val="28"/>
        </w:rPr>
        <w:t>альних фабрик на відстані</w:t>
      </w:r>
      <w:r w:rsidR="002D5782" w:rsidRPr="001711B3">
        <w:rPr>
          <w:rFonts w:ascii="Times New Roman" w:hAnsi="Times New Roman" w:cs="Times New Roman"/>
          <w:sz w:val="28"/>
          <w:szCs w:val="28"/>
        </w:rPr>
        <w:t xml:space="preserve"> 4</w:t>
      </w:r>
      <w:r w:rsidRPr="001711B3">
        <w:rPr>
          <w:rFonts w:ascii="Times New Roman" w:hAnsi="Times New Roman" w:cs="Times New Roman"/>
          <w:sz w:val="28"/>
          <w:szCs w:val="28"/>
        </w:rPr>
        <w:t xml:space="preserve"> км. </w:t>
      </w:r>
    </w:p>
    <w:p w:rsidR="0028753A" w:rsidRPr="001711B3" w:rsidRDefault="00FE5C39" w:rsidP="001711B3">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Хвостосховища</w:t>
      </w:r>
      <w:proofErr w:type="spellEnd"/>
      <w:r w:rsidR="008B3338" w:rsidRPr="001711B3">
        <w:rPr>
          <w:rFonts w:ascii="Times New Roman" w:hAnsi="Times New Roman" w:cs="Times New Roman"/>
          <w:sz w:val="28"/>
          <w:szCs w:val="28"/>
        </w:rPr>
        <w:t xml:space="preserve"> 1-ї і 2-ї черги призначені для складування </w:t>
      </w:r>
      <w:r w:rsidR="00B16AD8">
        <w:rPr>
          <w:rFonts w:ascii="Times New Roman" w:hAnsi="Times New Roman" w:cs="Times New Roman"/>
          <w:sz w:val="28"/>
          <w:szCs w:val="28"/>
        </w:rPr>
        <w:t>відходів</w:t>
      </w:r>
      <w:r w:rsidR="008B3338" w:rsidRPr="001711B3">
        <w:rPr>
          <w:rFonts w:ascii="Times New Roman" w:hAnsi="Times New Roman" w:cs="Times New Roman"/>
          <w:sz w:val="28"/>
          <w:szCs w:val="28"/>
        </w:rPr>
        <w:t xml:space="preserve"> збагачення і механіч</w:t>
      </w:r>
      <w:r w:rsidR="00F36E54">
        <w:rPr>
          <w:rFonts w:ascii="Times New Roman" w:hAnsi="Times New Roman" w:cs="Times New Roman"/>
          <w:sz w:val="28"/>
          <w:szCs w:val="28"/>
        </w:rPr>
        <w:t xml:space="preserve">ного освітлення оборотної води для повторного </w:t>
      </w:r>
      <w:r w:rsidR="008B3338" w:rsidRPr="001711B3">
        <w:rPr>
          <w:rFonts w:ascii="Times New Roman" w:hAnsi="Times New Roman" w:cs="Times New Roman"/>
          <w:sz w:val="28"/>
          <w:szCs w:val="28"/>
        </w:rPr>
        <w:t>в</w:t>
      </w:r>
      <w:r w:rsidR="00F36E54">
        <w:rPr>
          <w:rFonts w:ascii="Times New Roman" w:hAnsi="Times New Roman" w:cs="Times New Roman"/>
          <w:sz w:val="28"/>
          <w:szCs w:val="28"/>
        </w:rPr>
        <w:t>икористання в технологічній</w:t>
      </w:r>
      <w:r w:rsidR="008B3338" w:rsidRPr="001711B3">
        <w:rPr>
          <w:rFonts w:ascii="Times New Roman" w:hAnsi="Times New Roman" w:cs="Times New Roman"/>
          <w:sz w:val="28"/>
          <w:szCs w:val="28"/>
        </w:rPr>
        <w:t xml:space="preserve"> </w:t>
      </w:r>
      <w:r w:rsidR="00F36E54">
        <w:rPr>
          <w:rFonts w:ascii="Times New Roman" w:hAnsi="Times New Roman" w:cs="Times New Roman"/>
          <w:sz w:val="28"/>
          <w:szCs w:val="28"/>
        </w:rPr>
        <w:t>схемі</w:t>
      </w:r>
      <w:r w:rsidR="008B3338" w:rsidRPr="001711B3">
        <w:rPr>
          <w:rFonts w:ascii="Times New Roman" w:hAnsi="Times New Roman" w:cs="Times New Roman"/>
          <w:sz w:val="28"/>
          <w:szCs w:val="28"/>
        </w:rPr>
        <w:t xml:space="preserve"> </w:t>
      </w:r>
      <w:r w:rsidR="00F36E54">
        <w:rPr>
          <w:rFonts w:ascii="Times New Roman" w:hAnsi="Times New Roman" w:cs="Times New Roman"/>
          <w:sz w:val="28"/>
          <w:szCs w:val="28"/>
        </w:rPr>
        <w:t>підприємства</w:t>
      </w:r>
      <w:r w:rsidR="008B3338" w:rsidRPr="001711B3">
        <w:rPr>
          <w:rFonts w:ascii="Times New Roman" w:hAnsi="Times New Roman" w:cs="Times New Roman"/>
          <w:sz w:val="28"/>
          <w:szCs w:val="28"/>
        </w:rPr>
        <w:t>. Хвости збагачення утворюються в процесі виробництва товарної продукції на збагачувальних фабриках комбінату як відходи процесів зба</w:t>
      </w:r>
      <w:r w:rsidR="00E33300" w:rsidRPr="001711B3">
        <w:rPr>
          <w:rFonts w:ascii="Times New Roman" w:hAnsi="Times New Roman" w:cs="Times New Roman"/>
          <w:sz w:val="28"/>
          <w:szCs w:val="28"/>
        </w:rPr>
        <w:t>гачення корисних копалин (р</w:t>
      </w:r>
      <w:r w:rsidR="002D5782" w:rsidRPr="001711B3">
        <w:rPr>
          <w:rFonts w:ascii="Times New Roman" w:hAnsi="Times New Roman" w:cs="Times New Roman"/>
          <w:sz w:val="28"/>
          <w:szCs w:val="28"/>
        </w:rPr>
        <w:t>ис. 1</w:t>
      </w:r>
      <w:r w:rsidR="008B3338" w:rsidRPr="001711B3">
        <w:rPr>
          <w:rFonts w:ascii="Times New Roman" w:hAnsi="Times New Roman" w:cs="Times New Roman"/>
          <w:sz w:val="28"/>
          <w:szCs w:val="28"/>
        </w:rPr>
        <w:t>.2)</w:t>
      </w:r>
      <w:r w:rsidR="00E33300" w:rsidRPr="001711B3">
        <w:rPr>
          <w:rFonts w:ascii="Times New Roman" w:hAnsi="Times New Roman" w:cs="Times New Roman"/>
          <w:sz w:val="28"/>
          <w:szCs w:val="28"/>
        </w:rPr>
        <w:t>,</w:t>
      </w:r>
      <w:r w:rsidR="008B3338" w:rsidRPr="001711B3">
        <w:rPr>
          <w:rFonts w:ascii="Times New Roman" w:hAnsi="Times New Roman" w:cs="Times New Roman"/>
          <w:sz w:val="28"/>
          <w:szCs w:val="28"/>
        </w:rPr>
        <w:t xml:space="preserve"> в яких вміст цінного компоненту нижче, ніж у вихідній сировині, і які не можуть бути використані при існуючій технології виробництва. </w:t>
      </w:r>
      <w:r w:rsidR="00981069" w:rsidRPr="00EC7A16">
        <w:rPr>
          <w:rFonts w:ascii="Times New Roman" w:hAnsi="Times New Roman" w:cs="Times New Roman"/>
          <w:sz w:val="28"/>
          <w:szCs w:val="28"/>
        </w:rPr>
        <w:t xml:space="preserve">Об'єм складування хвостів збагачення в </w:t>
      </w:r>
      <w:proofErr w:type="spellStart"/>
      <w:r w:rsidR="00981069" w:rsidRPr="00EC7A16">
        <w:rPr>
          <w:rFonts w:ascii="Times New Roman" w:hAnsi="Times New Roman" w:cs="Times New Roman"/>
          <w:sz w:val="28"/>
          <w:szCs w:val="28"/>
        </w:rPr>
        <w:t>хвостосховищі</w:t>
      </w:r>
      <w:proofErr w:type="spellEnd"/>
      <w:r w:rsidR="00981069" w:rsidRPr="00EC7A16">
        <w:rPr>
          <w:rFonts w:ascii="Times New Roman" w:hAnsi="Times New Roman" w:cs="Times New Roman"/>
          <w:sz w:val="28"/>
          <w:szCs w:val="28"/>
        </w:rPr>
        <w:t xml:space="preserve"> на 01.01.19 р. складає 8294358,32 т [1]</w:t>
      </w:r>
      <w:r w:rsidR="00981069" w:rsidRPr="00EC7A16">
        <w:rPr>
          <w:rFonts w:ascii="Times New Roman" w:eastAsia="Calibri" w:hAnsi="Times New Roman" w:cs="Times New Roman"/>
          <w:color w:val="000000"/>
          <w:sz w:val="28"/>
          <w:szCs w:val="28"/>
        </w:rPr>
        <w:t>.</w:t>
      </w:r>
    </w:p>
    <w:p w:rsidR="008B3338" w:rsidRPr="001711B3" w:rsidRDefault="00FE5C39"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Хвости з збагачувальних фабрик</w:t>
      </w:r>
      <w:r w:rsidR="008B3338" w:rsidRPr="001711B3">
        <w:rPr>
          <w:rFonts w:ascii="Times New Roman" w:hAnsi="Times New Roman" w:cs="Times New Roman"/>
          <w:sz w:val="28"/>
          <w:szCs w:val="28"/>
        </w:rPr>
        <w:t xml:space="preserve"> у вигляді пульпи (розчину хвостів з</w:t>
      </w:r>
      <w:r w:rsidR="009F7117" w:rsidRPr="001711B3">
        <w:rPr>
          <w:rFonts w:ascii="Times New Roman" w:hAnsi="Times New Roman" w:cs="Times New Roman"/>
          <w:sz w:val="28"/>
          <w:szCs w:val="28"/>
        </w:rPr>
        <w:t xml:space="preserve"> водою) по лотках </w:t>
      </w:r>
      <w:proofErr w:type="spellStart"/>
      <w:r w:rsidR="009F7117" w:rsidRPr="001711B3">
        <w:rPr>
          <w:rFonts w:ascii="Times New Roman" w:hAnsi="Times New Roman" w:cs="Times New Roman"/>
          <w:sz w:val="28"/>
          <w:szCs w:val="28"/>
        </w:rPr>
        <w:t>хвостопроводів</w:t>
      </w:r>
      <w:proofErr w:type="spellEnd"/>
      <w:r w:rsidR="008B3338" w:rsidRPr="001711B3">
        <w:rPr>
          <w:rFonts w:ascii="Times New Roman" w:hAnsi="Times New Roman" w:cs="Times New Roman"/>
          <w:sz w:val="28"/>
          <w:szCs w:val="28"/>
        </w:rPr>
        <w:t xml:space="preserve"> надходять на </w:t>
      </w:r>
      <w:proofErr w:type="spellStart"/>
      <w:r w:rsidR="008B3338" w:rsidRPr="001711B3">
        <w:rPr>
          <w:rFonts w:ascii="Times New Roman" w:hAnsi="Times New Roman" w:cs="Times New Roman"/>
          <w:sz w:val="28"/>
          <w:szCs w:val="28"/>
        </w:rPr>
        <w:t>пульпонасосні</w:t>
      </w:r>
      <w:proofErr w:type="spellEnd"/>
      <w:r w:rsidR="008B3338" w:rsidRPr="001711B3">
        <w:rPr>
          <w:rFonts w:ascii="Times New Roman" w:hAnsi="Times New Roman" w:cs="Times New Roman"/>
          <w:sz w:val="28"/>
          <w:szCs w:val="28"/>
        </w:rPr>
        <w:t xml:space="preserve"> станції цеху ТВШХ, а далі – за допомогою землесосів пульпа по сталевим трубопроводам Ø1200</w:t>
      </w:r>
      <w:r w:rsidR="002D5782" w:rsidRPr="001711B3">
        <w:rPr>
          <w:rFonts w:ascii="Times New Roman" w:hAnsi="Times New Roman" w:cs="Times New Roman"/>
          <w:sz w:val="28"/>
          <w:szCs w:val="28"/>
        </w:rPr>
        <w:t xml:space="preserve"> </w:t>
      </w:r>
      <w:r w:rsidR="008B3338" w:rsidRPr="001711B3">
        <w:rPr>
          <w:rFonts w:ascii="Times New Roman" w:hAnsi="Times New Roman" w:cs="Times New Roman"/>
          <w:sz w:val="28"/>
          <w:szCs w:val="28"/>
        </w:rPr>
        <w:t xml:space="preserve">мм перекачується в карти намиву </w:t>
      </w:r>
      <w:proofErr w:type="spellStart"/>
      <w:r w:rsidR="008B3338" w:rsidRPr="001711B3">
        <w:rPr>
          <w:rFonts w:ascii="Times New Roman" w:hAnsi="Times New Roman" w:cs="Times New Roman"/>
          <w:sz w:val="28"/>
          <w:szCs w:val="28"/>
        </w:rPr>
        <w:t>хвостосховищ</w:t>
      </w:r>
      <w:proofErr w:type="spellEnd"/>
      <w:r w:rsidR="008B3338" w:rsidRPr="001711B3">
        <w:rPr>
          <w:rFonts w:ascii="Times New Roman" w:hAnsi="Times New Roman" w:cs="Times New Roman"/>
          <w:sz w:val="28"/>
          <w:szCs w:val="28"/>
        </w:rPr>
        <w:t xml:space="preserve"> 1-ї і 2-ї черг. </w:t>
      </w:r>
      <w:r w:rsidR="0028753A" w:rsidRPr="001711B3">
        <w:rPr>
          <w:rFonts w:ascii="Times New Roman" w:hAnsi="Times New Roman" w:cs="Times New Roman"/>
          <w:sz w:val="28"/>
          <w:szCs w:val="28"/>
        </w:rPr>
        <w:t xml:space="preserve">Конструктивно </w:t>
      </w:r>
      <w:proofErr w:type="spellStart"/>
      <w:r w:rsidR="0028753A" w:rsidRPr="001711B3">
        <w:rPr>
          <w:rFonts w:ascii="Times New Roman" w:hAnsi="Times New Roman" w:cs="Times New Roman"/>
          <w:sz w:val="28"/>
          <w:szCs w:val="28"/>
        </w:rPr>
        <w:t>хвостосховища</w:t>
      </w:r>
      <w:proofErr w:type="spellEnd"/>
      <w:r w:rsidR="0028753A" w:rsidRPr="001711B3">
        <w:rPr>
          <w:rFonts w:ascii="Times New Roman" w:hAnsi="Times New Roman" w:cs="Times New Roman"/>
          <w:sz w:val="28"/>
          <w:szCs w:val="28"/>
        </w:rPr>
        <w:t xml:space="preserve"> можуть бути площинного типу або багатоярусними спорудами, подібні відвалам.</w:t>
      </w:r>
    </w:p>
    <w:p w:rsidR="008B3338" w:rsidRPr="001711B3" w:rsidRDefault="008B3338" w:rsidP="001711B3">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Уздовж карт намиву укладе</w:t>
      </w:r>
      <w:r w:rsidR="009F7117" w:rsidRPr="001711B3">
        <w:rPr>
          <w:rFonts w:ascii="Times New Roman" w:hAnsi="Times New Roman" w:cs="Times New Roman"/>
          <w:sz w:val="28"/>
          <w:szCs w:val="28"/>
        </w:rPr>
        <w:t>ні магістральні пульпопроводи, а також</w:t>
      </w:r>
      <w:r w:rsidRPr="001711B3">
        <w:rPr>
          <w:rFonts w:ascii="Times New Roman" w:hAnsi="Times New Roman" w:cs="Times New Roman"/>
          <w:sz w:val="28"/>
          <w:szCs w:val="28"/>
        </w:rPr>
        <w:t xml:space="preserve"> розподільні випуски зі сталевих труб Ø325</w:t>
      </w:r>
      <w:r w:rsidR="002D5782" w:rsidRPr="001711B3">
        <w:rPr>
          <w:rFonts w:ascii="Times New Roman" w:hAnsi="Times New Roman" w:cs="Times New Roman"/>
          <w:sz w:val="28"/>
          <w:szCs w:val="28"/>
        </w:rPr>
        <w:t xml:space="preserve"> </w:t>
      </w:r>
      <w:r w:rsidRPr="001711B3">
        <w:rPr>
          <w:rFonts w:ascii="Times New Roman" w:hAnsi="Times New Roman" w:cs="Times New Roman"/>
          <w:sz w:val="28"/>
          <w:szCs w:val="28"/>
        </w:rPr>
        <w:t xml:space="preserve">мм, через які безпосередньо і проводиться намив карт. Поступаючи в карти намиву, хвостова пульпа розтікається. Осідаючі тверді частинки утворюють в картах так званий пляж, а освітлена вода з карти за допомогою водовипусків освітленої води надходить в чашу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звідки вона вже забирається для повторного використання </w:t>
      </w:r>
      <w:r w:rsidR="00E33300" w:rsidRPr="001711B3">
        <w:rPr>
          <w:rFonts w:ascii="Times New Roman" w:hAnsi="Times New Roman" w:cs="Times New Roman"/>
          <w:sz w:val="28"/>
          <w:szCs w:val="28"/>
        </w:rPr>
        <w:t>в технологічних процесах (р</w:t>
      </w:r>
      <w:r w:rsidR="002D5782" w:rsidRPr="001711B3">
        <w:rPr>
          <w:rFonts w:ascii="Times New Roman" w:hAnsi="Times New Roman" w:cs="Times New Roman"/>
          <w:sz w:val="28"/>
          <w:szCs w:val="28"/>
        </w:rPr>
        <w:t>ис. 1</w:t>
      </w:r>
      <w:r w:rsidRPr="001711B3">
        <w:rPr>
          <w:rFonts w:ascii="Times New Roman" w:hAnsi="Times New Roman" w:cs="Times New Roman"/>
          <w:sz w:val="28"/>
          <w:szCs w:val="28"/>
        </w:rPr>
        <w:t>.3).</w:t>
      </w:r>
    </w:p>
    <w:p w:rsidR="008B3338" w:rsidRPr="00EC2AA7" w:rsidRDefault="008B3338" w:rsidP="00EC2AA7">
      <w:pPr>
        <w:spacing w:after="0"/>
        <w:jc w:val="both"/>
        <w:rPr>
          <w:rFonts w:ascii="Times New Roman" w:hAnsi="Times New Roman" w:cs="Times New Roman"/>
          <w:sz w:val="24"/>
          <w:szCs w:val="24"/>
          <w:lang w:val="en-US"/>
        </w:rPr>
      </w:pPr>
      <w:r w:rsidRPr="00EC2AA7">
        <w:rPr>
          <w:rFonts w:ascii="Times New Roman" w:hAnsi="Times New Roman" w:cs="Times New Roman"/>
          <w:noProof/>
          <w:sz w:val="24"/>
          <w:szCs w:val="24"/>
          <w:lang w:eastAsia="uk-UA"/>
        </w:rPr>
        <w:drawing>
          <wp:inline distT="0" distB="0" distL="0" distR="0">
            <wp:extent cx="5895975" cy="536267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9926" t="13043" r="30240" b="2573"/>
                    <a:stretch>
                      <a:fillRect/>
                    </a:stretch>
                  </pic:blipFill>
                  <pic:spPr bwMode="auto">
                    <a:xfrm>
                      <a:off x="0" y="0"/>
                      <a:ext cx="5899992" cy="5366324"/>
                    </a:xfrm>
                    <a:prstGeom prst="rect">
                      <a:avLst/>
                    </a:prstGeom>
                    <a:noFill/>
                    <a:ln w="9525">
                      <a:noFill/>
                      <a:miter lim="800000"/>
                      <a:headEnd/>
                      <a:tailEnd/>
                    </a:ln>
                  </pic:spPr>
                </pic:pic>
              </a:graphicData>
            </a:graphic>
          </wp:inline>
        </w:drawing>
      </w:r>
    </w:p>
    <w:p w:rsidR="00D45CB6" w:rsidRPr="0093285A" w:rsidRDefault="002D5782" w:rsidP="00444123">
      <w:pPr>
        <w:spacing w:after="0"/>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lastRenderedPageBreak/>
        <w:t>Рис. 1</w:t>
      </w:r>
      <w:r w:rsidR="00D45CB6" w:rsidRPr="001711B3">
        <w:rPr>
          <w:rFonts w:ascii="Times New Roman" w:hAnsi="Times New Roman" w:cs="Times New Roman"/>
          <w:sz w:val="28"/>
          <w:szCs w:val="28"/>
        </w:rPr>
        <w:t xml:space="preserve">.1 – Схема діючого </w:t>
      </w:r>
      <w:proofErr w:type="spellStart"/>
      <w:r w:rsidR="00D45CB6" w:rsidRPr="001711B3">
        <w:rPr>
          <w:rFonts w:ascii="Times New Roman" w:hAnsi="Times New Roman" w:cs="Times New Roman"/>
          <w:sz w:val="28"/>
          <w:szCs w:val="28"/>
        </w:rPr>
        <w:t>хвостосховища</w:t>
      </w:r>
      <w:proofErr w:type="spellEnd"/>
      <w:r w:rsidR="00D45CB6" w:rsidRPr="001711B3">
        <w:rPr>
          <w:rFonts w:ascii="Times New Roman" w:hAnsi="Times New Roman" w:cs="Times New Roman"/>
          <w:sz w:val="28"/>
          <w:szCs w:val="28"/>
        </w:rPr>
        <w:t xml:space="preserve"> </w:t>
      </w:r>
      <w:proofErr w:type="spellStart"/>
      <w:r w:rsidR="00D45CB6" w:rsidRPr="001711B3">
        <w:rPr>
          <w:rFonts w:ascii="Times New Roman" w:hAnsi="Times New Roman" w:cs="Times New Roman"/>
          <w:sz w:val="28"/>
          <w:szCs w:val="28"/>
        </w:rPr>
        <w:t>ПРАТ</w:t>
      </w:r>
      <w:proofErr w:type="spellEnd"/>
      <w:r w:rsidR="00D45CB6" w:rsidRPr="001711B3">
        <w:rPr>
          <w:rFonts w:ascii="Times New Roman" w:hAnsi="Times New Roman" w:cs="Times New Roman"/>
          <w:sz w:val="28"/>
          <w:szCs w:val="28"/>
        </w:rPr>
        <w:t xml:space="preserve"> «ІНГЗК»</w:t>
      </w:r>
    </w:p>
    <w:p w:rsidR="00D45CB6" w:rsidRPr="00EC2AA7" w:rsidRDefault="00D45CB6" w:rsidP="009E4CAA">
      <w:pPr>
        <w:spacing w:after="0"/>
        <w:jc w:val="both"/>
        <w:rPr>
          <w:rFonts w:ascii="Times New Roman" w:hAnsi="Times New Roman" w:cs="Times New Roman"/>
          <w:sz w:val="24"/>
          <w:szCs w:val="24"/>
          <w:lang w:val="en-US"/>
        </w:rPr>
      </w:pPr>
      <w:r w:rsidRPr="00EC2AA7">
        <w:rPr>
          <w:rFonts w:ascii="Times New Roman" w:hAnsi="Times New Roman" w:cs="Times New Roman"/>
          <w:noProof/>
          <w:sz w:val="24"/>
          <w:szCs w:val="24"/>
          <w:lang w:eastAsia="uk-UA"/>
        </w:rPr>
        <w:drawing>
          <wp:inline distT="0" distB="0" distL="0" distR="0">
            <wp:extent cx="6073253" cy="3643952"/>
            <wp:effectExtent l="19050" t="0" r="369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6128" t="28985" r="24106" b="15362"/>
                    <a:stretch>
                      <a:fillRect/>
                    </a:stretch>
                  </pic:blipFill>
                  <pic:spPr bwMode="auto">
                    <a:xfrm>
                      <a:off x="0" y="0"/>
                      <a:ext cx="6081787" cy="3649073"/>
                    </a:xfrm>
                    <a:prstGeom prst="rect">
                      <a:avLst/>
                    </a:prstGeom>
                    <a:noFill/>
                    <a:ln w="9525">
                      <a:noFill/>
                      <a:miter lim="800000"/>
                      <a:headEnd/>
                      <a:tailEnd/>
                    </a:ln>
                  </pic:spPr>
                </pic:pic>
              </a:graphicData>
            </a:graphic>
          </wp:inline>
        </w:drawing>
      </w:r>
    </w:p>
    <w:p w:rsidR="00D45CB6" w:rsidRPr="00444123" w:rsidRDefault="002D5782" w:rsidP="008477B7">
      <w:pPr>
        <w:spacing w:after="0"/>
        <w:jc w:val="center"/>
        <w:rPr>
          <w:rFonts w:ascii="Times New Roman" w:hAnsi="Times New Roman" w:cs="Times New Roman"/>
          <w:sz w:val="28"/>
          <w:szCs w:val="28"/>
          <w:lang w:val="ru-RU"/>
        </w:rPr>
      </w:pPr>
      <w:r w:rsidRPr="00444123">
        <w:rPr>
          <w:rFonts w:ascii="Times New Roman" w:hAnsi="Times New Roman" w:cs="Times New Roman"/>
          <w:sz w:val="28"/>
          <w:szCs w:val="28"/>
        </w:rPr>
        <w:t>Рис. 1</w:t>
      </w:r>
      <w:r w:rsidR="00D45CB6" w:rsidRPr="00444123">
        <w:rPr>
          <w:rFonts w:ascii="Times New Roman" w:hAnsi="Times New Roman" w:cs="Times New Roman"/>
          <w:sz w:val="28"/>
          <w:szCs w:val="28"/>
        </w:rPr>
        <w:t xml:space="preserve">.2 – Технологічна схема гідротранспорту пульпи </w:t>
      </w:r>
      <w:proofErr w:type="spellStart"/>
      <w:r w:rsidR="00D45CB6" w:rsidRPr="00444123">
        <w:rPr>
          <w:rFonts w:ascii="Times New Roman" w:hAnsi="Times New Roman" w:cs="Times New Roman"/>
          <w:sz w:val="28"/>
          <w:szCs w:val="28"/>
        </w:rPr>
        <w:t>ПРАТ</w:t>
      </w:r>
      <w:proofErr w:type="spellEnd"/>
      <w:r w:rsidR="00D45CB6" w:rsidRPr="00444123">
        <w:rPr>
          <w:rFonts w:ascii="Times New Roman" w:hAnsi="Times New Roman" w:cs="Times New Roman"/>
          <w:sz w:val="28"/>
          <w:szCs w:val="28"/>
        </w:rPr>
        <w:t xml:space="preserve"> «ІНГЗК»</w:t>
      </w:r>
    </w:p>
    <w:p w:rsidR="00D45CB6" w:rsidRPr="00EC2AA7" w:rsidRDefault="00D45CB6" w:rsidP="00EC2AA7">
      <w:pPr>
        <w:spacing w:after="0"/>
        <w:jc w:val="both"/>
        <w:rPr>
          <w:rFonts w:ascii="Times New Roman" w:hAnsi="Times New Roman" w:cs="Times New Roman"/>
          <w:sz w:val="24"/>
          <w:szCs w:val="24"/>
          <w:lang w:val="en-US"/>
        </w:rPr>
      </w:pPr>
      <w:r w:rsidRPr="00EC2AA7">
        <w:rPr>
          <w:rFonts w:ascii="Times New Roman" w:hAnsi="Times New Roman" w:cs="Times New Roman"/>
          <w:noProof/>
          <w:sz w:val="24"/>
          <w:szCs w:val="24"/>
          <w:lang w:eastAsia="uk-UA"/>
        </w:rPr>
        <w:drawing>
          <wp:inline distT="0" distB="0" distL="0" distR="0">
            <wp:extent cx="6133921" cy="3962400"/>
            <wp:effectExtent l="19050" t="0" r="17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9282" t="16812" r="19574" b="9565"/>
                    <a:stretch>
                      <a:fillRect/>
                    </a:stretch>
                  </pic:blipFill>
                  <pic:spPr bwMode="auto">
                    <a:xfrm>
                      <a:off x="0" y="0"/>
                      <a:ext cx="6133921" cy="3962400"/>
                    </a:xfrm>
                    <a:prstGeom prst="rect">
                      <a:avLst/>
                    </a:prstGeom>
                    <a:noFill/>
                    <a:ln w="9525">
                      <a:noFill/>
                      <a:miter lim="800000"/>
                      <a:headEnd/>
                      <a:tailEnd/>
                    </a:ln>
                  </pic:spPr>
                </pic:pic>
              </a:graphicData>
            </a:graphic>
          </wp:inline>
        </w:drawing>
      </w:r>
    </w:p>
    <w:p w:rsidR="00D45CB6" w:rsidRPr="001711B3" w:rsidRDefault="002D5782" w:rsidP="008477B7">
      <w:pPr>
        <w:spacing w:after="0" w:line="360" w:lineRule="auto"/>
        <w:jc w:val="center"/>
        <w:rPr>
          <w:rFonts w:ascii="Times New Roman" w:hAnsi="Times New Roman" w:cs="Times New Roman"/>
          <w:sz w:val="28"/>
          <w:szCs w:val="28"/>
          <w:lang w:val="ru-RU"/>
        </w:rPr>
      </w:pPr>
      <w:r w:rsidRPr="001711B3">
        <w:rPr>
          <w:rFonts w:ascii="Times New Roman" w:hAnsi="Times New Roman" w:cs="Times New Roman"/>
          <w:sz w:val="28"/>
          <w:szCs w:val="28"/>
        </w:rPr>
        <w:t>Рис. 1</w:t>
      </w:r>
      <w:r w:rsidR="00D45CB6" w:rsidRPr="001711B3">
        <w:rPr>
          <w:rFonts w:ascii="Times New Roman" w:hAnsi="Times New Roman" w:cs="Times New Roman"/>
          <w:sz w:val="28"/>
          <w:szCs w:val="28"/>
        </w:rPr>
        <w:t>.3 – Блок-схема т</w:t>
      </w:r>
      <w:r w:rsidR="00FE5C39">
        <w:rPr>
          <w:rFonts w:ascii="Times New Roman" w:hAnsi="Times New Roman" w:cs="Times New Roman"/>
          <w:sz w:val="28"/>
          <w:szCs w:val="28"/>
        </w:rPr>
        <w:t xml:space="preserve">ехнічного водоспоживання </w:t>
      </w:r>
      <w:proofErr w:type="spellStart"/>
      <w:r w:rsidR="00FE5C39">
        <w:rPr>
          <w:rFonts w:ascii="Times New Roman" w:hAnsi="Times New Roman" w:cs="Times New Roman"/>
          <w:sz w:val="28"/>
          <w:szCs w:val="28"/>
        </w:rPr>
        <w:t>ПРАТ</w:t>
      </w:r>
      <w:proofErr w:type="spellEnd"/>
      <w:r w:rsidR="00FE5C39">
        <w:rPr>
          <w:rFonts w:ascii="Times New Roman" w:hAnsi="Times New Roman" w:cs="Times New Roman"/>
          <w:sz w:val="28"/>
          <w:szCs w:val="28"/>
        </w:rPr>
        <w:t xml:space="preserve"> «І</w:t>
      </w:r>
      <w:r w:rsidR="00D45CB6" w:rsidRPr="001711B3">
        <w:rPr>
          <w:rFonts w:ascii="Times New Roman" w:hAnsi="Times New Roman" w:cs="Times New Roman"/>
          <w:sz w:val="28"/>
          <w:szCs w:val="28"/>
        </w:rPr>
        <w:t>НГЗК»</w:t>
      </w:r>
    </w:p>
    <w:p w:rsidR="00D45CB6" w:rsidRPr="001711B3" w:rsidRDefault="00D45CB6" w:rsidP="001711B3">
      <w:pPr>
        <w:spacing w:after="0" w:line="360" w:lineRule="auto"/>
        <w:ind w:firstLine="567"/>
        <w:jc w:val="both"/>
        <w:rPr>
          <w:rFonts w:ascii="Times New Roman" w:hAnsi="Times New Roman" w:cs="Times New Roman"/>
          <w:sz w:val="28"/>
          <w:szCs w:val="28"/>
          <w:lang w:val="ru-RU"/>
        </w:rPr>
      </w:pPr>
    </w:p>
    <w:p w:rsidR="003839B2" w:rsidRPr="001711B3" w:rsidRDefault="005C7DD4" w:rsidP="001711B3">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 xml:space="preserve">Географічно об’єкт </w:t>
      </w:r>
      <w:r w:rsidR="003839B2" w:rsidRPr="001711B3">
        <w:rPr>
          <w:rFonts w:ascii="Times New Roman" w:hAnsi="Times New Roman" w:cs="Times New Roman"/>
          <w:sz w:val="28"/>
          <w:szCs w:val="28"/>
        </w:rPr>
        <w:t xml:space="preserve">розміщується в </w:t>
      </w:r>
      <w:proofErr w:type="spellStart"/>
      <w:r w:rsidR="003839B2" w:rsidRPr="001711B3">
        <w:rPr>
          <w:rFonts w:ascii="Times New Roman" w:hAnsi="Times New Roman" w:cs="Times New Roman"/>
          <w:sz w:val="28"/>
          <w:szCs w:val="28"/>
        </w:rPr>
        <w:t>Широківському</w:t>
      </w:r>
      <w:proofErr w:type="spellEnd"/>
      <w:r w:rsidR="003839B2" w:rsidRPr="001711B3">
        <w:rPr>
          <w:rFonts w:ascii="Times New Roman" w:hAnsi="Times New Roman" w:cs="Times New Roman"/>
          <w:sz w:val="28"/>
          <w:szCs w:val="28"/>
        </w:rPr>
        <w:t xml:space="preserve"> районі Дніпроп</w:t>
      </w:r>
      <w:r w:rsidR="009E4CAA" w:rsidRPr="001711B3">
        <w:rPr>
          <w:rFonts w:ascii="Times New Roman" w:hAnsi="Times New Roman" w:cs="Times New Roman"/>
          <w:sz w:val="28"/>
          <w:szCs w:val="28"/>
        </w:rPr>
        <w:t>етровської області, в балці Безі</w:t>
      </w:r>
      <w:r w:rsidR="003839B2" w:rsidRPr="001711B3">
        <w:rPr>
          <w:rFonts w:ascii="Times New Roman" w:hAnsi="Times New Roman" w:cs="Times New Roman"/>
          <w:sz w:val="28"/>
          <w:szCs w:val="28"/>
        </w:rPr>
        <w:t xml:space="preserve">менній. В сучасних умовах природний </w:t>
      </w:r>
      <w:r w:rsidR="003839B2" w:rsidRPr="001711B3">
        <w:rPr>
          <w:rFonts w:ascii="Times New Roman" w:hAnsi="Times New Roman" w:cs="Times New Roman"/>
          <w:sz w:val="28"/>
          <w:szCs w:val="28"/>
        </w:rPr>
        <w:lastRenderedPageBreak/>
        <w:t xml:space="preserve">рельєф району перетворений господарською діяльністю гірничо-збагачувального і аграрного комплексів, в результаті чого створено техногенний рельєф. </w:t>
      </w:r>
    </w:p>
    <w:p w:rsidR="003839B2" w:rsidRPr="001711B3" w:rsidRDefault="003839B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Рельєф ділянки ускладнений різними спорудами – окрім </w:t>
      </w:r>
      <w:proofErr w:type="spellStart"/>
      <w:r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з аварійною ємністю, тут розташовано кар'єр, </w:t>
      </w:r>
      <w:proofErr w:type="spellStart"/>
      <w:r w:rsidRPr="001711B3">
        <w:rPr>
          <w:rFonts w:ascii="Times New Roman" w:hAnsi="Times New Roman" w:cs="Times New Roman"/>
          <w:sz w:val="28"/>
          <w:szCs w:val="28"/>
        </w:rPr>
        <w:t>проммайданчик</w:t>
      </w:r>
      <w:proofErr w:type="spellEnd"/>
      <w:r w:rsidRPr="001711B3">
        <w:rPr>
          <w:rFonts w:ascii="Times New Roman" w:hAnsi="Times New Roman" w:cs="Times New Roman"/>
          <w:sz w:val="28"/>
          <w:szCs w:val="28"/>
        </w:rPr>
        <w:t xml:space="preserve"> комбінату, насипи т</w:t>
      </w:r>
      <w:r w:rsidR="00090E39" w:rsidRPr="001711B3">
        <w:rPr>
          <w:rFonts w:ascii="Times New Roman" w:hAnsi="Times New Roman" w:cs="Times New Roman"/>
          <w:sz w:val="28"/>
          <w:szCs w:val="28"/>
        </w:rPr>
        <w:t>а</w:t>
      </w:r>
      <w:r w:rsidRPr="001711B3">
        <w:rPr>
          <w:rFonts w:ascii="Times New Roman" w:hAnsi="Times New Roman" w:cs="Times New Roman"/>
          <w:sz w:val="28"/>
          <w:szCs w:val="28"/>
        </w:rPr>
        <w:t xml:space="preserve"> виїмки залізничних і автомобільних доріг, насосні станції, пульповоди та інші водоводи, дренажні споруди. Первинні дамби обвалування в південно-с</w:t>
      </w:r>
      <w:r w:rsidR="00CA5218" w:rsidRPr="001711B3">
        <w:rPr>
          <w:rFonts w:ascii="Times New Roman" w:hAnsi="Times New Roman" w:cs="Times New Roman"/>
          <w:sz w:val="28"/>
          <w:szCs w:val="28"/>
        </w:rPr>
        <w:t>хідній частині території проходя</w:t>
      </w:r>
      <w:r w:rsidRPr="001711B3">
        <w:rPr>
          <w:rFonts w:ascii="Times New Roman" w:hAnsi="Times New Roman" w:cs="Times New Roman"/>
          <w:sz w:val="28"/>
          <w:szCs w:val="28"/>
        </w:rPr>
        <w:t xml:space="preserve">ть вздовж спрямованого русла р. Інгулець з відмітками 23-25 м, піднімаючись до </w:t>
      </w:r>
      <w:proofErr w:type="spellStart"/>
      <w:r w:rsidRPr="001711B3">
        <w:rPr>
          <w:rFonts w:ascii="Times New Roman" w:hAnsi="Times New Roman" w:cs="Times New Roman"/>
          <w:sz w:val="28"/>
          <w:szCs w:val="28"/>
        </w:rPr>
        <w:t>водорозділу</w:t>
      </w:r>
      <w:proofErr w:type="spellEnd"/>
      <w:r w:rsidRPr="001711B3">
        <w:rPr>
          <w:rFonts w:ascii="Times New Roman" w:hAnsi="Times New Roman" w:cs="Times New Roman"/>
          <w:sz w:val="28"/>
          <w:szCs w:val="28"/>
        </w:rPr>
        <w:t>, де відмітки дос</w:t>
      </w:r>
      <w:r w:rsidR="00264ACF">
        <w:rPr>
          <w:rFonts w:ascii="Times New Roman" w:hAnsi="Times New Roman" w:cs="Times New Roman"/>
          <w:sz w:val="28"/>
          <w:szCs w:val="28"/>
        </w:rPr>
        <w:t>ягають 92 м. Д</w:t>
      </w:r>
      <w:r w:rsidRPr="001711B3">
        <w:rPr>
          <w:rFonts w:ascii="Times New Roman" w:hAnsi="Times New Roman" w:cs="Times New Roman"/>
          <w:sz w:val="28"/>
          <w:szCs w:val="28"/>
        </w:rPr>
        <w:t xml:space="preserve">амби обвалування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w:t>
      </w:r>
      <w:r w:rsidR="00CA5218" w:rsidRPr="001711B3">
        <w:rPr>
          <w:rFonts w:ascii="Times New Roman" w:hAnsi="Times New Roman" w:cs="Times New Roman"/>
          <w:sz w:val="28"/>
          <w:szCs w:val="28"/>
        </w:rPr>
        <w:t>рги мають позначки гребеня 140</w:t>
      </w:r>
      <w:r w:rsidRPr="001711B3">
        <w:rPr>
          <w:rFonts w:ascii="Times New Roman" w:hAnsi="Times New Roman" w:cs="Times New Roman"/>
          <w:sz w:val="28"/>
          <w:szCs w:val="28"/>
        </w:rPr>
        <w:t>-147,5 м, висота над поверхнею землі – 124 м. Максимальні відмітки дамби обвал</w:t>
      </w:r>
      <w:r w:rsidR="005D1701" w:rsidRPr="001711B3">
        <w:rPr>
          <w:rFonts w:ascii="Times New Roman" w:hAnsi="Times New Roman" w:cs="Times New Roman"/>
          <w:sz w:val="28"/>
          <w:szCs w:val="28"/>
        </w:rPr>
        <w:t xml:space="preserve">ування </w:t>
      </w:r>
      <w:proofErr w:type="spellStart"/>
      <w:r w:rsidR="005D1701" w:rsidRPr="001711B3">
        <w:rPr>
          <w:rFonts w:ascii="Times New Roman" w:hAnsi="Times New Roman" w:cs="Times New Roman"/>
          <w:sz w:val="28"/>
          <w:szCs w:val="28"/>
        </w:rPr>
        <w:t>хвостосховища</w:t>
      </w:r>
      <w:proofErr w:type="spellEnd"/>
      <w:r w:rsidR="005D1701" w:rsidRPr="001711B3">
        <w:rPr>
          <w:rFonts w:ascii="Times New Roman" w:hAnsi="Times New Roman" w:cs="Times New Roman"/>
          <w:sz w:val="28"/>
          <w:szCs w:val="28"/>
        </w:rPr>
        <w:t xml:space="preserve"> 2-ї черги</w:t>
      </w:r>
      <w:r w:rsidR="00CA5218" w:rsidRPr="001711B3">
        <w:rPr>
          <w:rFonts w:ascii="Times New Roman" w:hAnsi="Times New Roman" w:cs="Times New Roman"/>
          <w:sz w:val="28"/>
          <w:szCs w:val="28"/>
        </w:rPr>
        <w:t xml:space="preserve"> досягають 125-130</w:t>
      </w:r>
      <w:r w:rsidRPr="001711B3">
        <w:rPr>
          <w:rFonts w:ascii="Times New Roman" w:hAnsi="Times New Roman" w:cs="Times New Roman"/>
          <w:sz w:val="28"/>
          <w:szCs w:val="28"/>
        </w:rPr>
        <w:t xml:space="preserve"> м</w:t>
      </w:r>
      <w:r w:rsidR="00CA5218" w:rsidRPr="001711B3">
        <w:rPr>
          <w:rFonts w:ascii="Times New Roman" w:hAnsi="Times New Roman" w:cs="Times New Roman"/>
          <w:sz w:val="28"/>
          <w:szCs w:val="28"/>
        </w:rPr>
        <w:t xml:space="preserve">. </w:t>
      </w:r>
      <w:r w:rsidRPr="001711B3">
        <w:rPr>
          <w:rFonts w:ascii="Times New Roman" w:hAnsi="Times New Roman" w:cs="Times New Roman"/>
          <w:sz w:val="28"/>
          <w:szCs w:val="28"/>
        </w:rPr>
        <w:t xml:space="preserve">Висота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над поверхнею землі – 35-40 м.</w:t>
      </w:r>
    </w:p>
    <w:p w:rsidR="003839B2" w:rsidRPr="001711B3" w:rsidRDefault="005D1701" w:rsidP="001711B3">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До геологічної будови</w:t>
      </w:r>
      <w:r w:rsidR="003839B2" w:rsidRPr="001711B3">
        <w:rPr>
          <w:rFonts w:ascii="Times New Roman" w:hAnsi="Times New Roman" w:cs="Times New Roman"/>
          <w:sz w:val="28"/>
          <w:szCs w:val="28"/>
        </w:rPr>
        <w:t xml:space="preserve"> ділянки </w:t>
      </w:r>
      <w:proofErr w:type="spellStart"/>
      <w:r w:rsidR="00090E39" w:rsidRPr="001711B3">
        <w:rPr>
          <w:rFonts w:ascii="Times New Roman" w:hAnsi="Times New Roman" w:cs="Times New Roman"/>
          <w:sz w:val="28"/>
          <w:szCs w:val="28"/>
        </w:rPr>
        <w:t>хвостосховища</w:t>
      </w:r>
      <w:proofErr w:type="spellEnd"/>
      <w:r w:rsidR="003839B2" w:rsidRPr="001711B3">
        <w:rPr>
          <w:rFonts w:ascii="Times New Roman" w:hAnsi="Times New Roman" w:cs="Times New Roman"/>
          <w:sz w:val="28"/>
          <w:szCs w:val="28"/>
        </w:rPr>
        <w:t xml:space="preserve"> </w:t>
      </w:r>
      <w:r w:rsidRPr="001711B3">
        <w:rPr>
          <w:rFonts w:ascii="Times New Roman" w:hAnsi="Times New Roman" w:cs="Times New Roman"/>
          <w:sz w:val="28"/>
          <w:szCs w:val="28"/>
        </w:rPr>
        <w:t>входять</w:t>
      </w:r>
      <w:r w:rsidR="003839B2" w:rsidRPr="001711B3">
        <w:rPr>
          <w:rFonts w:ascii="Times New Roman" w:hAnsi="Times New Roman" w:cs="Times New Roman"/>
          <w:sz w:val="28"/>
          <w:szCs w:val="28"/>
        </w:rPr>
        <w:t xml:space="preserve"> </w:t>
      </w:r>
      <w:r w:rsidRPr="001711B3">
        <w:rPr>
          <w:rFonts w:ascii="Times New Roman" w:hAnsi="Times New Roman" w:cs="Times New Roman"/>
          <w:sz w:val="28"/>
          <w:szCs w:val="28"/>
        </w:rPr>
        <w:t>метаморфічні породи докембрію і</w:t>
      </w:r>
      <w:r w:rsidR="003839B2" w:rsidRPr="001711B3">
        <w:rPr>
          <w:rFonts w:ascii="Times New Roman" w:hAnsi="Times New Roman" w:cs="Times New Roman"/>
          <w:sz w:val="28"/>
          <w:szCs w:val="28"/>
        </w:rPr>
        <w:t xml:space="preserve"> осадові утвори палеогенового, неогенового та четвертинного віку. Найдавнішими породами є мігматити та гнейси архею, над якими залягають кристалічні сланці та залізисті роговики криворізької серії. Водоносні горизонти містяться у четвертинних відкладах</w:t>
      </w:r>
      <w:r w:rsidR="003839B2" w:rsidRPr="001711B3">
        <w:rPr>
          <w:rFonts w:ascii="Times New Roman" w:hAnsi="Times New Roman" w:cs="Times New Roman"/>
          <w:sz w:val="28"/>
          <w:szCs w:val="28"/>
          <w:lang w:val="ru-RU"/>
        </w:rPr>
        <w:t xml:space="preserve"> </w:t>
      </w:r>
      <w:r w:rsidR="00115DB1" w:rsidRPr="001711B3">
        <w:rPr>
          <w:rFonts w:ascii="Times New Roman" w:hAnsi="Times New Roman" w:cs="Times New Roman"/>
          <w:sz w:val="28"/>
          <w:szCs w:val="28"/>
        </w:rPr>
        <w:t>(</w:t>
      </w:r>
      <w:proofErr w:type="spellStart"/>
      <w:r w:rsidR="00115DB1" w:rsidRPr="001711B3">
        <w:rPr>
          <w:rFonts w:ascii="Times New Roman" w:hAnsi="Times New Roman" w:cs="Times New Roman"/>
          <w:sz w:val="28"/>
          <w:szCs w:val="28"/>
        </w:rPr>
        <w:t>ле</w:t>
      </w:r>
      <w:r w:rsidR="003839B2" w:rsidRPr="001711B3">
        <w:rPr>
          <w:rFonts w:ascii="Times New Roman" w:hAnsi="Times New Roman" w:cs="Times New Roman"/>
          <w:sz w:val="28"/>
          <w:szCs w:val="28"/>
        </w:rPr>
        <w:t>совидні</w:t>
      </w:r>
      <w:proofErr w:type="spellEnd"/>
      <w:r w:rsidR="003839B2" w:rsidRPr="001711B3">
        <w:rPr>
          <w:rFonts w:ascii="Times New Roman" w:hAnsi="Times New Roman" w:cs="Times New Roman"/>
          <w:sz w:val="28"/>
          <w:szCs w:val="28"/>
        </w:rPr>
        <w:t xml:space="preserve"> суглинки та алювіальні піски), </w:t>
      </w:r>
      <w:proofErr w:type="spellStart"/>
      <w:r w:rsidR="003839B2" w:rsidRPr="001711B3">
        <w:rPr>
          <w:rFonts w:ascii="Times New Roman" w:hAnsi="Times New Roman" w:cs="Times New Roman"/>
          <w:sz w:val="28"/>
          <w:szCs w:val="28"/>
        </w:rPr>
        <w:t>понтичних</w:t>
      </w:r>
      <w:proofErr w:type="spellEnd"/>
      <w:r w:rsidR="003839B2" w:rsidRPr="001711B3">
        <w:rPr>
          <w:rFonts w:ascii="Times New Roman" w:hAnsi="Times New Roman" w:cs="Times New Roman"/>
          <w:sz w:val="28"/>
          <w:szCs w:val="28"/>
        </w:rPr>
        <w:t xml:space="preserve"> і сарматських вапняках та у кристалічних породах докембрію. </w:t>
      </w:r>
    </w:p>
    <w:p w:rsidR="003839B2" w:rsidRPr="001711B3" w:rsidRDefault="003839B2" w:rsidP="001711B3">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 xml:space="preserve">До будівництва гірничо-збагачувального комбінату </w:t>
      </w:r>
      <w:proofErr w:type="spellStart"/>
      <w:r w:rsidRPr="001711B3">
        <w:rPr>
          <w:rFonts w:ascii="Times New Roman" w:hAnsi="Times New Roman" w:cs="Times New Roman"/>
          <w:sz w:val="28"/>
          <w:szCs w:val="28"/>
        </w:rPr>
        <w:t>лесовидні</w:t>
      </w:r>
      <w:proofErr w:type="spellEnd"/>
      <w:r w:rsidRPr="001711B3">
        <w:rPr>
          <w:rFonts w:ascii="Times New Roman" w:hAnsi="Times New Roman" w:cs="Times New Roman"/>
          <w:sz w:val="28"/>
          <w:szCs w:val="28"/>
        </w:rPr>
        <w:t xml:space="preserve"> суглинки на території </w:t>
      </w:r>
      <w:proofErr w:type="spellStart"/>
      <w:r w:rsidRPr="001711B3">
        <w:rPr>
          <w:rFonts w:ascii="Times New Roman" w:hAnsi="Times New Roman" w:cs="Times New Roman"/>
          <w:sz w:val="28"/>
          <w:szCs w:val="28"/>
        </w:rPr>
        <w:t>проммайданчику</w:t>
      </w:r>
      <w:proofErr w:type="spellEnd"/>
      <w:r w:rsidRPr="001711B3">
        <w:rPr>
          <w:rFonts w:ascii="Times New Roman" w:hAnsi="Times New Roman" w:cs="Times New Roman"/>
          <w:sz w:val="28"/>
          <w:szCs w:val="28"/>
        </w:rPr>
        <w:t xml:space="preserve"> були сухими. З 1961</w:t>
      </w:r>
      <w:r w:rsidR="00090E39" w:rsidRPr="001711B3">
        <w:rPr>
          <w:rFonts w:ascii="Times New Roman" w:hAnsi="Times New Roman" w:cs="Times New Roman"/>
          <w:sz w:val="28"/>
          <w:szCs w:val="28"/>
        </w:rPr>
        <w:t xml:space="preserve"> </w:t>
      </w:r>
      <w:r w:rsidRPr="001711B3">
        <w:rPr>
          <w:rFonts w:ascii="Times New Roman" w:hAnsi="Times New Roman" w:cs="Times New Roman"/>
          <w:sz w:val="28"/>
          <w:szCs w:val="28"/>
        </w:rPr>
        <w:t>р. почалося їх заводнення у західній частині майданчика. Після введення в ек</w:t>
      </w:r>
      <w:r w:rsidR="00115DB1" w:rsidRPr="001711B3">
        <w:rPr>
          <w:rFonts w:ascii="Times New Roman" w:hAnsi="Times New Roman" w:cs="Times New Roman"/>
          <w:sz w:val="28"/>
          <w:szCs w:val="28"/>
        </w:rPr>
        <w:t>сплуатацію</w:t>
      </w:r>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на прилеглій території був сформований техногенний водоносний горизонт в четвертинних в</w:t>
      </w:r>
      <w:r w:rsidR="00115DB1" w:rsidRPr="001711B3">
        <w:rPr>
          <w:rFonts w:ascii="Times New Roman" w:hAnsi="Times New Roman" w:cs="Times New Roman"/>
          <w:sz w:val="28"/>
          <w:szCs w:val="28"/>
        </w:rPr>
        <w:t xml:space="preserve">ідкладах, який приурочений до </w:t>
      </w:r>
      <w:proofErr w:type="spellStart"/>
      <w:r w:rsidR="00115DB1" w:rsidRPr="001711B3">
        <w:rPr>
          <w:rFonts w:ascii="Times New Roman" w:hAnsi="Times New Roman" w:cs="Times New Roman"/>
          <w:sz w:val="28"/>
          <w:szCs w:val="28"/>
        </w:rPr>
        <w:t>ле</w:t>
      </w:r>
      <w:r w:rsidRPr="001711B3">
        <w:rPr>
          <w:rFonts w:ascii="Times New Roman" w:hAnsi="Times New Roman" w:cs="Times New Roman"/>
          <w:sz w:val="28"/>
          <w:szCs w:val="28"/>
        </w:rPr>
        <w:t>совидних</w:t>
      </w:r>
      <w:proofErr w:type="spellEnd"/>
      <w:r w:rsidRPr="001711B3">
        <w:rPr>
          <w:rFonts w:ascii="Times New Roman" w:hAnsi="Times New Roman" w:cs="Times New Roman"/>
          <w:sz w:val="28"/>
          <w:szCs w:val="28"/>
        </w:rPr>
        <w:t xml:space="preserve"> суглинків. Водотривка товща представлена червоно-бурими глинами, яка залягає на глибині 6-9 м від поверхні. В сучасних умовах, водоносний горизонт поширений на більшій частині </w:t>
      </w:r>
      <w:proofErr w:type="spellStart"/>
      <w:r w:rsidRPr="001711B3">
        <w:rPr>
          <w:rFonts w:ascii="Times New Roman" w:hAnsi="Times New Roman" w:cs="Times New Roman"/>
          <w:sz w:val="28"/>
          <w:szCs w:val="28"/>
        </w:rPr>
        <w:t>проммайданч</w:t>
      </w:r>
      <w:r w:rsidR="007634F2" w:rsidRPr="001711B3">
        <w:rPr>
          <w:rFonts w:ascii="Times New Roman" w:hAnsi="Times New Roman" w:cs="Times New Roman"/>
          <w:sz w:val="28"/>
          <w:szCs w:val="28"/>
        </w:rPr>
        <w:t>ику</w:t>
      </w:r>
      <w:proofErr w:type="spellEnd"/>
      <w:r w:rsidR="007634F2" w:rsidRPr="001711B3">
        <w:rPr>
          <w:rFonts w:ascii="Times New Roman" w:hAnsi="Times New Roman" w:cs="Times New Roman"/>
          <w:sz w:val="28"/>
          <w:szCs w:val="28"/>
        </w:rPr>
        <w:t xml:space="preserve"> </w:t>
      </w:r>
      <w:proofErr w:type="spellStart"/>
      <w:r w:rsidR="00CA7431">
        <w:rPr>
          <w:rFonts w:ascii="Times New Roman" w:hAnsi="Times New Roman" w:cs="Times New Roman"/>
          <w:sz w:val="28"/>
          <w:szCs w:val="28"/>
        </w:rPr>
        <w:t>ПРАТ</w:t>
      </w:r>
      <w:proofErr w:type="spellEnd"/>
      <w:r w:rsidR="00CA7431">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Розвантаження водоносного горизонту відбувається у б. </w:t>
      </w:r>
      <w:proofErr w:type="spellStart"/>
      <w:r w:rsidRPr="001711B3">
        <w:rPr>
          <w:rFonts w:ascii="Times New Roman" w:hAnsi="Times New Roman" w:cs="Times New Roman"/>
          <w:sz w:val="28"/>
          <w:szCs w:val="28"/>
        </w:rPr>
        <w:t>Березнеговату</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Скелевату</w:t>
      </w:r>
      <w:proofErr w:type="spellEnd"/>
      <w:r w:rsidRPr="001711B3">
        <w:rPr>
          <w:rFonts w:ascii="Times New Roman" w:hAnsi="Times New Roman" w:cs="Times New Roman"/>
          <w:sz w:val="28"/>
          <w:szCs w:val="28"/>
        </w:rPr>
        <w:t xml:space="preserve"> та </w:t>
      </w:r>
      <w:proofErr w:type="spellStart"/>
      <w:r w:rsidRPr="001711B3">
        <w:rPr>
          <w:rFonts w:ascii="Times New Roman" w:hAnsi="Times New Roman" w:cs="Times New Roman"/>
          <w:sz w:val="28"/>
          <w:szCs w:val="28"/>
        </w:rPr>
        <w:t>Городковату</w:t>
      </w:r>
      <w:proofErr w:type="spellEnd"/>
      <w:r w:rsidRPr="001711B3">
        <w:rPr>
          <w:rFonts w:ascii="Times New Roman" w:hAnsi="Times New Roman" w:cs="Times New Roman"/>
          <w:sz w:val="28"/>
          <w:szCs w:val="28"/>
        </w:rPr>
        <w:t xml:space="preserve">, які впадають в р. Інгулець. </w:t>
      </w:r>
    </w:p>
    <w:p w:rsidR="003839B2" w:rsidRPr="001711B3" w:rsidRDefault="003839B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Потік підземних вод у природних умовах був спрямований з півночі на південь та в бік долини Інгульця. Після спорудження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суттєвих змін у напрямку його руху не відбулося. За хімічним складом </w:t>
      </w:r>
      <w:proofErr w:type="spellStart"/>
      <w:r w:rsidRPr="001711B3">
        <w:rPr>
          <w:rFonts w:ascii="Times New Roman" w:hAnsi="Times New Roman" w:cs="Times New Roman"/>
          <w:sz w:val="28"/>
          <w:szCs w:val="28"/>
        </w:rPr>
        <w:t>грунтові</w:t>
      </w:r>
      <w:proofErr w:type="spellEnd"/>
      <w:r w:rsidRPr="001711B3">
        <w:rPr>
          <w:rFonts w:ascii="Times New Roman" w:hAnsi="Times New Roman" w:cs="Times New Roman"/>
          <w:sz w:val="28"/>
          <w:szCs w:val="28"/>
        </w:rPr>
        <w:t xml:space="preserve"> води належать до </w:t>
      </w:r>
      <w:proofErr w:type="spellStart"/>
      <w:r w:rsidRPr="001711B3">
        <w:rPr>
          <w:rFonts w:ascii="Times New Roman" w:hAnsi="Times New Roman" w:cs="Times New Roman"/>
          <w:sz w:val="28"/>
          <w:szCs w:val="28"/>
        </w:rPr>
        <w:t>сульфатно-хлоридно-калієво-натрієвих</w:t>
      </w:r>
      <w:proofErr w:type="spellEnd"/>
      <w:r w:rsidRPr="001711B3">
        <w:rPr>
          <w:rFonts w:ascii="Times New Roman" w:hAnsi="Times New Roman" w:cs="Times New Roman"/>
          <w:sz w:val="28"/>
          <w:szCs w:val="28"/>
        </w:rPr>
        <w:t xml:space="preserve"> із сухим залишком 4,3-4,5 г/дм</w:t>
      </w:r>
      <w:r w:rsidRPr="001711B3">
        <w:rPr>
          <w:rFonts w:ascii="Times New Roman" w:hAnsi="Times New Roman" w:cs="Times New Roman"/>
          <w:sz w:val="28"/>
          <w:szCs w:val="28"/>
          <w:vertAlign w:val="superscript"/>
        </w:rPr>
        <w:t>3</w:t>
      </w:r>
      <w:r w:rsidRPr="001711B3">
        <w:rPr>
          <w:rFonts w:ascii="Times New Roman" w:hAnsi="Times New Roman" w:cs="Times New Roman"/>
          <w:sz w:val="28"/>
          <w:szCs w:val="28"/>
        </w:rPr>
        <w:t xml:space="preserve"> і </w:t>
      </w:r>
      <w:r w:rsidR="009A235A" w:rsidRPr="001711B3">
        <w:rPr>
          <w:rFonts w:ascii="Times New Roman" w:hAnsi="Times New Roman" w:cs="Times New Roman"/>
          <w:sz w:val="28"/>
          <w:szCs w:val="28"/>
        </w:rPr>
        <w:t>загальною жорсткістю – 18,4-20</w:t>
      </w:r>
      <w:r w:rsidR="00CA7431">
        <w:rPr>
          <w:rFonts w:ascii="Times New Roman" w:hAnsi="Times New Roman" w:cs="Times New Roman"/>
          <w:sz w:val="28"/>
          <w:szCs w:val="28"/>
        </w:rPr>
        <w:t xml:space="preserve"> мг/</w:t>
      </w:r>
      <w:proofErr w:type="spellStart"/>
      <w:r w:rsidR="00CA7431">
        <w:rPr>
          <w:rFonts w:ascii="Times New Roman" w:hAnsi="Times New Roman" w:cs="Times New Roman"/>
          <w:sz w:val="28"/>
          <w:szCs w:val="28"/>
        </w:rPr>
        <w:t>е</w:t>
      </w:r>
      <w:r w:rsidRPr="001711B3">
        <w:rPr>
          <w:rFonts w:ascii="Times New Roman" w:hAnsi="Times New Roman" w:cs="Times New Roman"/>
          <w:sz w:val="28"/>
          <w:szCs w:val="28"/>
        </w:rPr>
        <w:t>кв</w:t>
      </w:r>
      <w:proofErr w:type="spellEnd"/>
      <w:r w:rsidRPr="001711B3">
        <w:rPr>
          <w:rFonts w:ascii="Times New Roman" w:hAnsi="Times New Roman" w:cs="Times New Roman"/>
          <w:sz w:val="28"/>
          <w:szCs w:val="28"/>
        </w:rPr>
        <w:t xml:space="preserve">, показник </w:t>
      </w:r>
      <w:proofErr w:type="spellStart"/>
      <w:r w:rsidRPr="001711B3">
        <w:rPr>
          <w:rFonts w:ascii="Times New Roman" w:hAnsi="Times New Roman" w:cs="Times New Roman"/>
          <w:sz w:val="28"/>
          <w:szCs w:val="28"/>
        </w:rPr>
        <w:t>рН</w:t>
      </w:r>
      <w:proofErr w:type="spellEnd"/>
      <w:r w:rsidRPr="001711B3">
        <w:rPr>
          <w:rFonts w:ascii="Times New Roman" w:hAnsi="Times New Roman" w:cs="Times New Roman"/>
          <w:sz w:val="28"/>
          <w:szCs w:val="28"/>
        </w:rPr>
        <w:t xml:space="preserve"> дорівнює 6,08-6,7. </w:t>
      </w:r>
    </w:p>
    <w:p w:rsidR="003839B2" w:rsidRPr="001711B3" w:rsidRDefault="003839B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Основним водним об'єктом території є р. Інгулець. Ширина річки складає 50</w:t>
      </w:r>
      <w:r w:rsidR="00CC39EA" w:rsidRPr="001711B3">
        <w:rPr>
          <w:rFonts w:ascii="Times New Roman" w:hAnsi="Times New Roman" w:cs="Times New Roman"/>
          <w:sz w:val="28"/>
          <w:szCs w:val="28"/>
        </w:rPr>
        <w:t>-60 м, глибина до 2-2,5 м, швидкість течії 0,2-0,</w:t>
      </w:r>
      <w:r w:rsidRPr="001711B3">
        <w:rPr>
          <w:rFonts w:ascii="Times New Roman" w:hAnsi="Times New Roman" w:cs="Times New Roman"/>
          <w:sz w:val="28"/>
          <w:szCs w:val="28"/>
        </w:rPr>
        <w:t xml:space="preserve">3 м/с. Весняні і дощові паводки виражені слабким підйомом рівнів (десятки см.). Води річки </w:t>
      </w:r>
      <w:proofErr w:type="spellStart"/>
      <w:r w:rsidRPr="001711B3">
        <w:rPr>
          <w:rFonts w:ascii="Times New Roman" w:hAnsi="Times New Roman" w:cs="Times New Roman"/>
          <w:sz w:val="28"/>
          <w:szCs w:val="28"/>
        </w:rPr>
        <w:t>сульфатно-хлоридного</w:t>
      </w:r>
      <w:proofErr w:type="spellEnd"/>
      <w:r w:rsidRPr="001711B3">
        <w:rPr>
          <w:rFonts w:ascii="Times New Roman" w:hAnsi="Times New Roman" w:cs="Times New Roman"/>
          <w:sz w:val="28"/>
          <w:szCs w:val="28"/>
        </w:rPr>
        <w:t xml:space="preserve"> і </w:t>
      </w:r>
      <w:proofErr w:type="spellStart"/>
      <w:r w:rsidRPr="001711B3">
        <w:rPr>
          <w:rFonts w:ascii="Times New Roman" w:hAnsi="Times New Roman" w:cs="Times New Roman"/>
          <w:sz w:val="28"/>
          <w:szCs w:val="28"/>
        </w:rPr>
        <w:t>хлоридно-сульфатног</w:t>
      </w:r>
      <w:r w:rsidR="00CC39EA" w:rsidRPr="001711B3">
        <w:rPr>
          <w:rFonts w:ascii="Times New Roman" w:hAnsi="Times New Roman" w:cs="Times New Roman"/>
          <w:sz w:val="28"/>
          <w:szCs w:val="28"/>
        </w:rPr>
        <w:t>о</w:t>
      </w:r>
      <w:proofErr w:type="spellEnd"/>
      <w:r w:rsidR="00CC39EA" w:rsidRPr="001711B3">
        <w:rPr>
          <w:rFonts w:ascii="Times New Roman" w:hAnsi="Times New Roman" w:cs="Times New Roman"/>
          <w:sz w:val="28"/>
          <w:szCs w:val="28"/>
        </w:rPr>
        <w:t xml:space="preserve"> складу з мінералізацією 2,5-</w:t>
      </w:r>
      <w:r w:rsidRPr="001711B3">
        <w:rPr>
          <w:rFonts w:ascii="Times New Roman" w:hAnsi="Times New Roman" w:cs="Times New Roman"/>
          <w:sz w:val="28"/>
          <w:szCs w:val="28"/>
        </w:rPr>
        <w:t>3,5 г/дм</w:t>
      </w:r>
      <w:r w:rsidRPr="001711B3">
        <w:rPr>
          <w:rFonts w:ascii="Times New Roman" w:hAnsi="Times New Roman" w:cs="Times New Roman"/>
          <w:sz w:val="28"/>
          <w:szCs w:val="28"/>
          <w:vertAlign w:val="superscript"/>
        </w:rPr>
        <w:t>3</w:t>
      </w:r>
      <w:r w:rsidRPr="001711B3">
        <w:rPr>
          <w:rFonts w:ascii="Times New Roman" w:hAnsi="Times New Roman" w:cs="Times New Roman"/>
          <w:sz w:val="28"/>
          <w:szCs w:val="28"/>
        </w:rPr>
        <w:t xml:space="preserve"> за рахунок забруднення стічними водами розташованих вище підприємств Кривого Рогу та природних факторів. Річка є постійним джерелом живлення алювіальних пісків заплави, що забезпечують стабільні </w:t>
      </w:r>
      <w:proofErr w:type="spellStart"/>
      <w:r w:rsidRPr="001711B3">
        <w:rPr>
          <w:rFonts w:ascii="Times New Roman" w:hAnsi="Times New Roman" w:cs="Times New Roman"/>
          <w:sz w:val="28"/>
          <w:szCs w:val="28"/>
        </w:rPr>
        <w:t>дебіти</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водоприпливів</w:t>
      </w:r>
      <w:proofErr w:type="spellEnd"/>
      <w:r w:rsidRPr="001711B3">
        <w:rPr>
          <w:rFonts w:ascii="Times New Roman" w:hAnsi="Times New Roman" w:cs="Times New Roman"/>
          <w:sz w:val="28"/>
          <w:szCs w:val="28"/>
        </w:rPr>
        <w:t xml:space="preserve"> у південному і східному бортах. Інфільтраційне живлення річковими водами горизонту алювіальних пісків досить досконале, що не зустрічає перешкод з боку ложа річки у зв'язку з відсутністю водотривких порід. </w:t>
      </w:r>
    </w:p>
    <w:p w:rsidR="003839B2" w:rsidRPr="00AC52E9" w:rsidRDefault="007634F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Ґ</w:t>
      </w:r>
      <w:r w:rsidR="003839B2" w:rsidRPr="001711B3">
        <w:rPr>
          <w:rFonts w:ascii="Times New Roman" w:hAnsi="Times New Roman" w:cs="Times New Roman"/>
          <w:sz w:val="28"/>
          <w:szCs w:val="28"/>
        </w:rPr>
        <w:t>рунтово-рослинний шар, який покривав природний рельєф місцевості, в сучасних умовах, знятий для рекультивації.</w:t>
      </w:r>
      <w:r w:rsidR="001B4912">
        <w:rPr>
          <w:rFonts w:ascii="Times New Roman" w:hAnsi="Times New Roman" w:cs="Times New Roman"/>
          <w:sz w:val="28"/>
          <w:szCs w:val="28"/>
        </w:rPr>
        <w:t xml:space="preserve"> В межах </w:t>
      </w:r>
      <w:proofErr w:type="spellStart"/>
      <w:r w:rsidR="001B4912">
        <w:rPr>
          <w:rFonts w:ascii="Times New Roman" w:hAnsi="Times New Roman" w:cs="Times New Roman"/>
          <w:sz w:val="28"/>
          <w:szCs w:val="28"/>
        </w:rPr>
        <w:t>проммайданчика</w:t>
      </w:r>
      <w:proofErr w:type="spellEnd"/>
      <w:r w:rsidR="001B4912">
        <w:rPr>
          <w:rFonts w:ascii="Times New Roman" w:hAnsi="Times New Roman" w:cs="Times New Roman"/>
          <w:sz w:val="28"/>
          <w:szCs w:val="28"/>
        </w:rPr>
        <w:t xml:space="preserve"> </w:t>
      </w:r>
      <w:proofErr w:type="spellStart"/>
      <w:r w:rsidR="00CA7431">
        <w:rPr>
          <w:rFonts w:ascii="Times New Roman" w:hAnsi="Times New Roman" w:cs="Times New Roman"/>
          <w:sz w:val="28"/>
          <w:szCs w:val="28"/>
        </w:rPr>
        <w:t>ПРАТ</w:t>
      </w:r>
      <w:proofErr w:type="spellEnd"/>
      <w:r w:rsidR="00CA7431">
        <w:rPr>
          <w:rFonts w:ascii="Times New Roman" w:hAnsi="Times New Roman" w:cs="Times New Roman"/>
          <w:sz w:val="28"/>
          <w:szCs w:val="28"/>
        </w:rPr>
        <w:t xml:space="preserve"> «ІНГЗК»</w:t>
      </w:r>
      <w:r w:rsidR="003839B2" w:rsidRPr="001711B3">
        <w:rPr>
          <w:rFonts w:ascii="Times New Roman" w:hAnsi="Times New Roman" w:cs="Times New Roman"/>
          <w:sz w:val="28"/>
          <w:szCs w:val="28"/>
        </w:rPr>
        <w:t xml:space="preserve">, залягає товща техногенних </w:t>
      </w:r>
      <w:r w:rsidR="00C24177" w:rsidRPr="001711B3">
        <w:rPr>
          <w:rFonts w:ascii="Times New Roman" w:hAnsi="Times New Roman" w:cs="Times New Roman"/>
          <w:sz w:val="28"/>
          <w:szCs w:val="28"/>
        </w:rPr>
        <w:t>ґрунтів</w:t>
      </w:r>
      <w:r w:rsidR="003839B2" w:rsidRPr="001711B3">
        <w:rPr>
          <w:rFonts w:ascii="Times New Roman" w:hAnsi="Times New Roman" w:cs="Times New Roman"/>
          <w:sz w:val="28"/>
          <w:szCs w:val="28"/>
        </w:rPr>
        <w:t xml:space="preserve"> різного </w:t>
      </w:r>
      <w:r w:rsidR="00C24177" w:rsidRPr="001711B3">
        <w:rPr>
          <w:rFonts w:ascii="Times New Roman" w:hAnsi="Times New Roman" w:cs="Times New Roman"/>
          <w:sz w:val="28"/>
          <w:szCs w:val="28"/>
        </w:rPr>
        <w:t>генезису</w:t>
      </w:r>
      <w:r w:rsidR="003839B2" w:rsidRPr="001711B3">
        <w:rPr>
          <w:rFonts w:ascii="Times New Roman" w:hAnsi="Times New Roman" w:cs="Times New Roman"/>
          <w:sz w:val="28"/>
          <w:szCs w:val="28"/>
        </w:rPr>
        <w:t xml:space="preserve"> та складу. Первинні дамби обвалування </w:t>
      </w:r>
      <w:proofErr w:type="spellStart"/>
      <w:r w:rsidR="003839B2" w:rsidRPr="001711B3">
        <w:rPr>
          <w:rFonts w:ascii="Times New Roman" w:hAnsi="Times New Roman" w:cs="Times New Roman"/>
          <w:sz w:val="28"/>
          <w:szCs w:val="28"/>
        </w:rPr>
        <w:t>хвостосховища</w:t>
      </w:r>
      <w:proofErr w:type="spellEnd"/>
      <w:r w:rsidR="003839B2" w:rsidRPr="001711B3">
        <w:rPr>
          <w:rFonts w:ascii="Times New Roman" w:hAnsi="Times New Roman" w:cs="Times New Roman"/>
          <w:sz w:val="28"/>
          <w:szCs w:val="28"/>
        </w:rPr>
        <w:t xml:space="preserve"> першої черги складені суглинками і глинами, </w:t>
      </w:r>
      <w:r w:rsidR="00CC39EA" w:rsidRPr="001711B3">
        <w:rPr>
          <w:rFonts w:ascii="Times New Roman" w:hAnsi="Times New Roman" w:cs="Times New Roman"/>
          <w:sz w:val="28"/>
          <w:szCs w:val="28"/>
        </w:rPr>
        <w:t>частково</w:t>
      </w:r>
      <w:r w:rsidR="003839B2" w:rsidRPr="001711B3">
        <w:rPr>
          <w:rFonts w:ascii="Times New Roman" w:hAnsi="Times New Roman" w:cs="Times New Roman"/>
          <w:sz w:val="28"/>
          <w:szCs w:val="28"/>
        </w:rPr>
        <w:t xml:space="preserve"> з включенням </w:t>
      </w:r>
      <w:r w:rsidR="00C24177" w:rsidRPr="001711B3">
        <w:rPr>
          <w:rFonts w:ascii="Times New Roman" w:hAnsi="Times New Roman" w:cs="Times New Roman"/>
          <w:sz w:val="28"/>
          <w:szCs w:val="28"/>
        </w:rPr>
        <w:t>щебеню</w:t>
      </w:r>
      <w:r w:rsidR="003839B2" w:rsidRPr="001711B3">
        <w:rPr>
          <w:rFonts w:ascii="Times New Roman" w:hAnsi="Times New Roman" w:cs="Times New Roman"/>
          <w:sz w:val="28"/>
          <w:szCs w:val="28"/>
        </w:rPr>
        <w:t xml:space="preserve"> кварцитів. Найбільша міцність цих відкладень спостерігається в районі греблі ставка зворотно</w:t>
      </w:r>
      <w:r w:rsidR="00090E39" w:rsidRPr="001711B3">
        <w:rPr>
          <w:rFonts w:ascii="Times New Roman" w:hAnsi="Times New Roman" w:cs="Times New Roman"/>
          <w:sz w:val="28"/>
          <w:szCs w:val="28"/>
        </w:rPr>
        <w:t>го водопостачання і складає 21</w:t>
      </w:r>
      <w:r w:rsidR="003839B2" w:rsidRPr="001711B3">
        <w:rPr>
          <w:rFonts w:ascii="Times New Roman" w:hAnsi="Times New Roman" w:cs="Times New Roman"/>
          <w:sz w:val="28"/>
          <w:szCs w:val="28"/>
        </w:rPr>
        <w:t xml:space="preserve"> м. На окремих ділянках для забезпечення стійкості </w:t>
      </w:r>
      <w:proofErr w:type="spellStart"/>
      <w:r w:rsidR="003839B2" w:rsidRPr="001711B3">
        <w:rPr>
          <w:rFonts w:ascii="Times New Roman" w:hAnsi="Times New Roman" w:cs="Times New Roman"/>
          <w:sz w:val="28"/>
          <w:szCs w:val="28"/>
        </w:rPr>
        <w:t>огороджуючих</w:t>
      </w:r>
      <w:proofErr w:type="spellEnd"/>
      <w:r w:rsidR="003839B2" w:rsidRPr="001711B3">
        <w:rPr>
          <w:rFonts w:ascii="Times New Roman" w:hAnsi="Times New Roman" w:cs="Times New Roman"/>
          <w:sz w:val="28"/>
          <w:szCs w:val="28"/>
        </w:rPr>
        <w:t xml:space="preserve"> споруд </w:t>
      </w:r>
      <w:proofErr w:type="spellStart"/>
      <w:r w:rsidR="003839B2" w:rsidRPr="001711B3">
        <w:rPr>
          <w:rFonts w:ascii="Times New Roman" w:hAnsi="Times New Roman" w:cs="Times New Roman"/>
          <w:sz w:val="28"/>
          <w:szCs w:val="28"/>
        </w:rPr>
        <w:t>хвостосховища</w:t>
      </w:r>
      <w:proofErr w:type="spellEnd"/>
      <w:r w:rsidR="003839B2" w:rsidRPr="001711B3">
        <w:rPr>
          <w:rFonts w:ascii="Times New Roman" w:hAnsi="Times New Roman" w:cs="Times New Roman"/>
          <w:sz w:val="28"/>
          <w:szCs w:val="28"/>
        </w:rPr>
        <w:t xml:space="preserve"> первинні дамби були укріплені </w:t>
      </w:r>
      <w:proofErr w:type="spellStart"/>
      <w:r w:rsidR="003839B2" w:rsidRPr="001711B3">
        <w:rPr>
          <w:rFonts w:ascii="Times New Roman" w:hAnsi="Times New Roman" w:cs="Times New Roman"/>
          <w:sz w:val="28"/>
          <w:szCs w:val="28"/>
        </w:rPr>
        <w:t>привантаженням</w:t>
      </w:r>
      <w:proofErr w:type="spellEnd"/>
      <w:r w:rsidR="003839B2" w:rsidRPr="001711B3">
        <w:rPr>
          <w:rFonts w:ascii="Times New Roman" w:hAnsi="Times New Roman" w:cs="Times New Roman"/>
          <w:sz w:val="28"/>
          <w:szCs w:val="28"/>
        </w:rPr>
        <w:t xml:space="preserve"> зі </w:t>
      </w:r>
      <w:r w:rsidR="00C24177" w:rsidRPr="001711B3">
        <w:rPr>
          <w:rFonts w:ascii="Times New Roman" w:hAnsi="Times New Roman" w:cs="Times New Roman"/>
          <w:sz w:val="28"/>
          <w:szCs w:val="28"/>
        </w:rPr>
        <w:t>щебеню</w:t>
      </w:r>
      <w:r w:rsidR="003839B2" w:rsidRPr="001711B3">
        <w:rPr>
          <w:rFonts w:ascii="Times New Roman" w:hAnsi="Times New Roman" w:cs="Times New Roman"/>
          <w:sz w:val="28"/>
          <w:szCs w:val="28"/>
        </w:rPr>
        <w:t xml:space="preserve"> і глиб кварцитів. В південно-східній частині </w:t>
      </w:r>
      <w:proofErr w:type="spellStart"/>
      <w:r w:rsidR="003839B2" w:rsidRPr="001711B3">
        <w:rPr>
          <w:rFonts w:ascii="Times New Roman" w:hAnsi="Times New Roman" w:cs="Times New Roman"/>
          <w:sz w:val="28"/>
          <w:szCs w:val="28"/>
        </w:rPr>
        <w:t>хвостосховища</w:t>
      </w:r>
      <w:proofErr w:type="spellEnd"/>
      <w:r w:rsidR="003839B2" w:rsidRPr="001711B3">
        <w:rPr>
          <w:rFonts w:ascii="Times New Roman" w:hAnsi="Times New Roman" w:cs="Times New Roman"/>
          <w:sz w:val="28"/>
          <w:szCs w:val="28"/>
        </w:rPr>
        <w:t xml:space="preserve"> 1-ї черги дамба була укріплена </w:t>
      </w:r>
      <w:proofErr w:type="spellStart"/>
      <w:r w:rsidR="003839B2" w:rsidRPr="001711B3">
        <w:rPr>
          <w:rFonts w:ascii="Times New Roman" w:hAnsi="Times New Roman" w:cs="Times New Roman"/>
          <w:sz w:val="28"/>
          <w:szCs w:val="28"/>
        </w:rPr>
        <w:t>привантаженням</w:t>
      </w:r>
      <w:proofErr w:type="spellEnd"/>
      <w:r w:rsidR="003839B2" w:rsidRPr="001711B3">
        <w:rPr>
          <w:rFonts w:ascii="Times New Roman" w:hAnsi="Times New Roman" w:cs="Times New Roman"/>
          <w:sz w:val="28"/>
          <w:szCs w:val="28"/>
        </w:rPr>
        <w:t xml:space="preserve"> з каменю міцністю 10-13 м. Первинна дамба </w:t>
      </w:r>
      <w:proofErr w:type="spellStart"/>
      <w:r w:rsidR="003839B2" w:rsidRPr="001711B3">
        <w:rPr>
          <w:rFonts w:ascii="Times New Roman" w:hAnsi="Times New Roman" w:cs="Times New Roman"/>
          <w:sz w:val="28"/>
          <w:szCs w:val="28"/>
        </w:rPr>
        <w:t>хвосто</w:t>
      </w:r>
      <w:r w:rsidR="00AC52E9">
        <w:rPr>
          <w:rFonts w:ascii="Times New Roman" w:hAnsi="Times New Roman" w:cs="Times New Roman"/>
          <w:sz w:val="28"/>
          <w:szCs w:val="28"/>
        </w:rPr>
        <w:t>сховища</w:t>
      </w:r>
      <w:proofErr w:type="spellEnd"/>
      <w:r w:rsidR="00AC52E9">
        <w:rPr>
          <w:rFonts w:ascii="Times New Roman" w:hAnsi="Times New Roman" w:cs="Times New Roman"/>
          <w:sz w:val="28"/>
          <w:szCs w:val="28"/>
        </w:rPr>
        <w:t xml:space="preserve"> 2-ї черги зведена з гірськ</w:t>
      </w:r>
      <w:r w:rsidR="003839B2" w:rsidRPr="001711B3">
        <w:rPr>
          <w:rFonts w:ascii="Times New Roman" w:hAnsi="Times New Roman" w:cs="Times New Roman"/>
          <w:sz w:val="28"/>
          <w:szCs w:val="28"/>
        </w:rPr>
        <w:t xml:space="preserve">ої маси з </w:t>
      </w:r>
      <w:r w:rsidR="00AD3EBC" w:rsidRPr="001711B3">
        <w:rPr>
          <w:rFonts w:ascii="Times New Roman" w:hAnsi="Times New Roman" w:cs="Times New Roman"/>
          <w:sz w:val="28"/>
          <w:szCs w:val="28"/>
        </w:rPr>
        <w:t>захисним екраном</w:t>
      </w:r>
      <w:r w:rsidR="003839B2" w:rsidRPr="001711B3">
        <w:rPr>
          <w:rFonts w:ascii="Times New Roman" w:hAnsi="Times New Roman" w:cs="Times New Roman"/>
          <w:sz w:val="28"/>
          <w:szCs w:val="28"/>
        </w:rPr>
        <w:t xml:space="preserve"> із суглинку.</w:t>
      </w:r>
    </w:p>
    <w:p w:rsidR="006E3EC2" w:rsidRPr="00D82585" w:rsidRDefault="003839B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Міцність насипних </w:t>
      </w:r>
      <w:r w:rsidR="007634F2" w:rsidRPr="001711B3">
        <w:rPr>
          <w:rFonts w:ascii="Times New Roman" w:hAnsi="Times New Roman" w:cs="Times New Roman"/>
          <w:sz w:val="28"/>
          <w:szCs w:val="28"/>
        </w:rPr>
        <w:t>ґрунтів</w:t>
      </w:r>
      <w:r w:rsidRPr="001711B3">
        <w:rPr>
          <w:rFonts w:ascii="Times New Roman" w:hAnsi="Times New Roman" w:cs="Times New Roman"/>
          <w:sz w:val="28"/>
          <w:szCs w:val="28"/>
        </w:rPr>
        <w:t xml:space="preserve">, які складаються з глиб та </w:t>
      </w:r>
      <w:r w:rsidR="00C24177" w:rsidRPr="001711B3">
        <w:rPr>
          <w:rFonts w:ascii="Times New Roman" w:hAnsi="Times New Roman" w:cs="Times New Roman"/>
          <w:sz w:val="28"/>
          <w:szCs w:val="28"/>
        </w:rPr>
        <w:t>щебеню</w:t>
      </w:r>
      <w:r w:rsidRPr="001711B3">
        <w:rPr>
          <w:rFonts w:ascii="Times New Roman" w:hAnsi="Times New Roman" w:cs="Times New Roman"/>
          <w:sz w:val="28"/>
          <w:szCs w:val="28"/>
        </w:rPr>
        <w:t xml:space="preserve"> кварцитів, а також з екраном із суглинку та хвостів, досягає 10-15 м. Вони складають</w:t>
      </w:r>
      <w:r w:rsidR="00AD3EBC" w:rsidRPr="001711B3">
        <w:rPr>
          <w:rFonts w:ascii="Times New Roman" w:hAnsi="Times New Roman" w:cs="Times New Roman"/>
          <w:sz w:val="28"/>
          <w:szCs w:val="28"/>
        </w:rPr>
        <w:t xml:space="preserve"> гребені, а місцями і тіло </w:t>
      </w:r>
      <w:r w:rsidRPr="001711B3">
        <w:rPr>
          <w:rFonts w:ascii="Times New Roman" w:hAnsi="Times New Roman" w:cs="Times New Roman"/>
          <w:sz w:val="28"/>
          <w:szCs w:val="28"/>
        </w:rPr>
        <w:t xml:space="preserve">обвалування, зустрічаються в тілі хвостів, що обумовлено технологією </w:t>
      </w:r>
      <w:proofErr w:type="spellStart"/>
      <w:r w:rsidRPr="001711B3">
        <w:rPr>
          <w:rFonts w:ascii="Times New Roman" w:hAnsi="Times New Roman" w:cs="Times New Roman"/>
          <w:sz w:val="28"/>
          <w:szCs w:val="28"/>
        </w:rPr>
        <w:t>картового</w:t>
      </w:r>
      <w:proofErr w:type="spellEnd"/>
      <w:r w:rsidRPr="001711B3">
        <w:rPr>
          <w:rFonts w:ascii="Times New Roman" w:hAnsi="Times New Roman" w:cs="Times New Roman"/>
          <w:sz w:val="28"/>
          <w:szCs w:val="28"/>
        </w:rPr>
        <w:t xml:space="preserve"> намиву. </w:t>
      </w:r>
    </w:p>
    <w:p w:rsidR="006E3EC2" w:rsidRPr="00D82585" w:rsidRDefault="006E3EC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На площі розташування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в</w:t>
      </w:r>
      <w:r w:rsidR="00C24177" w:rsidRPr="001711B3">
        <w:rPr>
          <w:rFonts w:ascii="Times New Roman" w:hAnsi="Times New Roman" w:cs="Times New Roman"/>
          <w:sz w:val="28"/>
          <w:szCs w:val="28"/>
        </w:rPr>
        <w:t xml:space="preserve"> балці Безі</w:t>
      </w:r>
      <w:r w:rsidRPr="001711B3">
        <w:rPr>
          <w:rFonts w:ascii="Times New Roman" w:hAnsi="Times New Roman" w:cs="Times New Roman"/>
          <w:sz w:val="28"/>
          <w:szCs w:val="28"/>
        </w:rPr>
        <w:t xml:space="preserve">менній ґрунтовий покрив було знято в ході будівництва </w:t>
      </w:r>
      <w:proofErr w:type="spellStart"/>
      <w:r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1-ї та 2-ї черг.</w:t>
      </w:r>
    </w:p>
    <w:p w:rsidR="006E3EC2" w:rsidRPr="00D82585" w:rsidRDefault="006E3EC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Ґрунти на нижніх ярусах дамби – примітивні сформовані з малопотужним, але чітким горизонтом, а на верхніх – ґрунтотворні породи мають лише ознаки ґрунтоутворення. </w:t>
      </w:r>
    </w:p>
    <w:p w:rsidR="006E3EC2" w:rsidRPr="001711B3" w:rsidRDefault="006E3EC2" w:rsidP="001711B3">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 xml:space="preserve">В сучасних умовах, на нижніх ярусах та бермах дамби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з її північно-східного та південно-східного боків відбулося часткове відновлення </w:t>
      </w:r>
      <w:r w:rsidR="001847A9">
        <w:rPr>
          <w:rFonts w:ascii="Times New Roman" w:hAnsi="Times New Roman" w:cs="Times New Roman"/>
          <w:sz w:val="28"/>
          <w:szCs w:val="28"/>
        </w:rPr>
        <w:t>рослинності</w:t>
      </w:r>
      <w:r w:rsidRPr="001711B3">
        <w:rPr>
          <w:rFonts w:ascii="Times New Roman" w:hAnsi="Times New Roman" w:cs="Times New Roman"/>
          <w:sz w:val="28"/>
          <w:szCs w:val="28"/>
        </w:rPr>
        <w:t>.</w:t>
      </w:r>
      <w:r w:rsidR="001847A9">
        <w:rPr>
          <w:rFonts w:ascii="Times New Roman" w:hAnsi="Times New Roman" w:cs="Times New Roman"/>
          <w:sz w:val="28"/>
          <w:szCs w:val="28"/>
        </w:rPr>
        <w:t xml:space="preserve"> Здебільшого в</w:t>
      </w:r>
      <w:r w:rsidRPr="001711B3">
        <w:rPr>
          <w:rFonts w:ascii="Times New Roman" w:hAnsi="Times New Roman" w:cs="Times New Roman"/>
          <w:sz w:val="28"/>
          <w:szCs w:val="28"/>
        </w:rPr>
        <w:t xml:space="preserve">ідновлені фітоценози </w:t>
      </w:r>
      <w:r w:rsidR="001847A9">
        <w:rPr>
          <w:rFonts w:ascii="Times New Roman" w:hAnsi="Times New Roman" w:cs="Times New Roman"/>
          <w:sz w:val="28"/>
          <w:szCs w:val="28"/>
        </w:rPr>
        <w:t>представляють дерев’янисті види і чагарники</w:t>
      </w:r>
      <w:r w:rsidRPr="001711B3">
        <w:rPr>
          <w:rFonts w:ascii="Times New Roman" w:hAnsi="Times New Roman" w:cs="Times New Roman"/>
          <w:sz w:val="28"/>
          <w:szCs w:val="28"/>
        </w:rPr>
        <w:t xml:space="preserve"> синантроп</w:t>
      </w:r>
      <w:r w:rsidR="001847A9">
        <w:rPr>
          <w:rFonts w:ascii="Times New Roman" w:hAnsi="Times New Roman" w:cs="Times New Roman"/>
          <w:sz w:val="28"/>
          <w:szCs w:val="28"/>
        </w:rPr>
        <w:t>ної рослинності та трав'янистий шар</w:t>
      </w:r>
      <w:r w:rsidRPr="001711B3">
        <w:rPr>
          <w:rFonts w:ascii="Times New Roman" w:hAnsi="Times New Roman" w:cs="Times New Roman"/>
          <w:sz w:val="28"/>
          <w:szCs w:val="28"/>
        </w:rPr>
        <w:t xml:space="preserve"> природної степової рослинності. </w:t>
      </w:r>
      <w:r w:rsidR="001847A9">
        <w:rPr>
          <w:rFonts w:ascii="Times New Roman" w:hAnsi="Times New Roman" w:cs="Times New Roman"/>
          <w:sz w:val="28"/>
          <w:szCs w:val="28"/>
        </w:rPr>
        <w:t>Формування рослинного</w:t>
      </w:r>
      <w:r w:rsidRPr="001711B3">
        <w:rPr>
          <w:rFonts w:ascii="Times New Roman" w:hAnsi="Times New Roman" w:cs="Times New Roman"/>
          <w:sz w:val="28"/>
          <w:szCs w:val="28"/>
        </w:rPr>
        <w:t xml:space="preserve"> покрив</w:t>
      </w:r>
      <w:r w:rsidR="001847A9">
        <w:rPr>
          <w:rFonts w:ascii="Times New Roman" w:hAnsi="Times New Roman" w:cs="Times New Roman"/>
          <w:sz w:val="28"/>
          <w:szCs w:val="28"/>
        </w:rPr>
        <w:t>у</w:t>
      </w:r>
      <w:r w:rsidRPr="001711B3">
        <w:rPr>
          <w:rFonts w:ascii="Times New Roman" w:hAnsi="Times New Roman" w:cs="Times New Roman"/>
          <w:sz w:val="28"/>
          <w:szCs w:val="28"/>
        </w:rPr>
        <w:t xml:space="preserve"> </w:t>
      </w:r>
      <w:r w:rsidR="001847A9">
        <w:rPr>
          <w:rFonts w:ascii="Times New Roman" w:hAnsi="Times New Roman" w:cs="Times New Roman"/>
          <w:sz w:val="28"/>
          <w:szCs w:val="28"/>
        </w:rPr>
        <w:t>на цій ділянці</w:t>
      </w:r>
      <w:r w:rsidRPr="001711B3">
        <w:rPr>
          <w:rFonts w:ascii="Times New Roman" w:hAnsi="Times New Roman" w:cs="Times New Roman"/>
          <w:sz w:val="28"/>
          <w:szCs w:val="28"/>
        </w:rPr>
        <w:t xml:space="preserve"> </w:t>
      </w:r>
      <w:r w:rsidR="001847A9">
        <w:rPr>
          <w:rFonts w:ascii="Times New Roman" w:hAnsi="Times New Roman" w:cs="Times New Roman"/>
          <w:sz w:val="28"/>
          <w:szCs w:val="28"/>
        </w:rPr>
        <w:t>відбувалося</w:t>
      </w:r>
      <w:r w:rsidRPr="001711B3">
        <w:rPr>
          <w:rFonts w:ascii="Times New Roman" w:hAnsi="Times New Roman" w:cs="Times New Roman"/>
          <w:sz w:val="28"/>
          <w:szCs w:val="28"/>
        </w:rPr>
        <w:t xml:space="preserve"> спонтанно, по мірі відсипання ярусів дамб, шляхом </w:t>
      </w:r>
      <w:proofErr w:type="spellStart"/>
      <w:r w:rsidRPr="001711B3">
        <w:rPr>
          <w:rFonts w:ascii="Times New Roman" w:hAnsi="Times New Roman" w:cs="Times New Roman"/>
          <w:sz w:val="28"/>
          <w:szCs w:val="28"/>
        </w:rPr>
        <w:t>самозаростання</w:t>
      </w:r>
      <w:proofErr w:type="spellEnd"/>
      <w:r w:rsidRPr="001711B3">
        <w:rPr>
          <w:rFonts w:ascii="Times New Roman" w:hAnsi="Times New Roman" w:cs="Times New Roman"/>
          <w:sz w:val="28"/>
          <w:szCs w:val="28"/>
        </w:rPr>
        <w:t xml:space="preserve">. </w:t>
      </w:r>
    </w:p>
    <w:p w:rsidR="006E3EC2" w:rsidRPr="001711B3" w:rsidRDefault="006E3EC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Як свідчать наукові джерела, присвячені вивченню розповсюдження рослинних формацій порушених територій Криворізького регіону, по хімічному складу шахтні та кар’єрні породи </w:t>
      </w:r>
      <w:proofErr w:type="spellStart"/>
      <w:r w:rsidRPr="001711B3">
        <w:rPr>
          <w:rFonts w:ascii="Times New Roman" w:hAnsi="Times New Roman" w:cs="Times New Roman"/>
          <w:sz w:val="28"/>
          <w:szCs w:val="28"/>
        </w:rPr>
        <w:t>Кривбасу</w:t>
      </w:r>
      <w:proofErr w:type="spellEnd"/>
      <w:r w:rsidRPr="001711B3">
        <w:rPr>
          <w:rFonts w:ascii="Times New Roman" w:hAnsi="Times New Roman" w:cs="Times New Roman"/>
          <w:sz w:val="28"/>
          <w:szCs w:val="28"/>
        </w:rPr>
        <w:t xml:space="preserve"> характеризуються наявністю значних кількостей кремнезему, розчинного заліза, оксидів металів та незначного вмісту натрію. Основну частину гірських порід складають оксиди металів, які не мають фітотоксичної дії в даних формах і концентраціях. Реакція водної витяжки порід близька до нейтральної. Породи мають середню і високу місткість поглинання, містять доступні для рослин калій і фосфор і практично позбавлені азоту. У зв’язку з наявністю акцесорного апатиту в породах і рудах </w:t>
      </w:r>
      <w:proofErr w:type="spellStart"/>
      <w:r w:rsidRPr="001711B3">
        <w:rPr>
          <w:rFonts w:ascii="Times New Roman" w:hAnsi="Times New Roman" w:cs="Times New Roman"/>
          <w:sz w:val="28"/>
          <w:szCs w:val="28"/>
        </w:rPr>
        <w:t>Кривбасу</w:t>
      </w:r>
      <w:proofErr w:type="spellEnd"/>
      <w:r w:rsidRPr="001711B3">
        <w:rPr>
          <w:rFonts w:ascii="Times New Roman" w:hAnsi="Times New Roman" w:cs="Times New Roman"/>
          <w:sz w:val="28"/>
          <w:szCs w:val="28"/>
        </w:rPr>
        <w:t xml:space="preserve">, у скельних породах дамб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 незначних кількостях присутні, необхідні для рослин, </w:t>
      </w:r>
      <w:r w:rsidR="005422C2" w:rsidRPr="001711B3">
        <w:rPr>
          <w:rFonts w:ascii="Times New Roman" w:hAnsi="Times New Roman" w:cs="Times New Roman"/>
          <w:sz w:val="28"/>
          <w:szCs w:val="28"/>
        </w:rPr>
        <w:t>–</w:t>
      </w:r>
      <w:r w:rsidRPr="001711B3">
        <w:rPr>
          <w:rFonts w:ascii="Times New Roman" w:hAnsi="Times New Roman" w:cs="Times New Roman"/>
          <w:sz w:val="28"/>
          <w:szCs w:val="28"/>
        </w:rPr>
        <w:t xml:space="preserve"> сірка і фосфор. Кремній, алюміній, кальцій, магній, залізо є життєво необхідними мікроелементами для рослин, а мікроелемент марганець грає важливу роль в обміні речовин. </w:t>
      </w:r>
    </w:p>
    <w:p w:rsidR="00D61692" w:rsidRPr="001711B3" w:rsidRDefault="006E3EC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Як показали дослідження, проведені на базі Криворізького та Донецького ботанічних садів, більшість елементів які входять до складу гірських порід Криворіжжя і одночасно є життєво важливими для рослин – доступні для поглинання рослинами навіть за відсутності верхніх насипних ґрунтів, що дає змогу рослинам виростати на цих породах навіть без наявності родючого шару. У зв’язку з цим, по закінченню відсипання гірських порід, на схилах відвалів в </w:t>
      </w:r>
      <w:r w:rsidRPr="001711B3">
        <w:rPr>
          <w:rFonts w:ascii="Times New Roman" w:hAnsi="Times New Roman" w:cs="Times New Roman"/>
          <w:sz w:val="28"/>
          <w:szCs w:val="28"/>
        </w:rPr>
        <w:lastRenderedPageBreak/>
        <w:t xml:space="preserve">наслідок </w:t>
      </w:r>
      <w:proofErr w:type="spellStart"/>
      <w:r w:rsidRPr="001711B3">
        <w:rPr>
          <w:rFonts w:ascii="Times New Roman" w:hAnsi="Times New Roman" w:cs="Times New Roman"/>
          <w:sz w:val="28"/>
          <w:szCs w:val="28"/>
        </w:rPr>
        <w:t>самозаростання</w:t>
      </w:r>
      <w:proofErr w:type="spellEnd"/>
      <w:r w:rsidRPr="001711B3">
        <w:rPr>
          <w:rFonts w:ascii="Times New Roman" w:hAnsi="Times New Roman" w:cs="Times New Roman"/>
          <w:sz w:val="28"/>
          <w:szCs w:val="28"/>
        </w:rPr>
        <w:t xml:space="preserve"> починається формування рослинного покриву. А завдяки неоднорідній нерівній поверхні дамб, тут формується складний мікрорельєф з досить вологими місцями існування, що дозволяють оселятися певним видам трав і деревної рослинності. </w:t>
      </w:r>
    </w:p>
    <w:p w:rsidR="00D61692" w:rsidRPr="001711B3" w:rsidRDefault="00D82585"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Оскільки</w:t>
      </w:r>
      <w:r w:rsidR="006E3EC2" w:rsidRPr="001711B3">
        <w:rPr>
          <w:rFonts w:ascii="Times New Roman" w:hAnsi="Times New Roman" w:cs="Times New Roman"/>
          <w:sz w:val="28"/>
          <w:szCs w:val="28"/>
        </w:rPr>
        <w:t xml:space="preserve"> на укосах (бортах) дамб формуються специфічні гідролог</w:t>
      </w:r>
      <w:r w:rsidR="005422C2" w:rsidRPr="001711B3">
        <w:rPr>
          <w:rFonts w:ascii="Times New Roman" w:hAnsi="Times New Roman" w:cs="Times New Roman"/>
          <w:sz w:val="28"/>
          <w:szCs w:val="28"/>
        </w:rPr>
        <w:t xml:space="preserve">ічні умови поверхневого </w:t>
      </w:r>
      <w:r w:rsidR="006E3EC2" w:rsidRPr="001711B3">
        <w:rPr>
          <w:rFonts w:ascii="Times New Roman" w:hAnsi="Times New Roman" w:cs="Times New Roman"/>
          <w:sz w:val="28"/>
          <w:szCs w:val="28"/>
        </w:rPr>
        <w:t>стоку вологи</w:t>
      </w:r>
      <w:r w:rsidR="005422C2" w:rsidRPr="001711B3">
        <w:rPr>
          <w:rFonts w:ascii="Times New Roman" w:hAnsi="Times New Roman" w:cs="Times New Roman"/>
          <w:sz w:val="28"/>
          <w:szCs w:val="28"/>
        </w:rPr>
        <w:t xml:space="preserve"> і того, що протікає всередині ґрунту</w:t>
      </w:r>
      <w:r w:rsidR="006E3EC2" w:rsidRPr="001711B3">
        <w:rPr>
          <w:rFonts w:ascii="Times New Roman" w:hAnsi="Times New Roman" w:cs="Times New Roman"/>
          <w:sz w:val="28"/>
          <w:szCs w:val="28"/>
        </w:rPr>
        <w:t xml:space="preserve">, на цих ділянках складаються несприятливі умови для вологолюбних рослин. </w:t>
      </w:r>
    </w:p>
    <w:p w:rsidR="00D61692" w:rsidRPr="001711B3" w:rsidRDefault="006E3EC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Відсипані скельні породи і суглинки швидко заселяються за допомогою повітряної міграції </w:t>
      </w:r>
      <w:proofErr w:type="spellStart"/>
      <w:r w:rsidRPr="001711B3">
        <w:rPr>
          <w:rFonts w:ascii="Times New Roman" w:hAnsi="Times New Roman" w:cs="Times New Roman"/>
          <w:sz w:val="28"/>
          <w:szCs w:val="28"/>
        </w:rPr>
        <w:t>оліготрофними</w:t>
      </w:r>
      <w:proofErr w:type="spellEnd"/>
      <w:r w:rsidRPr="001711B3">
        <w:rPr>
          <w:rFonts w:ascii="Times New Roman" w:hAnsi="Times New Roman" w:cs="Times New Roman"/>
          <w:sz w:val="28"/>
          <w:szCs w:val="28"/>
        </w:rPr>
        <w:t xml:space="preserve"> мікроорганізмами, утворюючими </w:t>
      </w:r>
      <w:proofErr w:type="spellStart"/>
      <w:r w:rsidRPr="001711B3">
        <w:rPr>
          <w:rFonts w:ascii="Times New Roman" w:hAnsi="Times New Roman" w:cs="Times New Roman"/>
          <w:sz w:val="28"/>
          <w:szCs w:val="28"/>
        </w:rPr>
        <w:t>азотфіксуючий</w:t>
      </w:r>
      <w:proofErr w:type="spellEnd"/>
      <w:r w:rsidRPr="001711B3">
        <w:rPr>
          <w:rFonts w:ascii="Times New Roman" w:hAnsi="Times New Roman" w:cs="Times New Roman"/>
          <w:sz w:val="28"/>
          <w:szCs w:val="28"/>
        </w:rPr>
        <w:t xml:space="preserve"> комплекс, що веде до спонтанного формування родючості «ґрунтів». Суглинки у відвалах заростають природним шляхом з першого</w:t>
      </w:r>
      <w:r w:rsidR="00D61692" w:rsidRPr="001711B3">
        <w:rPr>
          <w:rFonts w:ascii="Times New Roman" w:hAnsi="Times New Roman" w:cs="Times New Roman"/>
          <w:sz w:val="28"/>
          <w:szCs w:val="28"/>
        </w:rPr>
        <w:t xml:space="preserve"> року. На 5-6 рік на них формуються стійкі фітоценози. Скельні породи, особливо сланці, заростають поволі. Спочатку з'являються представники рудеральної рослинності: злинка канадська, віниччя справжнє, смілка звичайна, пирій видовжений, віниччя справжнє, колосняк пісковий, кострець безостий, костриця борозниста. З роками видовий склад поступово збільшується, з'являється буркун лікарський, буркун білий, з насіння деревних рослин випадково пророслих в сприятливих умовах на відвалах, – акація біла, абрикос, тополя. </w:t>
      </w:r>
    </w:p>
    <w:p w:rsidR="00D61692" w:rsidRPr="001711B3"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Схили дамб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складені із великих кусків породи</w:t>
      </w:r>
      <w:r w:rsidR="008966DB">
        <w:rPr>
          <w:rFonts w:ascii="Times New Roman" w:hAnsi="Times New Roman" w:cs="Times New Roman"/>
          <w:sz w:val="28"/>
          <w:szCs w:val="28"/>
        </w:rPr>
        <w:t>,</w:t>
      </w:r>
      <w:r w:rsidRPr="001711B3">
        <w:rPr>
          <w:rFonts w:ascii="Times New Roman" w:hAnsi="Times New Roman" w:cs="Times New Roman"/>
          <w:sz w:val="28"/>
          <w:szCs w:val="28"/>
        </w:rPr>
        <w:t xml:space="preserve"> на бермах зустрічаються більш дрібні. На чотирьох нижніх бермах дамби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r w:rsidR="00D612A3">
        <w:rPr>
          <w:rFonts w:ascii="Times New Roman" w:hAnsi="Times New Roman" w:cs="Times New Roman"/>
          <w:sz w:val="28"/>
          <w:szCs w:val="28"/>
        </w:rPr>
        <w:t xml:space="preserve">рослинний покрив розповсюджений </w:t>
      </w:r>
      <w:r w:rsidR="008361EA">
        <w:rPr>
          <w:rFonts w:ascii="Times New Roman" w:hAnsi="Times New Roman" w:cs="Times New Roman"/>
          <w:sz w:val="28"/>
          <w:szCs w:val="28"/>
        </w:rPr>
        <w:t>достатньо рівномірно</w:t>
      </w:r>
      <w:r w:rsidRPr="001711B3">
        <w:rPr>
          <w:rFonts w:ascii="Times New Roman" w:hAnsi="Times New Roman" w:cs="Times New Roman"/>
          <w:sz w:val="28"/>
          <w:szCs w:val="28"/>
        </w:rPr>
        <w:t xml:space="preserve"> </w:t>
      </w:r>
      <w:r w:rsidR="008361EA">
        <w:rPr>
          <w:rFonts w:ascii="Times New Roman" w:hAnsi="Times New Roman" w:cs="Times New Roman"/>
          <w:sz w:val="28"/>
          <w:szCs w:val="28"/>
        </w:rPr>
        <w:t>та щільно</w:t>
      </w:r>
      <w:r w:rsidR="005422C2" w:rsidRPr="001711B3">
        <w:rPr>
          <w:rFonts w:ascii="Times New Roman" w:hAnsi="Times New Roman" w:cs="Times New Roman"/>
          <w:sz w:val="28"/>
          <w:szCs w:val="28"/>
        </w:rPr>
        <w:t>, вище відмітки</w:t>
      </w:r>
      <w:r w:rsidRPr="001711B3">
        <w:rPr>
          <w:rFonts w:ascii="Times New Roman" w:hAnsi="Times New Roman" w:cs="Times New Roman"/>
          <w:sz w:val="28"/>
          <w:szCs w:val="28"/>
        </w:rPr>
        <w:t xml:space="preserve"> 45 м – </w:t>
      </w:r>
      <w:r w:rsidR="008361EA">
        <w:rPr>
          <w:rFonts w:ascii="Times New Roman" w:hAnsi="Times New Roman" w:cs="Times New Roman"/>
          <w:sz w:val="28"/>
          <w:szCs w:val="28"/>
        </w:rPr>
        <w:t>рослинність сформована острівцями</w:t>
      </w:r>
      <w:r w:rsidR="008E0FE0">
        <w:rPr>
          <w:rFonts w:ascii="Times New Roman" w:hAnsi="Times New Roman" w:cs="Times New Roman"/>
          <w:sz w:val="28"/>
          <w:szCs w:val="28"/>
        </w:rPr>
        <w:t xml:space="preserve"> і майже немає трав’янистої рослинності</w:t>
      </w:r>
      <w:r w:rsidRPr="001711B3">
        <w:rPr>
          <w:rFonts w:ascii="Times New Roman" w:hAnsi="Times New Roman" w:cs="Times New Roman"/>
          <w:sz w:val="28"/>
          <w:szCs w:val="28"/>
        </w:rPr>
        <w:t>. Найбільш числен</w:t>
      </w:r>
      <w:r w:rsidR="005422C2" w:rsidRPr="001711B3">
        <w:rPr>
          <w:rFonts w:ascii="Times New Roman" w:hAnsi="Times New Roman" w:cs="Times New Roman"/>
          <w:sz w:val="28"/>
          <w:szCs w:val="28"/>
        </w:rPr>
        <w:t>н</w:t>
      </w:r>
      <w:r w:rsidRPr="001711B3">
        <w:rPr>
          <w:rFonts w:ascii="Times New Roman" w:hAnsi="Times New Roman" w:cs="Times New Roman"/>
          <w:sz w:val="28"/>
          <w:szCs w:val="28"/>
        </w:rPr>
        <w:t>і угрупування і видове різноманіття рослин</w:t>
      </w:r>
      <w:r w:rsidR="005422C2" w:rsidRPr="001711B3">
        <w:rPr>
          <w:rFonts w:ascii="Times New Roman" w:hAnsi="Times New Roman" w:cs="Times New Roman"/>
          <w:sz w:val="28"/>
          <w:szCs w:val="28"/>
        </w:rPr>
        <w:t>ності спостерігається у підніжжі</w:t>
      </w:r>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першої черги з йог</w:t>
      </w:r>
      <w:r w:rsidR="00776459" w:rsidRPr="001711B3">
        <w:rPr>
          <w:rFonts w:ascii="Times New Roman" w:hAnsi="Times New Roman" w:cs="Times New Roman"/>
          <w:sz w:val="28"/>
          <w:szCs w:val="28"/>
        </w:rPr>
        <w:t>о східного боку</w:t>
      </w:r>
      <w:r w:rsidRPr="001711B3">
        <w:rPr>
          <w:rFonts w:ascii="Times New Roman" w:hAnsi="Times New Roman" w:cs="Times New Roman"/>
          <w:sz w:val="28"/>
          <w:szCs w:val="28"/>
        </w:rPr>
        <w:t xml:space="preserve">. </w:t>
      </w:r>
    </w:p>
    <w:p w:rsidR="00D61692" w:rsidRPr="001711B3"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З дерев’янистих рослин на нижніх дамбах та бермах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найбільш поширені: Клен американський, Тополя срібляста, Абрикос звичайний, Лох вузько</w:t>
      </w:r>
      <w:r w:rsidR="0038634B" w:rsidRPr="001711B3">
        <w:rPr>
          <w:rFonts w:ascii="Times New Roman" w:hAnsi="Times New Roman" w:cs="Times New Roman"/>
          <w:sz w:val="28"/>
          <w:szCs w:val="28"/>
        </w:rPr>
        <w:t xml:space="preserve">листий, Берест (В'яз </w:t>
      </w:r>
      <w:proofErr w:type="spellStart"/>
      <w:r w:rsidR="0038634B" w:rsidRPr="001711B3">
        <w:rPr>
          <w:rFonts w:ascii="Times New Roman" w:hAnsi="Times New Roman" w:cs="Times New Roman"/>
          <w:sz w:val="28"/>
          <w:szCs w:val="28"/>
        </w:rPr>
        <w:t>граболисти</w:t>
      </w:r>
      <w:r w:rsidRPr="001711B3">
        <w:rPr>
          <w:rFonts w:ascii="Times New Roman" w:hAnsi="Times New Roman" w:cs="Times New Roman"/>
          <w:sz w:val="28"/>
          <w:szCs w:val="28"/>
        </w:rPr>
        <w:t>й</w:t>
      </w:r>
      <w:proofErr w:type="spellEnd"/>
      <w:r w:rsidRPr="001711B3">
        <w:rPr>
          <w:rFonts w:ascii="Times New Roman" w:hAnsi="Times New Roman" w:cs="Times New Roman"/>
          <w:sz w:val="28"/>
          <w:szCs w:val="28"/>
        </w:rPr>
        <w:t xml:space="preserve">), В'яз </w:t>
      </w:r>
      <w:r w:rsidR="0038634B" w:rsidRPr="001711B3">
        <w:rPr>
          <w:rFonts w:ascii="Times New Roman" w:hAnsi="Times New Roman" w:cs="Times New Roman"/>
          <w:sz w:val="28"/>
          <w:szCs w:val="28"/>
        </w:rPr>
        <w:t>шорсткий</w:t>
      </w:r>
      <w:r w:rsidRPr="001711B3">
        <w:rPr>
          <w:rFonts w:ascii="Times New Roman" w:hAnsi="Times New Roman" w:cs="Times New Roman"/>
          <w:sz w:val="28"/>
          <w:szCs w:val="28"/>
        </w:rPr>
        <w:t xml:space="preserve"> або туркестанський, менш поширені – алича, Горіх волоський, шовковиця. Серед </w:t>
      </w:r>
      <w:r w:rsidRPr="001711B3">
        <w:rPr>
          <w:rFonts w:ascii="Times New Roman" w:hAnsi="Times New Roman" w:cs="Times New Roman"/>
          <w:sz w:val="28"/>
          <w:szCs w:val="28"/>
        </w:rPr>
        <w:lastRenderedPageBreak/>
        <w:t>чагарників найбільш поши</w:t>
      </w:r>
      <w:r w:rsidR="0038634B" w:rsidRPr="001711B3">
        <w:rPr>
          <w:rFonts w:ascii="Times New Roman" w:hAnsi="Times New Roman" w:cs="Times New Roman"/>
          <w:sz w:val="28"/>
          <w:szCs w:val="28"/>
        </w:rPr>
        <w:t>рені – шипшина, глід. У підніжжі</w:t>
      </w:r>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були виявлені, також, числен</w:t>
      </w:r>
      <w:r w:rsidR="0038634B" w:rsidRPr="001711B3">
        <w:rPr>
          <w:rFonts w:ascii="Times New Roman" w:hAnsi="Times New Roman" w:cs="Times New Roman"/>
          <w:sz w:val="28"/>
          <w:szCs w:val="28"/>
        </w:rPr>
        <w:t>н</w:t>
      </w:r>
      <w:r w:rsidRPr="001711B3">
        <w:rPr>
          <w:rFonts w:ascii="Times New Roman" w:hAnsi="Times New Roman" w:cs="Times New Roman"/>
          <w:sz w:val="28"/>
          <w:szCs w:val="28"/>
        </w:rPr>
        <w:t xml:space="preserve">і зарості барбарису і </w:t>
      </w:r>
      <w:r w:rsidR="0038634B" w:rsidRPr="001711B3">
        <w:rPr>
          <w:rFonts w:ascii="Times New Roman" w:hAnsi="Times New Roman" w:cs="Times New Roman"/>
          <w:sz w:val="28"/>
          <w:szCs w:val="28"/>
        </w:rPr>
        <w:t>таволги</w:t>
      </w:r>
      <w:r w:rsidRPr="001711B3">
        <w:rPr>
          <w:rFonts w:ascii="Times New Roman" w:hAnsi="Times New Roman" w:cs="Times New Roman"/>
          <w:sz w:val="28"/>
          <w:szCs w:val="28"/>
        </w:rPr>
        <w:t xml:space="preserve">. </w:t>
      </w:r>
    </w:p>
    <w:p w:rsidR="00D61692" w:rsidRPr="001711B3"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Урізноманітнення видового складу рослинності спостерігається за межами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на прилеглих до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територіях, з його східного боку, вздовж берегів р. Інгулець. Рослинний світ тут представлений видами природної степової рослинності. </w:t>
      </w:r>
    </w:p>
    <w:p w:rsidR="00D61692" w:rsidRPr="001711B3"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Різноманітний видовий склад та щільно сформований рослинний покрив природної степової рослинності поруч із </w:t>
      </w:r>
      <w:proofErr w:type="spellStart"/>
      <w:r w:rsidRPr="001711B3">
        <w:rPr>
          <w:rFonts w:ascii="Times New Roman" w:hAnsi="Times New Roman" w:cs="Times New Roman"/>
          <w:sz w:val="28"/>
          <w:szCs w:val="28"/>
        </w:rPr>
        <w:t>хво</w:t>
      </w:r>
      <w:r w:rsidR="0038634B" w:rsidRPr="001711B3">
        <w:rPr>
          <w:rFonts w:ascii="Times New Roman" w:hAnsi="Times New Roman" w:cs="Times New Roman"/>
          <w:sz w:val="28"/>
          <w:szCs w:val="28"/>
        </w:rPr>
        <w:t>стосховищем</w:t>
      </w:r>
      <w:proofErr w:type="spellEnd"/>
      <w:r w:rsidR="0038634B" w:rsidRPr="001711B3">
        <w:rPr>
          <w:rFonts w:ascii="Times New Roman" w:hAnsi="Times New Roman" w:cs="Times New Roman"/>
          <w:sz w:val="28"/>
          <w:szCs w:val="28"/>
        </w:rPr>
        <w:t>, свідчить про те, що</w:t>
      </w:r>
      <w:r w:rsidRPr="001711B3">
        <w:rPr>
          <w:rFonts w:ascii="Times New Roman" w:hAnsi="Times New Roman" w:cs="Times New Roman"/>
          <w:sz w:val="28"/>
          <w:szCs w:val="28"/>
        </w:rPr>
        <w:t xml:space="preserve"> за час експлуатації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 районі навколишніх територій, не залучених до агропромислового комплексу, сформувалися стійкі формації рослинного світу, які добре пристосувалися до умов існування на даній території. </w:t>
      </w:r>
    </w:p>
    <w:p w:rsidR="00D61692" w:rsidRPr="001711B3"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На схилах дамб і бермах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рослинність відсутня, що пов’язано з активною експлуатацією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і постійним виконанням тут будівельних робіт по нарощуванню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а також, з досить незначним віком відсипаних дам</w:t>
      </w:r>
      <w:r w:rsidR="0038634B" w:rsidRPr="001711B3">
        <w:rPr>
          <w:rFonts w:ascii="Times New Roman" w:hAnsi="Times New Roman" w:cs="Times New Roman"/>
          <w:sz w:val="28"/>
          <w:szCs w:val="28"/>
        </w:rPr>
        <w:t>б</w:t>
      </w:r>
      <w:r w:rsidRPr="001711B3">
        <w:rPr>
          <w:rFonts w:ascii="Times New Roman" w:hAnsi="Times New Roman" w:cs="Times New Roman"/>
          <w:sz w:val="28"/>
          <w:szCs w:val="28"/>
        </w:rPr>
        <w:t xml:space="preserve"> і берм. Крім того, у зв’язку із тим, що правила експлуатації </w:t>
      </w:r>
      <w:proofErr w:type="spellStart"/>
      <w:r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не допускають розповсюдження в межах </w:t>
      </w:r>
      <w:proofErr w:type="spellStart"/>
      <w:r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дерев’янистих рослин, які виступають потенційною загрозою стійкості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ріст деревної порослі контролюється і своєчасно видаляється. </w:t>
      </w:r>
    </w:p>
    <w:p w:rsidR="006E3EC2" w:rsidRPr="001711B3" w:rsidRDefault="00D61692" w:rsidP="001711B3">
      <w:pPr>
        <w:spacing w:after="0" w:line="360" w:lineRule="auto"/>
        <w:ind w:firstLine="567"/>
        <w:jc w:val="both"/>
        <w:rPr>
          <w:rFonts w:ascii="Times New Roman" w:hAnsi="Times New Roman" w:cs="Times New Roman"/>
          <w:sz w:val="28"/>
          <w:szCs w:val="28"/>
        </w:rPr>
      </w:pP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2-ї черги ек</w:t>
      </w:r>
      <w:r w:rsidR="001C6578" w:rsidRPr="001711B3">
        <w:rPr>
          <w:rFonts w:ascii="Times New Roman" w:hAnsi="Times New Roman" w:cs="Times New Roman"/>
          <w:sz w:val="28"/>
          <w:szCs w:val="28"/>
        </w:rPr>
        <w:t>сплуатується з 2007 року, на да</w:t>
      </w:r>
      <w:r w:rsidRPr="001711B3">
        <w:rPr>
          <w:rFonts w:ascii="Times New Roman" w:hAnsi="Times New Roman" w:cs="Times New Roman"/>
          <w:sz w:val="28"/>
          <w:szCs w:val="28"/>
        </w:rPr>
        <w:t xml:space="preserve">ний час відбувається нарощування його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до відм</w:t>
      </w:r>
      <w:r w:rsidR="001C6578" w:rsidRPr="001711B3">
        <w:rPr>
          <w:rFonts w:ascii="Times New Roman" w:hAnsi="Times New Roman" w:cs="Times New Roman"/>
          <w:sz w:val="28"/>
          <w:szCs w:val="28"/>
        </w:rPr>
        <w:t>ітки</w:t>
      </w:r>
      <w:r w:rsidRPr="001711B3">
        <w:rPr>
          <w:rFonts w:ascii="Times New Roman" w:hAnsi="Times New Roman" w:cs="Times New Roman"/>
          <w:sz w:val="28"/>
          <w:szCs w:val="28"/>
        </w:rPr>
        <w:t xml:space="preserve"> 147,5 м. </w:t>
      </w:r>
      <w:r w:rsidR="001C6578" w:rsidRPr="001711B3">
        <w:rPr>
          <w:rFonts w:ascii="Times New Roman" w:hAnsi="Times New Roman" w:cs="Times New Roman"/>
          <w:sz w:val="28"/>
          <w:szCs w:val="28"/>
        </w:rPr>
        <w:t>Дерев'яниста</w:t>
      </w:r>
      <w:r w:rsidRPr="001711B3">
        <w:rPr>
          <w:rFonts w:ascii="Times New Roman" w:hAnsi="Times New Roman" w:cs="Times New Roman"/>
          <w:sz w:val="28"/>
          <w:szCs w:val="28"/>
        </w:rPr>
        <w:t xml:space="preserve"> рослинність та чагарники тут не зустрічаються. На нижніх бермах дамб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на ділянках де відсутній рух технологічного транспорту, задіяного на будівництві, поступово починає формуватися трав'янистий покрив.</w:t>
      </w:r>
    </w:p>
    <w:p w:rsidR="001D4C27" w:rsidRDefault="00D61692"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З південно-східного, південного та південно-західного боків </w:t>
      </w: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1-ї черги та із північного, західного та південного боків </w:t>
      </w: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2-ї черги межують із сільськогосподарськими угіддями, від яких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відокремлені лісосмугами.</w:t>
      </w:r>
    </w:p>
    <w:p w:rsidR="00504111" w:rsidRDefault="00504111" w:rsidP="001711B3">
      <w:pPr>
        <w:spacing w:after="0" w:line="360" w:lineRule="auto"/>
        <w:ind w:firstLine="567"/>
        <w:jc w:val="both"/>
        <w:rPr>
          <w:rFonts w:ascii="Times New Roman" w:hAnsi="Times New Roman" w:cs="Times New Roman"/>
          <w:sz w:val="28"/>
          <w:szCs w:val="28"/>
        </w:rPr>
      </w:pPr>
    </w:p>
    <w:p w:rsidR="00444123" w:rsidRPr="001711B3" w:rsidRDefault="00444123" w:rsidP="001711B3">
      <w:pPr>
        <w:spacing w:after="0" w:line="360" w:lineRule="auto"/>
        <w:ind w:firstLine="567"/>
        <w:jc w:val="both"/>
        <w:rPr>
          <w:rFonts w:ascii="Times New Roman" w:hAnsi="Times New Roman" w:cs="Times New Roman"/>
          <w:sz w:val="28"/>
          <w:szCs w:val="28"/>
        </w:rPr>
      </w:pPr>
    </w:p>
    <w:p w:rsidR="00504111" w:rsidRPr="00EC7A16" w:rsidRDefault="00504111" w:rsidP="00B00463">
      <w:pPr>
        <w:pStyle w:val="a4"/>
        <w:numPr>
          <w:ilvl w:val="1"/>
          <w:numId w:val="4"/>
        </w:numPr>
        <w:spacing w:after="0" w:line="360" w:lineRule="auto"/>
        <w:ind w:left="0" w:firstLine="567"/>
        <w:jc w:val="both"/>
        <w:rPr>
          <w:rFonts w:ascii="Times New Roman" w:hAnsi="Times New Roman" w:cs="Times New Roman"/>
          <w:b/>
          <w:sz w:val="28"/>
          <w:szCs w:val="28"/>
          <w:lang w:val="ru-RU"/>
        </w:rPr>
      </w:pPr>
      <w:r w:rsidRPr="001711B3">
        <w:rPr>
          <w:rFonts w:ascii="Times New Roman" w:hAnsi="Times New Roman" w:cs="Times New Roman"/>
          <w:b/>
          <w:sz w:val="28"/>
          <w:szCs w:val="28"/>
        </w:rPr>
        <w:lastRenderedPageBreak/>
        <w:t xml:space="preserve">Дослідження негативного впливу </w:t>
      </w:r>
      <w:proofErr w:type="spellStart"/>
      <w:r w:rsidRPr="001711B3">
        <w:rPr>
          <w:rFonts w:ascii="Times New Roman" w:hAnsi="Times New Roman" w:cs="Times New Roman"/>
          <w:b/>
          <w:sz w:val="28"/>
          <w:szCs w:val="28"/>
        </w:rPr>
        <w:t>хвостосховищ</w:t>
      </w:r>
      <w:proofErr w:type="spellEnd"/>
      <w:r w:rsidRPr="001711B3">
        <w:rPr>
          <w:rFonts w:ascii="Times New Roman" w:hAnsi="Times New Roman" w:cs="Times New Roman"/>
          <w:b/>
          <w:sz w:val="28"/>
          <w:szCs w:val="28"/>
        </w:rPr>
        <w:t xml:space="preserve"> на стан довкілля </w:t>
      </w:r>
    </w:p>
    <w:p w:rsidR="00504111" w:rsidRPr="00A00CDB" w:rsidRDefault="00504111" w:rsidP="00504111">
      <w:pPr>
        <w:pStyle w:val="a4"/>
        <w:spacing w:after="0" w:line="360" w:lineRule="auto"/>
        <w:ind w:left="0" w:firstLine="567"/>
        <w:jc w:val="both"/>
        <w:rPr>
          <w:rStyle w:val="Bodytext"/>
          <w:rFonts w:ascii="Times New Roman" w:hAnsi="Times New Roman" w:cs="Times New Roman"/>
          <w:color w:val="000000"/>
          <w:sz w:val="28"/>
          <w:szCs w:val="28"/>
          <w:lang w:val="ru-RU" w:eastAsia="uk-UA"/>
        </w:rPr>
      </w:pPr>
      <w:r w:rsidRPr="00EC7A16">
        <w:rPr>
          <w:rStyle w:val="Bodytext"/>
          <w:rFonts w:ascii="Times New Roman" w:hAnsi="Times New Roman" w:cs="Times New Roman"/>
          <w:color w:val="000000"/>
          <w:sz w:val="28"/>
          <w:szCs w:val="28"/>
          <w:lang w:eastAsia="uk-UA"/>
        </w:rPr>
        <w:t xml:space="preserve">Встановлено, що </w:t>
      </w:r>
      <w:proofErr w:type="spellStart"/>
      <w:r w:rsidRPr="00EC7A16">
        <w:rPr>
          <w:rStyle w:val="Bodytext"/>
          <w:rFonts w:ascii="Times New Roman" w:hAnsi="Times New Roman" w:cs="Times New Roman"/>
          <w:color w:val="000000"/>
          <w:sz w:val="28"/>
          <w:szCs w:val="28"/>
          <w:lang w:eastAsia="uk-UA"/>
        </w:rPr>
        <w:t>гірничовидобувна</w:t>
      </w:r>
      <w:proofErr w:type="spellEnd"/>
      <w:r w:rsidRPr="00EC7A16">
        <w:rPr>
          <w:rStyle w:val="Bodytext"/>
          <w:rFonts w:ascii="Times New Roman" w:hAnsi="Times New Roman" w:cs="Times New Roman"/>
          <w:color w:val="000000"/>
          <w:sz w:val="28"/>
          <w:szCs w:val="28"/>
          <w:lang w:eastAsia="uk-UA"/>
        </w:rPr>
        <w:t xml:space="preserve"> промисловість є джерелом постійного антропогенного впливу на природне середовище із подальшим збільшенням його впливу,особливе місце в даній галузі займає процес с</w:t>
      </w:r>
      <w:r>
        <w:rPr>
          <w:rStyle w:val="Bodytext"/>
          <w:rFonts w:ascii="Times New Roman" w:hAnsi="Times New Roman" w:cs="Times New Roman"/>
          <w:color w:val="000000"/>
          <w:sz w:val="28"/>
          <w:szCs w:val="28"/>
          <w:lang w:eastAsia="uk-UA"/>
        </w:rPr>
        <w:t xml:space="preserve">кладування відходів збагачення </w:t>
      </w:r>
      <w:r w:rsidRPr="00A00CDB">
        <w:rPr>
          <w:rStyle w:val="Bodytext"/>
          <w:rFonts w:ascii="Times New Roman" w:hAnsi="Times New Roman" w:cs="Times New Roman"/>
          <w:color w:val="000000"/>
          <w:sz w:val="28"/>
          <w:szCs w:val="28"/>
          <w:lang w:val="ru-RU" w:eastAsia="uk-UA"/>
        </w:rPr>
        <w:t>–</w:t>
      </w:r>
      <w:r w:rsidRPr="00EC7A16">
        <w:rPr>
          <w:rStyle w:val="Bodytext"/>
          <w:rFonts w:ascii="Times New Roman" w:hAnsi="Times New Roman" w:cs="Times New Roman"/>
          <w:color w:val="000000"/>
          <w:sz w:val="28"/>
          <w:szCs w:val="28"/>
          <w:lang w:eastAsia="uk-UA"/>
        </w:rPr>
        <w:t xml:space="preserve"> хвостів.</w:t>
      </w:r>
    </w:p>
    <w:p w:rsidR="00504111" w:rsidRPr="00A00CDB" w:rsidRDefault="00504111" w:rsidP="00504111">
      <w:pPr>
        <w:spacing w:after="0" w:line="360" w:lineRule="auto"/>
        <w:ind w:firstLine="567"/>
        <w:jc w:val="both"/>
        <w:rPr>
          <w:rFonts w:ascii="Times New Roman" w:eastAsia="Calibri" w:hAnsi="Times New Roman" w:cs="Times New Roman"/>
          <w:color w:val="000000"/>
          <w:sz w:val="28"/>
          <w:szCs w:val="28"/>
          <w:lang w:val="ru-RU"/>
        </w:rPr>
      </w:pPr>
      <w:r w:rsidRPr="00EC7A16">
        <w:rPr>
          <w:rStyle w:val="Bodytext"/>
          <w:rFonts w:ascii="Times New Roman" w:hAnsi="Times New Roman" w:cs="Times New Roman"/>
          <w:color w:val="000000"/>
          <w:sz w:val="28"/>
          <w:szCs w:val="28"/>
          <w:lang w:eastAsia="uk-UA"/>
        </w:rPr>
        <w:t xml:space="preserve">Виробництво залізорудного концентрату супроводжується утворенням значної кількості відходів виробництва. </w:t>
      </w:r>
    </w:p>
    <w:p w:rsidR="00D535EC" w:rsidRDefault="00D535EC" w:rsidP="00504111">
      <w:pPr>
        <w:pStyle w:val="Bodytext1"/>
        <w:spacing w:line="360" w:lineRule="auto"/>
        <w:ind w:right="40"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Великі об’єми відходів збагачення впливають не лише на вміст атмосфери, а також мають вплив на земельні ресурси за рахунок їх відчуження, підтоплення та ін. Об'єми складованих відходів збагачення і площі </w:t>
      </w:r>
      <w:r w:rsidR="00170C8E">
        <w:rPr>
          <w:rFonts w:ascii="Times New Roman" w:hAnsi="Times New Roman" w:cs="Times New Roman"/>
          <w:color w:val="000000"/>
          <w:sz w:val="28"/>
          <w:szCs w:val="28"/>
        </w:rPr>
        <w:t>відокремлених для цього земель з ціллю скорочення їх шкідливого екологічного впливу слід зменшити, тобто частково утилізувати.</w:t>
      </w:r>
    </w:p>
    <w:p w:rsidR="00504111" w:rsidRPr="00EC7A16" w:rsidRDefault="00504111" w:rsidP="00504111">
      <w:pPr>
        <w:pStyle w:val="Bodytext1"/>
        <w:spacing w:line="360" w:lineRule="auto"/>
        <w:ind w:right="40" w:firstLine="709"/>
        <w:rPr>
          <w:rStyle w:val="Bodytext"/>
          <w:rFonts w:ascii="Times New Roman" w:hAnsi="Times New Roman" w:cs="Times New Roman"/>
          <w:color w:val="000000"/>
          <w:sz w:val="28"/>
          <w:szCs w:val="28"/>
        </w:rPr>
      </w:pPr>
      <w:r w:rsidRPr="00EC7A16">
        <w:rPr>
          <w:rFonts w:ascii="Times New Roman" w:hAnsi="Times New Roman" w:cs="Times New Roman"/>
          <w:color w:val="000000"/>
          <w:sz w:val="28"/>
          <w:szCs w:val="28"/>
        </w:rPr>
        <w:t xml:space="preserve">В даний час частка використання відходів збагачення порівняно невелика і складає приблизно 10-18% (для спорудження дамб </w:t>
      </w:r>
      <w:proofErr w:type="spellStart"/>
      <w:r w:rsidRPr="00EC7A16">
        <w:rPr>
          <w:rFonts w:ascii="Times New Roman" w:hAnsi="Times New Roman" w:cs="Times New Roman"/>
          <w:color w:val="000000"/>
          <w:sz w:val="28"/>
          <w:szCs w:val="28"/>
        </w:rPr>
        <w:t>хвостосховищ</w:t>
      </w:r>
      <w:proofErr w:type="spellEnd"/>
      <w:r w:rsidRPr="00EC7A16">
        <w:rPr>
          <w:rFonts w:ascii="Times New Roman" w:hAnsi="Times New Roman" w:cs="Times New Roman"/>
          <w:color w:val="000000"/>
          <w:sz w:val="28"/>
          <w:szCs w:val="28"/>
        </w:rPr>
        <w:t xml:space="preserve">, </w:t>
      </w:r>
      <w:proofErr w:type="spellStart"/>
      <w:r w:rsidRPr="00EC7A16">
        <w:rPr>
          <w:rFonts w:ascii="Times New Roman" w:hAnsi="Times New Roman" w:cs="Times New Roman"/>
          <w:color w:val="000000"/>
          <w:sz w:val="28"/>
          <w:szCs w:val="28"/>
        </w:rPr>
        <w:t>дозбагачення</w:t>
      </w:r>
      <w:proofErr w:type="spellEnd"/>
      <w:r w:rsidRPr="00EC7A16">
        <w:rPr>
          <w:rFonts w:ascii="Times New Roman" w:hAnsi="Times New Roman" w:cs="Times New Roman"/>
          <w:color w:val="000000"/>
          <w:sz w:val="28"/>
          <w:szCs w:val="28"/>
        </w:rPr>
        <w:t xml:space="preserve"> і т. ін.), а в будівельному виробництві і того менше. У зв'язку з цим поки основна кількість відходів збагачення залишається на </w:t>
      </w:r>
      <w:proofErr w:type="spellStart"/>
      <w:r w:rsidRPr="00EC7A16">
        <w:rPr>
          <w:rFonts w:ascii="Times New Roman" w:hAnsi="Times New Roman" w:cs="Times New Roman"/>
          <w:color w:val="000000"/>
          <w:sz w:val="28"/>
          <w:szCs w:val="28"/>
        </w:rPr>
        <w:t>хвостосховищах</w:t>
      </w:r>
      <w:proofErr w:type="spellEnd"/>
      <w:r w:rsidRPr="00EC7A16">
        <w:rPr>
          <w:rFonts w:ascii="Times New Roman" w:hAnsi="Times New Roman" w:cs="Times New Roman"/>
          <w:color w:val="000000"/>
          <w:sz w:val="28"/>
          <w:szCs w:val="28"/>
        </w:rPr>
        <w:t>, проблема охорони навколишнього середовища при їх експлуатації досить актуальна.</w:t>
      </w:r>
    </w:p>
    <w:p w:rsidR="00504111" w:rsidRPr="001711B3" w:rsidRDefault="00504111" w:rsidP="00504111">
      <w:pPr>
        <w:spacing w:after="0" w:line="360" w:lineRule="auto"/>
        <w:ind w:firstLine="567"/>
        <w:jc w:val="both"/>
        <w:rPr>
          <w:rFonts w:ascii="Times New Roman" w:hAnsi="Times New Roman" w:cs="Times New Roman"/>
          <w:sz w:val="28"/>
          <w:szCs w:val="28"/>
        </w:rPr>
      </w:pPr>
      <w:proofErr w:type="spellStart"/>
      <w:r w:rsidRPr="00504111">
        <w:rPr>
          <w:rFonts w:ascii="Times New Roman" w:hAnsi="Times New Roman" w:cs="Times New Roman"/>
          <w:sz w:val="28"/>
          <w:szCs w:val="28"/>
          <w:shd w:val="clear" w:color="auto" w:fill="FFFFFF"/>
        </w:rPr>
        <w:t>Хвостосховище</w:t>
      </w:r>
      <w:proofErr w:type="spellEnd"/>
      <w:r w:rsidRPr="00504111">
        <w:rPr>
          <w:rFonts w:ascii="Times New Roman" w:hAnsi="Times New Roman" w:cs="Times New Roman"/>
          <w:sz w:val="28"/>
          <w:szCs w:val="28"/>
          <w:shd w:val="clear" w:color="auto" w:fill="FFFFFF"/>
        </w:rPr>
        <w:t xml:space="preserve"> ІНГЗК займає площу </w:t>
      </w:r>
      <w:r w:rsidR="00B5597C">
        <w:rPr>
          <w:rFonts w:ascii="Times New Roman" w:hAnsi="Times New Roman" w:cs="Times New Roman"/>
          <w:sz w:val="28"/>
          <w:szCs w:val="28"/>
          <w:shd w:val="clear" w:color="auto" w:fill="FFFFFF"/>
        </w:rPr>
        <w:t>558</w:t>
      </w:r>
      <w:r w:rsidRPr="00504111">
        <w:rPr>
          <w:rFonts w:ascii="Times New Roman" w:hAnsi="Times New Roman" w:cs="Times New Roman"/>
          <w:sz w:val="28"/>
          <w:szCs w:val="28"/>
          <w:shd w:val="clear" w:color="auto" w:fill="FFFFFF"/>
        </w:rPr>
        <w:t xml:space="preserve"> га</w:t>
      </w:r>
      <w:r>
        <w:rPr>
          <w:rFonts w:ascii="Times New Roman" w:hAnsi="Times New Roman" w:cs="Times New Roman"/>
          <w:sz w:val="28"/>
          <w:szCs w:val="28"/>
        </w:rPr>
        <w:t>, його д</w:t>
      </w:r>
      <w:r w:rsidRPr="00504111">
        <w:rPr>
          <w:rFonts w:ascii="Times New Roman" w:hAnsi="Times New Roman" w:cs="Times New Roman"/>
          <w:sz w:val="28"/>
          <w:szCs w:val="28"/>
          <w:shd w:val="clear" w:color="auto" w:fill="FFFFFF"/>
        </w:rPr>
        <w:t>овжина 10,4 км, середня ширина 2,17 км</w:t>
      </w:r>
      <w:r>
        <w:rPr>
          <w:rFonts w:ascii="Times New Roman" w:hAnsi="Times New Roman" w:cs="Times New Roman"/>
          <w:sz w:val="28"/>
          <w:szCs w:val="28"/>
          <w:shd w:val="clear" w:color="auto" w:fill="FFFFFF"/>
        </w:rPr>
        <w:t xml:space="preserve">. </w:t>
      </w:r>
      <w:r w:rsidR="00CF1DC3">
        <w:rPr>
          <w:rFonts w:ascii="Times New Roman" w:hAnsi="Times New Roman" w:cs="Times New Roman"/>
          <w:sz w:val="28"/>
          <w:szCs w:val="28"/>
          <w:shd w:val="clear" w:color="auto" w:fill="FFFFFF"/>
        </w:rPr>
        <w:t xml:space="preserve">Вплив </w:t>
      </w:r>
      <w:proofErr w:type="spellStart"/>
      <w:r w:rsidR="00CF1DC3">
        <w:rPr>
          <w:rFonts w:ascii="Times New Roman" w:hAnsi="Times New Roman" w:cs="Times New Roman"/>
          <w:sz w:val="28"/>
          <w:szCs w:val="28"/>
          <w:shd w:val="clear" w:color="auto" w:fill="FFFFFF"/>
        </w:rPr>
        <w:t>хвостосховищ</w:t>
      </w:r>
      <w:proofErr w:type="spellEnd"/>
      <w:r w:rsidR="00CF1DC3">
        <w:rPr>
          <w:rFonts w:ascii="Times New Roman" w:hAnsi="Times New Roman" w:cs="Times New Roman"/>
          <w:sz w:val="28"/>
          <w:szCs w:val="28"/>
          <w:shd w:val="clear" w:color="auto" w:fill="FFFFFF"/>
        </w:rPr>
        <w:t xml:space="preserve"> на ландшафт місцевості полягає в тому, що </w:t>
      </w:r>
      <w:r w:rsidR="00CF1DC3">
        <w:rPr>
          <w:rFonts w:ascii="Times New Roman" w:hAnsi="Times New Roman" w:cs="Times New Roman"/>
          <w:sz w:val="28"/>
          <w:szCs w:val="28"/>
        </w:rPr>
        <w:t>вони спотворюють його, а також</w:t>
      </w:r>
      <w:r w:rsidRPr="001711B3">
        <w:rPr>
          <w:rFonts w:ascii="Times New Roman" w:hAnsi="Times New Roman" w:cs="Times New Roman"/>
          <w:sz w:val="28"/>
          <w:szCs w:val="28"/>
        </w:rPr>
        <w:t xml:space="preserve"> стають новими техногенними </w:t>
      </w:r>
      <w:r w:rsidR="00CF1DC3">
        <w:rPr>
          <w:rFonts w:ascii="Times New Roman" w:hAnsi="Times New Roman" w:cs="Times New Roman"/>
          <w:sz w:val="28"/>
          <w:szCs w:val="28"/>
        </w:rPr>
        <w:t>об’єктами</w:t>
      </w:r>
      <w:r w:rsidRPr="001711B3">
        <w:rPr>
          <w:rFonts w:ascii="Times New Roman" w:hAnsi="Times New Roman" w:cs="Times New Roman"/>
          <w:sz w:val="28"/>
          <w:szCs w:val="28"/>
        </w:rPr>
        <w:t xml:space="preserve"> в </w:t>
      </w:r>
      <w:r w:rsidR="00CF1DC3">
        <w:rPr>
          <w:rFonts w:ascii="Times New Roman" w:hAnsi="Times New Roman" w:cs="Times New Roman"/>
          <w:sz w:val="28"/>
          <w:szCs w:val="28"/>
        </w:rPr>
        <w:t xml:space="preserve">екологічній </w:t>
      </w:r>
      <w:r w:rsidRPr="001711B3">
        <w:rPr>
          <w:rFonts w:ascii="Times New Roman" w:hAnsi="Times New Roman" w:cs="Times New Roman"/>
          <w:sz w:val="28"/>
          <w:szCs w:val="28"/>
        </w:rPr>
        <w:t>структурі навколишнього середов</w:t>
      </w:r>
      <w:r w:rsidR="00C12BA4">
        <w:rPr>
          <w:rFonts w:ascii="Times New Roman" w:hAnsi="Times New Roman" w:cs="Times New Roman"/>
          <w:sz w:val="28"/>
          <w:szCs w:val="28"/>
        </w:rPr>
        <w:t>ища. Таким чином</w:t>
      </w:r>
      <w:r w:rsidRPr="001711B3">
        <w:rPr>
          <w:rFonts w:ascii="Times New Roman" w:hAnsi="Times New Roman" w:cs="Times New Roman"/>
          <w:sz w:val="28"/>
          <w:szCs w:val="28"/>
        </w:rPr>
        <w:t xml:space="preserve">, </w:t>
      </w:r>
      <w:proofErr w:type="spellStart"/>
      <w:r w:rsidR="00C12BA4">
        <w:rPr>
          <w:rFonts w:ascii="Times New Roman" w:hAnsi="Times New Roman" w:cs="Times New Roman"/>
          <w:sz w:val="28"/>
          <w:szCs w:val="28"/>
        </w:rPr>
        <w:t>хвостосховища</w:t>
      </w:r>
      <w:proofErr w:type="spellEnd"/>
      <w:r w:rsidR="00C12BA4">
        <w:rPr>
          <w:rFonts w:ascii="Times New Roman" w:hAnsi="Times New Roman" w:cs="Times New Roman"/>
          <w:sz w:val="28"/>
          <w:szCs w:val="28"/>
        </w:rPr>
        <w:t xml:space="preserve"> стають джерелами інтенсивного впливу на оточуючі </w:t>
      </w:r>
      <w:r w:rsidRPr="001711B3">
        <w:rPr>
          <w:rFonts w:ascii="Times New Roman" w:hAnsi="Times New Roman" w:cs="Times New Roman"/>
          <w:sz w:val="28"/>
          <w:szCs w:val="28"/>
        </w:rPr>
        <w:t>геологі</w:t>
      </w:r>
      <w:r w:rsidR="00C12BA4">
        <w:rPr>
          <w:rFonts w:ascii="Times New Roman" w:hAnsi="Times New Roman" w:cs="Times New Roman"/>
          <w:sz w:val="28"/>
          <w:szCs w:val="28"/>
        </w:rPr>
        <w:t>чні масиви, ґрунти та гідросферу</w:t>
      </w:r>
      <w:r w:rsidRPr="001711B3">
        <w:rPr>
          <w:rFonts w:ascii="Times New Roman" w:hAnsi="Times New Roman" w:cs="Times New Roman"/>
          <w:sz w:val="28"/>
          <w:szCs w:val="28"/>
        </w:rPr>
        <w:t>, а не знищені техногенезом живі організми зазвичай вступають у взаємодію з новими абіотичними чин</w:t>
      </w:r>
      <w:r w:rsidR="00C12BA4">
        <w:rPr>
          <w:rFonts w:ascii="Times New Roman" w:hAnsi="Times New Roman" w:cs="Times New Roman"/>
          <w:sz w:val="28"/>
          <w:szCs w:val="28"/>
        </w:rPr>
        <w:t xml:space="preserve">никами техногенного походження. </w:t>
      </w:r>
      <w:r w:rsidR="00C61B77" w:rsidRPr="001711B3">
        <w:rPr>
          <w:rFonts w:ascii="Times New Roman" w:hAnsi="Times New Roman" w:cs="Times New Roman"/>
          <w:sz w:val="28"/>
          <w:szCs w:val="28"/>
        </w:rPr>
        <w:t>, а</w:t>
      </w:r>
      <w:r w:rsidR="00C61B77">
        <w:rPr>
          <w:rFonts w:ascii="Times New Roman" w:hAnsi="Times New Roman" w:cs="Times New Roman"/>
          <w:sz w:val="28"/>
          <w:szCs w:val="28"/>
        </w:rPr>
        <w:t xml:space="preserve"> ті живі організми, які не зазнали впливу техногенезу, пристосовуються до нових умов. Через це</w:t>
      </w:r>
      <w:r w:rsidR="00C61B77" w:rsidRPr="001711B3">
        <w:rPr>
          <w:rFonts w:ascii="Times New Roman" w:hAnsi="Times New Roman" w:cs="Times New Roman"/>
          <w:sz w:val="28"/>
          <w:szCs w:val="28"/>
        </w:rPr>
        <w:t xml:space="preserve"> </w:t>
      </w:r>
      <w:r w:rsidR="00C61B77">
        <w:rPr>
          <w:rFonts w:ascii="Times New Roman" w:hAnsi="Times New Roman" w:cs="Times New Roman"/>
          <w:sz w:val="28"/>
          <w:szCs w:val="28"/>
        </w:rPr>
        <w:t xml:space="preserve">існуюча природна </w:t>
      </w:r>
      <w:r w:rsidR="00C61B77" w:rsidRPr="001711B3">
        <w:rPr>
          <w:rFonts w:ascii="Times New Roman" w:hAnsi="Times New Roman" w:cs="Times New Roman"/>
          <w:sz w:val="28"/>
          <w:szCs w:val="28"/>
        </w:rPr>
        <w:t>екоси</w:t>
      </w:r>
      <w:r w:rsidR="00C61B77">
        <w:rPr>
          <w:rFonts w:ascii="Times New Roman" w:hAnsi="Times New Roman" w:cs="Times New Roman"/>
          <w:sz w:val="28"/>
          <w:szCs w:val="28"/>
        </w:rPr>
        <w:t>стема</w:t>
      </w:r>
      <w:r w:rsidR="00C61B77" w:rsidRPr="001711B3">
        <w:rPr>
          <w:rFonts w:ascii="Times New Roman" w:hAnsi="Times New Roman" w:cs="Times New Roman"/>
          <w:sz w:val="28"/>
          <w:szCs w:val="28"/>
        </w:rPr>
        <w:t xml:space="preserve"> </w:t>
      </w:r>
      <w:r w:rsidR="00C61B77">
        <w:rPr>
          <w:rFonts w:ascii="Times New Roman" w:hAnsi="Times New Roman" w:cs="Times New Roman"/>
          <w:sz w:val="28"/>
          <w:szCs w:val="28"/>
        </w:rPr>
        <w:t xml:space="preserve">змінюється на нову систему змішаного походження, яку називають техногенна </w:t>
      </w:r>
      <w:proofErr w:type="spellStart"/>
      <w:r w:rsidR="00C61B77">
        <w:rPr>
          <w:rFonts w:ascii="Times New Roman" w:hAnsi="Times New Roman" w:cs="Times New Roman"/>
          <w:sz w:val="28"/>
          <w:szCs w:val="28"/>
        </w:rPr>
        <w:t>геоекосистема</w:t>
      </w:r>
      <w:proofErr w:type="spellEnd"/>
      <w:r w:rsidR="00C61B77" w:rsidRPr="001711B3">
        <w:rPr>
          <w:rFonts w:ascii="Times New Roman" w:hAnsi="Times New Roman" w:cs="Times New Roman"/>
          <w:sz w:val="28"/>
          <w:szCs w:val="28"/>
        </w:rPr>
        <w:t xml:space="preserve">. Як відомо, </w:t>
      </w:r>
      <w:r w:rsidR="00C61B77">
        <w:rPr>
          <w:rFonts w:ascii="Times New Roman" w:hAnsi="Times New Roman" w:cs="Times New Roman"/>
          <w:sz w:val="28"/>
          <w:szCs w:val="28"/>
        </w:rPr>
        <w:t>«</w:t>
      </w:r>
      <w:proofErr w:type="spellStart"/>
      <w:r w:rsidR="00C61B77" w:rsidRPr="001711B3">
        <w:rPr>
          <w:rFonts w:ascii="Times New Roman" w:hAnsi="Times New Roman" w:cs="Times New Roman"/>
          <w:sz w:val="28"/>
          <w:szCs w:val="28"/>
        </w:rPr>
        <w:t>геоекосистема</w:t>
      </w:r>
      <w:proofErr w:type="spellEnd"/>
      <w:r w:rsidR="00C61B77" w:rsidRPr="001711B3">
        <w:rPr>
          <w:rFonts w:ascii="Times New Roman" w:hAnsi="Times New Roman" w:cs="Times New Roman"/>
          <w:sz w:val="28"/>
          <w:szCs w:val="28"/>
        </w:rPr>
        <w:t xml:space="preserve"> – це керована або підконтрольна людині територіальна система, що являє собою частину </w:t>
      </w:r>
      <w:r w:rsidR="00C61B77" w:rsidRPr="001711B3">
        <w:rPr>
          <w:rFonts w:ascii="Times New Roman" w:hAnsi="Times New Roman" w:cs="Times New Roman"/>
          <w:sz w:val="28"/>
          <w:szCs w:val="28"/>
        </w:rPr>
        <w:lastRenderedPageBreak/>
        <w:t xml:space="preserve">ландшафтної сфери із характерними для неї процесами обміну речовин, біогеохімічними </w:t>
      </w:r>
      <w:proofErr w:type="spellStart"/>
      <w:r w:rsidR="00C61B77" w:rsidRPr="001711B3">
        <w:rPr>
          <w:rFonts w:ascii="Times New Roman" w:hAnsi="Times New Roman" w:cs="Times New Roman"/>
          <w:sz w:val="28"/>
          <w:szCs w:val="28"/>
        </w:rPr>
        <w:t>кругообігами</w:t>
      </w:r>
      <w:proofErr w:type="spellEnd"/>
      <w:r w:rsidR="00C61B77" w:rsidRPr="001711B3">
        <w:rPr>
          <w:rFonts w:ascii="Times New Roman" w:hAnsi="Times New Roman" w:cs="Times New Roman"/>
          <w:sz w:val="28"/>
          <w:szCs w:val="28"/>
        </w:rPr>
        <w:t>, певними видами господарської діяльності та соціокультурних стосунків</w:t>
      </w:r>
      <w:r w:rsidR="00C61B77">
        <w:rPr>
          <w:rFonts w:ascii="Times New Roman" w:hAnsi="Times New Roman" w:cs="Times New Roman"/>
          <w:sz w:val="28"/>
          <w:szCs w:val="28"/>
        </w:rPr>
        <w:t>» [9]. До т</w:t>
      </w:r>
      <w:r w:rsidR="00C61B77" w:rsidRPr="001711B3">
        <w:rPr>
          <w:rFonts w:ascii="Times New Roman" w:hAnsi="Times New Roman" w:cs="Times New Roman"/>
          <w:sz w:val="28"/>
          <w:szCs w:val="28"/>
        </w:rPr>
        <w:t>ехног</w:t>
      </w:r>
      <w:r w:rsidR="00C61B77">
        <w:rPr>
          <w:rFonts w:ascii="Times New Roman" w:hAnsi="Times New Roman" w:cs="Times New Roman"/>
          <w:sz w:val="28"/>
          <w:szCs w:val="28"/>
        </w:rPr>
        <w:t xml:space="preserve">енної </w:t>
      </w:r>
      <w:proofErr w:type="spellStart"/>
      <w:r w:rsidR="00C61B77">
        <w:rPr>
          <w:rFonts w:ascii="Times New Roman" w:hAnsi="Times New Roman" w:cs="Times New Roman"/>
          <w:sz w:val="28"/>
          <w:szCs w:val="28"/>
        </w:rPr>
        <w:t>геоекосистеми</w:t>
      </w:r>
      <w:proofErr w:type="spellEnd"/>
      <w:r w:rsidR="00C61B77">
        <w:rPr>
          <w:rFonts w:ascii="Times New Roman" w:hAnsi="Times New Roman" w:cs="Times New Roman"/>
          <w:sz w:val="28"/>
          <w:szCs w:val="28"/>
        </w:rPr>
        <w:t xml:space="preserve"> входять</w:t>
      </w:r>
      <w:r w:rsidR="00C61B77" w:rsidRPr="001711B3">
        <w:rPr>
          <w:rFonts w:ascii="Times New Roman" w:hAnsi="Times New Roman" w:cs="Times New Roman"/>
          <w:sz w:val="28"/>
          <w:szCs w:val="28"/>
        </w:rPr>
        <w:t xml:space="preserve"> геосистеми (відносно цілісного географічного утворення із елементів компонентів</w:t>
      </w:r>
      <w:r w:rsidR="00C61B77">
        <w:rPr>
          <w:rFonts w:ascii="Times New Roman" w:hAnsi="Times New Roman" w:cs="Times New Roman"/>
          <w:sz w:val="28"/>
          <w:szCs w:val="28"/>
        </w:rPr>
        <w:t>, які взаємодіють між собою</w:t>
      </w:r>
      <w:r w:rsidR="00C61B77" w:rsidRPr="001711B3">
        <w:rPr>
          <w:rFonts w:ascii="Times New Roman" w:hAnsi="Times New Roman" w:cs="Times New Roman"/>
          <w:sz w:val="28"/>
          <w:szCs w:val="28"/>
        </w:rPr>
        <w:t>: літосфери, гідросфери, атмосфери</w:t>
      </w:r>
      <w:r w:rsidR="00C61B77">
        <w:rPr>
          <w:rFonts w:ascii="Times New Roman" w:hAnsi="Times New Roman" w:cs="Times New Roman"/>
          <w:sz w:val="28"/>
          <w:szCs w:val="28"/>
        </w:rPr>
        <w:t xml:space="preserve"> та біосфери) людини та об’єкти</w:t>
      </w:r>
      <w:r w:rsidR="00C61B77" w:rsidRPr="001711B3">
        <w:rPr>
          <w:rFonts w:ascii="Times New Roman" w:hAnsi="Times New Roman" w:cs="Times New Roman"/>
          <w:sz w:val="28"/>
          <w:szCs w:val="28"/>
        </w:rPr>
        <w:t xml:space="preserve"> господарсько-економічної діяльності. </w:t>
      </w:r>
      <w:r w:rsidRPr="001711B3">
        <w:rPr>
          <w:rFonts w:ascii="Times New Roman" w:hAnsi="Times New Roman" w:cs="Times New Roman"/>
          <w:sz w:val="28"/>
          <w:szCs w:val="28"/>
        </w:rPr>
        <w:t xml:space="preserve"> </w:t>
      </w:r>
    </w:p>
    <w:p w:rsidR="00504111" w:rsidRPr="001711B3" w:rsidRDefault="00941F19" w:rsidP="00504111">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Шкідливі фактори, створені в техногенних </w:t>
      </w:r>
      <w:proofErr w:type="spellStart"/>
      <w:r>
        <w:rPr>
          <w:rFonts w:ascii="Times New Roman" w:hAnsi="Times New Roman" w:cs="Times New Roman"/>
          <w:sz w:val="28"/>
          <w:szCs w:val="28"/>
        </w:rPr>
        <w:t>геоекосистемах</w:t>
      </w:r>
      <w:proofErr w:type="spellEnd"/>
      <w:r>
        <w:rPr>
          <w:rFonts w:ascii="Times New Roman" w:hAnsi="Times New Roman" w:cs="Times New Roman"/>
          <w:sz w:val="28"/>
          <w:szCs w:val="28"/>
        </w:rPr>
        <w:t xml:space="preserve"> поряд з </w:t>
      </w:r>
      <w:proofErr w:type="spellStart"/>
      <w:r>
        <w:rPr>
          <w:rFonts w:ascii="Times New Roman" w:hAnsi="Times New Roman" w:cs="Times New Roman"/>
          <w:sz w:val="28"/>
          <w:szCs w:val="28"/>
        </w:rPr>
        <w:t>хвостосховищем</w:t>
      </w:r>
      <w:proofErr w:type="spellEnd"/>
      <w:r>
        <w:rPr>
          <w:rFonts w:ascii="Times New Roman" w:hAnsi="Times New Roman" w:cs="Times New Roman"/>
          <w:sz w:val="28"/>
          <w:szCs w:val="28"/>
        </w:rPr>
        <w:t>, мають здатність довготривалого</w:t>
      </w:r>
      <w:r w:rsidR="00504111" w:rsidRPr="001711B3">
        <w:rPr>
          <w:rFonts w:ascii="Times New Roman" w:hAnsi="Times New Roman" w:cs="Times New Roman"/>
          <w:sz w:val="28"/>
          <w:szCs w:val="28"/>
        </w:rPr>
        <w:t xml:space="preserve"> постачання, </w:t>
      </w:r>
      <w:r w:rsidR="005E156B">
        <w:rPr>
          <w:rFonts w:ascii="Times New Roman" w:hAnsi="Times New Roman" w:cs="Times New Roman"/>
          <w:sz w:val="28"/>
          <w:szCs w:val="28"/>
        </w:rPr>
        <w:t>переміщення</w:t>
      </w:r>
      <w:r w:rsidR="00504111" w:rsidRPr="001711B3">
        <w:rPr>
          <w:rFonts w:ascii="Times New Roman" w:hAnsi="Times New Roman" w:cs="Times New Roman"/>
          <w:sz w:val="28"/>
          <w:szCs w:val="28"/>
        </w:rPr>
        <w:t xml:space="preserve"> і </w:t>
      </w:r>
      <w:r w:rsidR="00DA20F9">
        <w:rPr>
          <w:rFonts w:ascii="Times New Roman" w:hAnsi="Times New Roman" w:cs="Times New Roman"/>
          <w:sz w:val="28"/>
          <w:szCs w:val="28"/>
        </w:rPr>
        <w:t>накопичення</w:t>
      </w:r>
      <w:r w:rsidR="00504111" w:rsidRPr="001711B3">
        <w:rPr>
          <w:rFonts w:ascii="Times New Roman" w:hAnsi="Times New Roman" w:cs="Times New Roman"/>
          <w:sz w:val="28"/>
          <w:szCs w:val="28"/>
        </w:rPr>
        <w:t>, у тому числі аерогенного, гідрологічного та гідрохі</w:t>
      </w:r>
      <w:r w:rsidR="0007474B">
        <w:rPr>
          <w:rFonts w:ascii="Times New Roman" w:hAnsi="Times New Roman" w:cs="Times New Roman"/>
          <w:sz w:val="28"/>
          <w:szCs w:val="28"/>
        </w:rPr>
        <w:t xml:space="preserve">мічного характеру. </w:t>
      </w:r>
      <w:r w:rsidR="007D7126">
        <w:rPr>
          <w:rFonts w:ascii="Times New Roman" w:hAnsi="Times New Roman" w:cs="Times New Roman"/>
          <w:sz w:val="28"/>
          <w:szCs w:val="28"/>
        </w:rPr>
        <w:t>Внаслідок цього</w:t>
      </w:r>
      <w:r w:rsidR="007D7126" w:rsidRPr="001711B3">
        <w:rPr>
          <w:rFonts w:ascii="Times New Roman" w:hAnsi="Times New Roman" w:cs="Times New Roman"/>
          <w:sz w:val="28"/>
          <w:szCs w:val="28"/>
        </w:rPr>
        <w:t xml:space="preserve"> </w:t>
      </w:r>
      <w:r w:rsidR="007D7126">
        <w:rPr>
          <w:rFonts w:ascii="Times New Roman" w:hAnsi="Times New Roman" w:cs="Times New Roman"/>
          <w:sz w:val="28"/>
          <w:szCs w:val="28"/>
        </w:rPr>
        <w:t>вторинні</w:t>
      </w:r>
      <w:r w:rsidR="007D7126" w:rsidRPr="001711B3">
        <w:rPr>
          <w:rFonts w:ascii="Times New Roman" w:hAnsi="Times New Roman" w:cs="Times New Roman"/>
          <w:sz w:val="28"/>
          <w:szCs w:val="28"/>
        </w:rPr>
        <w:t xml:space="preserve"> антропо</w:t>
      </w:r>
      <w:r w:rsidR="007D7126">
        <w:rPr>
          <w:rFonts w:ascii="Times New Roman" w:hAnsi="Times New Roman" w:cs="Times New Roman"/>
          <w:sz w:val="28"/>
          <w:szCs w:val="28"/>
        </w:rPr>
        <w:t xml:space="preserve">генні сукцесії приводять до того, що окремі елементи екосистеми можуть поступово та необоротно змінювати свій склад і структуру. </w:t>
      </w:r>
      <w:r w:rsidR="0007474B">
        <w:rPr>
          <w:rFonts w:ascii="Times New Roman" w:hAnsi="Times New Roman" w:cs="Times New Roman"/>
          <w:sz w:val="28"/>
          <w:szCs w:val="28"/>
        </w:rPr>
        <w:t>Зміни такого типу</w:t>
      </w:r>
      <w:r w:rsidR="00504111" w:rsidRPr="001711B3">
        <w:rPr>
          <w:rFonts w:ascii="Times New Roman" w:hAnsi="Times New Roman" w:cs="Times New Roman"/>
          <w:sz w:val="28"/>
          <w:szCs w:val="28"/>
        </w:rPr>
        <w:t xml:space="preserve"> в межах </w:t>
      </w:r>
      <w:r w:rsidR="007D7126">
        <w:rPr>
          <w:rFonts w:ascii="Times New Roman" w:hAnsi="Times New Roman" w:cs="Times New Roman"/>
          <w:sz w:val="28"/>
          <w:szCs w:val="28"/>
        </w:rPr>
        <w:t xml:space="preserve">техногенних </w:t>
      </w:r>
      <w:proofErr w:type="spellStart"/>
      <w:r w:rsidR="007D7126">
        <w:rPr>
          <w:rFonts w:ascii="Times New Roman" w:hAnsi="Times New Roman" w:cs="Times New Roman"/>
          <w:sz w:val="28"/>
          <w:szCs w:val="28"/>
        </w:rPr>
        <w:t>геоекосистем</w:t>
      </w:r>
      <w:proofErr w:type="spellEnd"/>
      <w:r w:rsidR="00504111" w:rsidRPr="001711B3">
        <w:rPr>
          <w:rFonts w:ascii="Times New Roman" w:hAnsi="Times New Roman" w:cs="Times New Roman"/>
          <w:sz w:val="28"/>
          <w:szCs w:val="28"/>
        </w:rPr>
        <w:t xml:space="preserve"> можуть </w:t>
      </w:r>
      <w:r w:rsidR="007D7126">
        <w:rPr>
          <w:rFonts w:ascii="Times New Roman" w:hAnsi="Times New Roman" w:cs="Times New Roman"/>
          <w:sz w:val="28"/>
          <w:szCs w:val="28"/>
        </w:rPr>
        <w:t>траплятися на ділянках</w:t>
      </w:r>
      <w:r w:rsidR="00504111" w:rsidRPr="001711B3">
        <w:rPr>
          <w:rFonts w:ascii="Times New Roman" w:hAnsi="Times New Roman" w:cs="Times New Roman"/>
          <w:sz w:val="28"/>
          <w:szCs w:val="28"/>
        </w:rPr>
        <w:t xml:space="preserve"> глибокого забруднення ґрунтів або пересихання водойм, на територіях підтоплення, заболоч</w:t>
      </w:r>
      <w:r w:rsidR="0007474B">
        <w:rPr>
          <w:rFonts w:ascii="Times New Roman" w:hAnsi="Times New Roman" w:cs="Times New Roman"/>
          <w:sz w:val="28"/>
          <w:szCs w:val="28"/>
        </w:rPr>
        <w:t>ування чи засолення земель</w:t>
      </w:r>
      <w:r w:rsidR="005E156B">
        <w:rPr>
          <w:rFonts w:ascii="Times New Roman" w:hAnsi="Times New Roman" w:cs="Times New Roman"/>
          <w:sz w:val="28"/>
          <w:szCs w:val="28"/>
        </w:rPr>
        <w:t xml:space="preserve"> [9]</w:t>
      </w:r>
      <w:r w:rsidR="00504111" w:rsidRPr="001711B3">
        <w:rPr>
          <w:rFonts w:ascii="Times New Roman" w:hAnsi="Times New Roman" w:cs="Times New Roman"/>
          <w:sz w:val="28"/>
          <w:szCs w:val="28"/>
        </w:rPr>
        <w:t>.</w:t>
      </w:r>
    </w:p>
    <w:p w:rsidR="00504111" w:rsidRPr="001711B3" w:rsidRDefault="00504111" w:rsidP="00504111">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Зважаючи на те, що </w:t>
      </w:r>
      <w:proofErr w:type="spellStart"/>
      <w:r w:rsidRPr="001711B3">
        <w:rPr>
          <w:rFonts w:ascii="Times New Roman" w:hAnsi="Times New Roman" w:cs="Times New Roman"/>
          <w:sz w:val="28"/>
          <w:szCs w:val="28"/>
        </w:rPr>
        <w:t>хвостосховище</w:t>
      </w:r>
      <w:proofErr w:type="spellEnd"/>
      <w:r w:rsidRPr="001711B3">
        <w:rPr>
          <w:rFonts w:ascii="Times New Roman" w:hAnsi="Times New Roman" w:cs="Times New Roman"/>
          <w:sz w:val="28"/>
          <w:szCs w:val="28"/>
        </w:rPr>
        <w:t xml:space="preserve"> є місцем видалення відходів,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проводить постійний моніторинг стану забруднення атмосферного повітря і ґрунтів поруч із </w:t>
      </w:r>
      <w:proofErr w:type="spellStart"/>
      <w:r w:rsidRPr="001711B3">
        <w:rPr>
          <w:rFonts w:ascii="Times New Roman" w:hAnsi="Times New Roman" w:cs="Times New Roman"/>
          <w:sz w:val="28"/>
          <w:szCs w:val="28"/>
        </w:rPr>
        <w:t>хвостосховищем</w:t>
      </w:r>
      <w:proofErr w:type="spellEnd"/>
      <w:r w:rsidRPr="001711B3">
        <w:rPr>
          <w:rFonts w:ascii="Times New Roman" w:hAnsi="Times New Roman" w:cs="Times New Roman"/>
          <w:sz w:val="28"/>
          <w:szCs w:val="28"/>
        </w:rPr>
        <w:t xml:space="preserve">. Обов'язково визначається вміст важких металів у ґрунтах. За результатами системних досліджень та вимірювань, категорія забруднення ґрунтів визначається як «допустима», характерна для промислових агломерацій. </w:t>
      </w:r>
    </w:p>
    <w:p w:rsidR="00504111" w:rsidRPr="001711B3" w:rsidRDefault="00504111" w:rsidP="00504111">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Враховуючи те, що на діючому </w:t>
      </w:r>
      <w:proofErr w:type="spellStart"/>
      <w:r w:rsidRPr="001711B3">
        <w:rPr>
          <w:rFonts w:ascii="Times New Roman" w:hAnsi="Times New Roman" w:cs="Times New Roman"/>
          <w:sz w:val="28"/>
          <w:szCs w:val="28"/>
        </w:rPr>
        <w:t>хвостосховищі</w:t>
      </w:r>
      <w:proofErr w:type="spellEnd"/>
      <w:r w:rsidRPr="001711B3">
        <w:rPr>
          <w:rFonts w:ascii="Times New Roman" w:hAnsi="Times New Roman" w:cs="Times New Roman"/>
          <w:sz w:val="28"/>
          <w:szCs w:val="28"/>
        </w:rPr>
        <w:t xml:space="preserve">, на сучасному етапі, ведуться роботи по нарощуванню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до </w:t>
      </w:r>
      <w:proofErr w:type="spellStart"/>
      <w:r w:rsidRPr="001711B3">
        <w:rPr>
          <w:rFonts w:ascii="Times New Roman" w:hAnsi="Times New Roman" w:cs="Times New Roman"/>
          <w:sz w:val="28"/>
          <w:szCs w:val="28"/>
        </w:rPr>
        <w:t>відм</w:t>
      </w:r>
      <w:proofErr w:type="spellEnd"/>
      <w:r w:rsidRPr="001711B3">
        <w:rPr>
          <w:rFonts w:ascii="Times New Roman" w:hAnsi="Times New Roman" w:cs="Times New Roman"/>
          <w:sz w:val="28"/>
          <w:szCs w:val="28"/>
        </w:rPr>
        <w:t xml:space="preserve">. 147,5 м, що пов'язано із шумовим навантаженням на атмосферу від працюючої спецтехніки та автотранспорту,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проводить моніторинг шумового навантаження на межі СЗЗ та в найближчих житлових забудовах. </w:t>
      </w:r>
    </w:p>
    <w:p w:rsidR="00504111" w:rsidRPr="002B2C91" w:rsidRDefault="00504111" w:rsidP="00504111">
      <w:pPr>
        <w:spacing w:after="0" w:line="360" w:lineRule="auto"/>
        <w:ind w:firstLine="567"/>
        <w:jc w:val="both"/>
        <w:rPr>
          <w:rFonts w:ascii="Times New Roman" w:hAnsi="Times New Roman" w:cs="Times New Roman"/>
          <w:sz w:val="28"/>
          <w:szCs w:val="28"/>
        </w:rPr>
      </w:pPr>
      <w:r w:rsidRPr="007F2C85">
        <w:rPr>
          <w:rFonts w:ascii="Times New Roman" w:hAnsi="Times New Roman" w:cs="Times New Roman"/>
          <w:sz w:val="28"/>
          <w:szCs w:val="28"/>
        </w:rPr>
        <w:t xml:space="preserve">В рамках екологічних програм міста та області </w:t>
      </w:r>
      <w:proofErr w:type="spellStart"/>
      <w:r w:rsidRPr="007F2C85">
        <w:rPr>
          <w:rFonts w:ascii="Times New Roman" w:hAnsi="Times New Roman" w:cs="Times New Roman"/>
          <w:sz w:val="28"/>
          <w:szCs w:val="28"/>
        </w:rPr>
        <w:t>ПРАТ</w:t>
      </w:r>
      <w:proofErr w:type="spellEnd"/>
      <w:r w:rsidRPr="007F2C85">
        <w:rPr>
          <w:rFonts w:ascii="Times New Roman" w:hAnsi="Times New Roman" w:cs="Times New Roman"/>
          <w:sz w:val="28"/>
          <w:szCs w:val="28"/>
        </w:rPr>
        <w:t xml:space="preserve"> «ІНГЗК» виконує: моніторинг атмосферного повітря; закріплення поверхонь, з яких виділяється пил за допомогою </w:t>
      </w:r>
      <w:proofErr w:type="spellStart"/>
      <w:r w:rsidRPr="007F2C85">
        <w:rPr>
          <w:rFonts w:ascii="Times New Roman" w:hAnsi="Times New Roman" w:cs="Times New Roman"/>
          <w:sz w:val="28"/>
          <w:szCs w:val="28"/>
        </w:rPr>
        <w:t>зв'язуючих</w:t>
      </w:r>
      <w:proofErr w:type="spellEnd"/>
      <w:r w:rsidRPr="007F2C85">
        <w:rPr>
          <w:rFonts w:ascii="Times New Roman" w:hAnsi="Times New Roman" w:cs="Times New Roman"/>
          <w:sz w:val="28"/>
          <w:szCs w:val="28"/>
        </w:rPr>
        <w:t xml:space="preserve"> розчинів; </w:t>
      </w:r>
      <w:proofErr w:type="spellStart"/>
      <w:r w:rsidRPr="007F2C85">
        <w:rPr>
          <w:rFonts w:ascii="Times New Roman" w:hAnsi="Times New Roman" w:cs="Times New Roman"/>
          <w:sz w:val="28"/>
          <w:szCs w:val="28"/>
        </w:rPr>
        <w:t>пилопригнічення</w:t>
      </w:r>
      <w:proofErr w:type="spellEnd"/>
      <w:r w:rsidRPr="007F2C85">
        <w:rPr>
          <w:rFonts w:ascii="Times New Roman" w:hAnsi="Times New Roman" w:cs="Times New Roman"/>
          <w:sz w:val="28"/>
          <w:szCs w:val="28"/>
        </w:rPr>
        <w:t xml:space="preserve"> на автошляхах під час будівництва </w:t>
      </w:r>
      <w:proofErr w:type="spellStart"/>
      <w:r w:rsidRPr="007F2C85">
        <w:rPr>
          <w:rFonts w:ascii="Times New Roman" w:hAnsi="Times New Roman" w:cs="Times New Roman"/>
          <w:sz w:val="28"/>
          <w:szCs w:val="28"/>
        </w:rPr>
        <w:t>огороджуючих</w:t>
      </w:r>
      <w:proofErr w:type="spellEnd"/>
      <w:r w:rsidRPr="007F2C85">
        <w:rPr>
          <w:rFonts w:ascii="Times New Roman" w:hAnsi="Times New Roman" w:cs="Times New Roman"/>
          <w:sz w:val="28"/>
          <w:szCs w:val="28"/>
        </w:rPr>
        <w:t xml:space="preserve"> споруд </w:t>
      </w:r>
      <w:proofErr w:type="spellStart"/>
      <w:r w:rsidRPr="007F2C85">
        <w:rPr>
          <w:rFonts w:ascii="Times New Roman" w:hAnsi="Times New Roman" w:cs="Times New Roman"/>
          <w:sz w:val="28"/>
          <w:szCs w:val="28"/>
        </w:rPr>
        <w:t>хвостосховищ</w:t>
      </w:r>
      <w:proofErr w:type="spellEnd"/>
      <w:r w:rsidRPr="007F2C85">
        <w:rPr>
          <w:rFonts w:ascii="Times New Roman" w:hAnsi="Times New Roman" w:cs="Times New Roman"/>
          <w:sz w:val="28"/>
          <w:szCs w:val="28"/>
        </w:rPr>
        <w:t xml:space="preserve">; моніторинг режимної мережі; моніторинг поверхневих вод в зоні впливу </w:t>
      </w:r>
      <w:proofErr w:type="spellStart"/>
      <w:r w:rsidRPr="007F2C85">
        <w:rPr>
          <w:rFonts w:ascii="Times New Roman" w:hAnsi="Times New Roman" w:cs="Times New Roman"/>
          <w:sz w:val="28"/>
          <w:szCs w:val="28"/>
        </w:rPr>
        <w:t>хвостосховища</w:t>
      </w:r>
      <w:proofErr w:type="spellEnd"/>
      <w:r w:rsidRPr="007F2C85">
        <w:rPr>
          <w:rFonts w:ascii="Times New Roman" w:hAnsi="Times New Roman" w:cs="Times New Roman"/>
          <w:sz w:val="28"/>
          <w:szCs w:val="28"/>
        </w:rPr>
        <w:t xml:space="preserve">; </w:t>
      </w:r>
      <w:r w:rsidRPr="007F2C85">
        <w:rPr>
          <w:rFonts w:ascii="Times New Roman" w:hAnsi="Times New Roman" w:cs="Times New Roman"/>
          <w:sz w:val="28"/>
          <w:szCs w:val="28"/>
        </w:rPr>
        <w:lastRenderedPageBreak/>
        <w:t xml:space="preserve">використання розкривних порід для виробництва щебеню, використання розкривних порід для будівництва дамб </w:t>
      </w:r>
      <w:proofErr w:type="spellStart"/>
      <w:r w:rsidRPr="007F2C85">
        <w:rPr>
          <w:rFonts w:ascii="Times New Roman" w:hAnsi="Times New Roman" w:cs="Times New Roman"/>
          <w:sz w:val="28"/>
          <w:szCs w:val="28"/>
        </w:rPr>
        <w:t>хвостосховища</w:t>
      </w:r>
      <w:proofErr w:type="spellEnd"/>
      <w:r w:rsidRPr="007F2C85">
        <w:rPr>
          <w:rFonts w:ascii="Times New Roman" w:hAnsi="Times New Roman" w:cs="Times New Roman"/>
          <w:sz w:val="28"/>
          <w:szCs w:val="28"/>
        </w:rPr>
        <w:t>; будівництво більш потужної насосної станції для відводу фільтраційних вод.</w:t>
      </w:r>
      <w:r w:rsidRPr="001711B3">
        <w:rPr>
          <w:rFonts w:ascii="Times New Roman" w:hAnsi="Times New Roman" w:cs="Times New Roman"/>
          <w:sz w:val="28"/>
          <w:szCs w:val="28"/>
        </w:rPr>
        <w:t xml:space="preserve"> </w:t>
      </w:r>
    </w:p>
    <w:p w:rsidR="006343F1" w:rsidRPr="00A00CDB" w:rsidRDefault="006343F1" w:rsidP="00504111">
      <w:pPr>
        <w:spacing w:after="0" w:line="360" w:lineRule="auto"/>
        <w:ind w:firstLine="567"/>
        <w:jc w:val="both"/>
        <w:rPr>
          <w:rFonts w:ascii="Times New Roman" w:hAnsi="Times New Roman" w:cs="Times New Roman"/>
          <w:b/>
          <w:sz w:val="28"/>
          <w:szCs w:val="28"/>
        </w:rPr>
      </w:pPr>
    </w:p>
    <w:p w:rsidR="005C7DD4" w:rsidRPr="001E0727" w:rsidRDefault="005C7DD4" w:rsidP="00B00463">
      <w:pPr>
        <w:pStyle w:val="a4"/>
        <w:numPr>
          <w:ilvl w:val="1"/>
          <w:numId w:val="4"/>
        </w:numPr>
        <w:spacing w:after="0" w:line="360" w:lineRule="auto"/>
        <w:ind w:left="0" w:firstLine="567"/>
        <w:jc w:val="both"/>
        <w:rPr>
          <w:rFonts w:ascii="Times New Roman" w:hAnsi="Times New Roman" w:cs="Times New Roman"/>
          <w:b/>
          <w:sz w:val="28"/>
          <w:szCs w:val="28"/>
        </w:rPr>
      </w:pPr>
      <w:r w:rsidRPr="001711B3">
        <w:rPr>
          <w:rFonts w:ascii="Times New Roman" w:hAnsi="Times New Roman" w:cs="Times New Roman"/>
          <w:b/>
          <w:sz w:val="28"/>
          <w:szCs w:val="28"/>
        </w:rPr>
        <w:t xml:space="preserve">Аналіз сучасного стану забруднення </w:t>
      </w:r>
      <w:r w:rsidR="007F2C85">
        <w:rPr>
          <w:rFonts w:ascii="Times New Roman" w:hAnsi="Times New Roman" w:cs="Times New Roman"/>
          <w:b/>
          <w:sz w:val="28"/>
          <w:szCs w:val="28"/>
        </w:rPr>
        <w:t xml:space="preserve">атмосферного повітря в умовах </w:t>
      </w:r>
      <w:proofErr w:type="spellStart"/>
      <w:r w:rsidR="001943DC">
        <w:rPr>
          <w:rFonts w:ascii="Times New Roman" w:hAnsi="Times New Roman" w:cs="Times New Roman"/>
          <w:b/>
          <w:sz w:val="28"/>
          <w:szCs w:val="28"/>
        </w:rPr>
        <w:t>хвостосховища</w:t>
      </w:r>
      <w:proofErr w:type="spellEnd"/>
      <w:r w:rsidR="001943DC">
        <w:rPr>
          <w:rFonts w:ascii="Times New Roman" w:hAnsi="Times New Roman" w:cs="Times New Roman"/>
          <w:b/>
          <w:sz w:val="28"/>
          <w:szCs w:val="28"/>
        </w:rPr>
        <w:t xml:space="preserve"> </w:t>
      </w:r>
      <w:r w:rsidR="007F2C85">
        <w:rPr>
          <w:rFonts w:ascii="Times New Roman" w:hAnsi="Times New Roman" w:cs="Times New Roman"/>
          <w:b/>
          <w:sz w:val="28"/>
          <w:szCs w:val="28"/>
        </w:rPr>
        <w:t>ІН</w:t>
      </w:r>
      <w:r w:rsidR="00FD5702">
        <w:rPr>
          <w:rFonts w:ascii="Times New Roman" w:hAnsi="Times New Roman" w:cs="Times New Roman"/>
          <w:b/>
          <w:sz w:val="28"/>
          <w:szCs w:val="28"/>
        </w:rPr>
        <w:t>ГЗК</w:t>
      </w:r>
    </w:p>
    <w:p w:rsidR="007F3F6B" w:rsidRPr="00467067" w:rsidRDefault="00F4447A" w:rsidP="00467067">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Небезпеку забруднення повітряного середовища пилом представляють як н</w:t>
      </w:r>
      <w:r w:rsidR="007F3F6B" w:rsidRPr="00467067">
        <w:rPr>
          <w:rFonts w:ascii="Times New Roman" w:eastAsia="Calibri" w:hAnsi="Times New Roman" w:cs="Times New Roman"/>
          <w:sz w:val="28"/>
          <w:szCs w:val="28"/>
        </w:rPr>
        <w:t>аявні технології с</w:t>
      </w:r>
      <w:r>
        <w:rPr>
          <w:rFonts w:ascii="Times New Roman" w:eastAsia="Calibri" w:hAnsi="Times New Roman" w:cs="Times New Roman"/>
          <w:sz w:val="28"/>
          <w:szCs w:val="28"/>
        </w:rPr>
        <w:t xml:space="preserve">кладування шламів збагачення, так і </w:t>
      </w:r>
      <w:r w:rsidR="007F3F6B" w:rsidRPr="00467067">
        <w:rPr>
          <w:rFonts w:ascii="Times New Roman" w:eastAsia="Calibri" w:hAnsi="Times New Roman" w:cs="Times New Roman"/>
          <w:sz w:val="28"/>
          <w:szCs w:val="28"/>
        </w:rPr>
        <w:t xml:space="preserve">умови експлуатації </w:t>
      </w:r>
      <w:proofErr w:type="spellStart"/>
      <w:r w:rsidR="007F3F6B" w:rsidRPr="00467067">
        <w:rPr>
          <w:rFonts w:ascii="Times New Roman" w:eastAsia="Calibri" w:hAnsi="Times New Roman" w:cs="Times New Roman"/>
          <w:sz w:val="28"/>
          <w:szCs w:val="28"/>
        </w:rPr>
        <w:t>хвостосховищ</w:t>
      </w:r>
      <w:proofErr w:type="spellEnd"/>
      <w:r w:rsidR="007F3F6B" w:rsidRPr="00467067">
        <w:rPr>
          <w:rFonts w:ascii="Times New Roman" w:eastAsia="Calibri" w:hAnsi="Times New Roman" w:cs="Times New Roman"/>
          <w:sz w:val="28"/>
          <w:szCs w:val="28"/>
        </w:rPr>
        <w:t>. Розміщу</w:t>
      </w:r>
      <w:r w:rsidR="001B7366">
        <w:rPr>
          <w:rFonts w:ascii="Times New Roman" w:eastAsia="Calibri" w:hAnsi="Times New Roman" w:cs="Times New Roman"/>
          <w:sz w:val="28"/>
          <w:szCs w:val="28"/>
        </w:rPr>
        <w:t xml:space="preserve">ються </w:t>
      </w:r>
      <w:proofErr w:type="spellStart"/>
      <w:r w:rsidR="001B7366">
        <w:rPr>
          <w:rFonts w:ascii="Times New Roman" w:eastAsia="Calibri" w:hAnsi="Times New Roman" w:cs="Times New Roman"/>
          <w:sz w:val="28"/>
          <w:szCs w:val="28"/>
        </w:rPr>
        <w:t>хвостосховища</w:t>
      </w:r>
      <w:proofErr w:type="spellEnd"/>
      <w:r w:rsidR="001B7366">
        <w:rPr>
          <w:rFonts w:ascii="Times New Roman" w:eastAsia="Calibri" w:hAnsi="Times New Roman" w:cs="Times New Roman"/>
          <w:sz w:val="28"/>
          <w:szCs w:val="28"/>
        </w:rPr>
        <w:t xml:space="preserve"> </w:t>
      </w:r>
      <w:r w:rsidR="007F3F6B" w:rsidRPr="00467067">
        <w:rPr>
          <w:rFonts w:ascii="Times New Roman" w:eastAsia="Calibri" w:hAnsi="Times New Roman" w:cs="Times New Roman"/>
          <w:sz w:val="28"/>
          <w:szCs w:val="28"/>
        </w:rPr>
        <w:t xml:space="preserve">на відстані 1-5 км від промислових майданчиків і житлових масивів. В процесі експлуатації </w:t>
      </w:r>
      <w:proofErr w:type="spellStart"/>
      <w:r w:rsidR="007F3F6B" w:rsidRPr="00467067">
        <w:rPr>
          <w:rFonts w:ascii="Times New Roman" w:eastAsia="Calibri" w:hAnsi="Times New Roman" w:cs="Times New Roman"/>
          <w:sz w:val="28"/>
          <w:szCs w:val="28"/>
        </w:rPr>
        <w:t>хвостосховищ</w:t>
      </w:r>
      <w:proofErr w:type="spellEnd"/>
      <w:r w:rsidR="007F3F6B" w:rsidRPr="00467067">
        <w:rPr>
          <w:rFonts w:ascii="Times New Roman" w:eastAsia="Calibri" w:hAnsi="Times New Roman" w:cs="Times New Roman"/>
          <w:sz w:val="28"/>
          <w:szCs w:val="28"/>
        </w:rPr>
        <w:t xml:space="preserve"> утворюються зневоднені ділянки площею десятки і сотні гектарів. Відкриті поверхні сухих «пляжів» під впливом вітрових потоків виділяють велику кількість пилу, яка забруднює атмосферне повітря житлових масивів і осідає на значній площі сільськогосподарських угідь. </w:t>
      </w:r>
      <w:r w:rsidR="00B10FEF" w:rsidRPr="00467067">
        <w:rPr>
          <w:rFonts w:ascii="Times New Roman" w:eastAsia="Calibri" w:hAnsi="Times New Roman" w:cs="Times New Roman"/>
          <w:sz w:val="28"/>
          <w:szCs w:val="28"/>
        </w:rPr>
        <w:t xml:space="preserve">У </w:t>
      </w:r>
      <w:r w:rsidR="007F3F6B" w:rsidRPr="00467067">
        <w:rPr>
          <w:rFonts w:ascii="Times New Roman" w:eastAsia="Calibri" w:hAnsi="Times New Roman" w:cs="Times New Roman"/>
          <w:sz w:val="28"/>
          <w:szCs w:val="28"/>
        </w:rPr>
        <w:t xml:space="preserve">сухі періоди року поверхня шламів нагрівається до +50 </w:t>
      </w:r>
      <w:r w:rsidR="00B10FEF" w:rsidRPr="00467067">
        <w:rPr>
          <w:rFonts w:ascii="Times New Roman" w:eastAsia="Calibri" w:hAnsi="Times New Roman" w:cs="Times New Roman"/>
          <w:sz w:val="28"/>
          <w:szCs w:val="28"/>
        </w:rPr>
        <w:t>°</w:t>
      </w:r>
      <w:r w:rsidR="007F3F6B" w:rsidRPr="00467067">
        <w:rPr>
          <w:rFonts w:ascii="Times New Roman" w:eastAsia="Calibri" w:hAnsi="Times New Roman" w:cs="Times New Roman"/>
          <w:sz w:val="28"/>
          <w:szCs w:val="28"/>
        </w:rPr>
        <w:t>С, сухий шар досягає товщини 30-</w:t>
      </w:r>
      <w:smartTag w:uri="urn:schemas-microsoft-com:office:smarttags" w:element="metricconverter">
        <w:smartTagPr>
          <w:attr w:name="ProductID" w:val="50 см"/>
        </w:smartTagPr>
        <w:r w:rsidR="007F3F6B" w:rsidRPr="00467067">
          <w:rPr>
            <w:rFonts w:ascii="Times New Roman" w:eastAsia="Calibri" w:hAnsi="Times New Roman" w:cs="Times New Roman"/>
            <w:sz w:val="28"/>
            <w:szCs w:val="28"/>
          </w:rPr>
          <w:t>50 см</w:t>
        </w:r>
      </w:smartTag>
      <w:r w:rsidR="007F3F6B" w:rsidRPr="00467067">
        <w:rPr>
          <w:rFonts w:ascii="Times New Roman" w:eastAsia="Calibri" w:hAnsi="Times New Roman" w:cs="Times New Roman"/>
          <w:sz w:val="28"/>
          <w:szCs w:val="28"/>
        </w:rPr>
        <w:t>. Сухі пляжі представляють собою пухко-подібний матері</w:t>
      </w:r>
      <w:r w:rsidR="00B10FEF" w:rsidRPr="00467067">
        <w:rPr>
          <w:rFonts w:ascii="Times New Roman" w:eastAsia="Calibri" w:hAnsi="Times New Roman" w:cs="Times New Roman"/>
          <w:sz w:val="28"/>
          <w:szCs w:val="28"/>
        </w:rPr>
        <w:t>ал різного фракційного складу. В</w:t>
      </w:r>
      <w:r w:rsidR="007F3F6B" w:rsidRPr="00467067">
        <w:rPr>
          <w:rFonts w:ascii="Times New Roman" w:eastAsia="Calibri" w:hAnsi="Times New Roman" w:cs="Times New Roman"/>
          <w:sz w:val="28"/>
          <w:szCs w:val="28"/>
        </w:rPr>
        <w:t xml:space="preserve">міст пилових частинок менше </w:t>
      </w:r>
      <w:smartTag w:uri="urn:schemas-microsoft-com:office:smarttags" w:element="metricconverter">
        <w:smartTagPr>
          <w:attr w:name="ProductID" w:val="0,05 мм"/>
        </w:smartTagPr>
        <w:r w:rsidR="007F3F6B" w:rsidRPr="00467067">
          <w:rPr>
            <w:rFonts w:ascii="Times New Roman" w:eastAsia="Calibri" w:hAnsi="Times New Roman" w:cs="Times New Roman"/>
            <w:sz w:val="28"/>
            <w:szCs w:val="28"/>
          </w:rPr>
          <w:t>0,05 мм</w:t>
        </w:r>
      </w:smartTag>
      <w:r w:rsidR="007F3F6B" w:rsidRPr="00467067">
        <w:rPr>
          <w:rFonts w:ascii="Times New Roman" w:eastAsia="Calibri" w:hAnsi="Times New Roman" w:cs="Times New Roman"/>
          <w:sz w:val="28"/>
          <w:szCs w:val="28"/>
        </w:rPr>
        <w:t xml:space="preserve"> складає до 75%, а частинок фракції менше </w:t>
      </w:r>
      <w:smartTag w:uri="urn:schemas-microsoft-com:office:smarttags" w:element="metricconverter">
        <w:smartTagPr>
          <w:attr w:name="ProductID" w:val="0,01 мм"/>
        </w:smartTagPr>
        <w:r w:rsidR="007F3F6B" w:rsidRPr="00467067">
          <w:rPr>
            <w:rFonts w:ascii="Times New Roman" w:eastAsia="Calibri" w:hAnsi="Times New Roman" w:cs="Times New Roman"/>
            <w:sz w:val="28"/>
            <w:szCs w:val="28"/>
          </w:rPr>
          <w:t>0,01 мм</w:t>
        </w:r>
      </w:smartTag>
      <w:r w:rsidR="007F3F6B" w:rsidRPr="00467067">
        <w:rPr>
          <w:rFonts w:ascii="Times New Roman" w:eastAsia="Calibri" w:hAnsi="Times New Roman" w:cs="Times New Roman"/>
          <w:sz w:val="28"/>
          <w:szCs w:val="28"/>
        </w:rPr>
        <w:t xml:space="preserve"> (</w:t>
      </w:r>
      <w:proofErr w:type="spellStart"/>
      <w:r w:rsidR="007F3F6B" w:rsidRPr="00467067">
        <w:rPr>
          <w:rFonts w:ascii="Times New Roman" w:eastAsia="Calibri" w:hAnsi="Times New Roman" w:cs="Times New Roman"/>
          <w:sz w:val="28"/>
          <w:szCs w:val="28"/>
        </w:rPr>
        <w:t>силікозонебезпечних</w:t>
      </w:r>
      <w:proofErr w:type="spellEnd"/>
      <w:r w:rsidR="007F3F6B" w:rsidRPr="00467067">
        <w:rPr>
          <w:rFonts w:ascii="Times New Roman" w:eastAsia="Calibri" w:hAnsi="Times New Roman" w:cs="Times New Roman"/>
          <w:sz w:val="28"/>
          <w:szCs w:val="28"/>
        </w:rPr>
        <w:t xml:space="preserve">) до 35% </w:t>
      </w:r>
      <w:r w:rsidR="00B4283F" w:rsidRPr="00467067">
        <w:rPr>
          <w:rFonts w:ascii="Times New Roman" w:eastAsia="Calibri" w:hAnsi="Times New Roman" w:cs="Times New Roman"/>
          <w:color w:val="000000"/>
          <w:sz w:val="28"/>
          <w:szCs w:val="28"/>
        </w:rPr>
        <w:t>[6</w:t>
      </w:r>
      <w:r w:rsidR="007F3F6B" w:rsidRPr="00467067">
        <w:rPr>
          <w:rFonts w:ascii="Times New Roman" w:eastAsia="Calibri" w:hAnsi="Times New Roman" w:cs="Times New Roman"/>
          <w:color w:val="000000"/>
          <w:sz w:val="28"/>
          <w:szCs w:val="28"/>
        </w:rPr>
        <w:t>].</w:t>
      </w:r>
    </w:p>
    <w:p w:rsidR="007F3F6B" w:rsidRPr="00467067" w:rsidRDefault="007F3F6B" w:rsidP="00467067">
      <w:pPr>
        <w:tabs>
          <w:tab w:val="left" w:pos="3555"/>
        </w:tabs>
        <w:spacing w:after="0" w:line="360" w:lineRule="auto"/>
        <w:ind w:firstLine="567"/>
        <w:jc w:val="both"/>
        <w:rPr>
          <w:rFonts w:ascii="Times New Roman" w:eastAsia="Calibri" w:hAnsi="Times New Roman" w:cs="Times New Roman"/>
          <w:sz w:val="28"/>
          <w:szCs w:val="28"/>
        </w:rPr>
      </w:pPr>
      <w:r w:rsidRPr="00467067">
        <w:rPr>
          <w:rFonts w:ascii="Times New Roman" w:eastAsia="Calibri" w:hAnsi="Times New Roman" w:cs="Times New Roman"/>
          <w:sz w:val="28"/>
          <w:szCs w:val="28"/>
        </w:rPr>
        <w:t xml:space="preserve">При швидкості вітру 5 м/с та більше, суха поверхня </w:t>
      </w:r>
      <w:proofErr w:type="spellStart"/>
      <w:r w:rsidRPr="00467067">
        <w:rPr>
          <w:rFonts w:ascii="Times New Roman" w:eastAsia="Calibri" w:hAnsi="Times New Roman" w:cs="Times New Roman"/>
          <w:sz w:val="28"/>
          <w:szCs w:val="28"/>
        </w:rPr>
        <w:t>хвостосховища</w:t>
      </w:r>
      <w:proofErr w:type="spellEnd"/>
      <w:r w:rsidRPr="00467067">
        <w:rPr>
          <w:rFonts w:ascii="Times New Roman" w:eastAsia="Calibri" w:hAnsi="Times New Roman" w:cs="Times New Roman"/>
          <w:sz w:val="28"/>
          <w:szCs w:val="28"/>
        </w:rPr>
        <w:t xml:space="preserve"> стає інтенсивним джерелом видалення пилу. При цьому концентрація пилу на </w:t>
      </w:r>
      <w:proofErr w:type="spellStart"/>
      <w:r w:rsidRPr="00467067">
        <w:rPr>
          <w:rFonts w:ascii="Times New Roman" w:eastAsia="Calibri" w:hAnsi="Times New Roman" w:cs="Times New Roman"/>
          <w:sz w:val="28"/>
          <w:szCs w:val="28"/>
        </w:rPr>
        <w:t>хвостосховищі</w:t>
      </w:r>
      <w:proofErr w:type="spellEnd"/>
      <w:r w:rsidRPr="00467067">
        <w:rPr>
          <w:rFonts w:ascii="Times New Roman" w:eastAsia="Calibri" w:hAnsi="Times New Roman" w:cs="Times New Roman"/>
          <w:sz w:val="28"/>
          <w:szCs w:val="28"/>
        </w:rPr>
        <w:t xml:space="preserve"> і на значній відстані від нього може в десятки і сотні разів перевищувати ГДК </w:t>
      </w:r>
      <w:r w:rsidR="00B4283F" w:rsidRPr="00467067">
        <w:rPr>
          <w:rFonts w:ascii="Times New Roman" w:eastAsia="Calibri" w:hAnsi="Times New Roman" w:cs="Times New Roman"/>
          <w:color w:val="000000"/>
          <w:sz w:val="28"/>
          <w:szCs w:val="28"/>
        </w:rPr>
        <w:t>[7,8</w:t>
      </w:r>
      <w:r w:rsidRPr="00467067">
        <w:rPr>
          <w:rFonts w:ascii="Times New Roman" w:eastAsia="Calibri" w:hAnsi="Times New Roman" w:cs="Times New Roman"/>
          <w:color w:val="000000"/>
          <w:sz w:val="28"/>
          <w:szCs w:val="28"/>
        </w:rPr>
        <w:t>]</w:t>
      </w:r>
      <w:r w:rsidRPr="00467067">
        <w:rPr>
          <w:rFonts w:ascii="Times New Roman" w:eastAsia="Calibri" w:hAnsi="Times New Roman" w:cs="Times New Roman"/>
          <w:sz w:val="28"/>
          <w:szCs w:val="28"/>
        </w:rPr>
        <w:t>.</w:t>
      </w:r>
    </w:p>
    <w:p w:rsidR="007F3F6B" w:rsidRPr="00467067" w:rsidRDefault="000A085F" w:rsidP="00467067">
      <w:pPr>
        <w:tabs>
          <w:tab w:val="left" w:pos="720"/>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На основі замірів санітарно-епідеміологічної станції м. Кривий Ріг</w:t>
      </w:r>
      <w:r w:rsidR="007F3F6B" w:rsidRPr="00467067">
        <w:rPr>
          <w:rFonts w:ascii="Times New Roman" w:eastAsia="Calibri" w:hAnsi="Times New Roman" w:cs="Times New Roman"/>
          <w:sz w:val="28"/>
          <w:szCs w:val="28"/>
        </w:rPr>
        <w:t xml:space="preserve"> встановлено, що </w:t>
      </w:r>
      <w:r>
        <w:rPr>
          <w:rFonts w:ascii="Times New Roman" w:eastAsia="Calibri" w:hAnsi="Times New Roman" w:cs="Times New Roman"/>
          <w:sz w:val="28"/>
          <w:szCs w:val="28"/>
        </w:rPr>
        <w:t>у ряді випадків</w:t>
      </w:r>
      <w:r w:rsidR="007F3F6B" w:rsidRPr="00467067">
        <w:rPr>
          <w:rFonts w:ascii="Times New Roman" w:eastAsia="Calibri" w:hAnsi="Times New Roman" w:cs="Times New Roman"/>
          <w:sz w:val="28"/>
          <w:szCs w:val="28"/>
        </w:rPr>
        <w:t xml:space="preserve"> на відстані </w:t>
      </w:r>
      <w:smartTag w:uri="urn:schemas-microsoft-com:office:smarttags" w:element="metricconverter">
        <w:smartTagPr>
          <w:attr w:name="ProductID" w:val="3,5 км"/>
        </w:smartTagPr>
        <w:r w:rsidR="007F3F6B" w:rsidRPr="00467067">
          <w:rPr>
            <w:rFonts w:ascii="Times New Roman" w:eastAsia="Calibri" w:hAnsi="Times New Roman" w:cs="Times New Roman"/>
            <w:sz w:val="28"/>
            <w:szCs w:val="28"/>
          </w:rPr>
          <w:t>3,5 км</w:t>
        </w:r>
      </w:smartTag>
      <w:r w:rsidR="007F3F6B" w:rsidRPr="00467067">
        <w:rPr>
          <w:rFonts w:ascii="Times New Roman" w:eastAsia="Calibri" w:hAnsi="Times New Roman" w:cs="Times New Roman"/>
          <w:sz w:val="28"/>
          <w:szCs w:val="28"/>
        </w:rPr>
        <w:t xml:space="preserve"> від </w:t>
      </w:r>
      <w:proofErr w:type="spellStart"/>
      <w:r w:rsidR="007F3F6B" w:rsidRPr="00467067">
        <w:rPr>
          <w:rFonts w:ascii="Times New Roman" w:eastAsia="Calibri" w:hAnsi="Times New Roman" w:cs="Times New Roman"/>
          <w:sz w:val="28"/>
          <w:szCs w:val="28"/>
        </w:rPr>
        <w:t>хвостосховища</w:t>
      </w:r>
      <w:proofErr w:type="spellEnd"/>
      <w:r w:rsidR="007F3F6B" w:rsidRPr="00467067">
        <w:rPr>
          <w:rFonts w:ascii="Times New Roman" w:eastAsia="Calibri" w:hAnsi="Times New Roman" w:cs="Times New Roman"/>
          <w:sz w:val="28"/>
          <w:szCs w:val="28"/>
        </w:rPr>
        <w:t xml:space="preserve"> концентрація пилу у 5 разів перевищувала ГДК. При швидкості вітру 4-9 м/с,</w:t>
      </w:r>
      <w:r w:rsidR="00B10FEF" w:rsidRPr="00467067">
        <w:rPr>
          <w:rFonts w:ascii="Times New Roman" w:eastAsia="Calibri" w:hAnsi="Times New Roman" w:cs="Times New Roman"/>
          <w:sz w:val="28"/>
          <w:szCs w:val="28"/>
        </w:rPr>
        <w:t xml:space="preserve"> </w:t>
      </w:r>
      <w:r w:rsidR="007F3F6B" w:rsidRPr="00467067">
        <w:rPr>
          <w:rFonts w:ascii="Times New Roman" w:eastAsia="Calibri" w:hAnsi="Times New Roman" w:cs="Times New Roman"/>
          <w:sz w:val="28"/>
          <w:szCs w:val="28"/>
        </w:rPr>
        <w:t>на дам</w:t>
      </w:r>
      <w:r w:rsidR="00B10FEF" w:rsidRPr="00467067">
        <w:rPr>
          <w:rFonts w:ascii="Times New Roman" w:eastAsia="Calibri" w:hAnsi="Times New Roman" w:cs="Times New Roman"/>
          <w:sz w:val="28"/>
          <w:szCs w:val="28"/>
        </w:rPr>
        <w:t>б</w:t>
      </w:r>
      <w:r w:rsidR="007F3F6B" w:rsidRPr="00467067">
        <w:rPr>
          <w:rFonts w:ascii="Times New Roman" w:eastAsia="Calibri" w:hAnsi="Times New Roman" w:cs="Times New Roman"/>
          <w:sz w:val="28"/>
          <w:szCs w:val="28"/>
        </w:rPr>
        <w:t>і обвалування концентрація пилу була в межах від 32 до 600 мг/м</w:t>
      </w:r>
      <w:r w:rsidR="007F3F6B" w:rsidRPr="00467067">
        <w:rPr>
          <w:rFonts w:ascii="Times New Roman" w:eastAsia="Calibri" w:hAnsi="Times New Roman" w:cs="Times New Roman"/>
          <w:sz w:val="28"/>
          <w:szCs w:val="28"/>
          <w:vertAlign w:val="superscript"/>
        </w:rPr>
        <w:t>3</w:t>
      </w:r>
      <w:r w:rsidR="007F3F6B" w:rsidRPr="00467067">
        <w:rPr>
          <w:rFonts w:ascii="Times New Roman" w:eastAsia="Calibri" w:hAnsi="Times New Roman" w:cs="Times New Roman"/>
          <w:sz w:val="28"/>
          <w:szCs w:val="28"/>
        </w:rPr>
        <w:t xml:space="preserve">. На відстані </w:t>
      </w:r>
      <w:smartTag w:uri="urn:schemas-microsoft-com:office:smarttags" w:element="metricconverter">
        <w:smartTagPr>
          <w:attr w:name="ProductID" w:val="500 м"/>
        </w:smartTagPr>
        <w:r w:rsidR="007F3F6B" w:rsidRPr="00467067">
          <w:rPr>
            <w:rFonts w:ascii="Times New Roman" w:eastAsia="Calibri" w:hAnsi="Times New Roman" w:cs="Times New Roman"/>
            <w:sz w:val="28"/>
            <w:szCs w:val="28"/>
          </w:rPr>
          <w:t>500 м</w:t>
        </w:r>
      </w:smartTag>
      <w:r w:rsidR="007F3F6B" w:rsidRPr="00467067">
        <w:rPr>
          <w:rFonts w:ascii="Times New Roman" w:eastAsia="Calibri" w:hAnsi="Times New Roman" w:cs="Times New Roman"/>
          <w:sz w:val="28"/>
          <w:szCs w:val="28"/>
        </w:rPr>
        <w:t xml:space="preserve"> від </w:t>
      </w:r>
      <w:proofErr w:type="spellStart"/>
      <w:r w:rsidR="007F3F6B" w:rsidRPr="00467067">
        <w:rPr>
          <w:rFonts w:ascii="Times New Roman" w:eastAsia="Calibri" w:hAnsi="Times New Roman" w:cs="Times New Roman"/>
          <w:sz w:val="28"/>
          <w:szCs w:val="28"/>
        </w:rPr>
        <w:t>хвостосховища</w:t>
      </w:r>
      <w:proofErr w:type="spellEnd"/>
      <w:r w:rsidR="007F3F6B" w:rsidRPr="00467067">
        <w:rPr>
          <w:rFonts w:ascii="Times New Roman" w:eastAsia="Calibri" w:hAnsi="Times New Roman" w:cs="Times New Roman"/>
          <w:sz w:val="28"/>
          <w:szCs w:val="28"/>
        </w:rPr>
        <w:t xml:space="preserve"> концентрація пилу </w:t>
      </w:r>
      <w:r>
        <w:rPr>
          <w:rFonts w:ascii="Times New Roman" w:eastAsia="Calibri" w:hAnsi="Times New Roman" w:cs="Times New Roman"/>
          <w:sz w:val="28"/>
          <w:szCs w:val="28"/>
        </w:rPr>
        <w:t>була</w:t>
      </w:r>
      <w:r w:rsidR="007F3F6B" w:rsidRPr="00467067">
        <w:rPr>
          <w:rFonts w:ascii="Times New Roman" w:eastAsia="Calibri" w:hAnsi="Times New Roman" w:cs="Times New Roman"/>
          <w:sz w:val="28"/>
          <w:szCs w:val="28"/>
        </w:rPr>
        <w:t xml:space="preserve"> в межах від 0,4 до 22,9 мг/м</w:t>
      </w:r>
      <w:r w:rsidR="007F3F6B" w:rsidRPr="00467067">
        <w:rPr>
          <w:rFonts w:ascii="Times New Roman" w:eastAsia="Calibri" w:hAnsi="Times New Roman" w:cs="Times New Roman"/>
          <w:sz w:val="28"/>
          <w:szCs w:val="28"/>
          <w:vertAlign w:val="superscript"/>
        </w:rPr>
        <w:t>3</w:t>
      </w:r>
      <w:r w:rsidR="007F3F6B" w:rsidRPr="00467067">
        <w:rPr>
          <w:rFonts w:ascii="Times New Roman" w:eastAsia="Calibri" w:hAnsi="Times New Roman" w:cs="Times New Roman"/>
          <w:sz w:val="28"/>
          <w:szCs w:val="28"/>
        </w:rPr>
        <w:t>.</w:t>
      </w:r>
    </w:p>
    <w:p w:rsidR="007F3F6B" w:rsidRPr="00467067" w:rsidRDefault="007F3F6B" w:rsidP="00467067">
      <w:pPr>
        <w:tabs>
          <w:tab w:val="left" w:pos="720"/>
        </w:tabs>
        <w:spacing w:after="0" w:line="360" w:lineRule="auto"/>
        <w:ind w:firstLine="567"/>
        <w:jc w:val="both"/>
        <w:rPr>
          <w:rFonts w:ascii="Times New Roman" w:eastAsia="Calibri" w:hAnsi="Times New Roman" w:cs="Times New Roman"/>
          <w:sz w:val="28"/>
          <w:szCs w:val="28"/>
        </w:rPr>
      </w:pPr>
      <w:r w:rsidRPr="00467067">
        <w:rPr>
          <w:rFonts w:ascii="Times New Roman" w:eastAsia="Calibri" w:hAnsi="Times New Roman" w:cs="Times New Roman"/>
          <w:sz w:val="28"/>
          <w:szCs w:val="28"/>
        </w:rPr>
        <w:tab/>
        <w:t xml:space="preserve">Пил, який піднімається з поверхні </w:t>
      </w:r>
      <w:proofErr w:type="spellStart"/>
      <w:r w:rsidRPr="00467067">
        <w:rPr>
          <w:rFonts w:ascii="Times New Roman" w:eastAsia="Calibri" w:hAnsi="Times New Roman" w:cs="Times New Roman"/>
          <w:sz w:val="28"/>
          <w:szCs w:val="28"/>
        </w:rPr>
        <w:t>хвостосховища</w:t>
      </w:r>
      <w:proofErr w:type="spellEnd"/>
      <w:r w:rsidRPr="00467067">
        <w:rPr>
          <w:rFonts w:ascii="Times New Roman" w:eastAsia="Calibri" w:hAnsi="Times New Roman" w:cs="Times New Roman"/>
          <w:sz w:val="28"/>
          <w:szCs w:val="28"/>
        </w:rPr>
        <w:t xml:space="preserve"> негативно впливає на санітарно-гігієнічні умови житлових районів промислових підприємств, а також на стан сільськогосподарських угідь.</w:t>
      </w:r>
    </w:p>
    <w:p w:rsidR="007F3F6B" w:rsidRPr="00467067" w:rsidRDefault="007F3F6B" w:rsidP="00467067">
      <w:pPr>
        <w:tabs>
          <w:tab w:val="left" w:pos="720"/>
        </w:tabs>
        <w:spacing w:after="0" w:line="360" w:lineRule="auto"/>
        <w:ind w:firstLine="567"/>
        <w:jc w:val="both"/>
        <w:rPr>
          <w:rFonts w:ascii="Times New Roman" w:eastAsia="Calibri" w:hAnsi="Times New Roman" w:cs="Times New Roman"/>
          <w:sz w:val="28"/>
          <w:szCs w:val="28"/>
        </w:rPr>
      </w:pPr>
      <w:r w:rsidRPr="00467067">
        <w:rPr>
          <w:rFonts w:ascii="Times New Roman" w:eastAsia="Calibri" w:hAnsi="Times New Roman" w:cs="Times New Roman"/>
          <w:sz w:val="28"/>
          <w:szCs w:val="28"/>
        </w:rPr>
        <w:lastRenderedPageBreak/>
        <w:tab/>
        <w:t>Процес утворення пилового потоку залежить від зовнішніх факторів (мет</w:t>
      </w:r>
      <w:r w:rsidR="00B10FEF" w:rsidRPr="00467067">
        <w:rPr>
          <w:rFonts w:ascii="Times New Roman" w:eastAsia="Calibri" w:hAnsi="Times New Roman" w:cs="Times New Roman"/>
          <w:sz w:val="28"/>
          <w:szCs w:val="28"/>
        </w:rPr>
        <w:t>ео</w:t>
      </w:r>
      <w:r w:rsidRPr="00467067">
        <w:rPr>
          <w:rFonts w:ascii="Times New Roman" w:eastAsia="Calibri" w:hAnsi="Times New Roman" w:cs="Times New Roman"/>
          <w:sz w:val="28"/>
          <w:szCs w:val="28"/>
        </w:rPr>
        <w:t>рологічних умов) та внутрішніх, в першу чергу, фізико-механічних властивостей поверхні, таких як дисперсний склад, вологість, щільність шару шламу, адгезії та інших.</w:t>
      </w:r>
    </w:p>
    <w:p w:rsidR="007F3F6B" w:rsidRPr="00467067" w:rsidRDefault="007F3F6B" w:rsidP="00467067">
      <w:pPr>
        <w:spacing w:after="0" w:line="360" w:lineRule="auto"/>
        <w:ind w:firstLine="567"/>
        <w:jc w:val="both"/>
        <w:rPr>
          <w:rFonts w:ascii="Times New Roman" w:hAnsi="Times New Roman" w:cs="Times New Roman"/>
          <w:sz w:val="28"/>
          <w:szCs w:val="28"/>
        </w:rPr>
      </w:pPr>
      <w:r w:rsidRPr="00467067">
        <w:rPr>
          <w:rFonts w:ascii="Times New Roman" w:eastAsia="Calibri" w:hAnsi="Times New Roman" w:cs="Times New Roman"/>
          <w:sz w:val="28"/>
          <w:szCs w:val="28"/>
        </w:rPr>
        <w:t xml:space="preserve">Для отримання фактичних даних </w:t>
      </w:r>
      <w:r w:rsidRPr="00467067">
        <w:rPr>
          <w:rFonts w:ascii="Times New Roman" w:hAnsi="Times New Roman" w:cs="Times New Roman"/>
          <w:sz w:val="28"/>
          <w:szCs w:val="28"/>
        </w:rPr>
        <w:t xml:space="preserve">було проведено дослідження повітря на північному заході с. Вишневе та південному заході с. Зелений Гай в районі санітарно-захисних зон (СЗЗ), які знаходяться на відстані 4 км від </w:t>
      </w:r>
      <w:proofErr w:type="spellStart"/>
      <w:r w:rsidRPr="00467067">
        <w:rPr>
          <w:rFonts w:ascii="Times New Roman" w:hAnsi="Times New Roman" w:cs="Times New Roman"/>
          <w:sz w:val="28"/>
          <w:szCs w:val="28"/>
        </w:rPr>
        <w:t>хвостосховища</w:t>
      </w:r>
      <w:proofErr w:type="spellEnd"/>
      <w:r w:rsidRPr="00467067">
        <w:rPr>
          <w:rFonts w:ascii="Times New Roman" w:hAnsi="Times New Roman" w:cs="Times New Roman"/>
          <w:sz w:val="28"/>
          <w:szCs w:val="28"/>
        </w:rPr>
        <w:t xml:space="preserve">. При відборі проб застосовувалися такі засоби вимірювання, як </w:t>
      </w:r>
      <w:proofErr w:type="spellStart"/>
      <w:r w:rsidRPr="00467067">
        <w:rPr>
          <w:rFonts w:ascii="Times New Roman" w:hAnsi="Times New Roman" w:cs="Times New Roman"/>
          <w:sz w:val="28"/>
          <w:szCs w:val="28"/>
        </w:rPr>
        <w:t>електроаспіратор</w:t>
      </w:r>
      <w:proofErr w:type="spellEnd"/>
      <w:r w:rsidRPr="00467067">
        <w:rPr>
          <w:rFonts w:ascii="Times New Roman" w:hAnsi="Times New Roman" w:cs="Times New Roman"/>
          <w:sz w:val="28"/>
          <w:szCs w:val="28"/>
        </w:rPr>
        <w:t xml:space="preserve"> </w:t>
      </w:r>
      <w:r w:rsidRPr="00467067">
        <w:rPr>
          <w:rFonts w:ascii="Times New Roman" w:hAnsi="Times New Roman" w:cs="Times New Roman"/>
          <w:sz w:val="28"/>
          <w:szCs w:val="28"/>
          <w:lang w:val="en-US"/>
        </w:rPr>
        <w:t>ASA</w:t>
      </w:r>
      <w:r w:rsidRPr="00467067">
        <w:rPr>
          <w:rFonts w:ascii="Times New Roman" w:hAnsi="Times New Roman" w:cs="Times New Roman"/>
          <w:sz w:val="28"/>
          <w:szCs w:val="28"/>
        </w:rPr>
        <w:t xml:space="preserve">-4 М-947, Тензор 41-0004, ППВ-2 №1204. Поверхня місцевості – твердий ґрунт. </w:t>
      </w:r>
    </w:p>
    <w:p w:rsidR="007F3F6B" w:rsidRPr="00467067" w:rsidRDefault="007F3F6B" w:rsidP="00467067">
      <w:pPr>
        <w:spacing w:after="0" w:line="360" w:lineRule="auto"/>
        <w:ind w:firstLine="567"/>
        <w:jc w:val="both"/>
        <w:rPr>
          <w:rFonts w:ascii="Times New Roman" w:hAnsi="Times New Roman" w:cs="Times New Roman"/>
          <w:sz w:val="28"/>
          <w:szCs w:val="28"/>
        </w:rPr>
      </w:pPr>
      <w:r w:rsidRPr="00467067">
        <w:rPr>
          <w:rFonts w:ascii="Times New Roman" w:hAnsi="Times New Roman" w:cs="Times New Roman"/>
          <w:sz w:val="28"/>
          <w:szCs w:val="28"/>
        </w:rPr>
        <w:t>Результати вимірювань наведено в таблиці 1.</w:t>
      </w:r>
      <w:r w:rsidR="00B4283F" w:rsidRPr="00467067">
        <w:rPr>
          <w:rFonts w:ascii="Times New Roman" w:hAnsi="Times New Roman" w:cs="Times New Roman"/>
          <w:sz w:val="28"/>
          <w:szCs w:val="28"/>
        </w:rPr>
        <w:t>1.</w:t>
      </w:r>
    </w:p>
    <w:p w:rsidR="007F3F6B" w:rsidRPr="00467067" w:rsidRDefault="007F3F6B" w:rsidP="00467067">
      <w:pPr>
        <w:spacing w:after="0" w:line="360" w:lineRule="auto"/>
        <w:ind w:firstLine="567"/>
        <w:jc w:val="both"/>
        <w:rPr>
          <w:rFonts w:ascii="Times New Roman" w:hAnsi="Times New Roman" w:cs="Times New Roman"/>
          <w:sz w:val="28"/>
          <w:szCs w:val="28"/>
        </w:rPr>
      </w:pPr>
      <w:r w:rsidRPr="00467067">
        <w:rPr>
          <w:rFonts w:ascii="Times New Roman" w:hAnsi="Times New Roman" w:cs="Times New Roman"/>
          <w:sz w:val="28"/>
          <w:szCs w:val="28"/>
        </w:rPr>
        <w:t>Таблиця 1.</w:t>
      </w:r>
      <w:r w:rsidR="00B4283F" w:rsidRPr="00467067">
        <w:rPr>
          <w:rFonts w:ascii="Times New Roman" w:hAnsi="Times New Roman" w:cs="Times New Roman"/>
          <w:sz w:val="28"/>
          <w:szCs w:val="28"/>
        </w:rPr>
        <w:t>1.</w:t>
      </w:r>
      <w:r w:rsidRPr="00467067">
        <w:rPr>
          <w:rFonts w:ascii="Times New Roman" w:hAnsi="Times New Roman" w:cs="Times New Roman"/>
          <w:sz w:val="28"/>
          <w:szCs w:val="28"/>
        </w:rPr>
        <w:t xml:space="preserve"> Результати вимірювань погодно-кліматичних умов та дослідження повітря</w:t>
      </w:r>
      <w:r w:rsidR="00467067">
        <w:rPr>
          <w:rFonts w:ascii="Times New Roman" w:hAnsi="Times New Roman" w:cs="Times New Roman"/>
          <w:sz w:val="28"/>
          <w:szCs w:val="28"/>
        </w:rPr>
        <w:t>.</w:t>
      </w:r>
    </w:p>
    <w:tbl>
      <w:tblPr>
        <w:tblStyle w:val="a7"/>
        <w:tblW w:w="5017" w:type="pct"/>
        <w:tblLayout w:type="fixed"/>
        <w:tblLook w:val="04A0"/>
      </w:tblPr>
      <w:tblGrid>
        <w:gridCol w:w="1102"/>
        <w:gridCol w:w="1133"/>
        <w:gridCol w:w="704"/>
        <w:gridCol w:w="704"/>
        <w:gridCol w:w="489"/>
        <w:gridCol w:w="763"/>
        <w:gridCol w:w="576"/>
        <w:gridCol w:w="716"/>
        <w:gridCol w:w="728"/>
        <w:gridCol w:w="710"/>
        <w:gridCol w:w="850"/>
        <w:gridCol w:w="850"/>
        <w:gridCol w:w="564"/>
      </w:tblGrid>
      <w:tr w:rsidR="007F3F6B" w:rsidTr="00467067">
        <w:tc>
          <w:tcPr>
            <w:tcW w:w="557" w:type="pct"/>
            <w:vMerge w:val="restart"/>
            <w:vAlign w:val="center"/>
          </w:tcPr>
          <w:p w:rsidR="007F3F6B" w:rsidRDefault="007F3F6B" w:rsidP="00467067">
            <w:pPr>
              <w:ind w:left="-142" w:right="-147"/>
              <w:jc w:val="center"/>
              <w:rPr>
                <w:rFonts w:ascii="Times New Roman" w:hAnsi="Times New Roman" w:cs="Times New Roman"/>
                <w:sz w:val="24"/>
                <w:szCs w:val="24"/>
              </w:rPr>
            </w:pPr>
            <w:r>
              <w:rPr>
                <w:rFonts w:ascii="Times New Roman" w:hAnsi="Times New Roman" w:cs="Times New Roman"/>
                <w:sz w:val="24"/>
                <w:szCs w:val="24"/>
              </w:rPr>
              <w:t xml:space="preserve">Номера </w:t>
            </w:r>
            <w:proofErr w:type="spellStart"/>
            <w:r>
              <w:rPr>
                <w:rFonts w:ascii="Times New Roman" w:hAnsi="Times New Roman" w:cs="Times New Roman"/>
                <w:sz w:val="24"/>
                <w:szCs w:val="24"/>
              </w:rPr>
              <w:t>поглина-</w:t>
            </w:r>
            <w:proofErr w:type="spellEnd"/>
            <w:r>
              <w:rPr>
                <w:rFonts w:ascii="Times New Roman" w:hAnsi="Times New Roman" w:cs="Times New Roman"/>
                <w:sz w:val="24"/>
                <w:szCs w:val="24"/>
              </w:rPr>
              <w:br/>
            </w:r>
            <w:proofErr w:type="spellStart"/>
            <w:r>
              <w:rPr>
                <w:rFonts w:ascii="Times New Roman" w:hAnsi="Times New Roman" w:cs="Times New Roman"/>
                <w:sz w:val="24"/>
                <w:szCs w:val="24"/>
              </w:rPr>
              <w:t>чів</w:t>
            </w:r>
            <w:proofErr w:type="spellEnd"/>
            <w:r>
              <w:rPr>
                <w:rFonts w:ascii="Times New Roman" w:hAnsi="Times New Roman" w:cs="Times New Roman"/>
                <w:sz w:val="24"/>
                <w:szCs w:val="24"/>
              </w:rPr>
              <w:t xml:space="preserve"> та фільтрів</w:t>
            </w:r>
          </w:p>
        </w:tc>
        <w:tc>
          <w:tcPr>
            <w:tcW w:w="573" w:type="pct"/>
            <w:vMerge w:val="restart"/>
            <w:vAlign w:val="center"/>
          </w:tcPr>
          <w:p w:rsidR="007F3F6B" w:rsidRDefault="007F3F6B" w:rsidP="006216E6">
            <w:pPr>
              <w:ind w:left="-69" w:right="-136"/>
              <w:jc w:val="center"/>
              <w:rPr>
                <w:rFonts w:ascii="Times New Roman" w:hAnsi="Times New Roman" w:cs="Times New Roman"/>
                <w:sz w:val="24"/>
                <w:szCs w:val="24"/>
              </w:rPr>
            </w:pPr>
            <w:r>
              <w:rPr>
                <w:rFonts w:ascii="Times New Roman" w:hAnsi="Times New Roman" w:cs="Times New Roman"/>
                <w:sz w:val="24"/>
                <w:szCs w:val="24"/>
              </w:rPr>
              <w:t>Точка відбору проб</w:t>
            </w:r>
          </w:p>
        </w:tc>
        <w:tc>
          <w:tcPr>
            <w:tcW w:w="1998" w:type="pct"/>
            <w:gridSpan w:val="6"/>
            <w:vAlign w:val="center"/>
          </w:tcPr>
          <w:p w:rsidR="007F3F6B" w:rsidRDefault="007F3F6B" w:rsidP="006216E6">
            <w:pPr>
              <w:jc w:val="center"/>
              <w:rPr>
                <w:rFonts w:ascii="Times New Roman" w:hAnsi="Times New Roman" w:cs="Times New Roman"/>
                <w:sz w:val="24"/>
                <w:szCs w:val="24"/>
              </w:rPr>
            </w:pPr>
            <w:r>
              <w:rPr>
                <w:rFonts w:ascii="Times New Roman" w:hAnsi="Times New Roman" w:cs="Times New Roman"/>
                <w:sz w:val="24"/>
                <w:szCs w:val="24"/>
              </w:rPr>
              <w:t>Метеорологічні фактори</w:t>
            </w:r>
          </w:p>
        </w:tc>
        <w:tc>
          <w:tcPr>
            <w:tcW w:w="1157" w:type="pct"/>
            <w:gridSpan w:val="3"/>
            <w:vAlign w:val="center"/>
          </w:tcPr>
          <w:p w:rsidR="007F3F6B" w:rsidRDefault="007F3F6B" w:rsidP="006216E6">
            <w:pPr>
              <w:jc w:val="center"/>
              <w:rPr>
                <w:rFonts w:ascii="Times New Roman" w:hAnsi="Times New Roman" w:cs="Times New Roman"/>
                <w:sz w:val="24"/>
                <w:szCs w:val="24"/>
              </w:rPr>
            </w:pPr>
            <w:r>
              <w:rPr>
                <w:rFonts w:ascii="Times New Roman" w:hAnsi="Times New Roman" w:cs="Times New Roman"/>
                <w:sz w:val="24"/>
                <w:szCs w:val="24"/>
              </w:rPr>
              <w:t>Час відбору</w:t>
            </w:r>
          </w:p>
        </w:tc>
        <w:tc>
          <w:tcPr>
            <w:tcW w:w="715" w:type="pct"/>
            <w:gridSpan w:val="2"/>
            <w:vAlign w:val="center"/>
          </w:tcPr>
          <w:p w:rsidR="007F3F6B" w:rsidRDefault="007F3F6B" w:rsidP="006216E6">
            <w:pPr>
              <w:ind w:left="-110" w:right="-142"/>
              <w:jc w:val="center"/>
              <w:rPr>
                <w:rFonts w:ascii="Times New Roman" w:hAnsi="Times New Roman" w:cs="Times New Roman"/>
                <w:sz w:val="24"/>
                <w:szCs w:val="24"/>
              </w:rPr>
            </w:pPr>
            <w:r>
              <w:rPr>
                <w:rFonts w:ascii="Times New Roman" w:hAnsi="Times New Roman" w:cs="Times New Roman"/>
                <w:sz w:val="24"/>
                <w:szCs w:val="24"/>
              </w:rPr>
              <w:t>Результат дослідження концентрації пилу</w:t>
            </w:r>
          </w:p>
        </w:tc>
      </w:tr>
      <w:tr w:rsidR="007F3F6B" w:rsidTr="00467067">
        <w:trPr>
          <w:cantSplit/>
          <w:trHeight w:val="1909"/>
        </w:trPr>
        <w:tc>
          <w:tcPr>
            <w:tcW w:w="557" w:type="pct"/>
            <w:vMerge/>
            <w:vAlign w:val="center"/>
          </w:tcPr>
          <w:p w:rsidR="007F3F6B" w:rsidRDefault="007F3F6B" w:rsidP="006216E6">
            <w:pPr>
              <w:ind w:left="-142" w:right="-147" w:firstLine="142"/>
              <w:jc w:val="center"/>
              <w:rPr>
                <w:rFonts w:ascii="Times New Roman" w:hAnsi="Times New Roman" w:cs="Times New Roman"/>
                <w:sz w:val="24"/>
                <w:szCs w:val="24"/>
              </w:rPr>
            </w:pPr>
          </w:p>
        </w:tc>
        <w:tc>
          <w:tcPr>
            <w:tcW w:w="573" w:type="pct"/>
            <w:vMerge/>
            <w:vAlign w:val="center"/>
          </w:tcPr>
          <w:p w:rsidR="007F3F6B" w:rsidRDefault="007F3F6B" w:rsidP="006216E6">
            <w:pPr>
              <w:ind w:left="-69" w:right="-136"/>
              <w:jc w:val="center"/>
              <w:rPr>
                <w:rFonts w:ascii="Times New Roman" w:hAnsi="Times New Roman" w:cs="Times New Roman"/>
                <w:sz w:val="24"/>
                <w:szCs w:val="24"/>
              </w:rPr>
            </w:pPr>
          </w:p>
        </w:tc>
        <w:tc>
          <w:tcPr>
            <w:tcW w:w="356"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Атмосферний тиск, </w:t>
            </w:r>
            <w:proofErr w:type="spellStart"/>
            <w:r>
              <w:rPr>
                <w:rFonts w:ascii="Times New Roman" w:hAnsi="Times New Roman" w:cs="Times New Roman"/>
                <w:sz w:val="24"/>
                <w:szCs w:val="24"/>
              </w:rPr>
              <w:t>мм.рт.ст</w:t>
            </w:r>
            <w:proofErr w:type="spellEnd"/>
            <w:r>
              <w:rPr>
                <w:rFonts w:ascii="Times New Roman" w:hAnsi="Times New Roman" w:cs="Times New Roman"/>
                <w:sz w:val="24"/>
                <w:szCs w:val="24"/>
              </w:rPr>
              <w:t>.</w:t>
            </w:r>
          </w:p>
        </w:tc>
        <w:tc>
          <w:tcPr>
            <w:tcW w:w="356"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Температура повітря, ºС</w:t>
            </w:r>
          </w:p>
        </w:tc>
        <w:tc>
          <w:tcPr>
            <w:tcW w:w="247"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Вологість,%</w:t>
            </w:r>
          </w:p>
        </w:tc>
        <w:tc>
          <w:tcPr>
            <w:tcW w:w="386"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Напрямок вітру</w:t>
            </w:r>
          </w:p>
        </w:tc>
        <w:tc>
          <w:tcPr>
            <w:tcW w:w="291"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Швидкість вітру, м/с</w:t>
            </w:r>
          </w:p>
        </w:tc>
        <w:tc>
          <w:tcPr>
            <w:tcW w:w="362"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Стан погоди</w:t>
            </w:r>
          </w:p>
        </w:tc>
        <w:tc>
          <w:tcPr>
            <w:tcW w:w="368"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Початок, год.</w:t>
            </w:r>
          </w:p>
        </w:tc>
        <w:tc>
          <w:tcPr>
            <w:tcW w:w="359"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Кінець, год.</w:t>
            </w:r>
          </w:p>
        </w:tc>
        <w:tc>
          <w:tcPr>
            <w:tcW w:w="430" w:type="pct"/>
            <w:textDirection w:val="btLr"/>
            <w:vAlign w:val="center"/>
          </w:tcPr>
          <w:p w:rsidR="007F3F6B" w:rsidRDefault="007F3F6B" w:rsidP="006216E6">
            <w:pPr>
              <w:ind w:left="113" w:right="113"/>
              <w:jc w:val="center"/>
              <w:rPr>
                <w:rFonts w:ascii="Times New Roman" w:hAnsi="Times New Roman" w:cs="Times New Roman"/>
                <w:sz w:val="24"/>
                <w:szCs w:val="24"/>
              </w:rPr>
            </w:pPr>
            <w:r>
              <w:rPr>
                <w:rFonts w:ascii="Times New Roman" w:hAnsi="Times New Roman" w:cs="Times New Roman"/>
                <w:sz w:val="24"/>
                <w:szCs w:val="24"/>
              </w:rPr>
              <w:t>Швидкість відбору проби, хвилин</w:t>
            </w:r>
          </w:p>
        </w:tc>
        <w:tc>
          <w:tcPr>
            <w:tcW w:w="430" w:type="pct"/>
            <w:textDirection w:val="btLr"/>
            <w:vAlign w:val="center"/>
          </w:tcPr>
          <w:p w:rsidR="007F3F6B" w:rsidRDefault="007F3F6B" w:rsidP="006216E6">
            <w:pPr>
              <w:ind w:right="113"/>
              <w:jc w:val="center"/>
              <w:rPr>
                <w:rFonts w:ascii="Times New Roman" w:hAnsi="Times New Roman" w:cs="Times New Roman"/>
                <w:sz w:val="24"/>
                <w:szCs w:val="24"/>
              </w:rPr>
            </w:pPr>
            <w:r>
              <w:rPr>
                <w:rFonts w:ascii="Times New Roman" w:hAnsi="Times New Roman" w:cs="Times New Roman"/>
                <w:sz w:val="24"/>
                <w:szCs w:val="24"/>
              </w:rPr>
              <w:t>Виявлена концентрація мг/м</w:t>
            </w:r>
            <w:r>
              <w:rPr>
                <w:rFonts w:ascii="Times New Roman" w:hAnsi="Times New Roman" w:cs="Times New Roman"/>
                <w:sz w:val="24"/>
                <w:szCs w:val="24"/>
                <w:vertAlign w:val="superscript"/>
              </w:rPr>
              <w:t>3</w:t>
            </w:r>
          </w:p>
        </w:tc>
        <w:tc>
          <w:tcPr>
            <w:tcW w:w="285" w:type="pct"/>
            <w:textDirection w:val="btLr"/>
            <w:vAlign w:val="center"/>
          </w:tcPr>
          <w:p w:rsidR="007F3F6B" w:rsidRDefault="007F3F6B" w:rsidP="006216E6">
            <w:pPr>
              <w:ind w:right="113"/>
              <w:jc w:val="center"/>
              <w:rPr>
                <w:rFonts w:ascii="Times New Roman" w:hAnsi="Times New Roman" w:cs="Times New Roman"/>
                <w:sz w:val="24"/>
                <w:szCs w:val="24"/>
              </w:rPr>
            </w:pPr>
            <w:r>
              <w:rPr>
                <w:rFonts w:ascii="Times New Roman" w:hAnsi="Times New Roman" w:cs="Times New Roman"/>
                <w:sz w:val="24"/>
                <w:szCs w:val="24"/>
              </w:rPr>
              <w:t>ГДК мг/м</w:t>
            </w:r>
            <w:r>
              <w:rPr>
                <w:rFonts w:ascii="Times New Roman" w:hAnsi="Times New Roman" w:cs="Times New Roman"/>
                <w:sz w:val="24"/>
                <w:szCs w:val="24"/>
                <w:vertAlign w:val="superscript"/>
              </w:rPr>
              <w:t>3</w:t>
            </w:r>
          </w:p>
        </w:tc>
      </w:tr>
      <w:tr w:rsidR="00467067" w:rsidTr="00467067">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2457</w:t>
            </w:r>
          </w:p>
        </w:tc>
        <w:tc>
          <w:tcPr>
            <w:tcW w:w="573" w:type="pct"/>
            <w:vMerge w:val="restart"/>
            <w:vAlign w:val="center"/>
          </w:tcPr>
          <w:p w:rsidR="00467067" w:rsidRDefault="00467067" w:rsidP="006216E6">
            <w:pPr>
              <w:ind w:left="-108" w:right="-136"/>
              <w:jc w:val="center"/>
              <w:rPr>
                <w:rFonts w:ascii="Times New Roman" w:hAnsi="Times New Roman" w:cs="Times New Roman"/>
                <w:sz w:val="24"/>
                <w:szCs w:val="24"/>
              </w:rPr>
            </w:pPr>
            <w:r>
              <w:rPr>
                <w:rFonts w:ascii="Times New Roman" w:hAnsi="Times New Roman" w:cs="Times New Roman"/>
                <w:sz w:val="24"/>
                <w:szCs w:val="24"/>
              </w:rPr>
              <w:t xml:space="preserve">СЗЗ пн./зх. </w:t>
            </w:r>
            <w:r>
              <w:rPr>
                <w:rFonts w:ascii="Times New Roman" w:hAnsi="Times New Roman" w:cs="Times New Roman"/>
                <w:sz w:val="24"/>
                <w:szCs w:val="24"/>
              </w:rPr>
              <w:br/>
            </w:r>
            <w:proofErr w:type="spellStart"/>
            <w:r>
              <w:rPr>
                <w:rFonts w:ascii="Times New Roman" w:hAnsi="Times New Roman" w:cs="Times New Roman"/>
                <w:sz w:val="24"/>
                <w:szCs w:val="24"/>
              </w:rPr>
              <w:t>с.Вишневе</w:t>
            </w:r>
            <w:proofErr w:type="spellEnd"/>
          </w:p>
        </w:tc>
        <w:tc>
          <w:tcPr>
            <w:tcW w:w="35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760</w:t>
            </w:r>
          </w:p>
        </w:tc>
        <w:tc>
          <w:tcPr>
            <w:tcW w:w="35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+29</w:t>
            </w:r>
          </w:p>
        </w:tc>
        <w:tc>
          <w:tcPr>
            <w:tcW w:w="247"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32</w:t>
            </w:r>
          </w:p>
        </w:tc>
        <w:tc>
          <w:tcPr>
            <w:tcW w:w="38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півд.-схід.</w:t>
            </w:r>
          </w:p>
        </w:tc>
        <w:tc>
          <w:tcPr>
            <w:tcW w:w="291"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w:t>
            </w:r>
          </w:p>
        </w:tc>
        <w:tc>
          <w:tcPr>
            <w:tcW w:w="362"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ясно</w:t>
            </w:r>
          </w:p>
        </w:tc>
        <w:tc>
          <w:tcPr>
            <w:tcW w:w="368" w:type="pct"/>
            <w:vAlign w:val="center"/>
          </w:tcPr>
          <w:p w:rsidR="00467067" w:rsidRPr="00551F85" w:rsidRDefault="00467067" w:rsidP="006216E6">
            <w:pPr>
              <w:jc w:val="cente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vertAlign w:val="superscript"/>
              </w:rPr>
              <w:t>00</w:t>
            </w:r>
          </w:p>
        </w:tc>
        <w:tc>
          <w:tcPr>
            <w:tcW w:w="359" w:type="pct"/>
            <w:vAlign w:val="center"/>
          </w:tcPr>
          <w:p w:rsidR="00467067" w:rsidRDefault="00467067" w:rsidP="006216E6">
            <w:pPr>
              <w:jc w:val="center"/>
              <w:rPr>
                <w:rFonts w:ascii="Times New Roman" w:hAnsi="Times New Roman" w:cs="Times New Roman"/>
                <w:sz w:val="24"/>
                <w:szCs w:val="24"/>
              </w:rPr>
            </w:pP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40</w:t>
            </w: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0,27</w:t>
            </w:r>
          </w:p>
        </w:tc>
        <w:tc>
          <w:tcPr>
            <w:tcW w:w="285" w:type="pct"/>
            <w:vMerge w:val="restart"/>
            <w:vAlign w:val="center"/>
          </w:tcPr>
          <w:p w:rsidR="00467067" w:rsidRPr="00467067" w:rsidRDefault="00467067" w:rsidP="006216E6">
            <w:pPr>
              <w:jc w:val="center"/>
            </w:pPr>
            <w:r w:rsidRPr="00AE5E68">
              <w:rPr>
                <w:rFonts w:ascii="Times New Roman" w:hAnsi="Times New Roman" w:cs="Times New Roman"/>
                <w:sz w:val="24"/>
                <w:szCs w:val="24"/>
              </w:rPr>
              <w:t>0,5</w:t>
            </w:r>
          </w:p>
        </w:tc>
      </w:tr>
      <w:tr w:rsidR="00467067" w:rsidTr="00467067">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2458</w:t>
            </w:r>
          </w:p>
        </w:tc>
        <w:tc>
          <w:tcPr>
            <w:tcW w:w="573" w:type="pct"/>
            <w:vMerge/>
            <w:vAlign w:val="center"/>
          </w:tcPr>
          <w:p w:rsidR="00467067" w:rsidRDefault="00467067" w:rsidP="006216E6">
            <w:pPr>
              <w:ind w:left="-69" w:right="-136"/>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247" w:type="pct"/>
            <w:vMerge/>
            <w:vAlign w:val="center"/>
          </w:tcPr>
          <w:p w:rsidR="00467067" w:rsidRDefault="00467067" w:rsidP="006216E6">
            <w:pPr>
              <w:jc w:val="center"/>
              <w:rPr>
                <w:rFonts w:ascii="Times New Roman" w:hAnsi="Times New Roman" w:cs="Times New Roman"/>
                <w:sz w:val="24"/>
                <w:szCs w:val="24"/>
              </w:rPr>
            </w:pPr>
          </w:p>
        </w:tc>
        <w:tc>
          <w:tcPr>
            <w:tcW w:w="386" w:type="pct"/>
            <w:vMerge/>
            <w:vAlign w:val="center"/>
          </w:tcPr>
          <w:p w:rsidR="00467067" w:rsidRDefault="00467067" w:rsidP="006216E6">
            <w:pPr>
              <w:jc w:val="center"/>
              <w:rPr>
                <w:rFonts w:ascii="Times New Roman" w:hAnsi="Times New Roman" w:cs="Times New Roman"/>
                <w:sz w:val="24"/>
                <w:szCs w:val="24"/>
              </w:rPr>
            </w:pPr>
          </w:p>
        </w:tc>
        <w:tc>
          <w:tcPr>
            <w:tcW w:w="291" w:type="pct"/>
            <w:vMerge/>
            <w:vAlign w:val="center"/>
          </w:tcPr>
          <w:p w:rsidR="00467067" w:rsidRDefault="00467067" w:rsidP="006216E6">
            <w:pPr>
              <w:jc w:val="center"/>
              <w:rPr>
                <w:rFonts w:ascii="Times New Roman" w:hAnsi="Times New Roman" w:cs="Times New Roman"/>
                <w:sz w:val="24"/>
                <w:szCs w:val="24"/>
              </w:rPr>
            </w:pPr>
          </w:p>
        </w:tc>
        <w:tc>
          <w:tcPr>
            <w:tcW w:w="362" w:type="pct"/>
            <w:vMerge/>
            <w:vAlign w:val="center"/>
          </w:tcPr>
          <w:p w:rsidR="00467067" w:rsidRDefault="00467067" w:rsidP="006216E6">
            <w:pPr>
              <w:jc w:val="center"/>
              <w:rPr>
                <w:rFonts w:ascii="Times New Roman" w:hAnsi="Times New Roman" w:cs="Times New Roman"/>
                <w:sz w:val="24"/>
                <w:szCs w:val="24"/>
              </w:rPr>
            </w:pPr>
          </w:p>
        </w:tc>
        <w:tc>
          <w:tcPr>
            <w:tcW w:w="368" w:type="pct"/>
            <w:vAlign w:val="center"/>
          </w:tcPr>
          <w:p w:rsidR="00467067" w:rsidRDefault="00467067" w:rsidP="006216E6">
            <w:pPr>
              <w:jc w:val="center"/>
              <w:rPr>
                <w:rFonts w:ascii="Times New Roman" w:hAnsi="Times New Roman" w:cs="Times New Roman"/>
                <w:sz w:val="24"/>
                <w:szCs w:val="24"/>
              </w:rPr>
            </w:pPr>
          </w:p>
        </w:tc>
        <w:tc>
          <w:tcPr>
            <w:tcW w:w="359" w:type="pct"/>
            <w:vAlign w:val="center"/>
          </w:tcPr>
          <w:p w:rsidR="00467067" w:rsidRDefault="00467067" w:rsidP="006216E6">
            <w:pPr>
              <w:jc w:val="center"/>
              <w:rPr>
                <w:rFonts w:ascii="Times New Roman" w:hAnsi="Times New Roman" w:cs="Times New Roman"/>
                <w:sz w:val="24"/>
                <w:szCs w:val="24"/>
              </w:rPr>
            </w:pP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30</w:t>
            </w:r>
          </w:p>
        </w:tc>
        <w:tc>
          <w:tcPr>
            <w:tcW w:w="430" w:type="pct"/>
            <w:vAlign w:val="center"/>
          </w:tcPr>
          <w:p w:rsidR="00467067" w:rsidRDefault="00467067" w:rsidP="006216E6">
            <w:pPr>
              <w:jc w:val="center"/>
            </w:pPr>
            <w:r w:rsidRPr="00402DA0">
              <w:rPr>
                <w:rFonts w:ascii="Times New Roman" w:hAnsi="Times New Roman" w:cs="Times New Roman"/>
                <w:sz w:val="24"/>
                <w:szCs w:val="24"/>
              </w:rPr>
              <w:t>0,27</w:t>
            </w:r>
          </w:p>
        </w:tc>
        <w:tc>
          <w:tcPr>
            <w:tcW w:w="285" w:type="pct"/>
            <w:vMerge/>
            <w:vAlign w:val="center"/>
          </w:tcPr>
          <w:p w:rsidR="00467067" w:rsidRDefault="00467067" w:rsidP="006216E6">
            <w:pPr>
              <w:jc w:val="center"/>
            </w:pPr>
          </w:p>
        </w:tc>
      </w:tr>
      <w:tr w:rsidR="00467067" w:rsidTr="00467067">
        <w:trPr>
          <w:trHeight w:val="272"/>
        </w:trPr>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2459</w:t>
            </w:r>
          </w:p>
        </w:tc>
        <w:tc>
          <w:tcPr>
            <w:tcW w:w="573" w:type="pct"/>
            <w:vMerge/>
            <w:vAlign w:val="center"/>
          </w:tcPr>
          <w:p w:rsidR="00467067" w:rsidRDefault="00467067" w:rsidP="006216E6">
            <w:pPr>
              <w:ind w:left="-69" w:right="-136"/>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247" w:type="pct"/>
            <w:vMerge/>
            <w:vAlign w:val="center"/>
          </w:tcPr>
          <w:p w:rsidR="00467067" w:rsidRDefault="00467067" w:rsidP="006216E6">
            <w:pPr>
              <w:jc w:val="center"/>
              <w:rPr>
                <w:rFonts w:ascii="Times New Roman" w:hAnsi="Times New Roman" w:cs="Times New Roman"/>
                <w:sz w:val="24"/>
                <w:szCs w:val="24"/>
              </w:rPr>
            </w:pPr>
          </w:p>
        </w:tc>
        <w:tc>
          <w:tcPr>
            <w:tcW w:w="386" w:type="pct"/>
            <w:vMerge/>
            <w:vAlign w:val="center"/>
          </w:tcPr>
          <w:p w:rsidR="00467067" w:rsidRDefault="00467067" w:rsidP="006216E6">
            <w:pPr>
              <w:jc w:val="center"/>
              <w:rPr>
                <w:rFonts w:ascii="Times New Roman" w:hAnsi="Times New Roman" w:cs="Times New Roman"/>
                <w:sz w:val="24"/>
                <w:szCs w:val="24"/>
              </w:rPr>
            </w:pPr>
          </w:p>
        </w:tc>
        <w:tc>
          <w:tcPr>
            <w:tcW w:w="291" w:type="pct"/>
            <w:vMerge/>
            <w:vAlign w:val="center"/>
          </w:tcPr>
          <w:p w:rsidR="00467067" w:rsidRDefault="00467067" w:rsidP="006216E6">
            <w:pPr>
              <w:jc w:val="center"/>
              <w:rPr>
                <w:rFonts w:ascii="Times New Roman" w:hAnsi="Times New Roman" w:cs="Times New Roman"/>
                <w:sz w:val="24"/>
                <w:szCs w:val="24"/>
              </w:rPr>
            </w:pPr>
          </w:p>
        </w:tc>
        <w:tc>
          <w:tcPr>
            <w:tcW w:w="362" w:type="pct"/>
            <w:vMerge/>
            <w:vAlign w:val="center"/>
          </w:tcPr>
          <w:p w:rsidR="00467067" w:rsidRDefault="00467067" w:rsidP="006216E6">
            <w:pPr>
              <w:jc w:val="center"/>
              <w:rPr>
                <w:rFonts w:ascii="Times New Roman" w:hAnsi="Times New Roman" w:cs="Times New Roman"/>
                <w:sz w:val="24"/>
                <w:szCs w:val="24"/>
              </w:rPr>
            </w:pPr>
          </w:p>
        </w:tc>
        <w:tc>
          <w:tcPr>
            <w:tcW w:w="368" w:type="pct"/>
            <w:vAlign w:val="center"/>
          </w:tcPr>
          <w:p w:rsidR="00467067" w:rsidRDefault="00467067" w:rsidP="006216E6">
            <w:pPr>
              <w:jc w:val="center"/>
              <w:rPr>
                <w:rFonts w:ascii="Times New Roman" w:hAnsi="Times New Roman" w:cs="Times New Roman"/>
                <w:sz w:val="24"/>
                <w:szCs w:val="24"/>
              </w:rPr>
            </w:pPr>
          </w:p>
        </w:tc>
        <w:tc>
          <w:tcPr>
            <w:tcW w:w="359" w:type="pct"/>
            <w:vAlign w:val="center"/>
          </w:tcPr>
          <w:p w:rsidR="00467067" w:rsidRDefault="00467067" w:rsidP="006216E6">
            <w:pPr>
              <w:jc w:val="center"/>
              <w:rPr>
                <w:rFonts w:ascii="Times New Roman" w:hAnsi="Times New Roman" w:cs="Times New Roman"/>
                <w:sz w:val="24"/>
                <w:szCs w:val="24"/>
              </w:rPr>
            </w:pP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40</w:t>
            </w:r>
          </w:p>
        </w:tc>
        <w:tc>
          <w:tcPr>
            <w:tcW w:w="430" w:type="pct"/>
            <w:vAlign w:val="center"/>
          </w:tcPr>
          <w:p w:rsidR="00467067" w:rsidRDefault="00467067" w:rsidP="006216E6">
            <w:pPr>
              <w:jc w:val="center"/>
            </w:pPr>
            <w:r w:rsidRPr="00402DA0">
              <w:rPr>
                <w:rFonts w:ascii="Times New Roman" w:hAnsi="Times New Roman" w:cs="Times New Roman"/>
                <w:sz w:val="24"/>
                <w:szCs w:val="24"/>
              </w:rPr>
              <w:t>0,27</w:t>
            </w:r>
          </w:p>
        </w:tc>
        <w:tc>
          <w:tcPr>
            <w:tcW w:w="285" w:type="pct"/>
            <w:vMerge/>
            <w:vAlign w:val="center"/>
          </w:tcPr>
          <w:p w:rsidR="00467067" w:rsidRDefault="00467067" w:rsidP="006216E6">
            <w:pPr>
              <w:jc w:val="center"/>
            </w:pPr>
          </w:p>
        </w:tc>
      </w:tr>
      <w:tr w:rsidR="00467067" w:rsidTr="00467067">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2460</w:t>
            </w:r>
          </w:p>
        </w:tc>
        <w:tc>
          <w:tcPr>
            <w:tcW w:w="573" w:type="pct"/>
            <w:vMerge w:val="restart"/>
            <w:vAlign w:val="center"/>
          </w:tcPr>
          <w:p w:rsidR="00467067" w:rsidRDefault="00467067" w:rsidP="006216E6">
            <w:pPr>
              <w:ind w:left="-69" w:right="-136"/>
              <w:jc w:val="center"/>
              <w:rPr>
                <w:rFonts w:ascii="Times New Roman" w:hAnsi="Times New Roman" w:cs="Times New Roman"/>
                <w:sz w:val="24"/>
                <w:szCs w:val="24"/>
              </w:rPr>
            </w:pPr>
            <w:r>
              <w:rPr>
                <w:rFonts w:ascii="Times New Roman" w:hAnsi="Times New Roman" w:cs="Times New Roman"/>
                <w:sz w:val="24"/>
                <w:szCs w:val="24"/>
              </w:rPr>
              <w:t xml:space="preserve">СЗЗ пд./зх. </w:t>
            </w:r>
            <w:r>
              <w:rPr>
                <w:rFonts w:ascii="Times New Roman" w:hAnsi="Times New Roman" w:cs="Times New Roman"/>
                <w:sz w:val="24"/>
                <w:szCs w:val="24"/>
              </w:rPr>
              <w:br/>
            </w:r>
            <w:proofErr w:type="spellStart"/>
            <w:r>
              <w:rPr>
                <w:rFonts w:ascii="Times New Roman" w:hAnsi="Times New Roman" w:cs="Times New Roman"/>
                <w:sz w:val="24"/>
                <w:szCs w:val="24"/>
              </w:rPr>
              <w:t>с.Зелений</w:t>
            </w:r>
            <w:proofErr w:type="spellEnd"/>
            <w:r>
              <w:rPr>
                <w:rFonts w:ascii="Times New Roman" w:hAnsi="Times New Roman" w:cs="Times New Roman"/>
                <w:sz w:val="24"/>
                <w:szCs w:val="24"/>
              </w:rPr>
              <w:t xml:space="preserve"> Гай</w:t>
            </w:r>
          </w:p>
        </w:tc>
        <w:tc>
          <w:tcPr>
            <w:tcW w:w="35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760</w:t>
            </w:r>
          </w:p>
        </w:tc>
        <w:tc>
          <w:tcPr>
            <w:tcW w:w="35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+29</w:t>
            </w:r>
          </w:p>
        </w:tc>
        <w:tc>
          <w:tcPr>
            <w:tcW w:w="247"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32</w:t>
            </w:r>
          </w:p>
        </w:tc>
        <w:tc>
          <w:tcPr>
            <w:tcW w:w="386"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півд.-схід.</w:t>
            </w:r>
          </w:p>
        </w:tc>
        <w:tc>
          <w:tcPr>
            <w:tcW w:w="291"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w:t>
            </w:r>
          </w:p>
        </w:tc>
        <w:tc>
          <w:tcPr>
            <w:tcW w:w="362" w:type="pct"/>
            <w:vMerge w:val="restar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ясно</w:t>
            </w:r>
          </w:p>
        </w:tc>
        <w:tc>
          <w:tcPr>
            <w:tcW w:w="368" w:type="pct"/>
            <w:vAlign w:val="center"/>
          </w:tcPr>
          <w:p w:rsidR="00467067" w:rsidRDefault="00467067" w:rsidP="006216E6">
            <w:pPr>
              <w:jc w:val="center"/>
              <w:rPr>
                <w:rFonts w:ascii="Times New Roman" w:hAnsi="Times New Roman" w:cs="Times New Roman"/>
                <w:sz w:val="24"/>
                <w:szCs w:val="24"/>
              </w:rPr>
            </w:pPr>
          </w:p>
        </w:tc>
        <w:tc>
          <w:tcPr>
            <w:tcW w:w="359" w:type="pct"/>
            <w:vAlign w:val="center"/>
          </w:tcPr>
          <w:p w:rsidR="00467067" w:rsidRDefault="00467067" w:rsidP="006216E6">
            <w:pPr>
              <w:jc w:val="center"/>
              <w:rPr>
                <w:rFonts w:ascii="Times New Roman" w:hAnsi="Times New Roman" w:cs="Times New Roman"/>
                <w:sz w:val="24"/>
                <w:szCs w:val="24"/>
              </w:rPr>
            </w:pP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40</w:t>
            </w: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0,23</w:t>
            </w:r>
          </w:p>
        </w:tc>
        <w:tc>
          <w:tcPr>
            <w:tcW w:w="285" w:type="pct"/>
            <w:vMerge/>
            <w:vAlign w:val="center"/>
          </w:tcPr>
          <w:p w:rsidR="00467067" w:rsidRDefault="00467067" w:rsidP="006216E6">
            <w:pPr>
              <w:jc w:val="center"/>
              <w:rPr>
                <w:rFonts w:ascii="Times New Roman" w:hAnsi="Times New Roman" w:cs="Times New Roman"/>
                <w:sz w:val="24"/>
                <w:szCs w:val="24"/>
              </w:rPr>
            </w:pPr>
          </w:p>
        </w:tc>
      </w:tr>
      <w:tr w:rsidR="00467067" w:rsidTr="00467067">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2461</w:t>
            </w:r>
          </w:p>
        </w:tc>
        <w:tc>
          <w:tcPr>
            <w:tcW w:w="573" w:type="pct"/>
            <w:vMerge/>
            <w:vAlign w:val="center"/>
          </w:tcPr>
          <w:p w:rsidR="00467067" w:rsidRDefault="00467067" w:rsidP="006216E6">
            <w:pPr>
              <w:ind w:left="-69" w:right="-136"/>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247" w:type="pct"/>
            <w:vMerge/>
            <w:vAlign w:val="center"/>
          </w:tcPr>
          <w:p w:rsidR="00467067" w:rsidRDefault="00467067" w:rsidP="006216E6">
            <w:pPr>
              <w:jc w:val="center"/>
              <w:rPr>
                <w:rFonts w:ascii="Times New Roman" w:hAnsi="Times New Roman" w:cs="Times New Roman"/>
                <w:sz w:val="24"/>
                <w:szCs w:val="24"/>
              </w:rPr>
            </w:pPr>
          </w:p>
        </w:tc>
        <w:tc>
          <w:tcPr>
            <w:tcW w:w="386" w:type="pct"/>
            <w:vMerge/>
            <w:vAlign w:val="center"/>
          </w:tcPr>
          <w:p w:rsidR="00467067" w:rsidRDefault="00467067" w:rsidP="006216E6">
            <w:pPr>
              <w:jc w:val="center"/>
              <w:rPr>
                <w:rFonts w:ascii="Times New Roman" w:hAnsi="Times New Roman" w:cs="Times New Roman"/>
                <w:sz w:val="24"/>
                <w:szCs w:val="24"/>
              </w:rPr>
            </w:pPr>
          </w:p>
        </w:tc>
        <w:tc>
          <w:tcPr>
            <w:tcW w:w="291" w:type="pct"/>
            <w:vMerge/>
            <w:vAlign w:val="center"/>
          </w:tcPr>
          <w:p w:rsidR="00467067" w:rsidRDefault="00467067" w:rsidP="006216E6">
            <w:pPr>
              <w:jc w:val="center"/>
              <w:rPr>
                <w:rFonts w:ascii="Times New Roman" w:hAnsi="Times New Roman" w:cs="Times New Roman"/>
                <w:sz w:val="24"/>
                <w:szCs w:val="24"/>
              </w:rPr>
            </w:pPr>
          </w:p>
        </w:tc>
        <w:tc>
          <w:tcPr>
            <w:tcW w:w="362" w:type="pct"/>
            <w:vMerge/>
            <w:vAlign w:val="center"/>
          </w:tcPr>
          <w:p w:rsidR="00467067" w:rsidRDefault="00467067" w:rsidP="006216E6">
            <w:pPr>
              <w:jc w:val="center"/>
              <w:rPr>
                <w:rFonts w:ascii="Times New Roman" w:hAnsi="Times New Roman" w:cs="Times New Roman"/>
                <w:sz w:val="24"/>
                <w:szCs w:val="24"/>
              </w:rPr>
            </w:pPr>
          </w:p>
        </w:tc>
        <w:tc>
          <w:tcPr>
            <w:tcW w:w="368" w:type="pct"/>
            <w:vAlign w:val="center"/>
          </w:tcPr>
          <w:p w:rsidR="00467067" w:rsidRDefault="00467067" w:rsidP="006216E6">
            <w:pPr>
              <w:jc w:val="center"/>
              <w:rPr>
                <w:rFonts w:ascii="Times New Roman" w:hAnsi="Times New Roman" w:cs="Times New Roman"/>
                <w:sz w:val="24"/>
                <w:szCs w:val="24"/>
              </w:rPr>
            </w:pPr>
          </w:p>
        </w:tc>
        <w:tc>
          <w:tcPr>
            <w:tcW w:w="359" w:type="pct"/>
            <w:vAlign w:val="center"/>
          </w:tcPr>
          <w:p w:rsidR="00467067" w:rsidRDefault="00467067" w:rsidP="006216E6">
            <w:pPr>
              <w:jc w:val="center"/>
              <w:rPr>
                <w:rFonts w:ascii="Times New Roman" w:hAnsi="Times New Roman" w:cs="Times New Roman"/>
                <w:sz w:val="24"/>
                <w:szCs w:val="24"/>
              </w:rPr>
            </w:pP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30</w:t>
            </w: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0,23</w:t>
            </w:r>
          </w:p>
        </w:tc>
        <w:tc>
          <w:tcPr>
            <w:tcW w:w="285" w:type="pct"/>
            <w:vMerge/>
            <w:vAlign w:val="center"/>
          </w:tcPr>
          <w:p w:rsidR="00467067" w:rsidRDefault="00467067" w:rsidP="006216E6">
            <w:pPr>
              <w:jc w:val="center"/>
            </w:pPr>
          </w:p>
        </w:tc>
      </w:tr>
      <w:tr w:rsidR="00467067" w:rsidTr="00467067">
        <w:tc>
          <w:tcPr>
            <w:tcW w:w="557" w:type="pct"/>
            <w:vAlign w:val="center"/>
          </w:tcPr>
          <w:p w:rsidR="00467067" w:rsidRDefault="00467067" w:rsidP="006216E6">
            <w:pPr>
              <w:ind w:left="-142" w:right="-147" w:firstLine="142"/>
              <w:jc w:val="center"/>
              <w:rPr>
                <w:rFonts w:ascii="Times New Roman" w:hAnsi="Times New Roman" w:cs="Times New Roman"/>
                <w:sz w:val="24"/>
                <w:szCs w:val="24"/>
              </w:rPr>
            </w:pPr>
            <w:r>
              <w:rPr>
                <w:rFonts w:ascii="Times New Roman" w:hAnsi="Times New Roman" w:cs="Times New Roman"/>
                <w:sz w:val="24"/>
                <w:szCs w:val="24"/>
              </w:rPr>
              <w:t>2462</w:t>
            </w:r>
          </w:p>
        </w:tc>
        <w:tc>
          <w:tcPr>
            <w:tcW w:w="573" w:type="pct"/>
            <w:vMerge/>
            <w:vAlign w:val="center"/>
          </w:tcPr>
          <w:p w:rsidR="00467067" w:rsidRDefault="00467067" w:rsidP="006216E6">
            <w:pPr>
              <w:ind w:left="-69" w:right="-136"/>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356" w:type="pct"/>
            <w:vMerge/>
            <w:vAlign w:val="center"/>
          </w:tcPr>
          <w:p w:rsidR="00467067" w:rsidRDefault="00467067" w:rsidP="006216E6">
            <w:pPr>
              <w:jc w:val="center"/>
              <w:rPr>
                <w:rFonts w:ascii="Times New Roman" w:hAnsi="Times New Roman" w:cs="Times New Roman"/>
                <w:sz w:val="24"/>
                <w:szCs w:val="24"/>
              </w:rPr>
            </w:pPr>
          </w:p>
        </w:tc>
        <w:tc>
          <w:tcPr>
            <w:tcW w:w="247" w:type="pct"/>
            <w:vMerge/>
            <w:vAlign w:val="center"/>
          </w:tcPr>
          <w:p w:rsidR="00467067" w:rsidRDefault="00467067" w:rsidP="006216E6">
            <w:pPr>
              <w:jc w:val="center"/>
              <w:rPr>
                <w:rFonts w:ascii="Times New Roman" w:hAnsi="Times New Roman" w:cs="Times New Roman"/>
                <w:sz w:val="24"/>
                <w:szCs w:val="24"/>
              </w:rPr>
            </w:pPr>
          </w:p>
        </w:tc>
        <w:tc>
          <w:tcPr>
            <w:tcW w:w="386" w:type="pct"/>
            <w:vMerge/>
            <w:vAlign w:val="center"/>
          </w:tcPr>
          <w:p w:rsidR="00467067" w:rsidRDefault="00467067" w:rsidP="006216E6">
            <w:pPr>
              <w:jc w:val="center"/>
              <w:rPr>
                <w:rFonts w:ascii="Times New Roman" w:hAnsi="Times New Roman" w:cs="Times New Roman"/>
                <w:sz w:val="24"/>
                <w:szCs w:val="24"/>
              </w:rPr>
            </w:pPr>
          </w:p>
        </w:tc>
        <w:tc>
          <w:tcPr>
            <w:tcW w:w="291" w:type="pct"/>
            <w:vMerge/>
            <w:vAlign w:val="center"/>
          </w:tcPr>
          <w:p w:rsidR="00467067" w:rsidRDefault="00467067" w:rsidP="006216E6">
            <w:pPr>
              <w:jc w:val="center"/>
              <w:rPr>
                <w:rFonts w:ascii="Times New Roman" w:hAnsi="Times New Roman" w:cs="Times New Roman"/>
                <w:sz w:val="24"/>
                <w:szCs w:val="24"/>
              </w:rPr>
            </w:pPr>
          </w:p>
        </w:tc>
        <w:tc>
          <w:tcPr>
            <w:tcW w:w="362" w:type="pct"/>
            <w:vMerge/>
            <w:vAlign w:val="center"/>
          </w:tcPr>
          <w:p w:rsidR="00467067" w:rsidRDefault="00467067" w:rsidP="006216E6">
            <w:pPr>
              <w:jc w:val="center"/>
              <w:rPr>
                <w:rFonts w:ascii="Times New Roman" w:hAnsi="Times New Roman" w:cs="Times New Roman"/>
                <w:sz w:val="24"/>
                <w:szCs w:val="24"/>
              </w:rPr>
            </w:pPr>
          </w:p>
        </w:tc>
        <w:tc>
          <w:tcPr>
            <w:tcW w:w="368" w:type="pct"/>
            <w:vAlign w:val="center"/>
          </w:tcPr>
          <w:p w:rsidR="00467067" w:rsidRDefault="00467067" w:rsidP="006216E6">
            <w:pPr>
              <w:jc w:val="center"/>
              <w:rPr>
                <w:rFonts w:ascii="Times New Roman" w:hAnsi="Times New Roman" w:cs="Times New Roman"/>
                <w:sz w:val="24"/>
                <w:szCs w:val="24"/>
              </w:rPr>
            </w:pPr>
          </w:p>
        </w:tc>
        <w:tc>
          <w:tcPr>
            <w:tcW w:w="359" w:type="pct"/>
            <w:vAlign w:val="center"/>
          </w:tcPr>
          <w:p w:rsidR="00467067" w:rsidRPr="00551F85" w:rsidRDefault="00467067" w:rsidP="006216E6">
            <w:pPr>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00</w:t>
            </w: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40</w:t>
            </w:r>
          </w:p>
        </w:tc>
        <w:tc>
          <w:tcPr>
            <w:tcW w:w="430" w:type="pct"/>
            <w:vAlign w:val="center"/>
          </w:tcPr>
          <w:p w:rsidR="00467067" w:rsidRDefault="00467067" w:rsidP="006216E6">
            <w:pPr>
              <w:jc w:val="center"/>
              <w:rPr>
                <w:rFonts w:ascii="Times New Roman" w:hAnsi="Times New Roman" w:cs="Times New Roman"/>
                <w:sz w:val="24"/>
                <w:szCs w:val="24"/>
              </w:rPr>
            </w:pPr>
            <w:r>
              <w:rPr>
                <w:rFonts w:ascii="Times New Roman" w:hAnsi="Times New Roman" w:cs="Times New Roman"/>
                <w:sz w:val="24"/>
                <w:szCs w:val="24"/>
              </w:rPr>
              <w:t>0,23</w:t>
            </w:r>
          </w:p>
        </w:tc>
        <w:tc>
          <w:tcPr>
            <w:tcW w:w="285" w:type="pct"/>
            <w:vMerge/>
            <w:vAlign w:val="center"/>
          </w:tcPr>
          <w:p w:rsidR="00467067" w:rsidRPr="00AE5E68" w:rsidRDefault="00467067" w:rsidP="006216E6">
            <w:pPr>
              <w:jc w:val="center"/>
              <w:rPr>
                <w:rFonts w:ascii="Times New Roman" w:hAnsi="Times New Roman" w:cs="Times New Roman"/>
                <w:sz w:val="24"/>
                <w:szCs w:val="24"/>
              </w:rPr>
            </w:pPr>
          </w:p>
        </w:tc>
      </w:tr>
    </w:tbl>
    <w:p w:rsidR="007F3F6B" w:rsidRPr="00467067" w:rsidRDefault="007F3F6B" w:rsidP="00467067">
      <w:pPr>
        <w:spacing w:after="0" w:line="360" w:lineRule="auto"/>
        <w:ind w:firstLine="567"/>
        <w:jc w:val="both"/>
        <w:rPr>
          <w:rFonts w:ascii="Times New Roman" w:hAnsi="Times New Roman" w:cs="Times New Roman"/>
          <w:sz w:val="28"/>
          <w:szCs w:val="28"/>
        </w:rPr>
      </w:pPr>
    </w:p>
    <w:p w:rsidR="007F3F6B" w:rsidRPr="00467067" w:rsidRDefault="009D7D61" w:rsidP="00467067">
      <w:pPr>
        <w:spacing w:after="0" w:line="360" w:lineRule="auto"/>
        <w:ind w:firstLine="567"/>
        <w:jc w:val="both"/>
        <w:rPr>
          <w:rFonts w:ascii="Times New Roman" w:hAnsi="Times New Roman" w:cs="Times New Roman"/>
          <w:sz w:val="28"/>
          <w:szCs w:val="28"/>
        </w:rPr>
      </w:pPr>
      <w:r w:rsidRPr="00467067">
        <w:rPr>
          <w:rFonts w:ascii="Times New Roman" w:eastAsia="Calibri" w:hAnsi="Times New Roman" w:cs="Times New Roman"/>
          <w:sz w:val="28"/>
          <w:szCs w:val="28"/>
        </w:rPr>
        <w:t xml:space="preserve">Експериментальні дані </w:t>
      </w:r>
      <w:r w:rsidRPr="00467067">
        <w:rPr>
          <w:rFonts w:ascii="Times New Roman" w:hAnsi="Times New Roman" w:cs="Times New Roman"/>
          <w:sz w:val="28"/>
          <w:szCs w:val="28"/>
        </w:rPr>
        <w:t>свідчать, що при ясній безвітряній погоді</w:t>
      </w:r>
      <w:r w:rsidR="007F3F6B" w:rsidRPr="00467067">
        <w:rPr>
          <w:rFonts w:ascii="Times New Roman" w:hAnsi="Times New Roman" w:cs="Times New Roman"/>
          <w:sz w:val="28"/>
          <w:szCs w:val="28"/>
        </w:rPr>
        <w:t xml:space="preserve"> </w:t>
      </w:r>
      <w:r w:rsidRPr="00467067">
        <w:rPr>
          <w:rFonts w:ascii="Times New Roman" w:hAnsi="Times New Roman" w:cs="Times New Roman"/>
          <w:sz w:val="28"/>
          <w:szCs w:val="28"/>
        </w:rPr>
        <w:t xml:space="preserve">концентрація пилу в повітрі відповідає  </w:t>
      </w:r>
      <w:r w:rsidR="007F3F6B" w:rsidRPr="00467067">
        <w:rPr>
          <w:rFonts w:ascii="Times New Roman" w:hAnsi="Times New Roman" w:cs="Times New Roman"/>
          <w:sz w:val="28"/>
          <w:szCs w:val="28"/>
        </w:rPr>
        <w:t>вимогам "Гранично допустимих концентрацій хімічних та біологічних речовин в атмосферному повітрі населених місць" від 03.03.2015.</w:t>
      </w:r>
    </w:p>
    <w:p w:rsidR="009E4AAE" w:rsidRDefault="009E4AAE" w:rsidP="00467067">
      <w:pPr>
        <w:spacing w:after="0" w:line="360" w:lineRule="auto"/>
        <w:ind w:firstLine="567"/>
        <w:jc w:val="both"/>
        <w:rPr>
          <w:rFonts w:ascii="Times New Roman" w:hAnsi="Times New Roman" w:cs="Times New Roman"/>
          <w:sz w:val="28"/>
          <w:szCs w:val="28"/>
        </w:rPr>
      </w:pPr>
      <w:r w:rsidRPr="00467067">
        <w:rPr>
          <w:rFonts w:ascii="Times New Roman" w:hAnsi="Times New Roman" w:cs="Times New Roman"/>
          <w:sz w:val="28"/>
          <w:szCs w:val="28"/>
        </w:rPr>
        <w:t xml:space="preserve">На сучасному етапі, в районі </w:t>
      </w:r>
      <w:proofErr w:type="spellStart"/>
      <w:r w:rsidRPr="00467067">
        <w:rPr>
          <w:rFonts w:ascii="Times New Roman" w:hAnsi="Times New Roman" w:cs="Times New Roman"/>
          <w:sz w:val="28"/>
          <w:szCs w:val="28"/>
        </w:rPr>
        <w:t>хвостосховища</w:t>
      </w:r>
      <w:proofErr w:type="spellEnd"/>
      <w:r w:rsidRPr="00467067">
        <w:rPr>
          <w:rFonts w:ascii="Times New Roman" w:hAnsi="Times New Roman" w:cs="Times New Roman"/>
          <w:sz w:val="28"/>
          <w:szCs w:val="28"/>
        </w:rPr>
        <w:t>, вплив на навколишнє середовище завдається за рахунок</w:t>
      </w:r>
      <w:r w:rsidRPr="001711B3">
        <w:rPr>
          <w:rFonts w:ascii="Times New Roman" w:hAnsi="Times New Roman" w:cs="Times New Roman"/>
          <w:sz w:val="28"/>
          <w:szCs w:val="28"/>
        </w:rPr>
        <w:t xml:space="preserve"> експлуатації </w:t>
      </w:r>
      <w:proofErr w:type="spellStart"/>
      <w:r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1-ї та 2-ї черг, а також, нарощуванням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до </w:t>
      </w:r>
      <w:proofErr w:type="spellStart"/>
      <w:r w:rsidRPr="001711B3">
        <w:rPr>
          <w:rFonts w:ascii="Times New Roman" w:hAnsi="Times New Roman" w:cs="Times New Roman"/>
          <w:sz w:val="28"/>
          <w:szCs w:val="28"/>
        </w:rPr>
        <w:t>відм</w:t>
      </w:r>
      <w:proofErr w:type="spellEnd"/>
      <w:r w:rsidRPr="001711B3">
        <w:rPr>
          <w:rFonts w:ascii="Times New Roman" w:hAnsi="Times New Roman" w:cs="Times New Roman"/>
          <w:sz w:val="28"/>
          <w:szCs w:val="28"/>
        </w:rPr>
        <w:t xml:space="preserve">. </w:t>
      </w:r>
      <w:r w:rsidRPr="001711B3">
        <w:rPr>
          <w:rFonts w:ascii="Times New Roman" w:hAnsi="Times New Roman" w:cs="Times New Roman"/>
          <w:sz w:val="28"/>
          <w:szCs w:val="28"/>
        </w:rPr>
        <w:lastRenderedPageBreak/>
        <w:t>147,5 м. На даний час, атмосферне повітр</w:t>
      </w:r>
      <w:r w:rsidR="00680A89">
        <w:rPr>
          <w:rFonts w:ascii="Times New Roman" w:hAnsi="Times New Roman" w:cs="Times New Roman"/>
          <w:sz w:val="28"/>
          <w:szCs w:val="28"/>
        </w:rPr>
        <w:t xml:space="preserve">я в районі </w:t>
      </w:r>
      <w:proofErr w:type="spellStart"/>
      <w:r w:rsidR="00467067">
        <w:rPr>
          <w:rFonts w:ascii="Times New Roman" w:hAnsi="Times New Roman" w:cs="Times New Roman"/>
          <w:sz w:val="28"/>
          <w:szCs w:val="28"/>
        </w:rPr>
        <w:t>досліджуємого</w:t>
      </w:r>
      <w:proofErr w:type="spellEnd"/>
      <w:r w:rsidR="00680A89">
        <w:rPr>
          <w:rFonts w:ascii="Times New Roman" w:hAnsi="Times New Roman" w:cs="Times New Roman"/>
          <w:sz w:val="28"/>
          <w:szCs w:val="28"/>
        </w:rPr>
        <w:t xml:space="preserve"> об’єкту</w:t>
      </w:r>
      <w:r w:rsidRPr="001711B3">
        <w:rPr>
          <w:rFonts w:ascii="Times New Roman" w:hAnsi="Times New Roman" w:cs="Times New Roman"/>
          <w:sz w:val="28"/>
          <w:szCs w:val="28"/>
        </w:rPr>
        <w:t xml:space="preserve">, зазнає впливу внаслідок: проведення ремонтних зварювальних робіт; перевантажування будівельних матеріалів; згоряння палива в двигунах внутрішнього згоряння автотранспорту та спецтехніки, що працює на </w:t>
      </w:r>
      <w:proofErr w:type="spellStart"/>
      <w:r w:rsidRPr="001711B3">
        <w:rPr>
          <w:rFonts w:ascii="Times New Roman" w:hAnsi="Times New Roman" w:cs="Times New Roman"/>
          <w:sz w:val="28"/>
          <w:szCs w:val="28"/>
        </w:rPr>
        <w:t>хвостосховищі</w:t>
      </w:r>
      <w:proofErr w:type="spellEnd"/>
      <w:r w:rsidRPr="001711B3">
        <w:rPr>
          <w:rFonts w:ascii="Times New Roman" w:hAnsi="Times New Roman" w:cs="Times New Roman"/>
          <w:sz w:val="28"/>
          <w:szCs w:val="28"/>
        </w:rPr>
        <w:t xml:space="preserve">; виділення пилу з поверхні дамб під час їх формування при нарощуванні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соруд</w:t>
      </w:r>
      <w:proofErr w:type="spellEnd"/>
      <w:r w:rsidRPr="001711B3">
        <w:rPr>
          <w:rFonts w:ascii="Times New Roman" w:hAnsi="Times New Roman" w:cs="Times New Roman"/>
          <w:sz w:val="28"/>
          <w:szCs w:val="28"/>
        </w:rPr>
        <w:t xml:space="preserve">; виділення пилу з поверхні автодоріг під час руху технологічного автотранспорту; виділення пилу з не зволожених поверхонь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
    <w:p w:rsidR="00AC68D5" w:rsidRPr="002B2C91" w:rsidRDefault="00AC68D5" w:rsidP="00AC68D5">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 xml:space="preserve">Характеристика стаціонарних джерел викидів забруднюючих речовин в атмосферне повітря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на сучас</w:t>
      </w:r>
      <w:r>
        <w:rPr>
          <w:rFonts w:ascii="Times New Roman" w:hAnsi="Times New Roman" w:cs="Times New Roman"/>
          <w:sz w:val="28"/>
          <w:szCs w:val="28"/>
        </w:rPr>
        <w:t>ному рівні, наведена в таблиці 1.2</w:t>
      </w:r>
      <w:r w:rsidRPr="001711B3">
        <w:rPr>
          <w:rFonts w:ascii="Times New Roman" w:hAnsi="Times New Roman" w:cs="Times New Roman"/>
          <w:sz w:val="28"/>
          <w:szCs w:val="28"/>
        </w:rPr>
        <w:t>.</w:t>
      </w:r>
    </w:p>
    <w:p w:rsidR="00AC68D5" w:rsidRPr="002B2C91" w:rsidRDefault="00AC68D5" w:rsidP="00AC68D5">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Викиди за</w:t>
      </w:r>
      <w:r>
        <w:rPr>
          <w:rFonts w:ascii="Times New Roman" w:hAnsi="Times New Roman" w:cs="Times New Roman"/>
          <w:sz w:val="28"/>
          <w:szCs w:val="28"/>
        </w:rPr>
        <w:t>бруднюючих речовин здійснюються</w:t>
      </w:r>
      <w:r w:rsidRPr="001711B3">
        <w:rPr>
          <w:rFonts w:ascii="Times New Roman" w:hAnsi="Times New Roman" w:cs="Times New Roman"/>
          <w:sz w:val="28"/>
          <w:szCs w:val="28"/>
        </w:rPr>
        <w:t xml:space="preserve"> згідно Дозволу на викиди в атмосферне повітря стаціонарними джерелами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виданого Міністерством екології та природних ресурсів України під №1211036900-040, терміном дії до 28.12.25 р</w:t>
      </w:r>
      <w:r w:rsidRPr="002B2C91">
        <w:rPr>
          <w:rFonts w:ascii="Times New Roman" w:hAnsi="Times New Roman" w:cs="Times New Roman"/>
          <w:sz w:val="28"/>
          <w:szCs w:val="28"/>
        </w:rPr>
        <w:t xml:space="preserve"> </w:t>
      </w:r>
      <w:r>
        <w:rPr>
          <w:rFonts w:ascii="Times New Roman" w:hAnsi="Times New Roman" w:cs="Times New Roman"/>
          <w:sz w:val="28"/>
          <w:szCs w:val="28"/>
        </w:rPr>
        <w:t>[</w:t>
      </w:r>
      <w:r w:rsidRPr="002B2C91">
        <w:rPr>
          <w:rFonts w:ascii="Times New Roman" w:hAnsi="Times New Roman" w:cs="Times New Roman"/>
          <w:sz w:val="28"/>
          <w:szCs w:val="28"/>
        </w:rPr>
        <w:t>1</w:t>
      </w:r>
      <w:r>
        <w:rPr>
          <w:rFonts w:ascii="Times New Roman" w:hAnsi="Times New Roman" w:cs="Times New Roman"/>
          <w:sz w:val="28"/>
          <w:szCs w:val="28"/>
        </w:rPr>
        <w:t>]</w:t>
      </w:r>
      <w:r w:rsidRPr="001711B3">
        <w:rPr>
          <w:rFonts w:ascii="Times New Roman" w:hAnsi="Times New Roman" w:cs="Times New Roman"/>
          <w:sz w:val="28"/>
          <w:szCs w:val="28"/>
        </w:rPr>
        <w:t xml:space="preserve">. </w:t>
      </w:r>
    </w:p>
    <w:p w:rsidR="00AC68D5" w:rsidRDefault="00AC68D5" w:rsidP="00467067">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Згідно вимогам діючого природоох</w:t>
      </w:r>
      <w:r>
        <w:rPr>
          <w:rFonts w:ascii="Times New Roman" w:hAnsi="Times New Roman" w:cs="Times New Roman"/>
          <w:sz w:val="28"/>
          <w:szCs w:val="28"/>
        </w:rPr>
        <w:t>оронного законодавства проводя</w:t>
      </w:r>
      <w:r w:rsidRPr="001711B3">
        <w:rPr>
          <w:rFonts w:ascii="Times New Roman" w:hAnsi="Times New Roman" w:cs="Times New Roman"/>
          <w:sz w:val="28"/>
          <w:szCs w:val="28"/>
        </w:rPr>
        <w:t>ть</w:t>
      </w:r>
      <w:r>
        <w:rPr>
          <w:rFonts w:ascii="Times New Roman" w:hAnsi="Times New Roman" w:cs="Times New Roman"/>
          <w:sz w:val="28"/>
          <w:szCs w:val="28"/>
        </w:rPr>
        <w:t>ся</w:t>
      </w:r>
      <w:r w:rsidRPr="001711B3">
        <w:rPr>
          <w:rFonts w:ascii="Times New Roman" w:hAnsi="Times New Roman" w:cs="Times New Roman"/>
          <w:sz w:val="28"/>
          <w:szCs w:val="28"/>
        </w:rPr>
        <w:t xml:space="preserve"> моніторингові дослідження стану атмосферного повітря в зоні впливу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на межі СЗЗ та в найближчій житловій забудові; здійснює</w:t>
      </w:r>
      <w:r>
        <w:rPr>
          <w:rFonts w:ascii="Times New Roman" w:hAnsi="Times New Roman" w:cs="Times New Roman"/>
          <w:sz w:val="28"/>
          <w:szCs w:val="28"/>
        </w:rPr>
        <w:t>ться</w:t>
      </w:r>
      <w:r w:rsidRPr="001711B3">
        <w:rPr>
          <w:rFonts w:ascii="Times New Roman" w:hAnsi="Times New Roman" w:cs="Times New Roman"/>
          <w:sz w:val="28"/>
          <w:szCs w:val="28"/>
        </w:rPr>
        <w:t xml:space="preserve"> контроль вмісту забруднюючих речовин у відпрацьованих </w:t>
      </w:r>
      <w:r>
        <w:rPr>
          <w:rFonts w:ascii="Times New Roman" w:hAnsi="Times New Roman" w:cs="Times New Roman"/>
          <w:sz w:val="28"/>
          <w:szCs w:val="28"/>
        </w:rPr>
        <w:t>газах пересувних джерел; виконуються</w:t>
      </w:r>
      <w:r w:rsidRPr="001711B3">
        <w:rPr>
          <w:rFonts w:ascii="Times New Roman" w:hAnsi="Times New Roman" w:cs="Times New Roman"/>
          <w:sz w:val="28"/>
          <w:szCs w:val="28"/>
        </w:rPr>
        <w:t xml:space="preserve"> роботи із </w:t>
      </w:r>
      <w:proofErr w:type="spellStart"/>
      <w:r w:rsidRPr="001711B3">
        <w:rPr>
          <w:rFonts w:ascii="Times New Roman" w:hAnsi="Times New Roman" w:cs="Times New Roman"/>
          <w:sz w:val="28"/>
          <w:szCs w:val="28"/>
        </w:rPr>
        <w:t>пилопригнічення</w:t>
      </w:r>
      <w:proofErr w:type="spellEnd"/>
      <w:r w:rsidRPr="001711B3">
        <w:rPr>
          <w:rFonts w:ascii="Times New Roman" w:hAnsi="Times New Roman" w:cs="Times New Roman"/>
          <w:sz w:val="28"/>
          <w:szCs w:val="28"/>
        </w:rPr>
        <w:t xml:space="preserve"> та закріплення поверхонь, з яких відбувається виділення пилу. Моніторингові дослідження стану атмосферного повітря, в зоні впливу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проводяться відповідно укладеним договорам, атестованими лабораторіями та спеціалістами відділу охорони н</w:t>
      </w:r>
      <w:r>
        <w:rPr>
          <w:rFonts w:ascii="Times New Roman" w:hAnsi="Times New Roman" w:cs="Times New Roman"/>
          <w:sz w:val="28"/>
          <w:szCs w:val="28"/>
        </w:rPr>
        <w:t xml:space="preserve">авколишнього середовища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В 2017-2019 </w:t>
      </w:r>
      <w:r>
        <w:rPr>
          <w:rFonts w:ascii="Times New Roman" w:hAnsi="Times New Roman" w:cs="Times New Roman"/>
          <w:sz w:val="28"/>
          <w:szCs w:val="28"/>
        </w:rPr>
        <w:t>р</w:t>
      </w:r>
      <w:r w:rsidRPr="001711B3">
        <w:rPr>
          <w:rFonts w:ascii="Times New Roman" w:hAnsi="Times New Roman" w:cs="Times New Roman"/>
          <w:sz w:val="28"/>
          <w:szCs w:val="28"/>
        </w:rPr>
        <w:t xml:space="preserve">р. моніторингові дослідження вмісту забруднюючих речовин в атмосферному повітрі проводилися та проводяться відокремленим структурним підрозділом «Криворізький міський відділ лабораторних досліджень ДУ «ДОЛЦ МОЗ України». Результати досліджень забруднення атмосферного повітря, в зоні впливу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свідчать про дотримання санітарних нормативів</w:t>
      </w:r>
      <w:r>
        <w:rPr>
          <w:rFonts w:ascii="Times New Roman" w:hAnsi="Times New Roman" w:cs="Times New Roman"/>
          <w:sz w:val="28"/>
          <w:szCs w:val="28"/>
        </w:rPr>
        <w:t>.</w:t>
      </w:r>
    </w:p>
    <w:p w:rsidR="0069330B" w:rsidRPr="001711B3" w:rsidRDefault="0069330B" w:rsidP="0069330B">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Починаючи з 2019 року, два ра</w:t>
      </w:r>
      <w:r>
        <w:rPr>
          <w:rFonts w:ascii="Times New Roman" w:hAnsi="Times New Roman" w:cs="Times New Roman"/>
          <w:sz w:val="28"/>
          <w:szCs w:val="28"/>
        </w:rPr>
        <w:t>зи на тиждень проводяться вимірю</w:t>
      </w:r>
      <w:r w:rsidRPr="001711B3">
        <w:rPr>
          <w:rFonts w:ascii="Times New Roman" w:hAnsi="Times New Roman" w:cs="Times New Roman"/>
          <w:sz w:val="28"/>
          <w:szCs w:val="28"/>
        </w:rPr>
        <w:t xml:space="preserve">вання вмісту забруднюючих речовин в атмосферному повітрі на межі житлової </w:t>
      </w:r>
      <w:r w:rsidRPr="001711B3">
        <w:rPr>
          <w:rFonts w:ascii="Times New Roman" w:hAnsi="Times New Roman" w:cs="Times New Roman"/>
          <w:sz w:val="28"/>
          <w:szCs w:val="28"/>
        </w:rPr>
        <w:lastRenderedPageBreak/>
        <w:t>забудови, а саме: с. Зелений Гай, вул. Центральна,</w:t>
      </w:r>
      <w:r>
        <w:rPr>
          <w:rFonts w:ascii="Times New Roman" w:hAnsi="Times New Roman" w:cs="Times New Roman"/>
          <w:sz w:val="28"/>
          <w:szCs w:val="28"/>
        </w:rPr>
        <w:t xml:space="preserve"> 1; </w:t>
      </w:r>
      <w:r w:rsidRPr="001711B3">
        <w:rPr>
          <w:rFonts w:ascii="Times New Roman" w:hAnsi="Times New Roman" w:cs="Times New Roman"/>
          <w:sz w:val="28"/>
          <w:szCs w:val="28"/>
        </w:rPr>
        <w:t>с.</w:t>
      </w:r>
      <w:r>
        <w:rPr>
          <w:rFonts w:ascii="Times New Roman" w:hAnsi="Times New Roman" w:cs="Times New Roman"/>
          <w:sz w:val="28"/>
          <w:szCs w:val="28"/>
        </w:rPr>
        <w:t xml:space="preserve"> Вишневе, вул. Центральна, 95; с. </w:t>
      </w:r>
      <w:proofErr w:type="spellStart"/>
      <w:r>
        <w:rPr>
          <w:rFonts w:ascii="Times New Roman" w:hAnsi="Times New Roman" w:cs="Times New Roman"/>
          <w:sz w:val="28"/>
          <w:szCs w:val="28"/>
        </w:rPr>
        <w:t>Карпівка</w:t>
      </w:r>
      <w:proofErr w:type="spellEnd"/>
      <w:r>
        <w:rPr>
          <w:rFonts w:ascii="Times New Roman" w:hAnsi="Times New Roman" w:cs="Times New Roman"/>
          <w:sz w:val="28"/>
          <w:szCs w:val="28"/>
        </w:rPr>
        <w:t xml:space="preserve">, вул. Центральна, 11. </w:t>
      </w:r>
    </w:p>
    <w:p w:rsidR="008D5806" w:rsidRPr="001711B3" w:rsidRDefault="00B4283F"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1.2</w:t>
      </w:r>
      <w:r w:rsidR="00776459" w:rsidRPr="001711B3">
        <w:rPr>
          <w:rFonts w:ascii="Times New Roman" w:hAnsi="Times New Roman" w:cs="Times New Roman"/>
          <w:sz w:val="28"/>
          <w:szCs w:val="28"/>
        </w:rPr>
        <w:t>.</w:t>
      </w:r>
      <w:r w:rsidR="009E4AAE" w:rsidRPr="001711B3">
        <w:rPr>
          <w:rFonts w:ascii="Times New Roman" w:hAnsi="Times New Roman" w:cs="Times New Roman"/>
          <w:sz w:val="28"/>
          <w:szCs w:val="28"/>
        </w:rPr>
        <w:t xml:space="preserve"> Характеристики джерел викидів забруднюючих речовин в атмосферне повітря </w:t>
      </w:r>
      <w:r w:rsidR="00215DCD">
        <w:rPr>
          <w:rFonts w:ascii="Times New Roman" w:hAnsi="Times New Roman" w:cs="Times New Roman"/>
          <w:sz w:val="28"/>
          <w:szCs w:val="28"/>
        </w:rPr>
        <w:t xml:space="preserve">в умовах </w:t>
      </w:r>
      <w:proofErr w:type="spellStart"/>
      <w:r w:rsidR="00215DCD">
        <w:rPr>
          <w:rFonts w:ascii="Times New Roman" w:hAnsi="Times New Roman" w:cs="Times New Roman"/>
          <w:sz w:val="28"/>
          <w:szCs w:val="28"/>
        </w:rPr>
        <w:t>хвостосховища</w:t>
      </w:r>
      <w:proofErr w:type="spellEnd"/>
      <w:r w:rsidR="00215DCD">
        <w:rPr>
          <w:rFonts w:ascii="Times New Roman" w:hAnsi="Times New Roman" w:cs="Times New Roman"/>
          <w:sz w:val="28"/>
          <w:szCs w:val="28"/>
        </w:rPr>
        <w:t xml:space="preserve"> </w:t>
      </w:r>
      <w:r w:rsidR="009E4AAE" w:rsidRPr="001711B3">
        <w:rPr>
          <w:rFonts w:ascii="Times New Roman" w:hAnsi="Times New Roman" w:cs="Times New Roman"/>
          <w:sz w:val="28"/>
          <w:szCs w:val="28"/>
        </w:rPr>
        <w:t>та їх параметри</w:t>
      </w:r>
    </w:p>
    <w:tbl>
      <w:tblPr>
        <w:tblStyle w:val="a7"/>
        <w:tblW w:w="0" w:type="auto"/>
        <w:tblLayout w:type="fixed"/>
        <w:tblLook w:val="04A0"/>
      </w:tblPr>
      <w:tblGrid>
        <w:gridCol w:w="2093"/>
        <w:gridCol w:w="1134"/>
        <w:gridCol w:w="4678"/>
        <w:gridCol w:w="975"/>
        <w:gridCol w:w="17"/>
        <w:gridCol w:w="958"/>
      </w:tblGrid>
      <w:tr w:rsidR="00AB1FFA" w:rsidRPr="00A00CDB" w:rsidTr="00AB1FFA">
        <w:trPr>
          <w:trHeight w:val="599"/>
        </w:trPr>
        <w:tc>
          <w:tcPr>
            <w:tcW w:w="2093" w:type="dxa"/>
            <w:vMerge w:val="restart"/>
            <w:vAlign w:val="center"/>
          </w:tcPr>
          <w:p w:rsidR="00AB1FFA" w:rsidRPr="00A00CDB" w:rsidRDefault="00AB1FFA"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Найменування джерела</w:t>
            </w:r>
          </w:p>
        </w:tc>
        <w:tc>
          <w:tcPr>
            <w:tcW w:w="1134" w:type="dxa"/>
            <w:vMerge w:val="restart"/>
            <w:vAlign w:val="center"/>
          </w:tcPr>
          <w:p w:rsidR="00AB1FFA" w:rsidRPr="00A00CDB" w:rsidRDefault="00AB1FFA" w:rsidP="00A00CDB">
            <w:pPr>
              <w:ind w:left="-108" w:right="-108"/>
              <w:jc w:val="center"/>
              <w:rPr>
                <w:rFonts w:ascii="Times New Roman" w:hAnsi="Times New Roman" w:cs="Times New Roman"/>
                <w:sz w:val="26"/>
                <w:szCs w:val="26"/>
              </w:rPr>
            </w:pPr>
            <w:r w:rsidRPr="00A00CDB">
              <w:rPr>
                <w:rFonts w:ascii="Times New Roman" w:hAnsi="Times New Roman" w:cs="Times New Roman"/>
                <w:sz w:val="26"/>
                <w:szCs w:val="26"/>
              </w:rPr>
              <w:t>Висота джерела, м</w:t>
            </w:r>
          </w:p>
        </w:tc>
        <w:tc>
          <w:tcPr>
            <w:tcW w:w="4678" w:type="dxa"/>
            <w:vMerge w:val="restart"/>
            <w:vAlign w:val="center"/>
          </w:tcPr>
          <w:p w:rsidR="00AB1FFA" w:rsidRPr="00A00CDB" w:rsidRDefault="00AB1FFA" w:rsidP="00A00CDB">
            <w:pPr>
              <w:jc w:val="center"/>
              <w:rPr>
                <w:rFonts w:ascii="Times New Roman" w:hAnsi="Times New Roman" w:cs="Times New Roman"/>
                <w:sz w:val="26"/>
                <w:szCs w:val="26"/>
              </w:rPr>
            </w:pPr>
            <w:r w:rsidRPr="00A00CDB">
              <w:rPr>
                <w:rFonts w:ascii="Times New Roman" w:hAnsi="Times New Roman" w:cs="Times New Roman"/>
                <w:sz w:val="26"/>
                <w:szCs w:val="26"/>
              </w:rPr>
              <w:t>Найменування речовини</w:t>
            </w:r>
          </w:p>
        </w:tc>
        <w:tc>
          <w:tcPr>
            <w:tcW w:w="1950" w:type="dxa"/>
            <w:gridSpan w:val="3"/>
            <w:vAlign w:val="center"/>
          </w:tcPr>
          <w:p w:rsidR="00AB1FFA" w:rsidRPr="00A00CDB" w:rsidRDefault="00AB1FFA" w:rsidP="00A00CDB">
            <w:pPr>
              <w:jc w:val="center"/>
              <w:rPr>
                <w:rFonts w:ascii="Times New Roman" w:hAnsi="Times New Roman" w:cs="Times New Roman"/>
                <w:sz w:val="26"/>
                <w:szCs w:val="26"/>
              </w:rPr>
            </w:pPr>
            <w:r w:rsidRPr="00A00CDB">
              <w:rPr>
                <w:rFonts w:ascii="Times New Roman" w:hAnsi="Times New Roman" w:cs="Times New Roman"/>
                <w:sz w:val="26"/>
                <w:szCs w:val="26"/>
              </w:rPr>
              <w:t>Визначена потужність викидів</w:t>
            </w:r>
          </w:p>
        </w:tc>
      </w:tr>
      <w:tr w:rsidR="00AB1FFA" w:rsidRPr="00A00CDB" w:rsidTr="00AB1FFA">
        <w:trPr>
          <w:trHeight w:val="406"/>
        </w:trPr>
        <w:tc>
          <w:tcPr>
            <w:tcW w:w="2093" w:type="dxa"/>
            <w:vMerge/>
            <w:vAlign w:val="center"/>
          </w:tcPr>
          <w:p w:rsidR="00AB1FFA" w:rsidRPr="00A00CDB" w:rsidRDefault="00AB1FFA" w:rsidP="00A00CDB">
            <w:pPr>
              <w:ind w:left="-142" w:firstLine="142"/>
              <w:jc w:val="center"/>
              <w:rPr>
                <w:rFonts w:ascii="Times New Roman" w:hAnsi="Times New Roman" w:cs="Times New Roman"/>
                <w:sz w:val="26"/>
                <w:szCs w:val="26"/>
              </w:rPr>
            </w:pPr>
          </w:p>
        </w:tc>
        <w:tc>
          <w:tcPr>
            <w:tcW w:w="1134" w:type="dxa"/>
            <w:vMerge/>
            <w:vAlign w:val="center"/>
          </w:tcPr>
          <w:p w:rsidR="00AB1FFA" w:rsidRPr="00A00CDB" w:rsidRDefault="00AB1FFA" w:rsidP="00A00CDB">
            <w:pPr>
              <w:jc w:val="center"/>
              <w:rPr>
                <w:rFonts w:ascii="Times New Roman" w:hAnsi="Times New Roman" w:cs="Times New Roman"/>
                <w:sz w:val="26"/>
                <w:szCs w:val="26"/>
              </w:rPr>
            </w:pPr>
          </w:p>
        </w:tc>
        <w:tc>
          <w:tcPr>
            <w:tcW w:w="4678" w:type="dxa"/>
            <w:vMerge/>
            <w:vAlign w:val="center"/>
          </w:tcPr>
          <w:p w:rsidR="00AB1FFA" w:rsidRPr="00A00CDB" w:rsidRDefault="00AB1FFA" w:rsidP="00A00CDB">
            <w:pPr>
              <w:jc w:val="center"/>
              <w:rPr>
                <w:rFonts w:ascii="Times New Roman" w:hAnsi="Times New Roman" w:cs="Times New Roman"/>
                <w:sz w:val="26"/>
                <w:szCs w:val="26"/>
              </w:rPr>
            </w:pPr>
          </w:p>
        </w:tc>
        <w:tc>
          <w:tcPr>
            <w:tcW w:w="975" w:type="dxa"/>
            <w:vAlign w:val="center"/>
          </w:tcPr>
          <w:p w:rsidR="00AB1FFA" w:rsidRPr="00A00CDB" w:rsidRDefault="00AB1FFA"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г/с </w:t>
            </w:r>
          </w:p>
        </w:tc>
        <w:tc>
          <w:tcPr>
            <w:tcW w:w="975" w:type="dxa"/>
            <w:gridSpan w:val="2"/>
            <w:vAlign w:val="center"/>
          </w:tcPr>
          <w:p w:rsidR="00AB1FFA" w:rsidRPr="00A00CDB" w:rsidRDefault="00AB1FFA" w:rsidP="00A00CDB">
            <w:pPr>
              <w:jc w:val="center"/>
              <w:rPr>
                <w:rFonts w:ascii="Times New Roman" w:hAnsi="Times New Roman" w:cs="Times New Roman"/>
                <w:sz w:val="26"/>
                <w:szCs w:val="26"/>
              </w:rPr>
            </w:pPr>
            <w:r w:rsidRPr="00A00CDB">
              <w:rPr>
                <w:rFonts w:ascii="Times New Roman" w:hAnsi="Times New Roman" w:cs="Times New Roman"/>
                <w:sz w:val="26"/>
                <w:szCs w:val="26"/>
              </w:rPr>
              <w:t>т/рік</w:t>
            </w:r>
          </w:p>
        </w:tc>
      </w:tr>
      <w:tr w:rsidR="008D5806" w:rsidRPr="00A00CDB" w:rsidTr="008D5806">
        <w:tc>
          <w:tcPr>
            <w:tcW w:w="2093" w:type="dxa"/>
            <w:vAlign w:val="center"/>
          </w:tcPr>
          <w:p w:rsidR="00192284" w:rsidRPr="00A00CDB" w:rsidRDefault="00272241"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1</w:t>
            </w:r>
          </w:p>
        </w:tc>
        <w:tc>
          <w:tcPr>
            <w:tcW w:w="1134" w:type="dxa"/>
            <w:vAlign w:val="center"/>
          </w:tcPr>
          <w:p w:rsidR="00192284" w:rsidRPr="00A00CDB" w:rsidRDefault="00272241" w:rsidP="00A00CDB">
            <w:pPr>
              <w:jc w:val="center"/>
              <w:rPr>
                <w:rFonts w:ascii="Times New Roman" w:hAnsi="Times New Roman" w:cs="Times New Roman"/>
                <w:sz w:val="26"/>
                <w:szCs w:val="26"/>
              </w:rPr>
            </w:pPr>
            <w:r w:rsidRPr="00A00CDB">
              <w:rPr>
                <w:rFonts w:ascii="Times New Roman" w:hAnsi="Times New Roman" w:cs="Times New Roman"/>
                <w:sz w:val="26"/>
                <w:szCs w:val="26"/>
              </w:rPr>
              <w:t>2</w:t>
            </w:r>
          </w:p>
        </w:tc>
        <w:tc>
          <w:tcPr>
            <w:tcW w:w="4678" w:type="dxa"/>
            <w:vAlign w:val="center"/>
          </w:tcPr>
          <w:p w:rsidR="00192284" w:rsidRPr="00A00CDB" w:rsidRDefault="00272241" w:rsidP="00A00CDB">
            <w:pPr>
              <w:jc w:val="center"/>
              <w:rPr>
                <w:rFonts w:ascii="Times New Roman" w:hAnsi="Times New Roman" w:cs="Times New Roman"/>
                <w:sz w:val="26"/>
                <w:szCs w:val="26"/>
              </w:rPr>
            </w:pPr>
            <w:r w:rsidRPr="00A00CDB">
              <w:rPr>
                <w:rFonts w:ascii="Times New Roman" w:hAnsi="Times New Roman" w:cs="Times New Roman"/>
                <w:sz w:val="26"/>
                <w:szCs w:val="26"/>
              </w:rPr>
              <w:t>3</w:t>
            </w:r>
          </w:p>
        </w:tc>
        <w:tc>
          <w:tcPr>
            <w:tcW w:w="992" w:type="dxa"/>
            <w:gridSpan w:val="2"/>
            <w:vAlign w:val="center"/>
          </w:tcPr>
          <w:p w:rsidR="00192284" w:rsidRPr="00A00CDB" w:rsidRDefault="00272241" w:rsidP="00A00CDB">
            <w:pPr>
              <w:jc w:val="center"/>
              <w:rPr>
                <w:rFonts w:ascii="Times New Roman" w:hAnsi="Times New Roman" w:cs="Times New Roman"/>
                <w:sz w:val="26"/>
                <w:szCs w:val="26"/>
              </w:rPr>
            </w:pPr>
            <w:r w:rsidRPr="00A00CDB">
              <w:rPr>
                <w:rFonts w:ascii="Times New Roman" w:hAnsi="Times New Roman" w:cs="Times New Roman"/>
                <w:sz w:val="26"/>
                <w:szCs w:val="26"/>
              </w:rPr>
              <w:t>4</w:t>
            </w:r>
          </w:p>
        </w:tc>
        <w:tc>
          <w:tcPr>
            <w:tcW w:w="958" w:type="dxa"/>
            <w:vAlign w:val="center"/>
          </w:tcPr>
          <w:p w:rsidR="00192284" w:rsidRPr="00A00CDB" w:rsidRDefault="00272241" w:rsidP="00A00CDB">
            <w:pPr>
              <w:jc w:val="center"/>
              <w:rPr>
                <w:rFonts w:ascii="Times New Roman" w:hAnsi="Times New Roman" w:cs="Times New Roman"/>
                <w:sz w:val="26"/>
                <w:szCs w:val="26"/>
              </w:rPr>
            </w:pPr>
            <w:r w:rsidRPr="00A00CDB">
              <w:rPr>
                <w:rFonts w:ascii="Times New Roman" w:hAnsi="Times New Roman" w:cs="Times New Roman"/>
                <w:sz w:val="26"/>
                <w:szCs w:val="26"/>
              </w:rPr>
              <w:t>5</w:t>
            </w:r>
          </w:p>
        </w:tc>
      </w:tr>
      <w:tr w:rsidR="00135B1B" w:rsidRPr="00A00CDB" w:rsidTr="008D5806">
        <w:tc>
          <w:tcPr>
            <w:tcW w:w="2093" w:type="dxa"/>
            <w:vMerge w:val="restart"/>
            <w:vAlign w:val="center"/>
          </w:tcPr>
          <w:p w:rsidR="00135B1B" w:rsidRPr="00A00CDB" w:rsidRDefault="00135B1B"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 xml:space="preserve">ЦТВШГ </w:t>
            </w:r>
            <w:proofErr w:type="spellStart"/>
            <w:r w:rsidRPr="00A00CDB">
              <w:rPr>
                <w:rFonts w:ascii="Times New Roman" w:hAnsi="Times New Roman" w:cs="Times New Roman"/>
                <w:sz w:val="26"/>
                <w:szCs w:val="26"/>
              </w:rPr>
              <w:t>Хвостосховище</w:t>
            </w:r>
            <w:proofErr w:type="spellEnd"/>
            <w:r w:rsidRPr="00A00CDB">
              <w:rPr>
                <w:rFonts w:ascii="Times New Roman" w:hAnsi="Times New Roman" w:cs="Times New Roman"/>
                <w:sz w:val="26"/>
                <w:szCs w:val="26"/>
              </w:rPr>
              <w:t>, Північний будівельний майданчик</w:t>
            </w:r>
          </w:p>
        </w:tc>
        <w:tc>
          <w:tcPr>
            <w:tcW w:w="1134" w:type="dxa"/>
            <w:vMerge w:val="restart"/>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67,5</w:t>
            </w: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Речовина у вигляді суспендованих твердих частинок недиференційованих за складом</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2,198</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9,194</w:t>
            </w:r>
          </w:p>
        </w:tc>
      </w:tr>
      <w:tr w:rsidR="00135B1B" w:rsidRPr="00A00CDB" w:rsidTr="008D5806">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НМЛОС</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0,101</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0,004</w:t>
            </w:r>
          </w:p>
        </w:tc>
      </w:tr>
      <w:tr w:rsidR="00135B1B" w:rsidRPr="00A00CDB" w:rsidTr="008D5806">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Кре</w:t>
            </w:r>
            <w:r w:rsidR="007D4CCA" w:rsidRPr="00A00CDB">
              <w:rPr>
                <w:rFonts w:ascii="Times New Roman" w:hAnsi="Times New Roman" w:cs="Times New Roman"/>
                <w:sz w:val="26"/>
                <w:szCs w:val="26"/>
              </w:rPr>
              <w:t xml:space="preserve">мнію </w:t>
            </w:r>
            <w:proofErr w:type="spellStart"/>
            <w:r w:rsidR="007D4CCA" w:rsidRPr="00A00CDB">
              <w:rPr>
                <w:rFonts w:ascii="Times New Roman" w:hAnsi="Times New Roman" w:cs="Times New Roman"/>
                <w:sz w:val="26"/>
                <w:szCs w:val="26"/>
              </w:rPr>
              <w:t>діоксид</w:t>
            </w:r>
            <w:proofErr w:type="spellEnd"/>
            <w:r w:rsidR="007D4CCA" w:rsidRPr="00A00CDB">
              <w:rPr>
                <w:rFonts w:ascii="Times New Roman" w:hAnsi="Times New Roman" w:cs="Times New Roman"/>
                <w:sz w:val="26"/>
                <w:szCs w:val="26"/>
              </w:rPr>
              <w:t xml:space="preserve"> аморфний (Аеросил-</w:t>
            </w:r>
            <w:r w:rsidRPr="00A00CDB">
              <w:rPr>
                <w:rFonts w:ascii="Times New Roman" w:hAnsi="Times New Roman" w:cs="Times New Roman"/>
                <w:sz w:val="26"/>
                <w:szCs w:val="26"/>
              </w:rPr>
              <w:t>175)</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0,056</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0,003</w:t>
            </w:r>
          </w:p>
        </w:tc>
      </w:tr>
      <w:tr w:rsidR="00135B1B" w:rsidRPr="00A00CDB" w:rsidTr="008D5806">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Фтористі газоподібні сполуки (фтористий водень, </w:t>
            </w:r>
            <w:proofErr w:type="spellStart"/>
            <w:r w:rsidRPr="00A00CDB">
              <w:rPr>
                <w:rFonts w:ascii="Times New Roman" w:hAnsi="Times New Roman" w:cs="Times New Roman"/>
                <w:sz w:val="26"/>
                <w:szCs w:val="26"/>
              </w:rPr>
              <w:t>чотирифтористий-</w:t>
            </w:r>
            <w:proofErr w:type="spellEnd"/>
            <w:r w:rsidRPr="00A00CDB">
              <w:rPr>
                <w:rFonts w:ascii="Times New Roman" w:hAnsi="Times New Roman" w:cs="Times New Roman"/>
                <w:sz w:val="26"/>
                <w:szCs w:val="26"/>
              </w:rPr>
              <w:t xml:space="preserve"> кремній)</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135B1B" w:rsidRPr="00A00CDB" w:rsidTr="008D5806">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погано розчинні неорганічні</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0,069</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0,005</w:t>
            </w:r>
          </w:p>
        </w:tc>
      </w:tr>
      <w:tr w:rsidR="00135B1B" w:rsidRPr="00A00CDB" w:rsidTr="008D5806">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добре розчинні неорганічні</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0,139</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r>
      <w:tr w:rsidR="00135B1B" w:rsidRPr="00A00CDB" w:rsidTr="008D5806">
        <w:trPr>
          <w:trHeight w:val="69"/>
        </w:trPr>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Хром шестивалентний (у перерахунку на триоксид хрому)</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0,0007</w:t>
            </w:r>
          </w:p>
        </w:tc>
      </w:tr>
      <w:tr w:rsidR="00135B1B" w:rsidRPr="00A00CDB" w:rsidTr="008D5806">
        <w:trPr>
          <w:trHeight w:val="67"/>
        </w:trPr>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Заліза оксид у перерахунку на залізо</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1,264</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0,091</w:t>
            </w:r>
          </w:p>
        </w:tc>
      </w:tr>
      <w:tr w:rsidR="00135B1B" w:rsidRPr="00A00CDB" w:rsidTr="008D5806">
        <w:trPr>
          <w:trHeight w:val="67"/>
        </w:trPr>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Сольвент, нафта</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0,955</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0,088</w:t>
            </w:r>
          </w:p>
        </w:tc>
      </w:tr>
      <w:tr w:rsidR="00135B1B" w:rsidRPr="00A00CDB" w:rsidTr="008D5806">
        <w:trPr>
          <w:trHeight w:val="67"/>
        </w:trPr>
        <w:tc>
          <w:tcPr>
            <w:tcW w:w="2093" w:type="dxa"/>
            <w:vMerge/>
            <w:vAlign w:val="center"/>
          </w:tcPr>
          <w:p w:rsidR="00135B1B" w:rsidRPr="00A00CDB" w:rsidRDefault="00135B1B" w:rsidP="00A00CDB">
            <w:pPr>
              <w:ind w:left="-142" w:firstLine="142"/>
              <w:jc w:val="center"/>
              <w:rPr>
                <w:rFonts w:ascii="Times New Roman" w:hAnsi="Times New Roman" w:cs="Times New Roman"/>
                <w:sz w:val="26"/>
                <w:szCs w:val="26"/>
              </w:rPr>
            </w:pPr>
          </w:p>
        </w:tc>
        <w:tc>
          <w:tcPr>
            <w:tcW w:w="1134" w:type="dxa"/>
            <w:vMerge/>
            <w:vAlign w:val="center"/>
          </w:tcPr>
          <w:p w:rsidR="00135B1B" w:rsidRPr="00A00CDB" w:rsidRDefault="00135B1B" w:rsidP="00A00CDB">
            <w:pPr>
              <w:jc w:val="center"/>
              <w:rPr>
                <w:rFonts w:ascii="Times New Roman" w:hAnsi="Times New Roman" w:cs="Times New Roman"/>
                <w:sz w:val="26"/>
                <w:szCs w:val="26"/>
              </w:rPr>
            </w:pPr>
          </w:p>
        </w:tc>
        <w:tc>
          <w:tcPr>
            <w:tcW w:w="467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Манган та його сполуки в перерахунку на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мангану</w:t>
            </w:r>
          </w:p>
        </w:tc>
        <w:tc>
          <w:tcPr>
            <w:tcW w:w="992" w:type="dxa"/>
            <w:gridSpan w:val="2"/>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135B1B" w:rsidRPr="00A00CDB" w:rsidRDefault="00135B1B"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Merge w:val="restart"/>
            <w:vAlign w:val="center"/>
          </w:tcPr>
          <w:p w:rsidR="008D5806" w:rsidRPr="00A00CDB" w:rsidRDefault="008D5806"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 xml:space="preserve">ЦТВШГ </w:t>
            </w:r>
            <w:proofErr w:type="spellStart"/>
            <w:r w:rsidRPr="00A00CDB">
              <w:rPr>
                <w:rFonts w:ascii="Times New Roman" w:hAnsi="Times New Roman" w:cs="Times New Roman"/>
                <w:sz w:val="26"/>
                <w:szCs w:val="26"/>
              </w:rPr>
              <w:t>Хвостосховище</w:t>
            </w:r>
            <w:proofErr w:type="spellEnd"/>
            <w:r w:rsidRPr="00A00CDB">
              <w:rPr>
                <w:rFonts w:ascii="Times New Roman" w:hAnsi="Times New Roman" w:cs="Times New Roman"/>
                <w:sz w:val="26"/>
                <w:szCs w:val="26"/>
              </w:rPr>
              <w:t>, Західний будівельний майданчик</w:t>
            </w:r>
          </w:p>
        </w:tc>
        <w:tc>
          <w:tcPr>
            <w:tcW w:w="1134" w:type="dxa"/>
            <w:vMerge w:val="restart"/>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67,5</w:t>
            </w: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2,198</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9,194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НМЛОС</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0,101</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Кремнію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аморфний (Аеросил-175)</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0,056</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0,003</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Фтористі газоподібні сполуки (фтористий водень, </w:t>
            </w:r>
            <w:proofErr w:type="spellStart"/>
            <w:r w:rsidRPr="00A00CDB">
              <w:rPr>
                <w:rFonts w:ascii="Times New Roman" w:hAnsi="Times New Roman" w:cs="Times New Roman"/>
                <w:sz w:val="26"/>
                <w:szCs w:val="26"/>
              </w:rPr>
              <w:t>чотирифтористий</w:t>
            </w:r>
            <w:proofErr w:type="spellEnd"/>
            <w:r w:rsidRPr="00A00CDB">
              <w:rPr>
                <w:rFonts w:ascii="Times New Roman" w:hAnsi="Times New Roman" w:cs="Times New Roman"/>
                <w:sz w:val="26"/>
                <w:szCs w:val="26"/>
              </w:rPr>
              <w:t xml:space="preserve"> кремній)</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погано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0,069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0,005</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добре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0,139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Хром шестивалентний (у перерахунку на триоксид хрому)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0,0007</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Заліза оксид у перерахунку на залізо</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1,264</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0,091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Сольвент, нафта</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0,955</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0,088</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Манган та його сполуки в перерахунку на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мангану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A00CDB" w:rsidRPr="00A00CDB" w:rsidTr="00A00CDB">
        <w:tc>
          <w:tcPr>
            <w:tcW w:w="2093" w:type="dxa"/>
            <w:vAlign w:val="center"/>
          </w:tcPr>
          <w:p w:rsidR="00A00CDB" w:rsidRPr="00A00CDB" w:rsidRDefault="00A00CDB"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 xml:space="preserve">ЦТВШГ Карти </w:t>
            </w:r>
            <w:proofErr w:type="spellStart"/>
            <w:r w:rsidRPr="00A00CDB">
              <w:rPr>
                <w:rFonts w:ascii="Times New Roman" w:hAnsi="Times New Roman" w:cs="Times New Roman"/>
                <w:sz w:val="26"/>
                <w:szCs w:val="26"/>
              </w:rPr>
              <w:t>хвостосховища</w:t>
            </w:r>
            <w:proofErr w:type="spellEnd"/>
          </w:p>
        </w:tc>
        <w:tc>
          <w:tcPr>
            <w:tcW w:w="1134" w:type="dxa"/>
            <w:vAlign w:val="center"/>
          </w:tcPr>
          <w:p w:rsidR="00A00CDB" w:rsidRPr="00A00CDB" w:rsidRDefault="00A00CDB" w:rsidP="00A00CDB">
            <w:pPr>
              <w:jc w:val="center"/>
              <w:rPr>
                <w:rFonts w:ascii="Times New Roman" w:hAnsi="Times New Roman" w:cs="Times New Roman"/>
                <w:sz w:val="26"/>
                <w:szCs w:val="26"/>
              </w:rPr>
            </w:pPr>
            <w:r w:rsidRPr="00A00CDB">
              <w:rPr>
                <w:rFonts w:ascii="Times New Roman" w:hAnsi="Times New Roman" w:cs="Times New Roman"/>
                <w:sz w:val="26"/>
                <w:szCs w:val="26"/>
              </w:rPr>
              <w:t>67,5</w:t>
            </w:r>
          </w:p>
        </w:tc>
        <w:tc>
          <w:tcPr>
            <w:tcW w:w="4678" w:type="dxa"/>
            <w:vAlign w:val="center"/>
          </w:tcPr>
          <w:p w:rsidR="00A00CDB" w:rsidRPr="00A00CDB" w:rsidRDefault="00A00CDB"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A00CDB" w:rsidRPr="00A00CDB" w:rsidRDefault="00A00CDB" w:rsidP="00A00CDB">
            <w:pPr>
              <w:jc w:val="center"/>
              <w:rPr>
                <w:rFonts w:ascii="Times New Roman" w:hAnsi="Times New Roman" w:cs="Times New Roman"/>
                <w:sz w:val="26"/>
                <w:szCs w:val="26"/>
              </w:rPr>
            </w:pPr>
            <w:r w:rsidRPr="00A00CDB">
              <w:rPr>
                <w:rFonts w:ascii="Times New Roman" w:hAnsi="Times New Roman" w:cs="Times New Roman"/>
                <w:sz w:val="26"/>
                <w:szCs w:val="26"/>
              </w:rPr>
              <w:t>0,808</w:t>
            </w:r>
          </w:p>
        </w:tc>
        <w:tc>
          <w:tcPr>
            <w:tcW w:w="958" w:type="dxa"/>
            <w:vAlign w:val="center"/>
          </w:tcPr>
          <w:p w:rsidR="00A00CDB" w:rsidRPr="00A00CDB" w:rsidRDefault="00A00CDB" w:rsidP="00A00CDB">
            <w:pPr>
              <w:jc w:val="center"/>
              <w:rPr>
                <w:rFonts w:ascii="Times New Roman" w:hAnsi="Times New Roman" w:cs="Times New Roman"/>
                <w:sz w:val="26"/>
                <w:szCs w:val="26"/>
              </w:rPr>
            </w:pPr>
            <w:r w:rsidRPr="00A00CDB">
              <w:rPr>
                <w:rFonts w:ascii="Times New Roman" w:hAnsi="Times New Roman" w:cs="Times New Roman"/>
                <w:sz w:val="26"/>
                <w:szCs w:val="26"/>
              </w:rPr>
              <w:t>14,412</w:t>
            </w:r>
          </w:p>
        </w:tc>
      </w:tr>
      <w:tr w:rsidR="00A00CDB" w:rsidRPr="00A00CDB" w:rsidTr="008D5806">
        <w:tc>
          <w:tcPr>
            <w:tcW w:w="2093" w:type="dxa"/>
            <w:vAlign w:val="center"/>
          </w:tcPr>
          <w:p w:rsidR="00A00CDB" w:rsidRPr="00A00CDB" w:rsidRDefault="00A00CDB" w:rsidP="00A00CDB">
            <w:pPr>
              <w:ind w:left="-142" w:firstLine="142"/>
              <w:jc w:val="center"/>
              <w:rPr>
                <w:rFonts w:ascii="Times New Roman" w:hAnsi="Times New Roman" w:cs="Times New Roman"/>
                <w:sz w:val="26"/>
                <w:szCs w:val="26"/>
                <w:lang w:val="en-US"/>
              </w:rPr>
            </w:pPr>
            <w:r>
              <w:rPr>
                <w:rFonts w:ascii="Times New Roman" w:hAnsi="Times New Roman" w:cs="Times New Roman"/>
                <w:sz w:val="26"/>
                <w:szCs w:val="26"/>
                <w:lang w:val="en-US"/>
              </w:rPr>
              <w:lastRenderedPageBreak/>
              <w:t>1</w:t>
            </w:r>
          </w:p>
        </w:tc>
        <w:tc>
          <w:tcPr>
            <w:tcW w:w="1134" w:type="dxa"/>
            <w:vAlign w:val="center"/>
          </w:tcPr>
          <w:p w:rsidR="00A00CDB" w:rsidRPr="00A00CDB" w:rsidRDefault="00A00CDB" w:rsidP="00A00CDB">
            <w:pPr>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4678" w:type="dxa"/>
            <w:vAlign w:val="center"/>
          </w:tcPr>
          <w:p w:rsidR="00A00CDB" w:rsidRPr="00A00CDB" w:rsidRDefault="00A00CDB" w:rsidP="00A00CDB">
            <w:pPr>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92" w:type="dxa"/>
            <w:gridSpan w:val="2"/>
            <w:vAlign w:val="center"/>
          </w:tcPr>
          <w:p w:rsidR="00A00CDB" w:rsidRPr="00A00CDB" w:rsidRDefault="00A00CDB" w:rsidP="00A00CDB">
            <w:pPr>
              <w:jc w:val="cente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958" w:type="dxa"/>
            <w:vAlign w:val="center"/>
          </w:tcPr>
          <w:p w:rsidR="00A00CDB" w:rsidRPr="00A00CDB" w:rsidRDefault="00A00CDB" w:rsidP="00A00CDB">
            <w:pPr>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r>
      <w:tr w:rsidR="008D5806" w:rsidRPr="00A00CDB" w:rsidTr="008D5806">
        <w:tc>
          <w:tcPr>
            <w:tcW w:w="2093" w:type="dxa"/>
            <w:vMerge w:val="restart"/>
            <w:vAlign w:val="center"/>
          </w:tcPr>
          <w:p w:rsidR="008D5806" w:rsidRPr="00A00CDB" w:rsidRDefault="008D5806"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 xml:space="preserve">ЦТВШГ </w:t>
            </w:r>
            <w:proofErr w:type="spellStart"/>
            <w:r w:rsidRPr="00A00CDB">
              <w:rPr>
                <w:rFonts w:ascii="Times New Roman" w:hAnsi="Times New Roman" w:cs="Times New Roman"/>
                <w:sz w:val="26"/>
                <w:szCs w:val="26"/>
              </w:rPr>
              <w:t>Хвостосховище</w:t>
            </w:r>
            <w:proofErr w:type="spellEnd"/>
            <w:r w:rsidRPr="00A00CDB">
              <w:rPr>
                <w:rFonts w:ascii="Times New Roman" w:hAnsi="Times New Roman" w:cs="Times New Roman"/>
                <w:sz w:val="26"/>
                <w:szCs w:val="26"/>
              </w:rPr>
              <w:t>, Західний будівельний майданчик</w:t>
            </w:r>
          </w:p>
        </w:tc>
        <w:tc>
          <w:tcPr>
            <w:tcW w:w="1134" w:type="dxa"/>
            <w:vMerge w:val="restart"/>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67,5</w:t>
            </w: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2,198</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9,194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НМЛОС</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0,101</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Кремнію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аморфний (Аеросил-175)</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0,056</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0,003</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Фтористі газоподібні сполуки (фтористий водень, </w:t>
            </w:r>
            <w:proofErr w:type="spellStart"/>
            <w:r w:rsidRPr="00A00CDB">
              <w:rPr>
                <w:rFonts w:ascii="Times New Roman" w:hAnsi="Times New Roman" w:cs="Times New Roman"/>
                <w:sz w:val="26"/>
                <w:szCs w:val="26"/>
              </w:rPr>
              <w:t>чотирифтористий</w:t>
            </w:r>
            <w:proofErr w:type="spellEnd"/>
            <w:r w:rsidRPr="00A00CDB">
              <w:rPr>
                <w:rFonts w:ascii="Times New Roman" w:hAnsi="Times New Roman" w:cs="Times New Roman"/>
                <w:sz w:val="26"/>
                <w:szCs w:val="26"/>
              </w:rPr>
              <w:t xml:space="preserve"> кремній)</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погано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0,069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0,005</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добре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0,139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Хром шестивалентний (у перерахунку на триоксид хрому)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0,0007</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Заліза оксид у перерахунку на залізо</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1,264</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0,091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Сольвент, нафта</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0,955</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0,088</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Манган та його сполуки в перерахунку на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мангану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Merge w:val="restart"/>
            <w:vAlign w:val="center"/>
          </w:tcPr>
          <w:p w:rsidR="008D5806" w:rsidRPr="00A00CDB" w:rsidRDefault="008D5806"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 xml:space="preserve">ЦТВШГ </w:t>
            </w:r>
            <w:proofErr w:type="spellStart"/>
            <w:r w:rsidRPr="00A00CDB">
              <w:rPr>
                <w:rFonts w:ascii="Times New Roman" w:hAnsi="Times New Roman" w:cs="Times New Roman"/>
                <w:sz w:val="26"/>
                <w:szCs w:val="26"/>
              </w:rPr>
              <w:t>Хвостосховище</w:t>
            </w:r>
            <w:proofErr w:type="spellEnd"/>
            <w:r w:rsidRPr="00A00CDB">
              <w:rPr>
                <w:rFonts w:ascii="Times New Roman" w:hAnsi="Times New Roman" w:cs="Times New Roman"/>
                <w:sz w:val="26"/>
                <w:szCs w:val="26"/>
              </w:rPr>
              <w:t>, Південний будівельний майданчик</w:t>
            </w:r>
          </w:p>
        </w:tc>
        <w:tc>
          <w:tcPr>
            <w:tcW w:w="1134" w:type="dxa"/>
            <w:vMerge w:val="restart"/>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67,5</w:t>
            </w: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2,198</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9,194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НМЛОС</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0,101</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0,004</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Кремнію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аморфний (Аеросил-175)</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0,056</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0,003</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Фтористі газоподібні сполуки (фтористий водень, </w:t>
            </w:r>
            <w:proofErr w:type="spellStart"/>
            <w:r w:rsidRPr="00A00CDB">
              <w:rPr>
                <w:rFonts w:ascii="Times New Roman" w:hAnsi="Times New Roman" w:cs="Times New Roman"/>
                <w:sz w:val="26"/>
                <w:szCs w:val="26"/>
              </w:rPr>
              <w:t>чотирифтористий</w:t>
            </w:r>
            <w:proofErr w:type="spellEnd"/>
            <w:r w:rsidRPr="00A00CDB">
              <w:rPr>
                <w:rFonts w:ascii="Times New Roman" w:hAnsi="Times New Roman" w:cs="Times New Roman"/>
                <w:sz w:val="26"/>
                <w:szCs w:val="26"/>
              </w:rPr>
              <w:t xml:space="preserve"> кремній)</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погано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0,069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0,005</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proofErr w:type="spellStart"/>
            <w:r w:rsidRPr="00A00CDB">
              <w:rPr>
                <w:rFonts w:ascii="Times New Roman" w:hAnsi="Times New Roman" w:cs="Times New Roman"/>
                <w:sz w:val="26"/>
                <w:szCs w:val="26"/>
              </w:rPr>
              <w:t>Фториди</w:t>
            </w:r>
            <w:proofErr w:type="spellEnd"/>
            <w:r w:rsidRPr="00A00CDB">
              <w:rPr>
                <w:rFonts w:ascii="Times New Roman" w:hAnsi="Times New Roman" w:cs="Times New Roman"/>
                <w:sz w:val="26"/>
                <w:szCs w:val="26"/>
              </w:rPr>
              <w:t xml:space="preserve"> добре розчинні неорганічні</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0,139</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Хром шестивалентний (у перерахунку на триоксид хрому)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0,010</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0,0007</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Заліза оксид у перерахунку на залізо</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1,264</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0,091</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Сольвент, нафта</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0,955</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0,088</w:t>
            </w:r>
          </w:p>
        </w:tc>
      </w:tr>
      <w:tr w:rsidR="008D5806" w:rsidRPr="00A00CDB" w:rsidTr="008D5806">
        <w:tc>
          <w:tcPr>
            <w:tcW w:w="2093" w:type="dxa"/>
            <w:vMerge/>
            <w:vAlign w:val="center"/>
          </w:tcPr>
          <w:p w:rsidR="008D5806" w:rsidRPr="00A00CDB" w:rsidRDefault="008D5806" w:rsidP="00A00CDB">
            <w:pPr>
              <w:ind w:left="-142" w:firstLine="142"/>
              <w:jc w:val="center"/>
              <w:rPr>
                <w:rFonts w:ascii="Times New Roman" w:hAnsi="Times New Roman" w:cs="Times New Roman"/>
                <w:sz w:val="26"/>
                <w:szCs w:val="26"/>
              </w:rPr>
            </w:pPr>
          </w:p>
        </w:tc>
        <w:tc>
          <w:tcPr>
            <w:tcW w:w="1134" w:type="dxa"/>
            <w:vMerge/>
            <w:vAlign w:val="center"/>
          </w:tcPr>
          <w:p w:rsidR="008D5806" w:rsidRPr="00A00CDB" w:rsidRDefault="008D5806" w:rsidP="00A00CDB">
            <w:pPr>
              <w:jc w:val="center"/>
              <w:rPr>
                <w:rFonts w:ascii="Times New Roman" w:hAnsi="Times New Roman" w:cs="Times New Roman"/>
                <w:sz w:val="26"/>
                <w:szCs w:val="26"/>
              </w:rPr>
            </w:pP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 xml:space="preserve">Манган та його сполуки в перерахунку на </w:t>
            </w:r>
            <w:proofErr w:type="spellStart"/>
            <w:r w:rsidRPr="00A00CDB">
              <w:rPr>
                <w:rFonts w:ascii="Times New Roman" w:hAnsi="Times New Roman" w:cs="Times New Roman"/>
                <w:sz w:val="26"/>
                <w:szCs w:val="26"/>
              </w:rPr>
              <w:t>діоксид</w:t>
            </w:r>
            <w:proofErr w:type="spellEnd"/>
            <w:r w:rsidRPr="00A00CDB">
              <w:rPr>
                <w:rFonts w:ascii="Times New Roman" w:hAnsi="Times New Roman" w:cs="Times New Roman"/>
                <w:sz w:val="26"/>
                <w:szCs w:val="26"/>
              </w:rPr>
              <w:t xml:space="preserve"> мангану</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0,153</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0,011</w:t>
            </w:r>
          </w:p>
        </w:tc>
      </w:tr>
      <w:tr w:rsidR="008D5806" w:rsidRPr="00A00CDB" w:rsidTr="008D5806">
        <w:tc>
          <w:tcPr>
            <w:tcW w:w="2093" w:type="dxa"/>
            <w:vAlign w:val="center"/>
          </w:tcPr>
          <w:p w:rsidR="008D5806" w:rsidRPr="00A00CDB" w:rsidRDefault="008D5806"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ЦТВШГ Перевантажу</w:t>
            </w:r>
            <w:r w:rsidR="00036F42" w:rsidRPr="00A00CDB">
              <w:rPr>
                <w:rFonts w:ascii="Times New Roman" w:hAnsi="Times New Roman" w:cs="Times New Roman"/>
                <w:sz w:val="26"/>
                <w:szCs w:val="26"/>
                <w:lang w:val="en-US"/>
              </w:rPr>
              <w:t>-</w:t>
            </w:r>
            <w:r w:rsidRPr="00A00CDB">
              <w:rPr>
                <w:rFonts w:ascii="Times New Roman" w:hAnsi="Times New Roman" w:cs="Times New Roman"/>
                <w:sz w:val="26"/>
                <w:szCs w:val="26"/>
              </w:rPr>
              <w:t>вальний майданчик №3</w:t>
            </w:r>
          </w:p>
        </w:tc>
        <w:tc>
          <w:tcPr>
            <w:tcW w:w="1134"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30</w:t>
            </w: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5,592</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28,279</w:t>
            </w:r>
          </w:p>
        </w:tc>
      </w:tr>
      <w:tr w:rsidR="008D5806" w:rsidRPr="00A00CDB" w:rsidTr="008D5806">
        <w:tc>
          <w:tcPr>
            <w:tcW w:w="2093" w:type="dxa"/>
            <w:vAlign w:val="center"/>
          </w:tcPr>
          <w:p w:rsidR="008D5806" w:rsidRPr="00A00CDB" w:rsidRDefault="008D5806" w:rsidP="00A00CDB">
            <w:pPr>
              <w:ind w:left="-142" w:firstLine="142"/>
              <w:jc w:val="center"/>
              <w:rPr>
                <w:rFonts w:ascii="Times New Roman" w:hAnsi="Times New Roman" w:cs="Times New Roman"/>
                <w:sz w:val="26"/>
                <w:szCs w:val="26"/>
              </w:rPr>
            </w:pPr>
            <w:r w:rsidRPr="00A00CDB">
              <w:rPr>
                <w:rFonts w:ascii="Times New Roman" w:hAnsi="Times New Roman" w:cs="Times New Roman"/>
                <w:sz w:val="26"/>
                <w:szCs w:val="26"/>
              </w:rPr>
              <w:t>ЦТВШГ Перевантажу</w:t>
            </w:r>
            <w:r w:rsidR="00036F42" w:rsidRPr="00A00CDB">
              <w:rPr>
                <w:rFonts w:ascii="Times New Roman" w:hAnsi="Times New Roman" w:cs="Times New Roman"/>
                <w:sz w:val="26"/>
                <w:szCs w:val="26"/>
                <w:lang w:val="en-US"/>
              </w:rPr>
              <w:t>-</w:t>
            </w:r>
            <w:r w:rsidRPr="00A00CDB">
              <w:rPr>
                <w:rFonts w:ascii="Times New Roman" w:hAnsi="Times New Roman" w:cs="Times New Roman"/>
                <w:sz w:val="26"/>
                <w:szCs w:val="26"/>
              </w:rPr>
              <w:t>вальний майданчик №4</w:t>
            </w:r>
          </w:p>
        </w:tc>
        <w:tc>
          <w:tcPr>
            <w:tcW w:w="1134"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30</w:t>
            </w:r>
          </w:p>
        </w:tc>
        <w:tc>
          <w:tcPr>
            <w:tcW w:w="467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Речовини у вигляді суспендованих твердих частинок недиференційованих за складом</w:t>
            </w:r>
          </w:p>
        </w:tc>
        <w:tc>
          <w:tcPr>
            <w:tcW w:w="992" w:type="dxa"/>
            <w:gridSpan w:val="2"/>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5,592</w:t>
            </w:r>
          </w:p>
        </w:tc>
        <w:tc>
          <w:tcPr>
            <w:tcW w:w="958" w:type="dxa"/>
            <w:vAlign w:val="center"/>
          </w:tcPr>
          <w:p w:rsidR="008D5806" w:rsidRPr="00A00CDB" w:rsidRDefault="008D5806" w:rsidP="00A00CDB">
            <w:pPr>
              <w:jc w:val="center"/>
              <w:rPr>
                <w:rFonts w:ascii="Times New Roman" w:hAnsi="Times New Roman" w:cs="Times New Roman"/>
                <w:sz w:val="26"/>
                <w:szCs w:val="26"/>
              </w:rPr>
            </w:pPr>
            <w:r w:rsidRPr="00A00CDB">
              <w:rPr>
                <w:rFonts w:ascii="Times New Roman" w:hAnsi="Times New Roman" w:cs="Times New Roman"/>
                <w:sz w:val="26"/>
                <w:szCs w:val="26"/>
              </w:rPr>
              <w:t>28,279</w:t>
            </w:r>
          </w:p>
        </w:tc>
      </w:tr>
    </w:tbl>
    <w:p w:rsidR="00A00CDB" w:rsidRDefault="00A00CDB" w:rsidP="001711B3">
      <w:pPr>
        <w:spacing w:after="0" w:line="360" w:lineRule="auto"/>
        <w:ind w:firstLine="567"/>
        <w:jc w:val="both"/>
        <w:rPr>
          <w:rFonts w:ascii="Times New Roman" w:hAnsi="Times New Roman" w:cs="Times New Roman"/>
          <w:sz w:val="28"/>
          <w:szCs w:val="28"/>
          <w:lang w:val="en-US"/>
        </w:rPr>
      </w:pP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З кінця 2017 року для забезпечення цілодобових спостережень, збору, аналізу і обробки інформації про стан атмосферного повітря, на території </w:t>
      </w:r>
      <w:proofErr w:type="spellStart"/>
      <w:r w:rsidRPr="001711B3">
        <w:rPr>
          <w:rFonts w:ascii="Times New Roman" w:hAnsi="Times New Roman" w:cs="Times New Roman"/>
          <w:sz w:val="28"/>
          <w:szCs w:val="28"/>
        </w:rPr>
        <w:t>проммайданчика</w:t>
      </w:r>
      <w:proofErr w:type="spellEnd"/>
      <w:r w:rsidRPr="001711B3">
        <w:rPr>
          <w:rFonts w:ascii="Times New Roman" w:hAnsi="Times New Roman" w:cs="Times New Roman"/>
          <w:sz w:val="28"/>
          <w:szCs w:val="28"/>
        </w:rPr>
        <w:t xml:space="preserve"> </w:t>
      </w:r>
      <w:proofErr w:type="spellStart"/>
      <w:r w:rsidR="00CA7431">
        <w:rPr>
          <w:rFonts w:ascii="Times New Roman" w:hAnsi="Times New Roman" w:cs="Times New Roman"/>
          <w:sz w:val="28"/>
          <w:szCs w:val="28"/>
        </w:rPr>
        <w:t>ПРАТ</w:t>
      </w:r>
      <w:proofErr w:type="spellEnd"/>
      <w:r w:rsidR="00CA7431">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комбінатом було встановлено два пости </w:t>
      </w:r>
      <w:r w:rsidRPr="001711B3">
        <w:rPr>
          <w:rFonts w:ascii="Times New Roman" w:hAnsi="Times New Roman" w:cs="Times New Roman"/>
          <w:sz w:val="28"/>
          <w:szCs w:val="28"/>
        </w:rPr>
        <w:lastRenderedPageBreak/>
        <w:t>автоматизованої системи екологічного м</w:t>
      </w:r>
      <w:r w:rsidR="00215DCD">
        <w:rPr>
          <w:rFonts w:ascii="Times New Roman" w:hAnsi="Times New Roman" w:cs="Times New Roman"/>
          <w:sz w:val="28"/>
          <w:szCs w:val="28"/>
        </w:rPr>
        <w:t xml:space="preserve">оніторингу атмосферного повітря. </w:t>
      </w:r>
      <w:r w:rsidRPr="001711B3">
        <w:rPr>
          <w:rFonts w:ascii="Times New Roman" w:hAnsi="Times New Roman" w:cs="Times New Roman"/>
          <w:sz w:val="28"/>
          <w:szCs w:val="28"/>
        </w:rPr>
        <w:t xml:space="preserve">З 2018 року, три пости автоматизованої системи екологічного моніторингу функціонують на території </w:t>
      </w:r>
      <w:proofErr w:type="spellStart"/>
      <w:r w:rsidRPr="001711B3">
        <w:rPr>
          <w:rFonts w:ascii="Times New Roman" w:hAnsi="Times New Roman" w:cs="Times New Roman"/>
          <w:sz w:val="28"/>
          <w:szCs w:val="28"/>
        </w:rPr>
        <w:t>Карпівської</w:t>
      </w:r>
      <w:proofErr w:type="spellEnd"/>
      <w:r w:rsidRPr="001711B3">
        <w:rPr>
          <w:rFonts w:ascii="Times New Roman" w:hAnsi="Times New Roman" w:cs="Times New Roman"/>
          <w:sz w:val="28"/>
          <w:szCs w:val="28"/>
        </w:rPr>
        <w:t xml:space="preserve"> сільської ради (селище </w:t>
      </w:r>
      <w:proofErr w:type="spellStart"/>
      <w:r w:rsidRPr="001711B3">
        <w:rPr>
          <w:rFonts w:ascii="Times New Roman" w:hAnsi="Times New Roman" w:cs="Times New Roman"/>
          <w:sz w:val="28"/>
          <w:szCs w:val="28"/>
        </w:rPr>
        <w:t>Карпівка</w:t>
      </w:r>
      <w:proofErr w:type="spellEnd"/>
      <w:r w:rsidRPr="001711B3">
        <w:rPr>
          <w:rFonts w:ascii="Times New Roman" w:hAnsi="Times New Roman" w:cs="Times New Roman"/>
          <w:sz w:val="28"/>
          <w:szCs w:val="28"/>
        </w:rPr>
        <w:t xml:space="preserve">, с. Вишневе, с. Зелений Гай). В автоматичному режимі в атмосферному повітрі контролюється вміст оксиду вуглецю, </w:t>
      </w:r>
      <w:proofErr w:type="spellStart"/>
      <w:r w:rsidRPr="001711B3">
        <w:rPr>
          <w:rFonts w:ascii="Times New Roman" w:hAnsi="Times New Roman" w:cs="Times New Roman"/>
          <w:sz w:val="28"/>
          <w:szCs w:val="28"/>
        </w:rPr>
        <w:t>діоксиду</w:t>
      </w:r>
      <w:proofErr w:type="spellEnd"/>
      <w:r w:rsidRPr="001711B3">
        <w:rPr>
          <w:rFonts w:ascii="Times New Roman" w:hAnsi="Times New Roman" w:cs="Times New Roman"/>
          <w:sz w:val="28"/>
          <w:szCs w:val="28"/>
        </w:rPr>
        <w:t xml:space="preserve"> азоту, </w:t>
      </w:r>
      <w:proofErr w:type="spellStart"/>
      <w:r w:rsidRPr="001711B3">
        <w:rPr>
          <w:rFonts w:ascii="Times New Roman" w:hAnsi="Times New Roman" w:cs="Times New Roman"/>
          <w:sz w:val="28"/>
          <w:szCs w:val="28"/>
        </w:rPr>
        <w:t>діоксиду</w:t>
      </w:r>
      <w:proofErr w:type="spellEnd"/>
      <w:r w:rsidRPr="001711B3">
        <w:rPr>
          <w:rFonts w:ascii="Times New Roman" w:hAnsi="Times New Roman" w:cs="Times New Roman"/>
          <w:sz w:val="28"/>
          <w:szCs w:val="28"/>
        </w:rPr>
        <w:t xml:space="preserve"> сірки та пилу, а також </w:t>
      </w:r>
      <w:proofErr w:type="spellStart"/>
      <w:r w:rsidRPr="001711B3">
        <w:rPr>
          <w:rFonts w:ascii="Times New Roman" w:hAnsi="Times New Roman" w:cs="Times New Roman"/>
          <w:sz w:val="28"/>
          <w:szCs w:val="28"/>
        </w:rPr>
        <w:t>метеопараметри</w:t>
      </w:r>
      <w:proofErr w:type="spellEnd"/>
      <w:r w:rsidRPr="001711B3">
        <w:rPr>
          <w:rFonts w:ascii="Times New Roman" w:hAnsi="Times New Roman" w:cs="Times New Roman"/>
          <w:sz w:val="28"/>
          <w:szCs w:val="28"/>
        </w:rPr>
        <w:t xml:space="preserve"> (температура повітря, відносна вологість, швидкість і напрямок вітру). </w:t>
      </w:r>
    </w:p>
    <w:p w:rsidR="009E4AAE" w:rsidRPr="001711B3" w:rsidRDefault="00215DCD"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сучасних умовах, за</w:t>
      </w:r>
      <w:r w:rsidR="009E4AAE" w:rsidRPr="001711B3">
        <w:rPr>
          <w:rFonts w:ascii="Times New Roman" w:hAnsi="Times New Roman" w:cs="Times New Roman"/>
          <w:sz w:val="28"/>
          <w:szCs w:val="28"/>
        </w:rPr>
        <w:t xml:space="preserve">для зменшення навантаження на атмосферне повітря, на території </w:t>
      </w:r>
      <w:proofErr w:type="spellStart"/>
      <w:r w:rsidR="00CF1EF4">
        <w:rPr>
          <w:rFonts w:ascii="Times New Roman" w:hAnsi="Times New Roman" w:cs="Times New Roman"/>
          <w:sz w:val="28"/>
          <w:szCs w:val="28"/>
        </w:rPr>
        <w:t>хвостосховищ</w:t>
      </w:r>
      <w:proofErr w:type="spellEnd"/>
      <w:r w:rsidR="00CF1EF4">
        <w:rPr>
          <w:rFonts w:ascii="Times New Roman" w:hAnsi="Times New Roman" w:cs="Times New Roman"/>
          <w:sz w:val="28"/>
          <w:szCs w:val="28"/>
        </w:rPr>
        <w:t xml:space="preserve"> 1-ї та 2-ї черг</w:t>
      </w:r>
      <w:r w:rsidR="009E4AAE" w:rsidRPr="001711B3">
        <w:rPr>
          <w:rFonts w:ascii="Times New Roman" w:hAnsi="Times New Roman" w:cs="Times New Roman"/>
          <w:sz w:val="28"/>
          <w:szCs w:val="28"/>
        </w:rPr>
        <w:t xml:space="preserve"> здійснюється: </w:t>
      </w: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постійний контроль рівня води над поверхнею ложа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заходи з </w:t>
      </w:r>
      <w:proofErr w:type="spellStart"/>
      <w:r w:rsidRPr="001711B3">
        <w:rPr>
          <w:rFonts w:ascii="Times New Roman" w:hAnsi="Times New Roman" w:cs="Times New Roman"/>
          <w:sz w:val="28"/>
          <w:szCs w:val="28"/>
        </w:rPr>
        <w:t>пилопригнічення</w:t>
      </w:r>
      <w:proofErr w:type="spellEnd"/>
      <w:r w:rsidRPr="001711B3">
        <w:rPr>
          <w:rFonts w:ascii="Times New Roman" w:hAnsi="Times New Roman" w:cs="Times New Roman"/>
          <w:sz w:val="28"/>
          <w:szCs w:val="28"/>
        </w:rPr>
        <w:t xml:space="preserve"> шляхом постійного зволоження поверхонь автодоріг, по яким здійснюється перевезення вантажів під час будівництва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водою; </w:t>
      </w: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здійснюється закріплення поверхонь авт</w:t>
      </w:r>
      <w:r w:rsidR="00036F42">
        <w:rPr>
          <w:rFonts w:ascii="Times New Roman" w:hAnsi="Times New Roman" w:cs="Times New Roman"/>
          <w:sz w:val="28"/>
          <w:szCs w:val="28"/>
        </w:rPr>
        <w:t xml:space="preserve">одоріг, </w:t>
      </w:r>
      <w:proofErr w:type="spellStart"/>
      <w:r w:rsidR="00036F42">
        <w:rPr>
          <w:rFonts w:ascii="Times New Roman" w:hAnsi="Times New Roman" w:cs="Times New Roman"/>
          <w:sz w:val="28"/>
          <w:szCs w:val="28"/>
        </w:rPr>
        <w:t>зв’язуючими</w:t>
      </w:r>
      <w:proofErr w:type="spellEnd"/>
      <w:r w:rsidR="00036F42">
        <w:rPr>
          <w:rFonts w:ascii="Times New Roman" w:hAnsi="Times New Roman" w:cs="Times New Roman"/>
          <w:sz w:val="28"/>
          <w:szCs w:val="28"/>
        </w:rPr>
        <w:t xml:space="preserve"> розчинами </w:t>
      </w:r>
      <w:r w:rsidRPr="001711B3">
        <w:rPr>
          <w:rFonts w:ascii="Times New Roman" w:hAnsi="Times New Roman" w:cs="Times New Roman"/>
          <w:sz w:val="28"/>
          <w:szCs w:val="28"/>
        </w:rPr>
        <w:t>«</w:t>
      </w:r>
      <w:proofErr w:type="spellStart"/>
      <w:r w:rsidRPr="001711B3">
        <w:rPr>
          <w:rFonts w:ascii="Times New Roman" w:hAnsi="Times New Roman" w:cs="Times New Roman"/>
          <w:sz w:val="28"/>
          <w:szCs w:val="28"/>
        </w:rPr>
        <w:t>Бішофіт</w:t>
      </w:r>
      <w:proofErr w:type="spellEnd"/>
      <w:r w:rsidRPr="001711B3">
        <w:rPr>
          <w:rFonts w:ascii="Times New Roman" w:hAnsi="Times New Roman" w:cs="Times New Roman"/>
          <w:sz w:val="28"/>
          <w:szCs w:val="28"/>
        </w:rPr>
        <w:t>» та «</w:t>
      </w:r>
      <w:proofErr w:type="spellStart"/>
      <w:r w:rsidRPr="001711B3">
        <w:rPr>
          <w:rFonts w:ascii="Times New Roman" w:hAnsi="Times New Roman" w:cs="Times New Roman"/>
          <w:sz w:val="28"/>
          <w:szCs w:val="28"/>
        </w:rPr>
        <w:t>Лексол</w:t>
      </w:r>
      <w:proofErr w:type="spellEnd"/>
      <w:r w:rsidRPr="001711B3">
        <w:rPr>
          <w:rFonts w:ascii="Times New Roman" w:hAnsi="Times New Roman" w:cs="Times New Roman"/>
          <w:sz w:val="28"/>
          <w:szCs w:val="28"/>
        </w:rPr>
        <w:t xml:space="preserve">»; </w:t>
      </w: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закріплення </w:t>
      </w:r>
      <w:proofErr w:type="spellStart"/>
      <w:r w:rsidRPr="001711B3">
        <w:rPr>
          <w:rFonts w:ascii="Times New Roman" w:hAnsi="Times New Roman" w:cs="Times New Roman"/>
          <w:sz w:val="28"/>
          <w:szCs w:val="28"/>
        </w:rPr>
        <w:t>пилячих</w:t>
      </w:r>
      <w:proofErr w:type="spellEnd"/>
      <w:r w:rsidRPr="001711B3">
        <w:rPr>
          <w:rFonts w:ascii="Times New Roman" w:hAnsi="Times New Roman" w:cs="Times New Roman"/>
          <w:sz w:val="28"/>
          <w:szCs w:val="28"/>
        </w:rPr>
        <w:t xml:space="preserve"> </w:t>
      </w:r>
      <w:r w:rsidR="00776459" w:rsidRPr="001711B3">
        <w:rPr>
          <w:rFonts w:ascii="Times New Roman" w:hAnsi="Times New Roman" w:cs="Times New Roman"/>
          <w:sz w:val="28"/>
          <w:szCs w:val="28"/>
        </w:rPr>
        <w:t xml:space="preserve">поверхонь </w:t>
      </w:r>
      <w:proofErr w:type="spellStart"/>
      <w:r w:rsidR="00776459" w:rsidRPr="001711B3">
        <w:rPr>
          <w:rFonts w:ascii="Times New Roman" w:hAnsi="Times New Roman" w:cs="Times New Roman"/>
          <w:sz w:val="28"/>
          <w:szCs w:val="28"/>
        </w:rPr>
        <w:t>хвостосховища</w:t>
      </w:r>
      <w:proofErr w:type="spellEnd"/>
      <w:r w:rsidR="00776459" w:rsidRPr="001711B3">
        <w:rPr>
          <w:rFonts w:ascii="Times New Roman" w:hAnsi="Times New Roman" w:cs="Times New Roman"/>
          <w:sz w:val="28"/>
          <w:szCs w:val="28"/>
        </w:rPr>
        <w:t xml:space="preserve"> та </w:t>
      </w:r>
      <w:proofErr w:type="spellStart"/>
      <w:r w:rsidR="00776459" w:rsidRPr="001711B3">
        <w:rPr>
          <w:rFonts w:ascii="Times New Roman" w:hAnsi="Times New Roman" w:cs="Times New Roman"/>
          <w:sz w:val="28"/>
          <w:szCs w:val="28"/>
        </w:rPr>
        <w:t>ві</w:t>
      </w:r>
      <w:r w:rsidRPr="001711B3">
        <w:rPr>
          <w:rFonts w:ascii="Times New Roman" w:hAnsi="Times New Roman" w:cs="Times New Roman"/>
          <w:sz w:val="28"/>
          <w:szCs w:val="28"/>
        </w:rPr>
        <w:t>дкосів</w:t>
      </w:r>
      <w:proofErr w:type="spellEnd"/>
      <w:r w:rsidRPr="001711B3">
        <w:rPr>
          <w:rFonts w:ascii="Times New Roman" w:hAnsi="Times New Roman" w:cs="Times New Roman"/>
          <w:sz w:val="28"/>
          <w:szCs w:val="28"/>
        </w:rPr>
        <w:t xml:space="preserve"> дамб за допомогою </w:t>
      </w:r>
      <w:proofErr w:type="spellStart"/>
      <w:r w:rsidRPr="001711B3">
        <w:rPr>
          <w:rFonts w:ascii="Times New Roman" w:hAnsi="Times New Roman" w:cs="Times New Roman"/>
          <w:sz w:val="28"/>
          <w:szCs w:val="28"/>
        </w:rPr>
        <w:t>гідропосівів</w:t>
      </w:r>
      <w:proofErr w:type="spellEnd"/>
      <w:r w:rsidRPr="001711B3">
        <w:rPr>
          <w:rFonts w:ascii="Times New Roman" w:hAnsi="Times New Roman" w:cs="Times New Roman"/>
          <w:sz w:val="28"/>
          <w:szCs w:val="28"/>
        </w:rPr>
        <w:t xml:space="preserve"> та зелених насаджень.</w:t>
      </w:r>
    </w:p>
    <w:p w:rsidR="009E4AAE" w:rsidRPr="001711B3" w:rsidRDefault="009E4AAE"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З</w:t>
      </w:r>
      <w:r w:rsidR="00776459" w:rsidRPr="001711B3">
        <w:rPr>
          <w:rFonts w:ascii="Times New Roman" w:hAnsi="Times New Roman" w:cs="Times New Roman"/>
          <w:sz w:val="28"/>
          <w:szCs w:val="28"/>
        </w:rPr>
        <w:t>в</w:t>
      </w:r>
      <w:r w:rsidRPr="001711B3">
        <w:rPr>
          <w:rFonts w:ascii="Times New Roman" w:hAnsi="Times New Roman" w:cs="Times New Roman"/>
          <w:sz w:val="28"/>
          <w:szCs w:val="28"/>
        </w:rPr>
        <w:t xml:space="preserve">оложення поверхонь здійснюється за допомогою поливальної техніки постійно протягом світлового дня. </w:t>
      </w:r>
    </w:p>
    <w:p w:rsidR="009E4AAE" w:rsidRPr="00A00CDB" w:rsidRDefault="00CF1EF4" w:rsidP="001711B3">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За</w:t>
      </w:r>
      <w:r w:rsidR="009E4AAE" w:rsidRPr="001711B3">
        <w:rPr>
          <w:rFonts w:ascii="Times New Roman" w:hAnsi="Times New Roman" w:cs="Times New Roman"/>
          <w:sz w:val="28"/>
          <w:szCs w:val="28"/>
        </w:rPr>
        <w:t>для зменшення навантаження на атмосферне повітря від викидів відпрацьованих газі</w:t>
      </w:r>
      <w:r w:rsidR="00B4283F">
        <w:rPr>
          <w:rFonts w:ascii="Times New Roman" w:hAnsi="Times New Roman" w:cs="Times New Roman"/>
          <w:sz w:val="28"/>
          <w:szCs w:val="28"/>
        </w:rPr>
        <w:t xml:space="preserve">в транспортних засобів, </w:t>
      </w:r>
      <w:r>
        <w:rPr>
          <w:rFonts w:ascii="Times New Roman" w:hAnsi="Times New Roman" w:cs="Times New Roman"/>
          <w:sz w:val="28"/>
          <w:szCs w:val="28"/>
        </w:rPr>
        <w:t>на комбінаті</w:t>
      </w:r>
      <w:r w:rsidR="009E4AAE" w:rsidRPr="001711B3">
        <w:rPr>
          <w:rFonts w:ascii="Times New Roman" w:hAnsi="Times New Roman" w:cs="Times New Roman"/>
          <w:sz w:val="28"/>
          <w:szCs w:val="28"/>
        </w:rPr>
        <w:t xml:space="preserve"> здійснює</w:t>
      </w:r>
      <w:r>
        <w:rPr>
          <w:rFonts w:ascii="Times New Roman" w:hAnsi="Times New Roman" w:cs="Times New Roman"/>
          <w:sz w:val="28"/>
          <w:szCs w:val="28"/>
        </w:rPr>
        <w:t>ться</w:t>
      </w:r>
      <w:r w:rsidR="009E4AAE" w:rsidRPr="001711B3">
        <w:rPr>
          <w:rFonts w:ascii="Times New Roman" w:hAnsi="Times New Roman" w:cs="Times New Roman"/>
          <w:sz w:val="28"/>
          <w:szCs w:val="28"/>
        </w:rPr>
        <w:t xml:space="preserve"> контроль своєчасного проведення технічного обслуговування автотранспорту і спецтехніки, а також вмісту забруднюючих речовин у відпрацьованих газах, що працюють на </w:t>
      </w:r>
      <w:proofErr w:type="spellStart"/>
      <w:r w:rsidR="009E4AAE" w:rsidRPr="001711B3">
        <w:rPr>
          <w:rFonts w:ascii="Times New Roman" w:hAnsi="Times New Roman" w:cs="Times New Roman"/>
          <w:sz w:val="28"/>
          <w:szCs w:val="28"/>
        </w:rPr>
        <w:t>хвостосховищі</w:t>
      </w:r>
      <w:proofErr w:type="spellEnd"/>
      <w:r w:rsidR="009E4AAE" w:rsidRPr="001711B3">
        <w:rPr>
          <w:rFonts w:ascii="Times New Roman" w:hAnsi="Times New Roman" w:cs="Times New Roman"/>
          <w:sz w:val="28"/>
          <w:szCs w:val="28"/>
        </w:rPr>
        <w:t xml:space="preserve">, згідно вимогам «Положення про технічне обслуговування і ремонт дорожніх транспортних засобів автомобільного транспорту». Виїзд на лінію транспортних засобів із перевищенням вмісту забруднюючих речовин у відпрацьованих газах не допускається. </w:t>
      </w:r>
    </w:p>
    <w:p w:rsidR="009E4AAE" w:rsidRDefault="009E4AAE" w:rsidP="00EC7A16">
      <w:pPr>
        <w:spacing w:after="0" w:line="360" w:lineRule="auto"/>
        <w:jc w:val="both"/>
        <w:rPr>
          <w:rFonts w:ascii="Times New Roman" w:hAnsi="Times New Roman" w:cs="Times New Roman"/>
          <w:b/>
          <w:sz w:val="28"/>
          <w:szCs w:val="28"/>
        </w:rPr>
      </w:pPr>
    </w:p>
    <w:p w:rsidR="0069330B" w:rsidRDefault="0069330B" w:rsidP="00EC7A16">
      <w:pPr>
        <w:spacing w:after="0" w:line="360" w:lineRule="auto"/>
        <w:jc w:val="both"/>
        <w:rPr>
          <w:rFonts w:ascii="Times New Roman" w:hAnsi="Times New Roman" w:cs="Times New Roman"/>
          <w:b/>
          <w:sz w:val="28"/>
          <w:szCs w:val="28"/>
        </w:rPr>
      </w:pPr>
    </w:p>
    <w:p w:rsidR="0069330B" w:rsidRPr="001711B3" w:rsidRDefault="0069330B" w:rsidP="00EC7A16">
      <w:pPr>
        <w:spacing w:after="0" w:line="360" w:lineRule="auto"/>
        <w:jc w:val="both"/>
        <w:rPr>
          <w:rFonts w:ascii="Times New Roman" w:hAnsi="Times New Roman" w:cs="Times New Roman"/>
          <w:b/>
          <w:sz w:val="28"/>
          <w:szCs w:val="28"/>
        </w:rPr>
      </w:pPr>
    </w:p>
    <w:p w:rsidR="00044A2E" w:rsidRPr="00EF627A" w:rsidRDefault="00CF1EF4" w:rsidP="00B00463">
      <w:pPr>
        <w:pStyle w:val="a4"/>
        <w:numPr>
          <w:ilvl w:val="1"/>
          <w:numId w:val="4"/>
        </w:numPr>
        <w:spacing w:after="0" w:line="36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C7DD4" w:rsidRPr="001711B3">
        <w:rPr>
          <w:rFonts w:ascii="Times New Roman" w:hAnsi="Times New Roman" w:cs="Times New Roman"/>
          <w:b/>
          <w:sz w:val="28"/>
          <w:szCs w:val="28"/>
        </w:rPr>
        <w:t>Вивчення та дослідження фізико-механічних властивостей відходів збагачення ГЗК</w:t>
      </w:r>
    </w:p>
    <w:p w:rsidR="00EF627A" w:rsidRPr="00EF627A" w:rsidRDefault="00EF627A" w:rsidP="00A00CDB">
      <w:pPr>
        <w:shd w:val="clear" w:color="auto" w:fill="FFFFFF"/>
        <w:spacing w:after="0" w:line="360" w:lineRule="auto"/>
        <w:ind w:left="40" w:right="23" w:firstLine="527"/>
        <w:jc w:val="both"/>
        <w:rPr>
          <w:rFonts w:ascii="Times New Roman" w:hAnsi="Times New Roman" w:cs="Times New Roman"/>
          <w:color w:val="000000"/>
          <w:sz w:val="28"/>
          <w:szCs w:val="28"/>
        </w:rPr>
      </w:pPr>
      <w:r w:rsidRPr="00EF627A">
        <w:rPr>
          <w:rFonts w:ascii="Times New Roman" w:hAnsi="Times New Roman" w:cs="Times New Roman"/>
          <w:color w:val="000000"/>
          <w:sz w:val="28"/>
          <w:szCs w:val="28"/>
        </w:rPr>
        <w:t>Згідно з існуючими технологіями переробки корисних копалин, від 30 до 70% вихідної сир</w:t>
      </w:r>
      <w:r>
        <w:rPr>
          <w:rFonts w:ascii="Times New Roman" w:hAnsi="Times New Roman" w:cs="Times New Roman"/>
          <w:color w:val="000000"/>
          <w:sz w:val="28"/>
          <w:szCs w:val="28"/>
        </w:rPr>
        <w:t>овини йде у відходи збагачення –</w:t>
      </w:r>
      <w:r w:rsidRPr="00EF627A">
        <w:rPr>
          <w:rFonts w:ascii="Times New Roman" w:hAnsi="Times New Roman" w:cs="Times New Roman"/>
          <w:color w:val="000000"/>
          <w:sz w:val="28"/>
          <w:szCs w:val="28"/>
        </w:rPr>
        <w:t xml:space="preserve"> хвости. Вони поряд з порожніми породами містять ряд цінних компонентів: залізо, алюміній, марганець, дорогоцінні і рідкісні метали, інші метали і неметали. Відходи збагачення при розробці відповідних технологій можуть вдруге перероблятися і служити техногенними джерелами (запасами) корисних</w:t>
      </w:r>
      <w:r>
        <w:rPr>
          <w:rFonts w:ascii="Times New Roman" w:hAnsi="Times New Roman" w:cs="Times New Roman"/>
          <w:color w:val="000000"/>
          <w:sz w:val="28"/>
          <w:szCs w:val="28"/>
        </w:rPr>
        <w:t xml:space="preserve"> </w:t>
      </w:r>
      <w:r w:rsidRPr="00EF627A">
        <w:rPr>
          <w:rFonts w:ascii="Times New Roman" w:hAnsi="Times New Roman" w:cs="Times New Roman"/>
          <w:color w:val="000000"/>
          <w:sz w:val="28"/>
          <w:szCs w:val="28"/>
        </w:rPr>
        <w:t>копалин. У зв'язку з цим доцільне їх організоване складання та зберігання.</w:t>
      </w:r>
    </w:p>
    <w:p w:rsidR="00EF627A" w:rsidRPr="00EF627A" w:rsidRDefault="00EF627A" w:rsidP="00A00CDB">
      <w:pPr>
        <w:shd w:val="clear" w:color="auto" w:fill="FFFFFF"/>
        <w:spacing w:after="0" w:line="360" w:lineRule="auto"/>
        <w:ind w:left="40" w:right="23" w:firstLine="527"/>
        <w:jc w:val="both"/>
        <w:rPr>
          <w:rFonts w:ascii="Times New Roman" w:hAnsi="Times New Roman" w:cs="Times New Roman"/>
          <w:color w:val="000000"/>
          <w:sz w:val="28"/>
          <w:szCs w:val="28"/>
        </w:rPr>
      </w:pPr>
      <w:r w:rsidRPr="00EF627A">
        <w:rPr>
          <w:rFonts w:ascii="Times New Roman" w:hAnsi="Times New Roman" w:cs="Times New Roman"/>
          <w:sz w:val="28"/>
          <w:szCs w:val="28"/>
          <w:shd w:val="clear" w:color="auto" w:fill="FFFFFF"/>
          <w:lang w:eastAsia="uk-UA"/>
        </w:rPr>
        <w:t xml:space="preserve">Існує два </w:t>
      </w:r>
      <w:r w:rsidRPr="00EF627A">
        <w:rPr>
          <w:rFonts w:ascii="Times New Roman" w:hAnsi="Times New Roman" w:cs="Times New Roman"/>
          <w:color w:val="000000"/>
          <w:sz w:val="28"/>
          <w:szCs w:val="28"/>
        </w:rPr>
        <w:t>принципово різних способи с</w:t>
      </w:r>
      <w:r>
        <w:rPr>
          <w:rFonts w:ascii="Times New Roman" w:hAnsi="Times New Roman" w:cs="Times New Roman"/>
          <w:color w:val="000000"/>
          <w:sz w:val="28"/>
          <w:szCs w:val="28"/>
        </w:rPr>
        <w:t xml:space="preserve">кладування одержаних відходів – </w:t>
      </w:r>
      <w:r w:rsidRPr="00EF627A">
        <w:rPr>
          <w:rFonts w:ascii="Times New Roman" w:hAnsi="Times New Roman" w:cs="Times New Roman"/>
          <w:color w:val="000000"/>
          <w:sz w:val="28"/>
          <w:szCs w:val="28"/>
        </w:rPr>
        <w:t xml:space="preserve">«сухе» і «мокре». В даний час отримав широке промислове поширення спосіб «мокрого» складування хвостів </w:t>
      </w:r>
      <w:r>
        <w:rPr>
          <w:rFonts w:ascii="Times New Roman" w:hAnsi="Times New Roman" w:cs="Times New Roman"/>
          <w:color w:val="000000"/>
          <w:sz w:val="28"/>
          <w:szCs w:val="28"/>
        </w:rPr>
        <w:t>–</w:t>
      </w:r>
      <w:r w:rsidRPr="00EF627A">
        <w:rPr>
          <w:rFonts w:ascii="Times New Roman" w:hAnsi="Times New Roman" w:cs="Times New Roman"/>
          <w:color w:val="000000"/>
          <w:sz w:val="28"/>
          <w:szCs w:val="28"/>
        </w:rPr>
        <w:t xml:space="preserve"> </w:t>
      </w:r>
      <w:proofErr w:type="spellStart"/>
      <w:r w:rsidRPr="00EF627A">
        <w:rPr>
          <w:rFonts w:ascii="Times New Roman" w:hAnsi="Times New Roman" w:cs="Times New Roman"/>
          <w:color w:val="000000"/>
          <w:sz w:val="28"/>
          <w:szCs w:val="28"/>
        </w:rPr>
        <w:t>гідровідвалутворення</w:t>
      </w:r>
      <w:proofErr w:type="spellEnd"/>
      <w:r w:rsidRPr="00EF627A">
        <w:rPr>
          <w:rFonts w:ascii="Times New Roman" w:hAnsi="Times New Roman" w:cs="Times New Roman"/>
          <w:color w:val="000000"/>
          <w:sz w:val="28"/>
          <w:szCs w:val="28"/>
        </w:rPr>
        <w:t xml:space="preserve">, сутність якого полягає в намивання гідросуміші хвостів (хвостової пульпи) в спеціальні гідротехнічні споруди </w:t>
      </w:r>
      <w:r>
        <w:rPr>
          <w:rFonts w:ascii="Times New Roman" w:hAnsi="Times New Roman" w:cs="Times New Roman"/>
          <w:color w:val="000000"/>
          <w:sz w:val="28"/>
          <w:szCs w:val="28"/>
        </w:rPr>
        <w:t>–</w:t>
      </w:r>
      <w:r w:rsidRPr="00EF627A">
        <w:rPr>
          <w:rFonts w:ascii="Times New Roman" w:hAnsi="Times New Roman" w:cs="Times New Roman"/>
          <w:color w:val="000000"/>
          <w:sz w:val="28"/>
          <w:szCs w:val="28"/>
        </w:rPr>
        <w:t xml:space="preserve"> </w:t>
      </w:r>
      <w:proofErr w:type="spellStart"/>
      <w:r w:rsidRPr="00EF627A">
        <w:rPr>
          <w:rFonts w:ascii="Times New Roman" w:hAnsi="Times New Roman" w:cs="Times New Roman"/>
          <w:color w:val="000000"/>
          <w:sz w:val="28"/>
          <w:szCs w:val="28"/>
        </w:rPr>
        <w:t>хвостосховища</w:t>
      </w:r>
      <w:proofErr w:type="spellEnd"/>
      <w:r w:rsidRPr="00EF627A">
        <w:rPr>
          <w:rFonts w:ascii="Times New Roman" w:hAnsi="Times New Roman" w:cs="Times New Roman"/>
          <w:color w:val="000000"/>
          <w:sz w:val="28"/>
          <w:szCs w:val="28"/>
        </w:rPr>
        <w:t xml:space="preserve">. При цьому консистенція пульпи залежить від виду хвостів і прийнятої технології складування та, за даними П. Т. Сазонова, в середньому становить: для </w:t>
      </w:r>
      <w:r>
        <w:rPr>
          <w:rFonts w:ascii="Times New Roman" w:hAnsi="Times New Roman" w:cs="Times New Roman"/>
          <w:color w:val="000000"/>
          <w:sz w:val="28"/>
          <w:szCs w:val="28"/>
        </w:rPr>
        <w:t>залізних 1: 10-1: 30.</w:t>
      </w:r>
    </w:p>
    <w:p w:rsidR="00EF627A" w:rsidRPr="002603BA" w:rsidRDefault="00EF627A" w:rsidP="00EC7A16">
      <w:pPr>
        <w:spacing w:after="0" w:line="360" w:lineRule="auto"/>
        <w:ind w:firstLine="567"/>
        <w:jc w:val="both"/>
        <w:rPr>
          <w:rFonts w:ascii="Times New Roman" w:hAnsi="Times New Roman" w:cs="Times New Roman"/>
          <w:color w:val="000000"/>
          <w:sz w:val="28"/>
          <w:szCs w:val="28"/>
        </w:rPr>
      </w:pPr>
      <w:r w:rsidRPr="00EF627A">
        <w:rPr>
          <w:rFonts w:ascii="Times New Roman" w:hAnsi="Times New Roman" w:cs="Times New Roman"/>
          <w:color w:val="000000"/>
          <w:sz w:val="28"/>
          <w:szCs w:val="28"/>
        </w:rPr>
        <w:t xml:space="preserve">Основними елементами </w:t>
      </w:r>
      <w:proofErr w:type="spellStart"/>
      <w:r w:rsidRPr="00EF627A">
        <w:rPr>
          <w:rFonts w:ascii="Times New Roman" w:hAnsi="Times New Roman" w:cs="Times New Roman"/>
          <w:color w:val="000000"/>
          <w:sz w:val="28"/>
          <w:szCs w:val="28"/>
        </w:rPr>
        <w:t>хвостосховища</w:t>
      </w:r>
      <w:proofErr w:type="spellEnd"/>
      <w:r w:rsidRPr="00EF627A">
        <w:rPr>
          <w:rFonts w:ascii="Times New Roman" w:hAnsi="Times New Roman" w:cs="Times New Roman"/>
          <w:color w:val="000000"/>
          <w:sz w:val="28"/>
          <w:szCs w:val="28"/>
        </w:rPr>
        <w:t xml:space="preserve"> є: огороджувальні споруди (дамба, гребля), укіс намиву (пляж), ставок освітлення. Проектні параметри </w:t>
      </w:r>
      <w:proofErr w:type="spellStart"/>
      <w:r w:rsidRPr="002603BA">
        <w:rPr>
          <w:rFonts w:ascii="Times New Roman" w:hAnsi="Times New Roman" w:cs="Times New Roman"/>
          <w:color w:val="000000"/>
          <w:sz w:val="28"/>
          <w:szCs w:val="28"/>
        </w:rPr>
        <w:t>хвостосховища</w:t>
      </w:r>
      <w:proofErr w:type="spellEnd"/>
      <w:r w:rsidRPr="002603BA">
        <w:rPr>
          <w:rFonts w:ascii="Times New Roman" w:hAnsi="Times New Roman" w:cs="Times New Roman"/>
          <w:color w:val="000000"/>
          <w:sz w:val="28"/>
          <w:szCs w:val="28"/>
        </w:rPr>
        <w:t xml:space="preserve"> ІНГЗК наведені в таблиці 1.3.</w:t>
      </w:r>
    </w:p>
    <w:p w:rsidR="00012A46" w:rsidRPr="002603BA" w:rsidRDefault="00012A46" w:rsidP="00EC7A16">
      <w:pPr>
        <w:spacing w:after="0" w:line="360" w:lineRule="auto"/>
        <w:ind w:firstLine="567"/>
        <w:jc w:val="both"/>
        <w:rPr>
          <w:rFonts w:ascii="Times New Roman" w:hAnsi="Times New Roman" w:cs="Times New Roman"/>
          <w:color w:val="000000"/>
          <w:sz w:val="28"/>
          <w:szCs w:val="28"/>
        </w:rPr>
      </w:pPr>
      <w:r w:rsidRPr="002603BA">
        <w:rPr>
          <w:rFonts w:ascii="Times New Roman" w:hAnsi="Times New Roman" w:cs="Times New Roman"/>
          <w:color w:val="000000"/>
          <w:sz w:val="28"/>
          <w:szCs w:val="28"/>
        </w:rPr>
        <w:t xml:space="preserve">Таблиця 1.3. Деякі параметри </w:t>
      </w:r>
      <w:proofErr w:type="spellStart"/>
      <w:r w:rsidRPr="002603BA">
        <w:rPr>
          <w:rFonts w:ascii="Times New Roman" w:hAnsi="Times New Roman" w:cs="Times New Roman"/>
          <w:color w:val="000000"/>
          <w:sz w:val="28"/>
          <w:szCs w:val="28"/>
        </w:rPr>
        <w:t>хвостосховища</w:t>
      </w:r>
      <w:proofErr w:type="spellEnd"/>
      <w:r w:rsidRPr="002603BA">
        <w:rPr>
          <w:rFonts w:ascii="Times New Roman" w:hAnsi="Times New Roman" w:cs="Times New Roman"/>
          <w:color w:val="000000"/>
          <w:sz w:val="28"/>
          <w:szCs w:val="28"/>
        </w:rPr>
        <w:t xml:space="preserve"> Інгулецького ГЗК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701"/>
        <w:gridCol w:w="2552"/>
        <w:gridCol w:w="2126"/>
        <w:gridCol w:w="2126"/>
      </w:tblGrid>
      <w:tr w:rsidR="00012A46" w:rsidRPr="002603BA" w:rsidTr="00012A46">
        <w:trPr>
          <w:trHeight w:val="1076"/>
        </w:trPr>
        <w:tc>
          <w:tcPr>
            <w:tcW w:w="1242"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Корисна площа, м</w:t>
            </w:r>
            <w:r w:rsidRPr="002603BA">
              <w:rPr>
                <w:rFonts w:ascii="Times New Roman" w:hAnsi="Times New Roman" w:cs="Times New Roman"/>
                <w:sz w:val="28"/>
                <w:szCs w:val="28"/>
                <w:vertAlign w:val="superscript"/>
              </w:rPr>
              <w:t>2</w:t>
            </w:r>
          </w:p>
        </w:tc>
        <w:tc>
          <w:tcPr>
            <w:tcW w:w="1701"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 xml:space="preserve">Загальний об’єм, </w:t>
            </w:r>
            <w:r w:rsidR="002603BA" w:rsidRPr="002603BA">
              <w:rPr>
                <w:rFonts w:ascii="Times New Roman" w:hAnsi="Times New Roman" w:cs="Times New Roman"/>
                <w:sz w:val="28"/>
                <w:szCs w:val="28"/>
              </w:rPr>
              <w:br/>
            </w:r>
            <w:r w:rsidRPr="002603BA">
              <w:rPr>
                <w:rFonts w:ascii="Times New Roman" w:hAnsi="Times New Roman" w:cs="Times New Roman"/>
                <w:sz w:val="28"/>
                <w:szCs w:val="28"/>
              </w:rPr>
              <w:t>млн. м</w:t>
            </w:r>
            <w:r w:rsidRPr="002603BA">
              <w:rPr>
                <w:rFonts w:ascii="Times New Roman" w:hAnsi="Times New Roman" w:cs="Times New Roman"/>
                <w:sz w:val="28"/>
                <w:szCs w:val="28"/>
                <w:vertAlign w:val="superscript"/>
              </w:rPr>
              <w:t>2</w:t>
            </w:r>
          </w:p>
        </w:tc>
        <w:tc>
          <w:tcPr>
            <w:tcW w:w="2552" w:type="dxa"/>
            <w:vAlign w:val="center"/>
          </w:tcPr>
          <w:p w:rsidR="00EF627A" w:rsidRPr="002603BA" w:rsidRDefault="00EF627A" w:rsidP="00A00CDB">
            <w:pPr>
              <w:spacing w:after="0" w:line="240" w:lineRule="auto"/>
              <w:jc w:val="center"/>
              <w:rPr>
                <w:rFonts w:ascii="Times New Roman" w:hAnsi="Times New Roman" w:cs="Times New Roman"/>
                <w:sz w:val="28"/>
                <w:szCs w:val="28"/>
                <w:vertAlign w:val="superscript"/>
              </w:rPr>
            </w:pPr>
            <w:r w:rsidRPr="002603BA">
              <w:rPr>
                <w:rFonts w:ascii="Times New Roman" w:hAnsi="Times New Roman" w:cs="Times New Roman"/>
                <w:sz w:val="28"/>
                <w:szCs w:val="28"/>
              </w:rPr>
              <w:t>Об'єм води в ставку оборотного водопостачання, млн. м</w:t>
            </w:r>
            <w:r w:rsidRPr="002603BA">
              <w:rPr>
                <w:rFonts w:ascii="Times New Roman" w:hAnsi="Times New Roman" w:cs="Times New Roman"/>
                <w:sz w:val="28"/>
                <w:szCs w:val="28"/>
                <w:vertAlign w:val="superscript"/>
              </w:rPr>
              <w:t>3</w:t>
            </w:r>
          </w:p>
        </w:tc>
        <w:tc>
          <w:tcPr>
            <w:tcW w:w="2126" w:type="dxa"/>
            <w:vAlign w:val="center"/>
          </w:tcPr>
          <w:p w:rsidR="00EF627A" w:rsidRPr="002603BA" w:rsidRDefault="00EF627A" w:rsidP="00A00CDB">
            <w:pPr>
              <w:spacing w:after="0" w:line="240" w:lineRule="auto"/>
              <w:jc w:val="center"/>
              <w:rPr>
                <w:rFonts w:ascii="Times New Roman" w:hAnsi="Times New Roman" w:cs="Times New Roman"/>
                <w:sz w:val="28"/>
                <w:szCs w:val="28"/>
                <w:vertAlign w:val="superscript"/>
              </w:rPr>
            </w:pPr>
            <w:r w:rsidRPr="002603BA">
              <w:rPr>
                <w:rFonts w:ascii="Times New Roman" w:hAnsi="Times New Roman" w:cs="Times New Roman"/>
                <w:sz w:val="28"/>
                <w:szCs w:val="28"/>
              </w:rPr>
              <w:t>Вихід хвостів в рік, млн. м</w:t>
            </w:r>
            <w:r w:rsidRPr="002603BA">
              <w:rPr>
                <w:rFonts w:ascii="Times New Roman" w:hAnsi="Times New Roman" w:cs="Times New Roman"/>
                <w:sz w:val="28"/>
                <w:szCs w:val="28"/>
                <w:vertAlign w:val="superscript"/>
              </w:rPr>
              <w:t>3</w:t>
            </w:r>
          </w:p>
        </w:tc>
        <w:tc>
          <w:tcPr>
            <w:tcW w:w="2126"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Річне підвищення рівня хвостів, м</w:t>
            </w:r>
          </w:p>
        </w:tc>
      </w:tr>
      <w:tr w:rsidR="00012A46" w:rsidRPr="002603BA" w:rsidTr="00012A46">
        <w:tc>
          <w:tcPr>
            <w:tcW w:w="1242"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558</w:t>
            </w:r>
          </w:p>
        </w:tc>
        <w:tc>
          <w:tcPr>
            <w:tcW w:w="1701"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252,8</w:t>
            </w:r>
          </w:p>
        </w:tc>
        <w:tc>
          <w:tcPr>
            <w:tcW w:w="2552"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5,5</w:t>
            </w:r>
          </w:p>
        </w:tc>
        <w:tc>
          <w:tcPr>
            <w:tcW w:w="2126"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12,48</w:t>
            </w:r>
          </w:p>
        </w:tc>
        <w:tc>
          <w:tcPr>
            <w:tcW w:w="2126" w:type="dxa"/>
            <w:vAlign w:val="center"/>
          </w:tcPr>
          <w:p w:rsidR="00EF627A" w:rsidRPr="002603BA" w:rsidRDefault="00EF627A" w:rsidP="00A00CDB">
            <w:pPr>
              <w:spacing w:after="0" w:line="240" w:lineRule="auto"/>
              <w:jc w:val="center"/>
              <w:rPr>
                <w:rFonts w:ascii="Times New Roman" w:hAnsi="Times New Roman" w:cs="Times New Roman"/>
                <w:sz w:val="28"/>
                <w:szCs w:val="28"/>
              </w:rPr>
            </w:pPr>
            <w:r w:rsidRPr="002603BA">
              <w:rPr>
                <w:rFonts w:ascii="Times New Roman" w:hAnsi="Times New Roman" w:cs="Times New Roman"/>
                <w:sz w:val="28"/>
                <w:szCs w:val="28"/>
              </w:rPr>
              <w:t>2,33</w:t>
            </w:r>
          </w:p>
        </w:tc>
      </w:tr>
    </w:tbl>
    <w:p w:rsidR="00EF627A" w:rsidRPr="002603BA" w:rsidRDefault="00EF627A" w:rsidP="004D7C7E">
      <w:pPr>
        <w:spacing w:after="0" w:line="360" w:lineRule="auto"/>
        <w:ind w:firstLine="567"/>
        <w:jc w:val="both"/>
        <w:rPr>
          <w:rFonts w:ascii="Times New Roman" w:hAnsi="Times New Roman" w:cs="Times New Roman"/>
          <w:color w:val="000000"/>
          <w:sz w:val="28"/>
          <w:szCs w:val="28"/>
        </w:rPr>
      </w:pPr>
    </w:p>
    <w:p w:rsidR="004003E1" w:rsidRPr="004003E1" w:rsidRDefault="004003E1" w:rsidP="004003E1">
      <w:pPr>
        <w:shd w:val="clear" w:color="auto" w:fill="FFFFFF"/>
        <w:spacing w:after="0" w:line="360" w:lineRule="auto"/>
        <w:ind w:right="20" w:firstLine="567"/>
        <w:jc w:val="both"/>
        <w:rPr>
          <w:rFonts w:ascii="Times New Roman" w:hAnsi="Times New Roman" w:cs="Times New Roman"/>
          <w:color w:val="000000"/>
          <w:sz w:val="28"/>
          <w:szCs w:val="28"/>
        </w:rPr>
      </w:pPr>
      <w:r w:rsidRPr="004003E1">
        <w:rPr>
          <w:rFonts w:ascii="Times New Roman" w:hAnsi="Times New Roman" w:cs="Times New Roman"/>
          <w:color w:val="000000"/>
          <w:sz w:val="28"/>
          <w:szCs w:val="28"/>
        </w:rPr>
        <w:t>Властивості різних видів хвостів збагачення, а також їх відкладень мають як свою специфіку, так і багато спільного.</w:t>
      </w:r>
    </w:p>
    <w:p w:rsidR="004003E1" w:rsidRPr="004003E1" w:rsidRDefault="004003E1" w:rsidP="004003E1">
      <w:pPr>
        <w:shd w:val="clear" w:color="auto" w:fill="FFFFFF"/>
        <w:spacing w:after="0" w:line="360" w:lineRule="auto"/>
        <w:ind w:left="40" w:right="140" w:firstLine="567"/>
        <w:jc w:val="both"/>
        <w:rPr>
          <w:rFonts w:ascii="Times New Roman" w:hAnsi="Times New Roman" w:cs="Times New Roman"/>
          <w:color w:val="000000"/>
          <w:sz w:val="28"/>
          <w:szCs w:val="28"/>
        </w:rPr>
      </w:pPr>
      <w:r w:rsidRPr="004003E1">
        <w:rPr>
          <w:rFonts w:ascii="Times New Roman" w:hAnsi="Times New Roman" w:cs="Times New Roman"/>
          <w:color w:val="000000"/>
          <w:sz w:val="28"/>
          <w:szCs w:val="28"/>
        </w:rPr>
        <w:t xml:space="preserve">Колірна гамма відходів збагачення представлена від світло-сірої до чорної або від світло-жовтого до темно-бурого. Оскільки в процесах збагачення породи вихідних корисних копалин зазнають значного подрібнення, відходи збагачення мають неправильну кутасту форму. Гранулометричний склад хвостів залежить від методів подрібнення, </w:t>
      </w:r>
      <w:r w:rsidRPr="004003E1">
        <w:rPr>
          <w:rFonts w:ascii="Times New Roman" w:hAnsi="Times New Roman" w:cs="Times New Roman"/>
          <w:color w:val="000000"/>
          <w:sz w:val="28"/>
          <w:szCs w:val="28"/>
        </w:rPr>
        <w:lastRenderedPageBreak/>
        <w:t>технології збагачення корисних копалин і твердості мінералів, що входять в породи тієї чи іншої корисної копалин.</w:t>
      </w:r>
    </w:p>
    <w:p w:rsidR="00090651" w:rsidRDefault="00090651" w:rsidP="002603BA">
      <w:pPr>
        <w:shd w:val="clear" w:color="auto" w:fill="FFFFFF"/>
        <w:spacing w:after="0" w:line="360" w:lineRule="auto"/>
        <w:ind w:right="2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Гранулометричний склад хвостів не </w:t>
      </w:r>
      <w:r w:rsidRPr="00090651">
        <w:rPr>
          <w:rFonts w:ascii="Times New Roman" w:hAnsi="Times New Roman" w:cs="Times New Roman"/>
          <w:color w:val="000000"/>
          <w:sz w:val="28"/>
          <w:szCs w:val="28"/>
        </w:rPr>
        <w:t>строго постійний</w:t>
      </w:r>
      <w:r>
        <w:rPr>
          <w:rFonts w:ascii="Times New Roman" w:hAnsi="Times New Roman" w:cs="Times New Roman"/>
          <w:color w:val="000000"/>
          <w:sz w:val="28"/>
          <w:szCs w:val="28"/>
        </w:rPr>
        <w:t>. Діапазон зміни розмірів частинок різних видів хвостів великий.</w:t>
      </w:r>
      <w:r w:rsidRPr="00090651">
        <w:t xml:space="preserve"> </w:t>
      </w:r>
      <w:r>
        <w:rPr>
          <w:rFonts w:ascii="Times New Roman" w:hAnsi="Times New Roman" w:cs="Times New Roman"/>
          <w:color w:val="000000"/>
          <w:sz w:val="28"/>
          <w:szCs w:val="28"/>
        </w:rPr>
        <w:t>Середньозважені діаметри частинок хвостів змінюються від 0,07</w:t>
      </w:r>
      <w:r w:rsidR="005273D2" w:rsidRPr="005273D2">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 xml:space="preserve">до 0,55 мм, проте </w:t>
      </w:r>
      <w:r w:rsidRPr="00090651">
        <w:rPr>
          <w:rFonts w:ascii="Times New Roman" w:hAnsi="Times New Roman" w:cs="Times New Roman"/>
          <w:color w:val="000000"/>
          <w:sz w:val="28"/>
          <w:szCs w:val="28"/>
        </w:rPr>
        <w:t>переважають</w:t>
      </w:r>
      <w:r>
        <w:rPr>
          <w:rFonts w:ascii="Times New Roman" w:hAnsi="Times New Roman" w:cs="Times New Roman"/>
          <w:color w:val="000000"/>
          <w:sz w:val="28"/>
          <w:szCs w:val="28"/>
        </w:rPr>
        <w:t xml:space="preserve"> хвости пилуваті. </w:t>
      </w:r>
    </w:p>
    <w:p w:rsidR="008E0FEA" w:rsidRPr="008E0FEA" w:rsidRDefault="008E0FEA" w:rsidP="008E0FEA">
      <w:pPr>
        <w:shd w:val="clear" w:color="auto" w:fill="FFFFFF"/>
        <w:spacing w:after="0" w:line="360" w:lineRule="auto"/>
        <w:ind w:left="23" w:right="23" w:firstLine="709"/>
        <w:jc w:val="both"/>
        <w:rPr>
          <w:rFonts w:ascii="Times New Roman" w:hAnsi="Times New Roman" w:cs="Times New Roman"/>
          <w:color w:val="000000"/>
          <w:sz w:val="28"/>
          <w:szCs w:val="28"/>
        </w:rPr>
      </w:pPr>
      <w:r w:rsidRPr="008E0FEA">
        <w:rPr>
          <w:rFonts w:ascii="Times New Roman" w:hAnsi="Times New Roman" w:cs="Times New Roman"/>
          <w:color w:val="000000"/>
          <w:sz w:val="28"/>
          <w:szCs w:val="28"/>
        </w:rPr>
        <w:t>Густина</w:t>
      </w:r>
      <w:r w:rsidR="00090651" w:rsidRPr="008E0FEA">
        <w:rPr>
          <w:rFonts w:ascii="Times New Roman" w:hAnsi="Times New Roman" w:cs="Times New Roman"/>
          <w:color w:val="000000"/>
          <w:sz w:val="28"/>
          <w:szCs w:val="28"/>
        </w:rPr>
        <w:t xml:space="preserve"> хвостів також не строго постійна, так як залежать від щільності порід масиву, що розробляється.</w:t>
      </w:r>
      <w:r w:rsidRPr="008E0FEA">
        <w:rPr>
          <w:rFonts w:ascii="Times New Roman" w:hAnsi="Times New Roman" w:cs="Times New Roman"/>
          <w:color w:val="000000"/>
          <w:sz w:val="28"/>
          <w:szCs w:val="28"/>
        </w:rPr>
        <w:t xml:space="preserve"> Розрізняють дійсну густину хвостів і щільність відкладень хвостів. Дійсна густина хвостів становить 2,06-3,08 т/м</w:t>
      </w:r>
      <w:r w:rsidRPr="008E0FEA">
        <w:rPr>
          <w:rFonts w:ascii="Times New Roman" w:hAnsi="Times New Roman" w:cs="Times New Roman"/>
          <w:color w:val="000000"/>
          <w:sz w:val="28"/>
          <w:szCs w:val="28"/>
          <w:vertAlign w:val="superscript"/>
        </w:rPr>
        <w:t>3</w:t>
      </w:r>
      <w:r w:rsidRPr="008E0FEA">
        <w:rPr>
          <w:rFonts w:ascii="Times New Roman" w:hAnsi="Times New Roman" w:cs="Times New Roman"/>
          <w:color w:val="000000"/>
          <w:sz w:val="28"/>
          <w:szCs w:val="28"/>
        </w:rPr>
        <w:t>, а щільність їх відкладень в залежності від глибини шару і пористості визначається процесом консолідації та в середньому становить 1,7-1,9 т/м</w:t>
      </w:r>
      <w:r w:rsidRPr="008E0FEA">
        <w:rPr>
          <w:rFonts w:ascii="Times New Roman" w:hAnsi="Times New Roman" w:cs="Times New Roman"/>
          <w:color w:val="000000"/>
          <w:sz w:val="28"/>
          <w:szCs w:val="28"/>
          <w:vertAlign w:val="superscript"/>
        </w:rPr>
        <w:t>3</w:t>
      </w:r>
      <w:r w:rsidRPr="008E0FEA">
        <w:rPr>
          <w:rFonts w:ascii="Times New Roman" w:hAnsi="Times New Roman" w:cs="Times New Roman"/>
          <w:color w:val="000000"/>
          <w:sz w:val="28"/>
          <w:szCs w:val="28"/>
        </w:rPr>
        <w:t xml:space="preserve"> поблизу місць скидання пульпи, але знижується до 1,2 т/м</w:t>
      </w:r>
      <w:r w:rsidRPr="008E0FEA">
        <w:rPr>
          <w:rFonts w:ascii="Times New Roman" w:hAnsi="Times New Roman" w:cs="Times New Roman"/>
          <w:color w:val="000000"/>
          <w:sz w:val="28"/>
          <w:szCs w:val="28"/>
          <w:vertAlign w:val="superscript"/>
        </w:rPr>
        <w:t>3</w:t>
      </w:r>
      <w:r w:rsidRPr="008E0FEA">
        <w:rPr>
          <w:rFonts w:ascii="Times New Roman" w:hAnsi="Times New Roman" w:cs="Times New Roman"/>
          <w:color w:val="000000"/>
          <w:sz w:val="28"/>
          <w:szCs w:val="28"/>
        </w:rPr>
        <w:t xml:space="preserve"> в приставковій зоні.</w:t>
      </w:r>
    </w:p>
    <w:p w:rsidR="00090651" w:rsidRPr="008E0FEA" w:rsidRDefault="008E0FEA" w:rsidP="008E0FEA">
      <w:pPr>
        <w:shd w:val="clear" w:color="auto" w:fill="FFFFFF"/>
        <w:spacing w:after="0" w:line="360" w:lineRule="auto"/>
        <w:ind w:right="20" w:firstLine="709"/>
        <w:jc w:val="both"/>
        <w:rPr>
          <w:rFonts w:ascii="Times New Roman" w:hAnsi="Times New Roman" w:cs="Times New Roman"/>
          <w:color w:val="000000"/>
          <w:sz w:val="28"/>
          <w:szCs w:val="28"/>
        </w:rPr>
      </w:pPr>
      <w:r w:rsidRPr="008E0FEA">
        <w:rPr>
          <w:rFonts w:ascii="Times New Roman" w:hAnsi="Times New Roman" w:cs="Times New Roman"/>
          <w:color w:val="000000"/>
          <w:sz w:val="28"/>
          <w:szCs w:val="28"/>
        </w:rPr>
        <w:t xml:space="preserve">Практичні і теоретичні дослідження, проведені лабораторією механіки ґрунтів ЛПІ і ВІОГЕМ, доводять, що пляжні відкладення хвостів одного горизонту внаслідок фракціонування, зміни гідродинамічних характеристик потоку пульпи, незважаючи на окремі порушення закономірності, мають характер зміни за напрямками від місця випуску до центру ставка склад: від крупнозернистих пісків (і навіть гравію) до пилуватих супісків і суглинків в районі </w:t>
      </w:r>
      <w:proofErr w:type="spellStart"/>
      <w:r w:rsidRPr="008E0FEA">
        <w:rPr>
          <w:rFonts w:ascii="Times New Roman" w:hAnsi="Times New Roman" w:cs="Times New Roman"/>
          <w:color w:val="000000"/>
          <w:sz w:val="28"/>
          <w:szCs w:val="28"/>
        </w:rPr>
        <w:t>урізу</w:t>
      </w:r>
      <w:proofErr w:type="spellEnd"/>
      <w:r w:rsidRPr="008E0FEA">
        <w:rPr>
          <w:rFonts w:ascii="Times New Roman" w:hAnsi="Times New Roman" w:cs="Times New Roman"/>
          <w:color w:val="000000"/>
          <w:sz w:val="28"/>
          <w:szCs w:val="28"/>
        </w:rPr>
        <w:t xml:space="preserve"> ставка. Відзначено також, що фракціонування хвостів відбувається найбільш впорядковано при послідовному намиванні від дамб з досить близько розташованих один від одного випусків. При цьому водопроникність відкладень може змінюватися від 10</w:t>
      </w:r>
      <w:r w:rsidRPr="008E0FEA">
        <w:rPr>
          <w:rFonts w:ascii="Times New Roman" w:hAnsi="Times New Roman" w:cs="Times New Roman"/>
          <w:color w:val="000000"/>
          <w:sz w:val="28"/>
          <w:szCs w:val="28"/>
          <w:vertAlign w:val="superscript"/>
        </w:rPr>
        <w:t>-</w:t>
      </w:r>
      <w:smartTag w:uri="urn:schemas-microsoft-com:office:smarttags" w:element="metricconverter">
        <w:smartTagPr>
          <w:attr w:name="ProductID" w:val="2 см"/>
        </w:smartTagPr>
        <w:r w:rsidRPr="008E0FEA">
          <w:rPr>
            <w:rFonts w:ascii="Times New Roman" w:hAnsi="Times New Roman" w:cs="Times New Roman"/>
            <w:color w:val="000000"/>
            <w:sz w:val="28"/>
            <w:szCs w:val="28"/>
            <w:vertAlign w:val="superscript"/>
          </w:rPr>
          <w:t>2</w:t>
        </w:r>
        <w:r w:rsidRPr="008E0FEA">
          <w:rPr>
            <w:rFonts w:ascii="Times New Roman" w:hAnsi="Times New Roman" w:cs="Times New Roman"/>
            <w:color w:val="000000"/>
            <w:sz w:val="28"/>
            <w:szCs w:val="28"/>
          </w:rPr>
          <w:t xml:space="preserve"> см</w:t>
        </w:r>
      </w:smartTag>
      <w:r>
        <w:rPr>
          <w:rFonts w:ascii="Times New Roman" w:hAnsi="Times New Roman" w:cs="Times New Roman"/>
          <w:color w:val="000000"/>
          <w:sz w:val="28"/>
          <w:szCs w:val="28"/>
        </w:rPr>
        <w:t>/</w:t>
      </w:r>
      <w:r w:rsidRPr="008E0FEA">
        <w:rPr>
          <w:rFonts w:ascii="Times New Roman" w:hAnsi="Times New Roman" w:cs="Times New Roman"/>
          <w:color w:val="000000"/>
          <w:sz w:val="28"/>
          <w:szCs w:val="28"/>
        </w:rPr>
        <w:t>с в районі гребеня дамби при відкладанні тут круп</w:t>
      </w:r>
      <w:r w:rsidRPr="008E0FEA">
        <w:rPr>
          <w:rFonts w:ascii="Times New Roman" w:hAnsi="Times New Roman" w:cs="Times New Roman"/>
          <w:color w:val="000000"/>
          <w:spacing w:val="20"/>
          <w:sz w:val="28"/>
          <w:szCs w:val="28"/>
        </w:rPr>
        <w:t xml:space="preserve">но </w:t>
      </w:r>
      <w:r w:rsidRPr="008E0FEA">
        <w:rPr>
          <w:rFonts w:ascii="Times New Roman" w:hAnsi="Times New Roman" w:cs="Times New Roman"/>
          <w:color w:val="000000"/>
          <w:sz w:val="28"/>
          <w:szCs w:val="28"/>
        </w:rPr>
        <w:t xml:space="preserve">і середньозернистих пісках до </w:t>
      </w:r>
      <w:smartTag w:uri="urn:schemas-microsoft-com:office:smarttags" w:element="metricconverter">
        <w:smartTagPr>
          <w:attr w:name="ProductID" w:val="107 см"/>
        </w:smartTagPr>
        <w:r w:rsidRPr="008E0FEA">
          <w:rPr>
            <w:rFonts w:ascii="Times New Roman" w:hAnsi="Times New Roman" w:cs="Times New Roman"/>
            <w:color w:val="000000"/>
            <w:sz w:val="28"/>
            <w:szCs w:val="28"/>
          </w:rPr>
          <w:t>10</w:t>
        </w:r>
        <w:r w:rsidRPr="008E0FEA">
          <w:rPr>
            <w:rFonts w:ascii="Times New Roman" w:hAnsi="Times New Roman" w:cs="Times New Roman"/>
            <w:color w:val="000000"/>
            <w:sz w:val="28"/>
            <w:szCs w:val="28"/>
            <w:vertAlign w:val="superscript"/>
          </w:rPr>
          <w:t>7</w:t>
        </w:r>
        <w:r w:rsidRPr="008E0FEA">
          <w:rPr>
            <w:rFonts w:ascii="Times New Roman" w:hAnsi="Times New Roman" w:cs="Times New Roman"/>
            <w:color w:val="000000"/>
            <w:sz w:val="28"/>
            <w:szCs w:val="28"/>
          </w:rPr>
          <w:t xml:space="preserve"> см</w:t>
        </w:r>
      </w:smartTag>
      <w:r>
        <w:rPr>
          <w:rFonts w:ascii="Times New Roman" w:hAnsi="Times New Roman" w:cs="Times New Roman"/>
          <w:color w:val="000000"/>
          <w:sz w:val="28"/>
          <w:szCs w:val="28"/>
        </w:rPr>
        <w:t>/</w:t>
      </w:r>
      <w:r w:rsidRPr="008E0FEA">
        <w:rPr>
          <w:rFonts w:ascii="Times New Roman" w:hAnsi="Times New Roman" w:cs="Times New Roman"/>
          <w:color w:val="000000"/>
          <w:sz w:val="28"/>
          <w:szCs w:val="28"/>
        </w:rPr>
        <w:t>с з краю ставка освітлення.</w:t>
      </w:r>
    </w:p>
    <w:p w:rsidR="004D7C7E" w:rsidRDefault="004D7C7E" w:rsidP="002603BA">
      <w:pPr>
        <w:shd w:val="clear" w:color="auto" w:fill="FFFFFF"/>
        <w:spacing w:after="0" w:line="360" w:lineRule="auto"/>
        <w:ind w:right="23" w:firstLine="567"/>
        <w:jc w:val="both"/>
        <w:rPr>
          <w:rFonts w:ascii="Times New Roman" w:hAnsi="Times New Roman" w:cs="Times New Roman"/>
          <w:color w:val="000000"/>
          <w:sz w:val="28"/>
          <w:szCs w:val="28"/>
        </w:rPr>
      </w:pPr>
      <w:r w:rsidRPr="002603BA">
        <w:rPr>
          <w:rFonts w:ascii="Times New Roman" w:hAnsi="Times New Roman" w:cs="Times New Roman"/>
          <w:color w:val="000000"/>
          <w:sz w:val="28"/>
          <w:szCs w:val="28"/>
        </w:rPr>
        <w:t>Важливою характеристикою хвостів є їх мінерал</w:t>
      </w:r>
      <w:r w:rsidR="002603BA">
        <w:rPr>
          <w:rFonts w:ascii="Times New Roman" w:hAnsi="Times New Roman" w:cs="Times New Roman"/>
          <w:color w:val="000000"/>
          <w:sz w:val="28"/>
          <w:szCs w:val="28"/>
        </w:rPr>
        <w:t xml:space="preserve">ьний склад. Результати </w:t>
      </w:r>
      <w:proofErr w:type="spellStart"/>
      <w:r w:rsidR="002603BA">
        <w:rPr>
          <w:rFonts w:ascii="Times New Roman" w:hAnsi="Times New Roman" w:cs="Times New Roman"/>
          <w:color w:val="000000"/>
          <w:sz w:val="28"/>
          <w:szCs w:val="28"/>
        </w:rPr>
        <w:t>рентгенди</w:t>
      </w:r>
      <w:r w:rsidRPr="004D7C7E">
        <w:rPr>
          <w:rFonts w:ascii="Times New Roman" w:hAnsi="Times New Roman" w:cs="Times New Roman"/>
          <w:color w:val="000000"/>
          <w:sz w:val="28"/>
          <w:szCs w:val="28"/>
        </w:rPr>
        <w:t>фрактометричного</w:t>
      </w:r>
      <w:proofErr w:type="spellEnd"/>
      <w:r w:rsidRPr="004D7C7E">
        <w:rPr>
          <w:rFonts w:ascii="Times New Roman" w:hAnsi="Times New Roman" w:cs="Times New Roman"/>
          <w:color w:val="000000"/>
          <w:sz w:val="28"/>
          <w:szCs w:val="28"/>
        </w:rPr>
        <w:t xml:space="preserve"> мінералогічного аналізу вихідних хвостів свідчать в більшості випадків про складний, пів-мінеральний склад їх порід. У ньому виявлено понад 10 мінеральних фаз, що представляють класи карбонатів, каркасно-ланцюгових і шаруватих силікатів оксидів заліза і ін.</w:t>
      </w:r>
    </w:p>
    <w:p w:rsidR="009E2F38" w:rsidRDefault="009E2F38" w:rsidP="00D91762">
      <w:pPr>
        <w:shd w:val="clear" w:color="auto" w:fill="FFFFFF"/>
        <w:spacing w:after="0" w:line="360" w:lineRule="auto"/>
        <w:ind w:right="2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Необхідно відмітити різний вміст і розподілення по фракціям хвостів одного з найбільш інертного мінералу – кварцу. </w:t>
      </w:r>
      <w:r w:rsidR="00D91762">
        <w:rPr>
          <w:rFonts w:ascii="Times New Roman" w:hAnsi="Times New Roman" w:cs="Times New Roman"/>
          <w:color w:val="000000"/>
          <w:sz w:val="28"/>
          <w:szCs w:val="28"/>
        </w:rPr>
        <w:t xml:space="preserve">Загальною закономірністю </w:t>
      </w:r>
      <w:r w:rsidR="00D91762">
        <w:rPr>
          <w:rFonts w:ascii="Times New Roman" w:hAnsi="Times New Roman" w:cs="Times New Roman"/>
          <w:color w:val="000000"/>
          <w:sz w:val="28"/>
          <w:szCs w:val="28"/>
        </w:rPr>
        <w:lastRenderedPageBreak/>
        <w:t xml:space="preserve">являється поступове збільшення відносного вмісту кварцу у фракціях більш крупних розмірів. В дрібнодисперсних фракціях вміст кварцу </w:t>
      </w:r>
      <w:r w:rsidR="00D91762" w:rsidRPr="00D91762">
        <w:rPr>
          <w:rFonts w:ascii="Times New Roman" w:hAnsi="Times New Roman" w:cs="Times New Roman"/>
          <w:color w:val="000000"/>
          <w:sz w:val="28"/>
          <w:szCs w:val="28"/>
        </w:rPr>
        <w:t>становить</w:t>
      </w:r>
      <w:r w:rsidR="00D91762">
        <w:rPr>
          <w:rFonts w:ascii="Times New Roman" w:hAnsi="Times New Roman" w:cs="Times New Roman"/>
          <w:color w:val="000000"/>
          <w:sz w:val="28"/>
          <w:szCs w:val="28"/>
        </w:rPr>
        <w:t xml:space="preserve"> 30-50 %, а у фракції дрібного піску – 88-96 % </w:t>
      </w:r>
      <w:r w:rsidR="00D91762">
        <w:rPr>
          <w:rFonts w:ascii="Times New Roman" w:hAnsi="Times New Roman" w:cs="Times New Roman"/>
          <w:sz w:val="28"/>
          <w:szCs w:val="28"/>
        </w:rPr>
        <w:t>[5]</w:t>
      </w:r>
      <w:r w:rsidR="00D91762">
        <w:rPr>
          <w:rFonts w:ascii="Times New Roman" w:hAnsi="Times New Roman" w:cs="Times New Roman"/>
          <w:color w:val="000000"/>
          <w:sz w:val="28"/>
          <w:szCs w:val="28"/>
        </w:rPr>
        <w:t>.</w:t>
      </w:r>
    </w:p>
    <w:p w:rsidR="005A00E5" w:rsidRPr="005A00E5" w:rsidRDefault="009A3E32" w:rsidP="00D91762">
      <w:pPr>
        <w:shd w:val="clear" w:color="auto" w:fill="FFFFFF"/>
        <w:spacing w:after="0" w:line="360" w:lineRule="auto"/>
        <w:ind w:right="23"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 xml:space="preserve">Широкий спектр мінерального складу хвостів припускає </w:t>
      </w:r>
      <w:proofErr w:type="spellStart"/>
      <w:r>
        <w:rPr>
          <w:rFonts w:ascii="Times New Roman" w:hAnsi="Times New Roman" w:cs="Times New Roman"/>
          <w:color w:val="000000"/>
          <w:sz w:val="28"/>
          <w:szCs w:val="28"/>
        </w:rPr>
        <w:t>багатокомпонентність</w:t>
      </w:r>
      <w:proofErr w:type="spellEnd"/>
      <w:r>
        <w:rPr>
          <w:rFonts w:ascii="Times New Roman" w:hAnsi="Times New Roman" w:cs="Times New Roman"/>
          <w:color w:val="000000"/>
          <w:sz w:val="28"/>
          <w:szCs w:val="28"/>
        </w:rPr>
        <w:t xml:space="preserve"> та різноманітність хімічного складу. Результати повного хімічного аналізу хвостів ІНГЗК, виконаного на </w:t>
      </w:r>
      <w:proofErr w:type="spellStart"/>
      <w:r>
        <w:rPr>
          <w:rFonts w:ascii="Times New Roman" w:hAnsi="Times New Roman" w:cs="Times New Roman"/>
          <w:color w:val="000000"/>
          <w:sz w:val="28"/>
          <w:szCs w:val="28"/>
        </w:rPr>
        <w:t>рентгенфлуосцентном</w:t>
      </w:r>
      <w:proofErr w:type="spellEnd"/>
      <w:r>
        <w:rPr>
          <w:rFonts w:ascii="Times New Roman" w:hAnsi="Times New Roman" w:cs="Times New Roman"/>
          <w:color w:val="000000"/>
          <w:sz w:val="28"/>
          <w:szCs w:val="28"/>
        </w:rPr>
        <w:t xml:space="preserve"> аналізаторі</w:t>
      </w:r>
      <w:r w:rsidRPr="009A3E32">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en-US"/>
        </w:rPr>
        <w:t>VRA</w:t>
      </w:r>
      <w:r w:rsidRPr="009A3E32">
        <w:rPr>
          <w:rFonts w:ascii="Times New Roman" w:hAnsi="Times New Roman" w:cs="Times New Roman"/>
          <w:color w:val="000000"/>
          <w:sz w:val="28"/>
          <w:szCs w:val="28"/>
          <w:lang w:val="ru-RU"/>
        </w:rPr>
        <w:t>-30</w:t>
      </w:r>
      <w:r>
        <w:rPr>
          <w:rFonts w:ascii="Times New Roman" w:hAnsi="Times New Roman" w:cs="Times New Roman"/>
          <w:color w:val="000000"/>
          <w:sz w:val="28"/>
          <w:szCs w:val="28"/>
          <w:lang w:val="ru-RU"/>
        </w:rPr>
        <w:t xml:space="preserve">, </w:t>
      </w:r>
      <w:r w:rsidRPr="009A3E32">
        <w:rPr>
          <w:rFonts w:ascii="Times New Roman" w:hAnsi="Times New Roman" w:cs="Times New Roman"/>
          <w:color w:val="000000"/>
          <w:sz w:val="28"/>
          <w:szCs w:val="28"/>
        </w:rPr>
        <w:t>приведено в таблиці</w:t>
      </w:r>
      <w:r>
        <w:rPr>
          <w:rFonts w:ascii="Times New Roman" w:hAnsi="Times New Roman" w:cs="Times New Roman"/>
          <w:color w:val="000000"/>
          <w:sz w:val="28"/>
          <w:szCs w:val="28"/>
          <w:lang w:val="ru-RU"/>
        </w:rPr>
        <w:t xml:space="preserve"> 1.4. </w:t>
      </w:r>
      <w:r w:rsidRPr="009A3E32">
        <w:rPr>
          <w:rFonts w:ascii="Times New Roman" w:hAnsi="Times New Roman" w:cs="Times New Roman"/>
          <w:color w:val="000000"/>
          <w:sz w:val="28"/>
          <w:szCs w:val="28"/>
          <w:lang w:val="ru-RU"/>
        </w:rPr>
        <w:t xml:space="preserve"> </w:t>
      </w:r>
    </w:p>
    <w:p w:rsidR="009A3E32" w:rsidRPr="009A3E32" w:rsidRDefault="009A3E32" w:rsidP="00D91762">
      <w:pPr>
        <w:shd w:val="clear" w:color="auto" w:fill="FFFFFF"/>
        <w:spacing w:after="0" w:line="360" w:lineRule="auto"/>
        <w:ind w:right="23"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 xml:space="preserve">   </w:t>
      </w:r>
      <w:r w:rsidR="005A00E5">
        <w:rPr>
          <w:rFonts w:ascii="Times New Roman" w:hAnsi="Times New Roman" w:cs="Times New Roman"/>
          <w:color w:val="000000"/>
          <w:sz w:val="28"/>
          <w:szCs w:val="28"/>
        </w:rPr>
        <w:t>Таблиця 1.4. Хімічний аналіз хвостів ІНГЗК</w:t>
      </w:r>
    </w:p>
    <w:tbl>
      <w:tblPr>
        <w:tblStyle w:val="a7"/>
        <w:tblW w:w="0" w:type="auto"/>
        <w:jc w:val="center"/>
        <w:tblLook w:val="04A0"/>
      </w:tblPr>
      <w:tblGrid>
        <w:gridCol w:w="4519"/>
        <w:gridCol w:w="4520"/>
      </w:tblGrid>
      <w:tr w:rsidR="00330A08" w:rsidRPr="00B5597C" w:rsidTr="00B5597C">
        <w:trPr>
          <w:jc w:val="center"/>
        </w:trPr>
        <w:tc>
          <w:tcPr>
            <w:tcW w:w="9039" w:type="dxa"/>
            <w:gridSpan w:val="2"/>
            <w:vAlign w:val="center"/>
          </w:tcPr>
          <w:p w:rsidR="00330A08" w:rsidRPr="00B5597C" w:rsidRDefault="00330A08"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rPr>
              <w:t>Вміст</w:t>
            </w:r>
            <w:r w:rsidRPr="00B5597C">
              <w:rPr>
                <w:rFonts w:ascii="Times New Roman" w:hAnsi="Times New Roman" w:cs="Times New Roman"/>
                <w:color w:val="000000"/>
                <w:sz w:val="28"/>
                <w:szCs w:val="28"/>
                <w:lang w:val="ru-RU"/>
              </w:rPr>
              <w:t xml:space="preserve"> </w:t>
            </w:r>
            <w:r w:rsidRPr="00B5597C">
              <w:rPr>
                <w:rFonts w:ascii="Times New Roman" w:hAnsi="Times New Roman" w:cs="Times New Roman"/>
                <w:color w:val="000000"/>
                <w:sz w:val="28"/>
                <w:szCs w:val="28"/>
              </w:rPr>
              <w:t>компонентів, %</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r w:rsidRPr="00B5597C">
              <w:rPr>
                <w:rFonts w:ascii="Times New Roman" w:hAnsi="Times New Roman" w:cs="Times New Roman"/>
                <w:color w:val="000000"/>
                <w:sz w:val="28"/>
                <w:szCs w:val="28"/>
                <w:lang w:val="en-US"/>
              </w:rPr>
              <w:t>Na</w:t>
            </w:r>
            <w:r w:rsidRPr="00B5597C">
              <w:rPr>
                <w:rFonts w:ascii="Times New Roman" w:hAnsi="Times New Roman" w:cs="Times New Roman"/>
                <w:color w:val="000000"/>
                <w:sz w:val="28"/>
                <w:szCs w:val="28"/>
                <w:vertAlign w:val="subscript"/>
                <w:lang w:val="en-US"/>
              </w:rPr>
              <w:t>2</w:t>
            </w:r>
            <w:r w:rsidRPr="00B5597C">
              <w:rPr>
                <w:rFonts w:ascii="Times New Roman" w:hAnsi="Times New Roman" w:cs="Times New Roman"/>
                <w:color w:val="000000"/>
                <w:sz w:val="28"/>
                <w:szCs w:val="28"/>
                <w:lang w:val="en-US"/>
              </w:rPr>
              <w:t>O</w:t>
            </w:r>
          </w:p>
        </w:tc>
        <w:tc>
          <w:tcPr>
            <w:tcW w:w="4520" w:type="dxa"/>
            <w:vAlign w:val="center"/>
          </w:tcPr>
          <w:p w:rsidR="00330A08" w:rsidRPr="00B5597C" w:rsidRDefault="00330A08" w:rsidP="00B5597C">
            <w:pPr>
              <w:jc w:val="center"/>
              <w:rPr>
                <w:rFonts w:ascii="Times New Roman" w:hAnsi="Times New Roman" w:cs="Times New Roman"/>
                <w:color w:val="000000"/>
                <w:sz w:val="28"/>
                <w:szCs w:val="28"/>
              </w:rPr>
            </w:pPr>
            <w:r w:rsidRPr="00B5597C">
              <w:rPr>
                <w:rFonts w:ascii="Times New Roman" w:hAnsi="Times New Roman" w:cs="Times New Roman"/>
                <w:color w:val="000000"/>
                <w:sz w:val="28"/>
                <w:szCs w:val="28"/>
                <w:lang w:val="en-US"/>
              </w:rPr>
              <w:t>0</w:t>
            </w:r>
            <w:r w:rsidRPr="00B5597C">
              <w:rPr>
                <w:rFonts w:ascii="Times New Roman" w:hAnsi="Times New Roman" w:cs="Times New Roman"/>
                <w:color w:val="000000"/>
                <w:sz w:val="28"/>
                <w:szCs w:val="28"/>
              </w:rPr>
              <w:t>,</w:t>
            </w:r>
            <w:r w:rsidR="005A4332" w:rsidRPr="00B5597C">
              <w:rPr>
                <w:rFonts w:ascii="Times New Roman" w:hAnsi="Times New Roman" w:cs="Times New Roman"/>
                <w:color w:val="000000"/>
                <w:sz w:val="28"/>
                <w:szCs w:val="28"/>
              </w:rPr>
              <w:t>1708</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proofErr w:type="spellStart"/>
            <w:r w:rsidRPr="00B5597C">
              <w:rPr>
                <w:rFonts w:ascii="Times New Roman" w:hAnsi="Times New Roman" w:cs="Times New Roman"/>
                <w:color w:val="000000"/>
                <w:sz w:val="28"/>
                <w:szCs w:val="28"/>
                <w:lang w:val="en-US"/>
              </w:rPr>
              <w:t>MgO</w:t>
            </w:r>
            <w:proofErr w:type="spellEnd"/>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7,0988</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vertAlign w:val="subscript"/>
                <w:lang w:val="en-US"/>
              </w:rPr>
            </w:pPr>
            <w:r w:rsidRPr="00B5597C">
              <w:rPr>
                <w:rFonts w:ascii="Times New Roman" w:hAnsi="Times New Roman" w:cs="Times New Roman"/>
                <w:color w:val="000000"/>
                <w:sz w:val="28"/>
                <w:szCs w:val="28"/>
                <w:lang w:val="en-US"/>
              </w:rPr>
              <w:t>Al</w:t>
            </w:r>
            <w:r w:rsidRPr="00B5597C">
              <w:rPr>
                <w:rFonts w:ascii="Times New Roman" w:hAnsi="Times New Roman" w:cs="Times New Roman"/>
                <w:color w:val="000000"/>
                <w:sz w:val="28"/>
                <w:szCs w:val="28"/>
                <w:vertAlign w:val="subscript"/>
                <w:lang w:val="en-US"/>
              </w:rPr>
              <w:t>2</w:t>
            </w:r>
            <w:r w:rsidRPr="00B5597C">
              <w:rPr>
                <w:rFonts w:ascii="Times New Roman" w:hAnsi="Times New Roman" w:cs="Times New Roman"/>
                <w:color w:val="000000"/>
                <w:sz w:val="28"/>
                <w:szCs w:val="28"/>
                <w:lang w:val="en-US"/>
              </w:rPr>
              <w:t>O</w:t>
            </w:r>
            <w:r w:rsidRPr="00B5597C">
              <w:rPr>
                <w:rFonts w:ascii="Times New Roman" w:hAnsi="Times New Roman" w:cs="Times New Roman"/>
                <w:color w:val="000000"/>
                <w:sz w:val="28"/>
                <w:szCs w:val="28"/>
                <w:vertAlign w:val="subscript"/>
                <w:lang w:val="en-US"/>
              </w:rPr>
              <w:t>3</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1,9928</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vertAlign w:val="subscript"/>
                <w:lang w:val="en-US"/>
              </w:rPr>
            </w:pPr>
            <w:r w:rsidRPr="00B5597C">
              <w:rPr>
                <w:rFonts w:ascii="Times New Roman" w:hAnsi="Times New Roman" w:cs="Times New Roman"/>
                <w:color w:val="000000"/>
                <w:sz w:val="28"/>
                <w:szCs w:val="28"/>
                <w:lang w:val="en-US"/>
              </w:rPr>
              <w:t>SiO</w:t>
            </w:r>
            <w:r w:rsidRPr="00B5597C">
              <w:rPr>
                <w:rFonts w:ascii="Times New Roman" w:hAnsi="Times New Roman" w:cs="Times New Roman"/>
                <w:color w:val="000000"/>
                <w:sz w:val="28"/>
                <w:szCs w:val="28"/>
                <w:vertAlign w:val="subscript"/>
                <w:lang w:val="en-US"/>
              </w:rPr>
              <w:t>2</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61,4757</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r w:rsidRPr="00B5597C">
              <w:rPr>
                <w:rFonts w:ascii="Times New Roman" w:hAnsi="Times New Roman" w:cs="Times New Roman"/>
                <w:color w:val="000000"/>
                <w:sz w:val="28"/>
                <w:szCs w:val="28"/>
                <w:lang w:val="en-US"/>
              </w:rPr>
              <w:t>P</w:t>
            </w:r>
            <w:r w:rsidRPr="00B5597C">
              <w:rPr>
                <w:rFonts w:ascii="Times New Roman" w:hAnsi="Times New Roman" w:cs="Times New Roman"/>
                <w:color w:val="000000"/>
                <w:sz w:val="28"/>
                <w:szCs w:val="28"/>
                <w:vertAlign w:val="subscript"/>
                <w:lang w:val="en-US"/>
              </w:rPr>
              <w:t>2</w:t>
            </w:r>
            <w:r w:rsidRPr="00B5597C">
              <w:rPr>
                <w:rFonts w:ascii="Times New Roman" w:hAnsi="Times New Roman" w:cs="Times New Roman"/>
                <w:color w:val="000000"/>
                <w:sz w:val="28"/>
                <w:szCs w:val="28"/>
                <w:lang w:val="en-US"/>
              </w:rPr>
              <w:t>O</w:t>
            </w:r>
            <w:r w:rsidRPr="00B5597C">
              <w:rPr>
                <w:rFonts w:ascii="Times New Roman" w:hAnsi="Times New Roman" w:cs="Times New Roman"/>
                <w:color w:val="000000"/>
                <w:sz w:val="28"/>
                <w:szCs w:val="28"/>
                <w:vertAlign w:val="subscript"/>
                <w:lang w:val="en-US"/>
              </w:rPr>
              <w:t>5</w:t>
            </w:r>
          </w:p>
        </w:tc>
        <w:tc>
          <w:tcPr>
            <w:tcW w:w="4520" w:type="dxa"/>
            <w:vAlign w:val="center"/>
          </w:tcPr>
          <w:p w:rsidR="00330A08" w:rsidRPr="00B5597C" w:rsidRDefault="00330A08"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w:t>
            </w:r>
            <w:r w:rsidR="005A4332" w:rsidRPr="00B5597C">
              <w:rPr>
                <w:rFonts w:ascii="Times New Roman" w:hAnsi="Times New Roman" w:cs="Times New Roman"/>
                <w:color w:val="000000"/>
                <w:sz w:val="28"/>
                <w:szCs w:val="28"/>
                <w:lang w:val="ru-RU"/>
              </w:rPr>
              <w:t>1851</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r w:rsidRPr="00B5597C">
              <w:rPr>
                <w:rFonts w:ascii="Times New Roman" w:hAnsi="Times New Roman" w:cs="Times New Roman"/>
                <w:color w:val="000000"/>
                <w:sz w:val="28"/>
                <w:szCs w:val="28"/>
                <w:lang w:val="en-US"/>
              </w:rPr>
              <w:t>SO</w:t>
            </w:r>
            <w:r w:rsidRPr="00B5597C">
              <w:rPr>
                <w:rFonts w:ascii="Times New Roman" w:hAnsi="Times New Roman" w:cs="Times New Roman"/>
                <w:color w:val="000000"/>
                <w:sz w:val="28"/>
                <w:szCs w:val="28"/>
                <w:vertAlign w:val="subscript"/>
                <w:lang w:val="en-US"/>
              </w:rPr>
              <w:t>3</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0,3978</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proofErr w:type="spellStart"/>
            <w:r w:rsidRPr="00B5597C">
              <w:rPr>
                <w:rFonts w:ascii="Times New Roman" w:hAnsi="Times New Roman" w:cs="Times New Roman"/>
                <w:color w:val="000000"/>
                <w:sz w:val="28"/>
                <w:szCs w:val="28"/>
                <w:lang w:val="en-US"/>
              </w:rPr>
              <w:t>Cl</w:t>
            </w:r>
            <w:proofErr w:type="spellEnd"/>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0,009</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r w:rsidRPr="00B5597C">
              <w:rPr>
                <w:rFonts w:ascii="Times New Roman" w:hAnsi="Times New Roman" w:cs="Times New Roman"/>
                <w:color w:val="000000"/>
                <w:sz w:val="28"/>
                <w:szCs w:val="28"/>
                <w:lang w:val="en-US"/>
              </w:rPr>
              <w:t>K</w:t>
            </w:r>
            <w:r w:rsidRPr="00B5597C">
              <w:rPr>
                <w:rFonts w:ascii="Times New Roman" w:hAnsi="Times New Roman" w:cs="Times New Roman"/>
                <w:color w:val="000000"/>
                <w:sz w:val="28"/>
                <w:szCs w:val="28"/>
                <w:vertAlign w:val="subscript"/>
                <w:lang w:val="en-US"/>
              </w:rPr>
              <w:t>2</w:t>
            </w:r>
            <w:r w:rsidRPr="00B5597C">
              <w:rPr>
                <w:rFonts w:ascii="Times New Roman" w:hAnsi="Times New Roman" w:cs="Times New Roman"/>
                <w:color w:val="000000"/>
                <w:sz w:val="28"/>
                <w:szCs w:val="28"/>
                <w:lang w:val="en-US"/>
              </w:rPr>
              <w:t>O</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0,6600</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proofErr w:type="spellStart"/>
            <w:r w:rsidRPr="00B5597C">
              <w:rPr>
                <w:rFonts w:ascii="Times New Roman" w:hAnsi="Times New Roman" w:cs="Times New Roman"/>
                <w:color w:val="000000"/>
                <w:sz w:val="28"/>
                <w:szCs w:val="28"/>
                <w:lang w:val="en-US"/>
              </w:rPr>
              <w:t>CaO</w:t>
            </w:r>
            <w:proofErr w:type="spellEnd"/>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4,9704</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vertAlign w:val="subscript"/>
                <w:lang w:val="en-US"/>
              </w:rPr>
            </w:pPr>
            <w:r w:rsidRPr="00B5597C">
              <w:rPr>
                <w:rFonts w:ascii="Times New Roman" w:hAnsi="Times New Roman" w:cs="Times New Roman"/>
                <w:color w:val="000000"/>
                <w:sz w:val="28"/>
                <w:szCs w:val="28"/>
                <w:lang w:val="en-US"/>
              </w:rPr>
              <w:t>TiO</w:t>
            </w:r>
            <w:r w:rsidRPr="00B5597C">
              <w:rPr>
                <w:rFonts w:ascii="Times New Roman" w:hAnsi="Times New Roman" w:cs="Times New Roman"/>
                <w:color w:val="000000"/>
                <w:sz w:val="28"/>
                <w:szCs w:val="28"/>
                <w:vertAlign w:val="subscript"/>
                <w:lang w:val="en-US"/>
              </w:rPr>
              <w:t>2</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0,662</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lang w:val="en-US"/>
              </w:rPr>
            </w:pPr>
            <w:proofErr w:type="spellStart"/>
            <w:r w:rsidRPr="00B5597C">
              <w:rPr>
                <w:rFonts w:ascii="Times New Roman" w:hAnsi="Times New Roman" w:cs="Times New Roman"/>
                <w:color w:val="000000"/>
                <w:sz w:val="28"/>
                <w:szCs w:val="28"/>
                <w:lang w:val="en-US"/>
              </w:rPr>
              <w:t>MnO</w:t>
            </w:r>
            <w:proofErr w:type="spellEnd"/>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0,2372</w:t>
            </w:r>
          </w:p>
        </w:tc>
      </w:tr>
      <w:tr w:rsidR="00330A08" w:rsidRPr="00B5597C" w:rsidTr="00B5597C">
        <w:trPr>
          <w:jc w:val="center"/>
        </w:trPr>
        <w:tc>
          <w:tcPr>
            <w:tcW w:w="4519" w:type="dxa"/>
            <w:vAlign w:val="center"/>
          </w:tcPr>
          <w:p w:rsidR="00330A08" w:rsidRPr="00B5597C" w:rsidRDefault="00330A08" w:rsidP="00B5597C">
            <w:pPr>
              <w:jc w:val="center"/>
              <w:rPr>
                <w:rFonts w:ascii="Times New Roman" w:hAnsi="Times New Roman" w:cs="Times New Roman"/>
                <w:color w:val="000000"/>
                <w:sz w:val="28"/>
                <w:szCs w:val="28"/>
                <w:vertAlign w:val="subscript"/>
                <w:lang w:val="en-US"/>
              </w:rPr>
            </w:pPr>
            <w:r w:rsidRPr="00B5597C">
              <w:rPr>
                <w:rFonts w:ascii="Times New Roman" w:hAnsi="Times New Roman" w:cs="Times New Roman"/>
                <w:color w:val="000000"/>
                <w:sz w:val="28"/>
                <w:szCs w:val="28"/>
                <w:lang w:val="en-US"/>
              </w:rPr>
              <w:t>Fe</w:t>
            </w:r>
            <w:r w:rsidRPr="00B5597C">
              <w:rPr>
                <w:rFonts w:ascii="Times New Roman" w:hAnsi="Times New Roman" w:cs="Times New Roman"/>
                <w:color w:val="000000"/>
                <w:sz w:val="28"/>
                <w:szCs w:val="28"/>
                <w:vertAlign w:val="subscript"/>
                <w:lang w:val="en-US"/>
              </w:rPr>
              <w:t>2</w:t>
            </w:r>
            <w:r w:rsidRPr="00B5597C">
              <w:rPr>
                <w:rFonts w:ascii="Times New Roman" w:hAnsi="Times New Roman" w:cs="Times New Roman"/>
                <w:color w:val="000000"/>
                <w:sz w:val="28"/>
                <w:szCs w:val="28"/>
                <w:lang w:val="en-US"/>
              </w:rPr>
              <w:t>O</w:t>
            </w:r>
            <w:r w:rsidRPr="00B5597C">
              <w:rPr>
                <w:rFonts w:ascii="Times New Roman" w:hAnsi="Times New Roman" w:cs="Times New Roman"/>
                <w:color w:val="000000"/>
                <w:sz w:val="28"/>
                <w:szCs w:val="28"/>
                <w:vertAlign w:val="subscript"/>
                <w:lang w:val="en-US"/>
              </w:rPr>
              <w:t>3</w:t>
            </w:r>
          </w:p>
        </w:tc>
        <w:tc>
          <w:tcPr>
            <w:tcW w:w="4520" w:type="dxa"/>
            <w:vAlign w:val="center"/>
          </w:tcPr>
          <w:p w:rsidR="00330A08" w:rsidRPr="00B5597C" w:rsidRDefault="005A4332" w:rsidP="00B5597C">
            <w:pPr>
              <w:jc w:val="center"/>
              <w:rPr>
                <w:rFonts w:ascii="Times New Roman" w:hAnsi="Times New Roman" w:cs="Times New Roman"/>
                <w:color w:val="000000"/>
                <w:sz w:val="28"/>
                <w:szCs w:val="28"/>
                <w:lang w:val="ru-RU"/>
              </w:rPr>
            </w:pPr>
            <w:r w:rsidRPr="00B5597C">
              <w:rPr>
                <w:rFonts w:ascii="Times New Roman" w:hAnsi="Times New Roman" w:cs="Times New Roman"/>
                <w:color w:val="000000"/>
                <w:sz w:val="28"/>
                <w:szCs w:val="28"/>
                <w:lang w:val="ru-RU"/>
              </w:rPr>
              <w:t>23,7618</w:t>
            </w:r>
          </w:p>
        </w:tc>
      </w:tr>
    </w:tbl>
    <w:p w:rsidR="00EF627A" w:rsidRPr="009A3E32" w:rsidRDefault="00EF627A" w:rsidP="00EC7A16">
      <w:pPr>
        <w:spacing w:after="0" w:line="360" w:lineRule="auto"/>
        <w:ind w:firstLine="567"/>
        <w:jc w:val="both"/>
        <w:rPr>
          <w:color w:val="000000"/>
          <w:sz w:val="28"/>
          <w:szCs w:val="28"/>
          <w:lang w:val="ru-RU"/>
        </w:rPr>
      </w:pPr>
    </w:p>
    <w:p w:rsidR="00EF627A" w:rsidRDefault="005273D2" w:rsidP="00EC7A16">
      <w:pPr>
        <w:spacing w:after="0" w:line="360" w:lineRule="auto"/>
        <w:ind w:firstLine="567"/>
        <w:jc w:val="both"/>
        <w:rPr>
          <w:rFonts w:ascii="Times New Roman" w:hAnsi="Times New Roman" w:cs="Times New Roman"/>
          <w:color w:val="000000"/>
          <w:sz w:val="28"/>
          <w:szCs w:val="28"/>
        </w:rPr>
      </w:pPr>
      <w:r w:rsidRPr="005273D2">
        <w:rPr>
          <w:rFonts w:ascii="Times New Roman" w:hAnsi="Times New Roman" w:cs="Times New Roman"/>
          <w:color w:val="000000"/>
          <w:sz w:val="28"/>
          <w:szCs w:val="28"/>
        </w:rPr>
        <w:t xml:space="preserve">Вологість хвостів визначається </w:t>
      </w:r>
      <w:r w:rsidR="00CA416B">
        <w:rPr>
          <w:rFonts w:ascii="Times New Roman" w:hAnsi="Times New Roman" w:cs="Times New Roman"/>
          <w:color w:val="000000"/>
          <w:sz w:val="28"/>
          <w:szCs w:val="28"/>
        </w:rPr>
        <w:t xml:space="preserve">глибиною рівня ґрунтової (зворотної) води і місцем знаходження по відношенню до ставка </w:t>
      </w:r>
      <w:proofErr w:type="spellStart"/>
      <w:r w:rsidR="00CA416B">
        <w:rPr>
          <w:rFonts w:ascii="Times New Roman" w:hAnsi="Times New Roman" w:cs="Times New Roman"/>
          <w:color w:val="000000"/>
          <w:sz w:val="28"/>
          <w:szCs w:val="28"/>
        </w:rPr>
        <w:t>хвостосховища</w:t>
      </w:r>
      <w:proofErr w:type="spellEnd"/>
      <w:r w:rsidR="00CA416B">
        <w:rPr>
          <w:rFonts w:ascii="Times New Roman" w:hAnsi="Times New Roman" w:cs="Times New Roman"/>
          <w:color w:val="000000"/>
          <w:sz w:val="28"/>
          <w:szCs w:val="28"/>
        </w:rPr>
        <w:t>.</w:t>
      </w:r>
    </w:p>
    <w:p w:rsidR="00E62D14" w:rsidRPr="00E62D14" w:rsidRDefault="00CA416B" w:rsidP="00EC7A1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Хвости збагачення по вмісту являються </w:t>
      </w:r>
      <w:proofErr w:type="spellStart"/>
      <w:r>
        <w:rPr>
          <w:rFonts w:ascii="Times New Roman" w:hAnsi="Times New Roman" w:cs="Times New Roman"/>
          <w:color w:val="000000"/>
          <w:sz w:val="28"/>
          <w:szCs w:val="28"/>
        </w:rPr>
        <w:t>ерозійно</w:t>
      </w:r>
      <w:proofErr w:type="spellEnd"/>
      <w:r w:rsidR="00824F82">
        <w:rPr>
          <w:rFonts w:ascii="Times New Roman" w:hAnsi="Times New Roman" w:cs="Times New Roman"/>
          <w:color w:val="000000"/>
          <w:sz w:val="28"/>
          <w:szCs w:val="28"/>
        </w:rPr>
        <w:t xml:space="preserve"> небезпечним матеріалом. Відкладення хвостів в пляжних зонах збагачені </w:t>
      </w:r>
      <w:r w:rsidR="00B5597C">
        <w:rPr>
          <w:rFonts w:ascii="Times New Roman" w:hAnsi="Times New Roman" w:cs="Times New Roman"/>
          <w:color w:val="000000"/>
          <w:sz w:val="28"/>
          <w:szCs w:val="28"/>
        </w:rPr>
        <w:t>крупними</w:t>
      </w:r>
      <w:r w:rsidR="00824F82">
        <w:rPr>
          <w:rFonts w:ascii="Times New Roman" w:hAnsi="Times New Roman" w:cs="Times New Roman"/>
          <w:color w:val="000000"/>
          <w:sz w:val="28"/>
          <w:szCs w:val="28"/>
        </w:rPr>
        <w:t xml:space="preserve"> і важкими част</w:t>
      </w:r>
      <w:r w:rsidR="00B5597C">
        <w:rPr>
          <w:rFonts w:ascii="Times New Roman" w:hAnsi="Times New Roman" w:cs="Times New Roman"/>
          <w:color w:val="000000"/>
          <w:sz w:val="28"/>
          <w:szCs w:val="28"/>
        </w:rPr>
        <w:t>ин</w:t>
      </w:r>
      <w:r w:rsidR="00824F82">
        <w:rPr>
          <w:rFonts w:ascii="Times New Roman" w:hAnsi="Times New Roman" w:cs="Times New Roman"/>
          <w:color w:val="000000"/>
          <w:sz w:val="28"/>
          <w:szCs w:val="28"/>
        </w:rPr>
        <w:t>ками, проте містять і самі тонкі фракції.</w:t>
      </w:r>
      <w:r w:rsidR="00BD10A1">
        <w:rPr>
          <w:rFonts w:ascii="Times New Roman" w:hAnsi="Times New Roman" w:cs="Times New Roman"/>
          <w:color w:val="000000"/>
          <w:sz w:val="28"/>
          <w:szCs w:val="28"/>
        </w:rPr>
        <w:t xml:space="preserve"> Властивості хвостів, а також існуюча технологія намиву створюють </w:t>
      </w:r>
      <w:r w:rsidR="00B5597C">
        <w:rPr>
          <w:rFonts w:ascii="Times New Roman" w:hAnsi="Times New Roman" w:cs="Times New Roman"/>
          <w:color w:val="000000"/>
          <w:sz w:val="28"/>
          <w:szCs w:val="28"/>
        </w:rPr>
        <w:t xml:space="preserve">в </w:t>
      </w:r>
      <w:r w:rsidR="00BD10A1">
        <w:rPr>
          <w:rFonts w:ascii="Times New Roman" w:hAnsi="Times New Roman" w:cs="Times New Roman"/>
          <w:color w:val="000000"/>
          <w:sz w:val="28"/>
          <w:szCs w:val="28"/>
        </w:rPr>
        <w:t>пляжній зоні умови для формування розсипчастого і ближче до дзеркала ставка рихлого типів складання</w:t>
      </w:r>
      <w:r w:rsidR="00B5597C">
        <w:rPr>
          <w:rFonts w:ascii="Times New Roman" w:hAnsi="Times New Roman" w:cs="Times New Roman"/>
          <w:color w:val="000000"/>
          <w:sz w:val="28"/>
          <w:szCs w:val="28"/>
        </w:rPr>
        <w:t xml:space="preserve"> намивного матеріалу</w:t>
      </w:r>
      <w:r w:rsidR="00BD10A1">
        <w:rPr>
          <w:rFonts w:ascii="Times New Roman" w:hAnsi="Times New Roman" w:cs="Times New Roman"/>
          <w:color w:val="000000"/>
          <w:sz w:val="28"/>
          <w:szCs w:val="28"/>
        </w:rPr>
        <w:t xml:space="preserve">. Добра водопроникність їхніх відкладень сприяє швидким водовіддачі та висиханню при відповідних умовах, а також значній </w:t>
      </w:r>
      <w:r w:rsidR="00E62D14">
        <w:rPr>
          <w:rFonts w:ascii="Times New Roman" w:hAnsi="Times New Roman" w:cs="Times New Roman"/>
          <w:color w:val="000000"/>
          <w:sz w:val="28"/>
          <w:szCs w:val="28"/>
        </w:rPr>
        <w:t>схильності до вітрової ерозії.</w:t>
      </w:r>
    </w:p>
    <w:p w:rsidR="00EC7A16" w:rsidRDefault="00EC7A16" w:rsidP="00EC7A16">
      <w:pPr>
        <w:spacing w:after="0" w:line="360" w:lineRule="auto"/>
        <w:ind w:firstLine="567"/>
        <w:jc w:val="both"/>
        <w:rPr>
          <w:rFonts w:ascii="Times New Roman" w:hAnsi="Times New Roman" w:cs="Times New Roman"/>
          <w:b/>
          <w:sz w:val="28"/>
          <w:szCs w:val="28"/>
        </w:rPr>
      </w:pPr>
    </w:p>
    <w:p w:rsidR="00F70E11" w:rsidRPr="001711B3" w:rsidRDefault="00F70E11" w:rsidP="00EC7A16">
      <w:pPr>
        <w:spacing w:after="0" w:line="360" w:lineRule="auto"/>
        <w:ind w:firstLine="567"/>
        <w:jc w:val="both"/>
        <w:rPr>
          <w:rFonts w:ascii="Times New Roman" w:hAnsi="Times New Roman" w:cs="Times New Roman"/>
          <w:b/>
          <w:sz w:val="28"/>
          <w:szCs w:val="28"/>
        </w:rPr>
      </w:pPr>
    </w:p>
    <w:p w:rsidR="005C7DD4" w:rsidRPr="001711B3" w:rsidRDefault="005C7DD4" w:rsidP="00B00463">
      <w:pPr>
        <w:pStyle w:val="a4"/>
        <w:numPr>
          <w:ilvl w:val="1"/>
          <w:numId w:val="4"/>
        </w:numPr>
        <w:spacing w:after="0" w:line="360" w:lineRule="auto"/>
        <w:ind w:left="0" w:firstLine="567"/>
        <w:jc w:val="both"/>
        <w:rPr>
          <w:rFonts w:ascii="Times New Roman" w:hAnsi="Times New Roman" w:cs="Times New Roman"/>
          <w:b/>
          <w:sz w:val="28"/>
          <w:szCs w:val="28"/>
        </w:rPr>
      </w:pPr>
      <w:r w:rsidRPr="001711B3">
        <w:rPr>
          <w:rFonts w:ascii="Times New Roman" w:hAnsi="Times New Roman" w:cs="Times New Roman"/>
          <w:b/>
          <w:sz w:val="28"/>
          <w:szCs w:val="28"/>
        </w:rPr>
        <w:lastRenderedPageBreak/>
        <w:t xml:space="preserve">Дослідження сучасних способів та </w:t>
      </w:r>
      <w:r w:rsidR="00FD5702">
        <w:rPr>
          <w:rFonts w:ascii="Times New Roman" w:hAnsi="Times New Roman" w:cs="Times New Roman"/>
          <w:b/>
          <w:sz w:val="28"/>
          <w:szCs w:val="28"/>
        </w:rPr>
        <w:t xml:space="preserve">методів </w:t>
      </w:r>
      <w:proofErr w:type="spellStart"/>
      <w:r w:rsidR="00FD5702">
        <w:rPr>
          <w:rFonts w:ascii="Times New Roman" w:hAnsi="Times New Roman" w:cs="Times New Roman"/>
          <w:b/>
          <w:sz w:val="28"/>
          <w:szCs w:val="28"/>
        </w:rPr>
        <w:t>знепилення</w:t>
      </w:r>
      <w:proofErr w:type="spellEnd"/>
      <w:r w:rsidR="00FD5702">
        <w:rPr>
          <w:rFonts w:ascii="Times New Roman" w:hAnsi="Times New Roman" w:cs="Times New Roman"/>
          <w:b/>
          <w:sz w:val="28"/>
          <w:szCs w:val="28"/>
        </w:rPr>
        <w:t xml:space="preserve"> </w:t>
      </w:r>
      <w:proofErr w:type="spellStart"/>
      <w:r w:rsidR="00FD5702">
        <w:rPr>
          <w:rFonts w:ascii="Times New Roman" w:hAnsi="Times New Roman" w:cs="Times New Roman"/>
          <w:b/>
          <w:sz w:val="28"/>
          <w:szCs w:val="28"/>
        </w:rPr>
        <w:t>хвостосховищ</w:t>
      </w:r>
      <w:proofErr w:type="spellEnd"/>
    </w:p>
    <w:p w:rsidR="001B7F0D" w:rsidRPr="001B7F0D" w:rsidRDefault="000A085F" w:rsidP="00EC7A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зниження шкідливого</w:t>
      </w:r>
      <w:r w:rsidR="00004118" w:rsidRPr="00004118">
        <w:rPr>
          <w:rFonts w:ascii="Times New Roman" w:hAnsi="Times New Roman" w:cs="Times New Roman"/>
          <w:sz w:val="28"/>
          <w:szCs w:val="28"/>
        </w:rPr>
        <w:t xml:space="preserve"> вплив</w:t>
      </w:r>
      <w:r>
        <w:rPr>
          <w:rFonts w:ascii="Times New Roman" w:hAnsi="Times New Roman" w:cs="Times New Roman"/>
          <w:sz w:val="28"/>
          <w:szCs w:val="28"/>
        </w:rPr>
        <w:t>у</w:t>
      </w:r>
      <w:r w:rsidR="00004118" w:rsidRPr="00004118">
        <w:rPr>
          <w:rFonts w:ascii="Times New Roman" w:hAnsi="Times New Roman" w:cs="Times New Roman"/>
          <w:sz w:val="28"/>
          <w:szCs w:val="28"/>
        </w:rPr>
        <w:t xml:space="preserve"> </w:t>
      </w:r>
      <w:r w:rsidR="00004118">
        <w:rPr>
          <w:rFonts w:ascii="Times New Roman" w:hAnsi="Times New Roman" w:cs="Times New Roman"/>
          <w:sz w:val="28"/>
          <w:szCs w:val="28"/>
        </w:rPr>
        <w:t xml:space="preserve">хвостів збагачення на навколишнє середовище </w:t>
      </w:r>
      <w:r>
        <w:rPr>
          <w:rFonts w:ascii="Times New Roman" w:hAnsi="Times New Roman" w:cs="Times New Roman"/>
          <w:sz w:val="28"/>
          <w:szCs w:val="28"/>
        </w:rPr>
        <w:t xml:space="preserve">використовують </w:t>
      </w:r>
      <w:proofErr w:type="spellStart"/>
      <w:r>
        <w:rPr>
          <w:rFonts w:ascii="Times New Roman" w:hAnsi="Times New Roman" w:cs="Times New Roman"/>
          <w:sz w:val="28"/>
          <w:szCs w:val="28"/>
        </w:rPr>
        <w:t>заходіи</w:t>
      </w:r>
      <w:proofErr w:type="spellEnd"/>
      <w:r w:rsidR="001B7F0D" w:rsidRPr="001B7F0D">
        <w:rPr>
          <w:rFonts w:ascii="Times New Roman" w:hAnsi="Times New Roman" w:cs="Times New Roman"/>
          <w:sz w:val="28"/>
          <w:szCs w:val="28"/>
        </w:rPr>
        <w:t>, застосовуючи різні методи і засоби боротьби</w:t>
      </w:r>
      <w:r w:rsidR="001B7F0D">
        <w:rPr>
          <w:rFonts w:ascii="Times New Roman" w:hAnsi="Times New Roman" w:cs="Times New Roman"/>
          <w:sz w:val="28"/>
          <w:szCs w:val="28"/>
        </w:rPr>
        <w:t xml:space="preserve"> з </w:t>
      </w:r>
      <w:proofErr w:type="spellStart"/>
      <w:r w:rsidR="001B7F0D">
        <w:rPr>
          <w:rFonts w:ascii="Times New Roman" w:hAnsi="Times New Roman" w:cs="Times New Roman"/>
          <w:sz w:val="28"/>
          <w:szCs w:val="28"/>
        </w:rPr>
        <w:t>пиловиділенням</w:t>
      </w:r>
      <w:proofErr w:type="spellEnd"/>
      <w:r w:rsidR="001B7F0D">
        <w:rPr>
          <w:rFonts w:ascii="Times New Roman" w:hAnsi="Times New Roman" w:cs="Times New Roman"/>
          <w:sz w:val="28"/>
          <w:szCs w:val="28"/>
        </w:rPr>
        <w:t xml:space="preserve"> на </w:t>
      </w:r>
      <w:proofErr w:type="spellStart"/>
      <w:r w:rsidR="001B7F0D">
        <w:rPr>
          <w:rFonts w:ascii="Times New Roman" w:hAnsi="Times New Roman" w:cs="Times New Roman"/>
          <w:sz w:val="28"/>
          <w:szCs w:val="28"/>
        </w:rPr>
        <w:t>хвосто</w:t>
      </w:r>
      <w:r w:rsidR="001B7F0D" w:rsidRPr="001B7F0D">
        <w:rPr>
          <w:rFonts w:ascii="Times New Roman" w:hAnsi="Times New Roman" w:cs="Times New Roman"/>
          <w:sz w:val="28"/>
          <w:szCs w:val="28"/>
        </w:rPr>
        <w:t>сховищах</w:t>
      </w:r>
      <w:proofErr w:type="spellEnd"/>
      <w:r w:rsidR="001B7F0D" w:rsidRPr="001B7F0D">
        <w:rPr>
          <w:rFonts w:ascii="Times New Roman" w:hAnsi="Times New Roman" w:cs="Times New Roman"/>
          <w:sz w:val="28"/>
          <w:szCs w:val="28"/>
        </w:rPr>
        <w:t>.</w:t>
      </w:r>
    </w:p>
    <w:p w:rsidR="001B7F0D" w:rsidRDefault="001B7F0D" w:rsidP="001B7F0D">
      <w:pPr>
        <w:spacing w:after="0" w:line="360" w:lineRule="auto"/>
        <w:ind w:firstLine="567"/>
        <w:jc w:val="both"/>
        <w:rPr>
          <w:rFonts w:ascii="Times New Roman" w:hAnsi="Times New Roman" w:cs="Times New Roman"/>
          <w:sz w:val="28"/>
          <w:szCs w:val="28"/>
        </w:rPr>
      </w:pPr>
      <w:r w:rsidRPr="001B7F0D">
        <w:rPr>
          <w:rFonts w:ascii="Times New Roman" w:hAnsi="Times New Roman" w:cs="Times New Roman"/>
          <w:sz w:val="28"/>
          <w:szCs w:val="28"/>
        </w:rPr>
        <w:t xml:space="preserve">На стадії проектування </w:t>
      </w:r>
      <w:proofErr w:type="spellStart"/>
      <w:r w:rsidRPr="001B7F0D">
        <w:rPr>
          <w:rFonts w:ascii="Times New Roman" w:hAnsi="Times New Roman" w:cs="Times New Roman"/>
          <w:sz w:val="28"/>
          <w:szCs w:val="28"/>
        </w:rPr>
        <w:t>хвостосховищ</w:t>
      </w:r>
      <w:proofErr w:type="spellEnd"/>
      <w:r w:rsidRPr="001B7F0D">
        <w:rPr>
          <w:rFonts w:ascii="Times New Roman" w:hAnsi="Times New Roman" w:cs="Times New Roman"/>
          <w:sz w:val="28"/>
          <w:szCs w:val="28"/>
        </w:rPr>
        <w:t xml:space="preserve"> враховують розу вітрів, орієнтують </w:t>
      </w:r>
      <w:proofErr w:type="spellStart"/>
      <w:r w:rsidRPr="001B7F0D">
        <w:rPr>
          <w:rFonts w:ascii="Times New Roman" w:hAnsi="Times New Roman" w:cs="Times New Roman"/>
          <w:sz w:val="28"/>
          <w:szCs w:val="28"/>
        </w:rPr>
        <w:t>хвостосховища</w:t>
      </w:r>
      <w:proofErr w:type="spellEnd"/>
      <w:r w:rsidRPr="001B7F0D">
        <w:rPr>
          <w:rFonts w:ascii="Times New Roman" w:hAnsi="Times New Roman" w:cs="Times New Roman"/>
          <w:sz w:val="28"/>
          <w:szCs w:val="28"/>
        </w:rPr>
        <w:t xml:space="preserve"> уздовж переважаючого напрямку вітру на знижених ділянках земної поверхні, щоб зменшити вплив метеорологічних факторів на виникнення вітрової ерозії поверхні.</w:t>
      </w:r>
    </w:p>
    <w:p w:rsidR="007837F1" w:rsidRPr="001B7F0D" w:rsidRDefault="007837F1" w:rsidP="001B7F0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Задля продовження терміну дії служби наявних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та для того, щоб не створювати нові джерела забруднення навколишнього середовища і тим самим </w:t>
      </w:r>
      <w:r w:rsidRPr="007837F1">
        <w:rPr>
          <w:rFonts w:ascii="Times New Roman" w:hAnsi="Times New Roman" w:cs="Times New Roman"/>
          <w:sz w:val="28"/>
          <w:szCs w:val="28"/>
        </w:rPr>
        <w:t>опосередковано</w:t>
      </w:r>
      <w:r>
        <w:rPr>
          <w:rFonts w:ascii="Times New Roman" w:hAnsi="Times New Roman" w:cs="Times New Roman"/>
          <w:sz w:val="28"/>
          <w:szCs w:val="28"/>
        </w:rPr>
        <w:t xml:space="preserve"> скоротити негативний вплив хвостів збагачення на екологічну обстановку району у нас в країні і за кордоном ведеться інтенсивна розробка нових безвідходних та маловідходних технологій та пошук шляхів часткової утилізації хвостів.</w:t>
      </w:r>
    </w:p>
    <w:p w:rsidR="001B7F0D" w:rsidRPr="001B7F0D" w:rsidRDefault="001B7F0D" w:rsidP="001B7F0D">
      <w:pPr>
        <w:spacing w:after="0" w:line="360" w:lineRule="auto"/>
        <w:ind w:firstLine="567"/>
        <w:jc w:val="both"/>
        <w:rPr>
          <w:rFonts w:ascii="Times New Roman" w:hAnsi="Times New Roman" w:cs="Times New Roman"/>
          <w:sz w:val="28"/>
          <w:szCs w:val="28"/>
        </w:rPr>
      </w:pPr>
      <w:r w:rsidRPr="001B7F0D">
        <w:rPr>
          <w:rFonts w:ascii="Times New Roman" w:hAnsi="Times New Roman" w:cs="Times New Roman"/>
          <w:sz w:val="28"/>
          <w:szCs w:val="28"/>
        </w:rPr>
        <w:t xml:space="preserve">Весь період будівництва та експлуатації </w:t>
      </w:r>
      <w:proofErr w:type="spellStart"/>
      <w:r w:rsidRPr="001B7F0D">
        <w:rPr>
          <w:rFonts w:ascii="Times New Roman" w:hAnsi="Times New Roman" w:cs="Times New Roman"/>
          <w:sz w:val="28"/>
          <w:szCs w:val="28"/>
        </w:rPr>
        <w:t>хвостосховища</w:t>
      </w:r>
      <w:proofErr w:type="spellEnd"/>
      <w:r w:rsidRPr="001B7F0D">
        <w:rPr>
          <w:rFonts w:ascii="Times New Roman" w:hAnsi="Times New Roman" w:cs="Times New Roman"/>
          <w:sz w:val="28"/>
          <w:szCs w:val="28"/>
        </w:rPr>
        <w:t xml:space="preserve"> характеризується певною циклічністю і підрозділяється на ряд етапів: зведення дамби чергового ярусу, намив ярусу хвостів, знову зведення дамби, знову намив ярусу і так до певної позначки, потім реконструкц</w:t>
      </w:r>
      <w:r w:rsidR="00775436">
        <w:rPr>
          <w:rFonts w:ascii="Times New Roman" w:hAnsi="Times New Roman" w:cs="Times New Roman"/>
          <w:sz w:val="28"/>
          <w:szCs w:val="28"/>
        </w:rPr>
        <w:t xml:space="preserve">ія </w:t>
      </w:r>
      <w:proofErr w:type="spellStart"/>
      <w:r w:rsidR="00775436">
        <w:rPr>
          <w:rFonts w:ascii="Times New Roman" w:hAnsi="Times New Roman" w:cs="Times New Roman"/>
          <w:sz w:val="28"/>
          <w:szCs w:val="28"/>
        </w:rPr>
        <w:t>хвостосховища</w:t>
      </w:r>
      <w:proofErr w:type="spellEnd"/>
      <w:r w:rsidR="00775436">
        <w:rPr>
          <w:rFonts w:ascii="Times New Roman" w:hAnsi="Times New Roman" w:cs="Times New Roman"/>
          <w:sz w:val="28"/>
          <w:szCs w:val="28"/>
        </w:rPr>
        <w:t>, знову поярусний</w:t>
      </w:r>
      <w:r w:rsidRPr="001B7F0D">
        <w:rPr>
          <w:rFonts w:ascii="Times New Roman" w:hAnsi="Times New Roman" w:cs="Times New Roman"/>
          <w:sz w:val="28"/>
          <w:szCs w:val="28"/>
        </w:rPr>
        <w:t xml:space="preserve"> намив до остаточного заповнення всього проектного рівня і, нарешті, рекультивацію </w:t>
      </w:r>
      <w:proofErr w:type="spellStart"/>
      <w:r w:rsidRPr="001B7F0D">
        <w:rPr>
          <w:rFonts w:ascii="Times New Roman" w:hAnsi="Times New Roman" w:cs="Times New Roman"/>
          <w:sz w:val="28"/>
          <w:szCs w:val="28"/>
        </w:rPr>
        <w:t>хвостосховища</w:t>
      </w:r>
      <w:proofErr w:type="spellEnd"/>
      <w:r w:rsidRPr="001B7F0D">
        <w:rPr>
          <w:rFonts w:ascii="Times New Roman" w:hAnsi="Times New Roman" w:cs="Times New Roman"/>
          <w:sz w:val="28"/>
          <w:szCs w:val="28"/>
        </w:rPr>
        <w:t>.</w:t>
      </w:r>
    </w:p>
    <w:p w:rsidR="001B7F0D" w:rsidRPr="001B7F0D" w:rsidRDefault="001B7F0D" w:rsidP="001B7F0D">
      <w:pPr>
        <w:spacing w:after="0" w:line="360" w:lineRule="auto"/>
        <w:ind w:firstLine="567"/>
        <w:jc w:val="both"/>
        <w:rPr>
          <w:rFonts w:ascii="Times New Roman" w:hAnsi="Times New Roman" w:cs="Times New Roman"/>
          <w:sz w:val="28"/>
          <w:szCs w:val="28"/>
        </w:rPr>
      </w:pPr>
      <w:r w:rsidRPr="001B7F0D">
        <w:rPr>
          <w:rFonts w:ascii="Times New Roman" w:hAnsi="Times New Roman" w:cs="Times New Roman"/>
          <w:sz w:val="28"/>
          <w:szCs w:val="28"/>
        </w:rPr>
        <w:t xml:space="preserve">Умови шкідливого впливу </w:t>
      </w:r>
      <w:proofErr w:type="spellStart"/>
      <w:r w:rsidRPr="001B7F0D">
        <w:rPr>
          <w:rFonts w:ascii="Times New Roman" w:hAnsi="Times New Roman" w:cs="Times New Roman"/>
          <w:sz w:val="28"/>
          <w:szCs w:val="28"/>
        </w:rPr>
        <w:t>хвостосховищ</w:t>
      </w:r>
      <w:proofErr w:type="spellEnd"/>
      <w:r w:rsidRPr="001B7F0D">
        <w:rPr>
          <w:rFonts w:ascii="Times New Roman" w:hAnsi="Times New Roman" w:cs="Times New Roman"/>
          <w:sz w:val="28"/>
          <w:szCs w:val="28"/>
        </w:rPr>
        <w:t xml:space="preserve"> на кожному з етапів експлуатації відрізняються певною складністю, мають свою специфіку. У зв'язку з цим необхідний диференційований підхід до вирішення проблеми боротьби з шкідливим впливом </w:t>
      </w:r>
      <w:proofErr w:type="spellStart"/>
      <w:r w:rsidRPr="001B7F0D">
        <w:rPr>
          <w:rFonts w:ascii="Times New Roman" w:hAnsi="Times New Roman" w:cs="Times New Roman"/>
          <w:sz w:val="28"/>
          <w:szCs w:val="28"/>
        </w:rPr>
        <w:t>хвостосховищ</w:t>
      </w:r>
      <w:proofErr w:type="spellEnd"/>
      <w:r w:rsidRPr="001B7F0D">
        <w:rPr>
          <w:rFonts w:ascii="Times New Roman" w:hAnsi="Times New Roman" w:cs="Times New Roman"/>
          <w:sz w:val="28"/>
          <w:szCs w:val="28"/>
        </w:rPr>
        <w:t xml:space="preserve"> на навколишнє середовище.</w:t>
      </w:r>
    </w:p>
    <w:p w:rsidR="001B7F0D" w:rsidRPr="00695D06" w:rsidRDefault="001B7F0D" w:rsidP="00695D06">
      <w:pPr>
        <w:spacing w:after="0" w:line="360" w:lineRule="auto"/>
        <w:ind w:firstLine="567"/>
        <w:jc w:val="both"/>
        <w:rPr>
          <w:rFonts w:ascii="Times New Roman" w:hAnsi="Times New Roman" w:cs="Times New Roman"/>
          <w:sz w:val="28"/>
          <w:szCs w:val="28"/>
        </w:rPr>
      </w:pPr>
      <w:r w:rsidRPr="001B7F0D">
        <w:rPr>
          <w:rFonts w:ascii="Times New Roman" w:hAnsi="Times New Roman" w:cs="Times New Roman"/>
          <w:sz w:val="28"/>
          <w:szCs w:val="28"/>
        </w:rPr>
        <w:t xml:space="preserve">Існуючі методи боротьби з виділенням пилу </w:t>
      </w:r>
      <w:proofErr w:type="spellStart"/>
      <w:r w:rsidRPr="001B7F0D">
        <w:rPr>
          <w:rFonts w:ascii="Times New Roman" w:hAnsi="Times New Roman" w:cs="Times New Roman"/>
          <w:sz w:val="28"/>
          <w:szCs w:val="28"/>
        </w:rPr>
        <w:t>хвостосховищ</w:t>
      </w:r>
      <w:proofErr w:type="spellEnd"/>
      <w:r w:rsidRPr="001B7F0D">
        <w:rPr>
          <w:rFonts w:ascii="Times New Roman" w:hAnsi="Times New Roman" w:cs="Times New Roman"/>
          <w:sz w:val="28"/>
          <w:szCs w:val="28"/>
        </w:rPr>
        <w:t xml:space="preserve"> за способом впливу на </w:t>
      </w:r>
      <w:r w:rsidR="00C43D8E" w:rsidRPr="00C43D8E">
        <w:rPr>
          <w:rFonts w:ascii="Times New Roman" w:hAnsi="Times New Roman" w:cs="Times New Roman"/>
          <w:sz w:val="28"/>
          <w:szCs w:val="28"/>
        </w:rPr>
        <w:t>джерело запиленост</w:t>
      </w:r>
      <w:r w:rsidR="00C43D8E">
        <w:rPr>
          <w:rFonts w:ascii="Times New Roman" w:hAnsi="Times New Roman" w:cs="Times New Roman"/>
          <w:sz w:val="28"/>
          <w:szCs w:val="28"/>
        </w:rPr>
        <w:t>і</w:t>
      </w:r>
      <w:r w:rsidRPr="001B7F0D">
        <w:rPr>
          <w:rFonts w:ascii="Times New Roman" w:hAnsi="Times New Roman" w:cs="Times New Roman"/>
          <w:sz w:val="28"/>
          <w:szCs w:val="28"/>
        </w:rPr>
        <w:t xml:space="preserve"> поділені на фізико-хімічний, механічний, </w:t>
      </w:r>
      <w:r w:rsidRPr="00695D06">
        <w:rPr>
          <w:rFonts w:ascii="Times New Roman" w:hAnsi="Times New Roman" w:cs="Times New Roman"/>
          <w:sz w:val="28"/>
          <w:szCs w:val="28"/>
        </w:rPr>
        <w:t>біологічний і рекультивацію.</w:t>
      </w:r>
    </w:p>
    <w:p w:rsidR="00A32F6E" w:rsidRDefault="00A32F6E" w:rsidP="00695D06">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До технологічних методів належать зміна способів складування, зміна складу і стану продуктів складування, безвідходні технології збагачення. Ці методи частково можуть знизити обсяги відходів, але не вирішують проблеми в </w:t>
      </w:r>
      <w:r w:rsidRPr="00695D06">
        <w:rPr>
          <w:rFonts w:ascii="Times New Roman" w:hAnsi="Times New Roman" w:cs="Times New Roman"/>
          <w:sz w:val="28"/>
          <w:szCs w:val="28"/>
        </w:rPr>
        <w:lastRenderedPageBreak/>
        <w:t>цілому.</w:t>
      </w:r>
    </w:p>
    <w:p w:rsidR="003562FD" w:rsidRPr="00695D06" w:rsidRDefault="003562FD" w:rsidP="00695D06">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Механічний спосіб полягає в тому, що </w:t>
      </w:r>
      <w:proofErr w:type="spellStart"/>
      <w:r>
        <w:rPr>
          <w:rFonts w:ascii="Times New Roman" w:hAnsi="Times New Roman" w:cs="Times New Roman"/>
          <w:sz w:val="28"/>
          <w:szCs w:val="28"/>
        </w:rPr>
        <w:t>вітроерозійну</w:t>
      </w:r>
      <w:proofErr w:type="spellEnd"/>
      <w:r>
        <w:rPr>
          <w:rFonts w:ascii="Times New Roman" w:hAnsi="Times New Roman" w:cs="Times New Roman"/>
          <w:sz w:val="28"/>
          <w:szCs w:val="28"/>
        </w:rPr>
        <w:t xml:space="preserve"> поверхню повністю чи частково ізолюють від </w:t>
      </w:r>
      <w:r w:rsidRPr="003562FD">
        <w:rPr>
          <w:rFonts w:ascii="Times New Roman" w:hAnsi="Times New Roman" w:cs="Times New Roman"/>
          <w:sz w:val="28"/>
          <w:szCs w:val="28"/>
        </w:rPr>
        <w:t>безпосередньо</w:t>
      </w:r>
      <w:r>
        <w:rPr>
          <w:rFonts w:ascii="Times New Roman" w:hAnsi="Times New Roman" w:cs="Times New Roman"/>
          <w:sz w:val="28"/>
          <w:szCs w:val="28"/>
        </w:rPr>
        <w:t xml:space="preserve">го впливу вітру. Даний спосіб закріплення </w:t>
      </w:r>
      <w:proofErr w:type="spellStart"/>
      <w:r>
        <w:rPr>
          <w:rFonts w:ascii="Times New Roman" w:hAnsi="Times New Roman" w:cs="Times New Roman"/>
          <w:sz w:val="28"/>
          <w:szCs w:val="28"/>
        </w:rPr>
        <w:t>ерозійнобезпечної</w:t>
      </w:r>
      <w:proofErr w:type="spellEnd"/>
      <w:r>
        <w:rPr>
          <w:rFonts w:ascii="Times New Roman" w:hAnsi="Times New Roman" w:cs="Times New Roman"/>
          <w:sz w:val="28"/>
          <w:szCs w:val="28"/>
        </w:rPr>
        <w:t xml:space="preserve"> поверхні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представлений невеликим асортиментом засобів: гравій, щебінь</w:t>
      </w:r>
      <w:r w:rsidR="00FC20FA">
        <w:rPr>
          <w:rFonts w:ascii="Times New Roman" w:hAnsi="Times New Roman" w:cs="Times New Roman"/>
          <w:sz w:val="28"/>
          <w:szCs w:val="28"/>
        </w:rPr>
        <w:t xml:space="preserve">, </w:t>
      </w:r>
      <w:r w:rsidR="00FC20FA" w:rsidRPr="00FC20FA">
        <w:rPr>
          <w:rFonts w:ascii="Times New Roman" w:hAnsi="Times New Roman" w:cs="Times New Roman"/>
          <w:sz w:val="28"/>
          <w:szCs w:val="28"/>
        </w:rPr>
        <w:t>дерев'яна тріска</w:t>
      </w:r>
      <w:r w:rsidR="00FC20FA">
        <w:rPr>
          <w:rFonts w:ascii="Times New Roman" w:hAnsi="Times New Roman" w:cs="Times New Roman"/>
          <w:sz w:val="28"/>
          <w:szCs w:val="28"/>
        </w:rPr>
        <w:t xml:space="preserve">, крупний пісок, глина, спеціальні гранули чи окатиші. Їх наносять суцільним шаром товщиною в декілька сантиметрі або полосами </w:t>
      </w:r>
      <w:r w:rsidR="00FC20FA">
        <w:rPr>
          <w:rFonts w:ascii="Times New Roman" w:hAnsi="Times New Roman" w:cs="Times New Roman"/>
          <w:sz w:val="28"/>
          <w:szCs w:val="28"/>
        </w:rPr>
        <w:softHyphen/>
        <w:t xml:space="preserve">– для економності. Проте цей спосіб </w:t>
      </w:r>
      <w:r w:rsidR="00FC20FA" w:rsidRPr="00FC20FA">
        <w:rPr>
          <w:rFonts w:ascii="Times New Roman" w:hAnsi="Times New Roman" w:cs="Times New Roman"/>
          <w:sz w:val="28"/>
          <w:szCs w:val="28"/>
        </w:rPr>
        <w:t>досить трудомісткий</w:t>
      </w:r>
      <w:r w:rsidR="00FC20FA">
        <w:rPr>
          <w:rFonts w:ascii="Times New Roman" w:hAnsi="Times New Roman" w:cs="Times New Roman"/>
          <w:sz w:val="28"/>
          <w:szCs w:val="28"/>
        </w:rPr>
        <w:t>, так як потребує</w:t>
      </w:r>
      <w:r w:rsidR="00356635">
        <w:rPr>
          <w:rFonts w:ascii="Times New Roman" w:hAnsi="Times New Roman" w:cs="Times New Roman"/>
          <w:sz w:val="28"/>
          <w:szCs w:val="28"/>
        </w:rPr>
        <w:t xml:space="preserve"> універсальну виробничу техніку, здатна </w:t>
      </w:r>
      <w:r w:rsidR="00356635" w:rsidRPr="00356635">
        <w:rPr>
          <w:rFonts w:ascii="Times New Roman" w:hAnsi="Times New Roman" w:cs="Times New Roman"/>
          <w:sz w:val="28"/>
          <w:szCs w:val="28"/>
        </w:rPr>
        <w:t>вільно пересуватися</w:t>
      </w:r>
      <w:r w:rsidR="00356635">
        <w:rPr>
          <w:rFonts w:ascii="Times New Roman" w:hAnsi="Times New Roman" w:cs="Times New Roman"/>
          <w:sz w:val="28"/>
          <w:szCs w:val="28"/>
        </w:rPr>
        <w:t xml:space="preserve"> і рівномірно наносити матеріал.</w:t>
      </w:r>
      <w:r w:rsidR="00FC20FA">
        <w:rPr>
          <w:rFonts w:ascii="Times New Roman" w:hAnsi="Times New Roman" w:cs="Times New Roman"/>
          <w:sz w:val="28"/>
          <w:szCs w:val="28"/>
        </w:rPr>
        <w:t xml:space="preserve"> </w:t>
      </w:r>
      <w:r w:rsidR="00356635">
        <w:rPr>
          <w:rFonts w:ascii="Times New Roman" w:hAnsi="Times New Roman" w:cs="Times New Roman"/>
          <w:sz w:val="28"/>
          <w:szCs w:val="28"/>
        </w:rPr>
        <w:t>Також до недоліків слід віднести значне засмічення хвостів стороннім матеріалом, що може утруднити їх можливу</w:t>
      </w:r>
      <w:r w:rsidR="007C15DF">
        <w:rPr>
          <w:rFonts w:ascii="Times New Roman" w:hAnsi="Times New Roman" w:cs="Times New Roman"/>
          <w:sz w:val="28"/>
          <w:szCs w:val="28"/>
        </w:rPr>
        <w:t xml:space="preserve"> утилізацію і повторну переробку.</w:t>
      </w:r>
    </w:p>
    <w:p w:rsidR="00A32F6E" w:rsidRPr="00695D06" w:rsidRDefault="00356635" w:rsidP="00695D06">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Найбільш екологічно чистим являється біологічний метод, до якого</w:t>
      </w:r>
      <w:r w:rsidR="00775436">
        <w:rPr>
          <w:rFonts w:ascii="Times New Roman" w:hAnsi="Times New Roman" w:cs="Times New Roman"/>
          <w:sz w:val="28"/>
          <w:szCs w:val="28"/>
        </w:rPr>
        <w:t xml:space="preserve"> належи</w:t>
      </w:r>
      <w:r w:rsidR="00A32F6E" w:rsidRPr="00695D06">
        <w:rPr>
          <w:rFonts w:ascii="Times New Roman" w:hAnsi="Times New Roman" w:cs="Times New Roman"/>
          <w:sz w:val="28"/>
          <w:szCs w:val="28"/>
        </w:rPr>
        <w:t xml:space="preserve">ть утворення захисного шару з допомогою рослин [11]. Використання цього методу лімітується механічними, фізико-хімічними та біологічними властивостями хвостів, які не мають аналогів серед зональних ґрунтів. За своїми властивостями вони відносяться до групи субстратів, малопридатних для вирощування багатьох видів рослин. Скидання </w:t>
      </w:r>
      <w:proofErr w:type="spellStart"/>
      <w:r w:rsidR="00A32F6E" w:rsidRPr="00695D06">
        <w:rPr>
          <w:rFonts w:ascii="Times New Roman" w:hAnsi="Times New Roman" w:cs="Times New Roman"/>
          <w:sz w:val="28"/>
          <w:szCs w:val="28"/>
        </w:rPr>
        <w:t>високомінералізованих</w:t>
      </w:r>
      <w:proofErr w:type="spellEnd"/>
      <w:r w:rsidR="00A32F6E" w:rsidRPr="00695D06">
        <w:rPr>
          <w:rFonts w:ascii="Times New Roman" w:hAnsi="Times New Roman" w:cs="Times New Roman"/>
          <w:sz w:val="28"/>
          <w:szCs w:val="28"/>
        </w:rPr>
        <w:t xml:space="preserve"> вод в </w:t>
      </w:r>
      <w:proofErr w:type="spellStart"/>
      <w:r w:rsidR="00A32F6E" w:rsidRPr="00695D06">
        <w:rPr>
          <w:rFonts w:ascii="Times New Roman" w:hAnsi="Times New Roman" w:cs="Times New Roman"/>
          <w:sz w:val="28"/>
          <w:szCs w:val="28"/>
        </w:rPr>
        <w:t>хвостосховище</w:t>
      </w:r>
      <w:proofErr w:type="spellEnd"/>
      <w:r w:rsidR="00A32F6E" w:rsidRPr="00695D06">
        <w:rPr>
          <w:rFonts w:ascii="Times New Roman" w:hAnsi="Times New Roman" w:cs="Times New Roman"/>
          <w:sz w:val="28"/>
          <w:szCs w:val="28"/>
        </w:rPr>
        <w:t xml:space="preserve"> призводить до значного засолення субстратів, що в свою чергу призводить до загибелі рослинного покриву.</w:t>
      </w:r>
    </w:p>
    <w:p w:rsidR="00A32F6E" w:rsidRPr="00695D06" w:rsidRDefault="00A32F6E" w:rsidP="00695D06">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Рекультивація розділяється на гірничотехнічні методи (нанесення родючих земель) і біологічні (проведення комплексу методів, для відновлення флори і фауни). Цей спосіб є основним при захисті від пилу з намитих до проектних відміток </w:t>
      </w:r>
      <w:proofErr w:type="spellStart"/>
      <w:r w:rsidRPr="00695D06">
        <w:rPr>
          <w:rFonts w:ascii="Times New Roman" w:hAnsi="Times New Roman" w:cs="Times New Roman"/>
          <w:sz w:val="28"/>
          <w:szCs w:val="28"/>
        </w:rPr>
        <w:t>хвостосховищ</w:t>
      </w:r>
      <w:proofErr w:type="spellEnd"/>
      <w:r w:rsidRPr="00695D06">
        <w:rPr>
          <w:rFonts w:ascii="Times New Roman" w:hAnsi="Times New Roman" w:cs="Times New Roman"/>
          <w:sz w:val="28"/>
          <w:szCs w:val="28"/>
        </w:rPr>
        <w:t xml:space="preserve"> або окремих його ділянок (кар</w:t>
      </w:r>
      <w:r w:rsidR="00695D06">
        <w:rPr>
          <w:rFonts w:ascii="Times New Roman" w:hAnsi="Times New Roman" w:cs="Times New Roman"/>
          <w:sz w:val="28"/>
          <w:szCs w:val="28"/>
        </w:rPr>
        <w:t>т). Кінцева мета рекультивація –</w:t>
      </w:r>
      <w:r w:rsidRPr="00695D06">
        <w:rPr>
          <w:rFonts w:ascii="Times New Roman" w:hAnsi="Times New Roman" w:cs="Times New Roman"/>
          <w:sz w:val="28"/>
          <w:szCs w:val="28"/>
        </w:rPr>
        <w:t xml:space="preserve"> повне відновлення земель, що були відведені під </w:t>
      </w:r>
      <w:proofErr w:type="spellStart"/>
      <w:r w:rsidRPr="00695D06">
        <w:rPr>
          <w:rFonts w:ascii="Times New Roman" w:hAnsi="Times New Roman" w:cs="Times New Roman"/>
          <w:sz w:val="28"/>
          <w:szCs w:val="28"/>
        </w:rPr>
        <w:t>шламосховища</w:t>
      </w:r>
      <w:proofErr w:type="spellEnd"/>
      <w:r w:rsidRPr="00695D06">
        <w:rPr>
          <w:rFonts w:ascii="Times New Roman" w:hAnsi="Times New Roman" w:cs="Times New Roman"/>
          <w:sz w:val="28"/>
          <w:szCs w:val="28"/>
        </w:rPr>
        <w:t>.</w:t>
      </w:r>
    </w:p>
    <w:p w:rsidR="00C73B2B" w:rsidRPr="00695D06" w:rsidRDefault="00C73B2B" w:rsidP="00695D06">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Найбільш поширеним методом знепилювання на діючих </w:t>
      </w:r>
      <w:proofErr w:type="spellStart"/>
      <w:r w:rsidRPr="00695D06">
        <w:rPr>
          <w:rFonts w:ascii="Times New Roman" w:hAnsi="Times New Roman" w:cs="Times New Roman"/>
          <w:sz w:val="28"/>
          <w:szCs w:val="28"/>
        </w:rPr>
        <w:t>хвостосховищах</w:t>
      </w:r>
      <w:proofErr w:type="spellEnd"/>
      <w:r w:rsidRPr="00695D06">
        <w:rPr>
          <w:rFonts w:ascii="Times New Roman" w:hAnsi="Times New Roman" w:cs="Times New Roman"/>
          <w:sz w:val="28"/>
          <w:szCs w:val="28"/>
        </w:rPr>
        <w:t xml:space="preserve"> є фізико-механічна стабілізація поверхонь, які є джерелом виділення пилу. Суть цього методу полягає в фізико-хімічному впливі хімічних реагентів або води на поверхню шламів з метою утворення плівки або кірки, яка зв'язує пилові частинки. При цьому відбувається так само перенесення і осадження пилових фракцій на закріплення поверхні, які стають знову джерелом </w:t>
      </w:r>
      <w:proofErr w:type="spellStart"/>
      <w:r w:rsidRPr="00695D06">
        <w:rPr>
          <w:rFonts w:ascii="Times New Roman" w:hAnsi="Times New Roman" w:cs="Times New Roman"/>
          <w:sz w:val="28"/>
          <w:szCs w:val="28"/>
        </w:rPr>
        <w:t>пиловиділення</w:t>
      </w:r>
      <w:proofErr w:type="spellEnd"/>
      <w:r w:rsidRPr="00695D06">
        <w:rPr>
          <w:rFonts w:ascii="Times New Roman" w:hAnsi="Times New Roman" w:cs="Times New Roman"/>
          <w:sz w:val="28"/>
          <w:szCs w:val="28"/>
        </w:rPr>
        <w:t>.</w:t>
      </w:r>
    </w:p>
    <w:p w:rsidR="00C73B2B" w:rsidRPr="00695D06" w:rsidRDefault="00695D06" w:rsidP="00695D0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Іншим методом є</w:t>
      </w:r>
      <w:r w:rsidR="00C73B2B" w:rsidRPr="00695D06">
        <w:rPr>
          <w:rFonts w:ascii="Times New Roman" w:hAnsi="Times New Roman" w:cs="Times New Roman"/>
          <w:sz w:val="28"/>
          <w:szCs w:val="28"/>
        </w:rPr>
        <w:t xml:space="preserve"> </w:t>
      </w:r>
      <w:proofErr w:type="spellStart"/>
      <w:r w:rsidR="00C73B2B" w:rsidRPr="00695D06">
        <w:rPr>
          <w:rFonts w:ascii="Times New Roman" w:hAnsi="Times New Roman" w:cs="Times New Roman"/>
          <w:sz w:val="28"/>
          <w:szCs w:val="28"/>
        </w:rPr>
        <w:t>гідрознепилення</w:t>
      </w:r>
      <w:proofErr w:type="spellEnd"/>
      <w:r w:rsidR="00C73B2B" w:rsidRPr="00695D06">
        <w:rPr>
          <w:rFonts w:ascii="Times New Roman" w:hAnsi="Times New Roman" w:cs="Times New Roman"/>
          <w:sz w:val="28"/>
          <w:szCs w:val="28"/>
        </w:rPr>
        <w:t xml:space="preserve">. Для його здійснення використовують технологічну дренажну воду. Для умов </w:t>
      </w:r>
      <w:proofErr w:type="spellStart"/>
      <w:r w:rsidR="00C73B2B" w:rsidRPr="00695D06">
        <w:rPr>
          <w:rFonts w:ascii="Times New Roman" w:hAnsi="Times New Roman" w:cs="Times New Roman"/>
          <w:sz w:val="28"/>
          <w:szCs w:val="28"/>
        </w:rPr>
        <w:t>Кривбасу</w:t>
      </w:r>
      <w:proofErr w:type="spellEnd"/>
      <w:r w:rsidR="00C73B2B" w:rsidRPr="00695D06">
        <w:rPr>
          <w:rFonts w:ascii="Times New Roman" w:hAnsi="Times New Roman" w:cs="Times New Roman"/>
          <w:sz w:val="28"/>
          <w:szCs w:val="28"/>
        </w:rPr>
        <w:t xml:space="preserve"> витрата води на </w:t>
      </w:r>
      <w:proofErr w:type="spellStart"/>
      <w:r w:rsidR="00C73B2B" w:rsidRPr="00695D06">
        <w:rPr>
          <w:rFonts w:ascii="Times New Roman" w:hAnsi="Times New Roman" w:cs="Times New Roman"/>
          <w:sz w:val="28"/>
          <w:szCs w:val="28"/>
        </w:rPr>
        <w:t>знепилення</w:t>
      </w:r>
      <w:proofErr w:type="spellEnd"/>
      <w:r w:rsidR="00C73B2B" w:rsidRPr="00695D06">
        <w:rPr>
          <w:rFonts w:ascii="Times New Roman" w:hAnsi="Times New Roman" w:cs="Times New Roman"/>
          <w:sz w:val="28"/>
          <w:szCs w:val="28"/>
        </w:rPr>
        <w:t xml:space="preserve"> 1 га </w:t>
      </w:r>
      <w:proofErr w:type="spellStart"/>
      <w:r w:rsidR="00C73B2B" w:rsidRPr="00695D06">
        <w:rPr>
          <w:rFonts w:ascii="Times New Roman" w:hAnsi="Times New Roman" w:cs="Times New Roman"/>
          <w:sz w:val="28"/>
          <w:szCs w:val="28"/>
        </w:rPr>
        <w:t>хвостосховища</w:t>
      </w:r>
      <w:proofErr w:type="spellEnd"/>
      <w:r w:rsidR="00C73B2B" w:rsidRPr="00695D06">
        <w:rPr>
          <w:rFonts w:ascii="Times New Roman" w:hAnsi="Times New Roman" w:cs="Times New Roman"/>
          <w:sz w:val="28"/>
          <w:szCs w:val="28"/>
        </w:rPr>
        <w:t xml:space="preserve"> за рік становить 12 тис. м</w:t>
      </w:r>
      <w:r w:rsidR="00C73B2B" w:rsidRPr="00695D06">
        <w:rPr>
          <w:rFonts w:ascii="Times New Roman" w:hAnsi="Times New Roman" w:cs="Times New Roman"/>
          <w:sz w:val="28"/>
          <w:szCs w:val="28"/>
          <w:vertAlign w:val="superscript"/>
        </w:rPr>
        <w:t>3</w:t>
      </w:r>
      <w:r w:rsidR="00C73B2B" w:rsidRPr="00695D06">
        <w:rPr>
          <w:rFonts w:ascii="Times New Roman" w:hAnsi="Times New Roman" w:cs="Times New Roman"/>
          <w:sz w:val="28"/>
          <w:szCs w:val="28"/>
        </w:rPr>
        <w:t>, що вимагає значних експлуа</w:t>
      </w:r>
      <w:r w:rsidR="00A32F6E" w:rsidRPr="00695D06">
        <w:rPr>
          <w:rFonts w:ascii="Times New Roman" w:hAnsi="Times New Roman" w:cs="Times New Roman"/>
          <w:sz w:val="28"/>
          <w:szCs w:val="28"/>
        </w:rPr>
        <w:t>таційних і капітальних витрат [10</w:t>
      </w:r>
      <w:r w:rsidR="00C73B2B" w:rsidRPr="00695D06">
        <w:rPr>
          <w:rFonts w:ascii="Times New Roman" w:hAnsi="Times New Roman" w:cs="Times New Roman"/>
          <w:sz w:val="28"/>
          <w:szCs w:val="28"/>
        </w:rPr>
        <w:t>].</w:t>
      </w:r>
    </w:p>
    <w:p w:rsidR="00A32F6E" w:rsidRPr="00695D06" w:rsidRDefault="00A32F6E" w:rsidP="00695D06">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Найбільш прийнятним способом боротьби з пилом на намитих до проектних відміток майданчиків </w:t>
      </w:r>
      <w:proofErr w:type="spellStart"/>
      <w:r w:rsidRPr="00695D06">
        <w:rPr>
          <w:rFonts w:ascii="Times New Roman" w:hAnsi="Times New Roman" w:cs="Times New Roman"/>
          <w:sz w:val="28"/>
          <w:szCs w:val="28"/>
        </w:rPr>
        <w:t>хвостосховищ</w:t>
      </w:r>
      <w:proofErr w:type="spellEnd"/>
      <w:r w:rsidRPr="00695D06">
        <w:rPr>
          <w:rFonts w:ascii="Times New Roman" w:hAnsi="Times New Roman" w:cs="Times New Roman"/>
          <w:sz w:val="28"/>
          <w:szCs w:val="28"/>
        </w:rPr>
        <w:t xml:space="preserve"> є біологічний метод зі створенням субстрату ґрунту для проростання рослин. Як показує аналіз наукових джерел, найпоширенішим способом утворення рослинного покриву на відвалах розкривних порід і законсервованих картах </w:t>
      </w:r>
      <w:proofErr w:type="spellStart"/>
      <w:r w:rsidRPr="00695D06">
        <w:rPr>
          <w:rFonts w:ascii="Times New Roman" w:hAnsi="Times New Roman" w:cs="Times New Roman"/>
          <w:sz w:val="28"/>
          <w:szCs w:val="28"/>
        </w:rPr>
        <w:t>хвостосховищ</w:t>
      </w:r>
      <w:proofErr w:type="spellEnd"/>
      <w:r w:rsidRPr="00695D06">
        <w:rPr>
          <w:rFonts w:ascii="Times New Roman" w:hAnsi="Times New Roman" w:cs="Times New Roman"/>
          <w:sz w:val="28"/>
          <w:szCs w:val="28"/>
        </w:rPr>
        <w:t xml:space="preserve"> є процес </w:t>
      </w:r>
      <w:proofErr w:type="spellStart"/>
      <w:r w:rsidRPr="00695D06">
        <w:rPr>
          <w:rFonts w:ascii="Times New Roman" w:hAnsi="Times New Roman" w:cs="Times New Roman"/>
          <w:sz w:val="28"/>
          <w:szCs w:val="28"/>
        </w:rPr>
        <w:t>самозаростання</w:t>
      </w:r>
      <w:proofErr w:type="spellEnd"/>
      <w:r w:rsidRPr="00695D06">
        <w:rPr>
          <w:rFonts w:ascii="Times New Roman" w:hAnsi="Times New Roman" w:cs="Times New Roman"/>
          <w:sz w:val="28"/>
          <w:szCs w:val="28"/>
        </w:rPr>
        <w:t xml:space="preserve"> під дією природних факторів природного середовища, без прямої участі людини. Цей екстенсивний спосіб не може гарантувати ні якість рослинного покриву, ні швидкість його появи, зберігаючи напружену екологічну обстановку в районі техногенних об'єктів довгі роки.</w:t>
      </w:r>
    </w:p>
    <w:p w:rsidR="00A32F6E" w:rsidRPr="00695D06" w:rsidRDefault="00A32F6E" w:rsidP="00695D06">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Тому необхідно впровадження інтенсивних способів закріплення </w:t>
      </w:r>
      <w:proofErr w:type="spellStart"/>
      <w:r w:rsidRPr="00695D06">
        <w:rPr>
          <w:rFonts w:ascii="Times New Roman" w:hAnsi="Times New Roman" w:cs="Times New Roman"/>
          <w:sz w:val="28"/>
          <w:szCs w:val="28"/>
        </w:rPr>
        <w:t>пилоутворюючих</w:t>
      </w:r>
      <w:proofErr w:type="spellEnd"/>
      <w:r w:rsidRPr="00695D06">
        <w:rPr>
          <w:rFonts w:ascii="Times New Roman" w:hAnsi="Times New Roman" w:cs="Times New Roman"/>
          <w:sz w:val="28"/>
          <w:szCs w:val="28"/>
        </w:rPr>
        <w:t xml:space="preserve"> поверхонь, віддаючи пріоритет тим з них, які в умовах обмеженого фінансування природоохоронних програм можуть ефективно впоратися з закріпленням сухих поверхонь </w:t>
      </w:r>
      <w:proofErr w:type="spellStart"/>
      <w:r w:rsidRPr="00695D06">
        <w:rPr>
          <w:rFonts w:ascii="Times New Roman" w:hAnsi="Times New Roman" w:cs="Times New Roman"/>
          <w:sz w:val="28"/>
          <w:szCs w:val="28"/>
        </w:rPr>
        <w:t>хвостосховищ</w:t>
      </w:r>
      <w:proofErr w:type="spellEnd"/>
      <w:r w:rsidRPr="00695D06">
        <w:rPr>
          <w:rFonts w:ascii="Times New Roman" w:hAnsi="Times New Roman" w:cs="Times New Roman"/>
          <w:sz w:val="28"/>
          <w:szCs w:val="28"/>
        </w:rPr>
        <w:t xml:space="preserve">. </w:t>
      </w:r>
    </w:p>
    <w:p w:rsidR="00EF4901" w:rsidRPr="001711B3" w:rsidRDefault="006D1AAC"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З</w:t>
      </w:r>
      <w:r w:rsidR="00EF4901" w:rsidRPr="001711B3">
        <w:rPr>
          <w:rFonts w:ascii="Times New Roman" w:hAnsi="Times New Roman" w:cs="Times New Roman"/>
          <w:sz w:val="28"/>
          <w:szCs w:val="28"/>
        </w:rPr>
        <w:t>аходи, спрямовані на запобігання, відведення, уникнення, зменшення та усунення негативн</w:t>
      </w:r>
      <w:r w:rsidRPr="001711B3">
        <w:rPr>
          <w:rFonts w:ascii="Times New Roman" w:hAnsi="Times New Roman" w:cs="Times New Roman"/>
          <w:sz w:val="28"/>
          <w:szCs w:val="28"/>
        </w:rPr>
        <w:t>ого впливу на довкілля включають</w:t>
      </w:r>
      <w:r w:rsidR="00EF4901" w:rsidRPr="001711B3">
        <w:rPr>
          <w:rFonts w:ascii="Times New Roman" w:hAnsi="Times New Roman" w:cs="Times New Roman"/>
          <w:sz w:val="28"/>
          <w:szCs w:val="28"/>
        </w:rPr>
        <w:t xml:space="preserve"> </w:t>
      </w:r>
      <w:r w:rsidRPr="001711B3">
        <w:rPr>
          <w:rFonts w:ascii="Times New Roman" w:hAnsi="Times New Roman" w:cs="Times New Roman"/>
          <w:sz w:val="28"/>
          <w:szCs w:val="28"/>
        </w:rPr>
        <w:t>з</w:t>
      </w:r>
      <w:r w:rsidR="00EF4901" w:rsidRPr="001711B3">
        <w:rPr>
          <w:rFonts w:ascii="Times New Roman" w:hAnsi="Times New Roman" w:cs="Times New Roman"/>
          <w:sz w:val="28"/>
          <w:szCs w:val="28"/>
        </w:rPr>
        <w:t>аходи, направлені на зменшення негативного впливу на довкілля в процесі експлуатац</w:t>
      </w:r>
      <w:r w:rsidRPr="001711B3">
        <w:rPr>
          <w:rFonts w:ascii="Times New Roman" w:hAnsi="Times New Roman" w:cs="Times New Roman"/>
          <w:sz w:val="28"/>
          <w:szCs w:val="28"/>
        </w:rPr>
        <w:t xml:space="preserve">ії </w:t>
      </w:r>
      <w:proofErr w:type="spellStart"/>
      <w:r w:rsidR="007C15DF">
        <w:rPr>
          <w:rFonts w:ascii="Times New Roman" w:hAnsi="Times New Roman" w:cs="Times New Roman"/>
          <w:sz w:val="28"/>
          <w:szCs w:val="28"/>
        </w:rPr>
        <w:t>хвостосховища</w:t>
      </w:r>
      <w:proofErr w:type="spellEnd"/>
      <w:r w:rsidR="007C15DF">
        <w:rPr>
          <w:rFonts w:ascii="Times New Roman" w:hAnsi="Times New Roman" w:cs="Times New Roman"/>
          <w:sz w:val="28"/>
          <w:szCs w:val="28"/>
        </w:rPr>
        <w:t xml:space="preserve"> ІНГЗК</w:t>
      </w:r>
      <w:r w:rsidR="00EF4901" w:rsidRPr="001711B3">
        <w:rPr>
          <w:rFonts w:ascii="Times New Roman" w:hAnsi="Times New Roman" w:cs="Times New Roman"/>
          <w:sz w:val="28"/>
          <w:szCs w:val="28"/>
        </w:rPr>
        <w:t xml:space="preserve">. </w:t>
      </w:r>
    </w:p>
    <w:p w:rsidR="00EF4901" w:rsidRPr="00573379" w:rsidRDefault="00573379" w:rsidP="001711B3">
      <w:pPr>
        <w:spacing w:after="0" w:line="360" w:lineRule="auto"/>
        <w:ind w:firstLine="567"/>
        <w:jc w:val="both"/>
        <w:rPr>
          <w:rFonts w:ascii="Times New Roman" w:hAnsi="Times New Roman" w:cs="Times New Roman"/>
          <w:sz w:val="28"/>
          <w:szCs w:val="28"/>
        </w:rPr>
      </w:pPr>
      <w:r w:rsidRPr="00573379">
        <w:rPr>
          <w:rFonts w:ascii="Times New Roman" w:hAnsi="Times New Roman" w:cs="Times New Roman"/>
          <w:sz w:val="28"/>
          <w:szCs w:val="28"/>
        </w:rPr>
        <w:t xml:space="preserve">До заходів </w:t>
      </w:r>
      <w:r w:rsidR="00EF4901" w:rsidRPr="00573379">
        <w:rPr>
          <w:rFonts w:ascii="Times New Roman" w:hAnsi="Times New Roman" w:cs="Times New Roman"/>
          <w:sz w:val="28"/>
          <w:szCs w:val="28"/>
        </w:rPr>
        <w:t xml:space="preserve"> по забезпеченню нормативної стійкості </w:t>
      </w:r>
      <w:proofErr w:type="spellStart"/>
      <w:r w:rsidR="00EF4901" w:rsidRPr="00573379">
        <w:rPr>
          <w:rFonts w:ascii="Times New Roman" w:hAnsi="Times New Roman" w:cs="Times New Roman"/>
          <w:sz w:val="28"/>
          <w:szCs w:val="28"/>
        </w:rPr>
        <w:t>огороджуючих</w:t>
      </w:r>
      <w:proofErr w:type="spellEnd"/>
      <w:r w:rsidR="00EF4901" w:rsidRPr="00573379">
        <w:rPr>
          <w:rFonts w:ascii="Times New Roman" w:hAnsi="Times New Roman" w:cs="Times New Roman"/>
          <w:sz w:val="28"/>
          <w:szCs w:val="28"/>
        </w:rPr>
        <w:t xml:space="preserve"> споруд</w:t>
      </w:r>
      <w:r w:rsidRPr="00573379">
        <w:rPr>
          <w:rFonts w:ascii="Times New Roman" w:hAnsi="Times New Roman" w:cs="Times New Roman"/>
          <w:sz w:val="28"/>
          <w:szCs w:val="28"/>
        </w:rPr>
        <w:t xml:space="preserve"> відносяться</w:t>
      </w:r>
      <w:r w:rsidR="00EF4901" w:rsidRPr="00573379">
        <w:rPr>
          <w:rFonts w:ascii="Times New Roman" w:hAnsi="Times New Roman" w:cs="Times New Roman"/>
          <w:sz w:val="28"/>
          <w:szCs w:val="28"/>
        </w:rPr>
        <w:t xml:space="preserve">: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 </w:t>
      </w:r>
      <w:proofErr w:type="spellStart"/>
      <w:r w:rsidRPr="001711B3">
        <w:rPr>
          <w:rFonts w:ascii="Times New Roman" w:hAnsi="Times New Roman" w:cs="Times New Roman"/>
          <w:sz w:val="28"/>
          <w:szCs w:val="28"/>
        </w:rPr>
        <w:t>Привантаження</w:t>
      </w:r>
      <w:proofErr w:type="spellEnd"/>
      <w:r w:rsidRPr="001711B3">
        <w:rPr>
          <w:rFonts w:ascii="Times New Roman" w:hAnsi="Times New Roman" w:cs="Times New Roman"/>
          <w:sz w:val="28"/>
          <w:szCs w:val="28"/>
        </w:rPr>
        <w:t xml:space="preserve"> основи південної частини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для забезпечення нормативного коефіцієнту запасу стійкості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2) Контроль заповнен</w:t>
      </w:r>
      <w:r w:rsidR="006D1AAC" w:rsidRPr="001711B3">
        <w:rPr>
          <w:rFonts w:ascii="Times New Roman" w:hAnsi="Times New Roman" w:cs="Times New Roman"/>
          <w:sz w:val="28"/>
          <w:szCs w:val="28"/>
        </w:rPr>
        <w:t xml:space="preserve">ня чаші </w:t>
      </w:r>
      <w:proofErr w:type="spellStart"/>
      <w:r w:rsidR="006D1AAC"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3) Додаткове встановлення контрольно-вимірювальної апаратури (п’єзометрів, марок вимірювань) для проведення постійних моніторингових досліджень (спостережень за горизонтальними та вертикальними зсувами дамби, положенням кривої депресії в тілі дамби). </w:t>
      </w:r>
    </w:p>
    <w:p w:rsidR="007811B4" w:rsidRPr="00573379" w:rsidRDefault="00EF4901" w:rsidP="001711B3">
      <w:pPr>
        <w:spacing w:after="0" w:line="360" w:lineRule="auto"/>
        <w:ind w:firstLine="567"/>
        <w:jc w:val="both"/>
        <w:rPr>
          <w:rFonts w:ascii="Times New Roman" w:hAnsi="Times New Roman" w:cs="Times New Roman"/>
          <w:sz w:val="28"/>
          <w:szCs w:val="28"/>
        </w:rPr>
      </w:pPr>
      <w:r w:rsidRPr="00573379">
        <w:rPr>
          <w:rFonts w:ascii="Times New Roman" w:hAnsi="Times New Roman" w:cs="Times New Roman"/>
          <w:sz w:val="28"/>
          <w:szCs w:val="28"/>
        </w:rPr>
        <w:lastRenderedPageBreak/>
        <w:t>Заходи по захисту повітряного басейн</w:t>
      </w:r>
      <w:r w:rsidR="007811B4" w:rsidRPr="00573379">
        <w:rPr>
          <w:rFonts w:ascii="Times New Roman" w:hAnsi="Times New Roman" w:cs="Times New Roman"/>
          <w:sz w:val="28"/>
          <w:szCs w:val="28"/>
        </w:rPr>
        <w:t>у:</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 Проведення заходів з </w:t>
      </w:r>
      <w:proofErr w:type="spellStart"/>
      <w:r w:rsidRPr="001711B3">
        <w:rPr>
          <w:rFonts w:ascii="Times New Roman" w:hAnsi="Times New Roman" w:cs="Times New Roman"/>
          <w:sz w:val="28"/>
          <w:szCs w:val="28"/>
        </w:rPr>
        <w:t>пилопригнічення</w:t>
      </w:r>
      <w:proofErr w:type="spellEnd"/>
      <w:r w:rsidRPr="001711B3">
        <w:rPr>
          <w:rFonts w:ascii="Times New Roman" w:hAnsi="Times New Roman" w:cs="Times New Roman"/>
          <w:sz w:val="28"/>
          <w:szCs w:val="28"/>
        </w:rPr>
        <w:t xml:space="preserve"> шляхом: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рівномірного намиву хвостів;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постійн</w:t>
      </w:r>
      <w:r w:rsidR="001054F3" w:rsidRPr="001711B3">
        <w:rPr>
          <w:rFonts w:ascii="Times New Roman" w:hAnsi="Times New Roman" w:cs="Times New Roman"/>
          <w:sz w:val="28"/>
          <w:szCs w:val="28"/>
        </w:rPr>
        <w:t xml:space="preserve">ого утримання карт </w:t>
      </w:r>
      <w:proofErr w:type="spellStart"/>
      <w:r w:rsidR="001054F3"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у вологому стані;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забезпечення максимального</w:t>
      </w:r>
      <w:r w:rsidR="001054F3" w:rsidRPr="001711B3">
        <w:rPr>
          <w:rFonts w:ascii="Times New Roman" w:hAnsi="Times New Roman" w:cs="Times New Roman"/>
          <w:sz w:val="28"/>
          <w:szCs w:val="28"/>
        </w:rPr>
        <w:t xml:space="preserve"> покриття поверхні </w:t>
      </w:r>
      <w:proofErr w:type="spellStart"/>
      <w:r w:rsidR="001054F3" w:rsidRPr="001711B3">
        <w:rPr>
          <w:rFonts w:ascii="Times New Roman" w:hAnsi="Times New Roman" w:cs="Times New Roman"/>
          <w:sz w:val="28"/>
          <w:szCs w:val="28"/>
        </w:rPr>
        <w:t>хвостосховищ</w:t>
      </w:r>
      <w:proofErr w:type="spellEnd"/>
      <w:r w:rsidRPr="001711B3">
        <w:rPr>
          <w:rFonts w:ascii="Times New Roman" w:hAnsi="Times New Roman" w:cs="Times New Roman"/>
          <w:sz w:val="28"/>
          <w:szCs w:val="28"/>
        </w:rPr>
        <w:t xml:space="preserve"> водою;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обробки поверхонь ділянок технологічних доріг та укосів греблі покривними і </w:t>
      </w:r>
      <w:proofErr w:type="spellStart"/>
      <w:r w:rsidRPr="001711B3">
        <w:rPr>
          <w:rFonts w:ascii="Times New Roman" w:hAnsi="Times New Roman" w:cs="Times New Roman"/>
          <w:sz w:val="28"/>
          <w:szCs w:val="28"/>
        </w:rPr>
        <w:t>зв'язуючими</w:t>
      </w:r>
      <w:proofErr w:type="spellEnd"/>
      <w:r w:rsidRPr="001711B3">
        <w:rPr>
          <w:rFonts w:ascii="Times New Roman" w:hAnsi="Times New Roman" w:cs="Times New Roman"/>
          <w:sz w:val="28"/>
          <w:szCs w:val="28"/>
        </w:rPr>
        <w:t xml:space="preserve"> рідинами, які значно знижують процеси пилоутворення;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закріплення поверхонь дамб за допомогою </w:t>
      </w:r>
      <w:proofErr w:type="spellStart"/>
      <w:r w:rsidRPr="001711B3">
        <w:rPr>
          <w:rFonts w:ascii="Times New Roman" w:hAnsi="Times New Roman" w:cs="Times New Roman"/>
          <w:sz w:val="28"/>
          <w:szCs w:val="28"/>
        </w:rPr>
        <w:t>гідропосівів</w:t>
      </w:r>
      <w:proofErr w:type="spellEnd"/>
      <w:r w:rsidRPr="001711B3">
        <w:rPr>
          <w:rFonts w:ascii="Times New Roman" w:hAnsi="Times New Roman" w:cs="Times New Roman"/>
          <w:sz w:val="28"/>
          <w:szCs w:val="28"/>
        </w:rPr>
        <w:t xml:space="preserve">;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оновлення захисних смуг зелених насаджень тери</w:t>
      </w:r>
      <w:r w:rsidR="001054F3" w:rsidRPr="001711B3">
        <w:rPr>
          <w:rFonts w:ascii="Times New Roman" w:hAnsi="Times New Roman" w:cs="Times New Roman"/>
          <w:sz w:val="28"/>
          <w:szCs w:val="28"/>
        </w:rPr>
        <w:t xml:space="preserve">торій </w:t>
      </w:r>
      <w:proofErr w:type="spellStart"/>
      <w:r w:rsidR="001054F3" w:rsidRPr="001711B3">
        <w:rPr>
          <w:rFonts w:ascii="Times New Roman" w:hAnsi="Times New Roman" w:cs="Times New Roman"/>
          <w:sz w:val="28"/>
          <w:szCs w:val="28"/>
        </w:rPr>
        <w:t>межуючих</w:t>
      </w:r>
      <w:proofErr w:type="spellEnd"/>
      <w:r w:rsidR="001054F3" w:rsidRPr="001711B3">
        <w:rPr>
          <w:rFonts w:ascii="Times New Roman" w:hAnsi="Times New Roman" w:cs="Times New Roman"/>
          <w:sz w:val="28"/>
          <w:szCs w:val="28"/>
        </w:rPr>
        <w:t xml:space="preserve"> із </w:t>
      </w:r>
      <w:proofErr w:type="spellStart"/>
      <w:r w:rsidR="001054F3" w:rsidRPr="001711B3">
        <w:rPr>
          <w:rFonts w:ascii="Times New Roman" w:hAnsi="Times New Roman" w:cs="Times New Roman"/>
          <w:sz w:val="28"/>
          <w:szCs w:val="28"/>
        </w:rPr>
        <w:t>хвостосховищами</w:t>
      </w:r>
      <w:proofErr w:type="spellEnd"/>
      <w:r w:rsidRPr="001711B3">
        <w:rPr>
          <w:rFonts w:ascii="Times New Roman" w:hAnsi="Times New Roman" w:cs="Times New Roman"/>
          <w:sz w:val="28"/>
          <w:szCs w:val="28"/>
        </w:rPr>
        <w:t xml:space="preserve">.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2) Постійне проведення моніторингових досліджень: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атмосферного повітря на межі СЗЗ та території найближчих житлових забудов;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вмісту забруднюючих речовин у відпрацьованих газах пересувних джерел; </w:t>
      </w:r>
    </w:p>
    <w:p w:rsidR="00EF4901" w:rsidRPr="001711B3" w:rsidRDefault="00EF490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моніторинг рівня шумового забруднення атмосфери на території найближчих житлових забудов.</w:t>
      </w:r>
    </w:p>
    <w:p w:rsidR="001054F3" w:rsidRPr="001711B3" w:rsidRDefault="00046708"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3) Своєчасне закріплення насипів з хвостів конструктивними елементами зі скельних порід. </w:t>
      </w:r>
    </w:p>
    <w:p w:rsidR="00046708" w:rsidRPr="001711B3" w:rsidRDefault="00046708" w:rsidP="001711B3">
      <w:pPr>
        <w:spacing w:after="0" w:line="360" w:lineRule="auto"/>
        <w:ind w:firstLine="567"/>
        <w:jc w:val="both"/>
        <w:rPr>
          <w:rFonts w:ascii="Times New Roman" w:hAnsi="Times New Roman" w:cs="Times New Roman"/>
          <w:sz w:val="28"/>
          <w:szCs w:val="28"/>
        </w:rPr>
      </w:pPr>
    </w:p>
    <w:p w:rsidR="005A79E9" w:rsidRDefault="00F70E11"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1.6. </w:t>
      </w:r>
      <w:r w:rsidR="001E0727" w:rsidRPr="001E0727">
        <w:rPr>
          <w:rFonts w:ascii="Times New Roman" w:hAnsi="Times New Roman" w:cs="Times New Roman"/>
          <w:b/>
          <w:sz w:val="28"/>
          <w:szCs w:val="28"/>
        </w:rPr>
        <w:t>Висновки.</w:t>
      </w:r>
      <w:r w:rsidR="00B8738B">
        <w:rPr>
          <w:rFonts w:ascii="Times New Roman" w:hAnsi="Times New Roman" w:cs="Times New Roman"/>
          <w:sz w:val="28"/>
          <w:szCs w:val="28"/>
        </w:rPr>
        <w:t xml:space="preserve"> </w:t>
      </w:r>
    </w:p>
    <w:p w:rsidR="00D236F9" w:rsidRDefault="00D236F9" w:rsidP="00D236F9">
      <w:pPr>
        <w:spacing w:after="0" w:line="360" w:lineRule="auto"/>
        <w:ind w:firstLine="567"/>
        <w:jc w:val="both"/>
        <w:rPr>
          <w:rFonts w:ascii="Times New Roman" w:hAnsi="Times New Roman" w:cs="Times New Roman"/>
          <w:sz w:val="28"/>
          <w:szCs w:val="28"/>
        </w:rPr>
      </w:pPr>
      <w:r w:rsidRPr="000202C9">
        <w:rPr>
          <w:rFonts w:ascii="Times New Roman" w:hAnsi="Times New Roman" w:cs="Times New Roman"/>
          <w:sz w:val="28"/>
          <w:szCs w:val="28"/>
        </w:rPr>
        <w:t xml:space="preserve">1.1. </w:t>
      </w:r>
      <w:r>
        <w:rPr>
          <w:rFonts w:ascii="Times New Roman" w:hAnsi="Times New Roman" w:cs="Times New Roman"/>
          <w:sz w:val="28"/>
          <w:szCs w:val="28"/>
        </w:rPr>
        <w:t xml:space="preserve">Діюче </w:t>
      </w:r>
      <w:proofErr w:type="spellStart"/>
      <w:r>
        <w:rPr>
          <w:rFonts w:ascii="Times New Roman" w:hAnsi="Times New Roman" w:cs="Times New Roman"/>
          <w:sz w:val="28"/>
          <w:szCs w:val="28"/>
        </w:rPr>
        <w:t>х</w:t>
      </w:r>
      <w:r w:rsidRPr="000202C9">
        <w:rPr>
          <w:rFonts w:ascii="Times New Roman" w:hAnsi="Times New Roman" w:cs="Times New Roman"/>
          <w:sz w:val="28"/>
          <w:szCs w:val="28"/>
        </w:rPr>
        <w:t>востосховище</w:t>
      </w:r>
      <w:proofErr w:type="spellEnd"/>
      <w:r w:rsidRPr="000202C9">
        <w:rPr>
          <w:rFonts w:ascii="Times New Roman" w:hAnsi="Times New Roman" w:cs="Times New Roman"/>
          <w:sz w:val="28"/>
          <w:szCs w:val="28"/>
        </w:rPr>
        <w:t xml:space="preserve"> ІНГЗК призначене для складування хвостів збагачення і механічного освітлення оборотної води. Хвости збагачення утворюються в процесі виробництва товарної продукції на збагачувальних фабриках комбінату як відходи процесів збагачення корисних копали. Об’єм </w:t>
      </w:r>
      <w:proofErr w:type="spellStart"/>
      <w:r w:rsidRPr="000202C9">
        <w:rPr>
          <w:rFonts w:ascii="Times New Roman" w:hAnsi="Times New Roman" w:cs="Times New Roman"/>
          <w:sz w:val="28"/>
          <w:szCs w:val="28"/>
        </w:rPr>
        <w:t>хвостосховища</w:t>
      </w:r>
      <w:proofErr w:type="spellEnd"/>
      <w:r w:rsidRPr="000202C9">
        <w:rPr>
          <w:rFonts w:ascii="Times New Roman" w:hAnsi="Times New Roman" w:cs="Times New Roman"/>
          <w:sz w:val="28"/>
          <w:szCs w:val="28"/>
        </w:rPr>
        <w:t xml:space="preserve"> складає 8294358,32 т.</w:t>
      </w:r>
    </w:p>
    <w:p w:rsidR="00D236F9" w:rsidRDefault="00D236F9" w:rsidP="00D236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Досліджено, що негативний вплив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полягає в тому, що воно займає велику площу – </w:t>
      </w:r>
      <w:r>
        <w:rPr>
          <w:rFonts w:ascii="Times New Roman" w:hAnsi="Times New Roman" w:cs="Times New Roman"/>
          <w:sz w:val="28"/>
          <w:szCs w:val="28"/>
          <w:shd w:val="clear" w:color="auto" w:fill="FFFFFF"/>
        </w:rPr>
        <w:t>558</w:t>
      </w:r>
      <w:r w:rsidRPr="00504111">
        <w:rPr>
          <w:rFonts w:ascii="Times New Roman" w:hAnsi="Times New Roman" w:cs="Times New Roman"/>
          <w:sz w:val="28"/>
          <w:szCs w:val="28"/>
          <w:shd w:val="clear" w:color="auto" w:fill="FFFFFF"/>
        </w:rPr>
        <w:t xml:space="preserve"> га</w:t>
      </w:r>
      <w:r>
        <w:rPr>
          <w:rFonts w:ascii="Times New Roman" w:hAnsi="Times New Roman" w:cs="Times New Roman"/>
          <w:sz w:val="28"/>
          <w:szCs w:val="28"/>
          <w:shd w:val="clear" w:color="auto" w:fill="FFFFFF"/>
        </w:rPr>
        <w:t xml:space="preserve">, </w:t>
      </w:r>
      <w:r w:rsidRPr="00EC7A16">
        <w:rPr>
          <w:rFonts w:ascii="Times New Roman" w:hAnsi="Times New Roman" w:cs="Times New Roman"/>
          <w:color w:val="000000"/>
          <w:sz w:val="28"/>
          <w:szCs w:val="28"/>
        </w:rPr>
        <w:t xml:space="preserve">частка використання відходів збагачення </w:t>
      </w:r>
      <w:r>
        <w:rPr>
          <w:rFonts w:ascii="Times New Roman" w:hAnsi="Times New Roman" w:cs="Times New Roman"/>
          <w:color w:val="000000"/>
          <w:sz w:val="28"/>
          <w:szCs w:val="28"/>
        </w:rPr>
        <w:t xml:space="preserve">складає </w:t>
      </w:r>
      <w:r>
        <w:rPr>
          <w:rFonts w:ascii="Times New Roman" w:hAnsi="Times New Roman" w:cs="Times New Roman"/>
          <w:sz w:val="28"/>
          <w:szCs w:val="28"/>
          <w:shd w:val="clear" w:color="auto" w:fill="FFFFFF"/>
        </w:rPr>
        <w:t xml:space="preserve">лише </w:t>
      </w:r>
      <w:r w:rsidRPr="00EC7A16">
        <w:rPr>
          <w:rFonts w:ascii="Times New Roman" w:hAnsi="Times New Roman" w:cs="Times New Roman"/>
          <w:color w:val="000000"/>
          <w:sz w:val="28"/>
          <w:szCs w:val="28"/>
        </w:rPr>
        <w:t xml:space="preserve">10-18% </w:t>
      </w:r>
      <w:r>
        <w:rPr>
          <w:rFonts w:ascii="Times New Roman" w:hAnsi="Times New Roman" w:cs="Times New Roman"/>
          <w:sz w:val="28"/>
          <w:szCs w:val="28"/>
          <w:shd w:val="clear" w:color="auto" w:fill="FFFFFF"/>
        </w:rPr>
        <w:t>.</w:t>
      </w:r>
    </w:p>
    <w:p w:rsidR="00D236F9" w:rsidRDefault="00D236F9" w:rsidP="00D236F9">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lastRenderedPageBreak/>
        <w:t xml:space="preserve">1.3. В результаті проведення аналізу стану забруднення атмосферного повітря було встановлено, що </w:t>
      </w:r>
      <w:proofErr w:type="spellStart"/>
      <w:r>
        <w:rPr>
          <w:rFonts w:ascii="Times New Roman" w:hAnsi="Times New Roman" w:cs="Times New Roman"/>
          <w:sz w:val="28"/>
          <w:szCs w:val="28"/>
        </w:rPr>
        <w:t>хвостосховище</w:t>
      </w:r>
      <w:proofErr w:type="spellEnd"/>
      <w:r>
        <w:rPr>
          <w:rFonts w:ascii="Times New Roman" w:hAnsi="Times New Roman" w:cs="Times New Roman"/>
          <w:sz w:val="28"/>
          <w:szCs w:val="28"/>
        </w:rPr>
        <w:t xml:space="preserve"> виділяє велику кількість пилу, яка забруднює повітряне середовище. </w:t>
      </w:r>
      <w:r>
        <w:rPr>
          <w:rFonts w:ascii="Times New Roman" w:eastAsia="Calibri" w:hAnsi="Times New Roman" w:cs="Times New Roman"/>
          <w:sz w:val="28"/>
          <w:szCs w:val="28"/>
        </w:rPr>
        <w:t>К</w:t>
      </w:r>
      <w:r w:rsidRPr="00467067">
        <w:rPr>
          <w:rFonts w:ascii="Times New Roman" w:eastAsia="Calibri" w:hAnsi="Times New Roman" w:cs="Times New Roman"/>
          <w:sz w:val="28"/>
          <w:szCs w:val="28"/>
        </w:rPr>
        <w:t>онцентрація пилу</w:t>
      </w:r>
      <w:r>
        <w:rPr>
          <w:rFonts w:ascii="Times New Roman" w:eastAsia="Calibri" w:hAnsi="Times New Roman" w:cs="Times New Roman"/>
          <w:sz w:val="28"/>
          <w:szCs w:val="28"/>
        </w:rPr>
        <w:t xml:space="preserve"> </w:t>
      </w:r>
      <w:r w:rsidRPr="00467067">
        <w:rPr>
          <w:rFonts w:ascii="Times New Roman" w:eastAsia="Calibri" w:hAnsi="Times New Roman" w:cs="Times New Roman"/>
          <w:sz w:val="28"/>
          <w:szCs w:val="28"/>
        </w:rPr>
        <w:t>може в десятки і сотні разів перевищувати ГДК</w:t>
      </w:r>
      <w:r>
        <w:rPr>
          <w:rFonts w:ascii="Times New Roman" w:eastAsia="Calibri" w:hAnsi="Times New Roman" w:cs="Times New Roman"/>
          <w:sz w:val="28"/>
          <w:szCs w:val="28"/>
        </w:rPr>
        <w:t xml:space="preserve">. В повітря викидається 108,67 т/р забруднюючих речовин в умовах </w:t>
      </w:r>
      <w:proofErr w:type="spellStart"/>
      <w:r>
        <w:rPr>
          <w:rFonts w:ascii="Times New Roman" w:eastAsia="Calibri" w:hAnsi="Times New Roman" w:cs="Times New Roman"/>
          <w:sz w:val="28"/>
          <w:szCs w:val="28"/>
        </w:rPr>
        <w:t>хвостосховища</w:t>
      </w:r>
      <w:proofErr w:type="spellEnd"/>
      <w:r>
        <w:rPr>
          <w:rFonts w:ascii="Times New Roman" w:eastAsia="Calibri" w:hAnsi="Times New Roman" w:cs="Times New Roman"/>
          <w:sz w:val="28"/>
          <w:szCs w:val="28"/>
        </w:rPr>
        <w:t>.</w:t>
      </w:r>
    </w:p>
    <w:p w:rsidR="00D236F9" w:rsidRDefault="00D236F9" w:rsidP="00D236F9">
      <w:pPr>
        <w:spacing w:after="0" w:line="360" w:lineRule="auto"/>
        <w:ind w:firstLine="567"/>
        <w:jc w:val="both"/>
        <w:rPr>
          <w:rFonts w:ascii="Times New Roman" w:hAnsi="Times New Roman" w:cs="Times New Roman"/>
          <w:color w:val="000000"/>
          <w:sz w:val="28"/>
          <w:szCs w:val="28"/>
        </w:rPr>
      </w:pPr>
      <w:r>
        <w:rPr>
          <w:rFonts w:ascii="Times New Roman" w:eastAsia="Calibri" w:hAnsi="Times New Roman" w:cs="Times New Roman"/>
          <w:sz w:val="28"/>
          <w:szCs w:val="28"/>
        </w:rPr>
        <w:t xml:space="preserve">1.4. В результаті вивчення фізико-механічних властивостей відходів збагачення було встановлено, що вони мають широкий спектр мінерального складу і містять такі хімічні компоненти, як натрій, </w:t>
      </w:r>
      <w:r w:rsidRPr="00EF627A">
        <w:rPr>
          <w:rFonts w:ascii="Times New Roman" w:hAnsi="Times New Roman" w:cs="Times New Roman"/>
          <w:color w:val="000000"/>
          <w:sz w:val="28"/>
          <w:szCs w:val="28"/>
        </w:rPr>
        <w:t xml:space="preserve">алюміній, марганець, </w:t>
      </w:r>
      <w:r>
        <w:rPr>
          <w:rFonts w:ascii="Times New Roman" w:hAnsi="Times New Roman" w:cs="Times New Roman"/>
          <w:color w:val="000000"/>
          <w:sz w:val="28"/>
          <w:szCs w:val="28"/>
        </w:rPr>
        <w:t xml:space="preserve">залізо, </w:t>
      </w:r>
      <w:r w:rsidRPr="00EF627A">
        <w:rPr>
          <w:rFonts w:ascii="Times New Roman" w:hAnsi="Times New Roman" w:cs="Times New Roman"/>
          <w:color w:val="000000"/>
          <w:sz w:val="28"/>
          <w:szCs w:val="28"/>
        </w:rPr>
        <w:t>дорогоцінні і рідкісні метали</w:t>
      </w:r>
      <w:r>
        <w:rPr>
          <w:rFonts w:ascii="Times New Roman" w:hAnsi="Times New Roman" w:cs="Times New Roman"/>
          <w:color w:val="000000"/>
          <w:sz w:val="28"/>
          <w:szCs w:val="28"/>
        </w:rPr>
        <w:t xml:space="preserve"> та ін.</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Хвости збагачення по вмісту являються </w:t>
      </w:r>
      <w:proofErr w:type="spellStart"/>
      <w:r>
        <w:rPr>
          <w:rFonts w:ascii="Times New Roman" w:hAnsi="Times New Roman" w:cs="Times New Roman"/>
          <w:color w:val="000000"/>
          <w:sz w:val="28"/>
          <w:szCs w:val="28"/>
        </w:rPr>
        <w:t>ерозійно</w:t>
      </w:r>
      <w:proofErr w:type="spellEnd"/>
      <w:r>
        <w:rPr>
          <w:rFonts w:ascii="Times New Roman" w:hAnsi="Times New Roman" w:cs="Times New Roman"/>
          <w:color w:val="000000"/>
          <w:sz w:val="28"/>
          <w:szCs w:val="28"/>
        </w:rPr>
        <w:t xml:space="preserve"> небезпечним матеріалом. </w:t>
      </w:r>
    </w:p>
    <w:p w:rsidR="00D236F9" w:rsidRPr="000202C9" w:rsidRDefault="00D236F9" w:rsidP="00D236F9">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1.5. </w:t>
      </w:r>
      <w:r>
        <w:rPr>
          <w:rFonts w:ascii="Times New Roman" w:hAnsi="Times New Roman" w:cs="Times New Roman"/>
          <w:sz w:val="28"/>
          <w:szCs w:val="28"/>
        </w:rPr>
        <w:t>Доведено, що найбільш екологічно чистим</w:t>
      </w:r>
      <w:r w:rsidRPr="000678B2">
        <w:rPr>
          <w:rFonts w:ascii="Times New Roman" w:hAnsi="Times New Roman" w:cs="Times New Roman"/>
          <w:sz w:val="28"/>
          <w:szCs w:val="28"/>
        </w:rPr>
        <w:t xml:space="preserve"> </w:t>
      </w:r>
      <w:r w:rsidRPr="00695D06">
        <w:rPr>
          <w:rFonts w:ascii="Times New Roman" w:hAnsi="Times New Roman" w:cs="Times New Roman"/>
          <w:sz w:val="28"/>
          <w:szCs w:val="28"/>
        </w:rPr>
        <w:t xml:space="preserve">методом знепилювання на діючих </w:t>
      </w:r>
      <w:proofErr w:type="spellStart"/>
      <w:r w:rsidRPr="00695D06">
        <w:rPr>
          <w:rFonts w:ascii="Times New Roman" w:hAnsi="Times New Roman" w:cs="Times New Roman"/>
          <w:sz w:val="28"/>
          <w:szCs w:val="28"/>
        </w:rPr>
        <w:t>хвостосховищах</w:t>
      </w:r>
      <w:proofErr w:type="spellEnd"/>
      <w:r>
        <w:rPr>
          <w:rFonts w:ascii="Times New Roman" w:hAnsi="Times New Roman" w:cs="Times New Roman"/>
          <w:sz w:val="28"/>
          <w:szCs w:val="28"/>
        </w:rPr>
        <w:t xml:space="preserve"> являється біологічний метод –</w:t>
      </w:r>
      <w:r w:rsidRPr="00695D06">
        <w:rPr>
          <w:rFonts w:ascii="Times New Roman" w:hAnsi="Times New Roman" w:cs="Times New Roman"/>
          <w:sz w:val="28"/>
          <w:szCs w:val="28"/>
        </w:rPr>
        <w:t xml:space="preserve"> утворення захисного шару з допомогою рослин</w:t>
      </w:r>
      <w:r>
        <w:rPr>
          <w:rFonts w:ascii="Times New Roman" w:hAnsi="Times New Roman" w:cs="Times New Roman"/>
          <w:sz w:val="28"/>
          <w:szCs w:val="28"/>
        </w:rPr>
        <w:t>.</w:t>
      </w:r>
      <w:r w:rsidRPr="000678B2">
        <w:rPr>
          <w:rFonts w:ascii="Times New Roman" w:hAnsi="Times New Roman" w:cs="Times New Roman"/>
          <w:sz w:val="28"/>
          <w:szCs w:val="28"/>
        </w:rPr>
        <w:t xml:space="preserve"> </w:t>
      </w:r>
      <w:r w:rsidRPr="00695D06">
        <w:rPr>
          <w:rFonts w:ascii="Times New Roman" w:hAnsi="Times New Roman" w:cs="Times New Roman"/>
          <w:sz w:val="28"/>
          <w:szCs w:val="28"/>
        </w:rPr>
        <w:t>Найбільш поширеним є фізико-механічна стабілізація поверхонь</w:t>
      </w:r>
      <w:r>
        <w:rPr>
          <w:rFonts w:ascii="Times New Roman" w:hAnsi="Times New Roman" w:cs="Times New Roman"/>
          <w:sz w:val="28"/>
          <w:szCs w:val="28"/>
        </w:rPr>
        <w:t>.</w:t>
      </w:r>
    </w:p>
    <w:p w:rsidR="00D236F9" w:rsidRPr="001E0727" w:rsidRDefault="00D236F9" w:rsidP="001711B3">
      <w:pPr>
        <w:spacing w:after="0" w:line="360" w:lineRule="auto"/>
        <w:ind w:firstLine="567"/>
        <w:jc w:val="both"/>
        <w:rPr>
          <w:rFonts w:ascii="Times New Roman" w:hAnsi="Times New Roman" w:cs="Times New Roman"/>
          <w:sz w:val="28"/>
          <w:szCs w:val="28"/>
        </w:rPr>
      </w:pPr>
    </w:p>
    <w:p w:rsidR="00457E3C" w:rsidRPr="001711B3" w:rsidRDefault="00457E3C" w:rsidP="001711B3">
      <w:pPr>
        <w:spacing w:after="0" w:line="360" w:lineRule="auto"/>
        <w:rPr>
          <w:rFonts w:ascii="Times New Roman" w:hAnsi="Times New Roman" w:cs="Times New Roman"/>
          <w:b/>
          <w:sz w:val="28"/>
          <w:szCs w:val="28"/>
        </w:rPr>
      </w:pPr>
      <w:r w:rsidRPr="001711B3">
        <w:rPr>
          <w:rFonts w:ascii="Times New Roman" w:hAnsi="Times New Roman" w:cs="Times New Roman"/>
          <w:b/>
          <w:sz w:val="28"/>
          <w:szCs w:val="28"/>
        </w:rPr>
        <w:br w:type="page"/>
      </w:r>
    </w:p>
    <w:p w:rsidR="00766DB9" w:rsidRPr="001711B3" w:rsidRDefault="00766DB9" w:rsidP="001711B3">
      <w:pPr>
        <w:spacing w:after="0" w:line="360" w:lineRule="auto"/>
        <w:ind w:firstLine="567"/>
        <w:jc w:val="center"/>
        <w:rPr>
          <w:rFonts w:ascii="Times New Roman" w:hAnsi="Times New Roman" w:cs="Times New Roman"/>
          <w:b/>
          <w:caps/>
          <w:sz w:val="28"/>
          <w:szCs w:val="28"/>
        </w:rPr>
      </w:pPr>
      <w:r w:rsidRPr="001711B3">
        <w:rPr>
          <w:rFonts w:ascii="Times New Roman" w:hAnsi="Times New Roman" w:cs="Times New Roman"/>
          <w:b/>
          <w:caps/>
          <w:sz w:val="28"/>
          <w:szCs w:val="28"/>
        </w:rPr>
        <w:lastRenderedPageBreak/>
        <w:t>2. Дослідження динаміки руху повіт</w:t>
      </w:r>
      <w:r w:rsidR="00FD5702">
        <w:rPr>
          <w:rFonts w:ascii="Times New Roman" w:hAnsi="Times New Roman" w:cs="Times New Roman"/>
          <w:b/>
          <w:caps/>
          <w:sz w:val="28"/>
          <w:szCs w:val="28"/>
        </w:rPr>
        <w:t>ряних мас в умовах хвостосховищ</w:t>
      </w:r>
    </w:p>
    <w:p w:rsidR="00766DB9" w:rsidRPr="001711B3" w:rsidRDefault="00766DB9" w:rsidP="001711B3">
      <w:pPr>
        <w:pStyle w:val="a4"/>
        <w:spacing w:after="0" w:line="360" w:lineRule="auto"/>
        <w:ind w:left="360"/>
        <w:jc w:val="both"/>
        <w:rPr>
          <w:rFonts w:ascii="Times New Roman" w:hAnsi="Times New Roman" w:cs="Times New Roman"/>
          <w:b/>
          <w:sz w:val="28"/>
          <w:szCs w:val="28"/>
        </w:rPr>
      </w:pPr>
    </w:p>
    <w:p w:rsidR="00766DB9" w:rsidRPr="001E0727" w:rsidRDefault="00766DB9" w:rsidP="00157A19">
      <w:pPr>
        <w:pStyle w:val="a4"/>
        <w:spacing w:after="0" w:line="360" w:lineRule="auto"/>
        <w:ind w:left="0" w:firstLine="567"/>
        <w:jc w:val="both"/>
        <w:rPr>
          <w:rFonts w:ascii="Times New Roman" w:hAnsi="Times New Roman" w:cs="Times New Roman"/>
          <w:b/>
          <w:sz w:val="28"/>
          <w:szCs w:val="28"/>
        </w:rPr>
      </w:pPr>
      <w:r w:rsidRPr="001E0727">
        <w:rPr>
          <w:rFonts w:ascii="Times New Roman" w:hAnsi="Times New Roman" w:cs="Times New Roman"/>
          <w:b/>
          <w:sz w:val="28"/>
          <w:szCs w:val="28"/>
        </w:rPr>
        <w:t xml:space="preserve">2.1. Дослідження погодно-кліматичних умов в </w:t>
      </w:r>
      <w:r w:rsidR="00005C46" w:rsidRPr="001E0727">
        <w:rPr>
          <w:rFonts w:ascii="Times New Roman" w:hAnsi="Times New Roman" w:cs="Times New Roman"/>
          <w:b/>
          <w:sz w:val="28"/>
          <w:szCs w:val="28"/>
        </w:rPr>
        <w:t xml:space="preserve">прилеглих </w:t>
      </w:r>
      <w:r w:rsidRPr="001E0727">
        <w:rPr>
          <w:rFonts w:ascii="Times New Roman" w:hAnsi="Times New Roman" w:cs="Times New Roman"/>
          <w:b/>
          <w:sz w:val="28"/>
          <w:szCs w:val="28"/>
        </w:rPr>
        <w:t>рай</w:t>
      </w:r>
      <w:r w:rsidR="00FD5702">
        <w:rPr>
          <w:rFonts w:ascii="Times New Roman" w:hAnsi="Times New Roman" w:cs="Times New Roman"/>
          <w:b/>
          <w:sz w:val="28"/>
          <w:szCs w:val="28"/>
        </w:rPr>
        <w:t xml:space="preserve">онах розміщення </w:t>
      </w:r>
      <w:proofErr w:type="spellStart"/>
      <w:r w:rsidR="00FD5702">
        <w:rPr>
          <w:rFonts w:ascii="Times New Roman" w:hAnsi="Times New Roman" w:cs="Times New Roman"/>
          <w:b/>
          <w:sz w:val="28"/>
          <w:szCs w:val="28"/>
        </w:rPr>
        <w:t>хвостосховищ</w:t>
      </w:r>
      <w:proofErr w:type="spellEnd"/>
    </w:p>
    <w:p w:rsidR="006216E6" w:rsidRPr="001E0727" w:rsidRDefault="006216E6" w:rsidP="001E0727">
      <w:pPr>
        <w:spacing w:after="0" w:line="360" w:lineRule="auto"/>
        <w:ind w:firstLine="709"/>
        <w:jc w:val="both"/>
        <w:rPr>
          <w:rFonts w:ascii="Times New Roman" w:hAnsi="Times New Roman" w:cs="Times New Roman"/>
          <w:sz w:val="28"/>
        </w:rPr>
      </w:pPr>
      <w:r w:rsidRPr="001E0727">
        <w:rPr>
          <w:rFonts w:ascii="Times New Roman" w:hAnsi="Times New Roman" w:cs="Times New Roman"/>
          <w:sz w:val="28"/>
          <w:szCs w:val="28"/>
        </w:rPr>
        <w:t>Особливості клімату території обумовлюють групи функціональних</w:t>
      </w:r>
      <w:r w:rsidRPr="001E0727">
        <w:rPr>
          <w:rFonts w:ascii="Times New Roman" w:hAnsi="Times New Roman" w:cs="Times New Roman"/>
          <w:sz w:val="28"/>
        </w:rPr>
        <w:t xml:space="preserve"> процесів, які визначають існування, розвиток і динаміку ландшафтних геосистем: органо-мінеральний (або речовинний), енергетичний, </w:t>
      </w:r>
      <w:proofErr w:type="spellStart"/>
      <w:r w:rsidRPr="001E0727">
        <w:rPr>
          <w:rFonts w:ascii="Times New Roman" w:hAnsi="Times New Roman" w:cs="Times New Roman"/>
          <w:sz w:val="28"/>
        </w:rPr>
        <w:t>тепло-</w:t>
      </w:r>
      <w:proofErr w:type="spellEnd"/>
      <w:r w:rsidRPr="001E0727">
        <w:rPr>
          <w:rFonts w:ascii="Times New Roman" w:hAnsi="Times New Roman" w:cs="Times New Roman"/>
          <w:sz w:val="28"/>
        </w:rPr>
        <w:t xml:space="preserve"> та </w:t>
      </w:r>
      <w:proofErr w:type="spellStart"/>
      <w:r w:rsidRPr="001E0727">
        <w:rPr>
          <w:rFonts w:ascii="Times New Roman" w:hAnsi="Times New Roman" w:cs="Times New Roman"/>
          <w:sz w:val="28"/>
        </w:rPr>
        <w:t>вологообмін</w:t>
      </w:r>
      <w:proofErr w:type="spellEnd"/>
      <w:r w:rsidRPr="001E0727">
        <w:rPr>
          <w:rFonts w:ascii="Times New Roman" w:hAnsi="Times New Roman" w:cs="Times New Roman"/>
          <w:sz w:val="28"/>
        </w:rPr>
        <w:t>. Протікання цих процесів визначається позицією регіону в географічній оболонці, зонально-провінціальним розподілом сонячної радіації та вологи, глобальною та регіональною циркуляцією атмосферного повітря.</w:t>
      </w:r>
    </w:p>
    <w:p w:rsidR="006216E6" w:rsidRPr="001E0727" w:rsidRDefault="006216E6" w:rsidP="001E0727">
      <w:pPr>
        <w:spacing w:after="0" w:line="360" w:lineRule="auto"/>
        <w:ind w:firstLine="709"/>
        <w:jc w:val="both"/>
        <w:rPr>
          <w:rFonts w:ascii="Times New Roman" w:hAnsi="Times New Roman" w:cs="Times New Roman"/>
          <w:sz w:val="28"/>
        </w:rPr>
      </w:pPr>
      <w:r w:rsidRPr="001E0727">
        <w:rPr>
          <w:rFonts w:ascii="Times New Roman" w:hAnsi="Times New Roman" w:cs="Times New Roman"/>
          <w:sz w:val="28"/>
        </w:rPr>
        <w:t xml:space="preserve">Як відомо, провідними </w:t>
      </w:r>
      <w:proofErr w:type="spellStart"/>
      <w:r w:rsidRPr="001E0727">
        <w:rPr>
          <w:rFonts w:ascii="Times New Roman" w:hAnsi="Times New Roman" w:cs="Times New Roman"/>
          <w:sz w:val="28"/>
        </w:rPr>
        <w:t>кліматоутворюючими</w:t>
      </w:r>
      <w:proofErr w:type="spellEnd"/>
      <w:r w:rsidRPr="001E0727">
        <w:rPr>
          <w:rFonts w:ascii="Times New Roman" w:hAnsi="Times New Roman" w:cs="Times New Roman"/>
          <w:sz w:val="28"/>
        </w:rPr>
        <w:t xml:space="preserve"> факторами є: </w:t>
      </w:r>
    </w:p>
    <w:p w:rsidR="006216E6" w:rsidRPr="001E0727" w:rsidRDefault="006216E6" w:rsidP="001E0727">
      <w:pPr>
        <w:spacing w:after="0" w:line="360" w:lineRule="auto"/>
        <w:ind w:firstLine="709"/>
        <w:jc w:val="both"/>
        <w:rPr>
          <w:rFonts w:ascii="Times New Roman" w:hAnsi="Times New Roman" w:cs="Times New Roman"/>
          <w:sz w:val="28"/>
        </w:rPr>
      </w:pPr>
      <w:r w:rsidRPr="001E0727">
        <w:rPr>
          <w:rFonts w:ascii="Times New Roman" w:hAnsi="Times New Roman" w:cs="Times New Roman"/>
          <w:sz w:val="28"/>
        </w:rPr>
        <w:t xml:space="preserve">1) радіаційний режим; </w:t>
      </w:r>
    </w:p>
    <w:p w:rsidR="006216E6" w:rsidRPr="001E0727" w:rsidRDefault="006216E6" w:rsidP="001E0727">
      <w:pPr>
        <w:spacing w:after="0" w:line="360" w:lineRule="auto"/>
        <w:ind w:firstLine="709"/>
        <w:jc w:val="both"/>
        <w:rPr>
          <w:rFonts w:ascii="Times New Roman" w:hAnsi="Times New Roman" w:cs="Times New Roman"/>
          <w:sz w:val="28"/>
        </w:rPr>
      </w:pPr>
      <w:r w:rsidRPr="001E0727">
        <w:rPr>
          <w:rFonts w:ascii="Times New Roman" w:hAnsi="Times New Roman" w:cs="Times New Roman"/>
          <w:sz w:val="28"/>
        </w:rPr>
        <w:t xml:space="preserve">2) циркуляція атмосфери; </w:t>
      </w:r>
    </w:p>
    <w:p w:rsidR="006216E6" w:rsidRPr="001E0727" w:rsidRDefault="006216E6" w:rsidP="001E0727">
      <w:pPr>
        <w:spacing w:after="0" w:line="360" w:lineRule="auto"/>
        <w:ind w:firstLine="709"/>
        <w:jc w:val="both"/>
        <w:rPr>
          <w:rFonts w:ascii="Times New Roman" w:hAnsi="Times New Roman" w:cs="Times New Roman"/>
          <w:sz w:val="28"/>
        </w:rPr>
      </w:pPr>
      <w:r w:rsidRPr="001E0727">
        <w:rPr>
          <w:rFonts w:ascii="Times New Roman" w:hAnsi="Times New Roman" w:cs="Times New Roman"/>
          <w:sz w:val="28"/>
        </w:rPr>
        <w:t xml:space="preserve">3) характер </w:t>
      </w:r>
      <w:proofErr w:type="spellStart"/>
      <w:r w:rsidRPr="001E0727">
        <w:rPr>
          <w:rFonts w:ascii="Times New Roman" w:hAnsi="Times New Roman" w:cs="Times New Roman"/>
          <w:sz w:val="28"/>
        </w:rPr>
        <w:t>підстилаючої</w:t>
      </w:r>
      <w:proofErr w:type="spellEnd"/>
      <w:r w:rsidRPr="001E0727">
        <w:rPr>
          <w:rFonts w:ascii="Times New Roman" w:hAnsi="Times New Roman" w:cs="Times New Roman"/>
          <w:sz w:val="28"/>
        </w:rPr>
        <w:t xml:space="preserve"> земної поверхні. </w:t>
      </w:r>
    </w:p>
    <w:p w:rsidR="000510A2" w:rsidRPr="001E0727" w:rsidRDefault="00766DB9" w:rsidP="001E0727">
      <w:pPr>
        <w:spacing w:after="0" w:line="360" w:lineRule="auto"/>
        <w:ind w:firstLine="567"/>
        <w:jc w:val="both"/>
        <w:rPr>
          <w:rFonts w:ascii="Times New Roman" w:hAnsi="Times New Roman" w:cs="Times New Roman"/>
          <w:sz w:val="28"/>
          <w:szCs w:val="28"/>
        </w:rPr>
      </w:pPr>
      <w:r w:rsidRPr="001E0727">
        <w:rPr>
          <w:rFonts w:ascii="Times New Roman" w:hAnsi="Times New Roman" w:cs="Times New Roman"/>
          <w:sz w:val="28"/>
          <w:szCs w:val="28"/>
        </w:rPr>
        <w:t xml:space="preserve">Клімат району </w:t>
      </w:r>
      <w:r w:rsidR="007811B4" w:rsidRPr="001E0727">
        <w:rPr>
          <w:rFonts w:ascii="Times New Roman" w:hAnsi="Times New Roman" w:cs="Times New Roman"/>
          <w:sz w:val="28"/>
          <w:szCs w:val="28"/>
        </w:rPr>
        <w:t xml:space="preserve">розміщення </w:t>
      </w:r>
      <w:proofErr w:type="spellStart"/>
      <w:r w:rsidR="007811B4" w:rsidRPr="001E0727">
        <w:rPr>
          <w:rFonts w:ascii="Times New Roman" w:hAnsi="Times New Roman" w:cs="Times New Roman"/>
          <w:sz w:val="28"/>
          <w:szCs w:val="28"/>
        </w:rPr>
        <w:t>хвостосховищ</w:t>
      </w:r>
      <w:proofErr w:type="spellEnd"/>
      <w:r w:rsidRPr="001E0727">
        <w:rPr>
          <w:rFonts w:ascii="Times New Roman" w:hAnsi="Times New Roman" w:cs="Times New Roman"/>
          <w:sz w:val="28"/>
          <w:szCs w:val="28"/>
        </w:rPr>
        <w:t xml:space="preserve"> – помірно-континентальний (</w:t>
      </w:r>
      <w:proofErr w:type="spellStart"/>
      <w:r w:rsidRPr="001E0727">
        <w:rPr>
          <w:rFonts w:ascii="Times New Roman" w:hAnsi="Times New Roman" w:cs="Times New Roman"/>
          <w:sz w:val="28"/>
          <w:szCs w:val="28"/>
        </w:rPr>
        <w:t>атлантико-континентальна</w:t>
      </w:r>
      <w:proofErr w:type="spellEnd"/>
      <w:r w:rsidRPr="001E0727">
        <w:rPr>
          <w:rFonts w:ascii="Times New Roman" w:hAnsi="Times New Roman" w:cs="Times New Roman"/>
          <w:sz w:val="28"/>
          <w:szCs w:val="28"/>
        </w:rPr>
        <w:t xml:space="preserve"> європейська область), теплий, недостатньо вологий. </w:t>
      </w:r>
    </w:p>
    <w:p w:rsidR="000510A2" w:rsidRPr="001E0727" w:rsidRDefault="000510A2" w:rsidP="001E0727">
      <w:pPr>
        <w:spacing w:after="0" w:line="360" w:lineRule="auto"/>
        <w:ind w:firstLine="709"/>
        <w:jc w:val="both"/>
        <w:rPr>
          <w:rFonts w:ascii="Times New Roman" w:hAnsi="Times New Roman" w:cs="Times New Roman"/>
          <w:sz w:val="28"/>
          <w:szCs w:val="28"/>
        </w:rPr>
      </w:pPr>
      <w:r w:rsidRPr="001E0727">
        <w:rPr>
          <w:rFonts w:ascii="Times New Roman" w:hAnsi="Times New Roman" w:cs="Times New Roman"/>
          <w:sz w:val="28"/>
          <w:szCs w:val="28"/>
        </w:rPr>
        <w:t xml:space="preserve">Район розміщення </w:t>
      </w:r>
      <w:proofErr w:type="spellStart"/>
      <w:r w:rsidRPr="001E0727">
        <w:rPr>
          <w:rFonts w:ascii="Times New Roman" w:hAnsi="Times New Roman" w:cs="Times New Roman"/>
          <w:sz w:val="28"/>
          <w:szCs w:val="28"/>
        </w:rPr>
        <w:t>хвостосховищ</w:t>
      </w:r>
      <w:proofErr w:type="spellEnd"/>
      <w:r w:rsidRPr="001E0727">
        <w:rPr>
          <w:rFonts w:ascii="Times New Roman" w:hAnsi="Times New Roman" w:cs="Times New Roman"/>
          <w:sz w:val="28"/>
          <w:szCs w:val="28"/>
        </w:rPr>
        <w:t xml:space="preserve"> розташований в помірно-континентальній </w:t>
      </w:r>
      <w:proofErr w:type="spellStart"/>
      <w:r w:rsidRPr="001E0727">
        <w:rPr>
          <w:rFonts w:ascii="Times New Roman" w:hAnsi="Times New Roman" w:cs="Times New Roman"/>
          <w:sz w:val="28"/>
          <w:szCs w:val="28"/>
        </w:rPr>
        <w:t>суббореальній</w:t>
      </w:r>
      <w:proofErr w:type="spellEnd"/>
      <w:r w:rsidRPr="001E0727">
        <w:rPr>
          <w:rFonts w:ascii="Times New Roman" w:hAnsi="Times New Roman" w:cs="Times New Roman"/>
          <w:sz w:val="28"/>
          <w:szCs w:val="28"/>
        </w:rPr>
        <w:t xml:space="preserve"> </w:t>
      </w:r>
      <w:proofErr w:type="spellStart"/>
      <w:r w:rsidRPr="001E0727">
        <w:rPr>
          <w:rFonts w:ascii="Times New Roman" w:hAnsi="Times New Roman" w:cs="Times New Roman"/>
          <w:sz w:val="28"/>
          <w:szCs w:val="28"/>
        </w:rPr>
        <w:t>семіаридній</w:t>
      </w:r>
      <w:proofErr w:type="spellEnd"/>
      <w:r w:rsidRPr="001E0727">
        <w:rPr>
          <w:rFonts w:ascii="Times New Roman" w:hAnsi="Times New Roman" w:cs="Times New Roman"/>
          <w:sz w:val="28"/>
          <w:szCs w:val="28"/>
        </w:rPr>
        <w:t xml:space="preserve"> кліматичній </w:t>
      </w:r>
      <w:proofErr w:type="spellStart"/>
      <w:r w:rsidRPr="001E0727">
        <w:rPr>
          <w:rFonts w:ascii="Times New Roman" w:hAnsi="Times New Roman" w:cs="Times New Roman"/>
          <w:sz w:val="28"/>
          <w:szCs w:val="28"/>
        </w:rPr>
        <w:t>підзоні</w:t>
      </w:r>
      <w:proofErr w:type="spellEnd"/>
      <w:r w:rsidRPr="001E0727">
        <w:rPr>
          <w:rFonts w:ascii="Times New Roman" w:hAnsi="Times New Roman" w:cs="Times New Roman"/>
          <w:sz w:val="28"/>
          <w:szCs w:val="28"/>
        </w:rPr>
        <w:t xml:space="preserve"> і характеризується чітко вираженою зміною пір року. Найдовшим кліматичним сезоном є літо (5,5 місяців), дещо коротша зима (трохи більше 3 місяців), по два місяця припадає на весну та осінь. Літо жарке, зима помірно холодна з частими відлигами та нестійким сніговим покривом. </w:t>
      </w:r>
    </w:p>
    <w:p w:rsidR="00766DB9" w:rsidRPr="001E0727" w:rsidRDefault="00766DB9" w:rsidP="001E0727">
      <w:pPr>
        <w:spacing w:after="0" w:line="360" w:lineRule="auto"/>
        <w:ind w:firstLine="567"/>
        <w:jc w:val="both"/>
        <w:rPr>
          <w:rFonts w:ascii="Times New Roman" w:hAnsi="Times New Roman" w:cs="Times New Roman"/>
          <w:sz w:val="28"/>
          <w:szCs w:val="28"/>
        </w:rPr>
      </w:pPr>
      <w:r w:rsidRPr="001E0727">
        <w:rPr>
          <w:rFonts w:ascii="Times New Roman" w:hAnsi="Times New Roman" w:cs="Times New Roman"/>
          <w:sz w:val="28"/>
          <w:szCs w:val="28"/>
        </w:rPr>
        <w:t>Сумарна соня</w:t>
      </w:r>
      <w:r w:rsidR="006216E6" w:rsidRPr="001E0727">
        <w:rPr>
          <w:rFonts w:ascii="Times New Roman" w:hAnsi="Times New Roman" w:cs="Times New Roman"/>
          <w:sz w:val="28"/>
          <w:szCs w:val="28"/>
        </w:rPr>
        <w:t>чна радіація становить 4600-</w:t>
      </w:r>
      <w:r w:rsidRPr="001E0727">
        <w:rPr>
          <w:rFonts w:ascii="Times New Roman" w:hAnsi="Times New Roman" w:cs="Times New Roman"/>
          <w:sz w:val="28"/>
          <w:szCs w:val="28"/>
        </w:rPr>
        <w:t xml:space="preserve">5050 </w:t>
      </w:r>
      <w:proofErr w:type="spellStart"/>
      <w:r w:rsidRPr="001E0727">
        <w:rPr>
          <w:rFonts w:ascii="Times New Roman" w:hAnsi="Times New Roman" w:cs="Times New Roman"/>
          <w:sz w:val="28"/>
          <w:szCs w:val="28"/>
        </w:rPr>
        <w:t>МДж</w:t>
      </w:r>
      <w:proofErr w:type="spellEnd"/>
      <w:r w:rsidRPr="001E0727">
        <w:rPr>
          <w:rFonts w:ascii="Times New Roman" w:hAnsi="Times New Roman" w:cs="Times New Roman"/>
          <w:sz w:val="28"/>
          <w:szCs w:val="28"/>
        </w:rPr>
        <w:t>/</w:t>
      </w:r>
      <w:proofErr w:type="spellStart"/>
      <w:r w:rsidRPr="001E0727">
        <w:rPr>
          <w:rFonts w:ascii="Times New Roman" w:hAnsi="Times New Roman" w:cs="Times New Roman"/>
          <w:sz w:val="28"/>
          <w:szCs w:val="28"/>
        </w:rPr>
        <w:t>кв.м</w:t>
      </w:r>
      <w:proofErr w:type="spellEnd"/>
      <w:r w:rsidRPr="001E0727">
        <w:rPr>
          <w:rFonts w:ascii="Times New Roman" w:hAnsi="Times New Roman" w:cs="Times New Roman"/>
          <w:sz w:val="28"/>
          <w:szCs w:val="28"/>
        </w:rPr>
        <w:t>/рік. Т</w:t>
      </w:r>
      <w:r w:rsidR="00E07D63" w:rsidRPr="001E0727">
        <w:rPr>
          <w:rFonts w:ascii="Times New Roman" w:hAnsi="Times New Roman" w:cs="Times New Roman"/>
          <w:sz w:val="28"/>
          <w:szCs w:val="28"/>
        </w:rPr>
        <w:t xml:space="preserve">ривалість </w:t>
      </w:r>
      <w:proofErr w:type="spellStart"/>
      <w:r w:rsidR="00E07D63" w:rsidRPr="001E0727">
        <w:rPr>
          <w:rFonts w:ascii="Times New Roman" w:hAnsi="Times New Roman" w:cs="Times New Roman"/>
          <w:sz w:val="28"/>
          <w:szCs w:val="28"/>
        </w:rPr>
        <w:t>безморозного</w:t>
      </w:r>
      <w:proofErr w:type="spellEnd"/>
      <w:r w:rsidR="00E07D63" w:rsidRPr="001E0727">
        <w:rPr>
          <w:rFonts w:ascii="Times New Roman" w:hAnsi="Times New Roman" w:cs="Times New Roman"/>
          <w:sz w:val="28"/>
          <w:szCs w:val="28"/>
        </w:rPr>
        <w:t xml:space="preserve"> періоду –</w:t>
      </w:r>
      <w:r w:rsidRPr="001E0727">
        <w:rPr>
          <w:rFonts w:ascii="Times New Roman" w:hAnsi="Times New Roman" w:cs="Times New Roman"/>
          <w:sz w:val="28"/>
          <w:szCs w:val="28"/>
        </w:rPr>
        <w:t xml:space="preserve"> 165 днів. Середня річна</w:t>
      </w:r>
      <w:r w:rsidR="00E07D63" w:rsidRPr="001E0727">
        <w:rPr>
          <w:rFonts w:ascii="Times New Roman" w:hAnsi="Times New Roman" w:cs="Times New Roman"/>
          <w:sz w:val="28"/>
          <w:szCs w:val="28"/>
        </w:rPr>
        <w:t xml:space="preserve"> температура повітря – плюс 8,8</w:t>
      </w:r>
      <w:r w:rsidRPr="001E0727">
        <w:rPr>
          <w:rFonts w:ascii="Times New Roman" w:hAnsi="Times New Roman" w:cs="Times New Roman"/>
          <w:sz w:val="28"/>
          <w:szCs w:val="28"/>
        </w:rPr>
        <w:t>°С. Абсолютний максимум температ</w:t>
      </w:r>
      <w:r w:rsidR="00E07D63" w:rsidRPr="001E0727">
        <w:rPr>
          <w:rFonts w:ascii="Times New Roman" w:hAnsi="Times New Roman" w:cs="Times New Roman"/>
          <w:sz w:val="28"/>
          <w:szCs w:val="28"/>
        </w:rPr>
        <w:t>ури повітря становить плюс 38,6</w:t>
      </w:r>
      <w:r w:rsidRPr="001E0727">
        <w:rPr>
          <w:rFonts w:ascii="Times New Roman" w:hAnsi="Times New Roman" w:cs="Times New Roman"/>
          <w:sz w:val="28"/>
          <w:szCs w:val="28"/>
        </w:rPr>
        <w:t>°С; абсолютний мінімум – мінус</w:t>
      </w:r>
      <w:r w:rsidR="00E07D63" w:rsidRPr="001E0727">
        <w:rPr>
          <w:rFonts w:ascii="Times New Roman" w:hAnsi="Times New Roman" w:cs="Times New Roman"/>
          <w:sz w:val="28"/>
          <w:szCs w:val="28"/>
        </w:rPr>
        <w:t xml:space="preserve"> 33,2</w:t>
      </w:r>
      <w:r w:rsidR="00C00057">
        <w:rPr>
          <w:rFonts w:ascii="Times New Roman" w:hAnsi="Times New Roman" w:cs="Times New Roman"/>
          <w:sz w:val="28"/>
          <w:szCs w:val="28"/>
        </w:rPr>
        <w:t xml:space="preserve">°С </w:t>
      </w:r>
      <w:r w:rsidR="00C00057">
        <w:rPr>
          <w:color w:val="000000"/>
          <w:sz w:val="28"/>
          <w:szCs w:val="28"/>
        </w:rPr>
        <w:t>[12]</w:t>
      </w:r>
      <w:r w:rsidR="00C00057" w:rsidRPr="001E0727">
        <w:rPr>
          <w:color w:val="000000"/>
          <w:sz w:val="28"/>
          <w:szCs w:val="28"/>
        </w:rPr>
        <w:t>.</w:t>
      </w:r>
    </w:p>
    <w:p w:rsidR="00E06DCF" w:rsidRPr="001E0727" w:rsidRDefault="00E06DCF" w:rsidP="001E0727">
      <w:pPr>
        <w:pStyle w:val="a8"/>
        <w:spacing w:before="0" w:beforeAutospacing="0" w:after="0" w:afterAutospacing="0" w:line="360" w:lineRule="auto"/>
        <w:ind w:firstLine="709"/>
        <w:jc w:val="both"/>
        <w:textAlignment w:val="baseline"/>
        <w:rPr>
          <w:color w:val="000000"/>
          <w:sz w:val="28"/>
          <w:szCs w:val="28"/>
          <w:lang w:val="uk-UA"/>
        </w:rPr>
      </w:pPr>
      <w:r w:rsidRPr="001E0727">
        <w:rPr>
          <w:color w:val="000000"/>
          <w:sz w:val="28"/>
          <w:szCs w:val="28"/>
          <w:lang w:val="uk-UA"/>
        </w:rPr>
        <w:t xml:space="preserve">Середнє альбедо території </w:t>
      </w:r>
      <w:r w:rsidR="005103E0">
        <w:rPr>
          <w:color w:val="000000"/>
          <w:sz w:val="28"/>
          <w:szCs w:val="28"/>
          <w:lang w:val="uk-UA"/>
        </w:rPr>
        <w:t>Криворіжжя</w:t>
      </w:r>
      <w:r w:rsidRPr="001E0727">
        <w:rPr>
          <w:color w:val="000000"/>
          <w:sz w:val="28"/>
          <w:szCs w:val="28"/>
          <w:lang w:val="uk-UA"/>
        </w:rPr>
        <w:t xml:space="preserve"> </w:t>
      </w:r>
      <w:r w:rsidR="005103E0">
        <w:rPr>
          <w:color w:val="000000"/>
          <w:sz w:val="28"/>
          <w:szCs w:val="28"/>
          <w:lang w:val="uk-UA"/>
        </w:rPr>
        <w:t xml:space="preserve">достатньо низьке взимку –35% й </w:t>
      </w:r>
      <w:r w:rsidRPr="001E0727">
        <w:rPr>
          <w:color w:val="000000"/>
          <w:sz w:val="28"/>
          <w:szCs w:val="28"/>
          <w:lang w:val="uk-UA"/>
        </w:rPr>
        <w:t xml:space="preserve"> </w:t>
      </w:r>
      <w:r w:rsidR="005103E0">
        <w:rPr>
          <w:color w:val="000000"/>
          <w:sz w:val="28"/>
          <w:szCs w:val="28"/>
          <w:lang w:val="uk-UA"/>
        </w:rPr>
        <w:t xml:space="preserve">високе </w:t>
      </w:r>
      <w:r w:rsidRPr="001E0727">
        <w:rPr>
          <w:color w:val="000000"/>
          <w:sz w:val="28"/>
          <w:szCs w:val="28"/>
          <w:lang w:val="uk-UA"/>
        </w:rPr>
        <w:t>влі</w:t>
      </w:r>
      <w:r w:rsidR="005103E0">
        <w:rPr>
          <w:color w:val="000000"/>
          <w:sz w:val="28"/>
          <w:szCs w:val="28"/>
          <w:lang w:val="uk-UA"/>
        </w:rPr>
        <w:t xml:space="preserve">тку – 30%. На випаровування </w:t>
      </w:r>
      <w:r w:rsidR="00DF7985">
        <w:rPr>
          <w:color w:val="000000"/>
          <w:sz w:val="28"/>
          <w:szCs w:val="28"/>
          <w:lang w:val="uk-UA"/>
        </w:rPr>
        <w:t xml:space="preserve">витрачається </w:t>
      </w:r>
      <w:r w:rsidR="005103E0">
        <w:rPr>
          <w:color w:val="000000"/>
          <w:sz w:val="28"/>
          <w:szCs w:val="28"/>
          <w:lang w:val="uk-UA"/>
        </w:rPr>
        <w:t>65% сонячної радіації</w:t>
      </w:r>
      <w:r w:rsidR="00C00057">
        <w:rPr>
          <w:color w:val="000000"/>
          <w:sz w:val="28"/>
          <w:szCs w:val="28"/>
          <w:lang w:val="uk-UA"/>
        </w:rPr>
        <w:t xml:space="preserve">, 35% – </w:t>
      </w:r>
      <w:r w:rsidRPr="001E0727">
        <w:rPr>
          <w:color w:val="000000"/>
          <w:sz w:val="28"/>
          <w:szCs w:val="28"/>
          <w:lang w:val="uk-UA"/>
        </w:rPr>
        <w:t>на теплообмін з атмосферою</w:t>
      </w:r>
      <w:r w:rsidR="00C00057">
        <w:rPr>
          <w:color w:val="000000"/>
          <w:sz w:val="28"/>
          <w:szCs w:val="28"/>
          <w:lang w:val="uk-UA"/>
        </w:rPr>
        <w:t xml:space="preserve"> [12]</w:t>
      </w:r>
      <w:r w:rsidRPr="001E0727">
        <w:rPr>
          <w:color w:val="000000"/>
          <w:sz w:val="28"/>
          <w:szCs w:val="28"/>
          <w:lang w:val="uk-UA"/>
        </w:rPr>
        <w:t xml:space="preserve">. </w:t>
      </w:r>
    </w:p>
    <w:p w:rsidR="000510A2" w:rsidRPr="001E0727" w:rsidRDefault="000A085F" w:rsidP="001E0727">
      <w:pPr>
        <w:pStyle w:val="a8"/>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lastRenderedPageBreak/>
        <w:t xml:space="preserve">Середньорічне значення </w:t>
      </w:r>
      <w:r w:rsidR="005E13B3">
        <w:rPr>
          <w:color w:val="000000"/>
          <w:sz w:val="28"/>
          <w:szCs w:val="28"/>
          <w:lang w:val="uk-UA"/>
        </w:rPr>
        <w:t>атмосферного тиску становить</w:t>
      </w:r>
      <w:r w:rsidR="00E06DCF" w:rsidRPr="001E0727">
        <w:rPr>
          <w:color w:val="000000"/>
          <w:sz w:val="28"/>
          <w:szCs w:val="28"/>
          <w:lang w:val="uk-UA"/>
        </w:rPr>
        <w:t xml:space="preserve"> </w:t>
      </w:r>
      <w:smartTag w:uri="urn:schemas-microsoft-com:office:smarttags" w:element="metricconverter">
        <w:smartTagPr>
          <w:attr w:name="ProductID" w:val="753,7 мм"/>
        </w:smartTagPr>
        <w:r w:rsidR="00E06DCF" w:rsidRPr="001E0727">
          <w:rPr>
            <w:color w:val="000000"/>
            <w:sz w:val="28"/>
            <w:szCs w:val="28"/>
            <w:lang w:val="uk-UA"/>
          </w:rPr>
          <w:t>753,7 мм</w:t>
        </w:r>
      </w:smartTag>
      <w:r w:rsidR="00E06DCF" w:rsidRPr="001E0727">
        <w:rPr>
          <w:color w:val="000000"/>
          <w:sz w:val="28"/>
          <w:szCs w:val="28"/>
          <w:lang w:val="uk-UA"/>
        </w:rPr>
        <w:t xml:space="preserve"> </w:t>
      </w:r>
      <w:proofErr w:type="spellStart"/>
      <w:r w:rsidR="00E06DCF" w:rsidRPr="001E0727">
        <w:rPr>
          <w:color w:val="000000"/>
          <w:sz w:val="28"/>
          <w:szCs w:val="28"/>
          <w:lang w:val="uk-UA"/>
        </w:rPr>
        <w:t>рт</w:t>
      </w:r>
      <w:proofErr w:type="spellEnd"/>
      <w:r w:rsidR="00E06DCF" w:rsidRPr="001E0727">
        <w:rPr>
          <w:color w:val="000000"/>
          <w:sz w:val="28"/>
          <w:szCs w:val="28"/>
          <w:lang w:val="uk-UA"/>
        </w:rPr>
        <w:t>. ст., взимку</w:t>
      </w:r>
      <w:r w:rsidR="005E13B3">
        <w:rPr>
          <w:color w:val="000000"/>
          <w:sz w:val="28"/>
          <w:szCs w:val="28"/>
          <w:lang w:val="uk-UA"/>
        </w:rPr>
        <w:t xml:space="preserve"> він трохи більший</w:t>
      </w:r>
      <w:r w:rsidR="00E06DCF" w:rsidRPr="001E0727">
        <w:rPr>
          <w:color w:val="000000"/>
          <w:sz w:val="28"/>
          <w:szCs w:val="28"/>
          <w:lang w:val="uk-UA"/>
        </w:rPr>
        <w:t xml:space="preserve"> – </w:t>
      </w:r>
      <w:smartTag w:uri="urn:schemas-microsoft-com:office:smarttags" w:element="metricconverter">
        <w:smartTagPr>
          <w:attr w:name="ProductID" w:val="788,1 мм"/>
        </w:smartTagPr>
        <w:r w:rsidR="00E06DCF" w:rsidRPr="001E0727">
          <w:rPr>
            <w:color w:val="000000"/>
            <w:sz w:val="28"/>
            <w:szCs w:val="28"/>
            <w:lang w:val="uk-UA"/>
          </w:rPr>
          <w:t>788,1 мм</w:t>
        </w:r>
      </w:smartTag>
      <w:r w:rsidR="00E06DCF" w:rsidRPr="001E0727">
        <w:rPr>
          <w:color w:val="000000"/>
          <w:sz w:val="28"/>
          <w:szCs w:val="28"/>
          <w:lang w:val="uk-UA"/>
        </w:rPr>
        <w:t xml:space="preserve"> </w:t>
      </w:r>
      <w:proofErr w:type="spellStart"/>
      <w:r w:rsidR="00E06DCF" w:rsidRPr="001E0727">
        <w:rPr>
          <w:color w:val="000000"/>
          <w:sz w:val="28"/>
          <w:szCs w:val="28"/>
          <w:lang w:val="uk-UA"/>
        </w:rPr>
        <w:t>рт</w:t>
      </w:r>
      <w:proofErr w:type="spellEnd"/>
      <w:r w:rsidR="00E06DCF" w:rsidRPr="001E0727">
        <w:rPr>
          <w:color w:val="000000"/>
          <w:sz w:val="28"/>
          <w:szCs w:val="28"/>
          <w:lang w:val="uk-UA"/>
        </w:rPr>
        <w:t xml:space="preserve">. ст. </w:t>
      </w:r>
      <w:r w:rsidR="005E13B3">
        <w:rPr>
          <w:color w:val="000000"/>
          <w:sz w:val="28"/>
          <w:szCs w:val="28"/>
          <w:lang w:val="uk-UA"/>
        </w:rPr>
        <w:t>Циркуляція</w:t>
      </w:r>
      <w:r w:rsidR="005E13B3" w:rsidRPr="001E0727">
        <w:rPr>
          <w:color w:val="000000"/>
          <w:sz w:val="28"/>
          <w:szCs w:val="28"/>
          <w:lang w:val="uk-UA"/>
        </w:rPr>
        <w:t xml:space="preserve"> повітряних мас</w:t>
      </w:r>
      <w:r w:rsidR="00321EF3">
        <w:rPr>
          <w:color w:val="000000"/>
          <w:sz w:val="28"/>
          <w:szCs w:val="28"/>
          <w:lang w:val="uk-UA"/>
        </w:rPr>
        <w:t xml:space="preserve"> в </w:t>
      </w:r>
      <w:proofErr w:type="spellStart"/>
      <w:r w:rsidR="00321EF3">
        <w:rPr>
          <w:color w:val="000000"/>
          <w:sz w:val="28"/>
          <w:szCs w:val="28"/>
          <w:lang w:val="uk-UA"/>
        </w:rPr>
        <w:t>Кривбасі</w:t>
      </w:r>
      <w:proofErr w:type="spellEnd"/>
      <w:r w:rsidR="005E13B3" w:rsidRPr="001E0727">
        <w:rPr>
          <w:color w:val="000000"/>
          <w:sz w:val="28"/>
          <w:szCs w:val="28"/>
          <w:lang w:val="uk-UA"/>
        </w:rPr>
        <w:t xml:space="preserve"> </w:t>
      </w:r>
      <w:r w:rsidR="00321EF3">
        <w:rPr>
          <w:color w:val="000000"/>
          <w:sz w:val="28"/>
          <w:szCs w:val="28"/>
          <w:lang w:val="uk-UA"/>
        </w:rPr>
        <w:t>обумовлена такими основними баричними центрами, як</w:t>
      </w:r>
      <w:r w:rsidR="00E06DCF" w:rsidRPr="001E0727">
        <w:rPr>
          <w:color w:val="000000"/>
          <w:sz w:val="28"/>
          <w:szCs w:val="28"/>
          <w:lang w:val="uk-UA"/>
        </w:rPr>
        <w:t xml:space="preserve">: ісландський мінімум з північного-заходу, середземноморська та чорноморська баричні </w:t>
      </w:r>
      <w:r w:rsidR="00850E87">
        <w:rPr>
          <w:color w:val="000000"/>
          <w:sz w:val="28"/>
          <w:szCs w:val="28"/>
          <w:lang w:val="uk-UA"/>
        </w:rPr>
        <w:t>максимуми</w:t>
      </w:r>
      <w:r w:rsidR="00E06DCF" w:rsidRPr="001E0727">
        <w:rPr>
          <w:color w:val="000000"/>
          <w:sz w:val="28"/>
          <w:szCs w:val="28"/>
          <w:lang w:val="uk-UA"/>
        </w:rPr>
        <w:t xml:space="preserve"> з півдня та південного-заходу, західний відріг сибірського максимуму (ан</w:t>
      </w:r>
      <w:r w:rsidR="00850E87">
        <w:rPr>
          <w:color w:val="000000"/>
          <w:sz w:val="28"/>
          <w:szCs w:val="28"/>
          <w:lang w:val="uk-UA"/>
        </w:rPr>
        <w:t>тициклону) взимку зі сходу, азов</w:t>
      </w:r>
      <w:r w:rsidR="00E06DCF" w:rsidRPr="001E0727">
        <w:rPr>
          <w:color w:val="000000"/>
          <w:sz w:val="28"/>
          <w:szCs w:val="28"/>
          <w:lang w:val="uk-UA"/>
        </w:rPr>
        <w:t xml:space="preserve">ський (із заходу) і арктичний (з півночі) максимуми, іранський мінімум – влітку (з південного-сходу і сходу). </w:t>
      </w:r>
      <w:r w:rsidR="00850E87">
        <w:rPr>
          <w:color w:val="000000"/>
          <w:sz w:val="28"/>
          <w:szCs w:val="28"/>
          <w:lang w:val="uk-UA"/>
        </w:rPr>
        <w:t xml:space="preserve">В кожному баричному центрі повітряні маси формуються по різному відповідно властивостей сезонів. Так як </w:t>
      </w:r>
      <w:r w:rsidR="00E06DCF" w:rsidRPr="001E0727">
        <w:rPr>
          <w:color w:val="000000"/>
          <w:sz w:val="28"/>
          <w:szCs w:val="28"/>
          <w:lang w:val="uk-UA"/>
        </w:rPr>
        <w:t>тер</w:t>
      </w:r>
      <w:r w:rsidR="00850E87">
        <w:rPr>
          <w:color w:val="000000"/>
          <w:sz w:val="28"/>
          <w:szCs w:val="28"/>
          <w:lang w:val="uk-UA"/>
        </w:rPr>
        <w:t xml:space="preserve">иторія Криворіжжя розміщена </w:t>
      </w:r>
      <w:r w:rsidR="00E2304C" w:rsidRPr="001E0727">
        <w:rPr>
          <w:color w:val="000000"/>
          <w:sz w:val="28"/>
          <w:szCs w:val="28"/>
          <w:lang w:val="uk-UA"/>
        </w:rPr>
        <w:t xml:space="preserve">на </w:t>
      </w:r>
      <w:r w:rsidR="00E2304C">
        <w:rPr>
          <w:color w:val="000000"/>
          <w:sz w:val="28"/>
          <w:szCs w:val="28"/>
          <w:lang w:val="uk-UA"/>
        </w:rPr>
        <w:t>великій</w:t>
      </w:r>
      <w:r w:rsidR="00E2304C" w:rsidRPr="001E0727">
        <w:rPr>
          <w:color w:val="000000"/>
          <w:sz w:val="28"/>
          <w:szCs w:val="28"/>
          <w:lang w:val="uk-UA"/>
        </w:rPr>
        <w:t xml:space="preserve"> </w:t>
      </w:r>
      <w:r w:rsidR="00E2304C">
        <w:rPr>
          <w:color w:val="000000"/>
          <w:sz w:val="28"/>
          <w:szCs w:val="28"/>
          <w:lang w:val="uk-UA"/>
        </w:rPr>
        <w:t xml:space="preserve">відстані від Атлантичного океану, </w:t>
      </w:r>
      <w:r w:rsidR="00E06DCF" w:rsidRPr="001E0727">
        <w:rPr>
          <w:color w:val="000000"/>
          <w:sz w:val="28"/>
          <w:szCs w:val="28"/>
          <w:lang w:val="uk-UA"/>
        </w:rPr>
        <w:t>то повітряні маси</w:t>
      </w:r>
      <w:r w:rsidR="00E2304C">
        <w:rPr>
          <w:color w:val="000000"/>
          <w:sz w:val="28"/>
          <w:szCs w:val="28"/>
          <w:lang w:val="uk-UA"/>
        </w:rPr>
        <w:t xml:space="preserve">, трансформуючись,  стають </w:t>
      </w:r>
      <w:r w:rsidR="00E06DCF" w:rsidRPr="001E0727">
        <w:rPr>
          <w:color w:val="000000"/>
          <w:sz w:val="28"/>
          <w:szCs w:val="28"/>
          <w:lang w:val="uk-UA"/>
        </w:rPr>
        <w:t>б</w:t>
      </w:r>
      <w:r w:rsidR="00E2304C">
        <w:rPr>
          <w:color w:val="000000"/>
          <w:sz w:val="28"/>
          <w:szCs w:val="28"/>
          <w:lang w:val="uk-UA"/>
        </w:rPr>
        <w:t>ільш сухими і спорожнілими від вологи, а взимку зі сходу – холодними</w:t>
      </w:r>
      <w:r w:rsidR="00E06DCF" w:rsidRPr="001E0727">
        <w:rPr>
          <w:color w:val="000000"/>
          <w:sz w:val="28"/>
          <w:szCs w:val="28"/>
          <w:lang w:val="uk-UA"/>
        </w:rPr>
        <w:t>.</w:t>
      </w:r>
    </w:p>
    <w:p w:rsidR="00E06DCF" w:rsidRPr="001E0727" w:rsidRDefault="00E2304C" w:rsidP="001E0727">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Протягом</w:t>
      </w:r>
      <w:r w:rsidR="00E06DCF" w:rsidRPr="001E0727">
        <w:rPr>
          <w:rFonts w:ascii="Times New Roman" w:hAnsi="Times New Roman" w:cs="Times New Roman"/>
          <w:color w:val="000000"/>
          <w:sz w:val="28"/>
          <w:szCs w:val="28"/>
        </w:rPr>
        <w:t xml:space="preserve"> року сумарна тривалість випадіння опадів </w:t>
      </w:r>
      <w:r>
        <w:rPr>
          <w:rFonts w:ascii="Times New Roman" w:hAnsi="Times New Roman" w:cs="Times New Roman"/>
          <w:color w:val="000000"/>
          <w:sz w:val="28"/>
          <w:szCs w:val="28"/>
        </w:rPr>
        <w:t xml:space="preserve">становить </w:t>
      </w:r>
      <w:r w:rsidR="00E06DCF" w:rsidRPr="001E0727">
        <w:rPr>
          <w:rFonts w:ascii="Times New Roman" w:hAnsi="Times New Roman" w:cs="Times New Roman"/>
          <w:color w:val="000000"/>
          <w:sz w:val="28"/>
          <w:szCs w:val="28"/>
        </w:rPr>
        <w:t xml:space="preserve">730 годин. </w:t>
      </w:r>
      <w:r w:rsidR="000C2064" w:rsidRPr="001E0727">
        <w:rPr>
          <w:rFonts w:ascii="Times New Roman" w:hAnsi="Times New Roman" w:cs="Times New Roman"/>
          <w:sz w:val="28"/>
          <w:szCs w:val="28"/>
        </w:rPr>
        <w:t>Середньорічна кількість опадів становить 475 мм. Найбільша кількість опадів випадає в травні-липні з</w:t>
      </w:r>
      <w:r w:rsidR="0094498D">
        <w:rPr>
          <w:rFonts w:ascii="Times New Roman" w:hAnsi="Times New Roman" w:cs="Times New Roman"/>
          <w:sz w:val="28"/>
          <w:szCs w:val="28"/>
        </w:rPr>
        <w:t xml:space="preserve"> максимальною кількістю </w:t>
      </w:r>
      <w:r>
        <w:rPr>
          <w:rFonts w:ascii="Times New Roman" w:hAnsi="Times New Roman" w:cs="Times New Roman"/>
          <w:sz w:val="28"/>
          <w:szCs w:val="28"/>
        </w:rPr>
        <w:t>в червні, найменше –</w:t>
      </w:r>
      <w:r w:rsidR="000C2064" w:rsidRPr="001E0727">
        <w:rPr>
          <w:rFonts w:ascii="Times New Roman" w:hAnsi="Times New Roman" w:cs="Times New Roman"/>
          <w:sz w:val="28"/>
          <w:szCs w:val="28"/>
        </w:rPr>
        <w:t xml:space="preserve"> в лютому-березні і у вересні-жовтні. </w:t>
      </w:r>
      <w:r w:rsidR="0094498D">
        <w:rPr>
          <w:rFonts w:ascii="Times New Roman" w:hAnsi="Times New Roman" w:cs="Times New Roman"/>
          <w:sz w:val="28"/>
          <w:szCs w:val="28"/>
        </w:rPr>
        <w:t xml:space="preserve">Досліджено, що в останні десятиліття кожні </w:t>
      </w:r>
      <w:r w:rsidR="0094498D" w:rsidRPr="001E0727">
        <w:rPr>
          <w:rFonts w:ascii="Times New Roman" w:hAnsi="Times New Roman" w:cs="Times New Roman"/>
          <w:color w:val="000000"/>
          <w:sz w:val="28"/>
          <w:szCs w:val="28"/>
        </w:rPr>
        <w:t xml:space="preserve">3-4 роки </w:t>
      </w:r>
      <w:r w:rsidR="0094498D">
        <w:rPr>
          <w:rFonts w:ascii="Times New Roman" w:hAnsi="Times New Roman" w:cs="Times New Roman"/>
          <w:color w:val="000000"/>
          <w:sz w:val="28"/>
          <w:szCs w:val="28"/>
        </w:rPr>
        <w:t>є посушливими, а с</w:t>
      </w:r>
      <w:r w:rsidR="00E06DCF" w:rsidRPr="001E0727">
        <w:rPr>
          <w:rFonts w:ascii="Times New Roman" w:hAnsi="Times New Roman" w:cs="Times New Roman"/>
          <w:color w:val="000000"/>
          <w:sz w:val="28"/>
          <w:szCs w:val="28"/>
        </w:rPr>
        <w:t>ильні посухи бувають 1 раз на 5-10 років, коли за період</w:t>
      </w:r>
      <w:r w:rsidR="0094498D">
        <w:rPr>
          <w:rFonts w:ascii="Times New Roman" w:hAnsi="Times New Roman" w:cs="Times New Roman"/>
          <w:color w:val="000000"/>
          <w:sz w:val="28"/>
          <w:szCs w:val="28"/>
        </w:rPr>
        <w:t xml:space="preserve"> вегетації випадає лише</w:t>
      </w:r>
      <w:r w:rsidR="00E06DCF" w:rsidRPr="001E0727">
        <w:rPr>
          <w:rFonts w:ascii="Times New Roman" w:hAnsi="Times New Roman" w:cs="Times New Roman"/>
          <w:color w:val="000000"/>
          <w:sz w:val="28"/>
          <w:szCs w:val="28"/>
        </w:rPr>
        <w:t xml:space="preserve"> 100-</w:t>
      </w:r>
      <w:smartTag w:uri="urn:schemas-microsoft-com:office:smarttags" w:element="metricconverter">
        <w:smartTagPr>
          <w:attr w:name="ProductID" w:val="150 мм"/>
        </w:smartTagPr>
        <w:r w:rsidR="00E06DCF" w:rsidRPr="001E0727">
          <w:rPr>
            <w:rFonts w:ascii="Times New Roman" w:hAnsi="Times New Roman" w:cs="Times New Roman"/>
            <w:color w:val="000000"/>
            <w:sz w:val="28"/>
            <w:szCs w:val="28"/>
          </w:rPr>
          <w:t>150 мм</w:t>
        </w:r>
      </w:smartTag>
      <w:r w:rsidR="00E06DCF" w:rsidRPr="001E0727">
        <w:rPr>
          <w:rFonts w:ascii="Times New Roman" w:hAnsi="Times New Roman" w:cs="Times New Roman"/>
          <w:color w:val="000000"/>
          <w:sz w:val="28"/>
          <w:szCs w:val="28"/>
        </w:rPr>
        <w:t xml:space="preserve"> опадів. </w:t>
      </w:r>
      <w:r w:rsidR="00685857">
        <w:rPr>
          <w:rFonts w:ascii="Times New Roman" w:hAnsi="Times New Roman" w:cs="Times New Roman"/>
          <w:color w:val="000000"/>
          <w:sz w:val="28"/>
          <w:szCs w:val="28"/>
        </w:rPr>
        <w:t>По</w:t>
      </w:r>
      <w:r w:rsidR="0094498D">
        <w:rPr>
          <w:rFonts w:ascii="Times New Roman" w:hAnsi="Times New Roman" w:cs="Times New Roman"/>
          <w:color w:val="000000"/>
          <w:sz w:val="28"/>
          <w:szCs w:val="28"/>
        </w:rPr>
        <w:t xml:space="preserve"> коефіцієнт</w:t>
      </w:r>
      <w:r w:rsidR="00685857">
        <w:rPr>
          <w:rFonts w:ascii="Times New Roman" w:hAnsi="Times New Roman" w:cs="Times New Roman"/>
          <w:color w:val="000000"/>
          <w:sz w:val="28"/>
          <w:szCs w:val="28"/>
        </w:rPr>
        <w:t>у</w:t>
      </w:r>
      <w:r w:rsidR="0094498D">
        <w:rPr>
          <w:rFonts w:ascii="Times New Roman" w:hAnsi="Times New Roman" w:cs="Times New Roman"/>
          <w:color w:val="000000"/>
          <w:sz w:val="28"/>
          <w:szCs w:val="28"/>
        </w:rPr>
        <w:t xml:space="preserve"> зволоження за М.</w:t>
      </w:r>
      <w:r w:rsidR="00685857">
        <w:rPr>
          <w:rFonts w:ascii="Times New Roman" w:hAnsi="Times New Roman" w:cs="Times New Roman"/>
          <w:color w:val="000000"/>
          <w:sz w:val="28"/>
          <w:szCs w:val="28"/>
        </w:rPr>
        <w:t>М. Івановим (0,53)</w:t>
      </w:r>
      <w:r w:rsidR="00E06DCF" w:rsidRPr="001E0727">
        <w:rPr>
          <w:rFonts w:ascii="Times New Roman" w:hAnsi="Times New Roman" w:cs="Times New Roman"/>
          <w:color w:val="000000"/>
          <w:sz w:val="28"/>
          <w:szCs w:val="28"/>
        </w:rPr>
        <w:t xml:space="preserve"> </w:t>
      </w:r>
      <w:proofErr w:type="spellStart"/>
      <w:r w:rsidR="00685857">
        <w:rPr>
          <w:rFonts w:ascii="Times New Roman" w:hAnsi="Times New Roman" w:cs="Times New Roman"/>
          <w:color w:val="000000"/>
          <w:sz w:val="28"/>
          <w:szCs w:val="28"/>
        </w:rPr>
        <w:t>Кривбас</w:t>
      </w:r>
      <w:proofErr w:type="spellEnd"/>
      <w:r w:rsidR="00685857">
        <w:rPr>
          <w:rFonts w:ascii="Times New Roman" w:hAnsi="Times New Roman" w:cs="Times New Roman"/>
          <w:color w:val="000000"/>
          <w:sz w:val="28"/>
          <w:szCs w:val="28"/>
        </w:rPr>
        <w:t xml:space="preserve"> відноситься до територій</w:t>
      </w:r>
      <w:r w:rsidR="00E06DCF" w:rsidRPr="001E0727">
        <w:rPr>
          <w:rFonts w:ascii="Times New Roman" w:hAnsi="Times New Roman" w:cs="Times New Roman"/>
          <w:color w:val="000000"/>
          <w:sz w:val="28"/>
          <w:szCs w:val="28"/>
        </w:rPr>
        <w:t xml:space="preserve"> з недостатнім і нестійким зволоженням. </w:t>
      </w:r>
      <w:r w:rsidR="00685857">
        <w:rPr>
          <w:rFonts w:ascii="Times New Roman" w:hAnsi="Times New Roman" w:cs="Times New Roman"/>
          <w:color w:val="000000"/>
          <w:sz w:val="28"/>
          <w:szCs w:val="28"/>
        </w:rPr>
        <w:t xml:space="preserve">Літні місяці характеризуються </w:t>
      </w:r>
      <w:r w:rsidR="00E06DCF" w:rsidRPr="001E0727">
        <w:rPr>
          <w:rFonts w:ascii="Times New Roman" w:hAnsi="Times New Roman" w:cs="Times New Roman"/>
          <w:color w:val="000000"/>
          <w:sz w:val="28"/>
          <w:szCs w:val="28"/>
        </w:rPr>
        <w:t>дефіцитом</w:t>
      </w:r>
      <w:r w:rsidR="00685857">
        <w:rPr>
          <w:rFonts w:ascii="Times New Roman" w:hAnsi="Times New Roman" w:cs="Times New Roman"/>
          <w:color w:val="000000"/>
          <w:sz w:val="28"/>
          <w:szCs w:val="28"/>
        </w:rPr>
        <w:t xml:space="preserve"> зволоження. Дощі </w:t>
      </w:r>
      <w:r w:rsidR="00E06DCF" w:rsidRPr="001E0727">
        <w:rPr>
          <w:rFonts w:ascii="Times New Roman" w:hAnsi="Times New Roman" w:cs="Times New Roman"/>
          <w:color w:val="000000"/>
          <w:sz w:val="28"/>
          <w:szCs w:val="28"/>
        </w:rPr>
        <w:t xml:space="preserve">в теплий період року випадають </w:t>
      </w:r>
      <w:r w:rsidR="00685857">
        <w:rPr>
          <w:rFonts w:ascii="Times New Roman" w:hAnsi="Times New Roman" w:cs="Times New Roman"/>
          <w:color w:val="000000"/>
          <w:sz w:val="28"/>
          <w:szCs w:val="28"/>
        </w:rPr>
        <w:t>здебільшого у вигляді злив, в середньому</w:t>
      </w:r>
      <w:r w:rsidR="00B278B9">
        <w:rPr>
          <w:rFonts w:ascii="Times New Roman" w:hAnsi="Times New Roman" w:cs="Times New Roman"/>
          <w:color w:val="000000"/>
          <w:sz w:val="28"/>
          <w:szCs w:val="28"/>
        </w:rPr>
        <w:t xml:space="preserve"> число днів зі зливами </w:t>
      </w:r>
      <w:r w:rsidR="00B278B9" w:rsidRPr="001E0727">
        <w:rPr>
          <w:rFonts w:ascii="Times New Roman" w:hAnsi="Times New Roman" w:cs="Times New Roman"/>
          <w:color w:val="000000"/>
          <w:sz w:val="28"/>
          <w:szCs w:val="28"/>
        </w:rPr>
        <w:t xml:space="preserve">за вегетаційний </w:t>
      </w:r>
      <w:r w:rsidR="00B278B9">
        <w:rPr>
          <w:rFonts w:ascii="Times New Roman" w:hAnsi="Times New Roman" w:cs="Times New Roman"/>
          <w:color w:val="000000"/>
          <w:sz w:val="28"/>
          <w:szCs w:val="28"/>
        </w:rPr>
        <w:t>період становить</w:t>
      </w:r>
      <w:r w:rsidR="00E06DCF" w:rsidRPr="001E0727">
        <w:rPr>
          <w:rFonts w:ascii="Times New Roman" w:hAnsi="Times New Roman" w:cs="Times New Roman"/>
          <w:color w:val="000000"/>
          <w:sz w:val="28"/>
          <w:szCs w:val="28"/>
        </w:rPr>
        <w:t xml:space="preserve"> </w:t>
      </w:r>
      <w:r w:rsidR="00685857">
        <w:rPr>
          <w:rFonts w:ascii="Times New Roman" w:hAnsi="Times New Roman" w:cs="Times New Roman"/>
          <w:color w:val="000000"/>
          <w:sz w:val="28"/>
          <w:szCs w:val="28"/>
        </w:rPr>
        <w:t>29</w:t>
      </w:r>
      <w:r w:rsidR="00E06DCF" w:rsidRPr="001E0727">
        <w:rPr>
          <w:rFonts w:ascii="Times New Roman" w:hAnsi="Times New Roman" w:cs="Times New Roman"/>
          <w:color w:val="000000"/>
          <w:sz w:val="28"/>
          <w:szCs w:val="28"/>
        </w:rPr>
        <w:t xml:space="preserve">. </w:t>
      </w:r>
    </w:p>
    <w:p w:rsidR="003C52F6" w:rsidRPr="001E0727" w:rsidRDefault="00685857" w:rsidP="001E07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Формування вітрового</w:t>
      </w:r>
      <w:r w:rsidR="00766DB9" w:rsidRPr="001E0727">
        <w:rPr>
          <w:rFonts w:ascii="Times New Roman" w:hAnsi="Times New Roman" w:cs="Times New Roman"/>
          <w:sz w:val="28"/>
          <w:szCs w:val="28"/>
        </w:rPr>
        <w:t xml:space="preserve"> режим</w:t>
      </w:r>
      <w:r>
        <w:rPr>
          <w:rFonts w:ascii="Times New Roman" w:hAnsi="Times New Roman" w:cs="Times New Roman"/>
          <w:sz w:val="28"/>
          <w:szCs w:val="28"/>
        </w:rPr>
        <w:t>у</w:t>
      </w:r>
      <w:r w:rsidR="00766DB9" w:rsidRPr="001E0727">
        <w:rPr>
          <w:rFonts w:ascii="Times New Roman" w:hAnsi="Times New Roman" w:cs="Times New Roman"/>
          <w:sz w:val="28"/>
          <w:szCs w:val="28"/>
        </w:rPr>
        <w:t xml:space="preserve"> </w:t>
      </w:r>
      <w:r>
        <w:rPr>
          <w:rFonts w:ascii="Times New Roman" w:hAnsi="Times New Roman" w:cs="Times New Roman"/>
          <w:sz w:val="28"/>
          <w:szCs w:val="28"/>
        </w:rPr>
        <w:t>регіону</w:t>
      </w:r>
      <w:r w:rsidR="00766DB9" w:rsidRPr="001E0727">
        <w:rPr>
          <w:rFonts w:ascii="Times New Roman" w:hAnsi="Times New Roman" w:cs="Times New Roman"/>
          <w:sz w:val="28"/>
          <w:szCs w:val="28"/>
        </w:rPr>
        <w:t xml:space="preserve"> </w:t>
      </w:r>
      <w:r>
        <w:rPr>
          <w:rFonts w:ascii="Times New Roman" w:hAnsi="Times New Roman" w:cs="Times New Roman"/>
          <w:sz w:val="28"/>
          <w:szCs w:val="28"/>
        </w:rPr>
        <w:t xml:space="preserve">відбувається </w:t>
      </w:r>
      <w:r w:rsidR="00766DB9" w:rsidRPr="001E0727">
        <w:rPr>
          <w:rFonts w:ascii="Times New Roman" w:hAnsi="Times New Roman" w:cs="Times New Roman"/>
          <w:sz w:val="28"/>
          <w:szCs w:val="28"/>
        </w:rPr>
        <w:t>під впливом циркуляційних процесів і</w:t>
      </w:r>
      <w:r w:rsidR="00090411">
        <w:rPr>
          <w:rFonts w:ascii="Times New Roman" w:hAnsi="Times New Roman" w:cs="Times New Roman"/>
          <w:sz w:val="28"/>
          <w:szCs w:val="28"/>
        </w:rPr>
        <w:t xml:space="preserve"> особливостей рельєфу. У</w:t>
      </w:r>
      <w:r w:rsidR="00766DB9" w:rsidRPr="001E0727">
        <w:rPr>
          <w:rFonts w:ascii="Times New Roman" w:hAnsi="Times New Roman" w:cs="Times New Roman"/>
          <w:sz w:val="28"/>
          <w:szCs w:val="28"/>
        </w:rPr>
        <w:t xml:space="preserve"> холодний період року </w:t>
      </w:r>
      <w:r w:rsidR="00090411">
        <w:rPr>
          <w:rFonts w:ascii="Times New Roman" w:hAnsi="Times New Roman" w:cs="Times New Roman"/>
          <w:sz w:val="28"/>
          <w:szCs w:val="28"/>
        </w:rPr>
        <w:t>найбільше переважають</w:t>
      </w:r>
      <w:r w:rsidR="00766DB9" w:rsidRPr="001E0727">
        <w:rPr>
          <w:rFonts w:ascii="Times New Roman" w:hAnsi="Times New Roman" w:cs="Times New Roman"/>
          <w:sz w:val="28"/>
          <w:szCs w:val="28"/>
        </w:rPr>
        <w:t xml:space="preserve"> вітри східного і північно-схід</w:t>
      </w:r>
      <w:r w:rsidR="00090411">
        <w:rPr>
          <w:rFonts w:ascii="Times New Roman" w:hAnsi="Times New Roman" w:cs="Times New Roman"/>
          <w:sz w:val="28"/>
          <w:szCs w:val="28"/>
        </w:rPr>
        <w:t>ного напрямів, в теплий період –</w:t>
      </w:r>
      <w:r w:rsidR="00766DB9" w:rsidRPr="001E0727">
        <w:rPr>
          <w:rFonts w:ascii="Times New Roman" w:hAnsi="Times New Roman" w:cs="Times New Roman"/>
          <w:sz w:val="28"/>
          <w:szCs w:val="28"/>
        </w:rPr>
        <w:t xml:space="preserve"> північного.</w:t>
      </w:r>
      <w:r w:rsidR="00E06DCF" w:rsidRPr="001E0727">
        <w:rPr>
          <w:rFonts w:ascii="Times New Roman" w:hAnsi="Times New Roman" w:cs="Times New Roman"/>
          <w:color w:val="000000"/>
          <w:sz w:val="28"/>
          <w:szCs w:val="28"/>
        </w:rPr>
        <w:t xml:space="preserve"> Штилі найчастіше </w:t>
      </w:r>
      <w:r w:rsidR="00B278B9" w:rsidRPr="001E0727">
        <w:rPr>
          <w:rFonts w:ascii="Times New Roman" w:hAnsi="Times New Roman" w:cs="Times New Roman"/>
          <w:color w:val="000000"/>
          <w:sz w:val="28"/>
          <w:szCs w:val="28"/>
        </w:rPr>
        <w:t xml:space="preserve">спостерігаються </w:t>
      </w:r>
      <w:r w:rsidR="00090411" w:rsidRPr="001E0727">
        <w:rPr>
          <w:rFonts w:ascii="Times New Roman" w:hAnsi="Times New Roman" w:cs="Times New Roman"/>
          <w:color w:val="000000"/>
          <w:sz w:val="28"/>
          <w:szCs w:val="28"/>
        </w:rPr>
        <w:t xml:space="preserve">влітку </w:t>
      </w:r>
      <w:r w:rsidR="00B81CFD">
        <w:rPr>
          <w:rFonts w:ascii="Times New Roman" w:hAnsi="Times New Roman" w:cs="Times New Roman"/>
          <w:color w:val="000000"/>
          <w:sz w:val="28"/>
          <w:szCs w:val="28"/>
        </w:rPr>
        <w:t>та в ранню осінь</w:t>
      </w:r>
      <w:r w:rsidR="00E06DCF" w:rsidRPr="001E0727">
        <w:rPr>
          <w:rFonts w:ascii="Times New Roman" w:hAnsi="Times New Roman" w:cs="Times New Roman"/>
          <w:color w:val="000000"/>
          <w:sz w:val="28"/>
          <w:szCs w:val="28"/>
        </w:rPr>
        <w:t>.</w:t>
      </w:r>
      <w:r w:rsidR="00766DB9" w:rsidRPr="001E0727">
        <w:rPr>
          <w:rFonts w:ascii="Times New Roman" w:hAnsi="Times New Roman" w:cs="Times New Roman"/>
          <w:sz w:val="28"/>
          <w:szCs w:val="28"/>
        </w:rPr>
        <w:t xml:space="preserve"> Середньорічна швидкість вітру – 5 м/с. </w:t>
      </w:r>
      <w:r w:rsidR="00090411">
        <w:rPr>
          <w:rFonts w:ascii="Times New Roman" w:hAnsi="Times New Roman" w:cs="Times New Roman"/>
          <w:color w:val="000000"/>
          <w:sz w:val="28"/>
          <w:szCs w:val="28"/>
        </w:rPr>
        <w:t>Потужні вітрові потоки (понад 15 м/с</w:t>
      </w:r>
      <w:r w:rsidR="00E06DCF" w:rsidRPr="001E0727">
        <w:rPr>
          <w:rFonts w:ascii="Times New Roman" w:hAnsi="Times New Roman" w:cs="Times New Roman"/>
          <w:color w:val="000000"/>
          <w:sz w:val="28"/>
          <w:szCs w:val="28"/>
        </w:rPr>
        <w:t xml:space="preserve">) </w:t>
      </w:r>
      <w:r w:rsidR="00EE3646">
        <w:rPr>
          <w:rFonts w:ascii="Times New Roman" w:hAnsi="Times New Roman" w:cs="Times New Roman"/>
          <w:color w:val="000000"/>
          <w:sz w:val="28"/>
          <w:szCs w:val="28"/>
        </w:rPr>
        <w:t>спостерігаються приблизно</w:t>
      </w:r>
      <w:r w:rsidR="00090411">
        <w:rPr>
          <w:rFonts w:ascii="Times New Roman" w:hAnsi="Times New Roman" w:cs="Times New Roman"/>
          <w:color w:val="000000"/>
          <w:sz w:val="28"/>
          <w:szCs w:val="28"/>
        </w:rPr>
        <w:t xml:space="preserve"> 29 днів на рік. Влітку</w:t>
      </w:r>
      <w:r w:rsidR="00E06DCF" w:rsidRPr="001E0727">
        <w:rPr>
          <w:rFonts w:ascii="Times New Roman" w:hAnsi="Times New Roman" w:cs="Times New Roman"/>
          <w:color w:val="000000"/>
          <w:sz w:val="28"/>
          <w:szCs w:val="28"/>
        </w:rPr>
        <w:t xml:space="preserve"> часто </w:t>
      </w:r>
      <w:r w:rsidR="00B278B9">
        <w:rPr>
          <w:rFonts w:ascii="Times New Roman" w:hAnsi="Times New Roman" w:cs="Times New Roman"/>
          <w:color w:val="000000"/>
          <w:sz w:val="28"/>
          <w:szCs w:val="28"/>
        </w:rPr>
        <w:t>трапляються</w:t>
      </w:r>
      <w:r w:rsidR="00E06DCF" w:rsidRPr="001E0727">
        <w:rPr>
          <w:rFonts w:ascii="Times New Roman" w:hAnsi="Times New Roman" w:cs="Times New Roman"/>
          <w:color w:val="000000"/>
          <w:sz w:val="28"/>
          <w:szCs w:val="28"/>
        </w:rPr>
        <w:t xml:space="preserve"> суховії </w:t>
      </w:r>
      <w:r w:rsidR="00B278B9">
        <w:rPr>
          <w:rFonts w:ascii="Times New Roman" w:hAnsi="Times New Roman" w:cs="Times New Roman"/>
          <w:color w:val="000000"/>
          <w:sz w:val="28"/>
          <w:szCs w:val="28"/>
        </w:rPr>
        <w:t xml:space="preserve">зі швидкістю вітру </w:t>
      </w:r>
      <w:r w:rsidR="00056957">
        <w:rPr>
          <w:rFonts w:ascii="Times New Roman" w:hAnsi="Times New Roman" w:cs="Times New Roman"/>
          <w:color w:val="000000"/>
          <w:sz w:val="28"/>
          <w:szCs w:val="28"/>
        </w:rPr>
        <w:t>більше 5,7 м/с</w:t>
      </w:r>
      <w:r w:rsidR="00E06DCF" w:rsidRPr="001E0727">
        <w:rPr>
          <w:rFonts w:ascii="Times New Roman" w:hAnsi="Times New Roman" w:cs="Times New Roman"/>
          <w:color w:val="000000"/>
          <w:sz w:val="28"/>
          <w:szCs w:val="28"/>
        </w:rPr>
        <w:t xml:space="preserve"> при дуже низькій відносній вологості повітря – 25-30%. </w:t>
      </w:r>
      <w:r w:rsidR="00B278B9">
        <w:rPr>
          <w:rFonts w:ascii="Times New Roman" w:hAnsi="Times New Roman" w:cs="Times New Roman"/>
          <w:color w:val="000000"/>
          <w:sz w:val="28"/>
          <w:szCs w:val="28"/>
        </w:rPr>
        <w:t xml:space="preserve">В середньому вони їх буває від 15 до </w:t>
      </w:r>
      <w:r w:rsidR="00B278B9" w:rsidRPr="001E0727">
        <w:rPr>
          <w:rFonts w:ascii="Times New Roman" w:hAnsi="Times New Roman" w:cs="Times New Roman"/>
          <w:color w:val="000000"/>
          <w:sz w:val="28"/>
          <w:szCs w:val="28"/>
        </w:rPr>
        <w:t xml:space="preserve">20 </w:t>
      </w:r>
      <w:r w:rsidR="00B278B9">
        <w:rPr>
          <w:rFonts w:ascii="Times New Roman" w:hAnsi="Times New Roman" w:cs="Times New Roman"/>
          <w:color w:val="000000"/>
          <w:sz w:val="28"/>
          <w:szCs w:val="28"/>
        </w:rPr>
        <w:t xml:space="preserve">днів </w:t>
      </w:r>
      <w:r w:rsidR="00B278B9" w:rsidRPr="001E0727">
        <w:rPr>
          <w:rFonts w:ascii="Times New Roman" w:hAnsi="Times New Roman" w:cs="Times New Roman"/>
          <w:color w:val="000000"/>
          <w:sz w:val="28"/>
          <w:szCs w:val="28"/>
        </w:rPr>
        <w:t>на рік</w:t>
      </w:r>
      <w:r w:rsidR="00B278B9">
        <w:rPr>
          <w:rFonts w:ascii="Times New Roman" w:hAnsi="Times New Roman" w:cs="Times New Roman"/>
          <w:color w:val="000000"/>
          <w:sz w:val="28"/>
          <w:szCs w:val="28"/>
        </w:rPr>
        <w:t xml:space="preserve"> з середньою тривалістю 4,4 днів. Формування суховіїв</w:t>
      </w:r>
      <w:r w:rsidR="00C06F90">
        <w:rPr>
          <w:rFonts w:ascii="Times New Roman" w:hAnsi="Times New Roman" w:cs="Times New Roman"/>
          <w:color w:val="000000"/>
          <w:sz w:val="28"/>
          <w:szCs w:val="28"/>
        </w:rPr>
        <w:t xml:space="preserve"> відбувається </w:t>
      </w:r>
      <w:r w:rsidR="00E06DCF" w:rsidRPr="001E0727">
        <w:rPr>
          <w:rFonts w:ascii="Times New Roman" w:hAnsi="Times New Roman" w:cs="Times New Roman"/>
          <w:color w:val="000000"/>
          <w:sz w:val="28"/>
          <w:szCs w:val="28"/>
        </w:rPr>
        <w:t>н</w:t>
      </w:r>
      <w:r w:rsidR="00C06F90">
        <w:rPr>
          <w:rFonts w:ascii="Times New Roman" w:hAnsi="Times New Roman" w:cs="Times New Roman"/>
          <w:color w:val="000000"/>
          <w:sz w:val="28"/>
          <w:szCs w:val="28"/>
        </w:rPr>
        <w:t xml:space="preserve">авесні – початку літа, під впливом </w:t>
      </w:r>
      <w:r w:rsidR="00E06DCF" w:rsidRPr="001E0727">
        <w:rPr>
          <w:rFonts w:ascii="Times New Roman" w:hAnsi="Times New Roman" w:cs="Times New Roman"/>
          <w:color w:val="000000"/>
          <w:sz w:val="28"/>
          <w:szCs w:val="28"/>
        </w:rPr>
        <w:t xml:space="preserve">трансформації сухих арктичних повітряних мас над просторами </w:t>
      </w:r>
      <w:r w:rsidR="00C06F90">
        <w:rPr>
          <w:rFonts w:ascii="Times New Roman" w:hAnsi="Times New Roman" w:cs="Times New Roman"/>
          <w:color w:val="000000"/>
          <w:sz w:val="28"/>
          <w:szCs w:val="28"/>
        </w:rPr>
        <w:lastRenderedPageBreak/>
        <w:t>Середньої Азії та Заволжя</w:t>
      </w:r>
      <w:r w:rsidR="00E06DCF" w:rsidRPr="001E0727">
        <w:rPr>
          <w:rFonts w:ascii="Times New Roman" w:hAnsi="Times New Roman" w:cs="Times New Roman"/>
          <w:color w:val="000000"/>
          <w:sz w:val="28"/>
          <w:szCs w:val="28"/>
        </w:rPr>
        <w:t xml:space="preserve">. </w:t>
      </w:r>
      <w:r w:rsidR="00C06F90">
        <w:rPr>
          <w:rFonts w:ascii="Times New Roman" w:hAnsi="Times New Roman" w:cs="Times New Roman"/>
          <w:color w:val="000000"/>
          <w:sz w:val="28"/>
          <w:szCs w:val="28"/>
        </w:rPr>
        <w:t xml:space="preserve">В </w:t>
      </w:r>
      <w:r w:rsidR="00C06F90">
        <w:rPr>
          <w:rFonts w:ascii="Times New Roman" w:hAnsi="Times New Roman" w:cs="Times New Roman"/>
          <w:sz w:val="28"/>
          <w:szCs w:val="28"/>
        </w:rPr>
        <w:t>таблиці</w:t>
      </w:r>
      <w:r w:rsidR="00C06F90" w:rsidRPr="001E0727">
        <w:rPr>
          <w:rFonts w:ascii="Times New Roman" w:hAnsi="Times New Roman" w:cs="Times New Roman"/>
          <w:sz w:val="28"/>
          <w:szCs w:val="28"/>
        </w:rPr>
        <w:t xml:space="preserve"> 2.</w:t>
      </w:r>
      <w:r w:rsidR="00C06F90">
        <w:rPr>
          <w:rFonts w:ascii="Times New Roman" w:hAnsi="Times New Roman" w:cs="Times New Roman"/>
          <w:sz w:val="28"/>
          <w:szCs w:val="28"/>
        </w:rPr>
        <w:t>1 приведені к</w:t>
      </w:r>
      <w:r w:rsidR="00766DB9" w:rsidRPr="001E0727">
        <w:rPr>
          <w:rFonts w:ascii="Times New Roman" w:hAnsi="Times New Roman" w:cs="Times New Roman"/>
          <w:sz w:val="28"/>
          <w:szCs w:val="28"/>
        </w:rPr>
        <w:t xml:space="preserve">ліматичні характеристики і коефіцієнти, які визначають умови розсіювання забруднюючих речовин в атмосферному повітрі в районі </w:t>
      </w:r>
      <w:r w:rsidR="00C06F90">
        <w:rPr>
          <w:rFonts w:ascii="Times New Roman" w:hAnsi="Times New Roman" w:cs="Times New Roman"/>
          <w:sz w:val="28"/>
          <w:szCs w:val="28"/>
        </w:rPr>
        <w:t>розміщення</w:t>
      </w:r>
      <w:r w:rsidR="007811B4" w:rsidRPr="001E0727">
        <w:rPr>
          <w:rFonts w:ascii="Times New Roman" w:hAnsi="Times New Roman" w:cs="Times New Roman"/>
          <w:sz w:val="28"/>
          <w:szCs w:val="28"/>
        </w:rPr>
        <w:t xml:space="preserve"> </w:t>
      </w:r>
      <w:r w:rsidR="00C06F90">
        <w:rPr>
          <w:rFonts w:ascii="Times New Roman" w:hAnsi="Times New Roman" w:cs="Times New Roman"/>
          <w:sz w:val="28"/>
          <w:szCs w:val="28"/>
        </w:rPr>
        <w:t>комбінату.</w:t>
      </w:r>
    </w:p>
    <w:p w:rsidR="00766DB9" w:rsidRPr="001711B3" w:rsidRDefault="00766DB9"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Таблиця </w:t>
      </w:r>
      <w:r w:rsidR="00BC23A4" w:rsidRPr="001711B3">
        <w:rPr>
          <w:rFonts w:ascii="Times New Roman" w:hAnsi="Times New Roman" w:cs="Times New Roman"/>
          <w:sz w:val="28"/>
          <w:szCs w:val="28"/>
        </w:rPr>
        <w:t>2</w:t>
      </w:r>
      <w:r w:rsidR="00BE6645" w:rsidRPr="001711B3">
        <w:rPr>
          <w:rFonts w:ascii="Times New Roman" w:hAnsi="Times New Roman" w:cs="Times New Roman"/>
          <w:sz w:val="28"/>
          <w:szCs w:val="28"/>
        </w:rPr>
        <w:t>.1.</w:t>
      </w:r>
      <w:r w:rsidRPr="001711B3">
        <w:rPr>
          <w:rFonts w:ascii="Times New Roman" w:hAnsi="Times New Roman" w:cs="Times New Roman"/>
          <w:sz w:val="28"/>
          <w:szCs w:val="28"/>
        </w:rPr>
        <w:t xml:space="preserve"> Кліматичні характеристики і к</w:t>
      </w:r>
      <w:r w:rsidR="00C06F90">
        <w:rPr>
          <w:rFonts w:ascii="Times New Roman" w:hAnsi="Times New Roman" w:cs="Times New Roman"/>
          <w:sz w:val="28"/>
          <w:szCs w:val="28"/>
        </w:rPr>
        <w:t>оефіцієнти</w:t>
      </w:r>
      <w:r w:rsidRPr="001711B3">
        <w:rPr>
          <w:rFonts w:ascii="Times New Roman" w:hAnsi="Times New Roman" w:cs="Times New Roman"/>
          <w:sz w:val="28"/>
          <w:szCs w:val="28"/>
        </w:rPr>
        <w:t xml:space="preserve"> розсіювання</w:t>
      </w:r>
      <w:r w:rsidR="00C06F90" w:rsidRPr="00C06F90">
        <w:rPr>
          <w:rFonts w:ascii="Times New Roman" w:hAnsi="Times New Roman" w:cs="Times New Roman"/>
          <w:sz w:val="28"/>
          <w:szCs w:val="28"/>
        </w:rPr>
        <w:t xml:space="preserve"> </w:t>
      </w:r>
      <w:r w:rsidR="00C06F90" w:rsidRPr="001E0727">
        <w:rPr>
          <w:rFonts w:ascii="Times New Roman" w:hAnsi="Times New Roman" w:cs="Times New Roman"/>
          <w:sz w:val="28"/>
          <w:szCs w:val="28"/>
        </w:rPr>
        <w:t>забруднюючих речовин в атмосферному повітрі</w:t>
      </w:r>
    </w:p>
    <w:tbl>
      <w:tblPr>
        <w:tblStyle w:val="a7"/>
        <w:tblW w:w="0" w:type="auto"/>
        <w:tblLook w:val="04A0"/>
      </w:tblPr>
      <w:tblGrid>
        <w:gridCol w:w="8388"/>
        <w:gridCol w:w="1467"/>
      </w:tblGrid>
      <w:tr w:rsidR="00B36F30" w:rsidRPr="00B8738B" w:rsidTr="000C2064">
        <w:tc>
          <w:tcPr>
            <w:tcW w:w="8388" w:type="dxa"/>
            <w:vAlign w:val="center"/>
          </w:tcPr>
          <w:p w:rsidR="00B36F30" w:rsidRPr="00B8738B" w:rsidRDefault="00B36F30" w:rsidP="009221AE">
            <w:pPr>
              <w:jc w:val="center"/>
              <w:rPr>
                <w:rFonts w:ascii="Times New Roman" w:hAnsi="Times New Roman" w:cs="Times New Roman"/>
                <w:sz w:val="28"/>
                <w:szCs w:val="28"/>
              </w:rPr>
            </w:pPr>
            <w:r w:rsidRPr="00B8738B">
              <w:rPr>
                <w:rFonts w:ascii="Times New Roman" w:hAnsi="Times New Roman" w:cs="Times New Roman"/>
                <w:sz w:val="28"/>
                <w:szCs w:val="28"/>
              </w:rPr>
              <w:t>Найменування характеристик</w:t>
            </w:r>
          </w:p>
        </w:tc>
        <w:tc>
          <w:tcPr>
            <w:tcW w:w="1467" w:type="dxa"/>
            <w:vAlign w:val="center"/>
          </w:tcPr>
          <w:p w:rsidR="00B36F30"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Величина</w:t>
            </w:r>
          </w:p>
        </w:tc>
      </w:tr>
      <w:tr w:rsidR="00B36F30" w:rsidRPr="00B8738B" w:rsidTr="000C2064">
        <w:tc>
          <w:tcPr>
            <w:tcW w:w="8388" w:type="dxa"/>
            <w:vAlign w:val="center"/>
          </w:tcPr>
          <w:p w:rsidR="00B36F30" w:rsidRPr="00B8738B" w:rsidRDefault="00B36F30" w:rsidP="00823702">
            <w:pPr>
              <w:rPr>
                <w:rFonts w:ascii="Times New Roman" w:hAnsi="Times New Roman" w:cs="Times New Roman"/>
                <w:sz w:val="28"/>
                <w:szCs w:val="28"/>
              </w:rPr>
            </w:pPr>
            <w:r w:rsidRPr="00B8738B">
              <w:rPr>
                <w:rFonts w:ascii="Times New Roman" w:hAnsi="Times New Roman" w:cs="Times New Roman"/>
                <w:sz w:val="28"/>
                <w:szCs w:val="28"/>
              </w:rPr>
              <w:t>Коефіцієнт рельєфу місцевості</w:t>
            </w:r>
          </w:p>
        </w:tc>
        <w:tc>
          <w:tcPr>
            <w:tcW w:w="1467" w:type="dxa"/>
            <w:vAlign w:val="center"/>
          </w:tcPr>
          <w:p w:rsidR="00B36F30"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w:t>
            </w:r>
          </w:p>
        </w:tc>
      </w:tr>
      <w:tr w:rsidR="009221AE" w:rsidRPr="00B8738B" w:rsidTr="000C2064">
        <w:tc>
          <w:tcPr>
            <w:tcW w:w="8388" w:type="dxa"/>
            <w:vAlign w:val="center"/>
          </w:tcPr>
          <w:p w:rsidR="009221AE" w:rsidRPr="00B8738B" w:rsidRDefault="009221AE" w:rsidP="00823702">
            <w:pPr>
              <w:rPr>
                <w:rFonts w:ascii="Times New Roman" w:hAnsi="Times New Roman" w:cs="Times New Roman"/>
                <w:sz w:val="28"/>
                <w:szCs w:val="28"/>
              </w:rPr>
            </w:pPr>
            <w:r w:rsidRPr="00B8738B">
              <w:rPr>
                <w:rFonts w:ascii="Times New Roman" w:hAnsi="Times New Roman" w:cs="Times New Roman"/>
                <w:sz w:val="28"/>
                <w:szCs w:val="28"/>
              </w:rPr>
              <w:t xml:space="preserve">Середня </w:t>
            </w:r>
            <w:r w:rsidRPr="00B8738B">
              <w:rPr>
                <w:rFonts w:ascii="Times New Roman" w:hAnsi="Times New Roman" w:cs="Times New Roman"/>
                <w:sz w:val="28"/>
                <w:szCs w:val="28"/>
                <w:lang w:val="en-US"/>
              </w:rPr>
              <w:t>max</w:t>
            </w:r>
            <w:r w:rsidRPr="00B8738B">
              <w:rPr>
                <w:rFonts w:ascii="Times New Roman" w:hAnsi="Times New Roman" w:cs="Times New Roman"/>
                <w:sz w:val="28"/>
                <w:szCs w:val="28"/>
              </w:rPr>
              <w:t xml:space="preserve"> температура зовнішнього</w:t>
            </w:r>
            <w:r w:rsidRPr="00B8738B">
              <w:rPr>
                <w:rFonts w:ascii="Times New Roman" w:hAnsi="Times New Roman" w:cs="Times New Roman"/>
                <w:sz w:val="28"/>
                <w:szCs w:val="28"/>
                <w:lang w:val="ru-RU"/>
              </w:rPr>
              <w:t xml:space="preserve"> </w:t>
            </w:r>
            <w:r w:rsidRPr="00B8738B">
              <w:rPr>
                <w:rFonts w:ascii="Times New Roman" w:hAnsi="Times New Roman" w:cs="Times New Roman"/>
                <w:sz w:val="28"/>
                <w:szCs w:val="28"/>
              </w:rPr>
              <w:t xml:space="preserve">повітря найбільш жаркого місяця року, </w:t>
            </w:r>
            <w:r w:rsidR="00C06F90">
              <w:rPr>
                <w:rFonts w:ascii="Times New Roman" w:hAnsi="Times New Roman" w:cs="Times New Roman"/>
                <w:sz w:val="28"/>
                <w:szCs w:val="28"/>
              </w:rPr>
              <w:t>°</w:t>
            </w:r>
            <w:r w:rsidRPr="00B8738B">
              <w:rPr>
                <w:rFonts w:ascii="Times New Roman" w:hAnsi="Times New Roman" w:cs="Times New Roman"/>
                <w:sz w:val="28"/>
                <w:szCs w:val="28"/>
              </w:rPr>
              <w:t>С</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27,2</w:t>
            </w:r>
          </w:p>
        </w:tc>
      </w:tr>
      <w:tr w:rsidR="00B36F30" w:rsidRPr="00B8738B" w:rsidTr="000C2064">
        <w:tc>
          <w:tcPr>
            <w:tcW w:w="8388" w:type="dxa"/>
            <w:vAlign w:val="center"/>
          </w:tcPr>
          <w:p w:rsidR="00B36F30" w:rsidRPr="00B8738B" w:rsidRDefault="00B36F30" w:rsidP="00823702">
            <w:pPr>
              <w:rPr>
                <w:rFonts w:ascii="Times New Roman" w:hAnsi="Times New Roman" w:cs="Times New Roman"/>
                <w:sz w:val="28"/>
                <w:szCs w:val="28"/>
              </w:rPr>
            </w:pPr>
            <w:r w:rsidRPr="00B8738B">
              <w:rPr>
                <w:rFonts w:ascii="Times New Roman" w:hAnsi="Times New Roman" w:cs="Times New Roman"/>
                <w:sz w:val="28"/>
                <w:szCs w:val="28"/>
              </w:rPr>
              <w:t>Середня температура зовнішнього</w:t>
            </w:r>
            <w:r w:rsidRPr="00B8738B">
              <w:rPr>
                <w:rFonts w:ascii="Times New Roman" w:hAnsi="Times New Roman" w:cs="Times New Roman"/>
                <w:sz w:val="28"/>
                <w:szCs w:val="28"/>
                <w:lang w:val="ru-RU"/>
              </w:rPr>
              <w:t xml:space="preserve"> </w:t>
            </w:r>
            <w:r w:rsidRPr="00B8738B">
              <w:rPr>
                <w:rFonts w:ascii="Times New Roman" w:hAnsi="Times New Roman" w:cs="Times New Roman"/>
                <w:sz w:val="28"/>
                <w:szCs w:val="28"/>
              </w:rPr>
              <w:t xml:space="preserve">повітря найбільш холодного місяця року, </w:t>
            </w:r>
            <w:r w:rsidR="00C06F90">
              <w:rPr>
                <w:rFonts w:ascii="Times New Roman" w:hAnsi="Times New Roman" w:cs="Times New Roman"/>
                <w:sz w:val="28"/>
                <w:szCs w:val="28"/>
              </w:rPr>
              <w:t>°</w:t>
            </w:r>
            <w:r w:rsidRPr="00B8738B">
              <w:rPr>
                <w:rFonts w:ascii="Times New Roman" w:hAnsi="Times New Roman" w:cs="Times New Roman"/>
                <w:sz w:val="28"/>
                <w:szCs w:val="28"/>
              </w:rPr>
              <w:t>С</w:t>
            </w:r>
          </w:p>
        </w:tc>
        <w:tc>
          <w:tcPr>
            <w:tcW w:w="1467" w:type="dxa"/>
            <w:vAlign w:val="center"/>
          </w:tcPr>
          <w:p w:rsidR="00B36F30"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-5</w:t>
            </w:r>
          </w:p>
        </w:tc>
      </w:tr>
      <w:tr w:rsidR="00B36F30" w:rsidRPr="00B8738B" w:rsidTr="000C2064">
        <w:tc>
          <w:tcPr>
            <w:tcW w:w="8388" w:type="dxa"/>
            <w:vAlign w:val="center"/>
          </w:tcPr>
          <w:p w:rsidR="00B36F30" w:rsidRPr="00B8738B" w:rsidRDefault="00B36F30" w:rsidP="00823702">
            <w:pPr>
              <w:rPr>
                <w:rFonts w:ascii="Times New Roman" w:hAnsi="Times New Roman" w:cs="Times New Roman"/>
                <w:sz w:val="28"/>
                <w:szCs w:val="28"/>
              </w:rPr>
            </w:pPr>
            <w:r w:rsidRPr="00B8738B">
              <w:rPr>
                <w:rFonts w:ascii="Times New Roman" w:hAnsi="Times New Roman" w:cs="Times New Roman"/>
                <w:sz w:val="28"/>
                <w:szCs w:val="28"/>
              </w:rPr>
              <w:t>Середньорічна роза вітрів, %:</w:t>
            </w:r>
          </w:p>
        </w:tc>
        <w:tc>
          <w:tcPr>
            <w:tcW w:w="1467" w:type="dxa"/>
            <w:vAlign w:val="center"/>
          </w:tcPr>
          <w:p w:rsidR="00B36F30" w:rsidRPr="00B8738B" w:rsidRDefault="00B36F30" w:rsidP="009221AE">
            <w:pPr>
              <w:jc w:val="center"/>
              <w:rPr>
                <w:rFonts w:ascii="Times New Roman" w:hAnsi="Times New Roman" w:cs="Times New Roman"/>
                <w:sz w:val="28"/>
                <w:szCs w:val="28"/>
              </w:rPr>
            </w:pPr>
          </w:p>
        </w:tc>
      </w:tr>
      <w:tr w:rsidR="00B36F30" w:rsidRPr="00B8738B" w:rsidTr="000C2064">
        <w:tc>
          <w:tcPr>
            <w:tcW w:w="8388" w:type="dxa"/>
            <w:vAlign w:val="center"/>
          </w:tcPr>
          <w:p w:rsidR="00B36F30"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івнічний</w:t>
            </w:r>
          </w:p>
        </w:tc>
        <w:tc>
          <w:tcPr>
            <w:tcW w:w="1467" w:type="dxa"/>
            <w:vAlign w:val="center"/>
          </w:tcPr>
          <w:p w:rsidR="00B36F30"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15,4</w:t>
            </w:r>
          </w:p>
        </w:tc>
      </w:tr>
      <w:tr w:rsidR="00B36F30" w:rsidRPr="00B8738B" w:rsidTr="000C2064">
        <w:tc>
          <w:tcPr>
            <w:tcW w:w="8388" w:type="dxa"/>
            <w:vAlign w:val="center"/>
          </w:tcPr>
          <w:p w:rsidR="00B36F30"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івнічно-східний</w:t>
            </w:r>
          </w:p>
        </w:tc>
        <w:tc>
          <w:tcPr>
            <w:tcW w:w="1467" w:type="dxa"/>
            <w:vAlign w:val="center"/>
          </w:tcPr>
          <w:p w:rsidR="00B36F30"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16,1</w:t>
            </w:r>
          </w:p>
        </w:tc>
      </w:tr>
      <w:tr w:rsidR="00B36F30"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С</w:t>
            </w:r>
            <w:r w:rsidR="00C06F90">
              <w:rPr>
                <w:rFonts w:ascii="Times New Roman" w:hAnsi="Times New Roman" w:cs="Times New Roman"/>
                <w:sz w:val="28"/>
                <w:szCs w:val="28"/>
              </w:rPr>
              <w:t>хідний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10,5</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івденно-східний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10,3</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івденний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9,8</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івденно-західний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10,3</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З</w:t>
            </w:r>
            <w:r w:rsidR="00C06F90">
              <w:rPr>
                <w:rFonts w:ascii="Times New Roman" w:hAnsi="Times New Roman" w:cs="Times New Roman"/>
                <w:sz w:val="28"/>
                <w:szCs w:val="28"/>
              </w:rPr>
              <w:t>ахідний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11,5</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9221AE" w:rsidRPr="00B8738B">
              <w:rPr>
                <w:rFonts w:ascii="Times New Roman" w:hAnsi="Times New Roman" w:cs="Times New Roman"/>
                <w:sz w:val="28"/>
                <w:szCs w:val="28"/>
              </w:rPr>
              <w:t>П</w:t>
            </w:r>
            <w:r w:rsidR="00C06F90">
              <w:rPr>
                <w:rFonts w:ascii="Times New Roman" w:hAnsi="Times New Roman" w:cs="Times New Roman"/>
                <w:sz w:val="28"/>
                <w:szCs w:val="28"/>
              </w:rPr>
              <w:t>івнічно-західний</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11,4</w:t>
            </w:r>
          </w:p>
        </w:tc>
      </w:tr>
      <w:tr w:rsidR="009221AE" w:rsidRPr="00B8738B" w:rsidTr="000C2064">
        <w:tc>
          <w:tcPr>
            <w:tcW w:w="8388" w:type="dxa"/>
            <w:vAlign w:val="center"/>
          </w:tcPr>
          <w:p w:rsidR="009221AE" w:rsidRPr="00B8738B" w:rsidRDefault="00823702" w:rsidP="00823702">
            <w:pPr>
              <w:rPr>
                <w:rFonts w:ascii="Times New Roman" w:hAnsi="Times New Roman" w:cs="Times New Roman"/>
                <w:sz w:val="28"/>
                <w:szCs w:val="28"/>
              </w:rPr>
            </w:pPr>
            <w:r w:rsidRPr="00B8738B">
              <w:rPr>
                <w:rFonts w:ascii="Times New Roman" w:hAnsi="Times New Roman" w:cs="Times New Roman"/>
                <w:sz w:val="28"/>
                <w:szCs w:val="28"/>
              </w:rPr>
              <w:t xml:space="preserve">    </w:t>
            </w:r>
            <w:r w:rsidR="00BE6645" w:rsidRPr="00B8738B">
              <w:rPr>
                <w:rFonts w:ascii="Times New Roman" w:hAnsi="Times New Roman" w:cs="Times New Roman"/>
                <w:sz w:val="28"/>
                <w:szCs w:val="28"/>
              </w:rPr>
              <w:t>Ш</w:t>
            </w:r>
            <w:r w:rsidR="009221AE" w:rsidRPr="00B8738B">
              <w:rPr>
                <w:rFonts w:ascii="Times New Roman" w:hAnsi="Times New Roman" w:cs="Times New Roman"/>
                <w:sz w:val="28"/>
                <w:szCs w:val="28"/>
              </w:rPr>
              <w:t>тиль</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10,5</w:t>
            </w:r>
          </w:p>
        </w:tc>
      </w:tr>
      <w:tr w:rsidR="009221AE" w:rsidRPr="00B8738B" w:rsidTr="000C2064">
        <w:tc>
          <w:tcPr>
            <w:tcW w:w="8388" w:type="dxa"/>
            <w:vAlign w:val="center"/>
          </w:tcPr>
          <w:p w:rsidR="009221AE" w:rsidRPr="00B8738B" w:rsidRDefault="00C06F90" w:rsidP="00823702">
            <w:pPr>
              <w:rPr>
                <w:rFonts w:ascii="Times New Roman" w:hAnsi="Times New Roman" w:cs="Times New Roman"/>
                <w:sz w:val="28"/>
                <w:szCs w:val="28"/>
              </w:rPr>
            </w:pPr>
            <w:r>
              <w:rPr>
                <w:rFonts w:ascii="Times New Roman" w:hAnsi="Times New Roman" w:cs="Times New Roman"/>
                <w:sz w:val="28"/>
                <w:szCs w:val="28"/>
              </w:rPr>
              <w:t>Швидкість вітру</w:t>
            </w:r>
            <w:r w:rsidR="009221AE" w:rsidRPr="00B8738B">
              <w:rPr>
                <w:rFonts w:ascii="Times New Roman" w:hAnsi="Times New Roman" w:cs="Times New Roman"/>
                <w:sz w:val="28"/>
                <w:szCs w:val="28"/>
              </w:rPr>
              <w:t xml:space="preserve">, повторення перевищення якої складає 5%, </w:t>
            </w:r>
            <w:r w:rsidR="009221AE" w:rsidRPr="00B8738B">
              <w:rPr>
                <w:rFonts w:ascii="Times New Roman" w:hAnsi="Times New Roman" w:cs="Times New Roman"/>
                <w:sz w:val="28"/>
                <w:szCs w:val="28"/>
                <w:lang w:val="en-US"/>
              </w:rPr>
              <w:t>U</w:t>
            </w:r>
            <w:r w:rsidR="009221AE" w:rsidRPr="00B8738B">
              <w:rPr>
                <w:rFonts w:ascii="Times New Roman" w:hAnsi="Times New Roman" w:cs="Times New Roman"/>
                <w:sz w:val="28"/>
                <w:szCs w:val="28"/>
              </w:rPr>
              <w:t>, м/с</w:t>
            </w:r>
          </w:p>
        </w:tc>
        <w:tc>
          <w:tcPr>
            <w:tcW w:w="1467" w:type="dxa"/>
            <w:vAlign w:val="center"/>
          </w:tcPr>
          <w:p w:rsidR="009221AE" w:rsidRPr="00B8738B" w:rsidRDefault="009221AE" w:rsidP="009221AE">
            <w:pPr>
              <w:jc w:val="center"/>
              <w:rPr>
                <w:rFonts w:ascii="Times New Roman" w:hAnsi="Times New Roman" w:cs="Times New Roman"/>
                <w:sz w:val="28"/>
                <w:szCs w:val="28"/>
              </w:rPr>
            </w:pPr>
            <w:r w:rsidRPr="00B8738B">
              <w:rPr>
                <w:rFonts w:ascii="Times New Roman" w:hAnsi="Times New Roman" w:cs="Times New Roman"/>
                <w:sz w:val="28"/>
                <w:szCs w:val="28"/>
              </w:rPr>
              <w:t>12-13</w:t>
            </w:r>
          </w:p>
        </w:tc>
      </w:tr>
    </w:tbl>
    <w:p w:rsidR="00B36F30" w:rsidRDefault="00B36F30" w:rsidP="00766DB9">
      <w:pPr>
        <w:spacing w:after="0"/>
        <w:ind w:firstLine="567"/>
        <w:jc w:val="both"/>
        <w:rPr>
          <w:rFonts w:ascii="Times New Roman" w:hAnsi="Times New Roman" w:cs="Times New Roman"/>
          <w:sz w:val="24"/>
          <w:szCs w:val="24"/>
        </w:rPr>
      </w:pPr>
    </w:p>
    <w:p w:rsidR="00B8738B" w:rsidRDefault="00157A19"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таблиці 2.2</w:t>
      </w:r>
      <w:r w:rsidR="00457E3C" w:rsidRPr="001711B3">
        <w:rPr>
          <w:rFonts w:ascii="Times New Roman" w:hAnsi="Times New Roman" w:cs="Times New Roman"/>
          <w:sz w:val="28"/>
          <w:szCs w:val="28"/>
        </w:rPr>
        <w:t xml:space="preserve"> наведені основні мет</w:t>
      </w:r>
      <w:r w:rsidR="00D32AA2">
        <w:rPr>
          <w:rFonts w:ascii="Times New Roman" w:hAnsi="Times New Roman" w:cs="Times New Roman"/>
          <w:sz w:val="28"/>
          <w:szCs w:val="28"/>
        </w:rPr>
        <w:t>еорологічні характеристики по Кривому Розі</w:t>
      </w:r>
      <w:r w:rsidR="00457E3C" w:rsidRPr="001711B3">
        <w:rPr>
          <w:rFonts w:ascii="Times New Roman" w:hAnsi="Times New Roman" w:cs="Times New Roman"/>
          <w:sz w:val="28"/>
          <w:szCs w:val="28"/>
        </w:rPr>
        <w:t>.</w:t>
      </w:r>
    </w:p>
    <w:p w:rsidR="00B8738B" w:rsidRDefault="00B8738B"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Добовий максимум опадів становить 95 мм. Сере</w:t>
      </w:r>
      <w:r w:rsidR="00D32AA2">
        <w:rPr>
          <w:rFonts w:ascii="Times New Roman" w:hAnsi="Times New Roman" w:cs="Times New Roman"/>
          <w:sz w:val="28"/>
          <w:szCs w:val="28"/>
        </w:rPr>
        <w:t>дня відносна вологість повітря –</w:t>
      </w:r>
      <w:r w:rsidRPr="001711B3">
        <w:rPr>
          <w:rFonts w:ascii="Times New Roman" w:hAnsi="Times New Roman" w:cs="Times New Roman"/>
          <w:sz w:val="28"/>
          <w:szCs w:val="28"/>
        </w:rPr>
        <w:t xml:space="preserve"> 73%. </w:t>
      </w:r>
      <w:r w:rsidR="00D32AA2">
        <w:rPr>
          <w:rFonts w:ascii="Times New Roman" w:hAnsi="Times New Roman" w:cs="Times New Roman"/>
          <w:sz w:val="28"/>
          <w:szCs w:val="28"/>
        </w:rPr>
        <w:t>Кількість</w:t>
      </w:r>
      <w:r w:rsidRPr="001711B3">
        <w:rPr>
          <w:rFonts w:ascii="Times New Roman" w:hAnsi="Times New Roman" w:cs="Times New Roman"/>
          <w:sz w:val="28"/>
          <w:szCs w:val="28"/>
        </w:rPr>
        <w:t xml:space="preserve"> днів з опадами</w:t>
      </w:r>
      <w:r w:rsidR="00D32AA2">
        <w:rPr>
          <w:rFonts w:ascii="Times New Roman" w:hAnsi="Times New Roman" w:cs="Times New Roman"/>
          <w:sz w:val="28"/>
          <w:szCs w:val="28"/>
        </w:rPr>
        <w:t xml:space="preserve"> різних типів</w:t>
      </w:r>
      <w:r w:rsidRPr="001711B3">
        <w:rPr>
          <w:rFonts w:ascii="Times New Roman" w:hAnsi="Times New Roman" w:cs="Times New Roman"/>
          <w:sz w:val="28"/>
          <w:szCs w:val="28"/>
        </w:rPr>
        <w:t xml:space="preserve"> наведені в </w:t>
      </w:r>
      <w:r w:rsidR="00D32AA2">
        <w:rPr>
          <w:rFonts w:ascii="Times New Roman" w:hAnsi="Times New Roman" w:cs="Times New Roman"/>
          <w:sz w:val="28"/>
          <w:szCs w:val="28"/>
        </w:rPr>
        <w:t>таблиці 2.3. Тривалість</w:t>
      </w:r>
      <w:r w:rsidRPr="001711B3">
        <w:rPr>
          <w:rFonts w:ascii="Times New Roman" w:hAnsi="Times New Roman" w:cs="Times New Roman"/>
          <w:sz w:val="28"/>
          <w:szCs w:val="28"/>
        </w:rPr>
        <w:t xml:space="preserve"> випадання опадів представлена в таблиці 2.4. Повторюваність напрямків вітру і штилів в таблиці 2.5. Розподіл середніх значень швидкостей вітру по місяцях в таблиці 2.6.</w:t>
      </w:r>
    </w:p>
    <w:p w:rsidR="00457E3C" w:rsidRPr="001711B3" w:rsidRDefault="00457E3C"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Таблиця 2.2. Основні середньомісячні і річні мете</w:t>
      </w:r>
      <w:r w:rsidR="00D32AA2">
        <w:rPr>
          <w:rFonts w:ascii="Times New Roman" w:hAnsi="Times New Roman" w:cs="Times New Roman"/>
          <w:sz w:val="28"/>
          <w:szCs w:val="28"/>
        </w:rPr>
        <w:t>орологічні характеристики по Кривому Розі</w:t>
      </w:r>
    </w:p>
    <w:tbl>
      <w:tblPr>
        <w:tblStyle w:val="a7"/>
        <w:tblW w:w="0" w:type="auto"/>
        <w:jc w:val="center"/>
        <w:tblLook w:val="04A0"/>
      </w:tblPr>
      <w:tblGrid>
        <w:gridCol w:w="1940"/>
        <w:gridCol w:w="579"/>
        <w:gridCol w:w="578"/>
        <w:gridCol w:w="594"/>
        <w:gridCol w:w="594"/>
        <w:gridCol w:w="636"/>
        <w:gridCol w:w="636"/>
        <w:gridCol w:w="636"/>
        <w:gridCol w:w="636"/>
        <w:gridCol w:w="636"/>
        <w:gridCol w:w="594"/>
        <w:gridCol w:w="594"/>
        <w:gridCol w:w="599"/>
        <w:gridCol w:w="603"/>
      </w:tblGrid>
      <w:tr w:rsidR="00FF1890" w:rsidTr="00B80857">
        <w:trPr>
          <w:jc w:val="center"/>
        </w:trPr>
        <w:tc>
          <w:tcPr>
            <w:tcW w:w="1951" w:type="dxa"/>
            <w:vAlign w:val="center"/>
          </w:tcPr>
          <w:p w:rsidR="00457E3C" w:rsidRDefault="00457E3C" w:rsidP="00B80857">
            <w:pPr>
              <w:jc w:val="center"/>
              <w:rPr>
                <w:rFonts w:ascii="Times New Roman" w:hAnsi="Times New Roman" w:cs="Times New Roman"/>
                <w:sz w:val="24"/>
                <w:szCs w:val="24"/>
              </w:rPr>
            </w:pPr>
            <w:r>
              <w:rPr>
                <w:rFonts w:ascii="Times New Roman" w:hAnsi="Times New Roman" w:cs="Times New Roman"/>
                <w:sz w:val="24"/>
                <w:szCs w:val="24"/>
              </w:rPr>
              <w:t>Характеристики</w:t>
            </w:r>
          </w:p>
        </w:tc>
        <w:tc>
          <w:tcPr>
            <w:tcW w:w="608" w:type="dxa"/>
            <w:vAlign w:val="center"/>
          </w:tcPr>
          <w:p w:rsidR="00457E3C" w:rsidRPr="00B80857" w:rsidRDefault="00B80857" w:rsidP="00B80857">
            <w:pPr>
              <w:ind w:left="-94"/>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608" w:type="dxa"/>
            <w:vAlign w:val="center"/>
          </w:tcPr>
          <w:p w:rsidR="00457E3C" w:rsidRPr="00B80857" w:rsidRDefault="00B80857" w:rsidP="00B80857">
            <w:pPr>
              <w:ind w:left="-105"/>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IX</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XI</w:t>
            </w:r>
          </w:p>
        </w:tc>
        <w:tc>
          <w:tcPr>
            <w:tcW w:w="608" w:type="dxa"/>
            <w:vAlign w:val="center"/>
          </w:tcPr>
          <w:p w:rsidR="00457E3C" w:rsidRPr="00B80857" w:rsidRDefault="00B80857" w:rsidP="00B80857">
            <w:pPr>
              <w:jc w:val="center"/>
              <w:rPr>
                <w:rFonts w:ascii="Times New Roman" w:hAnsi="Times New Roman" w:cs="Times New Roman"/>
                <w:sz w:val="24"/>
                <w:szCs w:val="24"/>
                <w:lang w:val="en-US"/>
              </w:rPr>
            </w:pPr>
            <w:r>
              <w:rPr>
                <w:rFonts w:ascii="Times New Roman" w:hAnsi="Times New Roman" w:cs="Times New Roman"/>
                <w:sz w:val="24"/>
                <w:szCs w:val="24"/>
                <w:lang w:val="en-US"/>
              </w:rPr>
              <w:t>XII</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Рік</w:t>
            </w:r>
          </w:p>
        </w:tc>
      </w:tr>
      <w:tr w:rsidR="00FF1890" w:rsidTr="00B80857">
        <w:trPr>
          <w:jc w:val="center"/>
        </w:trPr>
        <w:tc>
          <w:tcPr>
            <w:tcW w:w="1951" w:type="dxa"/>
            <w:vAlign w:val="center"/>
          </w:tcPr>
          <w:p w:rsidR="00457E3C" w:rsidRDefault="00457E3C" w:rsidP="00B80857">
            <w:pPr>
              <w:jc w:val="center"/>
              <w:rPr>
                <w:rFonts w:ascii="Times New Roman" w:hAnsi="Times New Roman" w:cs="Times New Roman"/>
                <w:sz w:val="24"/>
                <w:szCs w:val="24"/>
              </w:rPr>
            </w:pPr>
            <w:r>
              <w:rPr>
                <w:rFonts w:ascii="Times New Roman" w:hAnsi="Times New Roman" w:cs="Times New Roman"/>
                <w:sz w:val="24"/>
                <w:szCs w:val="24"/>
              </w:rPr>
              <w:t>Температура повітря, середня (</w:t>
            </w:r>
            <w:r w:rsidR="00B80857">
              <w:rPr>
                <w:rFonts w:ascii="Times New Roman" w:hAnsi="Times New Roman" w:cs="Times New Roman"/>
                <w:sz w:val="24"/>
                <w:szCs w:val="24"/>
              </w:rPr>
              <w:t>º</w:t>
            </w:r>
            <w:r>
              <w:rPr>
                <w:rFonts w:ascii="Times New Roman" w:hAnsi="Times New Roman" w:cs="Times New Roman"/>
                <w:sz w:val="24"/>
                <w:szCs w:val="24"/>
              </w:rPr>
              <w:t>С)</w:t>
            </w:r>
          </w:p>
        </w:tc>
        <w:tc>
          <w:tcPr>
            <w:tcW w:w="608" w:type="dxa"/>
            <w:vAlign w:val="center"/>
          </w:tcPr>
          <w:p w:rsidR="00457E3C" w:rsidRDefault="00B80857" w:rsidP="00B80857">
            <w:pPr>
              <w:ind w:left="-94"/>
              <w:jc w:val="center"/>
              <w:rPr>
                <w:rFonts w:ascii="Times New Roman" w:hAnsi="Times New Roman" w:cs="Times New Roman"/>
                <w:sz w:val="24"/>
                <w:szCs w:val="24"/>
              </w:rPr>
            </w:pPr>
            <w:r>
              <w:rPr>
                <w:rFonts w:ascii="Times New Roman" w:hAnsi="Times New Roman" w:cs="Times New Roman"/>
                <w:sz w:val="24"/>
                <w:szCs w:val="24"/>
              </w:rPr>
              <w:t>-4,3</w:t>
            </w:r>
          </w:p>
        </w:tc>
        <w:tc>
          <w:tcPr>
            <w:tcW w:w="608" w:type="dxa"/>
            <w:vAlign w:val="center"/>
          </w:tcPr>
          <w:p w:rsidR="00457E3C" w:rsidRDefault="00B80857" w:rsidP="00B80857">
            <w:pPr>
              <w:ind w:left="-105"/>
              <w:jc w:val="center"/>
              <w:rPr>
                <w:rFonts w:ascii="Times New Roman" w:hAnsi="Times New Roman" w:cs="Times New Roman"/>
                <w:sz w:val="24"/>
                <w:szCs w:val="24"/>
              </w:rPr>
            </w:pPr>
            <w:r>
              <w:rPr>
                <w:rFonts w:ascii="Times New Roman" w:hAnsi="Times New Roman" w:cs="Times New Roman"/>
                <w:sz w:val="24"/>
                <w:szCs w:val="24"/>
              </w:rPr>
              <w:t>-3,3</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1,6</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9,6</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15,8</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19,4</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21,5</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20,7</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15,5</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8,9</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2,7</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-2,0</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8,8</w:t>
            </w:r>
          </w:p>
        </w:tc>
      </w:tr>
      <w:tr w:rsidR="00FF1890" w:rsidTr="00B80857">
        <w:trPr>
          <w:jc w:val="center"/>
        </w:trPr>
        <w:tc>
          <w:tcPr>
            <w:tcW w:w="1951"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Кількість опадів, середня (мм)</w:t>
            </w:r>
          </w:p>
        </w:tc>
        <w:tc>
          <w:tcPr>
            <w:tcW w:w="608" w:type="dxa"/>
            <w:vAlign w:val="center"/>
          </w:tcPr>
          <w:p w:rsidR="00457E3C" w:rsidRDefault="00B80857" w:rsidP="00B80857">
            <w:pPr>
              <w:ind w:left="-94"/>
              <w:jc w:val="center"/>
              <w:rPr>
                <w:rFonts w:ascii="Times New Roman" w:hAnsi="Times New Roman" w:cs="Times New Roman"/>
                <w:sz w:val="24"/>
                <w:szCs w:val="24"/>
              </w:rPr>
            </w:pPr>
            <w:r>
              <w:rPr>
                <w:rFonts w:ascii="Times New Roman" w:hAnsi="Times New Roman" w:cs="Times New Roman"/>
                <w:sz w:val="24"/>
                <w:szCs w:val="24"/>
              </w:rPr>
              <w:t>34</w:t>
            </w:r>
          </w:p>
        </w:tc>
        <w:tc>
          <w:tcPr>
            <w:tcW w:w="608" w:type="dxa"/>
            <w:vAlign w:val="center"/>
          </w:tcPr>
          <w:p w:rsidR="00457E3C" w:rsidRDefault="00B80857" w:rsidP="00B80857">
            <w:pPr>
              <w:ind w:left="-105"/>
              <w:jc w:val="center"/>
              <w:rPr>
                <w:rFonts w:ascii="Times New Roman" w:hAnsi="Times New Roman" w:cs="Times New Roman"/>
                <w:sz w:val="24"/>
                <w:szCs w:val="24"/>
              </w:rPr>
            </w:pPr>
            <w:r>
              <w:rPr>
                <w:rFonts w:ascii="Times New Roman" w:hAnsi="Times New Roman" w:cs="Times New Roman"/>
                <w:sz w:val="24"/>
                <w:szCs w:val="24"/>
              </w:rPr>
              <w:t>29</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29</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36</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45</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62</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51</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46</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39</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30</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36</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38</w:t>
            </w:r>
          </w:p>
        </w:tc>
        <w:tc>
          <w:tcPr>
            <w:tcW w:w="608" w:type="dxa"/>
            <w:vAlign w:val="center"/>
          </w:tcPr>
          <w:p w:rsidR="00457E3C" w:rsidRDefault="00B80857" w:rsidP="00B80857">
            <w:pPr>
              <w:jc w:val="center"/>
              <w:rPr>
                <w:rFonts w:ascii="Times New Roman" w:hAnsi="Times New Roman" w:cs="Times New Roman"/>
                <w:sz w:val="24"/>
                <w:szCs w:val="24"/>
              </w:rPr>
            </w:pPr>
            <w:r>
              <w:rPr>
                <w:rFonts w:ascii="Times New Roman" w:hAnsi="Times New Roman" w:cs="Times New Roman"/>
                <w:sz w:val="24"/>
                <w:szCs w:val="24"/>
              </w:rPr>
              <w:t>475</w:t>
            </w:r>
          </w:p>
        </w:tc>
      </w:tr>
    </w:tbl>
    <w:p w:rsidR="00457E3C" w:rsidRPr="00457E3C" w:rsidRDefault="00457E3C" w:rsidP="00766DB9">
      <w:pPr>
        <w:spacing w:after="0"/>
        <w:ind w:firstLine="567"/>
        <w:jc w:val="both"/>
        <w:rPr>
          <w:rFonts w:ascii="Times New Roman" w:hAnsi="Times New Roman" w:cs="Times New Roman"/>
          <w:sz w:val="24"/>
          <w:szCs w:val="24"/>
        </w:rPr>
      </w:pPr>
    </w:p>
    <w:p w:rsidR="00B80857" w:rsidRPr="001711B3" w:rsidRDefault="00FA1AC7"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Таблиця 2.3. </w:t>
      </w:r>
      <w:r w:rsidR="00D32AA2">
        <w:rPr>
          <w:rFonts w:ascii="Times New Roman" w:hAnsi="Times New Roman" w:cs="Times New Roman"/>
          <w:sz w:val="28"/>
          <w:szCs w:val="28"/>
        </w:rPr>
        <w:t>Кількість</w:t>
      </w:r>
      <w:r w:rsidRPr="001711B3">
        <w:rPr>
          <w:rFonts w:ascii="Times New Roman" w:hAnsi="Times New Roman" w:cs="Times New Roman"/>
          <w:sz w:val="28"/>
          <w:szCs w:val="28"/>
        </w:rPr>
        <w:t xml:space="preserve"> днів з твердими, рідкими і змішаними опадами</w:t>
      </w:r>
    </w:p>
    <w:tbl>
      <w:tblPr>
        <w:tblStyle w:val="a7"/>
        <w:tblW w:w="0" w:type="auto"/>
        <w:tblLook w:val="04A0"/>
      </w:tblPr>
      <w:tblGrid>
        <w:gridCol w:w="1242"/>
        <w:gridCol w:w="662"/>
        <w:gridCol w:w="663"/>
        <w:gridCol w:w="662"/>
        <w:gridCol w:w="663"/>
        <w:gridCol w:w="662"/>
        <w:gridCol w:w="663"/>
        <w:gridCol w:w="662"/>
        <w:gridCol w:w="663"/>
        <w:gridCol w:w="662"/>
        <w:gridCol w:w="663"/>
        <w:gridCol w:w="662"/>
        <w:gridCol w:w="663"/>
        <w:gridCol w:w="663"/>
      </w:tblGrid>
      <w:tr w:rsidR="00D22061" w:rsidTr="00FA1AC7">
        <w:tc>
          <w:tcPr>
            <w:tcW w:w="1242" w:type="dxa"/>
            <w:vAlign w:val="center"/>
          </w:tcPr>
          <w:p w:rsidR="00D22061" w:rsidRDefault="00D22061" w:rsidP="00FA1AC7">
            <w:pPr>
              <w:ind w:left="-142" w:right="-108"/>
              <w:jc w:val="center"/>
              <w:rPr>
                <w:rFonts w:ascii="Times New Roman" w:hAnsi="Times New Roman" w:cs="Times New Roman"/>
                <w:sz w:val="24"/>
                <w:szCs w:val="24"/>
              </w:rPr>
            </w:pPr>
            <w:r>
              <w:rPr>
                <w:rFonts w:ascii="Times New Roman" w:hAnsi="Times New Roman" w:cs="Times New Roman"/>
                <w:sz w:val="24"/>
                <w:szCs w:val="24"/>
              </w:rPr>
              <w:t>Вид опадів</w:t>
            </w:r>
          </w:p>
        </w:tc>
        <w:tc>
          <w:tcPr>
            <w:tcW w:w="662" w:type="dxa"/>
            <w:vAlign w:val="center"/>
          </w:tcPr>
          <w:p w:rsidR="00D22061" w:rsidRPr="001072AF" w:rsidRDefault="00D22061" w:rsidP="00BE2ED7">
            <w:pPr>
              <w:ind w:left="-94"/>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63" w:type="dxa"/>
            <w:vAlign w:val="center"/>
          </w:tcPr>
          <w:p w:rsidR="00D22061" w:rsidRPr="001072AF" w:rsidRDefault="00D22061" w:rsidP="00BE2ED7">
            <w:pPr>
              <w:ind w:left="-105"/>
              <w:jc w:val="center"/>
              <w:rPr>
                <w:rFonts w:ascii="Times New Roman" w:hAnsi="Times New Roman" w:cs="Times New Roman"/>
                <w:sz w:val="24"/>
                <w:szCs w:val="24"/>
              </w:rPr>
            </w:pPr>
            <w:r>
              <w:rPr>
                <w:rFonts w:ascii="Times New Roman" w:hAnsi="Times New Roman" w:cs="Times New Roman"/>
                <w:sz w:val="24"/>
                <w:szCs w:val="24"/>
                <w:lang w:val="en-US"/>
              </w:rPr>
              <w:t>II</w:t>
            </w:r>
          </w:p>
        </w:tc>
        <w:tc>
          <w:tcPr>
            <w:tcW w:w="662"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663"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662"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663"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VI</w:t>
            </w:r>
          </w:p>
        </w:tc>
        <w:tc>
          <w:tcPr>
            <w:tcW w:w="662"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VII</w:t>
            </w:r>
          </w:p>
        </w:tc>
        <w:tc>
          <w:tcPr>
            <w:tcW w:w="663"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VIII</w:t>
            </w:r>
          </w:p>
        </w:tc>
        <w:tc>
          <w:tcPr>
            <w:tcW w:w="662"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IX</w:t>
            </w:r>
          </w:p>
        </w:tc>
        <w:tc>
          <w:tcPr>
            <w:tcW w:w="663"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X</w:t>
            </w:r>
          </w:p>
        </w:tc>
        <w:tc>
          <w:tcPr>
            <w:tcW w:w="662"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XI</w:t>
            </w:r>
          </w:p>
        </w:tc>
        <w:tc>
          <w:tcPr>
            <w:tcW w:w="663" w:type="dxa"/>
            <w:vAlign w:val="center"/>
          </w:tcPr>
          <w:p w:rsidR="00D22061" w:rsidRPr="001072AF" w:rsidRDefault="00D22061" w:rsidP="00BE2ED7">
            <w:pPr>
              <w:jc w:val="center"/>
              <w:rPr>
                <w:rFonts w:ascii="Times New Roman" w:hAnsi="Times New Roman" w:cs="Times New Roman"/>
                <w:sz w:val="24"/>
                <w:szCs w:val="24"/>
              </w:rPr>
            </w:pPr>
            <w:r>
              <w:rPr>
                <w:rFonts w:ascii="Times New Roman" w:hAnsi="Times New Roman" w:cs="Times New Roman"/>
                <w:sz w:val="24"/>
                <w:szCs w:val="24"/>
                <w:lang w:val="en-US"/>
              </w:rPr>
              <w:t>XII</w:t>
            </w:r>
          </w:p>
        </w:tc>
        <w:tc>
          <w:tcPr>
            <w:tcW w:w="663" w:type="dxa"/>
            <w:vAlign w:val="center"/>
          </w:tcPr>
          <w:p w:rsidR="00D22061" w:rsidRDefault="00D22061" w:rsidP="00BE2ED7">
            <w:pPr>
              <w:jc w:val="center"/>
              <w:rPr>
                <w:rFonts w:ascii="Times New Roman" w:hAnsi="Times New Roman" w:cs="Times New Roman"/>
                <w:sz w:val="24"/>
                <w:szCs w:val="24"/>
              </w:rPr>
            </w:pPr>
            <w:r>
              <w:rPr>
                <w:rFonts w:ascii="Times New Roman" w:hAnsi="Times New Roman" w:cs="Times New Roman"/>
                <w:sz w:val="24"/>
                <w:szCs w:val="24"/>
              </w:rPr>
              <w:t>Рік</w:t>
            </w:r>
          </w:p>
        </w:tc>
      </w:tr>
      <w:tr w:rsidR="00FA1AC7" w:rsidTr="00FA1AC7">
        <w:tc>
          <w:tcPr>
            <w:tcW w:w="1242" w:type="dxa"/>
            <w:vAlign w:val="center"/>
          </w:tcPr>
          <w:p w:rsidR="00FA1AC7" w:rsidRDefault="00FA1AC7" w:rsidP="00FA1AC7">
            <w:pPr>
              <w:ind w:left="-142" w:right="-108"/>
              <w:jc w:val="center"/>
              <w:rPr>
                <w:rFonts w:ascii="Times New Roman" w:hAnsi="Times New Roman" w:cs="Times New Roman"/>
                <w:sz w:val="24"/>
                <w:szCs w:val="24"/>
              </w:rPr>
            </w:pPr>
            <w:r>
              <w:rPr>
                <w:rFonts w:ascii="Times New Roman" w:hAnsi="Times New Roman" w:cs="Times New Roman"/>
                <w:sz w:val="24"/>
                <w:szCs w:val="24"/>
              </w:rPr>
              <w:t>Тверді</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6,7</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6,7</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5,2</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0,6</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vAlign w:val="center"/>
          </w:tcPr>
          <w:p w:rsidR="00FA1AC7" w:rsidRDefault="00FA1AC7" w:rsidP="00FA1AC7">
            <w:pPr>
              <w:jc w:val="center"/>
              <w:rPr>
                <w:rFonts w:ascii="Times New Roman" w:hAnsi="Times New Roman" w:cs="Times New Roman"/>
                <w:sz w:val="24"/>
                <w:szCs w:val="24"/>
              </w:rPr>
            </w:pPr>
            <w:r w:rsidRPr="00FA1AC7">
              <w:rPr>
                <w:rFonts w:ascii="Times New Roman" w:hAnsi="Times New Roman" w:cs="Times New Roman"/>
                <w:sz w:val="24"/>
                <w:szCs w:val="24"/>
              </w:rPr>
              <w:t>&lt;</w:t>
            </w:r>
            <w:r>
              <w:rPr>
                <w:rFonts w:ascii="Times New Roman" w:hAnsi="Times New Roman" w:cs="Times New Roman"/>
                <w:sz w:val="24"/>
                <w:szCs w:val="24"/>
              </w:rPr>
              <w:t>0,5</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2,0</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5,2</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26,6</w:t>
            </w:r>
          </w:p>
        </w:tc>
      </w:tr>
      <w:tr w:rsidR="00FA1AC7" w:rsidTr="00FA1AC7">
        <w:tc>
          <w:tcPr>
            <w:tcW w:w="1242" w:type="dxa"/>
            <w:vAlign w:val="center"/>
          </w:tcPr>
          <w:p w:rsidR="00FA1AC7" w:rsidRDefault="00FA1AC7" w:rsidP="00FA1AC7">
            <w:pPr>
              <w:ind w:left="-142" w:right="-108"/>
              <w:jc w:val="center"/>
              <w:rPr>
                <w:rFonts w:ascii="Times New Roman" w:hAnsi="Times New Roman" w:cs="Times New Roman"/>
                <w:sz w:val="24"/>
                <w:szCs w:val="24"/>
              </w:rPr>
            </w:pPr>
            <w:r>
              <w:rPr>
                <w:rFonts w:ascii="Times New Roman" w:hAnsi="Times New Roman" w:cs="Times New Roman"/>
                <w:sz w:val="24"/>
                <w:szCs w:val="24"/>
              </w:rPr>
              <w:t>Рідкі</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3,8</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3,5</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3,7</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8,3</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10,0</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10,3</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10,0</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7,4</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6,4</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8,3</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7,6</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6,0</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85,3</w:t>
            </w:r>
          </w:p>
        </w:tc>
      </w:tr>
      <w:tr w:rsidR="00FA1AC7" w:rsidTr="00FA1AC7">
        <w:tc>
          <w:tcPr>
            <w:tcW w:w="1242" w:type="dxa"/>
            <w:vAlign w:val="center"/>
          </w:tcPr>
          <w:p w:rsidR="00FA1AC7" w:rsidRDefault="00FA1AC7" w:rsidP="00FA1AC7">
            <w:pPr>
              <w:ind w:left="-142" w:right="-108"/>
              <w:jc w:val="center"/>
              <w:rPr>
                <w:rFonts w:ascii="Times New Roman" w:hAnsi="Times New Roman" w:cs="Times New Roman"/>
                <w:sz w:val="24"/>
                <w:szCs w:val="24"/>
              </w:rPr>
            </w:pPr>
            <w:r>
              <w:rPr>
                <w:rFonts w:ascii="Times New Roman" w:hAnsi="Times New Roman" w:cs="Times New Roman"/>
                <w:sz w:val="24"/>
                <w:szCs w:val="24"/>
              </w:rPr>
              <w:t>Змішані</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3,0</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3,0</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2,9</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1,3</w:t>
            </w:r>
          </w:p>
        </w:tc>
        <w:tc>
          <w:tcPr>
            <w:tcW w:w="662" w:type="dxa"/>
            <w:vAlign w:val="center"/>
          </w:tcPr>
          <w:p w:rsidR="00FA1AC7" w:rsidRPr="00FA1AC7" w:rsidRDefault="00FA1AC7" w:rsidP="00FA1AC7">
            <w:pPr>
              <w:jc w:val="center"/>
              <w:rPr>
                <w:rFonts w:ascii="Times New Roman" w:hAnsi="Times New Roman" w:cs="Times New Roman"/>
                <w:sz w:val="24"/>
                <w:szCs w:val="24"/>
              </w:rPr>
            </w:pPr>
            <w:r w:rsidRPr="00FA1AC7">
              <w:rPr>
                <w:rFonts w:ascii="Times New Roman" w:hAnsi="Times New Roman" w:cs="Times New Roman"/>
                <w:sz w:val="24"/>
                <w:szCs w:val="24"/>
              </w:rPr>
              <w:t>&lt;</w:t>
            </w:r>
            <w:r>
              <w:rPr>
                <w:rFonts w:ascii="Times New Roman" w:hAnsi="Times New Roman" w:cs="Times New Roman"/>
                <w:sz w:val="24"/>
                <w:szCs w:val="24"/>
              </w:rPr>
              <w:t>0,5</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dxa"/>
            <w:vAlign w:val="center"/>
          </w:tcPr>
          <w:p w:rsidR="00FA1AC7" w:rsidRPr="00FA1AC7" w:rsidRDefault="00FA1AC7" w:rsidP="00FA1AC7">
            <w:pPr>
              <w:jc w:val="center"/>
              <w:rPr>
                <w:rFonts w:ascii="Times New Roman" w:hAnsi="Times New Roman" w:cs="Times New Roman"/>
                <w:sz w:val="24"/>
                <w:szCs w:val="24"/>
              </w:rPr>
            </w:pPr>
            <w:r w:rsidRPr="00FA1AC7">
              <w:rPr>
                <w:rFonts w:ascii="Times New Roman" w:hAnsi="Times New Roman" w:cs="Times New Roman"/>
                <w:sz w:val="24"/>
                <w:szCs w:val="24"/>
              </w:rPr>
              <w:t>&lt;</w:t>
            </w:r>
            <w:r>
              <w:rPr>
                <w:rFonts w:ascii="Times New Roman" w:hAnsi="Times New Roman" w:cs="Times New Roman"/>
                <w:sz w:val="24"/>
                <w:szCs w:val="24"/>
              </w:rPr>
              <w:t>0,5</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0,6</w:t>
            </w:r>
          </w:p>
        </w:tc>
        <w:tc>
          <w:tcPr>
            <w:tcW w:w="662"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1,3</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2,2</w:t>
            </w:r>
          </w:p>
        </w:tc>
        <w:tc>
          <w:tcPr>
            <w:tcW w:w="663" w:type="dxa"/>
            <w:vAlign w:val="center"/>
          </w:tcPr>
          <w:p w:rsidR="00FA1AC7" w:rsidRDefault="00FA1AC7" w:rsidP="00FA1AC7">
            <w:pPr>
              <w:jc w:val="center"/>
              <w:rPr>
                <w:rFonts w:ascii="Times New Roman" w:hAnsi="Times New Roman" w:cs="Times New Roman"/>
                <w:sz w:val="24"/>
                <w:szCs w:val="24"/>
              </w:rPr>
            </w:pPr>
            <w:r>
              <w:rPr>
                <w:rFonts w:ascii="Times New Roman" w:hAnsi="Times New Roman" w:cs="Times New Roman"/>
                <w:sz w:val="24"/>
                <w:szCs w:val="24"/>
              </w:rPr>
              <w:t>14,7</w:t>
            </w:r>
          </w:p>
        </w:tc>
      </w:tr>
    </w:tbl>
    <w:p w:rsidR="00B80857" w:rsidRDefault="00B80857" w:rsidP="00766DB9">
      <w:pPr>
        <w:spacing w:after="0"/>
        <w:ind w:firstLine="567"/>
        <w:jc w:val="both"/>
        <w:rPr>
          <w:rFonts w:ascii="Times New Roman" w:hAnsi="Times New Roman" w:cs="Times New Roman"/>
          <w:sz w:val="24"/>
          <w:szCs w:val="24"/>
        </w:rPr>
      </w:pPr>
    </w:p>
    <w:p w:rsidR="00FA1AC7" w:rsidRPr="001711B3" w:rsidRDefault="00D32AA2"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2.4. Тривалість випада</w:t>
      </w:r>
      <w:r w:rsidR="00FA1AC7" w:rsidRPr="001711B3">
        <w:rPr>
          <w:rFonts w:ascii="Times New Roman" w:hAnsi="Times New Roman" w:cs="Times New Roman"/>
          <w:sz w:val="28"/>
          <w:szCs w:val="28"/>
        </w:rPr>
        <w:t>ння опадів</w:t>
      </w:r>
      <w:r>
        <w:rPr>
          <w:rFonts w:ascii="Times New Roman" w:hAnsi="Times New Roman" w:cs="Times New Roman"/>
          <w:sz w:val="28"/>
          <w:szCs w:val="28"/>
        </w:rPr>
        <w:t xml:space="preserve"> (години)</w:t>
      </w:r>
    </w:p>
    <w:tbl>
      <w:tblPr>
        <w:tblStyle w:val="a7"/>
        <w:tblW w:w="0" w:type="auto"/>
        <w:jc w:val="center"/>
        <w:tblLook w:val="04A0"/>
      </w:tblPr>
      <w:tblGrid>
        <w:gridCol w:w="1918"/>
        <w:gridCol w:w="598"/>
        <w:gridCol w:w="598"/>
        <w:gridCol w:w="605"/>
        <w:gridCol w:w="605"/>
        <w:gridCol w:w="595"/>
        <w:gridCol w:w="596"/>
        <w:gridCol w:w="603"/>
        <w:gridCol w:w="630"/>
        <w:gridCol w:w="596"/>
        <w:gridCol w:w="605"/>
        <w:gridCol w:w="605"/>
        <w:gridCol w:w="605"/>
        <w:gridCol w:w="696"/>
      </w:tblGrid>
      <w:tr w:rsidR="00D22061" w:rsidTr="001072AF">
        <w:trPr>
          <w:jc w:val="center"/>
        </w:trPr>
        <w:tc>
          <w:tcPr>
            <w:tcW w:w="1951" w:type="dxa"/>
            <w:vAlign w:val="center"/>
          </w:tcPr>
          <w:p w:rsidR="00FA1AC7" w:rsidRDefault="00FA1AC7" w:rsidP="001072AF">
            <w:pPr>
              <w:jc w:val="center"/>
              <w:rPr>
                <w:rFonts w:ascii="Times New Roman" w:hAnsi="Times New Roman" w:cs="Times New Roman"/>
                <w:sz w:val="24"/>
                <w:szCs w:val="24"/>
              </w:rPr>
            </w:pPr>
            <w:r>
              <w:rPr>
                <w:rFonts w:ascii="Times New Roman" w:hAnsi="Times New Roman" w:cs="Times New Roman"/>
                <w:sz w:val="24"/>
                <w:szCs w:val="24"/>
              </w:rPr>
              <w:t>Тривалість</w:t>
            </w:r>
            <w:r w:rsidR="00D22061">
              <w:rPr>
                <w:rFonts w:ascii="Times New Roman" w:hAnsi="Times New Roman" w:cs="Times New Roman"/>
                <w:sz w:val="24"/>
                <w:szCs w:val="24"/>
              </w:rPr>
              <w:t xml:space="preserve">, </w:t>
            </w:r>
            <w:proofErr w:type="spellStart"/>
            <w:r w:rsidR="00D22061">
              <w:rPr>
                <w:rFonts w:ascii="Times New Roman" w:hAnsi="Times New Roman" w:cs="Times New Roman"/>
                <w:sz w:val="24"/>
                <w:szCs w:val="24"/>
              </w:rPr>
              <w:t>год</w:t>
            </w:r>
            <w:proofErr w:type="spellEnd"/>
          </w:p>
        </w:tc>
        <w:tc>
          <w:tcPr>
            <w:tcW w:w="608" w:type="dxa"/>
            <w:vAlign w:val="center"/>
          </w:tcPr>
          <w:p w:rsidR="00FA1AC7" w:rsidRPr="00B80857" w:rsidRDefault="00FA1AC7" w:rsidP="001072AF">
            <w:pPr>
              <w:ind w:left="-94"/>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608" w:type="dxa"/>
            <w:vAlign w:val="center"/>
          </w:tcPr>
          <w:p w:rsidR="00FA1AC7" w:rsidRPr="00B80857" w:rsidRDefault="00FA1AC7" w:rsidP="001072AF">
            <w:pPr>
              <w:ind w:left="-105"/>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IX</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XI</w:t>
            </w:r>
          </w:p>
        </w:tc>
        <w:tc>
          <w:tcPr>
            <w:tcW w:w="608" w:type="dxa"/>
            <w:vAlign w:val="center"/>
          </w:tcPr>
          <w:p w:rsidR="00FA1AC7" w:rsidRPr="00B80857" w:rsidRDefault="00FA1AC7" w:rsidP="001072AF">
            <w:pPr>
              <w:jc w:val="center"/>
              <w:rPr>
                <w:rFonts w:ascii="Times New Roman" w:hAnsi="Times New Roman" w:cs="Times New Roman"/>
                <w:sz w:val="24"/>
                <w:szCs w:val="24"/>
                <w:lang w:val="en-US"/>
              </w:rPr>
            </w:pPr>
            <w:r>
              <w:rPr>
                <w:rFonts w:ascii="Times New Roman" w:hAnsi="Times New Roman" w:cs="Times New Roman"/>
                <w:sz w:val="24"/>
                <w:szCs w:val="24"/>
                <w:lang w:val="en-US"/>
              </w:rPr>
              <w:t>XII</w:t>
            </w:r>
          </w:p>
        </w:tc>
        <w:tc>
          <w:tcPr>
            <w:tcW w:w="608" w:type="dxa"/>
            <w:vAlign w:val="center"/>
          </w:tcPr>
          <w:p w:rsidR="00FA1AC7" w:rsidRDefault="00FA1AC7" w:rsidP="001072AF">
            <w:pPr>
              <w:jc w:val="center"/>
              <w:rPr>
                <w:rFonts w:ascii="Times New Roman" w:hAnsi="Times New Roman" w:cs="Times New Roman"/>
                <w:sz w:val="24"/>
                <w:szCs w:val="24"/>
              </w:rPr>
            </w:pPr>
            <w:r>
              <w:rPr>
                <w:rFonts w:ascii="Times New Roman" w:hAnsi="Times New Roman" w:cs="Times New Roman"/>
                <w:sz w:val="24"/>
                <w:szCs w:val="24"/>
              </w:rPr>
              <w:t>Рік</w:t>
            </w:r>
          </w:p>
        </w:tc>
      </w:tr>
      <w:tr w:rsidR="00D22061" w:rsidTr="001072AF">
        <w:trPr>
          <w:jc w:val="center"/>
        </w:trPr>
        <w:tc>
          <w:tcPr>
            <w:tcW w:w="1951" w:type="dxa"/>
            <w:vAlign w:val="center"/>
          </w:tcPr>
          <w:p w:rsidR="00D22061" w:rsidRDefault="00B8738B" w:rsidP="001072AF">
            <w:pPr>
              <w:jc w:val="center"/>
              <w:rPr>
                <w:rFonts w:ascii="Times New Roman" w:hAnsi="Times New Roman" w:cs="Times New Roman"/>
                <w:sz w:val="24"/>
                <w:szCs w:val="24"/>
              </w:rPr>
            </w:pPr>
            <w:r>
              <w:rPr>
                <w:rFonts w:ascii="Times New Roman" w:hAnsi="Times New Roman" w:cs="Times New Roman"/>
                <w:sz w:val="24"/>
                <w:szCs w:val="24"/>
              </w:rPr>
              <w:t>С</w:t>
            </w:r>
            <w:r w:rsidR="00D22061">
              <w:rPr>
                <w:rFonts w:ascii="Times New Roman" w:hAnsi="Times New Roman" w:cs="Times New Roman"/>
                <w:sz w:val="24"/>
                <w:szCs w:val="24"/>
              </w:rPr>
              <w:t>ередня</w:t>
            </w:r>
          </w:p>
        </w:tc>
        <w:tc>
          <w:tcPr>
            <w:tcW w:w="608" w:type="dxa"/>
            <w:vAlign w:val="center"/>
          </w:tcPr>
          <w:p w:rsidR="00D22061" w:rsidRPr="00D22061" w:rsidRDefault="00D22061" w:rsidP="001072AF">
            <w:pPr>
              <w:ind w:left="-94"/>
              <w:jc w:val="center"/>
              <w:rPr>
                <w:rFonts w:ascii="Times New Roman" w:hAnsi="Times New Roman" w:cs="Times New Roman"/>
                <w:sz w:val="24"/>
                <w:szCs w:val="24"/>
              </w:rPr>
            </w:pPr>
            <w:r>
              <w:rPr>
                <w:rFonts w:ascii="Times New Roman" w:hAnsi="Times New Roman" w:cs="Times New Roman"/>
                <w:sz w:val="24"/>
                <w:szCs w:val="24"/>
              </w:rPr>
              <w:t>111</w:t>
            </w:r>
          </w:p>
        </w:tc>
        <w:tc>
          <w:tcPr>
            <w:tcW w:w="608" w:type="dxa"/>
            <w:vAlign w:val="center"/>
          </w:tcPr>
          <w:p w:rsidR="00D22061" w:rsidRPr="00D22061" w:rsidRDefault="00D22061" w:rsidP="001072AF">
            <w:pPr>
              <w:ind w:left="-105"/>
              <w:jc w:val="center"/>
              <w:rPr>
                <w:rFonts w:ascii="Times New Roman" w:hAnsi="Times New Roman" w:cs="Times New Roman"/>
                <w:sz w:val="24"/>
                <w:szCs w:val="24"/>
              </w:rPr>
            </w:pPr>
            <w:r>
              <w:rPr>
                <w:rFonts w:ascii="Times New Roman" w:hAnsi="Times New Roman" w:cs="Times New Roman"/>
                <w:sz w:val="24"/>
                <w:szCs w:val="24"/>
              </w:rPr>
              <w:t>105</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77</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58</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43</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36</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22</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19</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23</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52</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84</w:t>
            </w:r>
          </w:p>
        </w:tc>
        <w:tc>
          <w:tcPr>
            <w:tcW w:w="608" w:type="dxa"/>
            <w:vAlign w:val="center"/>
          </w:tcPr>
          <w:p w:rsidR="00D22061" w:rsidRP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115</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745</w:t>
            </w:r>
          </w:p>
        </w:tc>
      </w:tr>
      <w:tr w:rsidR="00D22061" w:rsidTr="001072AF">
        <w:trPr>
          <w:jc w:val="center"/>
        </w:trPr>
        <w:tc>
          <w:tcPr>
            <w:tcW w:w="1951"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максимальна</w:t>
            </w:r>
          </w:p>
        </w:tc>
        <w:tc>
          <w:tcPr>
            <w:tcW w:w="608" w:type="dxa"/>
            <w:vAlign w:val="center"/>
          </w:tcPr>
          <w:p w:rsidR="00D22061" w:rsidRDefault="00D22061" w:rsidP="001072AF">
            <w:pPr>
              <w:ind w:left="-94"/>
              <w:jc w:val="center"/>
              <w:rPr>
                <w:rFonts w:ascii="Times New Roman" w:hAnsi="Times New Roman" w:cs="Times New Roman"/>
                <w:sz w:val="24"/>
                <w:szCs w:val="24"/>
              </w:rPr>
            </w:pPr>
            <w:r>
              <w:rPr>
                <w:rFonts w:ascii="Times New Roman" w:hAnsi="Times New Roman" w:cs="Times New Roman"/>
                <w:sz w:val="24"/>
                <w:szCs w:val="24"/>
              </w:rPr>
              <w:t>159</w:t>
            </w:r>
          </w:p>
        </w:tc>
        <w:tc>
          <w:tcPr>
            <w:tcW w:w="608" w:type="dxa"/>
            <w:vAlign w:val="center"/>
          </w:tcPr>
          <w:p w:rsidR="00D22061" w:rsidRDefault="00D22061" w:rsidP="001072AF">
            <w:pPr>
              <w:ind w:left="-105"/>
              <w:jc w:val="center"/>
              <w:rPr>
                <w:rFonts w:ascii="Times New Roman" w:hAnsi="Times New Roman" w:cs="Times New Roman"/>
                <w:sz w:val="24"/>
                <w:szCs w:val="24"/>
              </w:rPr>
            </w:pPr>
            <w:r>
              <w:rPr>
                <w:rFonts w:ascii="Times New Roman" w:hAnsi="Times New Roman" w:cs="Times New Roman"/>
                <w:sz w:val="24"/>
                <w:szCs w:val="24"/>
              </w:rPr>
              <w:t>188</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122</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162</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98</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89</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40</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53</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58</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139</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173</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199</w:t>
            </w:r>
          </w:p>
        </w:tc>
        <w:tc>
          <w:tcPr>
            <w:tcW w:w="608" w:type="dxa"/>
            <w:vAlign w:val="center"/>
          </w:tcPr>
          <w:p w:rsidR="00D22061" w:rsidRDefault="00D22061" w:rsidP="001072AF">
            <w:pPr>
              <w:jc w:val="center"/>
              <w:rPr>
                <w:rFonts w:ascii="Times New Roman" w:hAnsi="Times New Roman" w:cs="Times New Roman"/>
                <w:sz w:val="24"/>
                <w:szCs w:val="24"/>
              </w:rPr>
            </w:pPr>
            <w:r>
              <w:rPr>
                <w:rFonts w:ascii="Times New Roman" w:hAnsi="Times New Roman" w:cs="Times New Roman"/>
                <w:sz w:val="24"/>
                <w:szCs w:val="24"/>
              </w:rPr>
              <w:t>1005</w:t>
            </w:r>
          </w:p>
        </w:tc>
      </w:tr>
    </w:tbl>
    <w:p w:rsidR="00FA1AC7" w:rsidRDefault="00FA1AC7" w:rsidP="00766DB9">
      <w:pPr>
        <w:spacing w:after="0"/>
        <w:ind w:firstLine="567"/>
        <w:jc w:val="both"/>
        <w:rPr>
          <w:rFonts w:ascii="Times New Roman" w:hAnsi="Times New Roman" w:cs="Times New Roman"/>
          <w:sz w:val="24"/>
          <w:szCs w:val="24"/>
        </w:rPr>
      </w:pPr>
    </w:p>
    <w:p w:rsidR="00FA1AC7" w:rsidRPr="001711B3" w:rsidRDefault="00D22061"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Таблиця 2.5. Повторюваність напрямків вітру і штилів (%)</w:t>
      </w:r>
    </w:p>
    <w:tbl>
      <w:tblPr>
        <w:tblStyle w:val="a7"/>
        <w:tblW w:w="0" w:type="auto"/>
        <w:tblLook w:val="04A0"/>
      </w:tblPr>
      <w:tblGrid>
        <w:gridCol w:w="968"/>
        <w:gridCol w:w="715"/>
        <w:gridCol w:w="778"/>
        <w:gridCol w:w="712"/>
        <w:gridCol w:w="835"/>
        <w:gridCol w:w="760"/>
        <w:gridCol w:w="651"/>
        <w:gridCol w:w="702"/>
        <w:gridCol w:w="759"/>
        <w:gridCol w:w="955"/>
        <w:gridCol w:w="676"/>
        <w:gridCol w:w="673"/>
        <w:gridCol w:w="671"/>
      </w:tblGrid>
      <w:tr w:rsidR="00B62AA5" w:rsidTr="00B62AA5">
        <w:tc>
          <w:tcPr>
            <w:tcW w:w="968"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Місяць</w:t>
            </w:r>
          </w:p>
        </w:tc>
        <w:tc>
          <w:tcPr>
            <w:tcW w:w="715"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П</w:t>
            </w:r>
          </w:p>
        </w:tc>
        <w:tc>
          <w:tcPr>
            <w:tcW w:w="778" w:type="dxa"/>
            <w:vMerge w:val="restart"/>
            <w:vAlign w:val="center"/>
          </w:tcPr>
          <w:p w:rsidR="00B62AA5" w:rsidRDefault="00B62AA5" w:rsidP="00B62AA5">
            <w:pPr>
              <w:jc w:val="center"/>
              <w:rPr>
                <w:rFonts w:ascii="Times New Roman" w:hAnsi="Times New Roman" w:cs="Times New Roman"/>
                <w:sz w:val="24"/>
                <w:szCs w:val="24"/>
              </w:rPr>
            </w:pPr>
            <w:proofErr w:type="spellStart"/>
            <w:r>
              <w:rPr>
                <w:rFonts w:ascii="Times New Roman" w:hAnsi="Times New Roman" w:cs="Times New Roman"/>
                <w:sz w:val="24"/>
                <w:szCs w:val="24"/>
              </w:rPr>
              <w:t>ПС</w:t>
            </w:r>
            <w:proofErr w:type="spellEnd"/>
          </w:p>
        </w:tc>
        <w:tc>
          <w:tcPr>
            <w:tcW w:w="712"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С</w:t>
            </w:r>
          </w:p>
        </w:tc>
        <w:tc>
          <w:tcPr>
            <w:tcW w:w="835" w:type="dxa"/>
            <w:vMerge w:val="restart"/>
            <w:vAlign w:val="center"/>
          </w:tcPr>
          <w:p w:rsidR="00B62AA5" w:rsidRDefault="00B62AA5" w:rsidP="00B62AA5">
            <w:pPr>
              <w:jc w:val="center"/>
              <w:rPr>
                <w:rFonts w:ascii="Times New Roman" w:hAnsi="Times New Roman" w:cs="Times New Roman"/>
                <w:sz w:val="24"/>
                <w:szCs w:val="24"/>
              </w:rPr>
            </w:pPr>
            <w:proofErr w:type="spellStart"/>
            <w:r>
              <w:rPr>
                <w:rFonts w:ascii="Times New Roman" w:hAnsi="Times New Roman" w:cs="Times New Roman"/>
                <w:sz w:val="24"/>
                <w:szCs w:val="24"/>
              </w:rPr>
              <w:t>ПдС</w:t>
            </w:r>
            <w:proofErr w:type="spellEnd"/>
          </w:p>
        </w:tc>
        <w:tc>
          <w:tcPr>
            <w:tcW w:w="760" w:type="dxa"/>
            <w:vMerge w:val="restart"/>
            <w:vAlign w:val="center"/>
          </w:tcPr>
          <w:p w:rsidR="00B62AA5" w:rsidRDefault="00B62AA5" w:rsidP="00B62AA5">
            <w:pPr>
              <w:jc w:val="center"/>
              <w:rPr>
                <w:rFonts w:ascii="Times New Roman" w:hAnsi="Times New Roman" w:cs="Times New Roman"/>
                <w:sz w:val="24"/>
                <w:szCs w:val="24"/>
              </w:rPr>
            </w:pPr>
            <w:proofErr w:type="spellStart"/>
            <w:r>
              <w:rPr>
                <w:rFonts w:ascii="Times New Roman" w:hAnsi="Times New Roman" w:cs="Times New Roman"/>
                <w:sz w:val="24"/>
                <w:szCs w:val="24"/>
              </w:rPr>
              <w:t>Пд</w:t>
            </w:r>
            <w:proofErr w:type="spellEnd"/>
          </w:p>
        </w:tc>
        <w:tc>
          <w:tcPr>
            <w:tcW w:w="651" w:type="dxa"/>
            <w:vMerge w:val="restart"/>
            <w:vAlign w:val="center"/>
          </w:tcPr>
          <w:p w:rsidR="00B62AA5" w:rsidRDefault="00B62AA5" w:rsidP="00B62AA5">
            <w:pPr>
              <w:jc w:val="center"/>
              <w:rPr>
                <w:rFonts w:ascii="Times New Roman" w:hAnsi="Times New Roman" w:cs="Times New Roman"/>
                <w:sz w:val="24"/>
                <w:szCs w:val="24"/>
              </w:rPr>
            </w:pPr>
            <w:proofErr w:type="spellStart"/>
            <w:r>
              <w:rPr>
                <w:rFonts w:ascii="Times New Roman" w:hAnsi="Times New Roman" w:cs="Times New Roman"/>
                <w:sz w:val="24"/>
                <w:szCs w:val="24"/>
              </w:rPr>
              <w:t>ПдЗ</w:t>
            </w:r>
            <w:proofErr w:type="spellEnd"/>
          </w:p>
        </w:tc>
        <w:tc>
          <w:tcPr>
            <w:tcW w:w="702"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З</w:t>
            </w:r>
          </w:p>
        </w:tc>
        <w:tc>
          <w:tcPr>
            <w:tcW w:w="759"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ПЗ</w:t>
            </w:r>
          </w:p>
        </w:tc>
        <w:tc>
          <w:tcPr>
            <w:tcW w:w="955" w:type="dxa"/>
            <w:vMerge w:val="restart"/>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Штиль</w:t>
            </w:r>
          </w:p>
        </w:tc>
        <w:tc>
          <w:tcPr>
            <w:tcW w:w="2020" w:type="dxa"/>
            <w:gridSpan w:val="3"/>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Швидкість, м/с</w:t>
            </w:r>
          </w:p>
        </w:tc>
      </w:tr>
      <w:tr w:rsidR="00B62AA5" w:rsidTr="00B62AA5">
        <w:tc>
          <w:tcPr>
            <w:tcW w:w="968" w:type="dxa"/>
            <w:vMerge/>
            <w:vAlign w:val="center"/>
          </w:tcPr>
          <w:p w:rsidR="00B62AA5" w:rsidRDefault="00B62AA5" w:rsidP="00B62AA5">
            <w:pPr>
              <w:jc w:val="center"/>
              <w:rPr>
                <w:rFonts w:ascii="Times New Roman" w:hAnsi="Times New Roman" w:cs="Times New Roman"/>
                <w:sz w:val="24"/>
                <w:szCs w:val="24"/>
              </w:rPr>
            </w:pPr>
          </w:p>
        </w:tc>
        <w:tc>
          <w:tcPr>
            <w:tcW w:w="715" w:type="dxa"/>
            <w:vMerge/>
            <w:vAlign w:val="center"/>
          </w:tcPr>
          <w:p w:rsidR="00B62AA5" w:rsidRDefault="00B62AA5" w:rsidP="00B62AA5">
            <w:pPr>
              <w:jc w:val="center"/>
              <w:rPr>
                <w:rFonts w:ascii="Times New Roman" w:hAnsi="Times New Roman" w:cs="Times New Roman"/>
                <w:sz w:val="24"/>
                <w:szCs w:val="24"/>
              </w:rPr>
            </w:pPr>
          </w:p>
        </w:tc>
        <w:tc>
          <w:tcPr>
            <w:tcW w:w="778" w:type="dxa"/>
            <w:vMerge/>
            <w:vAlign w:val="center"/>
          </w:tcPr>
          <w:p w:rsidR="00B62AA5" w:rsidRDefault="00B62AA5" w:rsidP="00B62AA5">
            <w:pPr>
              <w:jc w:val="center"/>
              <w:rPr>
                <w:rFonts w:ascii="Times New Roman" w:hAnsi="Times New Roman" w:cs="Times New Roman"/>
                <w:sz w:val="24"/>
                <w:szCs w:val="24"/>
              </w:rPr>
            </w:pPr>
          </w:p>
        </w:tc>
        <w:tc>
          <w:tcPr>
            <w:tcW w:w="712" w:type="dxa"/>
            <w:vMerge/>
            <w:vAlign w:val="center"/>
          </w:tcPr>
          <w:p w:rsidR="00B62AA5" w:rsidRDefault="00B62AA5" w:rsidP="00B62AA5">
            <w:pPr>
              <w:jc w:val="center"/>
              <w:rPr>
                <w:rFonts w:ascii="Times New Roman" w:hAnsi="Times New Roman" w:cs="Times New Roman"/>
                <w:sz w:val="24"/>
                <w:szCs w:val="24"/>
              </w:rPr>
            </w:pPr>
          </w:p>
        </w:tc>
        <w:tc>
          <w:tcPr>
            <w:tcW w:w="835" w:type="dxa"/>
            <w:vMerge/>
            <w:vAlign w:val="center"/>
          </w:tcPr>
          <w:p w:rsidR="00B62AA5" w:rsidRDefault="00B62AA5" w:rsidP="00B62AA5">
            <w:pPr>
              <w:jc w:val="center"/>
              <w:rPr>
                <w:rFonts w:ascii="Times New Roman" w:hAnsi="Times New Roman" w:cs="Times New Roman"/>
                <w:sz w:val="24"/>
                <w:szCs w:val="24"/>
              </w:rPr>
            </w:pPr>
          </w:p>
        </w:tc>
        <w:tc>
          <w:tcPr>
            <w:tcW w:w="760" w:type="dxa"/>
            <w:vMerge/>
            <w:vAlign w:val="center"/>
          </w:tcPr>
          <w:p w:rsidR="00B62AA5" w:rsidRDefault="00B62AA5" w:rsidP="00B62AA5">
            <w:pPr>
              <w:jc w:val="center"/>
              <w:rPr>
                <w:rFonts w:ascii="Times New Roman" w:hAnsi="Times New Roman" w:cs="Times New Roman"/>
                <w:sz w:val="24"/>
                <w:szCs w:val="24"/>
              </w:rPr>
            </w:pPr>
          </w:p>
        </w:tc>
        <w:tc>
          <w:tcPr>
            <w:tcW w:w="651" w:type="dxa"/>
            <w:vMerge/>
            <w:vAlign w:val="center"/>
          </w:tcPr>
          <w:p w:rsidR="00B62AA5" w:rsidRDefault="00B62AA5" w:rsidP="00B62AA5">
            <w:pPr>
              <w:jc w:val="center"/>
              <w:rPr>
                <w:rFonts w:ascii="Times New Roman" w:hAnsi="Times New Roman" w:cs="Times New Roman"/>
                <w:sz w:val="24"/>
                <w:szCs w:val="24"/>
              </w:rPr>
            </w:pPr>
          </w:p>
        </w:tc>
        <w:tc>
          <w:tcPr>
            <w:tcW w:w="702" w:type="dxa"/>
            <w:vMerge/>
            <w:vAlign w:val="center"/>
          </w:tcPr>
          <w:p w:rsidR="00B62AA5" w:rsidRDefault="00B62AA5" w:rsidP="00B62AA5">
            <w:pPr>
              <w:jc w:val="center"/>
              <w:rPr>
                <w:rFonts w:ascii="Times New Roman" w:hAnsi="Times New Roman" w:cs="Times New Roman"/>
                <w:sz w:val="24"/>
                <w:szCs w:val="24"/>
              </w:rPr>
            </w:pPr>
          </w:p>
        </w:tc>
        <w:tc>
          <w:tcPr>
            <w:tcW w:w="759" w:type="dxa"/>
            <w:vMerge/>
            <w:vAlign w:val="center"/>
          </w:tcPr>
          <w:p w:rsidR="00B62AA5" w:rsidRDefault="00B62AA5" w:rsidP="00B62AA5">
            <w:pPr>
              <w:jc w:val="center"/>
              <w:rPr>
                <w:rFonts w:ascii="Times New Roman" w:hAnsi="Times New Roman" w:cs="Times New Roman"/>
                <w:sz w:val="24"/>
                <w:szCs w:val="24"/>
              </w:rPr>
            </w:pPr>
          </w:p>
        </w:tc>
        <w:tc>
          <w:tcPr>
            <w:tcW w:w="955" w:type="dxa"/>
            <w:vMerge/>
            <w:vAlign w:val="center"/>
          </w:tcPr>
          <w:p w:rsidR="00B62AA5" w:rsidRDefault="00B62AA5" w:rsidP="00B62AA5">
            <w:pPr>
              <w:jc w:val="center"/>
              <w:rPr>
                <w:rFonts w:ascii="Times New Roman" w:hAnsi="Times New Roman" w:cs="Times New Roman"/>
                <w:sz w:val="24"/>
                <w:szCs w:val="24"/>
              </w:rPr>
            </w:pPr>
          </w:p>
        </w:tc>
        <w:tc>
          <w:tcPr>
            <w:tcW w:w="676"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0-1</w:t>
            </w:r>
          </w:p>
        </w:tc>
        <w:tc>
          <w:tcPr>
            <w:tcW w:w="673"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2-3</w:t>
            </w:r>
          </w:p>
        </w:tc>
        <w:tc>
          <w:tcPr>
            <w:tcW w:w="671"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4-5</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60"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651"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0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59"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95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13,2</w:t>
            </w:r>
          </w:p>
        </w:tc>
        <w:tc>
          <w:tcPr>
            <w:tcW w:w="673"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20,6</w:t>
            </w:r>
          </w:p>
        </w:tc>
        <w:tc>
          <w:tcPr>
            <w:tcW w:w="671"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22,7</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78" w:type="dxa"/>
            <w:vAlign w:val="center"/>
          </w:tcPr>
          <w:p w:rsidR="00B62AA5" w:rsidRPr="0088528C"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rPr>
              <w:t>14</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13,8</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18,6</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21,7</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17</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13</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13,1</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20,0</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21,3</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17,4</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21,5</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21,8</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18</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17,4</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23,8</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22,7</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22</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7</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20,3</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28,1</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22,9</w:t>
            </w:r>
          </w:p>
        </w:tc>
      </w:tr>
      <w:tr w:rsidR="00B62AA5" w:rsidTr="00B62AA5">
        <w:tc>
          <w:tcPr>
            <w:tcW w:w="968" w:type="dxa"/>
            <w:vAlign w:val="center"/>
          </w:tcPr>
          <w:p w:rsid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22</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7</w:t>
            </w:r>
          </w:p>
        </w:tc>
        <w:tc>
          <w:tcPr>
            <w:tcW w:w="83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5</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4</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15</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23</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24,5</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28,2</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21,0</w:t>
            </w:r>
          </w:p>
        </w:tc>
      </w:tr>
      <w:tr w:rsidR="00B62AA5" w:rsidTr="00B62AA5">
        <w:tc>
          <w:tcPr>
            <w:tcW w:w="968" w:type="dxa"/>
            <w:vAlign w:val="center"/>
          </w:tcPr>
          <w:p w:rsid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20</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17</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20</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23,1</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28,9</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21,8</w:t>
            </w:r>
          </w:p>
        </w:tc>
      </w:tr>
      <w:tr w:rsidR="00B62AA5" w:rsidTr="00B62AA5">
        <w:tc>
          <w:tcPr>
            <w:tcW w:w="968" w:type="dxa"/>
            <w:vAlign w:val="center"/>
          </w:tcPr>
          <w:p w:rsid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IX</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17</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7</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17</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24,9</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28,7</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20,7</w:t>
            </w:r>
          </w:p>
        </w:tc>
      </w:tr>
      <w:tr w:rsidR="00B62AA5" w:rsidTr="00B62AA5">
        <w:tc>
          <w:tcPr>
            <w:tcW w:w="968" w:type="dxa"/>
            <w:vAlign w:val="center"/>
          </w:tcPr>
          <w:p w:rsid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17</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12</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21,6</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25,2</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20,3</w:t>
            </w:r>
          </w:p>
        </w:tc>
      </w:tr>
      <w:tr w:rsidR="00B62AA5" w:rsidTr="00B62AA5">
        <w:tc>
          <w:tcPr>
            <w:tcW w:w="968" w:type="dxa"/>
            <w:vAlign w:val="center"/>
          </w:tcPr>
          <w:p w:rsidR="00B62AA5" w:rsidRP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lang w:val="en-US"/>
              </w:rPr>
              <w:t>XI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26</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8</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7</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15,6</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22,1</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22,9</w:t>
            </w:r>
          </w:p>
        </w:tc>
      </w:tr>
      <w:tr w:rsidR="00B62AA5" w:rsidTr="00B62AA5">
        <w:tc>
          <w:tcPr>
            <w:tcW w:w="968" w:type="dxa"/>
            <w:vAlign w:val="center"/>
          </w:tcPr>
          <w:p w:rsidR="00B62AA5" w:rsidRDefault="00B62AA5" w:rsidP="00B62AA5">
            <w:pPr>
              <w:jc w:val="center"/>
              <w:rPr>
                <w:rFonts w:ascii="Times New Roman" w:hAnsi="Times New Roman" w:cs="Times New Roman"/>
                <w:sz w:val="24"/>
                <w:szCs w:val="24"/>
                <w:lang w:val="en-US"/>
              </w:rPr>
            </w:pPr>
            <w:r>
              <w:rPr>
                <w:rFonts w:ascii="Times New Roman" w:hAnsi="Times New Roman" w:cs="Times New Roman"/>
                <w:sz w:val="24"/>
                <w:szCs w:val="24"/>
                <w:lang w:val="en-US"/>
              </w:rPr>
              <w:t>XII</w:t>
            </w:r>
          </w:p>
        </w:tc>
        <w:tc>
          <w:tcPr>
            <w:tcW w:w="71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78"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16</w:t>
            </w:r>
          </w:p>
        </w:tc>
        <w:tc>
          <w:tcPr>
            <w:tcW w:w="712"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19</w:t>
            </w:r>
          </w:p>
        </w:tc>
        <w:tc>
          <w:tcPr>
            <w:tcW w:w="835" w:type="dxa"/>
            <w:vAlign w:val="center"/>
          </w:tcPr>
          <w:p w:rsidR="00B62AA5" w:rsidRDefault="00B62AA5" w:rsidP="00B62AA5">
            <w:pPr>
              <w:jc w:val="center"/>
              <w:rPr>
                <w:rFonts w:ascii="Times New Roman" w:hAnsi="Times New Roman" w:cs="Times New Roman"/>
                <w:sz w:val="24"/>
                <w:szCs w:val="24"/>
              </w:rPr>
            </w:pPr>
            <w:r>
              <w:rPr>
                <w:rFonts w:ascii="Times New Roman" w:hAnsi="Times New Roman" w:cs="Times New Roman"/>
                <w:sz w:val="24"/>
                <w:szCs w:val="24"/>
              </w:rPr>
              <w:t>14</w:t>
            </w:r>
          </w:p>
        </w:tc>
        <w:tc>
          <w:tcPr>
            <w:tcW w:w="760"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65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10</w:t>
            </w:r>
          </w:p>
        </w:tc>
        <w:tc>
          <w:tcPr>
            <w:tcW w:w="702"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11</w:t>
            </w:r>
          </w:p>
        </w:tc>
        <w:tc>
          <w:tcPr>
            <w:tcW w:w="759"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9</w:t>
            </w:r>
          </w:p>
        </w:tc>
        <w:tc>
          <w:tcPr>
            <w:tcW w:w="955"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13,2</w:t>
            </w:r>
          </w:p>
        </w:tc>
        <w:tc>
          <w:tcPr>
            <w:tcW w:w="673"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21,4</w:t>
            </w:r>
          </w:p>
        </w:tc>
        <w:tc>
          <w:tcPr>
            <w:tcW w:w="671" w:type="dxa"/>
            <w:vAlign w:val="center"/>
          </w:tcPr>
          <w:p w:rsidR="00B62AA5" w:rsidRDefault="00C221C4" w:rsidP="00B62AA5">
            <w:pPr>
              <w:jc w:val="center"/>
              <w:rPr>
                <w:rFonts w:ascii="Times New Roman" w:hAnsi="Times New Roman" w:cs="Times New Roman"/>
                <w:sz w:val="24"/>
                <w:szCs w:val="24"/>
              </w:rPr>
            </w:pPr>
            <w:r>
              <w:rPr>
                <w:rFonts w:ascii="Times New Roman" w:hAnsi="Times New Roman" w:cs="Times New Roman"/>
                <w:sz w:val="24"/>
                <w:szCs w:val="24"/>
              </w:rPr>
              <w:t>21,6</w:t>
            </w:r>
          </w:p>
        </w:tc>
      </w:tr>
    </w:tbl>
    <w:p w:rsidR="001072AF" w:rsidRDefault="001072AF" w:rsidP="00766DB9">
      <w:pPr>
        <w:spacing w:after="0"/>
        <w:ind w:firstLine="567"/>
        <w:jc w:val="both"/>
        <w:rPr>
          <w:rFonts w:ascii="Times New Roman" w:hAnsi="Times New Roman" w:cs="Times New Roman"/>
          <w:sz w:val="24"/>
          <w:szCs w:val="24"/>
        </w:rPr>
      </w:pPr>
    </w:p>
    <w:p w:rsidR="001072AF" w:rsidRPr="001711B3" w:rsidRDefault="001072AF" w:rsidP="001711B3">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Таблиця 2.6. Розподіл середніх значень швидкостей вітру по міс</w:t>
      </w:r>
      <w:r w:rsidR="0088528C">
        <w:rPr>
          <w:rFonts w:ascii="Times New Roman" w:hAnsi="Times New Roman" w:cs="Times New Roman"/>
          <w:sz w:val="28"/>
          <w:szCs w:val="28"/>
        </w:rPr>
        <w:t>я</w:t>
      </w:r>
      <w:r w:rsidRPr="001711B3">
        <w:rPr>
          <w:rFonts w:ascii="Times New Roman" w:hAnsi="Times New Roman" w:cs="Times New Roman"/>
          <w:sz w:val="28"/>
          <w:szCs w:val="28"/>
        </w:rPr>
        <w:t>цях</w:t>
      </w:r>
    </w:p>
    <w:tbl>
      <w:tblPr>
        <w:tblStyle w:val="a7"/>
        <w:tblW w:w="0" w:type="auto"/>
        <w:jc w:val="center"/>
        <w:tblInd w:w="-1256" w:type="dxa"/>
        <w:tblLook w:val="04A0"/>
      </w:tblPr>
      <w:tblGrid>
        <w:gridCol w:w="1864"/>
        <w:gridCol w:w="608"/>
        <w:gridCol w:w="608"/>
        <w:gridCol w:w="608"/>
        <w:gridCol w:w="608"/>
        <w:gridCol w:w="608"/>
        <w:gridCol w:w="608"/>
        <w:gridCol w:w="608"/>
        <w:gridCol w:w="630"/>
        <w:gridCol w:w="608"/>
        <w:gridCol w:w="608"/>
        <w:gridCol w:w="608"/>
        <w:gridCol w:w="608"/>
        <w:gridCol w:w="608"/>
      </w:tblGrid>
      <w:tr w:rsidR="001072AF" w:rsidTr="001072AF">
        <w:trPr>
          <w:jc w:val="center"/>
        </w:trPr>
        <w:tc>
          <w:tcPr>
            <w:tcW w:w="1864" w:type="dxa"/>
          </w:tcPr>
          <w:p w:rsidR="001072AF" w:rsidRPr="001072AF" w:rsidRDefault="001072AF" w:rsidP="00C221C4">
            <w:pPr>
              <w:ind w:left="-174" w:firstLine="80"/>
              <w:jc w:val="center"/>
              <w:rPr>
                <w:rFonts w:ascii="Times New Roman" w:hAnsi="Times New Roman" w:cs="Times New Roman"/>
                <w:sz w:val="24"/>
                <w:szCs w:val="24"/>
              </w:rPr>
            </w:pPr>
            <w:r>
              <w:rPr>
                <w:rFonts w:ascii="Times New Roman" w:hAnsi="Times New Roman" w:cs="Times New Roman"/>
                <w:sz w:val="24"/>
                <w:szCs w:val="24"/>
              </w:rPr>
              <w:t>Місяці</w:t>
            </w:r>
          </w:p>
        </w:tc>
        <w:tc>
          <w:tcPr>
            <w:tcW w:w="608" w:type="dxa"/>
            <w:vAlign w:val="center"/>
          </w:tcPr>
          <w:p w:rsidR="001072AF" w:rsidRPr="00B80857" w:rsidRDefault="001072AF" w:rsidP="00BE2ED7">
            <w:pPr>
              <w:ind w:left="-94"/>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608" w:type="dxa"/>
            <w:vAlign w:val="center"/>
          </w:tcPr>
          <w:p w:rsidR="001072AF" w:rsidRPr="00B80857" w:rsidRDefault="001072AF" w:rsidP="00BE2ED7">
            <w:pPr>
              <w:ind w:left="-105"/>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630"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IX</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XI</w:t>
            </w:r>
          </w:p>
        </w:tc>
        <w:tc>
          <w:tcPr>
            <w:tcW w:w="608" w:type="dxa"/>
            <w:vAlign w:val="center"/>
          </w:tcPr>
          <w:p w:rsidR="001072AF" w:rsidRPr="00B80857" w:rsidRDefault="001072AF" w:rsidP="00BE2ED7">
            <w:pPr>
              <w:jc w:val="center"/>
              <w:rPr>
                <w:rFonts w:ascii="Times New Roman" w:hAnsi="Times New Roman" w:cs="Times New Roman"/>
                <w:sz w:val="24"/>
                <w:szCs w:val="24"/>
                <w:lang w:val="en-US"/>
              </w:rPr>
            </w:pPr>
            <w:r>
              <w:rPr>
                <w:rFonts w:ascii="Times New Roman" w:hAnsi="Times New Roman" w:cs="Times New Roman"/>
                <w:sz w:val="24"/>
                <w:szCs w:val="24"/>
                <w:lang w:val="en-US"/>
              </w:rPr>
              <w:t>XII</w:t>
            </w:r>
          </w:p>
        </w:tc>
        <w:tc>
          <w:tcPr>
            <w:tcW w:w="608" w:type="dxa"/>
            <w:vAlign w:val="center"/>
          </w:tcPr>
          <w:p w:rsid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Рік</w:t>
            </w:r>
          </w:p>
        </w:tc>
      </w:tr>
      <w:tr w:rsidR="001072AF" w:rsidTr="001072AF">
        <w:trPr>
          <w:jc w:val="center"/>
        </w:trPr>
        <w:tc>
          <w:tcPr>
            <w:tcW w:w="1864" w:type="dxa"/>
          </w:tcPr>
          <w:p w:rsidR="001072AF" w:rsidRDefault="001072AF" w:rsidP="00C221C4">
            <w:pPr>
              <w:ind w:left="-174" w:firstLine="80"/>
              <w:jc w:val="center"/>
              <w:rPr>
                <w:rFonts w:ascii="Times New Roman" w:hAnsi="Times New Roman" w:cs="Times New Roman"/>
                <w:sz w:val="24"/>
                <w:szCs w:val="24"/>
              </w:rPr>
            </w:pPr>
            <w:r>
              <w:rPr>
                <w:rFonts w:ascii="Times New Roman" w:hAnsi="Times New Roman" w:cs="Times New Roman"/>
                <w:sz w:val="24"/>
                <w:szCs w:val="24"/>
              </w:rPr>
              <w:t>Середнє значення швидкості вітру</w:t>
            </w:r>
          </w:p>
        </w:tc>
        <w:tc>
          <w:tcPr>
            <w:tcW w:w="608" w:type="dxa"/>
            <w:vAlign w:val="center"/>
          </w:tcPr>
          <w:p w:rsidR="001072AF" w:rsidRPr="001072AF" w:rsidRDefault="001072AF" w:rsidP="00BE2ED7">
            <w:pPr>
              <w:ind w:left="-94"/>
              <w:jc w:val="center"/>
              <w:rPr>
                <w:rFonts w:ascii="Times New Roman" w:hAnsi="Times New Roman" w:cs="Times New Roman"/>
                <w:sz w:val="24"/>
                <w:szCs w:val="24"/>
              </w:rPr>
            </w:pPr>
            <w:r>
              <w:rPr>
                <w:rFonts w:ascii="Times New Roman" w:hAnsi="Times New Roman" w:cs="Times New Roman"/>
                <w:sz w:val="24"/>
                <w:szCs w:val="24"/>
              </w:rPr>
              <w:t>4,7</w:t>
            </w:r>
          </w:p>
        </w:tc>
        <w:tc>
          <w:tcPr>
            <w:tcW w:w="608" w:type="dxa"/>
            <w:vAlign w:val="center"/>
          </w:tcPr>
          <w:p w:rsidR="001072AF" w:rsidRPr="001072AF" w:rsidRDefault="001072AF" w:rsidP="00BE2ED7">
            <w:pPr>
              <w:ind w:left="-105"/>
              <w:jc w:val="center"/>
              <w:rPr>
                <w:rFonts w:ascii="Times New Roman" w:hAnsi="Times New Roman" w:cs="Times New Roman"/>
                <w:sz w:val="24"/>
                <w:szCs w:val="24"/>
              </w:rPr>
            </w:pPr>
            <w:r>
              <w:rPr>
                <w:rFonts w:ascii="Times New Roman" w:hAnsi="Times New Roman" w:cs="Times New Roman"/>
                <w:sz w:val="24"/>
                <w:szCs w:val="24"/>
              </w:rPr>
              <w:t>5,2</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4,9</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4,8</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4,2</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3,7</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3,7</w:t>
            </w:r>
          </w:p>
        </w:tc>
        <w:tc>
          <w:tcPr>
            <w:tcW w:w="630"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3,7</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3,9</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4,1</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4,5</w:t>
            </w:r>
          </w:p>
        </w:tc>
        <w:tc>
          <w:tcPr>
            <w:tcW w:w="608" w:type="dxa"/>
            <w:vAlign w:val="center"/>
          </w:tcPr>
          <w:p w:rsidR="001072AF" w:rsidRP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4,5</w:t>
            </w:r>
          </w:p>
        </w:tc>
        <w:tc>
          <w:tcPr>
            <w:tcW w:w="608" w:type="dxa"/>
            <w:vAlign w:val="center"/>
          </w:tcPr>
          <w:p w:rsidR="001072AF" w:rsidRDefault="001072AF" w:rsidP="00BE2ED7">
            <w:pPr>
              <w:jc w:val="center"/>
              <w:rPr>
                <w:rFonts w:ascii="Times New Roman" w:hAnsi="Times New Roman" w:cs="Times New Roman"/>
                <w:sz w:val="24"/>
                <w:szCs w:val="24"/>
              </w:rPr>
            </w:pPr>
            <w:r>
              <w:rPr>
                <w:rFonts w:ascii="Times New Roman" w:hAnsi="Times New Roman" w:cs="Times New Roman"/>
                <w:sz w:val="24"/>
                <w:szCs w:val="24"/>
              </w:rPr>
              <w:t>4,3</w:t>
            </w:r>
          </w:p>
        </w:tc>
      </w:tr>
    </w:tbl>
    <w:p w:rsidR="00D22061" w:rsidRDefault="00D22061" w:rsidP="00766DB9">
      <w:pPr>
        <w:spacing w:after="0"/>
        <w:ind w:firstLine="567"/>
        <w:jc w:val="both"/>
        <w:rPr>
          <w:rFonts w:ascii="Times New Roman" w:hAnsi="Times New Roman" w:cs="Times New Roman"/>
          <w:sz w:val="24"/>
          <w:szCs w:val="24"/>
        </w:rPr>
      </w:pPr>
    </w:p>
    <w:p w:rsidR="00FD2384" w:rsidRPr="0088528C" w:rsidRDefault="0088528C" w:rsidP="00EE4919">
      <w:pPr>
        <w:pStyle w:val="a8"/>
        <w:spacing w:before="0" w:beforeAutospacing="0" w:after="0" w:afterAutospacing="0" w:line="360" w:lineRule="auto"/>
        <w:ind w:firstLine="567"/>
        <w:jc w:val="both"/>
        <w:textAlignment w:val="baseline"/>
        <w:rPr>
          <w:color w:val="000000"/>
          <w:sz w:val="28"/>
          <w:szCs w:val="28"/>
          <w:lang w:val="uk-UA"/>
        </w:rPr>
      </w:pPr>
      <w:r w:rsidRPr="000C4A71">
        <w:rPr>
          <w:sz w:val="28"/>
          <w:szCs w:val="28"/>
          <w:lang w:val="uk-UA"/>
        </w:rPr>
        <w:t xml:space="preserve">Стосовно </w:t>
      </w:r>
      <w:proofErr w:type="spellStart"/>
      <w:r w:rsidRPr="000C4A71">
        <w:rPr>
          <w:sz w:val="28"/>
          <w:szCs w:val="28"/>
          <w:lang w:val="uk-UA"/>
        </w:rPr>
        <w:t>агрокліматичних</w:t>
      </w:r>
      <w:proofErr w:type="spellEnd"/>
      <w:r w:rsidRPr="000C4A71">
        <w:rPr>
          <w:sz w:val="28"/>
          <w:szCs w:val="28"/>
          <w:lang w:val="uk-UA"/>
        </w:rPr>
        <w:t xml:space="preserve"> умов</w:t>
      </w:r>
      <w:r w:rsidR="00BA4E31">
        <w:rPr>
          <w:color w:val="000000"/>
          <w:sz w:val="28"/>
          <w:szCs w:val="28"/>
          <w:lang w:val="uk-UA"/>
        </w:rPr>
        <w:t xml:space="preserve"> Кривий Ріг відноситься</w:t>
      </w:r>
      <w:r w:rsidRPr="000C4A71">
        <w:rPr>
          <w:color w:val="000000"/>
          <w:sz w:val="28"/>
          <w:szCs w:val="28"/>
          <w:lang w:val="uk-UA"/>
        </w:rPr>
        <w:t xml:space="preserve"> </w:t>
      </w:r>
      <w:r w:rsidR="00BA4E31">
        <w:rPr>
          <w:color w:val="000000"/>
          <w:sz w:val="28"/>
          <w:szCs w:val="28"/>
          <w:lang w:val="uk-UA"/>
        </w:rPr>
        <w:t xml:space="preserve">до </w:t>
      </w:r>
      <w:r w:rsidRPr="000C4A71">
        <w:rPr>
          <w:color w:val="000000"/>
          <w:sz w:val="28"/>
          <w:szCs w:val="28"/>
          <w:lang w:val="uk-UA"/>
        </w:rPr>
        <w:t xml:space="preserve">посушливої дуже теплої </w:t>
      </w:r>
      <w:proofErr w:type="spellStart"/>
      <w:r w:rsidRPr="000C4A71">
        <w:rPr>
          <w:color w:val="000000"/>
          <w:sz w:val="28"/>
          <w:szCs w:val="28"/>
          <w:lang w:val="uk-UA"/>
        </w:rPr>
        <w:t>агрокліматичної</w:t>
      </w:r>
      <w:proofErr w:type="spellEnd"/>
      <w:r w:rsidRPr="000C4A71">
        <w:rPr>
          <w:color w:val="000000"/>
          <w:sz w:val="28"/>
          <w:szCs w:val="28"/>
          <w:lang w:val="uk-UA"/>
        </w:rPr>
        <w:t xml:space="preserve"> зони. Сума</w:t>
      </w:r>
      <w:r w:rsidR="004318F4">
        <w:rPr>
          <w:color w:val="000000"/>
          <w:sz w:val="28"/>
          <w:szCs w:val="28"/>
          <w:lang w:val="uk-UA"/>
        </w:rPr>
        <w:t xml:space="preserve"> активних температур вище +10°С п</w:t>
      </w:r>
      <w:r w:rsidRPr="000C4A71">
        <w:rPr>
          <w:color w:val="000000"/>
          <w:sz w:val="28"/>
          <w:szCs w:val="28"/>
          <w:lang w:val="uk-UA"/>
        </w:rPr>
        <w:t>ока</w:t>
      </w:r>
      <w:r w:rsidR="004318F4">
        <w:rPr>
          <w:color w:val="000000"/>
          <w:sz w:val="28"/>
          <w:szCs w:val="28"/>
          <w:lang w:val="uk-UA"/>
        </w:rPr>
        <w:t>зує обсяги тепла на території, які забезпечую</w:t>
      </w:r>
      <w:r w:rsidRPr="000C4A71">
        <w:rPr>
          <w:color w:val="000000"/>
          <w:sz w:val="28"/>
          <w:szCs w:val="28"/>
          <w:lang w:val="uk-UA"/>
        </w:rPr>
        <w:t xml:space="preserve">ть </w:t>
      </w:r>
      <w:r w:rsidR="004318F4">
        <w:rPr>
          <w:color w:val="000000"/>
          <w:sz w:val="28"/>
          <w:szCs w:val="28"/>
          <w:lang w:val="uk-UA"/>
        </w:rPr>
        <w:t xml:space="preserve">рослинну </w:t>
      </w:r>
      <w:r w:rsidRPr="000C4A71">
        <w:rPr>
          <w:color w:val="000000"/>
          <w:sz w:val="28"/>
          <w:szCs w:val="28"/>
          <w:lang w:val="uk-UA"/>
        </w:rPr>
        <w:t xml:space="preserve">вегетацію. Територія </w:t>
      </w:r>
      <w:proofErr w:type="spellStart"/>
      <w:r w:rsidRPr="000C4A71">
        <w:rPr>
          <w:color w:val="000000"/>
          <w:sz w:val="28"/>
          <w:szCs w:val="28"/>
          <w:lang w:val="uk-UA"/>
        </w:rPr>
        <w:t>Кривбасу</w:t>
      </w:r>
      <w:proofErr w:type="spellEnd"/>
      <w:r w:rsidRPr="000C4A71">
        <w:rPr>
          <w:color w:val="000000"/>
          <w:sz w:val="28"/>
          <w:szCs w:val="28"/>
          <w:lang w:val="uk-UA"/>
        </w:rPr>
        <w:t xml:space="preserve"> добре забезпечена тепловими </w:t>
      </w:r>
      <w:proofErr w:type="spellStart"/>
      <w:r w:rsidRPr="000C4A71">
        <w:rPr>
          <w:color w:val="000000"/>
          <w:sz w:val="28"/>
          <w:szCs w:val="28"/>
          <w:lang w:val="uk-UA"/>
        </w:rPr>
        <w:t>агрокліматичними</w:t>
      </w:r>
      <w:proofErr w:type="spellEnd"/>
      <w:r w:rsidRPr="000C4A71">
        <w:rPr>
          <w:color w:val="000000"/>
          <w:sz w:val="28"/>
          <w:szCs w:val="28"/>
          <w:lang w:val="uk-UA"/>
        </w:rPr>
        <w:t xml:space="preserve"> ресурсами. </w:t>
      </w:r>
      <w:r w:rsidR="004318F4">
        <w:rPr>
          <w:color w:val="000000"/>
          <w:sz w:val="28"/>
          <w:szCs w:val="28"/>
          <w:lang w:val="uk-UA"/>
        </w:rPr>
        <w:t>Температури території дозволяють</w:t>
      </w:r>
      <w:r w:rsidRPr="000C4A71">
        <w:rPr>
          <w:color w:val="000000"/>
          <w:sz w:val="28"/>
          <w:szCs w:val="28"/>
          <w:lang w:val="uk-UA"/>
        </w:rPr>
        <w:t xml:space="preserve"> вирощувати майже всі культури, окрім тропічних. </w:t>
      </w:r>
      <w:r w:rsidR="0094653E">
        <w:rPr>
          <w:color w:val="000000"/>
          <w:sz w:val="28"/>
          <w:szCs w:val="28"/>
          <w:lang w:val="uk-UA"/>
        </w:rPr>
        <w:t xml:space="preserve">Вегетаційний сезон визначається періодом між весняними та осінніми приморозками. За цей час </w:t>
      </w:r>
      <w:r w:rsidRPr="000C4A71">
        <w:rPr>
          <w:color w:val="000000"/>
          <w:sz w:val="28"/>
          <w:szCs w:val="28"/>
          <w:lang w:val="uk-UA"/>
        </w:rPr>
        <w:t xml:space="preserve">ніколи не спостерігаються заморозки, які </w:t>
      </w:r>
      <w:r w:rsidR="0094653E">
        <w:rPr>
          <w:color w:val="000000"/>
          <w:sz w:val="28"/>
          <w:szCs w:val="28"/>
          <w:lang w:val="uk-UA"/>
        </w:rPr>
        <w:t>заважають розвитку</w:t>
      </w:r>
      <w:r w:rsidRPr="000C4A71">
        <w:rPr>
          <w:color w:val="000000"/>
          <w:sz w:val="28"/>
          <w:szCs w:val="28"/>
          <w:lang w:val="uk-UA"/>
        </w:rPr>
        <w:t xml:space="preserve"> рослин</w:t>
      </w:r>
      <w:r w:rsidR="0094653E">
        <w:rPr>
          <w:color w:val="000000"/>
          <w:sz w:val="28"/>
          <w:szCs w:val="28"/>
          <w:lang w:val="uk-UA"/>
        </w:rPr>
        <w:t xml:space="preserve">, або навіть </w:t>
      </w:r>
      <w:r w:rsidRPr="000C4A71">
        <w:rPr>
          <w:color w:val="000000"/>
          <w:sz w:val="28"/>
          <w:szCs w:val="28"/>
          <w:lang w:val="uk-UA"/>
        </w:rPr>
        <w:t xml:space="preserve">знищують їх. </w:t>
      </w:r>
      <w:r w:rsidR="0094653E">
        <w:rPr>
          <w:color w:val="000000"/>
          <w:sz w:val="28"/>
          <w:szCs w:val="28"/>
          <w:lang w:val="uk-UA"/>
        </w:rPr>
        <w:t xml:space="preserve">Тривалість періоду </w:t>
      </w:r>
      <w:r w:rsidR="0094653E">
        <w:rPr>
          <w:color w:val="000000"/>
          <w:sz w:val="28"/>
          <w:szCs w:val="28"/>
          <w:lang w:val="uk-UA"/>
        </w:rPr>
        <w:lastRenderedPageBreak/>
        <w:t>вегетації д</w:t>
      </w:r>
      <w:r w:rsidRPr="000C4A71">
        <w:rPr>
          <w:color w:val="000000"/>
          <w:sz w:val="28"/>
          <w:szCs w:val="28"/>
          <w:lang w:val="uk-UA"/>
        </w:rPr>
        <w:t xml:space="preserve">ля Криворізького регіону становить 170-180 днів. </w:t>
      </w:r>
      <w:r w:rsidR="0094653E">
        <w:rPr>
          <w:color w:val="000000"/>
          <w:sz w:val="28"/>
          <w:szCs w:val="28"/>
          <w:lang w:val="uk-UA"/>
        </w:rPr>
        <w:t>За цей час</w:t>
      </w:r>
      <w:r w:rsidRPr="000C4A71">
        <w:rPr>
          <w:color w:val="000000"/>
          <w:sz w:val="28"/>
          <w:szCs w:val="28"/>
          <w:lang w:val="uk-UA"/>
        </w:rPr>
        <w:t xml:space="preserve"> рослини </w:t>
      </w:r>
      <w:r w:rsidR="0094653E">
        <w:rPr>
          <w:color w:val="000000"/>
          <w:sz w:val="28"/>
          <w:szCs w:val="28"/>
          <w:lang w:val="uk-UA"/>
        </w:rPr>
        <w:t>проходять</w:t>
      </w:r>
      <w:r w:rsidRPr="000C4A71">
        <w:rPr>
          <w:color w:val="000000"/>
          <w:sz w:val="28"/>
          <w:szCs w:val="28"/>
          <w:lang w:val="uk-UA"/>
        </w:rPr>
        <w:t xml:space="preserve"> всі етапи свого розвитку – від проростання до визрівання плодів. </w:t>
      </w:r>
    </w:p>
    <w:p w:rsidR="0088528C" w:rsidRDefault="0088528C" w:rsidP="00157A19">
      <w:pPr>
        <w:spacing w:after="0" w:line="360" w:lineRule="auto"/>
        <w:ind w:firstLine="567"/>
        <w:jc w:val="both"/>
        <w:rPr>
          <w:rFonts w:ascii="Times New Roman" w:hAnsi="Times New Roman" w:cs="Times New Roman"/>
          <w:sz w:val="24"/>
          <w:szCs w:val="24"/>
        </w:rPr>
      </w:pPr>
    </w:p>
    <w:p w:rsidR="00FD2384" w:rsidRPr="001711B3" w:rsidRDefault="00766DB9" w:rsidP="00157A19">
      <w:pPr>
        <w:spacing w:after="0" w:line="360" w:lineRule="auto"/>
        <w:ind w:firstLine="567"/>
        <w:jc w:val="both"/>
        <w:rPr>
          <w:rFonts w:ascii="Times New Roman" w:hAnsi="Times New Roman" w:cs="Times New Roman"/>
          <w:b/>
          <w:sz w:val="28"/>
          <w:szCs w:val="28"/>
        </w:rPr>
      </w:pPr>
      <w:r w:rsidRPr="001711B3">
        <w:rPr>
          <w:rFonts w:ascii="Times New Roman" w:hAnsi="Times New Roman" w:cs="Times New Roman"/>
          <w:b/>
          <w:sz w:val="28"/>
          <w:szCs w:val="28"/>
        </w:rPr>
        <w:t>2.2. Вивчення впливу швидкості вітрових потоків на рівень забруднення атмо</w:t>
      </w:r>
      <w:r w:rsidR="00B80857" w:rsidRPr="001711B3">
        <w:rPr>
          <w:rFonts w:ascii="Times New Roman" w:hAnsi="Times New Roman" w:cs="Times New Roman"/>
          <w:b/>
          <w:sz w:val="28"/>
          <w:szCs w:val="28"/>
        </w:rPr>
        <w:t>сферного повітря пилом</w:t>
      </w:r>
    </w:p>
    <w:p w:rsidR="0067452F" w:rsidRPr="001711B3" w:rsidRDefault="00FD2384" w:rsidP="00157A19">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Концентрація і розсі</w:t>
      </w:r>
      <w:r w:rsidR="00EC6BD1">
        <w:rPr>
          <w:rFonts w:ascii="Times New Roman" w:hAnsi="Times New Roman" w:cs="Times New Roman"/>
          <w:sz w:val="28"/>
          <w:szCs w:val="28"/>
        </w:rPr>
        <w:t>ювання забруднюючих речовин</w:t>
      </w:r>
      <w:r w:rsidR="00EB349A">
        <w:rPr>
          <w:rFonts w:ascii="Times New Roman" w:hAnsi="Times New Roman" w:cs="Times New Roman"/>
          <w:sz w:val="28"/>
          <w:szCs w:val="28"/>
        </w:rPr>
        <w:t xml:space="preserve">, що потрапляють в атмосферу завдяки </w:t>
      </w:r>
      <w:r w:rsidRPr="001711B3">
        <w:rPr>
          <w:rFonts w:ascii="Times New Roman" w:hAnsi="Times New Roman" w:cs="Times New Roman"/>
          <w:sz w:val="28"/>
          <w:szCs w:val="28"/>
        </w:rPr>
        <w:t xml:space="preserve">виробничої діяльності </w:t>
      </w:r>
      <w:r w:rsidR="004A2983" w:rsidRPr="001711B3">
        <w:rPr>
          <w:rFonts w:ascii="Times New Roman" w:hAnsi="Times New Roman" w:cs="Times New Roman"/>
          <w:sz w:val="28"/>
          <w:szCs w:val="28"/>
        </w:rPr>
        <w:t>підприємства</w:t>
      </w:r>
      <w:r w:rsidRPr="001711B3">
        <w:rPr>
          <w:rFonts w:ascii="Times New Roman" w:hAnsi="Times New Roman" w:cs="Times New Roman"/>
          <w:sz w:val="28"/>
          <w:szCs w:val="28"/>
        </w:rPr>
        <w:t xml:space="preserve"> </w:t>
      </w:r>
      <w:r w:rsidR="00EB349A">
        <w:rPr>
          <w:rFonts w:ascii="Times New Roman" w:hAnsi="Times New Roman" w:cs="Times New Roman"/>
          <w:sz w:val="28"/>
          <w:szCs w:val="28"/>
        </w:rPr>
        <w:t>залежать від</w:t>
      </w:r>
      <w:r w:rsidRPr="001711B3">
        <w:rPr>
          <w:rFonts w:ascii="Times New Roman" w:hAnsi="Times New Roman" w:cs="Times New Roman"/>
          <w:sz w:val="28"/>
          <w:szCs w:val="28"/>
        </w:rPr>
        <w:t xml:space="preserve"> </w:t>
      </w:r>
      <w:r w:rsidR="00EB349A">
        <w:rPr>
          <w:rFonts w:ascii="Times New Roman" w:hAnsi="Times New Roman" w:cs="Times New Roman"/>
          <w:sz w:val="28"/>
          <w:szCs w:val="28"/>
        </w:rPr>
        <w:t>ряду факторів</w:t>
      </w:r>
      <w:r w:rsidRPr="001711B3">
        <w:rPr>
          <w:rFonts w:ascii="Times New Roman" w:hAnsi="Times New Roman" w:cs="Times New Roman"/>
          <w:sz w:val="28"/>
          <w:szCs w:val="28"/>
        </w:rPr>
        <w:t xml:space="preserve">. </w:t>
      </w:r>
      <w:r w:rsidR="00EB349A">
        <w:rPr>
          <w:rFonts w:ascii="Times New Roman" w:hAnsi="Times New Roman" w:cs="Times New Roman"/>
          <w:sz w:val="28"/>
          <w:szCs w:val="28"/>
        </w:rPr>
        <w:t>До основних факторів відносяться</w:t>
      </w:r>
      <w:r w:rsidRPr="001711B3">
        <w:rPr>
          <w:rFonts w:ascii="Times New Roman" w:hAnsi="Times New Roman" w:cs="Times New Roman"/>
          <w:sz w:val="28"/>
          <w:szCs w:val="28"/>
        </w:rPr>
        <w:t xml:space="preserve"> технічні характе</w:t>
      </w:r>
      <w:r w:rsidR="001B7366">
        <w:rPr>
          <w:rFonts w:ascii="Times New Roman" w:hAnsi="Times New Roman" w:cs="Times New Roman"/>
          <w:sz w:val="28"/>
          <w:szCs w:val="28"/>
        </w:rPr>
        <w:t xml:space="preserve">ристики </w:t>
      </w:r>
      <w:r w:rsidR="00EE3646">
        <w:rPr>
          <w:rFonts w:ascii="Times New Roman" w:hAnsi="Times New Roman" w:cs="Times New Roman"/>
          <w:sz w:val="28"/>
          <w:szCs w:val="28"/>
        </w:rPr>
        <w:t xml:space="preserve">як </w:t>
      </w:r>
      <w:r w:rsidR="001B7366">
        <w:rPr>
          <w:rFonts w:ascii="Times New Roman" w:hAnsi="Times New Roman" w:cs="Times New Roman"/>
          <w:sz w:val="28"/>
          <w:szCs w:val="28"/>
        </w:rPr>
        <w:t>джерел</w:t>
      </w:r>
      <w:r w:rsidR="00EE3646">
        <w:rPr>
          <w:rFonts w:ascii="Times New Roman" w:hAnsi="Times New Roman" w:cs="Times New Roman"/>
          <w:sz w:val="28"/>
          <w:szCs w:val="28"/>
        </w:rPr>
        <w:t>, так</w:t>
      </w:r>
      <w:r w:rsidR="001B7366">
        <w:rPr>
          <w:rFonts w:ascii="Times New Roman" w:hAnsi="Times New Roman" w:cs="Times New Roman"/>
          <w:sz w:val="28"/>
          <w:szCs w:val="28"/>
        </w:rPr>
        <w:t xml:space="preserve"> і самих викидів – </w:t>
      </w:r>
      <w:r w:rsidRPr="001711B3">
        <w:rPr>
          <w:rFonts w:ascii="Times New Roman" w:hAnsi="Times New Roman" w:cs="Times New Roman"/>
          <w:sz w:val="28"/>
          <w:szCs w:val="28"/>
        </w:rPr>
        <w:t>кількісний і якісний склад</w:t>
      </w:r>
      <w:r w:rsidR="00EE3646">
        <w:rPr>
          <w:rFonts w:ascii="Times New Roman" w:hAnsi="Times New Roman" w:cs="Times New Roman"/>
          <w:sz w:val="28"/>
          <w:szCs w:val="28"/>
        </w:rPr>
        <w:t xml:space="preserve"> викидів</w:t>
      </w:r>
      <w:r w:rsidRPr="001711B3">
        <w:rPr>
          <w:rFonts w:ascii="Times New Roman" w:hAnsi="Times New Roman" w:cs="Times New Roman"/>
          <w:sz w:val="28"/>
          <w:szCs w:val="28"/>
        </w:rPr>
        <w:t xml:space="preserve">, висота джерел, швидкість </w:t>
      </w:r>
      <w:r w:rsidR="00EE3646">
        <w:rPr>
          <w:rFonts w:ascii="Times New Roman" w:hAnsi="Times New Roman" w:cs="Times New Roman"/>
          <w:sz w:val="28"/>
          <w:szCs w:val="28"/>
        </w:rPr>
        <w:t xml:space="preserve">розповсюдження </w:t>
      </w:r>
      <w:r w:rsidRPr="001711B3">
        <w:rPr>
          <w:rFonts w:ascii="Times New Roman" w:hAnsi="Times New Roman" w:cs="Times New Roman"/>
          <w:sz w:val="28"/>
          <w:szCs w:val="28"/>
        </w:rPr>
        <w:t>та температура викид</w:t>
      </w:r>
      <w:r w:rsidR="001B7366">
        <w:rPr>
          <w:rFonts w:ascii="Times New Roman" w:hAnsi="Times New Roman" w:cs="Times New Roman"/>
          <w:sz w:val="28"/>
          <w:szCs w:val="28"/>
        </w:rPr>
        <w:t>ів, фракційний склад золи та ін</w:t>
      </w:r>
      <w:r w:rsidRPr="001711B3">
        <w:rPr>
          <w:rFonts w:ascii="Times New Roman" w:hAnsi="Times New Roman" w:cs="Times New Roman"/>
          <w:sz w:val="28"/>
          <w:szCs w:val="28"/>
        </w:rPr>
        <w:t xml:space="preserve">. </w:t>
      </w:r>
      <w:r w:rsidR="001B7366">
        <w:rPr>
          <w:rFonts w:ascii="Times New Roman" w:hAnsi="Times New Roman" w:cs="Times New Roman"/>
          <w:sz w:val="28"/>
          <w:szCs w:val="28"/>
        </w:rPr>
        <w:t xml:space="preserve">Також, </w:t>
      </w:r>
      <w:r w:rsidR="00EE3646">
        <w:rPr>
          <w:rFonts w:ascii="Times New Roman" w:hAnsi="Times New Roman" w:cs="Times New Roman"/>
          <w:sz w:val="28"/>
          <w:szCs w:val="28"/>
        </w:rPr>
        <w:t>суттєвий</w:t>
      </w:r>
      <w:r w:rsidRPr="001711B3">
        <w:rPr>
          <w:rFonts w:ascii="Times New Roman" w:hAnsi="Times New Roman" w:cs="Times New Roman"/>
          <w:sz w:val="28"/>
          <w:szCs w:val="28"/>
        </w:rPr>
        <w:t xml:space="preserve"> </w:t>
      </w:r>
      <w:r w:rsidR="001B7366">
        <w:rPr>
          <w:rFonts w:ascii="Times New Roman" w:hAnsi="Times New Roman" w:cs="Times New Roman"/>
          <w:sz w:val="28"/>
          <w:szCs w:val="28"/>
        </w:rPr>
        <w:t>вплив</w:t>
      </w:r>
      <w:r w:rsidRPr="001711B3">
        <w:rPr>
          <w:rFonts w:ascii="Times New Roman" w:hAnsi="Times New Roman" w:cs="Times New Roman"/>
          <w:sz w:val="28"/>
          <w:szCs w:val="28"/>
        </w:rPr>
        <w:t xml:space="preserve"> мають природні</w:t>
      </w:r>
      <w:r w:rsidR="001B7366">
        <w:rPr>
          <w:rFonts w:ascii="Times New Roman" w:hAnsi="Times New Roman" w:cs="Times New Roman"/>
          <w:sz w:val="28"/>
          <w:szCs w:val="28"/>
        </w:rPr>
        <w:t xml:space="preserve"> </w:t>
      </w:r>
      <w:r w:rsidR="001B7366" w:rsidRPr="001711B3">
        <w:rPr>
          <w:rFonts w:ascii="Times New Roman" w:hAnsi="Times New Roman" w:cs="Times New Roman"/>
          <w:sz w:val="28"/>
          <w:szCs w:val="28"/>
        </w:rPr>
        <w:t>характе</w:t>
      </w:r>
      <w:r w:rsidR="001B7366">
        <w:rPr>
          <w:rFonts w:ascii="Times New Roman" w:hAnsi="Times New Roman" w:cs="Times New Roman"/>
          <w:sz w:val="28"/>
          <w:szCs w:val="28"/>
        </w:rPr>
        <w:t>ристики</w:t>
      </w:r>
      <w:r w:rsidRPr="001711B3">
        <w:rPr>
          <w:rFonts w:ascii="Times New Roman" w:hAnsi="Times New Roman" w:cs="Times New Roman"/>
          <w:sz w:val="28"/>
          <w:szCs w:val="28"/>
        </w:rPr>
        <w:t xml:space="preserve">, </w:t>
      </w:r>
      <w:r w:rsidR="001B7366">
        <w:rPr>
          <w:rFonts w:ascii="Times New Roman" w:hAnsi="Times New Roman" w:cs="Times New Roman"/>
          <w:sz w:val="28"/>
          <w:szCs w:val="28"/>
        </w:rPr>
        <w:t>такі як</w:t>
      </w:r>
      <w:r w:rsidRPr="001711B3">
        <w:rPr>
          <w:rFonts w:ascii="Times New Roman" w:hAnsi="Times New Roman" w:cs="Times New Roman"/>
          <w:sz w:val="28"/>
          <w:szCs w:val="28"/>
        </w:rPr>
        <w:t xml:space="preserve"> кліматичні умови, метеорологічні показники, а також захисні містобудівні заходи, у тому числі за</w:t>
      </w:r>
      <w:r w:rsidR="001B7366">
        <w:rPr>
          <w:rFonts w:ascii="Times New Roman" w:hAnsi="Times New Roman" w:cs="Times New Roman"/>
          <w:sz w:val="28"/>
          <w:szCs w:val="28"/>
        </w:rPr>
        <w:t xml:space="preserve">стосування озеленення. Важливе значення </w:t>
      </w:r>
      <w:r w:rsidRPr="001711B3">
        <w:rPr>
          <w:rFonts w:ascii="Times New Roman" w:hAnsi="Times New Roman" w:cs="Times New Roman"/>
          <w:sz w:val="28"/>
          <w:szCs w:val="28"/>
        </w:rPr>
        <w:t xml:space="preserve">має рельєф місцевості. </w:t>
      </w:r>
    </w:p>
    <w:p w:rsidR="0067452F" w:rsidRPr="001711B3" w:rsidRDefault="00F94144"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з</w:t>
      </w:r>
      <w:r w:rsidR="00FD2384" w:rsidRPr="001711B3">
        <w:rPr>
          <w:rFonts w:ascii="Times New Roman" w:hAnsi="Times New Roman" w:cs="Times New Roman"/>
          <w:sz w:val="28"/>
          <w:szCs w:val="28"/>
        </w:rPr>
        <w:t xml:space="preserve">датність навколишнього </w:t>
      </w:r>
      <w:r>
        <w:rPr>
          <w:rFonts w:ascii="Times New Roman" w:hAnsi="Times New Roman" w:cs="Times New Roman"/>
          <w:sz w:val="28"/>
          <w:szCs w:val="28"/>
        </w:rPr>
        <w:t xml:space="preserve">природного </w:t>
      </w:r>
      <w:r w:rsidR="00FD2384" w:rsidRPr="001711B3">
        <w:rPr>
          <w:rFonts w:ascii="Times New Roman" w:hAnsi="Times New Roman" w:cs="Times New Roman"/>
          <w:sz w:val="28"/>
          <w:szCs w:val="28"/>
        </w:rPr>
        <w:t xml:space="preserve">середовища до самоочищення від забруднюючих </w:t>
      </w:r>
      <w:r>
        <w:rPr>
          <w:rFonts w:ascii="Times New Roman" w:hAnsi="Times New Roman" w:cs="Times New Roman"/>
          <w:sz w:val="28"/>
          <w:szCs w:val="28"/>
        </w:rPr>
        <w:t>чинників</w:t>
      </w:r>
      <w:r w:rsidR="00FD2384" w:rsidRPr="001711B3">
        <w:rPr>
          <w:rFonts w:ascii="Times New Roman" w:hAnsi="Times New Roman" w:cs="Times New Roman"/>
          <w:sz w:val="28"/>
          <w:szCs w:val="28"/>
        </w:rPr>
        <w:t xml:space="preserve"> </w:t>
      </w:r>
      <w:r>
        <w:rPr>
          <w:rFonts w:ascii="Times New Roman" w:hAnsi="Times New Roman" w:cs="Times New Roman"/>
          <w:sz w:val="28"/>
          <w:szCs w:val="28"/>
        </w:rPr>
        <w:t xml:space="preserve">впливає багато </w:t>
      </w:r>
      <w:r w:rsidR="00FD2384" w:rsidRPr="001711B3">
        <w:rPr>
          <w:rFonts w:ascii="Times New Roman" w:hAnsi="Times New Roman" w:cs="Times New Roman"/>
          <w:sz w:val="28"/>
          <w:szCs w:val="28"/>
        </w:rPr>
        <w:t xml:space="preserve">природних факторів. </w:t>
      </w:r>
    </w:p>
    <w:p w:rsidR="004A2983" w:rsidRPr="001711B3" w:rsidRDefault="00D06B0F"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Швидкість вітру є о</w:t>
      </w:r>
      <w:r w:rsidR="004A2983" w:rsidRPr="001711B3">
        <w:rPr>
          <w:rFonts w:ascii="Times New Roman" w:hAnsi="Times New Roman" w:cs="Times New Roman"/>
          <w:sz w:val="28"/>
          <w:szCs w:val="28"/>
        </w:rPr>
        <w:t>дним із основних факторів</w:t>
      </w:r>
      <w:r w:rsidR="00FD2384" w:rsidRPr="001711B3">
        <w:rPr>
          <w:rFonts w:ascii="Times New Roman" w:hAnsi="Times New Roman" w:cs="Times New Roman"/>
          <w:sz w:val="28"/>
          <w:szCs w:val="28"/>
        </w:rPr>
        <w:t xml:space="preserve">, </w:t>
      </w:r>
      <w:r>
        <w:rPr>
          <w:rFonts w:ascii="Times New Roman" w:hAnsi="Times New Roman" w:cs="Times New Roman"/>
          <w:sz w:val="28"/>
          <w:szCs w:val="28"/>
        </w:rPr>
        <w:t>які мають вплив</w:t>
      </w:r>
      <w:r w:rsidR="004A2983" w:rsidRPr="001711B3">
        <w:rPr>
          <w:rFonts w:ascii="Times New Roman" w:hAnsi="Times New Roman" w:cs="Times New Roman"/>
          <w:sz w:val="28"/>
          <w:szCs w:val="28"/>
        </w:rPr>
        <w:t xml:space="preserve"> на розсіювання </w:t>
      </w:r>
      <w:r w:rsidR="00EC6BD1">
        <w:rPr>
          <w:rFonts w:ascii="Times New Roman" w:hAnsi="Times New Roman" w:cs="Times New Roman"/>
          <w:sz w:val="28"/>
          <w:szCs w:val="28"/>
        </w:rPr>
        <w:t>забруднюючих речовин</w:t>
      </w:r>
      <w:r w:rsidR="00FD2384" w:rsidRPr="001711B3">
        <w:rPr>
          <w:rFonts w:ascii="Times New Roman" w:hAnsi="Times New Roman" w:cs="Times New Roman"/>
          <w:sz w:val="28"/>
          <w:szCs w:val="28"/>
        </w:rPr>
        <w:t xml:space="preserve">. </w:t>
      </w:r>
      <w:r>
        <w:rPr>
          <w:rFonts w:ascii="Times New Roman" w:hAnsi="Times New Roman" w:cs="Times New Roman"/>
          <w:sz w:val="28"/>
          <w:szCs w:val="28"/>
        </w:rPr>
        <w:t xml:space="preserve">Джерела викиду, які знаходяться низько відносно поверхні та мають неорганізоване розміщення, </w:t>
      </w:r>
      <w:r w:rsidR="00E21636">
        <w:rPr>
          <w:rFonts w:ascii="Times New Roman" w:hAnsi="Times New Roman" w:cs="Times New Roman"/>
          <w:sz w:val="28"/>
          <w:szCs w:val="28"/>
        </w:rPr>
        <w:t xml:space="preserve">при </w:t>
      </w:r>
      <w:r w:rsidR="00E21636" w:rsidRPr="001711B3">
        <w:rPr>
          <w:rFonts w:ascii="Times New Roman" w:hAnsi="Times New Roman" w:cs="Times New Roman"/>
          <w:sz w:val="28"/>
          <w:szCs w:val="28"/>
        </w:rPr>
        <w:t>м</w:t>
      </w:r>
      <w:r w:rsidR="00E21636">
        <w:rPr>
          <w:rFonts w:ascii="Times New Roman" w:hAnsi="Times New Roman" w:cs="Times New Roman"/>
          <w:sz w:val="28"/>
          <w:szCs w:val="28"/>
        </w:rPr>
        <w:t xml:space="preserve">алих швидкостях вітру (0-1 м/с) </w:t>
      </w:r>
      <w:r w:rsidR="00701FCB">
        <w:rPr>
          <w:rFonts w:ascii="Times New Roman" w:hAnsi="Times New Roman" w:cs="Times New Roman"/>
          <w:sz w:val="28"/>
          <w:szCs w:val="28"/>
        </w:rPr>
        <w:t xml:space="preserve">сприяють </w:t>
      </w:r>
      <w:r w:rsidR="00E21636">
        <w:rPr>
          <w:rFonts w:ascii="Times New Roman" w:hAnsi="Times New Roman" w:cs="Times New Roman"/>
          <w:sz w:val="28"/>
          <w:szCs w:val="28"/>
        </w:rPr>
        <w:t>підвищеному рівню забруднення повітря</w:t>
      </w:r>
      <w:r w:rsidR="00701FCB">
        <w:rPr>
          <w:rFonts w:ascii="Times New Roman" w:hAnsi="Times New Roman" w:cs="Times New Roman"/>
          <w:sz w:val="28"/>
          <w:szCs w:val="28"/>
        </w:rPr>
        <w:t>, так як відбувається скупчення</w:t>
      </w:r>
      <w:r w:rsidR="00FD2384" w:rsidRPr="001711B3">
        <w:rPr>
          <w:rFonts w:ascii="Times New Roman" w:hAnsi="Times New Roman" w:cs="Times New Roman"/>
          <w:sz w:val="28"/>
          <w:szCs w:val="28"/>
        </w:rPr>
        <w:t xml:space="preserve"> домішок в приземному шарі. </w:t>
      </w:r>
    </w:p>
    <w:p w:rsidR="004A2983" w:rsidRPr="001711B3" w:rsidRDefault="00084E37"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точки зору забруднення атмосферного повітря сильні вітри мають</w:t>
      </w:r>
      <w:r w:rsidRPr="00084E37">
        <w:rPr>
          <w:rFonts w:ascii="Times New Roman" w:hAnsi="Times New Roman" w:cs="Times New Roman"/>
          <w:sz w:val="28"/>
          <w:szCs w:val="28"/>
        </w:rPr>
        <w:t xml:space="preserve"> </w:t>
      </w:r>
      <w:r w:rsidRPr="001711B3">
        <w:rPr>
          <w:rFonts w:ascii="Times New Roman" w:hAnsi="Times New Roman" w:cs="Times New Roman"/>
          <w:sz w:val="28"/>
          <w:szCs w:val="28"/>
        </w:rPr>
        <w:t>двоякий</w:t>
      </w:r>
      <w:r>
        <w:rPr>
          <w:rFonts w:ascii="Times New Roman" w:hAnsi="Times New Roman" w:cs="Times New Roman"/>
          <w:sz w:val="28"/>
          <w:szCs w:val="28"/>
        </w:rPr>
        <w:t xml:space="preserve"> вплив.</w:t>
      </w:r>
      <w:r w:rsidR="00FD2384" w:rsidRPr="001711B3">
        <w:rPr>
          <w:rFonts w:ascii="Times New Roman" w:hAnsi="Times New Roman" w:cs="Times New Roman"/>
          <w:sz w:val="28"/>
          <w:szCs w:val="28"/>
        </w:rPr>
        <w:t xml:space="preserve"> </w:t>
      </w:r>
      <w:r>
        <w:rPr>
          <w:rFonts w:ascii="Times New Roman" w:hAnsi="Times New Roman" w:cs="Times New Roman"/>
          <w:sz w:val="28"/>
          <w:szCs w:val="28"/>
        </w:rPr>
        <w:t>З одного боку</w:t>
      </w:r>
      <w:r w:rsidR="00FD2384" w:rsidRPr="001711B3">
        <w:rPr>
          <w:rFonts w:ascii="Times New Roman" w:hAnsi="Times New Roman" w:cs="Times New Roman"/>
          <w:sz w:val="28"/>
          <w:szCs w:val="28"/>
        </w:rPr>
        <w:t xml:space="preserve">, вони </w:t>
      </w:r>
      <w:r w:rsidR="00AD0AB2">
        <w:rPr>
          <w:rFonts w:ascii="Times New Roman" w:hAnsi="Times New Roman" w:cs="Times New Roman"/>
          <w:sz w:val="28"/>
          <w:szCs w:val="28"/>
        </w:rPr>
        <w:t>в</w:t>
      </w:r>
      <w:r w:rsidR="00FD2384" w:rsidRPr="001711B3">
        <w:rPr>
          <w:rFonts w:ascii="Times New Roman" w:hAnsi="Times New Roman" w:cs="Times New Roman"/>
          <w:sz w:val="28"/>
          <w:szCs w:val="28"/>
        </w:rPr>
        <w:t xml:space="preserve"> </w:t>
      </w:r>
      <w:r w:rsidR="006B318A">
        <w:rPr>
          <w:rFonts w:ascii="Times New Roman" w:hAnsi="Times New Roman" w:cs="Times New Roman"/>
          <w:sz w:val="28"/>
          <w:szCs w:val="28"/>
        </w:rPr>
        <w:t>певних</w:t>
      </w:r>
      <w:r w:rsidR="00FD2384" w:rsidRPr="001711B3">
        <w:rPr>
          <w:rFonts w:ascii="Times New Roman" w:hAnsi="Times New Roman" w:cs="Times New Roman"/>
          <w:sz w:val="28"/>
          <w:szCs w:val="28"/>
        </w:rPr>
        <w:t xml:space="preserve"> умовах </w:t>
      </w:r>
      <w:r>
        <w:rPr>
          <w:rFonts w:ascii="Times New Roman" w:hAnsi="Times New Roman" w:cs="Times New Roman"/>
          <w:sz w:val="28"/>
          <w:szCs w:val="28"/>
        </w:rPr>
        <w:t>призводять до очищення</w:t>
      </w:r>
      <w:r w:rsidR="00FD2384" w:rsidRPr="001711B3">
        <w:rPr>
          <w:rFonts w:ascii="Times New Roman" w:hAnsi="Times New Roman" w:cs="Times New Roman"/>
          <w:sz w:val="28"/>
          <w:szCs w:val="28"/>
        </w:rPr>
        <w:t xml:space="preserve"> </w:t>
      </w:r>
      <w:r>
        <w:rPr>
          <w:rFonts w:ascii="Times New Roman" w:hAnsi="Times New Roman" w:cs="Times New Roman"/>
          <w:sz w:val="28"/>
          <w:szCs w:val="28"/>
        </w:rPr>
        <w:t>повітря</w:t>
      </w:r>
      <w:r w:rsidR="00FD2384" w:rsidRPr="001711B3">
        <w:rPr>
          <w:rFonts w:ascii="Times New Roman" w:hAnsi="Times New Roman" w:cs="Times New Roman"/>
          <w:sz w:val="28"/>
          <w:szCs w:val="28"/>
        </w:rPr>
        <w:t xml:space="preserve"> від </w:t>
      </w:r>
      <w:r>
        <w:rPr>
          <w:rFonts w:ascii="Times New Roman" w:hAnsi="Times New Roman" w:cs="Times New Roman"/>
          <w:sz w:val="28"/>
          <w:szCs w:val="28"/>
        </w:rPr>
        <w:t xml:space="preserve">викидів забруднюючих речовин </w:t>
      </w:r>
      <w:r w:rsidR="00FD2384" w:rsidRPr="001711B3">
        <w:rPr>
          <w:rFonts w:ascii="Times New Roman" w:hAnsi="Times New Roman" w:cs="Times New Roman"/>
          <w:sz w:val="28"/>
          <w:szCs w:val="28"/>
        </w:rPr>
        <w:t>промислових п</w:t>
      </w:r>
      <w:r>
        <w:rPr>
          <w:rFonts w:ascii="Times New Roman" w:hAnsi="Times New Roman" w:cs="Times New Roman"/>
          <w:sz w:val="28"/>
          <w:szCs w:val="28"/>
        </w:rPr>
        <w:t>ідприємств і транспорту, з іншого</w:t>
      </w:r>
      <w:r w:rsidR="00FD2384" w:rsidRPr="001711B3">
        <w:rPr>
          <w:rFonts w:ascii="Times New Roman" w:hAnsi="Times New Roman" w:cs="Times New Roman"/>
          <w:sz w:val="28"/>
          <w:szCs w:val="28"/>
        </w:rPr>
        <w:t xml:space="preserve"> – </w:t>
      </w:r>
      <w:r>
        <w:rPr>
          <w:rFonts w:ascii="Times New Roman" w:hAnsi="Times New Roman" w:cs="Times New Roman"/>
          <w:sz w:val="28"/>
          <w:szCs w:val="28"/>
        </w:rPr>
        <w:t>підвищенню запиленості атмосферного повітря за рахунок</w:t>
      </w:r>
      <w:r w:rsidR="00CE2D08">
        <w:rPr>
          <w:rFonts w:ascii="Times New Roman" w:hAnsi="Times New Roman" w:cs="Times New Roman"/>
          <w:sz w:val="28"/>
          <w:szCs w:val="28"/>
        </w:rPr>
        <w:t xml:space="preserve"> формування</w:t>
      </w:r>
      <w:r w:rsidR="00FD2384" w:rsidRPr="001711B3">
        <w:rPr>
          <w:rFonts w:ascii="Times New Roman" w:hAnsi="Times New Roman" w:cs="Times New Roman"/>
          <w:sz w:val="28"/>
          <w:szCs w:val="28"/>
        </w:rPr>
        <w:t xml:space="preserve"> пилових буревіїв</w:t>
      </w:r>
      <w:r w:rsidR="00D014AD">
        <w:rPr>
          <w:rFonts w:ascii="Times New Roman" w:hAnsi="Times New Roman" w:cs="Times New Roman"/>
          <w:sz w:val="28"/>
          <w:szCs w:val="28"/>
        </w:rPr>
        <w:t>. Найчастіше</w:t>
      </w:r>
      <w:r w:rsidR="00FD2384" w:rsidRPr="001711B3">
        <w:rPr>
          <w:rFonts w:ascii="Times New Roman" w:hAnsi="Times New Roman" w:cs="Times New Roman"/>
          <w:sz w:val="28"/>
          <w:szCs w:val="28"/>
        </w:rPr>
        <w:t xml:space="preserve"> пил</w:t>
      </w:r>
      <w:r w:rsidR="00D014AD">
        <w:rPr>
          <w:rFonts w:ascii="Times New Roman" w:hAnsi="Times New Roman" w:cs="Times New Roman"/>
          <w:sz w:val="28"/>
          <w:szCs w:val="28"/>
        </w:rPr>
        <w:t>ові буревії трапляються в теплий період року</w:t>
      </w:r>
      <w:r w:rsidR="00FD2384" w:rsidRPr="001711B3">
        <w:rPr>
          <w:rFonts w:ascii="Times New Roman" w:hAnsi="Times New Roman" w:cs="Times New Roman"/>
          <w:sz w:val="28"/>
          <w:szCs w:val="28"/>
        </w:rPr>
        <w:t xml:space="preserve">. </w:t>
      </w:r>
    </w:p>
    <w:p w:rsidR="004A2983" w:rsidRPr="001711B3" w:rsidRDefault="00097DF9" w:rsidP="001711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Стосовно стратифікації, в</w:t>
      </w:r>
      <w:r w:rsidR="00FD2384" w:rsidRPr="001711B3">
        <w:rPr>
          <w:rFonts w:ascii="Times New Roman" w:hAnsi="Times New Roman" w:cs="Times New Roman"/>
          <w:sz w:val="28"/>
          <w:szCs w:val="28"/>
        </w:rPr>
        <w:t xml:space="preserve">міст </w:t>
      </w:r>
      <w:r w:rsidR="00EC6BD1">
        <w:rPr>
          <w:rFonts w:ascii="Times New Roman" w:hAnsi="Times New Roman" w:cs="Times New Roman"/>
          <w:sz w:val="28"/>
          <w:szCs w:val="28"/>
        </w:rPr>
        <w:t>забруднюючих речовин</w:t>
      </w:r>
      <w:r w:rsidR="00EC6BD1" w:rsidRPr="001711B3">
        <w:rPr>
          <w:rFonts w:ascii="Times New Roman" w:hAnsi="Times New Roman" w:cs="Times New Roman"/>
          <w:sz w:val="28"/>
          <w:szCs w:val="28"/>
        </w:rPr>
        <w:t xml:space="preserve"> </w:t>
      </w:r>
      <w:r>
        <w:rPr>
          <w:rFonts w:ascii="Times New Roman" w:hAnsi="Times New Roman" w:cs="Times New Roman"/>
          <w:sz w:val="28"/>
          <w:szCs w:val="28"/>
        </w:rPr>
        <w:t>змінюється в зв’язку зі зміною</w:t>
      </w:r>
      <w:r w:rsidR="00FD2384" w:rsidRPr="001711B3">
        <w:rPr>
          <w:rFonts w:ascii="Times New Roman" w:hAnsi="Times New Roman" w:cs="Times New Roman"/>
          <w:sz w:val="28"/>
          <w:szCs w:val="28"/>
        </w:rPr>
        <w:t xml:space="preserve"> температурного режиму </w:t>
      </w:r>
      <w:r w:rsidR="00D014AD">
        <w:rPr>
          <w:rFonts w:ascii="Times New Roman" w:hAnsi="Times New Roman" w:cs="Times New Roman"/>
          <w:sz w:val="28"/>
          <w:szCs w:val="28"/>
        </w:rPr>
        <w:t>приземного</w:t>
      </w:r>
      <w:r w:rsidR="00FD2384" w:rsidRPr="001711B3">
        <w:rPr>
          <w:rFonts w:ascii="Times New Roman" w:hAnsi="Times New Roman" w:cs="Times New Roman"/>
          <w:sz w:val="28"/>
          <w:szCs w:val="28"/>
        </w:rPr>
        <w:t xml:space="preserve"> шару атмосфери. </w:t>
      </w:r>
      <w:r>
        <w:rPr>
          <w:rFonts w:ascii="Times New Roman" w:hAnsi="Times New Roman" w:cs="Times New Roman"/>
          <w:sz w:val="28"/>
          <w:szCs w:val="28"/>
        </w:rPr>
        <w:t>Інверсії температури є провідним фактором впливу на розсіювання</w:t>
      </w:r>
      <w:r w:rsidR="00FD2384" w:rsidRPr="001711B3">
        <w:rPr>
          <w:rFonts w:ascii="Times New Roman" w:hAnsi="Times New Roman" w:cs="Times New Roman"/>
          <w:sz w:val="28"/>
          <w:szCs w:val="28"/>
        </w:rPr>
        <w:t xml:space="preserve">. </w:t>
      </w:r>
      <w:r w:rsidR="007B5665">
        <w:rPr>
          <w:rFonts w:ascii="Times New Roman" w:hAnsi="Times New Roman" w:cs="Times New Roman"/>
          <w:sz w:val="28"/>
          <w:szCs w:val="28"/>
        </w:rPr>
        <w:t xml:space="preserve">Розташування </w:t>
      </w:r>
      <w:r w:rsidR="00FD2384" w:rsidRPr="001711B3">
        <w:rPr>
          <w:rFonts w:ascii="Times New Roman" w:hAnsi="Times New Roman" w:cs="Times New Roman"/>
          <w:sz w:val="28"/>
          <w:szCs w:val="28"/>
        </w:rPr>
        <w:t>шар</w:t>
      </w:r>
      <w:r w:rsidR="007B5665">
        <w:rPr>
          <w:rFonts w:ascii="Times New Roman" w:hAnsi="Times New Roman" w:cs="Times New Roman"/>
          <w:sz w:val="28"/>
          <w:szCs w:val="28"/>
        </w:rPr>
        <w:t>у</w:t>
      </w:r>
      <w:r w:rsidR="003471EE">
        <w:rPr>
          <w:rFonts w:ascii="Times New Roman" w:hAnsi="Times New Roman" w:cs="Times New Roman"/>
          <w:sz w:val="28"/>
          <w:szCs w:val="28"/>
        </w:rPr>
        <w:t xml:space="preserve"> інверсії</w:t>
      </w:r>
      <w:r w:rsidR="00FD2384" w:rsidRPr="001711B3">
        <w:rPr>
          <w:rFonts w:ascii="Times New Roman" w:hAnsi="Times New Roman" w:cs="Times New Roman"/>
          <w:sz w:val="28"/>
          <w:szCs w:val="28"/>
        </w:rPr>
        <w:t xml:space="preserve"> </w:t>
      </w:r>
      <w:r w:rsidR="007B5665">
        <w:rPr>
          <w:rFonts w:ascii="Times New Roman" w:hAnsi="Times New Roman" w:cs="Times New Roman"/>
          <w:sz w:val="28"/>
          <w:szCs w:val="28"/>
        </w:rPr>
        <w:t>близько до джерела</w:t>
      </w:r>
      <w:r w:rsidR="00FD2384" w:rsidRPr="001711B3">
        <w:rPr>
          <w:rFonts w:ascii="Times New Roman" w:hAnsi="Times New Roman" w:cs="Times New Roman"/>
          <w:sz w:val="28"/>
          <w:szCs w:val="28"/>
        </w:rPr>
        <w:t xml:space="preserve"> викиду</w:t>
      </w:r>
      <w:r w:rsidR="007B5665">
        <w:rPr>
          <w:rFonts w:ascii="Times New Roman" w:hAnsi="Times New Roman" w:cs="Times New Roman"/>
          <w:sz w:val="28"/>
          <w:szCs w:val="28"/>
        </w:rPr>
        <w:t xml:space="preserve"> сприяє небезпечним умовам</w:t>
      </w:r>
      <w:r w:rsidR="00FD2384" w:rsidRPr="001711B3">
        <w:rPr>
          <w:rFonts w:ascii="Times New Roman" w:hAnsi="Times New Roman" w:cs="Times New Roman"/>
          <w:sz w:val="28"/>
          <w:szCs w:val="28"/>
        </w:rPr>
        <w:t xml:space="preserve"> забруднення </w:t>
      </w:r>
      <w:r w:rsidR="007B5665">
        <w:rPr>
          <w:rFonts w:ascii="Times New Roman" w:hAnsi="Times New Roman" w:cs="Times New Roman"/>
          <w:sz w:val="28"/>
          <w:szCs w:val="28"/>
        </w:rPr>
        <w:t xml:space="preserve">за </w:t>
      </w:r>
      <w:r w:rsidR="007B5665">
        <w:rPr>
          <w:rFonts w:ascii="Times New Roman" w:hAnsi="Times New Roman" w:cs="Times New Roman"/>
          <w:sz w:val="28"/>
          <w:szCs w:val="28"/>
        </w:rPr>
        <w:lastRenderedPageBreak/>
        <w:t>рахунок</w:t>
      </w:r>
      <w:r w:rsidR="00121CFB">
        <w:rPr>
          <w:rFonts w:ascii="Times New Roman" w:hAnsi="Times New Roman" w:cs="Times New Roman"/>
          <w:sz w:val="28"/>
          <w:szCs w:val="28"/>
        </w:rPr>
        <w:t xml:space="preserve"> обмеження підйому викидів, яке перешкоджає</w:t>
      </w:r>
      <w:r w:rsidR="00FD2384" w:rsidRPr="001711B3">
        <w:rPr>
          <w:rFonts w:ascii="Times New Roman" w:hAnsi="Times New Roman" w:cs="Times New Roman"/>
          <w:sz w:val="28"/>
          <w:szCs w:val="28"/>
        </w:rPr>
        <w:t xml:space="preserve"> </w:t>
      </w:r>
      <w:r w:rsidR="00121CFB">
        <w:rPr>
          <w:rFonts w:ascii="Times New Roman" w:hAnsi="Times New Roman" w:cs="Times New Roman"/>
          <w:sz w:val="28"/>
          <w:szCs w:val="28"/>
        </w:rPr>
        <w:t>проникненню їх в верхні шари атмосфери. Через це</w:t>
      </w:r>
      <w:r w:rsidR="00FD2384" w:rsidRPr="001711B3">
        <w:rPr>
          <w:rFonts w:ascii="Times New Roman" w:hAnsi="Times New Roman" w:cs="Times New Roman"/>
          <w:sz w:val="28"/>
          <w:szCs w:val="28"/>
        </w:rPr>
        <w:t xml:space="preserve"> кон</w:t>
      </w:r>
      <w:r w:rsidR="0091464D">
        <w:rPr>
          <w:rFonts w:ascii="Times New Roman" w:hAnsi="Times New Roman" w:cs="Times New Roman"/>
          <w:sz w:val="28"/>
          <w:szCs w:val="28"/>
        </w:rPr>
        <w:t>центрація забруднюючих речовин</w:t>
      </w:r>
      <w:r w:rsidR="00FD2384" w:rsidRPr="001711B3">
        <w:rPr>
          <w:rFonts w:ascii="Times New Roman" w:hAnsi="Times New Roman" w:cs="Times New Roman"/>
          <w:sz w:val="28"/>
          <w:szCs w:val="28"/>
        </w:rPr>
        <w:t xml:space="preserve"> в </w:t>
      </w:r>
      <w:r w:rsidR="00121CFB">
        <w:rPr>
          <w:rFonts w:ascii="Times New Roman" w:hAnsi="Times New Roman" w:cs="Times New Roman"/>
          <w:sz w:val="28"/>
          <w:szCs w:val="28"/>
        </w:rPr>
        <w:t>нижньому шарі в цих умовах може</w:t>
      </w:r>
      <w:r w:rsidR="00FD2384" w:rsidRPr="001711B3">
        <w:rPr>
          <w:rFonts w:ascii="Times New Roman" w:hAnsi="Times New Roman" w:cs="Times New Roman"/>
          <w:sz w:val="28"/>
          <w:szCs w:val="28"/>
        </w:rPr>
        <w:t xml:space="preserve"> збільшуватись в 1,5-1,7 разів</w:t>
      </w:r>
      <w:r w:rsidR="00157A19">
        <w:rPr>
          <w:rFonts w:ascii="Times New Roman" w:hAnsi="Times New Roman" w:cs="Times New Roman"/>
          <w:sz w:val="28"/>
          <w:szCs w:val="28"/>
        </w:rPr>
        <w:t xml:space="preserve"> [5]</w:t>
      </w:r>
      <w:r w:rsidR="00FD2384" w:rsidRPr="001711B3">
        <w:rPr>
          <w:rFonts w:ascii="Times New Roman" w:hAnsi="Times New Roman" w:cs="Times New Roman"/>
          <w:sz w:val="28"/>
          <w:szCs w:val="28"/>
        </w:rPr>
        <w:t xml:space="preserve">. </w:t>
      </w:r>
    </w:p>
    <w:p w:rsidR="00FD2384" w:rsidRPr="001711B3" w:rsidRDefault="00121CFB" w:rsidP="001711B3">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Інверсійний шар, який</w:t>
      </w:r>
      <w:r w:rsidR="003471EE">
        <w:rPr>
          <w:rFonts w:ascii="Times New Roman" w:hAnsi="Times New Roman" w:cs="Times New Roman"/>
          <w:sz w:val="28"/>
          <w:szCs w:val="28"/>
        </w:rPr>
        <w:t xml:space="preserve"> розташований на досить</w:t>
      </w:r>
      <w:r w:rsidR="00FD2384" w:rsidRPr="001711B3">
        <w:rPr>
          <w:rFonts w:ascii="Times New Roman" w:hAnsi="Times New Roman" w:cs="Times New Roman"/>
          <w:sz w:val="28"/>
          <w:szCs w:val="28"/>
        </w:rPr>
        <w:t xml:space="preserve"> великій висоті від джерела</w:t>
      </w:r>
      <w:r w:rsidR="003471EE">
        <w:rPr>
          <w:rFonts w:ascii="Times New Roman" w:hAnsi="Times New Roman" w:cs="Times New Roman"/>
          <w:sz w:val="28"/>
          <w:szCs w:val="28"/>
        </w:rPr>
        <w:t xml:space="preserve"> викиду, сприяє невеликому збільшенню</w:t>
      </w:r>
      <w:r w:rsidR="00FD2384" w:rsidRPr="001711B3">
        <w:rPr>
          <w:rFonts w:ascii="Times New Roman" w:hAnsi="Times New Roman" w:cs="Times New Roman"/>
          <w:sz w:val="28"/>
          <w:szCs w:val="28"/>
        </w:rPr>
        <w:t xml:space="preserve"> концентрацій </w:t>
      </w:r>
      <w:r w:rsidR="00DB6E14">
        <w:rPr>
          <w:rFonts w:ascii="Times New Roman" w:hAnsi="Times New Roman" w:cs="Times New Roman"/>
          <w:sz w:val="28"/>
          <w:szCs w:val="28"/>
        </w:rPr>
        <w:t>домішок</w:t>
      </w:r>
      <w:r w:rsidR="003471EE">
        <w:rPr>
          <w:rFonts w:ascii="Times New Roman" w:hAnsi="Times New Roman" w:cs="Times New Roman"/>
          <w:sz w:val="28"/>
          <w:szCs w:val="28"/>
        </w:rPr>
        <w:t xml:space="preserve"> в приземному шарі</w:t>
      </w:r>
      <w:r w:rsidR="00FD2384" w:rsidRPr="001711B3">
        <w:rPr>
          <w:rFonts w:ascii="Times New Roman" w:hAnsi="Times New Roman" w:cs="Times New Roman"/>
          <w:sz w:val="28"/>
          <w:szCs w:val="28"/>
        </w:rPr>
        <w:t xml:space="preserve">. </w:t>
      </w:r>
      <w:r w:rsidR="003471EE">
        <w:rPr>
          <w:rFonts w:ascii="Times New Roman" w:hAnsi="Times New Roman" w:cs="Times New Roman"/>
          <w:sz w:val="28"/>
          <w:szCs w:val="28"/>
        </w:rPr>
        <w:t>Якщо інверсійний шар знаходиться</w:t>
      </w:r>
      <w:r w:rsidR="00FD2384" w:rsidRPr="001711B3">
        <w:rPr>
          <w:rFonts w:ascii="Times New Roman" w:hAnsi="Times New Roman" w:cs="Times New Roman"/>
          <w:sz w:val="28"/>
          <w:szCs w:val="28"/>
        </w:rPr>
        <w:t xml:space="preserve"> нижче </w:t>
      </w:r>
      <w:r w:rsidR="003471EE">
        <w:rPr>
          <w:rFonts w:ascii="Times New Roman" w:hAnsi="Times New Roman" w:cs="Times New Roman"/>
          <w:sz w:val="28"/>
          <w:szCs w:val="28"/>
        </w:rPr>
        <w:t>джерела</w:t>
      </w:r>
      <w:r w:rsidR="00FD2384" w:rsidRPr="001711B3">
        <w:rPr>
          <w:rFonts w:ascii="Times New Roman" w:hAnsi="Times New Roman" w:cs="Times New Roman"/>
          <w:sz w:val="28"/>
          <w:szCs w:val="28"/>
        </w:rPr>
        <w:t xml:space="preserve"> викиду, </w:t>
      </w:r>
      <w:r w:rsidR="003471EE">
        <w:rPr>
          <w:rFonts w:ascii="Times New Roman" w:hAnsi="Times New Roman" w:cs="Times New Roman"/>
          <w:sz w:val="28"/>
          <w:szCs w:val="28"/>
        </w:rPr>
        <w:t>то він заважає перенесенню їх на земну поверхню</w:t>
      </w:r>
      <w:r w:rsidR="00FD2384" w:rsidRPr="001711B3">
        <w:rPr>
          <w:rFonts w:ascii="Times New Roman" w:hAnsi="Times New Roman" w:cs="Times New Roman"/>
          <w:sz w:val="28"/>
          <w:szCs w:val="28"/>
        </w:rPr>
        <w:t xml:space="preserve">. Інверсії призводять до ослаблення вертикального розсіювання і </w:t>
      </w:r>
      <w:r w:rsidR="00DB6E14">
        <w:rPr>
          <w:rFonts w:ascii="Times New Roman" w:hAnsi="Times New Roman" w:cs="Times New Roman"/>
          <w:sz w:val="28"/>
          <w:szCs w:val="28"/>
        </w:rPr>
        <w:t>забруднюючих речовин</w:t>
      </w:r>
      <w:r w:rsidR="00FD2384" w:rsidRPr="001711B3">
        <w:rPr>
          <w:rFonts w:ascii="Times New Roman" w:hAnsi="Times New Roman" w:cs="Times New Roman"/>
          <w:sz w:val="28"/>
          <w:szCs w:val="28"/>
        </w:rPr>
        <w:t>.</w:t>
      </w:r>
    </w:p>
    <w:p w:rsidR="00766DB9" w:rsidRPr="001711B3" w:rsidRDefault="00766DB9" w:rsidP="001711B3">
      <w:pPr>
        <w:spacing w:after="0" w:line="360" w:lineRule="auto"/>
        <w:ind w:left="360"/>
        <w:jc w:val="both"/>
        <w:rPr>
          <w:rFonts w:ascii="Times New Roman" w:hAnsi="Times New Roman" w:cs="Times New Roman"/>
          <w:b/>
          <w:sz w:val="28"/>
          <w:szCs w:val="28"/>
        </w:rPr>
      </w:pPr>
    </w:p>
    <w:p w:rsidR="00E74316" w:rsidRPr="0072355C" w:rsidRDefault="00766DB9" w:rsidP="0065461A">
      <w:pPr>
        <w:spacing w:after="0" w:line="360" w:lineRule="auto"/>
        <w:ind w:firstLine="567"/>
        <w:jc w:val="both"/>
        <w:rPr>
          <w:rFonts w:ascii="Times New Roman" w:hAnsi="Times New Roman" w:cs="Times New Roman"/>
          <w:b/>
          <w:sz w:val="28"/>
          <w:szCs w:val="28"/>
        </w:rPr>
      </w:pPr>
      <w:r w:rsidRPr="001711B3">
        <w:rPr>
          <w:rFonts w:ascii="Times New Roman" w:hAnsi="Times New Roman" w:cs="Times New Roman"/>
          <w:b/>
          <w:sz w:val="28"/>
          <w:szCs w:val="28"/>
        </w:rPr>
        <w:t xml:space="preserve">2.3. </w:t>
      </w:r>
      <w:r w:rsidR="006B1E2F">
        <w:rPr>
          <w:rFonts w:ascii="Times New Roman" w:hAnsi="Times New Roman" w:cs="Times New Roman"/>
          <w:b/>
          <w:sz w:val="28"/>
          <w:szCs w:val="28"/>
        </w:rPr>
        <w:t>Методика в</w:t>
      </w:r>
      <w:r w:rsidR="00E74316" w:rsidRPr="0072355C">
        <w:rPr>
          <w:rFonts w:ascii="Times New Roman" w:hAnsi="Times New Roman" w:cs="Times New Roman"/>
          <w:b/>
          <w:sz w:val="28"/>
          <w:szCs w:val="28"/>
        </w:rPr>
        <w:t xml:space="preserve">изначення площ </w:t>
      </w:r>
      <w:r w:rsidR="0065461A" w:rsidRPr="0072355C">
        <w:rPr>
          <w:rFonts w:ascii="Times New Roman" w:hAnsi="Times New Roman" w:cs="Times New Roman"/>
          <w:b/>
          <w:sz w:val="28"/>
          <w:szCs w:val="28"/>
        </w:rPr>
        <w:t>запиленості</w:t>
      </w:r>
      <w:r w:rsidR="00E74316" w:rsidRPr="0072355C">
        <w:rPr>
          <w:rFonts w:ascii="Times New Roman" w:hAnsi="Times New Roman" w:cs="Times New Roman"/>
          <w:b/>
          <w:sz w:val="28"/>
          <w:szCs w:val="28"/>
        </w:rPr>
        <w:t xml:space="preserve"> і обсягів викидів пилу з </w:t>
      </w:r>
      <w:proofErr w:type="spellStart"/>
      <w:r w:rsidR="00E74316" w:rsidRPr="0072355C">
        <w:rPr>
          <w:rFonts w:ascii="Times New Roman" w:hAnsi="Times New Roman" w:cs="Times New Roman"/>
          <w:b/>
          <w:sz w:val="28"/>
          <w:szCs w:val="28"/>
        </w:rPr>
        <w:t>хвостосховища</w:t>
      </w:r>
      <w:proofErr w:type="spellEnd"/>
    </w:p>
    <w:p w:rsidR="00E74316" w:rsidRPr="00E74316" w:rsidRDefault="00E74316" w:rsidP="0065461A">
      <w:pPr>
        <w:spacing w:after="0" w:line="360" w:lineRule="auto"/>
        <w:ind w:firstLine="567"/>
        <w:jc w:val="both"/>
        <w:rPr>
          <w:rFonts w:ascii="Times New Roman" w:hAnsi="Times New Roman" w:cs="Times New Roman"/>
          <w:sz w:val="28"/>
          <w:szCs w:val="28"/>
        </w:rPr>
      </w:pPr>
      <w:r w:rsidRPr="00E74316">
        <w:rPr>
          <w:rFonts w:ascii="Times New Roman" w:hAnsi="Times New Roman" w:cs="Times New Roman"/>
          <w:sz w:val="28"/>
          <w:szCs w:val="28"/>
        </w:rPr>
        <w:t xml:space="preserve">При визначенні обсягів пилу, що виділяється з поверхні </w:t>
      </w:r>
      <w:proofErr w:type="spellStart"/>
      <w:r w:rsidRPr="00E74316">
        <w:rPr>
          <w:rFonts w:ascii="Times New Roman" w:hAnsi="Times New Roman" w:cs="Times New Roman"/>
          <w:sz w:val="28"/>
          <w:szCs w:val="28"/>
        </w:rPr>
        <w:t>хвостосховищ</w:t>
      </w:r>
      <w:proofErr w:type="spellEnd"/>
      <w:r w:rsidRPr="00E74316">
        <w:rPr>
          <w:rFonts w:ascii="Times New Roman" w:hAnsi="Times New Roman" w:cs="Times New Roman"/>
          <w:sz w:val="28"/>
          <w:szCs w:val="28"/>
        </w:rPr>
        <w:t>, можна скористатися виразом</w:t>
      </w:r>
      <w:r w:rsidR="0072355C">
        <w:rPr>
          <w:rFonts w:ascii="Times New Roman" w:hAnsi="Times New Roman" w:cs="Times New Roman"/>
          <w:sz w:val="28"/>
          <w:szCs w:val="28"/>
        </w:rPr>
        <w:t xml:space="preserve"> [5]</w:t>
      </w:r>
      <w:r w:rsidR="00157A19">
        <w:rPr>
          <w:rFonts w:ascii="Times New Roman" w:hAnsi="Times New Roman" w:cs="Times New Roman"/>
          <w:sz w:val="28"/>
          <w:szCs w:val="28"/>
        </w:rPr>
        <w:t>:</w:t>
      </w:r>
    </w:p>
    <w:p w:rsidR="0065461A" w:rsidRDefault="0065461A" w:rsidP="0065461A">
      <w:pPr>
        <w:spacing w:after="0" w:line="360" w:lineRule="auto"/>
        <w:ind w:firstLine="567"/>
        <w:jc w:val="both"/>
        <w:rPr>
          <w:rFonts w:ascii="Times New Roman" w:hAnsi="Times New Roman" w:cs="Times New Roman"/>
          <w:sz w:val="28"/>
          <w:szCs w:val="28"/>
        </w:rPr>
      </w:pPr>
      <w:r w:rsidRPr="0065461A">
        <w:rPr>
          <w:rFonts w:ascii="Times New Roman" w:hAnsi="Times New Roman" w:cs="Times New Roman"/>
          <w:i/>
          <w:sz w:val="28"/>
          <w:szCs w:val="28"/>
        </w:rPr>
        <w:t>М=10</w:t>
      </w:r>
      <w:r w:rsidRPr="0065461A">
        <w:rPr>
          <w:rFonts w:ascii="Times New Roman" w:hAnsi="Times New Roman" w:cs="Times New Roman"/>
          <w:i/>
          <w:sz w:val="28"/>
          <w:szCs w:val="28"/>
          <w:vertAlign w:val="superscript"/>
        </w:rPr>
        <w:t>-9</w:t>
      </w:r>
      <w:r w:rsidRPr="00354417">
        <w:rPr>
          <w:rFonts w:ascii="Times New Roman" w:hAnsi="Times New Roman" w:cs="Times New Roman"/>
          <w:i/>
          <w:sz w:val="28"/>
          <w:szCs w:val="28"/>
          <w:lang w:val="en-US"/>
        </w:rPr>
        <w:t>QS</w:t>
      </w:r>
      <w:proofErr w:type="spellStart"/>
      <w:r w:rsidRPr="00354417">
        <w:rPr>
          <w:rFonts w:ascii="Times New Roman" w:hAnsi="Times New Roman" w:cs="Times New Roman"/>
          <w:i/>
          <w:sz w:val="28"/>
          <w:szCs w:val="28"/>
          <w:vertAlign w:val="subscript"/>
        </w:rPr>
        <w:t>с.п.</w:t>
      </w:r>
      <w:r w:rsidRPr="00354417">
        <w:rPr>
          <w:rFonts w:ascii="Times New Roman" w:hAnsi="Times New Roman" w:cs="Times New Roman"/>
          <w:i/>
          <w:sz w:val="28"/>
          <w:szCs w:val="28"/>
        </w:rPr>
        <w:t>Т</w:t>
      </w:r>
      <w:r w:rsidRPr="00354417">
        <w:rPr>
          <w:rFonts w:ascii="Times New Roman" w:hAnsi="Times New Roman" w:cs="Times New Roman"/>
          <w:i/>
          <w:sz w:val="28"/>
          <w:szCs w:val="28"/>
          <w:lang w:val="en-US"/>
        </w:rPr>
        <w:t>k</w:t>
      </w:r>
      <w:r w:rsidRPr="00354417">
        <w:rPr>
          <w:rFonts w:ascii="Times New Roman" w:hAnsi="Times New Roman" w:cs="Times New Roman"/>
          <w:i/>
          <w:sz w:val="28"/>
          <w:szCs w:val="28"/>
          <w:vertAlign w:val="subscript"/>
          <w:lang w:val="en-US"/>
        </w:rPr>
        <w:t>y</w:t>
      </w:r>
      <w:proofErr w:type="spellEnd"/>
      <w:r w:rsidR="00963801">
        <w:rPr>
          <w:rFonts w:ascii="Times New Roman" w:hAnsi="Times New Roman" w:cs="Times New Roman"/>
          <w:sz w:val="28"/>
          <w:szCs w:val="28"/>
        </w:rPr>
        <w:t xml:space="preserve"> (т/рік),</w:t>
      </w:r>
    </w:p>
    <w:p w:rsidR="00E74316" w:rsidRPr="00E74316" w:rsidRDefault="0065461A" w:rsidP="0065461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74316" w:rsidRPr="00E74316">
        <w:rPr>
          <w:rFonts w:ascii="Times New Roman" w:hAnsi="Times New Roman" w:cs="Times New Roman"/>
          <w:sz w:val="28"/>
          <w:szCs w:val="28"/>
        </w:rPr>
        <w:t xml:space="preserve">е </w:t>
      </w:r>
      <w:r w:rsidRPr="00354417">
        <w:rPr>
          <w:rFonts w:ascii="Times New Roman" w:hAnsi="Times New Roman" w:cs="Times New Roman"/>
          <w:i/>
          <w:sz w:val="28"/>
          <w:szCs w:val="28"/>
          <w:lang w:val="en-US"/>
        </w:rPr>
        <w:t>Q</w:t>
      </w:r>
      <w:r w:rsidRPr="0065461A">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інтенсивність </w:t>
      </w:r>
      <w:proofErr w:type="spellStart"/>
      <w:r w:rsidR="00E74316" w:rsidRPr="00E74316">
        <w:rPr>
          <w:rFonts w:ascii="Times New Roman" w:hAnsi="Times New Roman" w:cs="Times New Roman"/>
          <w:sz w:val="28"/>
          <w:szCs w:val="28"/>
        </w:rPr>
        <w:t>пиловиділення</w:t>
      </w:r>
      <w:proofErr w:type="spellEnd"/>
      <w:r w:rsidR="00E74316" w:rsidRPr="00E74316">
        <w:rPr>
          <w:rFonts w:ascii="Times New Roman" w:hAnsi="Times New Roman" w:cs="Times New Roman"/>
          <w:sz w:val="28"/>
          <w:szCs w:val="28"/>
        </w:rPr>
        <w:t xml:space="preserve"> хвостів, </w:t>
      </w:r>
      <w:r w:rsidRPr="0065461A">
        <w:rPr>
          <w:rFonts w:ascii="Times New Roman" w:hAnsi="Times New Roman" w:cs="Times New Roman"/>
          <w:sz w:val="28"/>
          <w:szCs w:val="28"/>
        </w:rPr>
        <w:t>мг/(с·м</w:t>
      </w:r>
      <w:r w:rsidRPr="0065461A">
        <w:rPr>
          <w:rFonts w:ascii="Times New Roman" w:hAnsi="Times New Roman" w:cs="Times New Roman"/>
          <w:sz w:val="28"/>
          <w:szCs w:val="28"/>
          <w:vertAlign w:val="superscript"/>
        </w:rPr>
        <w:t>2</w:t>
      </w:r>
      <w:r w:rsidRPr="0065461A">
        <w:rPr>
          <w:rFonts w:ascii="Times New Roman" w:hAnsi="Times New Roman" w:cs="Times New Roman"/>
          <w:sz w:val="28"/>
          <w:szCs w:val="28"/>
        </w:rPr>
        <w:t xml:space="preserve">); </w:t>
      </w:r>
      <w:r w:rsidRPr="00354417">
        <w:rPr>
          <w:rFonts w:ascii="Times New Roman" w:hAnsi="Times New Roman" w:cs="Times New Roman"/>
          <w:i/>
          <w:sz w:val="28"/>
          <w:szCs w:val="28"/>
          <w:lang w:val="en-US"/>
        </w:rPr>
        <w:t>S</w:t>
      </w:r>
      <w:proofErr w:type="spellStart"/>
      <w:r w:rsidRPr="00354417">
        <w:rPr>
          <w:rFonts w:ascii="Times New Roman" w:hAnsi="Times New Roman" w:cs="Times New Roman"/>
          <w:i/>
          <w:sz w:val="28"/>
          <w:szCs w:val="28"/>
          <w:vertAlign w:val="subscript"/>
        </w:rPr>
        <w:t>с.п</w:t>
      </w:r>
      <w:proofErr w:type="spellEnd"/>
      <w:r w:rsidRPr="00354417">
        <w:rPr>
          <w:rFonts w:ascii="Times New Roman" w:hAnsi="Times New Roman" w:cs="Times New Roman"/>
          <w:i/>
          <w:sz w:val="28"/>
          <w:szCs w:val="28"/>
          <w:vertAlign w:val="subscript"/>
        </w:rPr>
        <w:t>.</w:t>
      </w:r>
      <w:r w:rsidRPr="0065461A">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середня площа </w:t>
      </w:r>
      <w:r>
        <w:rPr>
          <w:rFonts w:ascii="Times New Roman" w:hAnsi="Times New Roman" w:cs="Times New Roman"/>
          <w:sz w:val="28"/>
          <w:szCs w:val="28"/>
        </w:rPr>
        <w:t>запиленості</w:t>
      </w:r>
      <w:r w:rsidR="00E74316" w:rsidRPr="00E74316">
        <w:rPr>
          <w:rFonts w:ascii="Times New Roman" w:hAnsi="Times New Roman" w:cs="Times New Roman"/>
          <w:sz w:val="28"/>
          <w:szCs w:val="28"/>
        </w:rPr>
        <w:t xml:space="preserve">, </w:t>
      </w:r>
      <w:r w:rsidRPr="0065461A">
        <w:rPr>
          <w:rFonts w:ascii="Times New Roman" w:hAnsi="Times New Roman" w:cs="Times New Roman"/>
          <w:sz w:val="28"/>
          <w:szCs w:val="28"/>
        </w:rPr>
        <w:t>м</w:t>
      </w:r>
      <w:r w:rsidRPr="0065461A">
        <w:rPr>
          <w:rFonts w:ascii="Times New Roman" w:hAnsi="Times New Roman" w:cs="Times New Roman"/>
          <w:sz w:val="28"/>
          <w:szCs w:val="28"/>
          <w:vertAlign w:val="superscript"/>
        </w:rPr>
        <w:t>2</w:t>
      </w:r>
      <w:r w:rsidRPr="0065461A">
        <w:rPr>
          <w:rFonts w:ascii="Times New Roman" w:hAnsi="Times New Roman" w:cs="Times New Roman"/>
          <w:sz w:val="28"/>
          <w:szCs w:val="28"/>
        </w:rPr>
        <w:t xml:space="preserve">; </w:t>
      </w:r>
      <w:r w:rsidRPr="00354417">
        <w:rPr>
          <w:rFonts w:ascii="Times New Roman" w:hAnsi="Times New Roman" w:cs="Times New Roman"/>
          <w:i/>
          <w:sz w:val="28"/>
          <w:szCs w:val="28"/>
        </w:rPr>
        <w:t>Т</w:t>
      </w:r>
      <w:r w:rsidRPr="0065461A">
        <w:rPr>
          <w:rFonts w:ascii="Times New Roman" w:hAnsi="Times New Roman" w:cs="Times New Roman"/>
          <w:i/>
          <w:sz w:val="28"/>
          <w:szCs w:val="28"/>
        </w:rPr>
        <w:t xml:space="preserve"> –</w:t>
      </w:r>
      <w:r w:rsidRPr="0065461A">
        <w:rPr>
          <w:rFonts w:ascii="Times New Roman" w:hAnsi="Times New Roman" w:cs="Times New Roman"/>
          <w:sz w:val="28"/>
          <w:szCs w:val="28"/>
        </w:rPr>
        <w:t xml:space="preserve"> </w:t>
      </w:r>
      <w:r w:rsidR="00E74316" w:rsidRPr="00E74316">
        <w:rPr>
          <w:rFonts w:ascii="Times New Roman" w:hAnsi="Times New Roman" w:cs="Times New Roman"/>
          <w:sz w:val="28"/>
          <w:szCs w:val="28"/>
        </w:rPr>
        <w:t xml:space="preserve">тривалість </w:t>
      </w:r>
      <w:r>
        <w:rPr>
          <w:rFonts w:ascii="Times New Roman" w:hAnsi="Times New Roman" w:cs="Times New Roman"/>
          <w:sz w:val="28"/>
          <w:szCs w:val="28"/>
        </w:rPr>
        <w:t>запиленості</w:t>
      </w:r>
      <w:r w:rsidR="00E74316" w:rsidRPr="00E74316">
        <w:rPr>
          <w:rFonts w:ascii="Times New Roman" w:hAnsi="Times New Roman" w:cs="Times New Roman"/>
          <w:sz w:val="28"/>
          <w:szCs w:val="28"/>
        </w:rPr>
        <w:t>, с</w:t>
      </w:r>
      <w:r w:rsidRPr="0065461A">
        <w:rPr>
          <w:rFonts w:ascii="Times New Roman" w:hAnsi="Times New Roman" w:cs="Times New Roman"/>
          <w:sz w:val="28"/>
          <w:szCs w:val="28"/>
        </w:rPr>
        <w:t xml:space="preserve">; </w:t>
      </w:r>
      <w:proofErr w:type="spellStart"/>
      <w:r w:rsidRPr="00354417">
        <w:rPr>
          <w:rFonts w:ascii="Times New Roman" w:hAnsi="Times New Roman" w:cs="Times New Roman"/>
          <w:i/>
          <w:sz w:val="28"/>
          <w:szCs w:val="28"/>
          <w:lang w:val="en-US"/>
        </w:rPr>
        <w:t>k</w:t>
      </w:r>
      <w:r w:rsidRPr="00354417">
        <w:rPr>
          <w:rFonts w:ascii="Times New Roman" w:hAnsi="Times New Roman" w:cs="Times New Roman"/>
          <w:i/>
          <w:sz w:val="28"/>
          <w:szCs w:val="28"/>
          <w:vertAlign w:val="subscript"/>
          <w:lang w:val="en-US"/>
        </w:rPr>
        <w:t>y</w:t>
      </w:r>
      <w:proofErr w:type="spellEnd"/>
      <w:r w:rsidRPr="0065461A">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коефіцієнт виносу пилу з поверхні </w:t>
      </w:r>
      <w:proofErr w:type="spellStart"/>
      <w:r w:rsidR="00E74316" w:rsidRPr="00E74316">
        <w:rPr>
          <w:rFonts w:ascii="Times New Roman" w:hAnsi="Times New Roman" w:cs="Times New Roman"/>
          <w:sz w:val="28"/>
          <w:szCs w:val="28"/>
        </w:rPr>
        <w:t>хвостосховища</w:t>
      </w:r>
      <w:proofErr w:type="spellEnd"/>
      <w:r w:rsidR="00E74316" w:rsidRPr="00E74316">
        <w:rPr>
          <w:rFonts w:ascii="Times New Roman" w:hAnsi="Times New Roman" w:cs="Times New Roman"/>
          <w:sz w:val="28"/>
          <w:szCs w:val="28"/>
        </w:rPr>
        <w:t xml:space="preserve"> (приймається 0,7).</w:t>
      </w:r>
    </w:p>
    <w:p w:rsidR="00B831E7" w:rsidRDefault="00E74316" w:rsidP="0065461A">
      <w:pPr>
        <w:spacing w:after="0" w:line="360" w:lineRule="auto"/>
        <w:ind w:firstLine="567"/>
        <w:jc w:val="both"/>
        <w:rPr>
          <w:rFonts w:ascii="Times New Roman" w:hAnsi="Times New Roman" w:cs="Times New Roman"/>
          <w:sz w:val="28"/>
          <w:szCs w:val="28"/>
        </w:rPr>
      </w:pPr>
      <w:r w:rsidRPr="00E74316">
        <w:rPr>
          <w:rFonts w:ascii="Times New Roman" w:hAnsi="Times New Roman" w:cs="Times New Roman"/>
          <w:sz w:val="28"/>
          <w:szCs w:val="28"/>
        </w:rPr>
        <w:t xml:space="preserve">У зв'язку з тим, що </w:t>
      </w:r>
      <w:r w:rsidR="0065461A">
        <w:rPr>
          <w:rFonts w:ascii="Times New Roman" w:hAnsi="Times New Roman" w:cs="Times New Roman"/>
          <w:sz w:val="28"/>
          <w:szCs w:val="28"/>
        </w:rPr>
        <w:t>видування пилу здійснюється не з усієї</w:t>
      </w:r>
      <w:r w:rsidRPr="00E74316">
        <w:rPr>
          <w:rFonts w:ascii="Times New Roman" w:hAnsi="Times New Roman" w:cs="Times New Roman"/>
          <w:sz w:val="28"/>
          <w:szCs w:val="28"/>
        </w:rPr>
        <w:t xml:space="preserve"> площі </w:t>
      </w:r>
      <w:proofErr w:type="spellStart"/>
      <w:r w:rsidRPr="00E74316">
        <w:rPr>
          <w:rFonts w:ascii="Times New Roman" w:hAnsi="Times New Roman" w:cs="Times New Roman"/>
          <w:sz w:val="28"/>
          <w:szCs w:val="28"/>
        </w:rPr>
        <w:t>хвостосховища</w:t>
      </w:r>
      <w:proofErr w:type="spellEnd"/>
      <w:r w:rsidRPr="00E74316">
        <w:rPr>
          <w:rFonts w:ascii="Times New Roman" w:hAnsi="Times New Roman" w:cs="Times New Roman"/>
          <w:sz w:val="28"/>
          <w:szCs w:val="28"/>
        </w:rPr>
        <w:t xml:space="preserve"> (частина її в місці намиву обводнена</w:t>
      </w:r>
      <w:r w:rsidR="0065461A">
        <w:rPr>
          <w:rFonts w:ascii="Times New Roman" w:hAnsi="Times New Roman" w:cs="Times New Roman"/>
          <w:sz w:val="28"/>
          <w:szCs w:val="28"/>
        </w:rPr>
        <w:t>, частина зайнята ставком і т. д.), т</w:t>
      </w:r>
      <w:r w:rsidRPr="00E74316">
        <w:rPr>
          <w:rFonts w:ascii="Times New Roman" w:hAnsi="Times New Roman" w:cs="Times New Roman"/>
          <w:sz w:val="28"/>
          <w:szCs w:val="28"/>
        </w:rPr>
        <w:t>о практичний ін</w:t>
      </w:r>
      <w:r w:rsidR="0065461A">
        <w:rPr>
          <w:rFonts w:ascii="Times New Roman" w:hAnsi="Times New Roman" w:cs="Times New Roman"/>
          <w:sz w:val="28"/>
          <w:szCs w:val="28"/>
        </w:rPr>
        <w:t xml:space="preserve">терес представляє </w:t>
      </w:r>
      <w:r w:rsidRPr="00E74316">
        <w:rPr>
          <w:rFonts w:ascii="Times New Roman" w:hAnsi="Times New Roman" w:cs="Times New Roman"/>
          <w:sz w:val="28"/>
          <w:szCs w:val="28"/>
        </w:rPr>
        <w:t>площа</w:t>
      </w:r>
      <w:r w:rsidR="0065461A">
        <w:rPr>
          <w:rFonts w:ascii="Times New Roman" w:hAnsi="Times New Roman" w:cs="Times New Roman"/>
          <w:sz w:val="28"/>
          <w:szCs w:val="28"/>
        </w:rPr>
        <w:t>, яка виділяє пил</w:t>
      </w:r>
      <w:r w:rsidRPr="00E74316">
        <w:rPr>
          <w:rFonts w:ascii="Times New Roman" w:hAnsi="Times New Roman" w:cs="Times New Roman"/>
          <w:sz w:val="28"/>
          <w:szCs w:val="28"/>
        </w:rPr>
        <w:t xml:space="preserve"> </w:t>
      </w:r>
      <w:r w:rsidR="0065461A" w:rsidRPr="00354417">
        <w:rPr>
          <w:rFonts w:ascii="Times New Roman" w:hAnsi="Times New Roman" w:cs="Times New Roman"/>
          <w:i/>
          <w:sz w:val="28"/>
          <w:szCs w:val="28"/>
          <w:lang w:val="en-US"/>
        </w:rPr>
        <w:t>S</w:t>
      </w:r>
      <w:proofErr w:type="spellStart"/>
      <w:r w:rsidR="0065461A" w:rsidRPr="00354417">
        <w:rPr>
          <w:rFonts w:ascii="Times New Roman" w:hAnsi="Times New Roman" w:cs="Times New Roman"/>
          <w:i/>
          <w:sz w:val="28"/>
          <w:szCs w:val="28"/>
          <w:vertAlign w:val="subscript"/>
        </w:rPr>
        <w:t>с.п</w:t>
      </w:r>
      <w:proofErr w:type="spellEnd"/>
      <w:r w:rsidR="0065461A" w:rsidRPr="00354417">
        <w:rPr>
          <w:rFonts w:ascii="Times New Roman" w:hAnsi="Times New Roman" w:cs="Times New Roman"/>
          <w:i/>
          <w:sz w:val="28"/>
          <w:szCs w:val="28"/>
          <w:vertAlign w:val="subscript"/>
        </w:rPr>
        <w:t>.</w:t>
      </w:r>
      <w:r w:rsidR="0065461A" w:rsidRPr="0065461A">
        <w:rPr>
          <w:rFonts w:ascii="Times New Roman" w:hAnsi="Times New Roman" w:cs="Times New Roman"/>
          <w:sz w:val="28"/>
          <w:szCs w:val="28"/>
        </w:rPr>
        <w:t xml:space="preserve">. </w:t>
      </w:r>
    </w:p>
    <w:p w:rsidR="00EE4919" w:rsidRDefault="00EE4919" w:rsidP="00EE4919">
      <w:pPr>
        <w:spacing w:after="0" w:line="360" w:lineRule="auto"/>
        <w:jc w:val="both"/>
        <w:rPr>
          <w:rFonts w:ascii="Times New Roman" w:hAnsi="Times New Roman" w:cs="Times New Roman"/>
          <w:sz w:val="28"/>
          <w:szCs w:val="28"/>
        </w:rPr>
      </w:pPr>
      <w:r w:rsidRPr="00B831E7">
        <w:rPr>
          <w:rFonts w:ascii="Times New Roman" w:hAnsi="Times New Roman" w:cs="Times New Roman"/>
          <w:noProof/>
          <w:sz w:val="28"/>
          <w:szCs w:val="28"/>
          <w:lang w:eastAsia="uk-UA"/>
        </w:rPr>
        <w:drawing>
          <wp:inline distT="0" distB="0" distL="0" distR="0">
            <wp:extent cx="6174812" cy="31051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20000"/>
                    </a:blip>
                    <a:srcRect l="15167" t="20065" r="24312" b="23301"/>
                    <a:stretch>
                      <a:fillRect/>
                    </a:stretch>
                  </pic:blipFill>
                  <pic:spPr bwMode="auto">
                    <a:xfrm>
                      <a:off x="0" y="0"/>
                      <a:ext cx="6172200" cy="3105150"/>
                    </a:xfrm>
                    <a:prstGeom prst="rect">
                      <a:avLst/>
                    </a:prstGeom>
                    <a:noFill/>
                    <a:ln w="9525">
                      <a:noFill/>
                      <a:miter lim="800000"/>
                      <a:headEnd/>
                      <a:tailEnd/>
                    </a:ln>
                  </pic:spPr>
                </pic:pic>
              </a:graphicData>
            </a:graphic>
          </wp:inline>
        </w:drawing>
      </w:r>
    </w:p>
    <w:p w:rsidR="00EE4919" w:rsidRDefault="00EE4919" w:rsidP="00EE491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2.1. Схема намивного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картовим</w:t>
      </w:r>
      <w:proofErr w:type="spellEnd"/>
      <w:r>
        <w:rPr>
          <w:rFonts w:ascii="Times New Roman" w:hAnsi="Times New Roman" w:cs="Times New Roman"/>
          <w:sz w:val="28"/>
          <w:szCs w:val="28"/>
        </w:rPr>
        <w:t xml:space="preserve"> намивом дамб</w:t>
      </w:r>
    </w:p>
    <w:p w:rsidR="00E74316" w:rsidRPr="00E74316" w:rsidRDefault="00F973BF" w:rsidP="0065461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картовим</w:t>
      </w:r>
      <w:proofErr w:type="spellEnd"/>
      <w:r>
        <w:rPr>
          <w:rFonts w:ascii="Times New Roman" w:hAnsi="Times New Roman" w:cs="Times New Roman"/>
          <w:sz w:val="28"/>
          <w:szCs w:val="28"/>
        </w:rPr>
        <w:t xml:space="preserve"> намивом дамб </w:t>
      </w:r>
      <w:r w:rsidR="00B831E7">
        <w:rPr>
          <w:rFonts w:ascii="Times New Roman" w:hAnsi="Times New Roman" w:cs="Times New Roman"/>
          <w:sz w:val="28"/>
          <w:szCs w:val="28"/>
        </w:rPr>
        <w:t xml:space="preserve">(рис. 2.1) </w:t>
      </w:r>
      <w:r>
        <w:rPr>
          <w:rFonts w:ascii="Times New Roman" w:hAnsi="Times New Roman" w:cs="Times New Roman"/>
          <w:sz w:val="28"/>
          <w:szCs w:val="28"/>
        </w:rPr>
        <w:t>площа сухої</w:t>
      </w:r>
      <w:r w:rsidR="00E74316" w:rsidRPr="00E74316">
        <w:rPr>
          <w:rFonts w:ascii="Times New Roman" w:hAnsi="Times New Roman" w:cs="Times New Roman"/>
          <w:sz w:val="28"/>
          <w:szCs w:val="28"/>
        </w:rPr>
        <w:t xml:space="preserve"> поверхні складає:</w:t>
      </w:r>
    </w:p>
    <w:p w:rsidR="00F973BF" w:rsidRPr="00F973BF" w:rsidRDefault="00F973BF" w:rsidP="00F973BF">
      <w:pPr>
        <w:spacing w:after="0" w:line="360" w:lineRule="auto"/>
        <w:ind w:firstLine="567"/>
        <w:jc w:val="both"/>
        <w:rPr>
          <w:rFonts w:ascii="Times New Roman" w:hAnsi="Times New Roman" w:cs="Times New Roman"/>
          <w:sz w:val="28"/>
          <w:szCs w:val="28"/>
        </w:rPr>
      </w:pPr>
      <w:r w:rsidRPr="00354417">
        <w:rPr>
          <w:rFonts w:ascii="Times New Roman" w:hAnsi="Times New Roman" w:cs="Times New Roman"/>
          <w:i/>
          <w:sz w:val="28"/>
          <w:szCs w:val="28"/>
          <w:lang w:val="en-US"/>
        </w:rPr>
        <w:t>S</w:t>
      </w:r>
      <w:proofErr w:type="spellStart"/>
      <w:r w:rsidRPr="00354417">
        <w:rPr>
          <w:rFonts w:ascii="Times New Roman" w:hAnsi="Times New Roman" w:cs="Times New Roman"/>
          <w:i/>
          <w:sz w:val="28"/>
          <w:szCs w:val="28"/>
          <w:vertAlign w:val="subscript"/>
        </w:rPr>
        <w:t>с.п.</w:t>
      </w:r>
      <w:r w:rsidRPr="00F973BF">
        <w:rPr>
          <w:rFonts w:ascii="Times New Roman" w:hAnsi="Times New Roman" w:cs="Times New Roman"/>
          <w:sz w:val="28"/>
          <w:szCs w:val="28"/>
        </w:rPr>
        <w:t>=</w:t>
      </w:r>
      <w:proofErr w:type="spellEnd"/>
      <w:r w:rsidRPr="00F973BF">
        <w:rPr>
          <w:rFonts w:ascii="Times New Roman" w:hAnsi="Times New Roman" w:cs="Times New Roman"/>
          <w:i/>
          <w:sz w:val="28"/>
          <w:szCs w:val="28"/>
        </w:rPr>
        <w:t xml:space="preserve"> </w:t>
      </w:r>
      <w:r w:rsidRPr="00EF03B8">
        <w:rPr>
          <w:rFonts w:ascii="Times New Roman" w:hAnsi="Times New Roman" w:cs="Times New Roman"/>
          <w:i/>
          <w:sz w:val="28"/>
          <w:szCs w:val="28"/>
          <w:lang w:val="en-US"/>
        </w:rPr>
        <w:t>S</w:t>
      </w:r>
      <w:r>
        <w:rPr>
          <w:rFonts w:ascii="Times New Roman" w:hAnsi="Times New Roman" w:cs="Times New Roman"/>
          <w:i/>
          <w:sz w:val="28"/>
          <w:szCs w:val="28"/>
          <w:lang w:val="en-US"/>
        </w:rPr>
        <w:t>´</w:t>
      </w:r>
      <w:proofErr w:type="spellStart"/>
      <w:r w:rsidRPr="00F973BF">
        <w:rPr>
          <w:rFonts w:ascii="Times New Roman" w:hAnsi="Times New Roman" w:cs="Times New Roman"/>
          <w:i/>
          <w:sz w:val="28"/>
          <w:szCs w:val="28"/>
          <w:vertAlign w:val="subscript"/>
        </w:rPr>
        <w:t>хв</w:t>
      </w:r>
      <w:proofErr w:type="spellEnd"/>
      <w:r w:rsidRPr="00F973BF">
        <w:rPr>
          <w:rFonts w:ascii="Times New Roman" w:hAnsi="Times New Roman" w:cs="Times New Roman"/>
          <w:i/>
          <w:sz w:val="28"/>
          <w:szCs w:val="28"/>
          <w:vertAlign w:val="subscript"/>
        </w:rPr>
        <w:t>-</w:t>
      </w:r>
      <w:r w:rsidRPr="00F973BF">
        <w:rPr>
          <w:rFonts w:ascii="Times New Roman" w:hAnsi="Times New Roman" w:cs="Times New Roman"/>
          <w:i/>
          <w:sz w:val="28"/>
          <w:szCs w:val="28"/>
        </w:rPr>
        <w:t>-</w:t>
      </w:r>
      <w:r w:rsidRPr="00354417">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з</w:t>
      </w:r>
      <w:r w:rsidRPr="00354417">
        <w:rPr>
          <w:rFonts w:ascii="Times New Roman" w:hAnsi="Times New Roman" w:cs="Times New Roman"/>
          <w:i/>
          <w:sz w:val="28"/>
          <w:szCs w:val="28"/>
          <w:vertAlign w:val="subscript"/>
        </w:rPr>
        <w:t>.п.</w:t>
      </w:r>
      <w:r w:rsidRPr="00F973BF">
        <w:rPr>
          <w:rFonts w:ascii="Times New Roman" w:hAnsi="Times New Roman" w:cs="Times New Roman"/>
          <w:i/>
          <w:sz w:val="28"/>
          <w:szCs w:val="28"/>
        </w:rPr>
        <w:t>-</w:t>
      </w:r>
      <w:proofErr w:type="spellEnd"/>
      <w:r w:rsidRPr="00354417">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к.н</w:t>
      </w:r>
      <w:r w:rsidRPr="00F973BF">
        <w:rPr>
          <w:rFonts w:ascii="Times New Roman" w:hAnsi="Times New Roman" w:cs="Times New Roman"/>
          <w:i/>
          <w:sz w:val="28"/>
          <w:szCs w:val="28"/>
        </w:rPr>
        <w:t>-</w:t>
      </w:r>
      <w:proofErr w:type="spellEnd"/>
      <w:r w:rsidRPr="00354417">
        <w:rPr>
          <w:rFonts w:ascii="Times New Roman" w:hAnsi="Times New Roman" w:cs="Times New Roman"/>
          <w:i/>
          <w:sz w:val="28"/>
          <w:szCs w:val="28"/>
          <w:lang w:val="en-US"/>
        </w:rPr>
        <w:t>S</w:t>
      </w:r>
      <w:proofErr w:type="spellStart"/>
      <w:r>
        <w:rPr>
          <w:rFonts w:ascii="Times New Roman" w:hAnsi="Times New Roman" w:cs="Times New Roman"/>
          <w:i/>
          <w:sz w:val="28"/>
          <w:szCs w:val="28"/>
          <w:vertAlign w:val="subscript"/>
        </w:rPr>
        <w:t>к.о</w:t>
      </w:r>
      <w:proofErr w:type="spellEnd"/>
      <w:r w:rsidRPr="00354417">
        <w:rPr>
          <w:rFonts w:ascii="Times New Roman" w:hAnsi="Times New Roman" w:cs="Times New Roman"/>
          <w:i/>
          <w:sz w:val="28"/>
          <w:szCs w:val="28"/>
          <w:vertAlign w:val="subscript"/>
        </w:rPr>
        <w:t>.</w:t>
      </w:r>
      <w:r w:rsidRPr="00F973BF">
        <w:rPr>
          <w:rFonts w:ascii="Times New Roman" w:hAnsi="Times New Roman" w:cs="Times New Roman"/>
          <w:sz w:val="28"/>
          <w:szCs w:val="28"/>
        </w:rPr>
        <w:t>,</w:t>
      </w:r>
    </w:p>
    <w:p w:rsidR="00F973BF" w:rsidRPr="00F973BF" w:rsidRDefault="00F973BF" w:rsidP="00F973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74316" w:rsidRPr="00E74316">
        <w:rPr>
          <w:rFonts w:ascii="Times New Roman" w:hAnsi="Times New Roman" w:cs="Times New Roman"/>
          <w:sz w:val="28"/>
          <w:szCs w:val="28"/>
        </w:rPr>
        <w:t xml:space="preserve">е </w:t>
      </w:r>
      <w:r w:rsidRPr="00EF03B8">
        <w:rPr>
          <w:rFonts w:ascii="Times New Roman" w:hAnsi="Times New Roman" w:cs="Times New Roman"/>
          <w:i/>
          <w:sz w:val="28"/>
          <w:szCs w:val="28"/>
          <w:lang w:val="en-US"/>
        </w:rPr>
        <w:t>S</w:t>
      </w:r>
      <w:r>
        <w:rPr>
          <w:rFonts w:ascii="Times New Roman" w:hAnsi="Times New Roman" w:cs="Times New Roman"/>
          <w:i/>
          <w:sz w:val="28"/>
          <w:szCs w:val="28"/>
          <w:lang w:val="en-US"/>
        </w:rPr>
        <w:t>´</w:t>
      </w:r>
      <w:proofErr w:type="spellStart"/>
      <w:r w:rsidRPr="00F973BF">
        <w:rPr>
          <w:rFonts w:ascii="Times New Roman" w:hAnsi="Times New Roman" w:cs="Times New Roman"/>
          <w:i/>
          <w:sz w:val="28"/>
          <w:szCs w:val="28"/>
          <w:vertAlign w:val="subscript"/>
        </w:rPr>
        <w:t>хв</w:t>
      </w:r>
      <w:proofErr w:type="spellEnd"/>
      <w:r w:rsidRPr="00F973BF">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корисна площа </w:t>
      </w:r>
      <w:proofErr w:type="spellStart"/>
      <w:r w:rsidR="00E74316" w:rsidRPr="00E74316">
        <w:rPr>
          <w:rFonts w:ascii="Times New Roman" w:hAnsi="Times New Roman" w:cs="Times New Roman"/>
          <w:sz w:val="28"/>
          <w:szCs w:val="28"/>
        </w:rPr>
        <w:t>хвостосховища</w:t>
      </w:r>
      <w:proofErr w:type="spellEnd"/>
      <w:r w:rsidR="00E74316" w:rsidRPr="00E74316">
        <w:rPr>
          <w:rFonts w:ascii="Times New Roman" w:hAnsi="Times New Roman" w:cs="Times New Roman"/>
          <w:sz w:val="28"/>
          <w:szCs w:val="28"/>
        </w:rPr>
        <w:t xml:space="preserve">, </w:t>
      </w:r>
      <w:r w:rsidRPr="00F973BF">
        <w:rPr>
          <w:rFonts w:ascii="Times New Roman" w:hAnsi="Times New Roman" w:cs="Times New Roman"/>
          <w:sz w:val="28"/>
          <w:szCs w:val="28"/>
        </w:rPr>
        <w:t>м</w:t>
      </w:r>
      <w:r w:rsidRPr="00F973BF">
        <w:rPr>
          <w:rFonts w:ascii="Times New Roman" w:hAnsi="Times New Roman" w:cs="Times New Roman"/>
          <w:sz w:val="28"/>
          <w:szCs w:val="28"/>
          <w:vertAlign w:val="superscript"/>
        </w:rPr>
        <w:t>2</w:t>
      </w:r>
      <w:r w:rsidRPr="00F973BF">
        <w:rPr>
          <w:rFonts w:ascii="Times New Roman" w:hAnsi="Times New Roman" w:cs="Times New Roman"/>
          <w:sz w:val="28"/>
          <w:szCs w:val="28"/>
        </w:rPr>
        <w:t xml:space="preserve">; </w:t>
      </w:r>
      <w:r w:rsidRPr="00354417">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к.н</w:t>
      </w:r>
      <w:proofErr w:type="spellEnd"/>
      <w:r w:rsidRPr="00F973BF">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площа карт намиву пульпи, </w:t>
      </w:r>
      <w:r w:rsidRPr="00F973BF">
        <w:rPr>
          <w:rFonts w:ascii="Times New Roman" w:hAnsi="Times New Roman" w:cs="Times New Roman"/>
          <w:sz w:val="28"/>
          <w:szCs w:val="28"/>
        </w:rPr>
        <w:t>м</w:t>
      </w:r>
      <w:r w:rsidRPr="00F973BF">
        <w:rPr>
          <w:rFonts w:ascii="Times New Roman" w:hAnsi="Times New Roman" w:cs="Times New Roman"/>
          <w:sz w:val="28"/>
          <w:szCs w:val="28"/>
          <w:vertAlign w:val="superscript"/>
        </w:rPr>
        <w:t>2</w:t>
      </w:r>
      <w:r w:rsidRPr="00F973BF">
        <w:rPr>
          <w:rFonts w:ascii="Times New Roman" w:hAnsi="Times New Roman" w:cs="Times New Roman"/>
          <w:sz w:val="28"/>
          <w:szCs w:val="28"/>
        </w:rPr>
        <w:t xml:space="preserve">; </w:t>
      </w:r>
      <w:r w:rsidRPr="00354417">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к.</w:t>
      </w:r>
      <w:r>
        <w:rPr>
          <w:rFonts w:ascii="Times New Roman" w:hAnsi="Times New Roman" w:cs="Times New Roman"/>
          <w:i/>
          <w:sz w:val="28"/>
          <w:szCs w:val="28"/>
          <w:vertAlign w:val="subscript"/>
        </w:rPr>
        <w:t>о</w:t>
      </w:r>
      <w:proofErr w:type="spellEnd"/>
      <w:r w:rsidRPr="00F973BF">
        <w:rPr>
          <w:rFonts w:ascii="Times New Roman" w:hAnsi="Times New Roman" w:cs="Times New Roman"/>
          <w:sz w:val="28"/>
          <w:szCs w:val="28"/>
        </w:rPr>
        <w:t xml:space="preserve"> – </w:t>
      </w:r>
      <w:r w:rsidR="00E74316" w:rsidRPr="00E74316">
        <w:rPr>
          <w:rFonts w:ascii="Times New Roman" w:hAnsi="Times New Roman" w:cs="Times New Roman"/>
          <w:sz w:val="28"/>
          <w:szCs w:val="28"/>
        </w:rPr>
        <w:t xml:space="preserve">площі капілярної облямівки навколо ставка, </w:t>
      </w:r>
      <w:r w:rsidRPr="00F973BF">
        <w:rPr>
          <w:rFonts w:ascii="Times New Roman" w:hAnsi="Times New Roman" w:cs="Times New Roman"/>
          <w:sz w:val="28"/>
          <w:szCs w:val="28"/>
        </w:rPr>
        <w:t>м</w:t>
      </w:r>
      <w:r w:rsidRPr="00F973BF">
        <w:rPr>
          <w:rFonts w:ascii="Times New Roman" w:hAnsi="Times New Roman" w:cs="Times New Roman"/>
          <w:sz w:val="28"/>
          <w:szCs w:val="28"/>
          <w:vertAlign w:val="superscript"/>
        </w:rPr>
        <w:t>2</w:t>
      </w:r>
      <w:r w:rsidRPr="00F973BF">
        <w:rPr>
          <w:rFonts w:ascii="Times New Roman" w:hAnsi="Times New Roman" w:cs="Times New Roman"/>
          <w:sz w:val="28"/>
          <w:szCs w:val="28"/>
        </w:rPr>
        <w:t xml:space="preserve">; </w:t>
      </w:r>
    </w:p>
    <w:p w:rsidR="00F973BF" w:rsidRDefault="00F973BF" w:rsidP="00F973BF">
      <w:pPr>
        <w:spacing w:after="0" w:line="360" w:lineRule="auto"/>
        <w:ind w:firstLine="567"/>
        <w:jc w:val="both"/>
        <w:rPr>
          <w:rFonts w:ascii="Times New Roman" w:hAnsi="Times New Roman" w:cs="Times New Roman"/>
          <w:i/>
          <w:sz w:val="28"/>
          <w:szCs w:val="28"/>
        </w:rPr>
      </w:pPr>
      <w:r w:rsidRPr="00EF03B8">
        <w:rPr>
          <w:rFonts w:ascii="Times New Roman" w:hAnsi="Times New Roman" w:cs="Times New Roman"/>
          <w:i/>
          <w:sz w:val="28"/>
          <w:szCs w:val="28"/>
          <w:lang w:val="en-US"/>
        </w:rPr>
        <w:t>S</w:t>
      </w:r>
      <w:r>
        <w:rPr>
          <w:rFonts w:ascii="Times New Roman" w:hAnsi="Times New Roman" w:cs="Times New Roman"/>
          <w:i/>
          <w:sz w:val="28"/>
          <w:szCs w:val="28"/>
          <w:lang w:val="en-US"/>
        </w:rPr>
        <w:t>´</w:t>
      </w:r>
      <w:proofErr w:type="spellStart"/>
      <w:r w:rsidRPr="00F973BF">
        <w:rPr>
          <w:rFonts w:ascii="Times New Roman" w:hAnsi="Times New Roman" w:cs="Times New Roman"/>
          <w:i/>
          <w:sz w:val="28"/>
          <w:szCs w:val="28"/>
          <w:vertAlign w:val="subscript"/>
        </w:rPr>
        <w:t>хв</w:t>
      </w:r>
      <w:r w:rsidRPr="00354417">
        <w:rPr>
          <w:rFonts w:ascii="Times New Roman" w:hAnsi="Times New Roman" w:cs="Times New Roman"/>
          <w:i/>
          <w:sz w:val="28"/>
          <w:szCs w:val="28"/>
          <w:vertAlign w:val="subscript"/>
        </w:rPr>
        <w:t>.</w:t>
      </w:r>
      <w:r w:rsidRPr="00F973BF">
        <w:rPr>
          <w:rFonts w:ascii="Times New Roman" w:hAnsi="Times New Roman" w:cs="Times New Roman"/>
          <w:sz w:val="28"/>
          <w:szCs w:val="28"/>
        </w:rPr>
        <w:t>=</w:t>
      </w:r>
      <w:proofErr w:type="spellEnd"/>
      <w:r w:rsidRPr="00F973BF">
        <w:rPr>
          <w:rFonts w:ascii="Times New Roman" w:hAnsi="Times New Roman" w:cs="Times New Roman"/>
          <w:i/>
          <w:sz w:val="28"/>
          <w:szCs w:val="28"/>
        </w:rPr>
        <w:t xml:space="preserve"> </w:t>
      </w:r>
      <w:r w:rsidRPr="00EF03B8">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хв</w:t>
      </w:r>
      <w:proofErr w:type="spellEnd"/>
      <w:r w:rsidRPr="00F973BF">
        <w:rPr>
          <w:rFonts w:ascii="Times New Roman" w:hAnsi="Times New Roman" w:cs="Times New Roman"/>
          <w:i/>
          <w:sz w:val="28"/>
          <w:szCs w:val="28"/>
          <w:vertAlign w:val="subscript"/>
        </w:rPr>
        <w:t>-</w:t>
      </w:r>
      <w:r w:rsidRPr="00F973BF">
        <w:rPr>
          <w:rFonts w:ascii="Times New Roman" w:hAnsi="Times New Roman" w:cs="Times New Roman"/>
          <w:i/>
          <w:sz w:val="28"/>
          <w:szCs w:val="28"/>
        </w:rPr>
        <w:t>-</w:t>
      </w:r>
      <w:r w:rsidRPr="00354417">
        <w:rPr>
          <w:rFonts w:ascii="Times New Roman" w:hAnsi="Times New Roman" w:cs="Times New Roman"/>
          <w:i/>
          <w:sz w:val="28"/>
          <w:szCs w:val="28"/>
          <w:lang w:val="en-US"/>
        </w:rPr>
        <w:t>S</w:t>
      </w:r>
      <w:r>
        <w:rPr>
          <w:rFonts w:ascii="Times New Roman" w:hAnsi="Times New Roman" w:cs="Times New Roman"/>
          <w:i/>
          <w:sz w:val="28"/>
          <w:szCs w:val="28"/>
          <w:vertAlign w:val="subscript"/>
        </w:rPr>
        <w:t>д</w:t>
      </w:r>
      <w:r>
        <w:rPr>
          <w:rFonts w:ascii="Times New Roman" w:hAnsi="Times New Roman" w:cs="Times New Roman"/>
          <w:i/>
          <w:sz w:val="28"/>
          <w:szCs w:val="28"/>
        </w:rPr>
        <w:t>,</w:t>
      </w:r>
    </w:p>
    <w:p w:rsidR="00F973BF" w:rsidRPr="00225933" w:rsidRDefault="00F973BF" w:rsidP="00F973BF">
      <w:pPr>
        <w:spacing w:after="0" w:line="360" w:lineRule="auto"/>
        <w:ind w:firstLine="567"/>
        <w:jc w:val="both"/>
        <w:rPr>
          <w:rFonts w:ascii="Times New Roman" w:hAnsi="Times New Roman" w:cs="Times New Roman"/>
          <w:sz w:val="28"/>
          <w:szCs w:val="28"/>
        </w:rPr>
      </w:pPr>
      <w:r w:rsidRPr="00354417">
        <w:rPr>
          <w:rFonts w:ascii="Times New Roman" w:hAnsi="Times New Roman" w:cs="Times New Roman"/>
          <w:i/>
          <w:sz w:val="28"/>
          <w:szCs w:val="28"/>
          <w:lang w:val="en-US"/>
        </w:rPr>
        <w:t>S</w:t>
      </w:r>
      <w:r>
        <w:rPr>
          <w:rFonts w:ascii="Times New Roman" w:hAnsi="Times New Roman" w:cs="Times New Roman"/>
          <w:i/>
          <w:sz w:val="28"/>
          <w:szCs w:val="28"/>
          <w:vertAlign w:val="subscript"/>
        </w:rPr>
        <w:t>д</w:t>
      </w:r>
      <w:r>
        <w:rPr>
          <w:rFonts w:ascii="Times New Roman" w:hAnsi="Times New Roman" w:cs="Times New Roman"/>
          <w:sz w:val="28"/>
          <w:szCs w:val="28"/>
        </w:rPr>
        <w:t xml:space="preserve"> – площа дамб і </w:t>
      </w:r>
      <w:proofErr w:type="spellStart"/>
      <w:r>
        <w:rPr>
          <w:rFonts w:ascii="Times New Roman" w:hAnsi="Times New Roman" w:cs="Times New Roman"/>
          <w:sz w:val="28"/>
          <w:szCs w:val="28"/>
        </w:rPr>
        <w:t>дамбочо</w:t>
      </w:r>
      <w:r w:rsidR="00E74316" w:rsidRPr="00E74316">
        <w:rPr>
          <w:rFonts w:ascii="Times New Roman" w:hAnsi="Times New Roman" w:cs="Times New Roman"/>
          <w:sz w:val="28"/>
          <w:szCs w:val="28"/>
        </w:rPr>
        <w:t>к</w:t>
      </w:r>
      <w:proofErr w:type="spellEnd"/>
      <w:r w:rsidRPr="00225933">
        <w:rPr>
          <w:rFonts w:ascii="Times New Roman" w:hAnsi="Times New Roman" w:cs="Times New Roman"/>
          <w:sz w:val="28"/>
          <w:szCs w:val="28"/>
        </w:rPr>
        <w:t xml:space="preserve"> м</w:t>
      </w:r>
      <w:r w:rsidRPr="00225933">
        <w:rPr>
          <w:rFonts w:ascii="Times New Roman" w:hAnsi="Times New Roman" w:cs="Times New Roman"/>
          <w:sz w:val="28"/>
          <w:szCs w:val="28"/>
          <w:vertAlign w:val="superscript"/>
        </w:rPr>
        <w:t>2</w:t>
      </w:r>
      <w:r w:rsidRPr="00225933">
        <w:rPr>
          <w:rFonts w:ascii="Times New Roman" w:hAnsi="Times New Roman" w:cs="Times New Roman"/>
          <w:sz w:val="28"/>
          <w:szCs w:val="28"/>
        </w:rPr>
        <w:t>;</w:t>
      </w:r>
    </w:p>
    <w:p w:rsidR="00F973BF" w:rsidRPr="00225933" w:rsidRDefault="00F973BF" w:rsidP="00F973BF">
      <w:pPr>
        <w:tabs>
          <w:tab w:val="center" w:pos="5103"/>
        </w:tabs>
        <w:spacing w:after="0" w:line="360" w:lineRule="auto"/>
        <w:ind w:firstLine="567"/>
        <w:jc w:val="both"/>
        <w:rPr>
          <w:rFonts w:ascii="Times New Roman" w:hAnsi="Times New Roman" w:cs="Times New Roman"/>
          <w:i/>
          <w:sz w:val="28"/>
          <w:szCs w:val="28"/>
        </w:rPr>
      </w:pPr>
      <w:r w:rsidRPr="00354417">
        <w:rPr>
          <w:rFonts w:ascii="Times New Roman" w:hAnsi="Times New Roman" w:cs="Times New Roman"/>
          <w:i/>
          <w:sz w:val="28"/>
          <w:szCs w:val="28"/>
          <w:lang w:val="en-US"/>
        </w:rPr>
        <w:t>S</w:t>
      </w:r>
      <w:proofErr w:type="spellStart"/>
      <w:r w:rsidRPr="00225933">
        <w:rPr>
          <w:rFonts w:ascii="Times New Roman" w:hAnsi="Times New Roman" w:cs="Times New Roman"/>
          <w:i/>
          <w:sz w:val="28"/>
          <w:szCs w:val="28"/>
          <w:vertAlign w:val="subscript"/>
        </w:rPr>
        <w:t>к.н</w:t>
      </w:r>
      <w:proofErr w:type="spellEnd"/>
      <w:r w:rsidRPr="00225933">
        <w:rPr>
          <w:rFonts w:ascii="Times New Roman" w:hAnsi="Times New Roman" w:cs="Times New Roman"/>
          <w:sz w:val="28"/>
          <w:szCs w:val="28"/>
        </w:rPr>
        <w:t xml:space="preserve"> </w:t>
      </w:r>
      <w:r w:rsidRPr="00225933">
        <w:rPr>
          <w:rFonts w:ascii="Times New Roman" w:hAnsi="Times New Roman" w:cs="Times New Roman"/>
          <w:sz w:val="28"/>
          <w:szCs w:val="28"/>
        </w:rPr>
        <w:softHyphen/>
      </w:r>
      <w:r w:rsidRPr="00225933">
        <w:rPr>
          <w:rFonts w:ascii="Times New Roman" w:hAnsi="Times New Roman" w:cs="Times New Roman"/>
          <w:i/>
          <w:sz w:val="28"/>
          <w:szCs w:val="28"/>
        </w:rPr>
        <w:t>=</w:t>
      </w:r>
      <w:r w:rsidRPr="00225933">
        <w:rPr>
          <w:rFonts w:ascii="Times New Roman" w:hAnsi="Times New Roman" w:cs="Times New Roman"/>
          <w:i/>
          <w:sz w:val="28"/>
          <w:szCs w:val="28"/>
        </w:rPr>
        <w:softHyphen/>
      </w:r>
      <w:r w:rsidRPr="00E16EFD">
        <w:rPr>
          <w:rFonts w:ascii="Times New Roman" w:hAnsi="Times New Roman" w:cs="Times New Roman"/>
          <w:i/>
          <w:sz w:val="28"/>
          <w:szCs w:val="28"/>
          <w:lang w:val="en-US"/>
        </w:rPr>
        <w:t>b</w:t>
      </w:r>
      <w:r w:rsidRPr="00225933">
        <w:rPr>
          <w:rFonts w:ascii="Times New Roman" w:hAnsi="Times New Roman" w:cs="Times New Roman"/>
          <w:i/>
          <w:sz w:val="28"/>
          <w:szCs w:val="28"/>
          <w:vertAlign w:val="subscript"/>
        </w:rPr>
        <w:t xml:space="preserve"> </w:t>
      </w:r>
      <w:proofErr w:type="spellStart"/>
      <w:r w:rsidRPr="00225933">
        <w:rPr>
          <w:rFonts w:ascii="Times New Roman" w:hAnsi="Times New Roman" w:cs="Times New Roman"/>
          <w:i/>
          <w:sz w:val="28"/>
          <w:szCs w:val="28"/>
          <w:vertAlign w:val="subscript"/>
        </w:rPr>
        <w:t>к.н</w:t>
      </w:r>
      <w:proofErr w:type="spellEnd"/>
      <w:r w:rsidRPr="00225933">
        <w:rPr>
          <w:rFonts w:ascii="Times New Roman" w:hAnsi="Times New Roman" w:cs="Times New Roman"/>
          <w:i/>
          <w:sz w:val="28"/>
          <w:szCs w:val="28"/>
        </w:rPr>
        <w:t xml:space="preserve"> </w:t>
      </w:r>
      <w:r w:rsidRPr="00E16EFD">
        <w:rPr>
          <w:rFonts w:ascii="Times New Roman" w:hAnsi="Times New Roman" w:cs="Times New Roman"/>
          <w:i/>
          <w:sz w:val="28"/>
          <w:szCs w:val="28"/>
          <w:lang w:val="en-US"/>
        </w:rPr>
        <w:t>l</w:t>
      </w:r>
      <w:r w:rsidRPr="00225933">
        <w:rPr>
          <w:rFonts w:ascii="Times New Roman" w:hAnsi="Times New Roman" w:cs="Times New Roman"/>
          <w:i/>
          <w:sz w:val="28"/>
          <w:szCs w:val="28"/>
          <w:vertAlign w:val="subscript"/>
        </w:rPr>
        <w:t xml:space="preserve"> </w:t>
      </w:r>
      <w:proofErr w:type="spellStart"/>
      <w:r w:rsidRPr="00225933">
        <w:rPr>
          <w:rFonts w:ascii="Times New Roman" w:hAnsi="Times New Roman" w:cs="Times New Roman"/>
          <w:i/>
          <w:sz w:val="28"/>
          <w:szCs w:val="28"/>
          <w:vertAlign w:val="subscript"/>
        </w:rPr>
        <w:t>к.н</w:t>
      </w:r>
      <w:proofErr w:type="spellEnd"/>
      <w:r w:rsidRPr="00225933">
        <w:rPr>
          <w:rFonts w:ascii="Times New Roman" w:hAnsi="Times New Roman" w:cs="Times New Roman"/>
          <w:i/>
          <w:sz w:val="28"/>
          <w:szCs w:val="28"/>
        </w:rPr>
        <w:t xml:space="preserve"> </w:t>
      </w:r>
      <w:r w:rsidRPr="00E16EFD">
        <w:rPr>
          <w:rFonts w:ascii="Times New Roman" w:hAnsi="Times New Roman" w:cs="Times New Roman"/>
          <w:i/>
          <w:sz w:val="28"/>
          <w:szCs w:val="28"/>
          <w:lang w:val="en-US"/>
        </w:rPr>
        <w:t>n</w:t>
      </w:r>
      <w:r w:rsidRPr="00225933">
        <w:rPr>
          <w:rFonts w:ascii="Times New Roman" w:hAnsi="Times New Roman" w:cs="Times New Roman"/>
          <w:i/>
          <w:sz w:val="28"/>
          <w:szCs w:val="28"/>
          <w:vertAlign w:val="subscript"/>
        </w:rPr>
        <w:t>1</w:t>
      </w:r>
      <w:r w:rsidRPr="00225933">
        <w:rPr>
          <w:rFonts w:ascii="Times New Roman" w:hAnsi="Times New Roman" w:cs="Times New Roman"/>
          <w:i/>
          <w:sz w:val="28"/>
          <w:szCs w:val="28"/>
        </w:rPr>
        <w:t>,</w:t>
      </w:r>
      <w:r w:rsidRPr="00225933">
        <w:rPr>
          <w:rFonts w:ascii="Times New Roman" w:hAnsi="Times New Roman" w:cs="Times New Roman"/>
          <w:i/>
          <w:sz w:val="28"/>
          <w:szCs w:val="28"/>
        </w:rPr>
        <w:tab/>
      </w:r>
    </w:p>
    <w:p w:rsidR="00E74316" w:rsidRPr="00E74316" w:rsidRDefault="00F973BF" w:rsidP="00F973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де </w:t>
      </w:r>
      <w:r w:rsidRPr="00E16EFD">
        <w:rPr>
          <w:rFonts w:ascii="Times New Roman" w:hAnsi="Times New Roman" w:cs="Times New Roman"/>
          <w:i/>
          <w:sz w:val="28"/>
          <w:szCs w:val="28"/>
          <w:lang w:val="ru-RU"/>
        </w:rPr>
        <w:softHyphen/>
      </w:r>
      <w:r w:rsidRPr="00E16EFD">
        <w:rPr>
          <w:rFonts w:ascii="Times New Roman" w:hAnsi="Times New Roman" w:cs="Times New Roman"/>
          <w:i/>
          <w:sz w:val="28"/>
          <w:szCs w:val="28"/>
          <w:lang w:val="en-US"/>
        </w:rPr>
        <w:t>b</w:t>
      </w:r>
      <w:r w:rsidRPr="00E16EFD">
        <w:rPr>
          <w:rFonts w:ascii="Times New Roman" w:hAnsi="Times New Roman" w:cs="Times New Roman"/>
          <w:i/>
          <w:sz w:val="28"/>
          <w:szCs w:val="28"/>
          <w:vertAlign w:val="subscript"/>
          <w:lang w:val="ru-RU"/>
        </w:rPr>
        <w:t xml:space="preserve"> </w:t>
      </w:r>
      <w:proofErr w:type="spellStart"/>
      <w:r w:rsidRPr="00E16EFD">
        <w:rPr>
          <w:rFonts w:ascii="Times New Roman" w:hAnsi="Times New Roman" w:cs="Times New Roman"/>
          <w:i/>
          <w:sz w:val="28"/>
          <w:szCs w:val="28"/>
          <w:vertAlign w:val="subscript"/>
          <w:lang w:val="ru-RU"/>
        </w:rPr>
        <w:t>к.н</w:t>
      </w:r>
      <w:proofErr w:type="spellEnd"/>
      <w:r>
        <w:rPr>
          <w:rFonts w:ascii="Times New Roman" w:hAnsi="Times New Roman" w:cs="Times New Roman"/>
          <w:i/>
          <w:sz w:val="28"/>
          <w:szCs w:val="28"/>
          <w:lang w:val="ru-RU"/>
        </w:rPr>
        <w:t>,</w:t>
      </w:r>
      <w:r w:rsidRPr="00E16EFD">
        <w:rPr>
          <w:rFonts w:ascii="Times New Roman" w:hAnsi="Times New Roman" w:cs="Times New Roman"/>
          <w:i/>
          <w:sz w:val="28"/>
          <w:szCs w:val="28"/>
          <w:lang w:val="ru-RU"/>
        </w:rPr>
        <w:t xml:space="preserve"> </w:t>
      </w:r>
      <w:r w:rsidRPr="00E16EFD">
        <w:rPr>
          <w:rFonts w:ascii="Times New Roman" w:hAnsi="Times New Roman" w:cs="Times New Roman"/>
          <w:i/>
          <w:sz w:val="28"/>
          <w:szCs w:val="28"/>
          <w:lang w:val="en-US"/>
        </w:rPr>
        <w:t>l</w:t>
      </w:r>
      <w:r w:rsidRPr="00E16EFD">
        <w:rPr>
          <w:rFonts w:ascii="Times New Roman" w:hAnsi="Times New Roman" w:cs="Times New Roman"/>
          <w:i/>
          <w:sz w:val="28"/>
          <w:szCs w:val="28"/>
          <w:vertAlign w:val="subscript"/>
          <w:lang w:val="ru-RU"/>
        </w:rPr>
        <w:t xml:space="preserve"> к.</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 </w:t>
      </w:r>
      <w:r w:rsidR="00E74316" w:rsidRPr="00E74316">
        <w:rPr>
          <w:rFonts w:ascii="Times New Roman" w:hAnsi="Times New Roman" w:cs="Times New Roman"/>
          <w:sz w:val="28"/>
          <w:szCs w:val="28"/>
        </w:rPr>
        <w:t xml:space="preserve">ширина і довжина карти намиву пульпи відповідно, м; </w:t>
      </w:r>
      <w:r w:rsidRPr="00E16EFD">
        <w:rPr>
          <w:rFonts w:ascii="Times New Roman" w:hAnsi="Times New Roman" w:cs="Times New Roman"/>
          <w:i/>
          <w:sz w:val="28"/>
          <w:szCs w:val="28"/>
          <w:lang w:val="en-US"/>
        </w:rPr>
        <w:t>n</w:t>
      </w:r>
      <w:r w:rsidRPr="00E16EFD">
        <w:rPr>
          <w:rFonts w:ascii="Times New Roman" w:hAnsi="Times New Roman" w:cs="Times New Roman"/>
          <w:i/>
          <w:sz w:val="28"/>
          <w:szCs w:val="28"/>
          <w:vertAlign w:val="subscript"/>
          <w:lang w:val="ru-RU"/>
        </w:rPr>
        <w:t>1</w:t>
      </w:r>
      <w:r>
        <w:rPr>
          <w:rFonts w:ascii="Times New Roman" w:hAnsi="Times New Roman" w:cs="Times New Roman"/>
          <w:sz w:val="28"/>
          <w:szCs w:val="28"/>
          <w:lang w:val="ru-RU"/>
        </w:rPr>
        <w:t xml:space="preserve"> – </w:t>
      </w:r>
      <w:r w:rsidR="00E74316" w:rsidRPr="00E74316">
        <w:rPr>
          <w:rFonts w:ascii="Times New Roman" w:hAnsi="Times New Roman" w:cs="Times New Roman"/>
          <w:sz w:val="28"/>
          <w:szCs w:val="28"/>
        </w:rPr>
        <w:t>число намивають карт;</w:t>
      </w:r>
    </w:p>
    <w:p w:rsidR="00F973BF" w:rsidRPr="00F973BF" w:rsidRDefault="00F973BF" w:rsidP="00F973BF">
      <w:pPr>
        <w:spacing w:after="0" w:line="360" w:lineRule="auto"/>
        <w:ind w:firstLine="567"/>
        <w:jc w:val="both"/>
        <w:rPr>
          <w:rFonts w:ascii="Times New Roman" w:hAnsi="Times New Roman" w:cs="Times New Roman"/>
          <w:sz w:val="28"/>
          <w:szCs w:val="28"/>
        </w:rPr>
      </w:pPr>
      <w:r w:rsidRPr="00354417">
        <w:rPr>
          <w:rFonts w:ascii="Times New Roman" w:hAnsi="Times New Roman" w:cs="Times New Roman"/>
          <w:i/>
          <w:sz w:val="28"/>
          <w:szCs w:val="28"/>
          <w:lang w:val="en-US"/>
        </w:rPr>
        <w:t>S</w:t>
      </w:r>
      <w:proofErr w:type="spellStart"/>
      <w:r w:rsidRPr="00F973BF">
        <w:rPr>
          <w:rFonts w:ascii="Times New Roman" w:hAnsi="Times New Roman" w:cs="Times New Roman"/>
          <w:i/>
          <w:sz w:val="28"/>
          <w:szCs w:val="28"/>
          <w:vertAlign w:val="subscript"/>
        </w:rPr>
        <w:t>к.н</w:t>
      </w:r>
      <w:proofErr w:type="spellEnd"/>
      <w:r w:rsidRPr="00F973BF">
        <w:rPr>
          <w:rFonts w:ascii="Times New Roman" w:hAnsi="Times New Roman" w:cs="Times New Roman"/>
          <w:sz w:val="28"/>
          <w:szCs w:val="28"/>
        </w:rPr>
        <w:t xml:space="preserve"> </w:t>
      </w:r>
      <w:r w:rsidRPr="00F973BF">
        <w:rPr>
          <w:rFonts w:ascii="Times New Roman" w:hAnsi="Times New Roman" w:cs="Times New Roman"/>
          <w:sz w:val="28"/>
          <w:szCs w:val="28"/>
        </w:rPr>
        <w:softHyphen/>
      </w:r>
      <w:r w:rsidRPr="00F973BF">
        <w:rPr>
          <w:rFonts w:ascii="Times New Roman" w:hAnsi="Times New Roman" w:cs="Times New Roman"/>
          <w:i/>
          <w:sz w:val="28"/>
          <w:szCs w:val="28"/>
        </w:rPr>
        <w:t>=</w:t>
      </w:r>
      <w:r w:rsidRPr="00F973BF">
        <w:rPr>
          <w:rFonts w:ascii="Times New Roman" w:hAnsi="Times New Roman" w:cs="Times New Roman"/>
          <w:i/>
          <w:sz w:val="28"/>
          <w:szCs w:val="28"/>
        </w:rPr>
        <w:softHyphen/>
      </w:r>
      <w:r w:rsidRPr="00E16EFD">
        <w:rPr>
          <w:rFonts w:ascii="Times New Roman" w:hAnsi="Times New Roman" w:cs="Times New Roman"/>
          <w:i/>
          <w:sz w:val="28"/>
          <w:szCs w:val="28"/>
          <w:lang w:val="en-US"/>
        </w:rPr>
        <w:t>b</w:t>
      </w:r>
      <w:r w:rsidRPr="00F973BF">
        <w:rPr>
          <w:rFonts w:ascii="Times New Roman" w:hAnsi="Times New Roman" w:cs="Times New Roman"/>
          <w:i/>
          <w:sz w:val="28"/>
          <w:szCs w:val="28"/>
          <w:vertAlign w:val="subscript"/>
        </w:rPr>
        <w:t xml:space="preserve"> </w:t>
      </w:r>
      <w:proofErr w:type="spellStart"/>
      <w:r w:rsidRPr="00F973BF">
        <w:rPr>
          <w:rFonts w:ascii="Times New Roman" w:hAnsi="Times New Roman" w:cs="Times New Roman"/>
          <w:i/>
          <w:sz w:val="28"/>
          <w:szCs w:val="28"/>
          <w:vertAlign w:val="subscript"/>
        </w:rPr>
        <w:t>к.н</w:t>
      </w:r>
      <w:proofErr w:type="spellEnd"/>
      <w:r w:rsidRPr="00F973BF">
        <w:rPr>
          <w:rFonts w:ascii="Times New Roman" w:hAnsi="Times New Roman" w:cs="Times New Roman"/>
          <w:i/>
          <w:sz w:val="28"/>
          <w:szCs w:val="28"/>
        </w:rPr>
        <w:t xml:space="preserve"> </w:t>
      </w:r>
      <w:proofErr w:type="spellStart"/>
      <w:r w:rsidRPr="00E16EFD">
        <w:rPr>
          <w:rFonts w:ascii="Times New Roman" w:hAnsi="Times New Roman" w:cs="Times New Roman"/>
          <w:i/>
          <w:sz w:val="28"/>
          <w:szCs w:val="28"/>
          <w:lang w:val="en-US"/>
        </w:rPr>
        <w:t>l</w:t>
      </w:r>
      <w:r>
        <w:rPr>
          <w:rFonts w:ascii="Times New Roman" w:hAnsi="Times New Roman" w:cs="Times New Roman"/>
          <w:i/>
          <w:sz w:val="28"/>
          <w:szCs w:val="28"/>
          <w:vertAlign w:val="subscript"/>
          <w:lang w:val="en-US"/>
        </w:rPr>
        <w:t>n</w:t>
      </w:r>
      <w:proofErr w:type="spellEnd"/>
      <w:r w:rsidRPr="00F973BF">
        <w:rPr>
          <w:rFonts w:ascii="Times New Roman" w:hAnsi="Times New Roman" w:cs="Times New Roman"/>
          <w:sz w:val="28"/>
          <w:szCs w:val="28"/>
        </w:rPr>
        <w:t>,</w:t>
      </w:r>
    </w:p>
    <w:p w:rsidR="00E74316" w:rsidRPr="00E74316" w:rsidRDefault="00F973BF" w:rsidP="0065461A">
      <w:pPr>
        <w:spacing w:after="0" w:line="360" w:lineRule="auto"/>
        <w:ind w:firstLine="567"/>
        <w:jc w:val="both"/>
        <w:rPr>
          <w:rFonts w:ascii="Times New Roman" w:hAnsi="Times New Roman" w:cs="Times New Roman"/>
          <w:sz w:val="28"/>
          <w:szCs w:val="28"/>
        </w:rPr>
      </w:pPr>
      <w:r w:rsidRPr="00225933">
        <w:rPr>
          <w:rFonts w:ascii="Times New Roman" w:hAnsi="Times New Roman" w:cs="Times New Roman"/>
          <w:sz w:val="28"/>
          <w:szCs w:val="28"/>
        </w:rPr>
        <w:t xml:space="preserve">де  </w:t>
      </w:r>
      <w:proofErr w:type="spellStart"/>
      <w:r w:rsidRPr="00E16EFD">
        <w:rPr>
          <w:rFonts w:ascii="Times New Roman" w:hAnsi="Times New Roman" w:cs="Times New Roman"/>
          <w:i/>
          <w:sz w:val="28"/>
          <w:szCs w:val="28"/>
          <w:lang w:val="en-US"/>
        </w:rPr>
        <w:t>l</w:t>
      </w:r>
      <w:r>
        <w:rPr>
          <w:rFonts w:ascii="Times New Roman" w:hAnsi="Times New Roman" w:cs="Times New Roman"/>
          <w:i/>
          <w:sz w:val="28"/>
          <w:szCs w:val="28"/>
          <w:vertAlign w:val="subscript"/>
          <w:lang w:val="en-US"/>
        </w:rPr>
        <w:t>n</w:t>
      </w:r>
      <w:proofErr w:type="spellEnd"/>
      <w:r w:rsidRPr="00225933">
        <w:rPr>
          <w:rFonts w:ascii="Times New Roman" w:hAnsi="Times New Roman" w:cs="Times New Roman"/>
          <w:sz w:val="28"/>
          <w:szCs w:val="28"/>
        </w:rPr>
        <w:t xml:space="preserve"> – </w:t>
      </w:r>
      <w:r w:rsidR="00E74316" w:rsidRPr="00E74316">
        <w:rPr>
          <w:rFonts w:ascii="Times New Roman" w:hAnsi="Times New Roman" w:cs="Times New Roman"/>
          <w:sz w:val="28"/>
          <w:szCs w:val="28"/>
        </w:rPr>
        <w:t>довжина дзеркала ставка з боку пляжу, м;</w:t>
      </w:r>
    </w:p>
    <w:p w:rsidR="00F973BF" w:rsidRDefault="00F973BF" w:rsidP="00F973BF">
      <w:pPr>
        <w:spacing w:after="0" w:line="360" w:lineRule="auto"/>
        <w:ind w:firstLine="567"/>
        <w:jc w:val="both"/>
        <w:rPr>
          <w:rFonts w:ascii="Times New Roman" w:hAnsi="Times New Roman" w:cs="Times New Roman"/>
          <w:sz w:val="28"/>
          <w:szCs w:val="28"/>
          <w:lang w:val="ru-RU"/>
        </w:rPr>
      </w:pPr>
      <w:proofErr w:type="spellStart"/>
      <w:r w:rsidRPr="00E16EFD">
        <w:rPr>
          <w:rFonts w:ascii="Times New Roman" w:hAnsi="Times New Roman" w:cs="Times New Roman"/>
          <w:i/>
          <w:sz w:val="28"/>
          <w:szCs w:val="28"/>
          <w:lang w:val="en-US"/>
        </w:rPr>
        <w:t>l</w:t>
      </w:r>
      <w:r>
        <w:rPr>
          <w:rFonts w:ascii="Times New Roman" w:hAnsi="Times New Roman" w:cs="Times New Roman"/>
          <w:i/>
          <w:sz w:val="28"/>
          <w:szCs w:val="28"/>
          <w:vertAlign w:val="subscript"/>
          <w:lang w:val="en-US"/>
        </w:rPr>
        <w:t>n</w:t>
      </w:r>
      <w:proofErr w:type="spellEnd"/>
      <w:r>
        <w:rPr>
          <w:rFonts w:ascii="Times New Roman" w:hAnsi="Times New Roman" w:cs="Times New Roman"/>
          <w:i/>
          <w:sz w:val="28"/>
          <w:szCs w:val="28"/>
          <w:lang w:val="ru-RU"/>
        </w:rPr>
        <w:t>=</w:t>
      </w:r>
      <w:r>
        <w:rPr>
          <w:rFonts w:ascii="Times New Roman" w:hAnsi="Times New Roman" w:cs="Times New Roman"/>
          <w:i/>
          <w:sz w:val="28"/>
          <w:szCs w:val="28"/>
          <w:lang w:val="en-US"/>
        </w:rPr>
        <w:t>l</w:t>
      </w:r>
      <w:r w:rsidRPr="00F973BF">
        <w:rPr>
          <w:rFonts w:ascii="Times New Roman" w:hAnsi="Times New Roman" w:cs="Times New Roman"/>
          <w:i/>
          <w:sz w:val="28"/>
          <w:szCs w:val="28"/>
          <w:lang w:val="ru-RU"/>
        </w:rPr>
        <w:t>-</w:t>
      </w:r>
      <w:r>
        <w:rPr>
          <w:rFonts w:ascii="Times New Roman" w:hAnsi="Times New Roman" w:cs="Times New Roman"/>
          <w:i/>
          <w:sz w:val="28"/>
          <w:szCs w:val="28"/>
          <w:lang w:val="en-US"/>
        </w:rPr>
        <w:t>l</w:t>
      </w:r>
      <w:r>
        <w:rPr>
          <w:rFonts w:ascii="Times New Roman" w:hAnsi="Times New Roman" w:cs="Times New Roman"/>
          <w:i/>
          <w:sz w:val="28"/>
          <w:szCs w:val="28"/>
          <w:vertAlign w:val="subscript"/>
          <w:lang w:val="ru-RU"/>
        </w:rPr>
        <w:t>д.д.с.</w:t>
      </w:r>
      <w:r>
        <w:rPr>
          <w:rFonts w:ascii="Times New Roman" w:hAnsi="Times New Roman" w:cs="Times New Roman"/>
          <w:i/>
          <w:sz w:val="28"/>
          <w:szCs w:val="28"/>
          <w:lang w:val="ru-RU"/>
        </w:rPr>
        <w:t>,</w:t>
      </w:r>
    </w:p>
    <w:p w:rsidR="00E74316" w:rsidRPr="00E74316" w:rsidRDefault="00F973BF" w:rsidP="00F973BF">
      <w:pPr>
        <w:spacing w:after="0" w:line="360" w:lineRule="auto"/>
        <w:ind w:firstLine="567"/>
        <w:jc w:val="both"/>
        <w:rPr>
          <w:rFonts w:ascii="Times New Roman" w:hAnsi="Times New Roman" w:cs="Times New Roman"/>
          <w:sz w:val="28"/>
          <w:szCs w:val="28"/>
        </w:rPr>
      </w:pPr>
      <w:r w:rsidRPr="00E16EFD">
        <w:rPr>
          <w:rFonts w:ascii="Times New Roman" w:hAnsi="Times New Roman" w:cs="Times New Roman"/>
          <w:i/>
          <w:sz w:val="28"/>
          <w:szCs w:val="28"/>
          <w:lang w:val="en-US"/>
        </w:rPr>
        <w:t>l</w:t>
      </w:r>
      <w:r>
        <w:rPr>
          <w:rFonts w:ascii="Times New Roman" w:hAnsi="Times New Roman" w:cs="Times New Roman"/>
          <w:sz w:val="28"/>
          <w:szCs w:val="28"/>
          <w:lang w:val="ru-RU"/>
        </w:rPr>
        <w:t xml:space="preserve"> – </w:t>
      </w:r>
      <w:r w:rsidR="00E74316" w:rsidRPr="00E74316">
        <w:rPr>
          <w:rFonts w:ascii="Times New Roman" w:hAnsi="Times New Roman" w:cs="Times New Roman"/>
          <w:sz w:val="28"/>
          <w:szCs w:val="28"/>
        </w:rPr>
        <w:t xml:space="preserve">периметр ставка </w:t>
      </w:r>
      <w:proofErr w:type="spellStart"/>
      <w:r w:rsidR="00E74316" w:rsidRPr="00E74316">
        <w:rPr>
          <w:rFonts w:ascii="Times New Roman" w:hAnsi="Times New Roman" w:cs="Times New Roman"/>
          <w:sz w:val="28"/>
          <w:szCs w:val="28"/>
        </w:rPr>
        <w:t>хвостосховища</w:t>
      </w:r>
      <w:proofErr w:type="spellEnd"/>
      <w:r w:rsidR="00E74316" w:rsidRPr="00E74316">
        <w:rPr>
          <w:rFonts w:ascii="Times New Roman" w:hAnsi="Times New Roman" w:cs="Times New Roman"/>
          <w:sz w:val="28"/>
          <w:szCs w:val="28"/>
        </w:rPr>
        <w:t>, м (</w:t>
      </w:r>
      <w:r w:rsidRPr="00354417">
        <w:rPr>
          <w:rFonts w:ascii="Times New Roman" w:hAnsi="Times New Roman" w:cs="Times New Roman"/>
          <w:i/>
          <w:sz w:val="28"/>
          <w:szCs w:val="28"/>
          <w:lang w:val="en-US"/>
        </w:rPr>
        <w:t>S</w:t>
      </w:r>
      <w:r>
        <w:rPr>
          <w:rFonts w:ascii="Times New Roman" w:hAnsi="Times New Roman" w:cs="Times New Roman"/>
          <w:i/>
          <w:sz w:val="28"/>
          <w:szCs w:val="28"/>
          <w:vertAlign w:val="subscript"/>
          <w:lang w:val="ru-RU"/>
        </w:rPr>
        <w:t>д.с.</w:t>
      </w:r>
      <w:r>
        <w:rPr>
          <w:rFonts w:ascii="Times New Roman" w:hAnsi="Times New Roman" w:cs="Times New Roman"/>
          <w:sz w:val="28"/>
          <w:szCs w:val="28"/>
          <w:lang w:val="ru-RU"/>
        </w:rPr>
        <w:t xml:space="preserve"> </w:t>
      </w:r>
      <w:r w:rsidR="00E74316" w:rsidRPr="00E74316">
        <w:rPr>
          <w:rFonts w:ascii="Times New Roman" w:hAnsi="Times New Roman" w:cs="Times New Roman"/>
          <w:sz w:val="28"/>
          <w:szCs w:val="28"/>
        </w:rPr>
        <w:t>умовно приймаємо за коло), тоді</w:t>
      </w:r>
    </w:p>
    <w:p w:rsidR="00F973BF" w:rsidRDefault="00F973BF" w:rsidP="0065461A">
      <w:pPr>
        <w:spacing w:after="0" w:line="360" w:lineRule="auto"/>
        <w:ind w:firstLine="567"/>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ru-RU"/>
          </w:rPr>
          <m:t>l=2π</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r>
                  <w:rPr>
                    <w:rFonts w:ascii="Cambria Math" w:hAnsi="Cambria Math" w:cs="Times New Roman"/>
                    <w:sz w:val="28"/>
                    <w:szCs w:val="28"/>
                    <w:lang w:val="en-US"/>
                  </w:rPr>
                  <m:t>S</m:t>
                </m:r>
                <m:r>
                  <w:rPr>
                    <w:rFonts w:ascii="Cambria Math" w:hAnsi="Cambria Math" w:cs="Times New Roman"/>
                    <w:sz w:val="28"/>
                    <w:szCs w:val="28"/>
                    <w:vertAlign w:val="subscript"/>
                    <w:lang w:val="ru-RU"/>
                  </w:rPr>
                  <m:t>д.с.</m:t>
                </m:r>
              </m:num>
              <m:den>
                <m:r>
                  <w:rPr>
                    <w:rFonts w:ascii="Cambria Math" w:hAnsi="Cambria Math" w:cs="Times New Roman"/>
                    <w:sz w:val="28"/>
                    <w:szCs w:val="28"/>
                    <w:lang w:val="ru-RU"/>
                  </w:rPr>
                  <m:t>π</m:t>
                </m:r>
              </m:den>
            </m:f>
          </m:e>
        </m:rad>
      </m:oMath>
      <w:r>
        <w:rPr>
          <w:rFonts w:ascii="Times New Roman" w:eastAsiaTheme="minorEastAsia" w:hAnsi="Times New Roman" w:cs="Times New Roman"/>
          <w:sz w:val="28"/>
          <w:szCs w:val="28"/>
          <w:lang w:val="ru-RU"/>
        </w:rPr>
        <w:t>,</w:t>
      </w:r>
    </w:p>
    <w:p w:rsidR="00E74316" w:rsidRPr="00E74316" w:rsidRDefault="00F973BF" w:rsidP="0065461A">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lang w:val="en-US"/>
        </w:rPr>
        <w:t>l</w:t>
      </w:r>
      <w:proofErr w:type="spellStart"/>
      <w:r>
        <w:rPr>
          <w:rFonts w:ascii="Times New Roman" w:hAnsi="Times New Roman" w:cs="Times New Roman"/>
          <w:i/>
          <w:sz w:val="28"/>
          <w:szCs w:val="28"/>
          <w:vertAlign w:val="subscript"/>
          <w:lang w:val="ru-RU"/>
        </w:rPr>
        <w:t>д.з.п</w:t>
      </w:r>
      <w:proofErr w:type="spellEnd"/>
      <w:r>
        <w:rPr>
          <w:rFonts w:ascii="Times New Roman" w:hAnsi="Times New Roman" w:cs="Times New Roman"/>
          <w:i/>
          <w:sz w:val="28"/>
          <w:szCs w:val="28"/>
          <w:vertAlign w:val="subscript"/>
          <w:lang w:val="ru-RU"/>
        </w:rPr>
        <w:t>.</w:t>
      </w:r>
      <w:r>
        <w:rPr>
          <w:rFonts w:ascii="Times New Roman" w:hAnsi="Times New Roman" w:cs="Times New Roman"/>
          <w:sz w:val="28"/>
          <w:szCs w:val="28"/>
          <w:lang w:val="ru-RU"/>
        </w:rPr>
        <w:t xml:space="preserve"> – </w:t>
      </w:r>
      <w:r w:rsidR="00E74316" w:rsidRPr="00E74316">
        <w:rPr>
          <w:rFonts w:ascii="Times New Roman" w:hAnsi="Times New Roman" w:cs="Times New Roman"/>
          <w:sz w:val="28"/>
          <w:szCs w:val="28"/>
        </w:rPr>
        <w:t>довжина дамби уздовж дзеркала ставка, м.</w:t>
      </w:r>
    </w:p>
    <w:p w:rsidR="00766DB9" w:rsidRDefault="00E74316" w:rsidP="0065461A">
      <w:pPr>
        <w:spacing w:after="0" w:line="360" w:lineRule="auto"/>
        <w:ind w:firstLine="567"/>
        <w:jc w:val="both"/>
        <w:rPr>
          <w:rFonts w:ascii="Times New Roman" w:hAnsi="Times New Roman" w:cs="Times New Roman"/>
          <w:sz w:val="28"/>
          <w:szCs w:val="28"/>
        </w:rPr>
      </w:pPr>
      <w:r w:rsidRPr="00E74316">
        <w:rPr>
          <w:rFonts w:ascii="Times New Roman" w:hAnsi="Times New Roman" w:cs="Times New Roman"/>
          <w:sz w:val="28"/>
          <w:szCs w:val="28"/>
        </w:rPr>
        <w:t>Вихідна інформація для розрахунків береться за проектним і експлуатаційним даними.</w:t>
      </w:r>
    </w:p>
    <w:p w:rsidR="00DB6E14" w:rsidRPr="00444123" w:rsidRDefault="00DB6E14" w:rsidP="0065461A">
      <w:pPr>
        <w:spacing w:after="0" w:line="360" w:lineRule="auto"/>
        <w:ind w:firstLine="567"/>
        <w:jc w:val="both"/>
        <w:rPr>
          <w:rFonts w:ascii="Times New Roman" w:hAnsi="Times New Roman" w:cs="Times New Roman"/>
          <w:sz w:val="28"/>
          <w:szCs w:val="28"/>
        </w:rPr>
      </w:pPr>
    </w:p>
    <w:p w:rsidR="00766DB9" w:rsidRDefault="00766DB9" w:rsidP="00444123">
      <w:pPr>
        <w:spacing w:after="0" w:line="360" w:lineRule="auto"/>
        <w:ind w:firstLine="567"/>
        <w:jc w:val="both"/>
        <w:rPr>
          <w:rFonts w:ascii="Times New Roman" w:hAnsi="Times New Roman" w:cs="Times New Roman"/>
          <w:b/>
          <w:sz w:val="28"/>
          <w:szCs w:val="28"/>
          <w:lang w:val="ru-RU"/>
        </w:rPr>
      </w:pPr>
      <w:r w:rsidRPr="001711B3">
        <w:rPr>
          <w:rFonts w:ascii="Times New Roman" w:hAnsi="Times New Roman" w:cs="Times New Roman"/>
          <w:b/>
          <w:sz w:val="28"/>
          <w:szCs w:val="28"/>
        </w:rPr>
        <w:t>2.4. Вивчення формування вітрови</w:t>
      </w:r>
      <w:r w:rsidR="0072355C">
        <w:rPr>
          <w:rFonts w:ascii="Times New Roman" w:hAnsi="Times New Roman" w:cs="Times New Roman"/>
          <w:b/>
          <w:sz w:val="28"/>
          <w:szCs w:val="28"/>
        </w:rPr>
        <w:t xml:space="preserve">х потоків в умовах </w:t>
      </w:r>
      <w:proofErr w:type="spellStart"/>
      <w:r w:rsidR="0072355C">
        <w:rPr>
          <w:rFonts w:ascii="Times New Roman" w:hAnsi="Times New Roman" w:cs="Times New Roman"/>
          <w:b/>
          <w:sz w:val="28"/>
          <w:szCs w:val="28"/>
        </w:rPr>
        <w:t>хвостосховищ</w:t>
      </w:r>
      <w:proofErr w:type="spellEnd"/>
    </w:p>
    <w:p w:rsidR="004240C4" w:rsidRPr="00AD647F" w:rsidRDefault="004240C4" w:rsidP="004240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Видування хвостів і рух пило-повітряного</w:t>
      </w:r>
      <w:r w:rsidRPr="00AD647F">
        <w:rPr>
          <w:rFonts w:ascii="Times New Roman" w:hAnsi="Times New Roman" w:cs="Times New Roman"/>
          <w:sz w:val="28"/>
          <w:szCs w:val="28"/>
        </w:rPr>
        <w:t xml:space="preserve"> потоку на </w:t>
      </w:r>
      <w:proofErr w:type="spellStart"/>
      <w:r w:rsidRPr="00AD647F">
        <w:rPr>
          <w:rFonts w:ascii="Times New Roman" w:hAnsi="Times New Roman" w:cs="Times New Roman"/>
          <w:sz w:val="28"/>
          <w:szCs w:val="28"/>
        </w:rPr>
        <w:t>хвостосховищі</w:t>
      </w:r>
      <w:proofErr w:type="spellEnd"/>
      <w:r w:rsidRPr="00AD647F">
        <w:rPr>
          <w:rFonts w:ascii="Times New Roman" w:hAnsi="Times New Roman" w:cs="Times New Roman"/>
          <w:sz w:val="28"/>
          <w:szCs w:val="28"/>
        </w:rPr>
        <w:t xml:space="preserve"> являє собою процес, аналогічний вітрової ерозії пісків в пустелях або ґрунтів при відсутності рослинності. Процес вітрової ерозії поверхні </w:t>
      </w:r>
      <w:proofErr w:type="spellStart"/>
      <w:r w:rsidRPr="00AD647F">
        <w:rPr>
          <w:rFonts w:ascii="Times New Roman" w:hAnsi="Times New Roman" w:cs="Times New Roman"/>
          <w:sz w:val="28"/>
          <w:szCs w:val="28"/>
        </w:rPr>
        <w:t>хвостосховищ</w:t>
      </w:r>
      <w:proofErr w:type="spellEnd"/>
      <w:r w:rsidRPr="00AD647F">
        <w:rPr>
          <w:rFonts w:ascii="Times New Roman" w:hAnsi="Times New Roman" w:cs="Times New Roman"/>
          <w:sz w:val="28"/>
          <w:szCs w:val="28"/>
        </w:rPr>
        <w:t xml:space="preserve"> </w:t>
      </w:r>
      <w:r>
        <w:rPr>
          <w:rFonts w:ascii="Times New Roman" w:hAnsi="Times New Roman" w:cs="Times New Roman"/>
          <w:sz w:val="28"/>
          <w:szCs w:val="28"/>
        </w:rPr>
        <w:t>–</w:t>
      </w:r>
      <w:r w:rsidRPr="00AD647F">
        <w:rPr>
          <w:rFonts w:ascii="Times New Roman" w:hAnsi="Times New Roman" w:cs="Times New Roman"/>
          <w:sz w:val="28"/>
          <w:szCs w:val="28"/>
        </w:rPr>
        <w:t xml:space="preserve"> це фізичний процес</w:t>
      </w:r>
      <w:r>
        <w:rPr>
          <w:rFonts w:ascii="Times New Roman" w:hAnsi="Times New Roman" w:cs="Times New Roman"/>
          <w:sz w:val="28"/>
          <w:szCs w:val="28"/>
        </w:rPr>
        <w:t>, який</w:t>
      </w:r>
      <w:r w:rsidRPr="00AD647F">
        <w:rPr>
          <w:rFonts w:ascii="Times New Roman" w:hAnsi="Times New Roman" w:cs="Times New Roman"/>
          <w:sz w:val="28"/>
          <w:szCs w:val="28"/>
        </w:rPr>
        <w:t xml:space="preserve"> залежить від внутрішніх чинників (властивості поверхневих відкладень хвостів рельєфу поверхні) і метеорологічних зовнішніх чинників (швидкості вітру і вологості повітря). Основними факторами, що впливаю</w:t>
      </w:r>
      <w:r>
        <w:rPr>
          <w:rFonts w:ascii="Times New Roman" w:hAnsi="Times New Roman" w:cs="Times New Roman"/>
          <w:sz w:val="28"/>
          <w:szCs w:val="28"/>
        </w:rPr>
        <w:t xml:space="preserve">ть на </w:t>
      </w:r>
      <w:proofErr w:type="spellStart"/>
      <w:r>
        <w:rPr>
          <w:rFonts w:ascii="Times New Roman" w:hAnsi="Times New Roman" w:cs="Times New Roman"/>
          <w:sz w:val="28"/>
          <w:szCs w:val="28"/>
        </w:rPr>
        <w:t>пило</w:t>
      </w:r>
      <w:r w:rsidRPr="00AD647F">
        <w:rPr>
          <w:rFonts w:ascii="Times New Roman" w:hAnsi="Times New Roman" w:cs="Times New Roman"/>
          <w:sz w:val="28"/>
          <w:szCs w:val="28"/>
        </w:rPr>
        <w:t>виділення</w:t>
      </w:r>
      <w:proofErr w:type="spellEnd"/>
      <w:r w:rsidRPr="00AD647F">
        <w:rPr>
          <w:rFonts w:ascii="Times New Roman" w:hAnsi="Times New Roman" w:cs="Times New Roman"/>
          <w:sz w:val="28"/>
          <w:szCs w:val="28"/>
        </w:rPr>
        <w:t>, є швидкість повітряного потоку, вологість верхнього шару хвостів і гранулометричний склад хвостів.</w:t>
      </w:r>
    </w:p>
    <w:p w:rsidR="004240C4" w:rsidRPr="00AD647F" w:rsidRDefault="004240C4" w:rsidP="004240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Гранулометричний склад хвостів на поверхні </w:t>
      </w:r>
      <w:proofErr w:type="spellStart"/>
      <w:r>
        <w:rPr>
          <w:rFonts w:ascii="Times New Roman" w:hAnsi="Times New Roman" w:cs="Times New Roman"/>
          <w:sz w:val="28"/>
          <w:szCs w:val="28"/>
        </w:rPr>
        <w:t>хвостосховища</w:t>
      </w:r>
      <w:proofErr w:type="spellEnd"/>
      <w:r w:rsidRPr="00AD647F">
        <w:rPr>
          <w:rFonts w:ascii="Times New Roman" w:hAnsi="Times New Roman" w:cs="Times New Roman"/>
          <w:sz w:val="28"/>
          <w:szCs w:val="28"/>
        </w:rPr>
        <w:t xml:space="preserve"> може визначати її стійкість до вітрової ерозії. Для ґрунтів вважається, що фракції ˃1 мм, розташовані в шарі то</w:t>
      </w:r>
      <w:r>
        <w:rPr>
          <w:rFonts w:ascii="Times New Roman" w:hAnsi="Times New Roman" w:cs="Times New Roman"/>
          <w:sz w:val="28"/>
          <w:szCs w:val="28"/>
        </w:rPr>
        <w:t xml:space="preserve">вщиною 0-5 см, є </w:t>
      </w:r>
      <w:proofErr w:type="spellStart"/>
      <w:r>
        <w:rPr>
          <w:rFonts w:ascii="Times New Roman" w:hAnsi="Times New Roman" w:cs="Times New Roman"/>
          <w:sz w:val="28"/>
          <w:szCs w:val="28"/>
        </w:rPr>
        <w:t>грунто-охоронними</w:t>
      </w:r>
      <w:proofErr w:type="spellEnd"/>
      <w:r w:rsidR="00157A19">
        <w:rPr>
          <w:rFonts w:ascii="Times New Roman" w:hAnsi="Times New Roman" w:cs="Times New Roman"/>
          <w:sz w:val="28"/>
          <w:szCs w:val="28"/>
        </w:rPr>
        <w:t>. Хвости ІН</w:t>
      </w:r>
      <w:r w:rsidR="00A42ECB">
        <w:rPr>
          <w:rFonts w:ascii="Times New Roman" w:hAnsi="Times New Roman" w:cs="Times New Roman"/>
          <w:sz w:val="28"/>
          <w:szCs w:val="28"/>
        </w:rPr>
        <w:t xml:space="preserve">ГЗК не належать до </w:t>
      </w:r>
      <w:proofErr w:type="spellStart"/>
      <w:r w:rsidR="00A42ECB">
        <w:rPr>
          <w:rFonts w:ascii="Times New Roman" w:hAnsi="Times New Roman" w:cs="Times New Roman"/>
          <w:sz w:val="28"/>
          <w:szCs w:val="28"/>
        </w:rPr>
        <w:t>ґ</w:t>
      </w:r>
      <w:r w:rsidRPr="00AD647F">
        <w:rPr>
          <w:rFonts w:ascii="Times New Roman" w:hAnsi="Times New Roman" w:cs="Times New Roman"/>
          <w:sz w:val="28"/>
          <w:szCs w:val="28"/>
        </w:rPr>
        <w:t>рунто</w:t>
      </w:r>
      <w:r>
        <w:rPr>
          <w:rFonts w:ascii="Times New Roman" w:hAnsi="Times New Roman" w:cs="Times New Roman"/>
          <w:sz w:val="28"/>
          <w:szCs w:val="28"/>
        </w:rPr>
        <w:t>-</w:t>
      </w:r>
      <w:r w:rsidRPr="00AD647F">
        <w:rPr>
          <w:rFonts w:ascii="Times New Roman" w:hAnsi="Times New Roman" w:cs="Times New Roman"/>
          <w:sz w:val="28"/>
          <w:szCs w:val="28"/>
        </w:rPr>
        <w:t>охоронних</w:t>
      </w:r>
      <w:proofErr w:type="spellEnd"/>
      <w:r w:rsidRPr="00AD647F">
        <w:rPr>
          <w:rFonts w:ascii="Times New Roman" w:hAnsi="Times New Roman" w:cs="Times New Roman"/>
          <w:sz w:val="28"/>
          <w:szCs w:val="28"/>
        </w:rPr>
        <w:t>. В основному хвости є тонкозернистим матеріалом з вмістом частинок ≤0,05 мм до 75%, а фракції ≤0,</w:t>
      </w:r>
      <w:r>
        <w:rPr>
          <w:rFonts w:ascii="Times New Roman" w:hAnsi="Times New Roman" w:cs="Times New Roman"/>
          <w:sz w:val="28"/>
          <w:szCs w:val="28"/>
        </w:rPr>
        <w:t>01 мм до 30%, що вказує на їх небезпечність, спричиненої вітровою ерозією</w:t>
      </w:r>
      <w:r w:rsidR="0072355C">
        <w:rPr>
          <w:rFonts w:ascii="Times New Roman" w:hAnsi="Times New Roman" w:cs="Times New Roman"/>
          <w:sz w:val="28"/>
          <w:szCs w:val="28"/>
        </w:rPr>
        <w:t xml:space="preserve"> [5]</w:t>
      </w:r>
      <w:r w:rsidRPr="00AD647F">
        <w:rPr>
          <w:rFonts w:ascii="Times New Roman" w:hAnsi="Times New Roman" w:cs="Times New Roman"/>
          <w:sz w:val="28"/>
          <w:szCs w:val="28"/>
        </w:rPr>
        <w:t>.</w:t>
      </w:r>
    </w:p>
    <w:p w:rsidR="004240C4" w:rsidRPr="00AD647F" w:rsidRDefault="004240C4" w:rsidP="004240C4">
      <w:pPr>
        <w:spacing w:after="0" w:line="360" w:lineRule="auto"/>
        <w:ind w:firstLine="567"/>
        <w:jc w:val="both"/>
        <w:rPr>
          <w:rFonts w:ascii="Times New Roman" w:hAnsi="Times New Roman" w:cs="Times New Roman"/>
          <w:sz w:val="28"/>
          <w:szCs w:val="28"/>
        </w:rPr>
      </w:pPr>
      <w:r w:rsidRPr="00AD647F">
        <w:rPr>
          <w:rFonts w:ascii="Times New Roman" w:hAnsi="Times New Roman" w:cs="Times New Roman"/>
          <w:sz w:val="28"/>
          <w:szCs w:val="28"/>
        </w:rPr>
        <w:t xml:space="preserve">Фактором, що впливає на процес </w:t>
      </w:r>
      <w:r>
        <w:rPr>
          <w:rFonts w:ascii="Times New Roman" w:hAnsi="Times New Roman" w:cs="Times New Roman"/>
          <w:sz w:val="28"/>
          <w:szCs w:val="28"/>
        </w:rPr>
        <w:t>видування</w:t>
      </w:r>
      <w:r w:rsidRPr="00AD647F">
        <w:rPr>
          <w:rFonts w:ascii="Times New Roman" w:hAnsi="Times New Roman" w:cs="Times New Roman"/>
          <w:sz w:val="28"/>
          <w:szCs w:val="28"/>
        </w:rPr>
        <w:t xml:space="preserve"> пилу хвостів, є вологіс</w:t>
      </w:r>
      <w:r>
        <w:rPr>
          <w:rFonts w:ascii="Times New Roman" w:hAnsi="Times New Roman" w:cs="Times New Roman"/>
          <w:sz w:val="28"/>
          <w:szCs w:val="28"/>
        </w:rPr>
        <w:t xml:space="preserve">ть повітря і матеріалу. </w:t>
      </w:r>
      <w:proofErr w:type="spellStart"/>
      <w:r>
        <w:rPr>
          <w:rFonts w:ascii="Times New Roman" w:hAnsi="Times New Roman" w:cs="Times New Roman"/>
          <w:sz w:val="28"/>
          <w:szCs w:val="28"/>
        </w:rPr>
        <w:t>Аутогезія</w:t>
      </w:r>
      <w:proofErr w:type="spellEnd"/>
      <w:r>
        <w:rPr>
          <w:rFonts w:ascii="Times New Roman" w:hAnsi="Times New Roman" w:cs="Times New Roman"/>
          <w:sz w:val="28"/>
          <w:szCs w:val="28"/>
        </w:rPr>
        <w:t xml:space="preserve"> малих частинок, яка</w:t>
      </w:r>
      <w:r w:rsidRPr="00AD647F">
        <w:rPr>
          <w:rFonts w:ascii="Times New Roman" w:hAnsi="Times New Roman" w:cs="Times New Roman"/>
          <w:sz w:val="28"/>
          <w:szCs w:val="28"/>
        </w:rPr>
        <w:t xml:space="preserve"> вплив</w:t>
      </w:r>
      <w:r>
        <w:rPr>
          <w:rFonts w:ascii="Times New Roman" w:hAnsi="Times New Roman" w:cs="Times New Roman"/>
          <w:sz w:val="28"/>
          <w:szCs w:val="28"/>
        </w:rPr>
        <w:t>ає</w:t>
      </w:r>
      <w:r w:rsidRPr="00AD647F">
        <w:rPr>
          <w:rFonts w:ascii="Times New Roman" w:hAnsi="Times New Roman" w:cs="Times New Roman"/>
          <w:sz w:val="28"/>
          <w:szCs w:val="28"/>
        </w:rPr>
        <w:t xml:space="preserve"> на ерозію, при вологості повітря більше 70% збільшується. Так, влітку при високих температурах повітря і низькій вологості повітря</w:t>
      </w:r>
      <w:r>
        <w:rPr>
          <w:rFonts w:ascii="Times New Roman" w:hAnsi="Times New Roman" w:cs="Times New Roman"/>
          <w:sz w:val="28"/>
          <w:szCs w:val="28"/>
        </w:rPr>
        <w:t xml:space="preserve"> і матеріалу зневоднена поверхня</w:t>
      </w:r>
      <w:r w:rsidRPr="00AD647F">
        <w:rPr>
          <w:rFonts w:ascii="Times New Roman" w:hAnsi="Times New Roman" w:cs="Times New Roman"/>
          <w:sz w:val="28"/>
          <w:szCs w:val="28"/>
        </w:rPr>
        <w:t xml:space="preserve"> </w:t>
      </w:r>
      <w:proofErr w:type="spellStart"/>
      <w:r w:rsidRPr="00AD647F">
        <w:rPr>
          <w:rFonts w:ascii="Times New Roman" w:hAnsi="Times New Roman" w:cs="Times New Roman"/>
          <w:sz w:val="28"/>
          <w:szCs w:val="28"/>
        </w:rPr>
        <w:t>хвостосховища</w:t>
      </w:r>
      <w:proofErr w:type="spellEnd"/>
      <w:r w:rsidRPr="00AD647F">
        <w:rPr>
          <w:rFonts w:ascii="Times New Roman" w:hAnsi="Times New Roman" w:cs="Times New Roman"/>
          <w:sz w:val="28"/>
          <w:szCs w:val="28"/>
        </w:rPr>
        <w:t xml:space="preserve"> стає потенційним джерелом </w:t>
      </w:r>
      <w:proofErr w:type="spellStart"/>
      <w:r w:rsidRPr="00AD647F">
        <w:rPr>
          <w:rFonts w:ascii="Times New Roman" w:hAnsi="Times New Roman" w:cs="Times New Roman"/>
          <w:sz w:val="28"/>
          <w:szCs w:val="28"/>
        </w:rPr>
        <w:t>пиловиділення</w:t>
      </w:r>
      <w:proofErr w:type="spellEnd"/>
      <w:r w:rsidRPr="00AD647F">
        <w:rPr>
          <w:rFonts w:ascii="Times New Roman" w:hAnsi="Times New Roman" w:cs="Times New Roman"/>
          <w:sz w:val="28"/>
          <w:szCs w:val="28"/>
        </w:rPr>
        <w:t>. У зимовий період майже вся поверхня замерзає, надаючи протидію вітрової ерозії.</w:t>
      </w:r>
    </w:p>
    <w:p w:rsidR="004240C4" w:rsidRDefault="004240C4" w:rsidP="004240C4">
      <w:pPr>
        <w:spacing w:after="0" w:line="360" w:lineRule="auto"/>
        <w:ind w:firstLine="567"/>
        <w:jc w:val="both"/>
        <w:rPr>
          <w:rFonts w:ascii="Times New Roman" w:hAnsi="Times New Roman" w:cs="Times New Roman"/>
          <w:sz w:val="28"/>
          <w:szCs w:val="28"/>
          <w:lang w:val="ru-RU"/>
        </w:rPr>
      </w:pPr>
      <w:r w:rsidRPr="00AD647F">
        <w:rPr>
          <w:rFonts w:ascii="Times New Roman" w:hAnsi="Times New Roman" w:cs="Times New Roman"/>
          <w:sz w:val="28"/>
          <w:szCs w:val="28"/>
        </w:rPr>
        <w:t xml:space="preserve">Одним з найважливіших метеорологічних факторів, що впливають на процес руху пилуватих фракцій хвостів, є вітер. Швидкість вітру визначає інтенсивність </w:t>
      </w:r>
      <w:proofErr w:type="spellStart"/>
      <w:r w:rsidRPr="00AD647F">
        <w:rPr>
          <w:rFonts w:ascii="Times New Roman" w:hAnsi="Times New Roman" w:cs="Times New Roman"/>
          <w:sz w:val="28"/>
          <w:szCs w:val="28"/>
        </w:rPr>
        <w:t>пиловиділення</w:t>
      </w:r>
      <w:proofErr w:type="spellEnd"/>
      <w:r w:rsidRPr="00AD647F">
        <w:rPr>
          <w:rFonts w:ascii="Times New Roman" w:hAnsi="Times New Roman" w:cs="Times New Roman"/>
          <w:sz w:val="28"/>
          <w:szCs w:val="28"/>
        </w:rPr>
        <w:t xml:space="preserve"> (виносу частинок), характер переміщення пилового потоку і дальність перенесення пилу. Спостереження показали, що під впливом вітру різних швидкостей в процесі беруть участь всі фракції верхнього шару. Грубозернисті фракції далеко не переносяться, а залишаються в</w:t>
      </w:r>
      <w:r>
        <w:rPr>
          <w:rFonts w:ascii="Times New Roman" w:hAnsi="Times New Roman" w:cs="Times New Roman"/>
          <w:sz w:val="28"/>
          <w:szCs w:val="28"/>
        </w:rPr>
        <w:t xml:space="preserve"> межах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або поруч –</w:t>
      </w:r>
      <w:r w:rsidRPr="00AD647F">
        <w:rPr>
          <w:rFonts w:ascii="Times New Roman" w:hAnsi="Times New Roman" w:cs="Times New Roman"/>
          <w:sz w:val="28"/>
          <w:szCs w:val="28"/>
        </w:rPr>
        <w:t xml:space="preserve"> за його межами</w:t>
      </w:r>
      <w:r>
        <w:rPr>
          <w:rFonts w:ascii="Times New Roman" w:hAnsi="Times New Roman" w:cs="Times New Roman"/>
          <w:sz w:val="28"/>
          <w:szCs w:val="28"/>
        </w:rPr>
        <w:t>, утворюючи на поверхні вітровий</w:t>
      </w:r>
      <w:r w:rsidRPr="00AD647F">
        <w:rPr>
          <w:rFonts w:ascii="Times New Roman" w:hAnsi="Times New Roman" w:cs="Times New Roman"/>
          <w:sz w:val="28"/>
          <w:szCs w:val="28"/>
        </w:rPr>
        <w:t xml:space="preserve"> рельєф у вигляді барханних гряд. </w:t>
      </w:r>
      <w:r>
        <w:rPr>
          <w:rFonts w:ascii="Times New Roman" w:hAnsi="Times New Roman" w:cs="Times New Roman"/>
          <w:sz w:val="28"/>
          <w:szCs w:val="28"/>
        </w:rPr>
        <w:t>Утворення барханних</w:t>
      </w:r>
      <w:r w:rsidRPr="00AD647F">
        <w:rPr>
          <w:rFonts w:ascii="Times New Roman" w:hAnsi="Times New Roman" w:cs="Times New Roman"/>
          <w:sz w:val="28"/>
          <w:szCs w:val="28"/>
        </w:rPr>
        <w:t xml:space="preserve"> </w:t>
      </w:r>
      <w:proofErr w:type="spellStart"/>
      <w:r>
        <w:rPr>
          <w:rFonts w:ascii="Times New Roman" w:hAnsi="Times New Roman" w:cs="Times New Roman"/>
          <w:sz w:val="28"/>
          <w:szCs w:val="28"/>
        </w:rPr>
        <w:t>брижів</w:t>
      </w:r>
      <w:proofErr w:type="spellEnd"/>
      <w:r w:rsidRPr="00AD647F">
        <w:rPr>
          <w:rFonts w:ascii="Times New Roman" w:hAnsi="Times New Roman" w:cs="Times New Roman"/>
          <w:sz w:val="28"/>
          <w:szCs w:val="28"/>
        </w:rPr>
        <w:t xml:space="preserve"> при різних температурних режимах має різний вплив і </w:t>
      </w:r>
      <w:r>
        <w:rPr>
          <w:rFonts w:ascii="Times New Roman" w:hAnsi="Times New Roman" w:cs="Times New Roman"/>
          <w:sz w:val="28"/>
          <w:szCs w:val="28"/>
        </w:rPr>
        <w:t>видування</w:t>
      </w:r>
      <w:r w:rsidRPr="00AD647F">
        <w:rPr>
          <w:rFonts w:ascii="Times New Roman" w:hAnsi="Times New Roman" w:cs="Times New Roman"/>
          <w:sz w:val="28"/>
          <w:szCs w:val="28"/>
        </w:rPr>
        <w:t xml:space="preserve"> пилу. При нев</w:t>
      </w:r>
      <w:r>
        <w:rPr>
          <w:rFonts w:ascii="Times New Roman" w:hAnsi="Times New Roman" w:cs="Times New Roman"/>
          <w:sz w:val="28"/>
          <w:szCs w:val="28"/>
        </w:rPr>
        <w:t>исоких температурах "брижі" стають не тільки механічною перешкодою, але підвищують</w:t>
      </w:r>
      <w:r w:rsidRPr="00AD647F">
        <w:rPr>
          <w:rFonts w:ascii="Times New Roman" w:hAnsi="Times New Roman" w:cs="Times New Roman"/>
          <w:sz w:val="28"/>
          <w:szCs w:val="28"/>
        </w:rPr>
        <w:t xml:space="preserve"> вихрові явища.</w:t>
      </w:r>
    </w:p>
    <w:p w:rsidR="00D72012" w:rsidRPr="001A7C70" w:rsidRDefault="00D72012" w:rsidP="00D72012">
      <w:pPr>
        <w:spacing w:after="0" w:line="360" w:lineRule="auto"/>
        <w:ind w:firstLine="567"/>
        <w:jc w:val="both"/>
        <w:rPr>
          <w:rFonts w:ascii="Times New Roman" w:hAnsi="Times New Roman" w:cs="Times New Roman"/>
          <w:sz w:val="28"/>
          <w:szCs w:val="28"/>
        </w:rPr>
      </w:pPr>
      <w:r w:rsidRPr="001A7C70">
        <w:rPr>
          <w:rFonts w:ascii="Times New Roman" w:hAnsi="Times New Roman" w:cs="Times New Roman"/>
          <w:sz w:val="28"/>
          <w:szCs w:val="28"/>
        </w:rPr>
        <w:t>Швидкість вітру через нерівності або шорсткості поверхні на висоті до 0,44 м знижується, наближаючись до нуля. При терті повітряного потоку об поверхню в вітровому потоці над поверхнею виникає вихровий шар, в якому утво</w:t>
      </w:r>
      <w:r w:rsidR="001A7C70">
        <w:rPr>
          <w:rFonts w:ascii="Times New Roman" w:hAnsi="Times New Roman" w:cs="Times New Roman"/>
          <w:sz w:val="28"/>
          <w:szCs w:val="28"/>
        </w:rPr>
        <w:t>рюється перепад тиску (над част</w:t>
      </w:r>
      <w:r w:rsidR="001A7C70" w:rsidRPr="001A7C70">
        <w:rPr>
          <w:rFonts w:ascii="Times New Roman" w:hAnsi="Times New Roman" w:cs="Times New Roman"/>
          <w:sz w:val="28"/>
          <w:szCs w:val="28"/>
        </w:rPr>
        <w:t>инк</w:t>
      </w:r>
      <w:r w:rsidRPr="001A7C70">
        <w:rPr>
          <w:rFonts w:ascii="Times New Roman" w:hAnsi="Times New Roman" w:cs="Times New Roman"/>
          <w:sz w:val="28"/>
          <w:szCs w:val="28"/>
        </w:rPr>
        <w:t xml:space="preserve">ою створюється вакуум, а під нею повітря стискається) і </w:t>
      </w:r>
      <w:proofErr w:type="spellStart"/>
      <w:r w:rsidRPr="001A7C70">
        <w:rPr>
          <w:rFonts w:ascii="Times New Roman" w:hAnsi="Times New Roman" w:cs="Times New Roman"/>
          <w:sz w:val="28"/>
          <w:szCs w:val="28"/>
        </w:rPr>
        <w:t>част</w:t>
      </w:r>
      <w:proofErr w:type="spellEnd"/>
      <w:r w:rsidR="001A7C70">
        <w:rPr>
          <w:rFonts w:ascii="Times New Roman" w:hAnsi="Times New Roman" w:cs="Times New Roman"/>
          <w:sz w:val="28"/>
          <w:szCs w:val="28"/>
          <w:lang w:val="ru-RU"/>
        </w:rPr>
        <w:t>ин</w:t>
      </w:r>
      <w:proofErr w:type="spellStart"/>
      <w:r w:rsidRPr="001A7C70">
        <w:rPr>
          <w:rFonts w:ascii="Times New Roman" w:hAnsi="Times New Roman" w:cs="Times New Roman"/>
          <w:sz w:val="28"/>
          <w:szCs w:val="28"/>
        </w:rPr>
        <w:t>ки</w:t>
      </w:r>
      <w:proofErr w:type="spellEnd"/>
      <w:r w:rsidRPr="001A7C70">
        <w:rPr>
          <w:rFonts w:ascii="Times New Roman" w:hAnsi="Times New Roman" w:cs="Times New Roman"/>
          <w:sz w:val="28"/>
          <w:szCs w:val="28"/>
        </w:rPr>
        <w:t xml:space="preserve"> починають підскакувати</w:t>
      </w:r>
      <w:r w:rsidR="001A7C70">
        <w:rPr>
          <w:rFonts w:ascii="Times New Roman" w:hAnsi="Times New Roman" w:cs="Times New Roman"/>
          <w:sz w:val="28"/>
          <w:szCs w:val="28"/>
        </w:rPr>
        <w:t xml:space="preserve"> з поверхні. </w:t>
      </w:r>
      <w:r w:rsidR="001A7C70">
        <w:rPr>
          <w:rFonts w:ascii="Times New Roman" w:hAnsi="Times New Roman" w:cs="Times New Roman"/>
          <w:sz w:val="28"/>
          <w:szCs w:val="28"/>
          <w:lang w:val="ru-RU"/>
        </w:rPr>
        <w:t>П</w:t>
      </w:r>
      <w:proofErr w:type="spellStart"/>
      <w:r w:rsidRPr="001A7C70">
        <w:rPr>
          <w:rFonts w:ascii="Times New Roman" w:hAnsi="Times New Roman" w:cs="Times New Roman"/>
          <w:sz w:val="28"/>
          <w:szCs w:val="28"/>
        </w:rPr>
        <w:t>ід</w:t>
      </w:r>
      <w:proofErr w:type="spellEnd"/>
      <w:r w:rsidRPr="001A7C70">
        <w:rPr>
          <w:rFonts w:ascii="Times New Roman" w:hAnsi="Times New Roman" w:cs="Times New Roman"/>
          <w:sz w:val="28"/>
          <w:szCs w:val="28"/>
        </w:rPr>
        <w:t xml:space="preserve"> дією імпульсу</w:t>
      </w:r>
      <w:r w:rsidR="00E706C2">
        <w:rPr>
          <w:rFonts w:ascii="Times New Roman" w:hAnsi="Times New Roman" w:cs="Times New Roman"/>
          <w:sz w:val="28"/>
          <w:szCs w:val="28"/>
        </w:rPr>
        <w:t>,</w:t>
      </w:r>
      <w:r w:rsidR="00E706C2" w:rsidRPr="00E706C2">
        <w:rPr>
          <w:rFonts w:ascii="Times New Roman" w:hAnsi="Times New Roman" w:cs="Times New Roman"/>
          <w:sz w:val="28"/>
          <w:szCs w:val="28"/>
        </w:rPr>
        <w:t xml:space="preserve"> </w:t>
      </w:r>
      <w:r w:rsidR="00E706C2" w:rsidRPr="001A7C70">
        <w:rPr>
          <w:rFonts w:ascii="Times New Roman" w:hAnsi="Times New Roman" w:cs="Times New Roman"/>
          <w:sz w:val="28"/>
          <w:szCs w:val="28"/>
        </w:rPr>
        <w:t>перепаду</w:t>
      </w:r>
      <w:r w:rsidR="00E706C2">
        <w:rPr>
          <w:rFonts w:ascii="Times New Roman" w:hAnsi="Times New Roman" w:cs="Times New Roman"/>
          <w:sz w:val="28"/>
          <w:szCs w:val="28"/>
        </w:rPr>
        <w:t xml:space="preserve"> тиску і горизонтально рухомого</w:t>
      </w:r>
      <w:r w:rsidR="00E706C2" w:rsidRPr="001A7C70">
        <w:rPr>
          <w:rFonts w:ascii="Times New Roman" w:hAnsi="Times New Roman" w:cs="Times New Roman"/>
          <w:sz w:val="28"/>
          <w:szCs w:val="28"/>
        </w:rPr>
        <w:t xml:space="preserve"> повітряного потоку</w:t>
      </w:r>
      <w:r w:rsidR="00E706C2">
        <w:rPr>
          <w:rFonts w:ascii="Times New Roman" w:hAnsi="Times New Roman" w:cs="Times New Roman"/>
          <w:sz w:val="28"/>
          <w:szCs w:val="28"/>
          <w:lang w:val="ru-RU"/>
        </w:rPr>
        <w:t xml:space="preserve"> </w:t>
      </w:r>
      <w:proofErr w:type="spellStart"/>
      <w:r w:rsidR="00E706C2">
        <w:rPr>
          <w:rFonts w:ascii="Times New Roman" w:hAnsi="Times New Roman" w:cs="Times New Roman"/>
          <w:sz w:val="28"/>
          <w:szCs w:val="28"/>
          <w:lang w:val="ru-RU"/>
        </w:rPr>
        <w:t>частинка</w:t>
      </w:r>
      <w:proofErr w:type="spellEnd"/>
      <w:r w:rsidR="001A7C70">
        <w:rPr>
          <w:rFonts w:ascii="Times New Roman" w:hAnsi="Times New Roman" w:cs="Times New Roman"/>
          <w:sz w:val="28"/>
          <w:szCs w:val="28"/>
          <w:lang w:val="ru-RU"/>
        </w:rPr>
        <w:t xml:space="preserve">, </w:t>
      </w:r>
      <w:proofErr w:type="spellStart"/>
      <w:r w:rsidR="001A7C70">
        <w:rPr>
          <w:rFonts w:ascii="Times New Roman" w:hAnsi="Times New Roman" w:cs="Times New Roman"/>
          <w:sz w:val="28"/>
          <w:szCs w:val="28"/>
          <w:lang w:val="ru-RU"/>
        </w:rPr>
        <w:t>що</w:t>
      </w:r>
      <w:proofErr w:type="spellEnd"/>
      <w:r w:rsidR="001A7C70">
        <w:rPr>
          <w:rFonts w:ascii="Times New Roman" w:hAnsi="Times New Roman" w:cs="Times New Roman"/>
          <w:sz w:val="28"/>
          <w:szCs w:val="28"/>
          <w:lang w:val="ru-RU"/>
        </w:rPr>
        <w:t xml:space="preserve"> </w:t>
      </w:r>
      <w:r w:rsidR="00E706C2">
        <w:rPr>
          <w:rFonts w:ascii="Times New Roman" w:hAnsi="Times New Roman" w:cs="Times New Roman"/>
          <w:sz w:val="28"/>
          <w:szCs w:val="28"/>
        </w:rPr>
        <w:t>підскочила</w:t>
      </w:r>
      <w:r w:rsidRPr="001A7C70">
        <w:rPr>
          <w:rFonts w:ascii="Times New Roman" w:hAnsi="Times New Roman" w:cs="Times New Roman"/>
          <w:sz w:val="28"/>
          <w:szCs w:val="28"/>
        </w:rPr>
        <w:t xml:space="preserve">, </w:t>
      </w:r>
      <w:r w:rsidR="00E706C2">
        <w:rPr>
          <w:rFonts w:ascii="Times New Roman" w:hAnsi="Times New Roman" w:cs="Times New Roman"/>
          <w:sz w:val="28"/>
          <w:szCs w:val="28"/>
        </w:rPr>
        <w:t>піднімається під кутом 75-90</w:t>
      </w:r>
      <w:r w:rsidRPr="001A7C70">
        <w:rPr>
          <w:rFonts w:ascii="Times New Roman" w:hAnsi="Times New Roman" w:cs="Times New Roman"/>
          <w:sz w:val="28"/>
          <w:szCs w:val="28"/>
        </w:rPr>
        <w:t xml:space="preserve">° до горизонту на висоту </w:t>
      </w:r>
      <w:r w:rsidRPr="001A7C70">
        <w:rPr>
          <w:rFonts w:ascii="Times New Roman" w:hAnsi="Times New Roman" w:cs="Times New Roman"/>
          <w:sz w:val="28"/>
          <w:szCs w:val="28"/>
        </w:rPr>
        <w:lastRenderedPageBreak/>
        <w:t>15-60 см. На цій висоті вона потрапляє в</w:t>
      </w:r>
      <w:r w:rsidR="00E706C2">
        <w:rPr>
          <w:rFonts w:ascii="Times New Roman" w:hAnsi="Times New Roman" w:cs="Times New Roman"/>
          <w:sz w:val="28"/>
          <w:szCs w:val="28"/>
        </w:rPr>
        <w:t xml:space="preserve"> шар зі значно більшою швидкістю</w:t>
      </w:r>
      <w:r w:rsidRPr="001A7C70">
        <w:rPr>
          <w:rFonts w:ascii="Times New Roman" w:hAnsi="Times New Roman" w:cs="Times New Roman"/>
          <w:sz w:val="28"/>
          <w:szCs w:val="28"/>
        </w:rPr>
        <w:t xml:space="preserve"> вітру, вт</w:t>
      </w:r>
      <w:r w:rsidR="00E706C2">
        <w:rPr>
          <w:rFonts w:ascii="Times New Roman" w:hAnsi="Times New Roman" w:cs="Times New Roman"/>
          <w:sz w:val="28"/>
          <w:szCs w:val="28"/>
        </w:rPr>
        <w:t>рачає вертикальний імпульс і, перенос</w:t>
      </w:r>
      <w:r w:rsidRPr="001A7C70">
        <w:rPr>
          <w:rFonts w:ascii="Times New Roman" w:hAnsi="Times New Roman" w:cs="Times New Roman"/>
          <w:sz w:val="28"/>
          <w:szCs w:val="28"/>
        </w:rPr>
        <w:t>я</w:t>
      </w:r>
      <w:r w:rsidR="00E706C2">
        <w:rPr>
          <w:rFonts w:ascii="Times New Roman" w:hAnsi="Times New Roman" w:cs="Times New Roman"/>
          <w:sz w:val="28"/>
          <w:szCs w:val="28"/>
        </w:rPr>
        <w:t>чись</w:t>
      </w:r>
      <w:r w:rsidRPr="001A7C70">
        <w:rPr>
          <w:rFonts w:ascii="Times New Roman" w:hAnsi="Times New Roman" w:cs="Times New Roman"/>
          <w:sz w:val="28"/>
          <w:szCs w:val="28"/>
        </w:rPr>
        <w:t xml:space="preserve"> вітром, падає по пологій к</w:t>
      </w:r>
      <w:r w:rsidR="00E706C2">
        <w:rPr>
          <w:rFonts w:ascii="Times New Roman" w:hAnsi="Times New Roman" w:cs="Times New Roman"/>
          <w:sz w:val="28"/>
          <w:szCs w:val="28"/>
        </w:rPr>
        <w:t>ривій під кутом 6-12</w:t>
      </w:r>
      <w:r w:rsidRPr="001A7C70">
        <w:rPr>
          <w:rFonts w:ascii="Times New Roman" w:hAnsi="Times New Roman" w:cs="Times New Roman"/>
          <w:sz w:val="28"/>
          <w:szCs w:val="28"/>
        </w:rPr>
        <w:t>° до поверхні, б'ючись об неї. Форма такого руху частинок властива більшим частинкам.</w:t>
      </w:r>
    </w:p>
    <w:p w:rsidR="00D72012" w:rsidRPr="001A7C70" w:rsidRDefault="00E706C2" w:rsidP="00D72012">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Зважуюча</w:t>
      </w:r>
      <w:proofErr w:type="spellEnd"/>
      <w:r w:rsidR="00D72012" w:rsidRPr="001A7C70">
        <w:rPr>
          <w:rFonts w:ascii="Times New Roman" w:hAnsi="Times New Roman" w:cs="Times New Roman"/>
          <w:sz w:val="28"/>
          <w:szCs w:val="28"/>
        </w:rPr>
        <w:t xml:space="preserve"> здатність вітрового потоку має межі. При насиченні потоку частинками вона вичерпується, але в д</w:t>
      </w:r>
      <w:r w:rsidR="00245FC9">
        <w:rPr>
          <w:rFonts w:ascii="Times New Roman" w:hAnsi="Times New Roman" w:cs="Times New Roman"/>
          <w:sz w:val="28"/>
          <w:szCs w:val="28"/>
        </w:rPr>
        <w:t>ії знаходиться і другий фактор –</w:t>
      </w:r>
      <w:r w:rsidR="00D72012" w:rsidRPr="001A7C70">
        <w:rPr>
          <w:rFonts w:ascii="Times New Roman" w:hAnsi="Times New Roman" w:cs="Times New Roman"/>
          <w:sz w:val="28"/>
          <w:szCs w:val="28"/>
        </w:rPr>
        <w:t xml:space="preserve"> це удари об поверхню падаючих частинок. Ці частинки або підскакують знову, або дроблять і вибивають інші.</w:t>
      </w:r>
    </w:p>
    <w:p w:rsidR="00D72012" w:rsidRPr="001A7C70" w:rsidRDefault="00D72012" w:rsidP="00D72012">
      <w:pPr>
        <w:spacing w:after="0" w:line="360" w:lineRule="auto"/>
        <w:ind w:firstLine="567"/>
        <w:jc w:val="both"/>
        <w:rPr>
          <w:rFonts w:ascii="Times New Roman" w:hAnsi="Times New Roman" w:cs="Times New Roman"/>
          <w:sz w:val="28"/>
          <w:szCs w:val="28"/>
        </w:rPr>
      </w:pPr>
      <w:r w:rsidRPr="001A7C70">
        <w:rPr>
          <w:rFonts w:ascii="Times New Roman" w:hAnsi="Times New Roman" w:cs="Times New Roman"/>
          <w:sz w:val="28"/>
          <w:szCs w:val="28"/>
        </w:rPr>
        <w:t>Наявні в складі поверхневого шару пилові фракції менше 0,01 мм, без урахування новостворених, в результаті тертя і ударів більших ч</w:t>
      </w:r>
      <w:r w:rsidR="00245FC9">
        <w:rPr>
          <w:rFonts w:ascii="Times New Roman" w:hAnsi="Times New Roman" w:cs="Times New Roman"/>
          <w:sz w:val="28"/>
          <w:szCs w:val="28"/>
        </w:rPr>
        <w:t>астинок, перебуваючи в штильовому шарі (біля</w:t>
      </w:r>
      <w:r w:rsidRPr="001A7C70">
        <w:rPr>
          <w:rFonts w:ascii="Times New Roman" w:hAnsi="Times New Roman" w:cs="Times New Roman"/>
          <w:sz w:val="28"/>
          <w:szCs w:val="28"/>
        </w:rPr>
        <w:t xml:space="preserve"> поверхні на висоті до 0,4 мм), повітряним потоком не виносяться. Але їх вибивають за межі цього шару удари</w:t>
      </w:r>
      <w:r w:rsidR="00245FC9">
        <w:rPr>
          <w:rFonts w:ascii="Times New Roman" w:hAnsi="Times New Roman" w:cs="Times New Roman"/>
          <w:sz w:val="28"/>
          <w:szCs w:val="28"/>
        </w:rPr>
        <w:t xml:space="preserve"> частинок </w:t>
      </w:r>
      <w:proofErr w:type="spellStart"/>
      <w:r w:rsidR="00245FC9">
        <w:rPr>
          <w:rFonts w:ascii="Times New Roman" w:hAnsi="Times New Roman" w:cs="Times New Roman"/>
          <w:sz w:val="28"/>
          <w:szCs w:val="28"/>
        </w:rPr>
        <w:t>сальтуючи</w:t>
      </w:r>
      <w:r w:rsidRPr="001A7C70">
        <w:rPr>
          <w:rFonts w:ascii="Times New Roman" w:hAnsi="Times New Roman" w:cs="Times New Roman"/>
          <w:sz w:val="28"/>
          <w:szCs w:val="28"/>
        </w:rPr>
        <w:t>х</w:t>
      </w:r>
      <w:proofErr w:type="spellEnd"/>
      <w:r w:rsidRPr="001A7C70">
        <w:rPr>
          <w:rFonts w:ascii="Times New Roman" w:hAnsi="Times New Roman" w:cs="Times New Roman"/>
          <w:sz w:val="28"/>
          <w:szCs w:val="28"/>
        </w:rPr>
        <w:t xml:space="preserve"> фракцій. Потім вони підхоплюються потоком повітря, піднімаються на певну висоту і в залежності від швидкості вітру, маси і форми</w:t>
      </w:r>
      <w:r w:rsidR="00245FC9">
        <w:rPr>
          <w:rFonts w:ascii="Times New Roman" w:hAnsi="Times New Roman" w:cs="Times New Roman"/>
          <w:sz w:val="28"/>
          <w:szCs w:val="28"/>
        </w:rPr>
        <w:t xml:space="preserve"> пилинок у вигляді </w:t>
      </w:r>
      <w:proofErr w:type="spellStart"/>
      <w:r w:rsidR="00245FC9">
        <w:rPr>
          <w:rFonts w:ascii="Times New Roman" w:hAnsi="Times New Roman" w:cs="Times New Roman"/>
          <w:sz w:val="28"/>
          <w:szCs w:val="28"/>
        </w:rPr>
        <w:t>розкриваючого</w:t>
      </w:r>
      <w:proofErr w:type="spellEnd"/>
      <w:r w:rsidR="00245FC9">
        <w:rPr>
          <w:rFonts w:ascii="Times New Roman" w:hAnsi="Times New Roman" w:cs="Times New Roman"/>
          <w:sz w:val="28"/>
          <w:szCs w:val="28"/>
        </w:rPr>
        <w:t xml:space="preserve"> конусоподібного</w:t>
      </w:r>
      <w:r w:rsidRPr="001A7C70">
        <w:rPr>
          <w:rFonts w:ascii="Times New Roman" w:hAnsi="Times New Roman" w:cs="Times New Roman"/>
          <w:sz w:val="28"/>
          <w:szCs w:val="28"/>
        </w:rPr>
        <w:t xml:space="preserve"> фа</w:t>
      </w:r>
      <w:r w:rsidR="00245FC9">
        <w:rPr>
          <w:rFonts w:ascii="Times New Roman" w:hAnsi="Times New Roman" w:cs="Times New Roman"/>
          <w:sz w:val="28"/>
          <w:szCs w:val="28"/>
        </w:rPr>
        <w:t xml:space="preserve">кела переносяться за межі </w:t>
      </w:r>
      <w:proofErr w:type="spellStart"/>
      <w:r w:rsidR="00245FC9">
        <w:rPr>
          <w:rFonts w:ascii="Times New Roman" w:hAnsi="Times New Roman" w:cs="Times New Roman"/>
          <w:sz w:val="28"/>
          <w:szCs w:val="28"/>
        </w:rPr>
        <w:t>пилуючої</w:t>
      </w:r>
      <w:proofErr w:type="spellEnd"/>
      <w:r w:rsidRPr="001A7C70">
        <w:rPr>
          <w:rFonts w:ascii="Times New Roman" w:hAnsi="Times New Roman" w:cs="Times New Roman"/>
          <w:sz w:val="28"/>
          <w:szCs w:val="28"/>
        </w:rPr>
        <w:t xml:space="preserve"> поверхні.</w:t>
      </w:r>
    </w:p>
    <w:p w:rsidR="00D72012" w:rsidRPr="001A7C70" w:rsidRDefault="00D72012" w:rsidP="00D72012">
      <w:pPr>
        <w:spacing w:after="0" w:line="360" w:lineRule="auto"/>
        <w:ind w:firstLine="567"/>
        <w:jc w:val="both"/>
        <w:rPr>
          <w:rFonts w:ascii="Times New Roman" w:hAnsi="Times New Roman" w:cs="Times New Roman"/>
          <w:sz w:val="28"/>
          <w:szCs w:val="28"/>
        </w:rPr>
      </w:pPr>
      <w:proofErr w:type="spellStart"/>
      <w:r w:rsidRPr="001A7C70">
        <w:rPr>
          <w:rFonts w:ascii="Times New Roman" w:hAnsi="Times New Roman" w:cs="Times New Roman"/>
          <w:sz w:val="28"/>
          <w:szCs w:val="28"/>
        </w:rPr>
        <w:t>Порогова</w:t>
      </w:r>
      <w:proofErr w:type="spellEnd"/>
      <w:r w:rsidRPr="001A7C70">
        <w:rPr>
          <w:rFonts w:ascii="Times New Roman" w:hAnsi="Times New Roman" w:cs="Times New Roman"/>
          <w:sz w:val="28"/>
          <w:szCs w:val="28"/>
        </w:rPr>
        <w:t xml:space="preserve"> швидкість вітру для хвостів</w:t>
      </w:r>
      <w:r w:rsidR="00A97D69">
        <w:rPr>
          <w:rFonts w:ascii="Times New Roman" w:hAnsi="Times New Roman" w:cs="Times New Roman"/>
          <w:sz w:val="28"/>
          <w:szCs w:val="28"/>
        </w:rPr>
        <w:t xml:space="preserve"> пляжної зони становить 3-5 м/</w:t>
      </w:r>
      <w:r w:rsidRPr="001A7C70">
        <w:rPr>
          <w:rFonts w:ascii="Times New Roman" w:hAnsi="Times New Roman" w:cs="Times New Roman"/>
          <w:sz w:val="28"/>
          <w:szCs w:val="28"/>
        </w:rPr>
        <w:t>с. Дослідження Борисова</w:t>
      </w:r>
      <w:r w:rsidR="00A97D69" w:rsidRPr="00A97D69">
        <w:rPr>
          <w:rFonts w:ascii="Times New Roman" w:hAnsi="Times New Roman" w:cs="Times New Roman"/>
          <w:sz w:val="28"/>
          <w:szCs w:val="28"/>
        </w:rPr>
        <w:t xml:space="preserve"> </w:t>
      </w:r>
      <w:r w:rsidR="00A97D69" w:rsidRPr="001A7C70">
        <w:rPr>
          <w:rFonts w:ascii="Times New Roman" w:hAnsi="Times New Roman" w:cs="Times New Roman"/>
          <w:sz w:val="28"/>
          <w:szCs w:val="28"/>
        </w:rPr>
        <w:t>В.</w:t>
      </w:r>
      <w:r w:rsidR="00A42ECB">
        <w:rPr>
          <w:rFonts w:ascii="Times New Roman" w:hAnsi="Times New Roman" w:cs="Times New Roman"/>
          <w:sz w:val="28"/>
          <w:szCs w:val="28"/>
        </w:rPr>
        <w:t xml:space="preserve"> </w:t>
      </w:r>
      <w:r w:rsidR="00A97D69" w:rsidRPr="001A7C70">
        <w:rPr>
          <w:rFonts w:ascii="Times New Roman" w:hAnsi="Times New Roman" w:cs="Times New Roman"/>
          <w:sz w:val="28"/>
          <w:szCs w:val="28"/>
        </w:rPr>
        <w:t>Г.</w:t>
      </w:r>
      <w:r w:rsidRPr="001A7C70">
        <w:rPr>
          <w:rFonts w:ascii="Times New Roman" w:hAnsi="Times New Roman" w:cs="Times New Roman"/>
          <w:sz w:val="28"/>
          <w:szCs w:val="28"/>
        </w:rPr>
        <w:t xml:space="preserve">, проведені з хвостами </w:t>
      </w:r>
      <w:r w:rsidR="00A97D69">
        <w:rPr>
          <w:rFonts w:ascii="Times New Roman" w:hAnsi="Times New Roman" w:cs="Times New Roman"/>
          <w:sz w:val="28"/>
          <w:szCs w:val="28"/>
        </w:rPr>
        <w:t>гірничо-збагачуючих комбінатів</w:t>
      </w:r>
      <w:r w:rsidRPr="001A7C70">
        <w:rPr>
          <w:rFonts w:ascii="Times New Roman" w:hAnsi="Times New Roman" w:cs="Times New Roman"/>
          <w:sz w:val="28"/>
          <w:szCs w:val="28"/>
        </w:rPr>
        <w:t xml:space="preserve"> </w:t>
      </w:r>
      <w:proofErr w:type="spellStart"/>
      <w:r w:rsidRPr="001A7C70">
        <w:rPr>
          <w:rFonts w:ascii="Times New Roman" w:hAnsi="Times New Roman" w:cs="Times New Roman"/>
          <w:sz w:val="28"/>
          <w:szCs w:val="28"/>
        </w:rPr>
        <w:t>Кривбасу</w:t>
      </w:r>
      <w:proofErr w:type="spellEnd"/>
      <w:r w:rsidRPr="001A7C70">
        <w:rPr>
          <w:rFonts w:ascii="Times New Roman" w:hAnsi="Times New Roman" w:cs="Times New Roman"/>
          <w:sz w:val="28"/>
          <w:szCs w:val="28"/>
        </w:rPr>
        <w:t xml:space="preserve"> в аеродинамічній трубі, встановили, що початкова швидкість руху</w:t>
      </w:r>
      <w:r w:rsidR="00A97D69">
        <w:rPr>
          <w:rFonts w:ascii="Times New Roman" w:hAnsi="Times New Roman" w:cs="Times New Roman"/>
          <w:sz w:val="28"/>
          <w:szCs w:val="28"/>
        </w:rPr>
        <w:t xml:space="preserve"> фракцій 400 мкм склала 4,5 м/с, а фракції 0-400 мкм – 3 м/</w:t>
      </w:r>
      <w:r w:rsidRPr="001A7C70">
        <w:rPr>
          <w:rFonts w:ascii="Times New Roman" w:hAnsi="Times New Roman" w:cs="Times New Roman"/>
          <w:sz w:val="28"/>
          <w:szCs w:val="28"/>
        </w:rPr>
        <w:t>с. Хоча в процесі</w:t>
      </w:r>
      <w:r w:rsidR="00A97D69">
        <w:rPr>
          <w:rFonts w:ascii="Times New Roman" w:hAnsi="Times New Roman" w:cs="Times New Roman"/>
          <w:sz w:val="28"/>
          <w:szCs w:val="28"/>
        </w:rPr>
        <w:t xml:space="preserve"> вимірів в умовах </w:t>
      </w:r>
      <w:proofErr w:type="spellStart"/>
      <w:r w:rsidR="00A97D69">
        <w:rPr>
          <w:rFonts w:ascii="Times New Roman" w:hAnsi="Times New Roman" w:cs="Times New Roman"/>
          <w:sz w:val="28"/>
          <w:szCs w:val="28"/>
        </w:rPr>
        <w:t>хвостосховищ</w:t>
      </w:r>
      <w:proofErr w:type="spellEnd"/>
      <w:r w:rsidRPr="001A7C70">
        <w:rPr>
          <w:rFonts w:ascii="Times New Roman" w:hAnsi="Times New Roman" w:cs="Times New Roman"/>
          <w:sz w:val="28"/>
          <w:szCs w:val="28"/>
        </w:rPr>
        <w:t xml:space="preserve"> спостерігалася і при швидкості 2,5 </w:t>
      </w:r>
      <w:r w:rsidR="00A97D69" w:rsidRPr="00225933">
        <w:rPr>
          <w:rFonts w:ascii="Times New Roman" w:hAnsi="Times New Roman" w:cs="Times New Roman"/>
          <w:sz w:val="28"/>
          <w:szCs w:val="28"/>
        </w:rPr>
        <w:t>м/с.</w:t>
      </w:r>
    </w:p>
    <w:p w:rsidR="00D72012" w:rsidRPr="001A7C70" w:rsidRDefault="00D72012" w:rsidP="00D72012">
      <w:pPr>
        <w:spacing w:after="0" w:line="360" w:lineRule="auto"/>
        <w:ind w:firstLine="567"/>
        <w:jc w:val="both"/>
        <w:rPr>
          <w:rFonts w:ascii="Times New Roman" w:hAnsi="Times New Roman" w:cs="Times New Roman"/>
          <w:sz w:val="28"/>
          <w:szCs w:val="28"/>
        </w:rPr>
      </w:pPr>
      <w:r w:rsidRPr="001A7C70">
        <w:rPr>
          <w:rFonts w:ascii="Times New Roman" w:hAnsi="Times New Roman" w:cs="Times New Roman"/>
          <w:sz w:val="28"/>
          <w:szCs w:val="28"/>
        </w:rPr>
        <w:t xml:space="preserve">В результаті досліджень </w:t>
      </w:r>
      <w:proofErr w:type="spellStart"/>
      <w:r w:rsidR="00962FC2">
        <w:rPr>
          <w:rFonts w:ascii="Times New Roman" w:hAnsi="Times New Roman" w:cs="Times New Roman"/>
          <w:sz w:val="28"/>
          <w:szCs w:val="28"/>
        </w:rPr>
        <w:t>здуваємості</w:t>
      </w:r>
      <w:proofErr w:type="spellEnd"/>
      <w:r w:rsidRPr="001A7C70">
        <w:rPr>
          <w:rFonts w:ascii="Times New Roman" w:hAnsi="Times New Roman" w:cs="Times New Roman"/>
          <w:sz w:val="28"/>
          <w:szCs w:val="28"/>
        </w:rPr>
        <w:t xml:space="preserve"> пилу з поверхні, складеної з хвостів, встановлена ​​також її залежність від вологості хвостів</w:t>
      </w:r>
      <w:r w:rsidR="0093782F">
        <w:rPr>
          <w:rFonts w:ascii="Times New Roman" w:hAnsi="Times New Roman" w:cs="Times New Roman"/>
          <w:sz w:val="28"/>
          <w:szCs w:val="28"/>
        </w:rPr>
        <w:t>. При швидкості потоку до 5 м/</w:t>
      </w:r>
      <w:r w:rsidRPr="001A7C70">
        <w:rPr>
          <w:rFonts w:ascii="Times New Roman" w:hAnsi="Times New Roman" w:cs="Times New Roman"/>
          <w:sz w:val="28"/>
          <w:szCs w:val="28"/>
        </w:rPr>
        <w:t>с і вологості хвостів більше 6% здування</w:t>
      </w:r>
      <w:r w:rsidR="0093782F">
        <w:rPr>
          <w:rFonts w:ascii="Times New Roman" w:hAnsi="Times New Roman" w:cs="Times New Roman"/>
          <w:sz w:val="28"/>
          <w:szCs w:val="28"/>
        </w:rPr>
        <w:t xml:space="preserve"> пилу з поверхні зразка незначне</w:t>
      </w:r>
      <w:r w:rsidRPr="001A7C70">
        <w:rPr>
          <w:rFonts w:ascii="Times New Roman" w:hAnsi="Times New Roman" w:cs="Times New Roman"/>
          <w:sz w:val="28"/>
          <w:szCs w:val="28"/>
        </w:rPr>
        <w:t>. Запропоновано емпіричні залежнос</w:t>
      </w:r>
      <w:r w:rsidR="0093782F">
        <w:rPr>
          <w:rFonts w:ascii="Times New Roman" w:hAnsi="Times New Roman" w:cs="Times New Roman"/>
          <w:sz w:val="28"/>
          <w:szCs w:val="28"/>
        </w:rPr>
        <w:t xml:space="preserve">ті для визначення питомої </w:t>
      </w:r>
      <w:proofErr w:type="spellStart"/>
      <w:r w:rsidR="0093782F">
        <w:rPr>
          <w:rFonts w:ascii="Times New Roman" w:hAnsi="Times New Roman" w:cs="Times New Roman"/>
          <w:sz w:val="28"/>
          <w:szCs w:val="28"/>
        </w:rPr>
        <w:t>здуває</w:t>
      </w:r>
      <w:r w:rsidRPr="001A7C70">
        <w:rPr>
          <w:rFonts w:ascii="Times New Roman" w:hAnsi="Times New Roman" w:cs="Times New Roman"/>
          <w:sz w:val="28"/>
          <w:szCs w:val="28"/>
        </w:rPr>
        <w:t>мості</w:t>
      </w:r>
      <w:proofErr w:type="spellEnd"/>
      <w:r w:rsidRPr="001A7C70">
        <w:rPr>
          <w:rFonts w:ascii="Times New Roman" w:hAnsi="Times New Roman" w:cs="Times New Roman"/>
          <w:sz w:val="28"/>
          <w:szCs w:val="28"/>
        </w:rPr>
        <w:t xml:space="preserve"> пилу при ш</w:t>
      </w:r>
      <w:r w:rsidR="0093782F">
        <w:rPr>
          <w:rFonts w:ascii="Times New Roman" w:hAnsi="Times New Roman" w:cs="Times New Roman"/>
          <w:sz w:val="28"/>
          <w:szCs w:val="28"/>
        </w:rPr>
        <w:t>видкості вітру від 2 до 3,5 м/</w:t>
      </w:r>
      <w:r w:rsidRPr="001A7C70">
        <w:rPr>
          <w:rFonts w:ascii="Times New Roman" w:hAnsi="Times New Roman" w:cs="Times New Roman"/>
          <w:sz w:val="28"/>
          <w:szCs w:val="28"/>
        </w:rPr>
        <w:t>с і різної вологості хвостів.</w:t>
      </w:r>
    </w:p>
    <w:p w:rsidR="00D72012" w:rsidRPr="001A7C70" w:rsidRDefault="00962FC2" w:rsidP="00D7201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НДІБП</w:t>
      </w:r>
      <w:r w:rsidR="00D72012" w:rsidRPr="001A7C70">
        <w:rPr>
          <w:rFonts w:ascii="Times New Roman" w:hAnsi="Times New Roman" w:cs="Times New Roman"/>
          <w:sz w:val="28"/>
          <w:szCs w:val="28"/>
        </w:rPr>
        <w:t xml:space="preserve">Г були проведені експериментальні та аналітичні дослідження з оцінки запиленості повітряного потоку по висоті пилового потоку на кордоні </w:t>
      </w:r>
      <w:proofErr w:type="spellStart"/>
      <w:r w:rsidR="00D72012" w:rsidRPr="001A7C70">
        <w:rPr>
          <w:rFonts w:ascii="Times New Roman" w:hAnsi="Times New Roman" w:cs="Times New Roman"/>
          <w:sz w:val="28"/>
          <w:szCs w:val="28"/>
        </w:rPr>
        <w:t>хвостосховища</w:t>
      </w:r>
      <w:proofErr w:type="spellEnd"/>
      <w:r w:rsidR="00D72012" w:rsidRPr="001A7C70">
        <w:rPr>
          <w:rFonts w:ascii="Times New Roman" w:hAnsi="Times New Roman" w:cs="Times New Roman"/>
          <w:sz w:val="28"/>
          <w:szCs w:val="28"/>
        </w:rPr>
        <w:t>. Аналітичний розрахунок розподіл</w:t>
      </w:r>
      <w:r w:rsidR="0093782F">
        <w:rPr>
          <w:rFonts w:ascii="Times New Roman" w:hAnsi="Times New Roman" w:cs="Times New Roman"/>
          <w:sz w:val="28"/>
          <w:szCs w:val="28"/>
        </w:rPr>
        <w:t xml:space="preserve">у </w:t>
      </w:r>
      <w:r w:rsidR="00F424A6">
        <w:rPr>
          <w:rFonts w:ascii="Times New Roman" w:hAnsi="Times New Roman" w:cs="Times New Roman"/>
          <w:sz w:val="28"/>
          <w:szCs w:val="28"/>
        </w:rPr>
        <w:t>пилу по висоті на підвітряній</w:t>
      </w:r>
      <w:r w:rsidR="00D72012" w:rsidRPr="001A7C70">
        <w:rPr>
          <w:rFonts w:ascii="Times New Roman" w:hAnsi="Times New Roman" w:cs="Times New Roman"/>
          <w:sz w:val="28"/>
          <w:szCs w:val="28"/>
        </w:rPr>
        <w:t xml:space="preserve"> </w:t>
      </w:r>
      <w:r w:rsidR="00F424A6">
        <w:rPr>
          <w:rFonts w:ascii="Times New Roman" w:hAnsi="Times New Roman" w:cs="Times New Roman"/>
          <w:sz w:val="28"/>
          <w:szCs w:val="28"/>
        </w:rPr>
        <w:t xml:space="preserve">межі </w:t>
      </w:r>
      <w:r w:rsidR="00D72012" w:rsidRPr="001A7C70">
        <w:rPr>
          <w:rFonts w:ascii="Times New Roman" w:hAnsi="Times New Roman" w:cs="Times New Roman"/>
          <w:sz w:val="28"/>
          <w:szCs w:val="28"/>
        </w:rPr>
        <w:t xml:space="preserve"> </w:t>
      </w:r>
      <w:proofErr w:type="spellStart"/>
      <w:r w:rsidR="00D72012" w:rsidRPr="001A7C70">
        <w:rPr>
          <w:rFonts w:ascii="Times New Roman" w:hAnsi="Times New Roman" w:cs="Times New Roman"/>
          <w:sz w:val="28"/>
          <w:szCs w:val="28"/>
        </w:rPr>
        <w:t>хвостосховища</w:t>
      </w:r>
      <w:proofErr w:type="spellEnd"/>
      <w:r w:rsidR="00D72012" w:rsidRPr="001A7C70">
        <w:rPr>
          <w:rFonts w:ascii="Times New Roman" w:hAnsi="Times New Roman" w:cs="Times New Roman"/>
          <w:sz w:val="28"/>
          <w:szCs w:val="28"/>
        </w:rPr>
        <w:t xml:space="preserve"> виконувався по залежності зміни концентрації </w:t>
      </w:r>
      <w:r w:rsidR="00D72012" w:rsidRPr="001A7C70">
        <w:rPr>
          <w:rFonts w:ascii="Times New Roman" w:hAnsi="Times New Roman" w:cs="Times New Roman"/>
          <w:sz w:val="28"/>
          <w:szCs w:val="28"/>
        </w:rPr>
        <w:lastRenderedPageBreak/>
        <w:t>пилу в приземному шарі</w:t>
      </w:r>
      <w:r w:rsidR="00F424A6">
        <w:rPr>
          <w:rFonts w:ascii="Times New Roman" w:hAnsi="Times New Roman" w:cs="Times New Roman"/>
          <w:sz w:val="28"/>
          <w:szCs w:val="28"/>
        </w:rPr>
        <w:t xml:space="preserve"> з висотою, пропонованої в роботі</w:t>
      </w:r>
      <w:r w:rsidR="00F424A6" w:rsidRPr="00F424A6">
        <w:rPr>
          <w:rFonts w:ascii="Times New Roman" w:hAnsi="Times New Roman" w:cs="Times New Roman"/>
          <w:sz w:val="28"/>
          <w:szCs w:val="28"/>
        </w:rPr>
        <w:t xml:space="preserve"> </w:t>
      </w:r>
      <w:r w:rsidR="00F424A6">
        <w:rPr>
          <w:rFonts w:ascii="Times New Roman" w:hAnsi="Times New Roman" w:cs="Times New Roman"/>
          <w:sz w:val="28"/>
          <w:szCs w:val="28"/>
        </w:rPr>
        <w:t>[</w:t>
      </w:r>
      <w:r w:rsidR="00F424A6" w:rsidRPr="00F424A6">
        <w:rPr>
          <w:rFonts w:ascii="Times New Roman" w:hAnsi="Times New Roman" w:cs="Times New Roman"/>
          <w:sz w:val="28"/>
          <w:szCs w:val="28"/>
        </w:rPr>
        <w:t>14</w:t>
      </w:r>
      <w:r w:rsidR="00F424A6">
        <w:rPr>
          <w:rFonts w:ascii="Times New Roman" w:hAnsi="Times New Roman" w:cs="Times New Roman"/>
          <w:sz w:val="28"/>
          <w:szCs w:val="28"/>
        </w:rPr>
        <w:t>]</w:t>
      </w:r>
      <w:r w:rsidR="00D72012" w:rsidRPr="001A7C70">
        <w:rPr>
          <w:rFonts w:ascii="Times New Roman" w:hAnsi="Times New Roman" w:cs="Times New Roman"/>
          <w:sz w:val="28"/>
          <w:szCs w:val="28"/>
        </w:rPr>
        <w:t>. Швидкість гравітаційного осадження частинок пилу розрахована за формулою Стокса. Значення гамма-функцій визначали по таблиці інтегралі</w:t>
      </w:r>
      <w:r w:rsidR="0093782F">
        <w:rPr>
          <w:rFonts w:ascii="Times New Roman" w:hAnsi="Times New Roman" w:cs="Times New Roman"/>
          <w:sz w:val="28"/>
          <w:szCs w:val="28"/>
        </w:rPr>
        <w:t xml:space="preserve">в. Для визначення питомої </w:t>
      </w:r>
      <w:proofErr w:type="spellStart"/>
      <w:r w:rsidR="0093782F">
        <w:rPr>
          <w:rFonts w:ascii="Times New Roman" w:hAnsi="Times New Roman" w:cs="Times New Roman"/>
          <w:sz w:val="28"/>
          <w:szCs w:val="28"/>
        </w:rPr>
        <w:t>здуває</w:t>
      </w:r>
      <w:r w:rsidR="00D72012" w:rsidRPr="001A7C70">
        <w:rPr>
          <w:rFonts w:ascii="Times New Roman" w:hAnsi="Times New Roman" w:cs="Times New Roman"/>
          <w:sz w:val="28"/>
          <w:szCs w:val="28"/>
        </w:rPr>
        <w:t>мост</w:t>
      </w:r>
      <w:r w:rsidR="00E74316">
        <w:rPr>
          <w:rFonts w:ascii="Times New Roman" w:hAnsi="Times New Roman" w:cs="Times New Roman"/>
          <w:sz w:val="28"/>
          <w:szCs w:val="28"/>
        </w:rPr>
        <w:t>і</w:t>
      </w:r>
      <w:proofErr w:type="spellEnd"/>
      <w:r w:rsidR="00E74316">
        <w:rPr>
          <w:rFonts w:ascii="Times New Roman" w:hAnsi="Times New Roman" w:cs="Times New Roman"/>
          <w:sz w:val="28"/>
          <w:szCs w:val="28"/>
        </w:rPr>
        <w:t xml:space="preserve"> пилу використовували вирази</w:t>
      </w:r>
      <w:r w:rsidR="00D72012" w:rsidRPr="001A7C70">
        <w:rPr>
          <w:rFonts w:ascii="Times New Roman" w:hAnsi="Times New Roman" w:cs="Times New Roman"/>
          <w:sz w:val="28"/>
          <w:szCs w:val="28"/>
        </w:rPr>
        <w:t>, отримані Борисовим</w:t>
      </w:r>
      <w:r w:rsidR="00E74316" w:rsidRPr="00E74316">
        <w:rPr>
          <w:rFonts w:ascii="Times New Roman" w:hAnsi="Times New Roman" w:cs="Times New Roman"/>
          <w:sz w:val="28"/>
          <w:szCs w:val="28"/>
        </w:rPr>
        <w:t xml:space="preserve"> </w:t>
      </w:r>
      <w:r w:rsidR="00E74316">
        <w:rPr>
          <w:rFonts w:ascii="Times New Roman" w:hAnsi="Times New Roman" w:cs="Times New Roman"/>
          <w:sz w:val="28"/>
          <w:szCs w:val="28"/>
        </w:rPr>
        <w:t>В.Г</w:t>
      </w:r>
      <w:r w:rsidR="00D72012" w:rsidRPr="001A7C70">
        <w:rPr>
          <w:rFonts w:ascii="Times New Roman" w:hAnsi="Times New Roman" w:cs="Times New Roman"/>
          <w:sz w:val="28"/>
          <w:szCs w:val="28"/>
        </w:rPr>
        <w:t xml:space="preserve">. Концентрація пилу по висоті на кордоні </w:t>
      </w:r>
      <w:proofErr w:type="spellStart"/>
      <w:r w:rsidR="00D72012" w:rsidRPr="001A7C70">
        <w:rPr>
          <w:rFonts w:ascii="Times New Roman" w:hAnsi="Times New Roman" w:cs="Times New Roman"/>
          <w:sz w:val="28"/>
          <w:szCs w:val="28"/>
        </w:rPr>
        <w:t>хвостосховища</w:t>
      </w:r>
      <w:proofErr w:type="spellEnd"/>
      <w:r w:rsidR="00D72012" w:rsidRPr="001A7C70">
        <w:rPr>
          <w:rFonts w:ascii="Times New Roman" w:hAnsi="Times New Roman" w:cs="Times New Roman"/>
          <w:sz w:val="28"/>
          <w:szCs w:val="28"/>
        </w:rPr>
        <w:t xml:space="preserve"> при різних швидкостях вітру різко пада</w:t>
      </w:r>
      <w:r w:rsidR="00E74316">
        <w:rPr>
          <w:rFonts w:ascii="Times New Roman" w:hAnsi="Times New Roman" w:cs="Times New Roman"/>
          <w:sz w:val="28"/>
          <w:szCs w:val="28"/>
        </w:rPr>
        <w:t>є. При швидкостях вітру 5-6 м/</w:t>
      </w:r>
      <w:r w:rsidR="00D72012" w:rsidRPr="001A7C70">
        <w:rPr>
          <w:rFonts w:ascii="Times New Roman" w:hAnsi="Times New Roman" w:cs="Times New Roman"/>
          <w:sz w:val="28"/>
          <w:szCs w:val="28"/>
        </w:rPr>
        <w:t>с ро</w:t>
      </w:r>
      <w:r w:rsidR="00E74316">
        <w:rPr>
          <w:rFonts w:ascii="Times New Roman" w:hAnsi="Times New Roman" w:cs="Times New Roman"/>
          <w:sz w:val="28"/>
          <w:szCs w:val="28"/>
        </w:rPr>
        <w:t>зподіл всієї маси пилу в пиловому</w:t>
      </w:r>
      <w:r w:rsidR="00D72012" w:rsidRPr="001A7C70">
        <w:rPr>
          <w:rFonts w:ascii="Times New Roman" w:hAnsi="Times New Roman" w:cs="Times New Roman"/>
          <w:sz w:val="28"/>
          <w:szCs w:val="28"/>
        </w:rPr>
        <w:t xml:space="preserve"> потоці знаходиться в межах 0-8 м. При збільше</w:t>
      </w:r>
      <w:r w:rsidR="00E74316">
        <w:rPr>
          <w:rFonts w:ascii="Times New Roman" w:hAnsi="Times New Roman" w:cs="Times New Roman"/>
          <w:sz w:val="28"/>
          <w:szCs w:val="28"/>
        </w:rPr>
        <w:t>нні швидкості вітру до 7-11 м/</w:t>
      </w:r>
      <w:r w:rsidR="00D72012" w:rsidRPr="001A7C70">
        <w:rPr>
          <w:rFonts w:ascii="Times New Roman" w:hAnsi="Times New Roman" w:cs="Times New Roman"/>
          <w:sz w:val="28"/>
          <w:szCs w:val="28"/>
        </w:rPr>
        <w:t xml:space="preserve">с верхня межа пилової хмари піднімається вище 8 м. Однак в процентному відношенні максимальна частка твердих домішок в перерізі пилового потоку і при цих швидкостях знаходиться на висоті до 8 м над поверхнею дамби </w:t>
      </w:r>
      <w:proofErr w:type="spellStart"/>
      <w:r w:rsidR="00D72012" w:rsidRPr="001A7C70">
        <w:rPr>
          <w:rFonts w:ascii="Times New Roman" w:hAnsi="Times New Roman" w:cs="Times New Roman"/>
          <w:sz w:val="28"/>
          <w:szCs w:val="28"/>
        </w:rPr>
        <w:t>хвостосховища</w:t>
      </w:r>
      <w:proofErr w:type="spellEnd"/>
      <w:r w:rsidR="00D72012" w:rsidRPr="001A7C70">
        <w:rPr>
          <w:rFonts w:ascii="Times New Roman" w:hAnsi="Times New Roman" w:cs="Times New Roman"/>
          <w:sz w:val="28"/>
          <w:szCs w:val="28"/>
        </w:rPr>
        <w:t>. Максимальна концентрація пилу на висоті понад 11 м при швидкості 11</w:t>
      </w:r>
      <w:r w:rsidR="00E74316">
        <w:rPr>
          <w:rFonts w:ascii="Times New Roman" w:hAnsi="Times New Roman" w:cs="Times New Roman"/>
          <w:sz w:val="28"/>
          <w:szCs w:val="28"/>
        </w:rPr>
        <w:t xml:space="preserve"> м/</w:t>
      </w:r>
      <w:r w:rsidR="00D72012" w:rsidRPr="001A7C70">
        <w:rPr>
          <w:rFonts w:ascii="Times New Roman" w:hAnsi="Times New Roman" w:cs="Times New Roman"/>
          <w:sz w:val="28"/>
          <w:szCs w:val="28"/>
        </w:rPr>
        <w:t>с знаходиться в межах значень концентрації пилу на висоті 0,2-1 м при мінімальній швидкості п</w:t>
      </w:r>
      <w:r w:rsidR="00E74316">
        <w:rPr>
          <w:rFonts w:ascii="Times New Roman" w:hAnsi="Times New Roman" w:cs="Times New Roman"/>
          <w:sz w:val="28"/>
          <w:szCs w:val="28"/>
        </w:rPr>
        <w:t>очатку видування пилу, тобто п</w:t>
      </w:r>
      <w:r w:rsidR="00D72012" w:rsidRPr="001A7C70">
        <w:rPr>
          <w:rFonts w:ascii="Times New Roman" w:hAnsi="Times New Roman" w:cs="Times New Roman"/>
          <w:sz w:val="28"/>
          <w:szCs w:val="28"/>
        </w:rPr>
        <w:t>ри ʋ</w:t>
      </w:r>
      <w:r w:rsidR="00E74316">
        <w:rPr>
          <w:rFonts w:ascii="Times New Roman" w:hAnsi="Times New Roman" w:cs="Times New Roman"/>
          <w:sz w:val="28"/>
          <w:szCs w:val="28"/>
        </w:rPr>
        <w:t xml:space="preserve"> = 5 м/</w:t>
      </w:r>
      <w:r w:rsidR="00D72012" w:rsidRPr="001A7C70">
        <w:rPr>
          <w:rFonts w:ascii="Times New Roman" w:hAnsi="Times New Roman" w:cs="Times New Roman"/>
          <w:sz w:val="28"/>
          <w:szCs w:val="28"/>
        </w:rPr>
        <w:t>с.</w:t>
      </w:r>
    </w:p>
    <w:p w:rsidR="00766DB9" w:rsidRDefault="00766DB9" w:rsidP="001711B3">
      <w:pPr>
        <w:spacing w:after="0" w:line="360" w:lineRule="auto"/>
        <w:ind w:firstLine="567"/>
        <w:jc w:val="both"/>
        <w:rPr>
          <w:rFonts w:ascii="Times New Roman" w:hAnsi="Times New Roman" w:cs="Times New Roman"/>
          <w:sz w:val="28"/>
          <w:szCs w:val="28"/>
        </w:rPr>
      </w:pPr>
    </w:p>
    <w:p w:rsidR="00444123" w:rsidRPr="00444123" w:rsidRDefault="00444123" w:rsidP="001711B3">
      <w:pPr>
        <w:spacing w:after="0" w:line="360" w:lineRule="auto"/>
        <w:ind w:firstLine="567"/>
        <w:jc w:val="both"/>
        <w:rPr>
          <w:rFonts w:ascii="Times New Roman" w:hAnsi="Times New Roman" w:cs="Times New Roman"/>
          <w:b/>
          <w:sz w:val="28"/>
          <w:szCs w:val="28"/>
        </w:rPr>
      </w:pPr>
      <w:r w:rsidRPr="00444123">
        <w:rPr>
          <w:rFonts w:ascii="Times New Roman" w:hAnsi="Times New Roman" w:cs="Times New Roman"/>
          <w:b/>
          <w:sz w:val="28"/>
          <w:szCs w:val="28"/>
        </w:rPr>
        <w:t xml:space="preserve">Висновки. </w:t>
      </w:r>
    </w:p>
    <w:p w:rsidR="00444123" w:rsidRDefault="00444123" w:rsidP="00444123">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2.1. Було досліджено погодно-кліматичні умови в районі розміщення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і встановлено, що клімат помірно-континентальний, с</w:t>
      </w:r>
      <w:r w:rsidRPr="001E0727">
        <w:rPr>
          <w:rFonts w:ascii="Times New Roman" w:hAnsi="Times New Roman" w:cs="Times New Roman"/>
          <w:sz w:val="28"/>
          <w:szCs w:val="28"/>
        </w:rPr>
        <w:t>ередня річна температура повітря – плюс 8,8°С.</w:t>
      </w:r>
      <w:r>
        <w:rPr>
          <w:rFonts w:ascii="Times New Roman" w:hAnsi="Times New Roman" w:cs="Times New Roman"/>
          <w:sz w:val="28"/>
          <w:szCs w:val="28"/>
        </w:rPr>
        <w:t xml:space="preserve"> </w:t>
      </w:r>
      <w:r w:rsidRPr="001E0727">
        <w:rPr>
          <w:rFonts w:ascii="Times New Roman" w:hAnsi="Times New Roman" w:cs="Times New Roman"/>
          <w:sz w:val="28"/>
          <w:szCs w:val="28"/>
        </w:rPr>
        <w:t>Середньорічна швидкість вітру – 5 м/с.</w:t>
      </w:r>
      <w:r w:rsidRPr="008F5FE8">
        <w:rPr>
          <w:rFonts w:ascii="Times New Roman" w:hAnsi="Times New Roman" w:cs="Times New Roman"/>
          <w:color w:val="000000"/>
          <w:sz w:val="28"/>
          <w:szCs w:val="28"/>
        </w:rPr>
        <w:t xml:space="preserve"> </w:t>
      </w:r>
      <w:r w:rsidRPr="001E0727">
        <w:rPr>
          <w:rFonts w:ascii="Times New Roman" w:hAnsi="Times New Roman" w:cs="Times New Roman"/>
          <w:color w:val="000000"/>
          <w:sz w:val="28"/>
          <w:szCs w:val="28"/>
        </w:rPr>
        <w:t>В теплий період часто спостерігаються суховії</w:t>
      </w:r>
      <w:r>
        <w:rPr>
          <w:rFonts w:ascii="Times New Roman" w:hAnsi="Times New Roman" w:cs="Times New Roman"/>
          <w:color w:val="000000"/>
          <w:sz w:val="28"/>
          <w:szCs w:val="28"/>
        </w:rPr>
        <w:t xml:space="preserve">, </w:t>
      </w:r>
      <w:r w:rsidRPr="001E0727">
        <w:rPr>
          <w:rFonts w:ascii="Times New Roman" w:hAnsi="Times New Roman" w:cs="Times New Roman"/>
          <w:color w:val="000000"/>
          <w:sz w:val="28"/>
          <w:szCs w:val="28"/>
        </w:rPr>
        <w:t>які характеризую</w:t>
      </w:r>
      <w:r>
        <w:rPr>
          <w:rFonts w:ascii="Times New Roman" w:hAnsi="Times New Roman" w:cs="Times New Roman"/>
          <w:color w:val="000000"/>
          <w:sz w:val="28"/>
          <w:szCs w:val="28"/>
        </w:rPr>
        <w:t xml:space="preserve">ться швидкістю більше 5,7 м/с. Вони сприяють висиханню поверхні розташування </w:t>
      </w:r>
      <w:proofErr w:type="spellStart"/>
      <w:r>
        <w:rPr>
          <w:rFonts w:ascii="Times New Roman" w:hAnsi="Times New Roman" w:cs="Times New Roman"/>
          <w:color w:val="000000"/>
          <w:sz w:val="28"/>
          <w:szCs w:val="28"/>
        </w:rPr>
        <w:t>хвостосховища</w:t>
      </w:r>
      <w:proofErr w:type="spellEnd"/>
      <w:r>
        <w:rPr>
          <w:rFonts w:ascii="Times New Roman" w:hAnsi="Times New Roman" w:cs="Times New Roman"/>
          <w:color w:val="000000"/>
          <w:sz w:val="28"/>
          <w:szCs w:val="28"/>
        </w:rPr>
        <w:t xml:space="preserve"> та виділенню і видуванню пилових фракцій вітровими потоками.</w:t>
      </w:r>
    </w:p>
    <w:p w:rsidR="00444123" w:rsidRDefault="00444123" w:rsidP="00444123">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2.2. Встановлено, що в районі розташування </w:t>
      </w:r>
      <w:proofErr w:type="spellStart"/>
      <w:r>
        <w:rPr>
          <w:rFonts w:ascii="Times New Roman" w:hAnsi="Times New Roman" w:cs="Times New Roman"/>
          <w:color w:val="000000"/>
          <w:sz w:val="28"/>
          <w:szCs w:val="28"/>
        </w:rPr>
        <w:t>хвостосховища</w:t>
      </w:r>
      <w:proofErr w:type="spellEnd"/>
      <w:r>
        <w:rPr>
          <w:rFonts w:ascii="Times New Roman" w:hAnsi="Times New Roman" w:cs="Times New Roman"/>
          <w:color w:val="000000"/>
          <w:sz w:val="28"/>
          <w:szCs w:val="28"/>
        </w:rPr>
        <w:t xml:space="preserve"> зі збільшенням швидкості повітря збільшується запилення повітря. Інверсії температури мають безпосередній вплив на розсіювання забруднюючих речовин, при цьому якщо інверсійний шар розташовується на невеликій висоті від джерела викиду, </w:t>
      </w:r>
      <w:r w:rsidRPr="001711B3">
        <w:rPr>
          <w:rFonts w:ascii="Times New Roman" w:hAnsi="Times New Roman" w:cs="Times New Roman"/>
          <w:sz w:val="28"/>
          <w:szCs w:val="28"/>
        </w:rPr>
        <w:t>кон</w:t>
      </w:r>
      <w:r>
        <w:rPr>
          <w:rFonts w:ascii="Times New Roman" w:hAnsi="Times New Roman" w:cs="Times New Roman"/>
          <w:sz w:val="28"/>
          <w:szCs w:val="28"/>
        </w:rPr>
        <w:t>центрація забруднюючих речовин</w:t>
      </w:r>
      <w:r w:rsidRPr="001711B3">
        <w:rPr>
          <w:rFonts w:ascii="Times New Roman" w:hAnsi="Times New Roman" w:cs="Times New Roman"/>
          <w:sz w:val="28"/>
          <w:szCs w:val="28"/>
        </w:rPr>
        <w:t xml:space="preserve"> в </w:t>
      </w:r>
      <w:r w:rsidR="00DB6E14">
        <w:rPr>
          <w:rFonts w:ascii="Times New Roman" w:hAnsi="Times New Roman" w:cs="Times New Roman"/>
          <w:sz w:val="28"/>
          <w:szCs w:val="28"/>
        </w:rPr>
        <w:t>нижньому</w:t>
      </w:r>
      <w:r w:rsidRPr="001711B3">
        <w:rPr>
          <w:rFonts w:ascii="Times New Roman" w:hAnsi="Times New Roman" w:cs="Times New Roman"/>
          <w:sz w:val="28"/>
          <w:szCs w:val="28"/>
        </w:rPr>
        <w:t xml:space="preserve"> шарі в цих умовах можуть збільшуватись в 1,5-1,7 разів</w:t>
      </w:r>
      <w:r>
        <w:rPr>
          <w:rFonts w:ascii="Times New Roman" w:hAnsi="Times New Roman" w:cs="Times New Roman"/>
          <w:sz w:val="28"/>
          <w:szCs w:val="28"/>
        </w:rPr>
        <w:t>.</w:t>
      </w:r>
    </w:p>
    <w:p w:rsidR="00444123" w:rsidRDefault="00444123" w:rsidP="00444123">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lastRenderedPageBreak/>
        <w:t xml:space="preserve">2.3. Досліджено методику визначення площі запиленості і обсяг викидів пилу 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w:t>
      </w:r>
      <w:r w:rsidRPr="000D2064">
        <w:rPr>
          <w:rFonts w:ascii="Times New Roman" w:eastAsia="Calibri" w:hAnsi="Times New Roman" w:cs="Times New Roman"/>
          <w:sz w:val="28"/>
          <w:szCs w:val="28"/>
        </w:rPr>
        <w:t xml:space="preserve"> </w:t>
      </w:r>
      <w:r>
        <w:rPr>
          <w:rFonts w:ascii="Times New Roman" w:eastAsia="Calibri" w:hAnsi="Times New Roman" w:cs="Times New Roman"/>
          <w:sz w:val="28"/>
          <w:szCs w:val="28"/>
        </w:rPr>
        <w:t>Відомо, що повітря викидається 108,67 т/рік забруднюючих речовин.</w:t>
      </w:r>
    </w:p>
    <w:p w:rsidR="00444123" w:rsidRDefault="00444123" w:rsidP="00444123">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2.4. Досліджено, що</w:t>
      </w:r>
      <w:r w:rsidRPr="003E69E7">
        <w:rPr>
          <w:rFonts w:ascii="Times New Roman" w:hAnsi="Times New Roman" w:cs="Times New Roman"/>
          <w:sz w:val="28"/>
          <w:szCs w:val="28"/>
        </w:rPr>
        <w:t xml:space="preserve"> </w:t>
      </w:r>
      <w:r>
        <w:rPr>
          <w:rFonts w:ascii="Times New Roman" w:hAnsi="Times New Roman" w:cs="Times New Roman"/>
          <w:sz w:val="28"/>
          <w:szCs w:val="28"/>
        </w:rPr>
        <w:t>ш</w:t>
      </w:r>
      <w:r w:rsidRPr="00AD647F">
        <w:rPr>
          <w:rFonts w:ascii="Times New Roman" w:hAnsi="Times New Roman" w:cs="Times New Roman"/>
          <w:sz w:val="28"/>
          <w:szCs w:val="28"/>
        </w:rPr>
        <w:t xml:space="preserve">видкість вітру визначає інтенсивність </w:t>
      </w:r>
      <w:proofErr w:type="spellStart"/>
      <w:r w:rsidRPr="00AD647F">
        <w:rPr>
          <w:rFonts w:ascii="Times New Roman" w:hAnsi="Times New Roman" w:cs="Times New Roman"/>
          <w:sz w:val="28"/>
          <w:szCs w:val="28"/>
        </w:rPr>
        <w:t>пиловиділе</w:t>
      </w:r>
      <w:r>
        <w:rPr>
          <w:rFonts w:ascii="Times New Roman" w:hAnsi="Times New Roman" w:cs="Times New Roman"/>
          <w:sz w:val="28"/>
          <w:szCs w:val="28"/>
        </w:rPr>
        <w:t>ння</w:t>
      </w:r>
      <w:proofErr w:type="spellEnd"/>
      <w:r w:rsidRPr="00AD647F">
        <w:rPr>
          <w:rFonts w:ascii="Times New Roman" w:hAnsi="Times New Roman" w:cs="Times New Roman"/>
          <w:sz w:val="28"/>
          <w:szCs w:val="28"/>
        </w:rPr>
        <w:t>, характер переміщення пилового потоку і дальність перенесення пилу</w:t>
      </w:r>
      <w:r>
        <w:rPr>
          <w:rFonts w:ascii="Times New Roman" w:hAnsi="Times New Roman" w:cs="Times New Roman"/>
          <w:sz w:val="28"/>
          <w:szCs w:val="28"/>
        </w:rPr>
        <w:t>.</w:t>
      </w:r>
      <w:r>
        <w:rPr>
          <w:rFonts w:ascii="Times New Roman" w:eastAsia="Calibri" w:hAnsi="Times New Roman" w:cs="Times New Roman"/>
          <w:sz w:val="28"/>
          <w:szCs w:val="28"/>
        </w:rPr>
        <w:t xml:space="preserve"> В </w:t>
      </w:r>
      <w:r w:rsidRPr="00AD647F">
        <w:rPr>
          <w:rFonts w:ascii="Times New Roman" w:hAnsi="Times New Roman" w:cs="Times New Roman"/>
          <w:sz w:val="28"/>
          <w:szCs w:val="28"/>
        </w:rPr>
        <w:t>основному хвости є тонкозернистим матеріалом з вмістом частинок ≤0,05 мм до 75%</w:t>
      </w:r>
      <w:r w:rsidRPr="003E69E7">
        <w:rPr>
          <w:rFonts w:ascii="Times New Roman" w:hAnsi="Times New Roman" w:cs="Times New Roman"/>
          <w:sz w:val="28"/>
          <w:szCs w:val="28"/>
        </w:rPr>
        <w:t xml:space="preserve"> </w:t>
      </w:r>
      <w:r>
        <w:rPr>
          <w:rFonts w:ascii="Times New Roman" w:hAnsi="Times New Roman" w:cs="Times New Roman"/>
          <w:sz w:val="28"/>
          <w:szCs w:val="28"/>
        </w:rPr>
        <w:t>, що вказує на їх небезпечність, спричиненої вітровою ерозією.</w:t>
      </w:r>
    </w:p>
    <w:p w:rsidR="00DE148E" w:rsidRDefault="00DE148E">
      <w:pPr>
        <w:rPr>
          <w:rFonts w:ascii="Times New Roman" w:hAnsi="Times New Roman" w:cs="Times New Roman"/>
          <w:b/>
          <w:sz w:val="28"/>
          <w:szCs w:val="28"/>
        </w:rPr>
      </w:pPr>
      <w:r>
        <w:rPr>
          <w:rFonts w:ascii="Times New Roman" w:hAnsi="Times New Roman" w:cs="Times New Roman"/>
          <w:b/>
          <w:sz w:val="28"/>
          <w:szCs w:val="28"/>
        </w:rPr>
        <w:br w:type="page"/>
      </w:r>
    </w:p>
    <w:p w:rsidR="00DE148E" w:rsidRPr="001711B3" w:rsidRDefault="00DE148E" w:rsidP="00DE148E">
      <w:pPr>
        <w:spacing w:after="0" w:line="360" w:lineRule="auto"/>
        <w:jc w:val="center"/>
        <w:rPr>
          <w:rFonts w:ascii="Times New Roman" w:hAnsi="Times New Roman" w:cs="Times New Roman"/>
          <w:b/>
          <w:caps/>
          <w:sz w:val="28"/>
          <w:szCs w:val="28"/>
        </w:rPr>
      </w:pPr>
      <w:r w:rsidRPr="001711B3">
        <w:rPr>
          <w:rFonts w:ascii="Times New Roman" w:hAnsi="Times New Roman" w:cs="Times New Roman"/>
          <w:b/>
          <w:caps/>
          <w:sz w:val="28"/>
          <w:szCs w:val="28"/>
        </w:rPr>
        <w:lastRenderedPageBreak/>
        <w:t xml:space="preserve">3. </w:t>
      </w:r>
      <w:r w:rsidR="001943DC">
        <w:rPr>
          <w:rFonts w:ascii="Times New Roman" w:hAnsi="Times New Roman" w:cs="Times New Roman"/>
          <w:b/>
          <w:caps/>
          <w:sz w:val="28"/>
          <w:szCs w:val="28"/>
        </w:rPr>
        <w:t>РОЗРОБКА рЕКОМЕНДАЦІЙ ЩОДО ЗАход</w:t>
      </w:r>
      <w:r w:rsidR="0021458E">
        <w:rPr>
          <w:rFonts w:ascii="Times New Roman" w:hAnsi="Times New Roman" w:cs="Times New Roman"/>
          <w:b/>
          <w:caps/>
          <w:sz w:val="28"/>
          <w:szCs w:val="28"/>
        </w:rPr>
        <w:t>ІВ ТА СПОСОБІВ ЗМЕНШЕННЯ НЕ</w:t>
      </w:r>
      <w:r w:rsidR="00A96305">
        <w:rPr>
          <w:rFonts w:ascii="Times New Roman" w:hAnsi="Times New Roman" w:cs="Times New Roman"/>
          <w:b/>
          <w:caps/>
          <w:sz w:val="28"/>
          <w:szCs w:val="28"/>
        </w:rPr>
        <w:t xml:space="preserve">ГАТИВНОГО ВПЛИВУ ХВОСТОСХОВИЩА </w:t>
      </w:r>
      <w:r w:rsidR="001943DC">
        <w:rPr>
          <w:rFonts w:ascii="Times New Roman" w:hAnsi="Times New Roman" w:cs="Times New Roman"/>
          <w:b/>
          <w:caps/>
          <w:sz w:val="28"/>
          <w:szCs w:val="28"/>
        </w:rPr>
        <w:br/>
      </w:r>
      <w:r w:rsidR="001943DC" w:rsidRPr="001943DC">
        <w:rPr>
          <w:rFonts w:ascii="Times New Roman" w:hAnsi="Times New Roman" w:cs="Times New Roman"/>
          <w:b/>
          <w:caps/>
          <w:sz w:val="28"/>
          <w:szCs w:val="28"/>
        </w:rPr>
        <w:t>інгзк</w:t>
      </w:r>
      <w:r w:rsidR="001943DC">
        <w:rPr>
          <w:rFonts w:ascii="Times New Roman" w:hAnsi="Times New Roman" w:cs="Times New Roman"/>
          <w:caps/>
          <w:sz w:val="28"/>
          <w:szCs w:val="28"/>
        </w:rPr>
        <w:t xml:space="preserve"> </w:t>
      </w:r>
      <w:r w:rsidR="0021458E">
        <w:rPr>
          <w:rFonts w:ascii="Times New Roman" w:hAnsi="Times New Roman" w:cs="Times New Roman"/>
          <w:b/>
          <w:caps/>
          <w:sz w:val="28"/>
          <w:szCs w:val="28"/>
        </w:rPr>
        <w:t>НА СТАН ДОВКІЛЛЯ</w:t>
      </w:r>
      <w:r w:rsidRPr="001711B3">
        <w:rPr>
          <w:rFonts w:ascii="Times New Roman" w:hAnsi="Times New Roman" w:cs="Times New Roman"/>
          <w:b/>
          <w:caps/>
          <w:sz w:val="28"/>
          <w:szCs w:val="28"/>
        </w:rPr>
        <w:t>.</w:t>
      </w:r>
    </w:p>
    <w:p w:rsidR="00DE148E" w:rsidRDefault="00DE148E" w:rsidP="00DE148E">
      <w:pPr>
        <w:spacing w:after="0" w:line="360" w:lineRule="auto"/>
        <w:ind w:firstLine="567"/>
        <w:rPr>
          <w:rFonts w:ascii="Times New Roman" w:hAnsi="Times New Roman" w:cs="Times New Roman"/>
          <w:b/>
          <w:sz w:val="28"/>
          <w:szCs w:val="28"/>
        </w:rPr>
      </w:pPr>
    </w:p>
    <w:p w:rsidR="00DE148E" w:rsidRPr="001711B3" w:rsidRDefault="00DE148E" w:rsidP="00DE148E">
      <w:pPr>
        <w:spacing w:after="0" w:line="360" w:lineRule="auto"/>
        <w:ind w:firstLine="567"/>
        <w:jc w:val="both"/>
        <w:rPr>
          <w:rFonts w:ascii="Times New Roman" w:hAnsi="Times New Roman" w:cs="Times New Roman"/>
          <w:b/>
          <w:sz w:val="28"/>
          <w:szCs w:val="28"/>
        </w:rPr>
      </w:pPr>
      <w:r w:rsidRPr="001711B3">
        <w:rPr>
          <w:rFonts w:ascii="Times New Roman" w:hAnsi="Times New Roman" w:cs="Times New Roman"/>
          <w:b/>
          <w:sz w:val="28"/>
          <w:szCs w:val="28"/>
        </w:rPr>
        <w:t xml:space="preserve">3.1. </w:t>
      </w:r>
      <w:r>
        <w:rPr>
          <w:rFonts w:ascii="Times New Roman" w:hAnsi="Times New Roman" w:cs="Times New Roman"/>
          <w:b/>
          <w:sz w:val="28"/>
          <w:szCs w:val="28"/>
        </w:rPr>
        <w:t xml:space="preserve"> </w:t>
      </w:r>
      <w:r w:rsidRPr="001711B3">
        <w:rPr>
          <w:rFonts w:ascii="Times New Roman" w:hAnsi="Times New Roman" w:cs="Times New Roman"/>
          <w:b/>
          <w:sz w:val="28"/>
          <w:szCs w:val="28"/>
        </w:rPr>
        <w:t>Фізико-х</w:t>
      </w:r>
      <w:r>
        <w:rPr>
          <w:rFonts w:ascii="Times New Roman" w:hAnsi="Times New Roman" w:cs="Times New Roman"/>
          <w:b/>
          <w:sz w:val="28"/>
          <w:szCs w:val="28"/>
        </w:rPr>
        <w:t xml:space="preserve">імічний аналіз вод </w:t>
      </w:r>
      <w:proofErr w:type="spellStart"/>
      <w:r>
        <w:rPr>
          <w:rFonts w:ascii="Times New Roman" w:hAnsi="Times New Roman" w:cs="Times New Roman"/>
          <w:b/>
          <w:sz w:val="28"/>
          <w:szCs w:val="28"/>
        </w:rPr>
        <w:t>хвостосховищ</w:t>
      </w:r>
      <w:proofErr w:type="spellEnd"/>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найбільш небезпечних джерел забруднення підземних і поверхневих вод відносяться рудозбагачувальні фабрики і зв’язані з ними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Останні представляють собою гідротехнічні </w:t>
      </w:r>
      <w:proofErr w:type="spellStart"/>
      <w:r>
        <w:rPr>
          <w:rFonts w:ascii="Times New Roman" w:hAnsi="Times New Roman" w:cs="Times New Roman"/>
          <w:sz w:val="28"/>
          <w:szCs w:val="28"/>
        </w:rPr>
        <w:t>аккумулюючі</w:t>
      </w:r>
      <w:proofErr w:type="spellEnd"/>
      <w:r>
        <w:rPr>
          <w:rFonts w:ascii="Times New Roman" w:hAnsi="Times New Roman" w:cs="Times New Roman"/>
          <w:sz w:val="28"/>
          <w:szCs w:val="28"/>
        </w:rPr>
        <w:t xml:space="preserve"> споруди не тільки для відходів збагачення корисних копалин, але і для технічних вод,  в яких під дією сил тяжіння осідає тверда фаза. При цьому освітлений злив безперервно відкачується через водозабірні пристрої та використовується як оборотна вода. Крім цього, він може частково </w:t>
      </w:r>
      <w:r w:rsidRPr="00173378">
        <w:rPr>
          <w:rFonts w:ascii="Times New Roman" w:hAnsi="Times New Roman" w:cs="Times New Roman"/>
          <w:sz w:val="28"/>
          <w:szCs w:val="28"/>
        </w:rPr>
        <w:t>скидатися</w:t>
      </w:r>
      <w:r>
        <w:rPr>
          <w:rFonts w:ascii="Times New Roman" w:hAnsi="Times New Roman" w:cs="Times New Roman"/>
          <w:sz w:val="28"/>
          <w:szCs w:val="28"/>
        </w:rPr>
        <w:t xml:space="preserve"> в природні водойми після </w:t>
      </w:r>
      <w:r w:rsidRPr="00173378">
        <w:rPr>
          <w:rFonts w:ascii="Times New Roman" w:hAnsi="Times New Roman" w:cs="Times New Roman"/>
          <w:sz w:val="28"/>
          <w:szCs w:val="28"/>
        </w:rPr>
        <w:t>попередньо</w:t>
      </w:r>
      <w:r>
        <w:rPr>
          <w:rFonts w:ascii="Times New Roman" w:hAnsi="Times New Roman" w:cs="Times New Roman"/>
          <w:sz w:val="28"/>
          <w:szCs w:val="28"/>
        </w:rPr>
        <w:t xml:space="preserve">го </w:t>
      </w:r>
      <w:r w:rsidRPr="00176BE6">
        <w:rPr>
          <w:rFonts w:ascii="Times New Roman" w:hAnsi="Times New Roman" w:cs="Times New Roman"/>
          <w:sz w:val="28"/>
          <w:szCs w:val="28"/>
        </w:rPr>
        <w:t xml:space="preserve">очищення </w:t>
      </w:r>
      <w:r>
        <w:rPr>
          <w:rFonts w:ascii="Times New Roman" w:hAnsi="Times New Roman" w:cs="Times New Roman"/>
          <w:sz w:val="28"/>
          <w:szCs w:val="28"/>
        </w:rPr>
        <w:t>води до ГДК шкідливих речовин.</w:t>
      </w:r>
    </w:p>
    <w:p w:rsidR="00DE148E" w:rsidRPr="007248E4"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Проте використання освітленого зливу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окремих фабрик не завжди можливо без </w:t>
      </w:r>
      <w:r w:rsidRPr="00176BE6">
        <w:rPr>
          <w:rFonts w:ascii="Times New Roman" w:hAnsi="Times New Roman" w:cs="Times New Roman"/>
          <w:sz w:val="28"/>
          <w:szCs w:val="28"/>
        </w:rPr>
        <w:t>очищення</w:t>
      </w:r>
      <w:r>
        <w:rPr>
          <w:rFonts w:ascii="Times New Roman" w:hAnsi="Times New Roman" w:cs="Times New Roman"/>
          <w:sz w:val="28"/>
          <w:szCs w:val="28"/>
        </w:rPr>
        <w:t xml:space="preserve"> або розбавлення чистою водою, так як в ньому міститься велика кількість іонів міді і ціанідів [</w:t>
      </w:r>
      <w:r w:rsidRPr="00176BE6">
        <w:rPr>
          <w:rFonts w:ascii="Times New Roman" w:hAnsi="Times New Roman" w:cs="Times New Roman"/>
          <w:sz w:val="28"/>
          <w:szCs w:val="28"/>
        </w:rPr>
        <w:t>5</w:t>
      </w:r>
      <w:r>
        <w:rPr>
          <w:rFonts w:ascii="Times New Roman" w:hAnsi="Times New Roman" w:cs="Times New Roman"/>
          <w:sz w:val="28"/>
          <w:szCs w:val="28"/>
        </w:rPr>
        <w:t>].</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Технічні води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містять </w:t>
      </w:r>
      <w:proofErr w:type="spellStart"/>
      <w:r>
        <w:rPr>
          <w:rFonts w:ascii="Times New Roman" w:hAnsi="Times New Roman" w:cs="Times New Roman"/>
          <w:sz w:val="28"/>
          <w:szCs w:val="28"/>
        </w:rPr>
        <w:t>флотореагенти</w:t>
      </w:r>
      <w:proofErr w:type="spellEnd"/>
      <w:r>
        <w:rPr>
          <w:rFonts w:ascii="Times New Roman" w:hAnsi="Times New Roman" w:cs="Times New Roman"/>
          <w:sz w:val="28"/>
          <w:szCs w:val="28"/>
        </w:rPr>
        <w:t xml:space="preserve">, нафтопродукти і мають підвищений вміст солей. Слід відмітити, що фільтраційні процеси техногенних вод із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у ряді випадків призводять до забруднення водного басейну, а також підтопленню і заболочуванню прилеглих територій в радіусі 7-10 км і більше. Так, фільтраційні втрати, наприклад для більшості ГЗК </w:t>
      </w:r>
      <w:proofErr w:type="spellStart"/>
      <w:r>
        <w:rPr>
          <w:rFonts w:ascii="Times New Roman" w:hAnsi="Times New Roman" w:cs="Times New Roman"/>
          <w:sz w:val="28"/>
          <w:szCs w:val="28"/>
        </w:rPr>
        <w:t>Кривбасу</w:t>
      </w:r>
      <w:proofErr w:type="spellEnd"/>
      <w:r>
        <w:rPr>
          <w:rFonts w:ascii="Times New Roman" w:hAnsi="Times New Roman" w:cs="Times New Roman"/>
          <w:sz w:val="28"/>
          <w:szCs w:val="28"/>
        </w:rPr>
        <w:t>, складають 500-2500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/год. Води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мають підвищену мінералізацію, яка в окремих випадках досягає значних величин (в </w:t>
      </w:r>
      <w:proofErr w:type="spellStart"/>
      <w:r>
        <w:rPr>
          <w:rFonts w:ascii="Times New Roman" w:hAnsi="Times New Roman" w:cs="Times New Roman"/>
          <w:sz w:val="28"/>
          <w:szCs w:val="28"/>
        </w:rPr>
        <w:t>Кривбасі</w:t>
      </w:r>
      <w:proofErr w:type="spellEnd"/>
      <w:r>
        <w:rPr>
          <w:rFonts w:ascii="Times New Roman" w:hAnsi="Times New Roman" w:cs="Times New Roman"/>
          <w:sz w:val="28"/>
          <w:szCs w:val="28"/>
        </w:rPr>
        <w:t xml:space="preserve"> від 3 до 29 г/л) [</w:t>
      </w:r>
      <w:r w:rsidRPr="00176BE6">
        <w:rPr>
          <w:rFonts w:ascii="Times New Roman" w:hAnsi="Times New Roman" w:cs="Times New Roman"/>
          <w:sz w:val="28"/>
          <w:szCs w:val="28"/>
        </w:rPr>
        <w:t>5</w:t>
      </w:r>
      <w:r>
        <w:rPr>
          <w:rFonts w:ascii="Times New Roman" w:hAnsi="Times New Roman" w:cs="Times New Roman"/>
          <w:sz w:val="28"/>
          <w:szCs w:val="28"/>
        </w:rPr>
        <w:t>].</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Слід відмітити, що в </w:t>
      </w:r>
      <w:proofErr w:type="spellStart"/>
      <w:r>
        <w:rPr>
          <w:rFonts w:ascii="Times New Roman" w:hAnsi="Times New Roman" w:cs="Times New Roman"/>
          <w:sz w:val="28"/>
          <w:szCs w:val="28"/>
        </w:rPr>
        <w:t>хвостосховище</w:t>
      </w:r>
      <w:proofErr w:type="spellEnd"/>
      <w:r>
        <w:rPr>
          <w:rFonts w:ascii="Times New Roman" w:hAnsi="Times New Roman" w:cs="Times New Roman"/>
          <w:sz w:val="28"/>
          <w:szCs w:val="28"/>
        </w:rPr>
        <w:t xml:space="preserve"> викидаються різні води і зливи, такі як кар’єрні та шахтні води, </w:t>
      </w:r>
      <w:r w:rsidRPr="00FC7392">
        <w:rPr>
          <w:rFonts w:ascii="Times New Roman" w:hAnsi="Times New Roman" w:cs="Times New Roman"/>
          <w:sz w:val="28"/>
          <w:szCs w:val="28"/>
        </w:rPr>
        <w:t>господарсько-побутові</w:t>
      </w:r>
      <w:r>
        <w:rPr>
          <w:rFonts w:ascii="Times New Roman" w:hAnsi="Times New Roman" w:cs="Times New Roman"/>
          <w:sz w:val="28"/>
          <w:szCs w:val="28"/>
        </w:rPr>
        <w:t xml:space="preserve"> та поверхневі зливи, а також оборотні води.</w:t>
      </w:r>
    </w:p>
    <w:p w:rsidR="00DE148E" w:rsidRPr="001711B3" w:rsidRDefault="00DE148E" w:rsidP="00DE148E">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t xml:space="preserve">Хімічний склад води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протягом року та часу майже не змінюється. Вода відноситься до сильно солонуватих вод з міне</w:t>
      </w:r>
      <w:r>
        <w:rPr>
          <w:rFonts w:ascii="Times New Roman" w:hAnsi="Times New Roman" w:cs="Times New Roman"/>
          <w:sz w:val="28"/>
          <w:szCs w:val="28"/>
        </w:rPr>
        <w:t>ралізацією від 3,5 до 4,9 г/дм</w:t>
      </w:r>
      <w:r>
        <w:rPr>
          <w:rFonts w:ascii="Times New Roman" w:hAnsi="Times New Roman" w:cs="Times New Roman"/>
          <w:sz w:val="28"/>
          <w:szCs w:val="28"/>
          <w:vertAlign w:val="superscript"/>
        </w:rPr>
        <w:t>3</w:t>
      </w:r>
      <w:r w:rsidRPr="001711B3">
        <w:rPr>
          <w:rFonts w:ascii="Times New Roman" w:hAnsi="Times New Roman" w:cs="Times New Roman"/>
          <w:sz w:val="28"/>
          <w:szCs w:val="28"/>
        </w:rPr>
        <w:t xml:space="preserve">. Результати середньорічних показників хімічного складу вод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представлені у таблиці 3.1</w:t>
      </w:r>
      <w:r>
        <w:rPr>
          <w:rFonts w:ascii="Times New Roman" w:hAnsi="Times New Roman" w:cs="Times New Roman"/>
          <w:sz w:val="28"/>
          <w:szCs w:val="28"/>
        </w:rPr>
        <w:t xml:space="preserve"> [1]</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lang w:val="ru-RU"/>
        </w:rPr>
      </w:pPr>
      <w:r w:rsidRPr="001711B3">
        <w:rPr>
          <w:rFonts w:ascii="Times New Roman" w:hAnsi="Times New Roman" w:cs="Times New Roman"/>
          <w:sz w:val="28"/>
          <w:szCs w:val="28"/>
        </w:rPr>
        <w:lastRenderedPageBreak/>
        <w:t>Таблиця 3.1</w:t>
      </w:r>
      <w:r>
        <w:rPr>
          <w:rFonts w:ascii="Times New Roman" w:hAnsi="Times New Roman" w:cs="Times New Roman"/>
          <w:sz w:val="28"/>
          <w:szCs w:val="28"/>
        </w:rPr>
        <w:t>.</w:t>
      </w:r>
      <w:r w:rsidRPr="001711B3">
        <w:rPr>
          <w:rFonts w:ascii="Times New Roman" w:hAnsi="Times New Roman" w:cs="Times New Roman"/>
          <w:sz w:val="28"/>
          <w:szCs w:val="28"/>
        </w:rPr>
        <w:t xml:space="preserve"> Середньорічні показники хім</w:t>
      </w:r>
      <w:r w:rsidR="002A6053">
        <w:rPr>
          <w:rFonts w:ascii="Times New Roman" w:hAnsi="Times New Roman" w:cs="Times New Roman"/>
          <w:sz w:val="28"/>
          <w:szCs w:val="28"/>
        </w:rPr>
        <w:t>ічного складу вод</w:t>
      </w:r>
      <w:r w:rsidR="00325BC8">
        <w:rPr>
          <w:rFonts w:ascii="Times New Roman" w:hAnsi="Times New Roman" w:cs="Times New Roman"/>
          <w:sz w:val="28"/>
          <w:szCs w:val="28"/>
        </w:rPr>
        <w:t>и</w:t>
      </w:r>
      <w:r w:rsidR="002A6053">
        <w:rPr>
          <w:rFonts w:ascii="Times New Roman" w:hAnsi="Times New Roman" w:cs="Times New Roman"/>
          <w:sz w:val="28"/>
          <w:szCs w:val="28"/>
        </w:rPr>
        <w:t xml:space="preserve"> </w:t>
      </w:r>
      <w:proofErr w:type="spellStart"/>
      <w:r w:rsidR="002A6053">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за 2019 рік</w:t>
      </w:r>
    </w:p>
    <w:tbl>
      <w:tblPr>
        <w:tblStyle w:val="a7"/>
        <w:tblW w:w="0" w:type="auto"/>
        <w:jc w:val="center"/>
        <w:tblInd w:w="108" w:type="dxa"/>
        <w:tblLayout w:type="fixed"/>
        <w:tblLook w:val="04A0"/>
      </w:tblPr>
      <w:tblGrid>
        <w:gridCol w:w="2857"/>
        <w:gridCol w:w="2857"/>
        <w:gridCol w:w="2857"/>
      </w:tblGrid>
      <w:tr w:rsidR="00DE148E" w:rsidRPr="00886B18" w:rsidTr="0021458E">
        <w:trPr>
          <w:trHeight w:val="542"/>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Найменування компонентів</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Одиниці вимірювань</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Вміст компонентів</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proofErr w:type="spellStart"/>
            <w:r w:rsidRPr="00886B18">
              <w:rPr>
                <w:rFonts w:ascii="Times New Roman" w:hAnsi="Times New Roman" w:cs="Times New Roman"/>
                <w:sz w:val="28"/>
                <w:szCs w:val="28"/>
              </w:rPr>
              <w:t>рН</w:t>
            </w:r>
            <w:proofErr w:type="spellEnd"/>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vertAlign w:val="superscript"/>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8,20</w:t>
            </w:r>
          </w:p>
        </w:tc>
      </w:tr>
      <w:tr w:rsidR="00DE148E" w:rsidRPr="00886B18" w:rsidTr="0021458E">
        <w:trPr>
          <w:trHeight w:val="286"/>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Хлориди</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1346,43</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Сульфати</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1158,56</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proofErr w:type="spellStart"/>
            <w:r w:rsidRPr="00886B18">
              <w:rPr>
                <w:rFonts w:ascii="Times New Roman" w:hAnsi="Times New Roman" w:cs="Times New Roman"/>
                <w:sz w:val="28"/>
                <w:szCs w:val="28"/>
              </w:rPr>
              <w:t>Аммоній-іон</w:t>
            </w:r>
            <w:proofErr w:type="spellEnd"/>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1,66</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Нітрити</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1,24</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Сухий залишок</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4133,40</w:t>
            </w:r>
          </w:p>
        </w:tc>
      </w:tr>
      <w:tr w:rsidR="00DE148E" w:rsidRPr="00886B18" w:rsidTr="0021458E">
        <w:trPr>
          <w:trHeight w:val="286"/>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Нітрати</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48,73</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Кальцій-іон</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169,99</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Магній-іон</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254,43</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proofErr w:type="spellStart"/>
            <w:r w:rsidRPr="00886B18">
              <w:rPr>
                <w:rFonts w:ascii="Times New Roman" w:hAnsi="Times New Roman" w:cs="Times New Roman"/>
                <w:sz w:val="28"/>
                <w:szCs w:val="28"/>
              </w:rPr>
              <w:t>Калій+натрій</w:t>
            </w:r>
            <w:proofErr w:type="spellEnd"/>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930,11</w:t>
            </w:r>
          </w:p>
        </w:tc>
      </w:tr>
      <w:tr w:rsidR="00DE148E" w:rsidRPr="00886B18" w:rsidTr="0021458E">
        <w:trPr>
          <w:trHeight w:val="286"/>
          <w:jc w:val="center"/>
        </w:trPr>
        <w:tc>
          <w:tcPr>
            <w:tcW w:w="2857" w:type="dxa"/>
            <w:vAlign w:val="center"/>
          </w:tcPr>
          <w:p w:rsidR="00DE148E" w:rsidRPr="00886B18" w:rsidRDefault="00DE148E" w:rsidP="00DB6E14">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 xml:space="preserve">Залізо </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мг/дм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0,76</w:t>
            </w:r>
          </w:p>
        </w:tc>
      </w:tr>
      <w:tr w:rsidR="00DE148E" w:rsidRPr="00886B18" w:rsidTr="0021458E">
        <w:trPr>
          <w:trHeight w:val="271"/>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Жорсткість</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proofErr w:type="spellStart"/>
            <w:r w:rsidRPr="00886B18">
              <w:rPr>
                <w:rFonts w:ascii="Times New Roman" w:hAnsi="Times New Roman" w:cs="Times New Roman"/>
                <w:sz w:val="28"/>
                <w:szCs w:val="28"/>
              </w:rPr>
              <w:t>мг-екв</w:t>
            </w:r>
            <w:proofErr w:type="spellEnd"/>
            <w:r w:rsidRPr="00886B18">
              <w:rPr>
                <w:rFonts w:ascii="Times New Roman" w:hAnsi="Times New Roman" w:cs="Times New Roman"/>
                <w:sz w:val="28"/>
                <w:szCs w:val="28"/>
              </w:rPr>
              <w:t>/дм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29,34</w:t>
            </w:r>
          </w:p>
        </w:tc>
      </w:tr>
      <w:tr w:rsidR="00DE148E" w:rsidRPr="00886B18" w:rsidTr="0021458E">
        <w:trPr>
          <w:trHeight w:val="286"/>
          <w:jc w:val="center"/>
        </w:trPr>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Лужність загальна</w:t>
            </w:r>
          </w:p>
        </w:tc>
        <w:tc>
          <w:tcPr>
            <w:tcW w:w="2857" w:type="dxa"/>
            <w:vAlign w:val="center"/>
          </w:tcPr>
          <w:p w:rsidR="00DE148E" w:rsidRPr="00886B18" w:rsidRDefault="00DE148E" w:rsidP="0021458E">
            <w:pPr>
              <w:spacing w:line="360" w:lineRule="auto"/>
              <w:jc w:val="center"/>
              <w:rPr>
                <w:rFonts w:ascii="Times New Roman" w:hAnsi="Times New Roman" w:cs="Times New Roman"/>
                <w:sz w:val="28"/>
                <w:szCs w:val="28"/>
              </w:rPr>
            </w:pPr>
            <w:proofErr w:type="spellStart"/>
            <w:r w:rsidRPr="00886B18">
              <w:rPr>
                <w:rFonts w:ascii="Times New Roman" w:hAnsi="Times New Roman" w:cs="Times New Roman"/>
                <w:sz w:val="28"/>
                <w:szCs w:val="28"/>
              </w:rPr>
              <w:t>мг-екв</w:t>
            </w:r>
            <w:proofErr w:type="spellEnd"/>
            <w:r w:rsidRPr="00886B18">
              <w:rPr>
                <w:rFonts w:ascii="Times New Roman" w:hAnsi="Times New Roman" w:cs="Times New Roman"/>
                <w:sz w:val="28"/>
                <w:szCs w:val="28"/>
              </w:rPr>
              <w:t>/дм</w:t>
            </w:r>
            <w:r w:rsidRPr="00886B18">
              <w:rPr>
                <w:rFonts w:ascii="Times New Roman" w:hAnsi="Times New Roman" w:cs="Times New Roman"/>
                <w:sz w:val="28"/>
                <w:szCs w:val="28"/>
                <w:vertAlign w:val="superscript"/>
              </w:rPr>
              <w:t>3</w:t>
            </w:r>
          </w:p>
        </w:tc>
        <w:tc>
          <w:tcPr>
            <w:tcW w:w="2857" w:type="dxa"/>
            <w:tcBorders>
              <w:right w:val="single" w:sz="4" w:space="0" w:color="auto"/>
            </w:tcBorders>
            <w:vAlign w:val="center"/>
          </w:tcPr>
          <w:p w:rsidR="00DE148E" w:rsidRPr="00886B18" w:rsidRDefault="00DE148E" w:rsidP="0021458E">
            <w:pPr>
              <w:spacing w:line="360" w:lineRule="auto"/>
              <w:jc w:val="center"/>
              <w:rPr>
                <w:rFonts w:ascii="Times New Roman" w:hAnsi="Times New Roman" w:cs="Times New Roman"/>
                <w:sz w:val="28"/>
                <w:szCs w:val="28"/>
              </w:rPr>
            </w:pPr>
            <w:r w:rsidRPr="00886B18">
              <w:rPr>
                <w:rFonts w:ascii="Times New Roman" w:hAnsi="Times New Roman" w:cs="Times New Roman"/>
                <w:sz w:val="28"/>
                <w:szCs w:val="28"/>
              </w:rPr>
              <w:t>4,48</w:t>
            </w:r>
          </w:p>
        </w:tc>
      </w:tr>
    </w:tbl>
    <w:p w:rsidR="00DE148E" w:rsidRDefault="00DE148E" w:rsidP="00DE148E">
      <w:pPr>
        <w:spacing w:after="0" w:line="360" w:lineRule="auto"/>
        <w:ind w:firstLine="567"/>
        <w:jc w:val="both"/>
        <w:rPr>
          <w:rFonts w:ascii="Times New Roman" w:hAnsi="Times New Roman" w:cs="Times New Roman"/>
          <w:b/>
          <w:sz w:val="28"/>
          <w:szCs w:val="28"/>
        </w:rPr>
      </w:pP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Характерно, що в </w:t>
      </w:r>
      <w:proofErr w:type="spellStart"/>
      <w:r>
        <w:rPr>
          <w:rFonts w:ascii="Times New Roman" w:hAnsi="Times New Roman" w:cs="Times New Roman"/>
          <w:sz w:val="28"/>
          <w:szCs w:val="28"/>
        </w:rPr>
        <w:t>хвостосховищі</w:t>
      </w:r>
      <w:proofErr w:type="spellEnd"/>
      <w:r>
        <w:rPr>
          <w:rFonts w:ascii="Times New Roman" w:hAnsi="Times New Roman" w:cs="Times New Roman"/>
          <w:sz w:val="28"/>
          <w:szCs w:val="28"/>
        </w:rPr>
        <w:t xml:space="preserve"> під дією температури і кисню повітря, сонячної радіації, біологічних та інших факторів концентрація реагентів в стічних водах зменшується (табл. 3.2) [</w:t>
      </w:r>
      <w:r w:rsidRPr="00176BE6">
        <w:rPr>
          <w:rFonts w:ascii="Times New Roman" w:hAnsi="Times New Roman" w:cs="Times New Roman"/>
          <w:sz w:val="28"/>
          <w:szCs w:val="28"/>
        </w:rPr>
        <w:t>5</w:t>
      </w:r>
      <w:r>
        <w:rPr>
          <w:rFonts w:ascii="Times New Roman" w:hAnsi="Times New Roman" w:cs="Times New Roman"/>
          <w:sz w:val="28"/>
          <w:szCs w:val="28"/>
        </w:rPr>
        <w:t>].</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хвостосховищі</w:t>
      </w:r>
      <w:proofErr w:type="spellEnd"/>
      <w:r>
        <w:rPr>
          <w:rFonts w:ascii="Times New Roman" w:hAnsi="Times New Roman" w:cs="Times New Roman"/>
          <w:sz w:val="28"/>
          <w:szCs w:val="28"/>
        </w:rPr>
        <w:t xml:space="preserve"> протікають фізико-хімічні процеси, в результаті яких знижуються вміст міді, цинку, свинцю, ціанідів, </w:t>
      </w:r>
      <w:proofErr w:type="spellStart"/>
      <w:r>
        <w:rPr>
          <w:rFonts w:ascii="Times New Roman" w:hAnsi="Times New Roman" w:cs="Times New Roman"/>
          <w:sz w:val="28"/>
          <w:szCs w:val="28"/>
        </w:rPr>
        <w:t>кстантогенатів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середовища. В усіх випадках спостерігаються зниження </w:t>
      </w:r>
      <w:proofErr w:type="spellStart"/>
      <w:r>
        <w:rPr>
          <w:rFonts w:ascii="Times New Roman" w:hAnsi="Times New Roman" w:cs="Times New Roman"/>
          <w:sz w:val="28"/>
          <w:szCs w:val="28"/>
        </w:rPr>
        <w:t>окислюваності</w:t>
      </w:r>
      <w:proofErr w:type="spellEnd"/>
      <w:r>
        <w:rPr>
          <w:rFonts w:ascii="Times New Roman" w:hAnsi="Times New Roman" w:cs="Times New Roman"/>
          <w:sz w:val="28"/>
          <w:szCs w:val="28"/>
        </w:rPr>
        <w:t xml:space="preserve"> і зменшення концентрації реагентів в часі. </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Фізико-хімічна сутність процесів самоочищення </w:t>
      </w:r>
      <w:r w:rsidRPr="00835343">
        <w:rPr>
          <w:rFonts w:ascii="Times New Roman" w:hAnsi="Times New Roman" w:cs="Times New Roman"/>
          <w:sz w:val="28"/>
          <w:szCs w:val="28"/>
        </w:rPr>
        <w:t>полягає</w:t>
      </w:r>
      <w:r>
        <w:rPr>
          <w:rFonts w:ascii="Times New Roman" w:hAnsi="Times New Roman" w:cs="Times New Roman"/>
          <w:sz w:val="28"/>
          <w:szCs w:val="28"/>
        </w:rPr>
        <w:t xml:space="preserve"> в складних по природі реакціях взаємодій сполучень стічної води з газоподібною, живою і твердою навколишньою речовиною.</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хвостосховищі</w:t>
      </w:r>
      <w:proofErr w:type="spellEnd"/>
      <w:r>
        <w:rPr>
          <w:rFonts w:ascii="Times New Roman" w:hAnsi="Times New Roman" w:cs="Times New Roman"/>
          <w:sz w:val="28"/>
          <w:szCs w:val="28"/>
        </w:rPr>
        <w:t xml:space="preserve"> також спостерігається адсорбція шкідливих речовин на ґрунтах. Встановлено, що процес осадження на ґрунтах являється ведучим у </w:t>
      </w:r>
      <w:r>
        <w:rPr>
          <w:rFonts w:ascii="Times New Roman" w:hAnsi="Times New Roman" w:cs="Times New Roman"/>
          <w:sz w:val="28"/>
          <w:szCs w:val="28"/>
        </w:rPr>
        <w:lastRenderedPageBreak/>
        <w:t>відношенні очищення підземних фільтраційних вод, доступ кисню і органічних речовин до яких обмежено.</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3.2. Кінетика зміни концентрації флотаційних реагентів в стічних водах </w:t>
      </w:r>
      <w:proofErr w:type="spellStart"/>
      <w:r>
        <w:rPr>
          <w:rFonts w:ascii="Times New Roman" w:hAnsi="Times New Roman" w:cs="Times New Roman"/>
          <w:sz w:val="28"/>
          <w:szCs w:val="28"/>
        </w:rPr>
        <w:t>хвостосховища</w:t>
      </w:r>
      <w:proofErr w:type="spellEnd"/>
    </w:p>
    <w:tbl>
      <w:tblPr>
        <w:tblStyle w:val="a7"/>
        <w:tblW w:w="0" w:type="auto"/>
        <w:tblInd w:w="108" w:type="dxa"/>
        <w:tblLook w:val="04A0"/>
      </w:tblPr>
      <w:tblGrid>
        <w:gridCol w:w="2552"/>
        <w:gridCol w:w="2267"/>
        <w:gridCol w:w="2464"/>
        <w:gridCol w:w="2356"/>
      </w:tblGrid>
      <w:tr w:rsidR="00DE148E" w:rsidTr="00DE148E">
        <w:tc>
          <w:tcPr>
            <w:tcW w:w="2552" w:type="dxa"/>
            <w:vMerge w:val="restart"/>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Т</w:t>
            </w:r>
            <w:r w:rsidRPr="00A16986">
              <w:rPr>
                <w:rFonts w:ascii="Times New Roman" w:hAnsi="Times New Roman" w:cs="Times New Roman"/>
                <w:sz w:val="28"/>
                <w:szCs w:val="28"/>
              </w:rPr>
              <w:t>ривалість відстоювання</w:t>
            </w:r>
            <w:r>
              <w:rPr>
                <w:rFonts w:ascii="Times New Roman" w:hAnsi="Times New Roman" w:cs="Times New Roman"/>
                <w:sz w:val="28"/>
                <w:szCs w:val="28"/>
              </w:rPr>
              <w:t>, діб</w:t>
            </w:r>
          </w:p>
        </w:tc>
        <w:tc>
          <w:tcPr>
            <w:tcW w:w="7087" w:type="dxa"/>
            <w:gridSpan w:val="3"/>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Концентрація реагентів, мг/л</w:t>
            </w:r>
          </w:p>
        </w:tc>
      </w:tr>
      <w:tr w:rsidR="00DE148E" w:rsidTr="00DE148E">
        <w:tc>
          <w:tcPr>
            <w:tcW w:w="2552" w:type="dxa"/>
            <w:vMerge/>
            <w:vAlign w:val="center"/>
          </w:tcPr>
          <w:p w:rsidR="00DE148E" w:rsidRDefault="00DE148E" w:rsidP="0021458E">
            <w:pPr>
              <w:spacing w:line="360" w:lineRule="auto"/>
              <w:jc w:val="center"/>
              <w:rPr>
                <w:rFonts w:ascii="Times New Roman" w:hAnsi="Times New Roman" w:cs="Times New Roman"/>
                <w:sz w:val="28"/>
                <w:szCs w:val="28"/>
              </w:rPr>
            </w:pPr>
          </w:p>
        </w:tc>
        <w:tc>
          <w:tcPr>
            <w:tcW w:w="2267"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Ціаніди</w:t>
            </w:r>
          </w:p>
        </w:tc>
        <w:tc>
          <w:tcPr>
            <w:tcW w:w="2464"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Феноли</w:t>
            </w:r>
          </w:p>
        </w:tc>
        <w:tc>
          <w:tcPr>
            <w:tcW w:w="2356" w:type="dxa"/>
            <w:vAlign w:val="center"/>
          </w:tcPr>
          <w:p w:rsidR="00DE148E" w:rsidRDefault="00DE148E" w:rsidP="0021458E">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Ксантогенати</w:t>
            </w:r>
            <w:proofErr w:type="spellEnd"/>
          </w:p>
        </w:tc>
      </w:tr>
      <w:tr w:rsidR="00DE148E" w:rsidTr="00DE148E">
        <w:tc>
          <w:tcPr>
            <w:tcW w:w="2552"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2267"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14,6</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14,5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11,6</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9,5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8,9</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8,5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2464"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0,225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0,237</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0,215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0,250</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0,265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0,250</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0,235</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356" w:type="dxa"/>
            <w:vAlign w:val="center"/>
          </w:tcPr>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0,21</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0,13</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0,07</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p w:rsidR="00DE148E" w:rsidRDefault="00DE148E" w:rsidP="0021458E">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DE148E" w:rsidRDefault="00DE148E" w:rsidP="00DE148E">
      <w:pPr>
        <w:spacing w:after="0" w:line="360" w:lineRule="auto"/>
        <w:ind w:firstLine="567"/>
        <w:jc w:val="both"/>
        <w:rPr>
          <w:rFonts w:ascii="Times New Roman" w:hAnsi="Times New Roman" w:cs="Times New Roman"/>
          <w:sz w:val="28"/>
          <w:szCs w:val="28"/>
        </w:rPr>
      </w:pP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Було встановлено, що адсорбція в основному пов’язана з дрібнодисперсними супіщаними і суглинними різницями, причому її дія проявляється більше у відношенні до іонів важких металів. Вони </w:t>
      </w:r>
      <w:r w:rsidRPr="005F5482">
        <w:rPr>
          <w:rFonts w:ascii="Times New Roman" w:hAnsi="Times New Roman" w:cs="Times New Roman"/>
          <w:sz w:val="28"/>
          <w:szCs w:val="28"/>
        </w:rPr>
        <w:t>накопичуються</w:t>
      </w:r>
      <w:r>
        <w:rPr>
          <w:rFonts w:ascii="Times New Roman" w:hAnsi="Times New Roman" w:cs="Times New Roman"/>
          <w:sz w:val="28"/>
          <w:szCs w:val="28"/>
        </w:rPr>
        <w:t xml:space="preserve"> в підстильних ґрунтах.   </w:t>
      </w:r>
    </w:p>
    <w:p w:rsidR="00DE148E" w:rsidRPr="00835343" w:rsidRDefault="00DE148E" w:rsidP="00DE148E">
      <w:pPr>
        <w:spacing w:after="0" w:line="360" w:lineRule="auto"/>
        <w:ind w:firstLine="567"/>
        <w:jc w:val="both"/>
        <w:rPr>
          <w:rFonts w:ascii="Times New Roman" w:hAnsi="Times New Roman" w:cs="Times New Roman"/>
          <w:sz w:val="28"/>
          <w:szCs w:val="28"/>
        </w:rPr>
      </w:pPr>
    </w:p>
    <w:p w:rsidR="00DE148E" w:rsidRPr="001711B3" w:rsidRDefault="00DE148E" w:rsidP="00DE148E">
      <w:pPr>
        <w:spacing w:after="0" w:line="360" w:lineRule="auto"/>
        <w:ind w:firstLine="567"/>
        <w:jc w:val="both"/>
        <w:rPr>
          <w:rFonts w:ascii="Times New Roman" w:hAnsi="Times New Roman" w:cs="Times New Roman"/>
          <w:b/>
          <w:sz w:val="28"/>
          <w:szCs w:val="28"/>
        </w:rPr>
      </w:pPr>
      <w:r w:rsidRPr="001711B3">
        <w:rPr>
          <w:rFonts w:ascii="Times New Roman" w:hAnsi="Times New Roman" w:cs="Times New Roman"/>
          <w:b/>
          <w:sz w:val="28"/>
          <w:szCs w:val="28"/>
        </w:rPr>
        <w:t>3.2. Дослідження розповсюдження дрен</w:t>
      </w:r>
      <w:r>
        <w:rPr>
          <w:rFonts w:ascii="Times New Roman" w:hAnsi="Times New Roman" w:cs="Times New Roman"/>
          <w:b/>
          <w:sz w:val="28"/>
          <w:szCs w:val="28"/>
        </w:rPr>
        <w:t xml:space="preserve">ажних вод </w:t>
      </w:r>
      <w:proofErr w:type="spellStart"/>
      <w:r>
        <w:rPr>
          <w:rFonts w:ascii="Times New Roman" w:hAnsi="Times New Roman" w:cs="Times New Roman"/>
          <w:b/>
          <w:sz w:val="28"/>
          <w:szCs w:val="28"/>
        </w:rPr>
        <w:t>хвостосховищ</w:t>
      </w:r>
      <w:proofErr w:type="spellEnd"/>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Для перехвату фільтраційних вод з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та ставка оборотного водопостачання, на </w:t>
      </w:r>
      <w:proofErr w:type="spellStart"/>
      <w:r w:rsidRPr="001711B3">
        <w:rPr>
          <w:rFonts w:ascii="Times New Roman" w:hAnsi="Times New Roman" w:cs="Times New Roman"/>
          <w:sz w:val="28"/>
          <w:szCs w:val="28"/>
        </w:rPr>
        <w:t>хвостосховищі</w:t>
      </w:r>
      <w:proofErr w:type="spellEnd"/>
      <w:r w:rsidRPr="001711B3">
        <w:rPr>
          <w:rFonts w:ascii="Times New Roman" w:hAnsi="Times New Roman" w:cs="Times New Roman"/>
          <w:sz w:val="28"/>
          <w:szCs w:val="28"/>
        </w:rPr>
        <w:t xml:space="preserve"> функціонує система дренажів (рис. 3.1.). </w:t>
      </w:r>
    </w:p>
    <w:p w:rsidR="00804CFC"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Система інженерного захисту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r>
        <w:rPr>
          <w:rFonts w:ascii="Times New Roman" w:hAnsi="Times New Roman" w:cs="Times New Roman"/>
          <w:sz w:val="28"/>
          <w:szCs w:val="28"/>
        </w:rPr>
        <w:t>складається з дренажів</w:t>
      </w:r>
      <w:r w:rsidRPr="001711B3">
        <w:rPr>
          <w:rFonts w:ascii="Times New Roman" w:hAnsi="Times New Roman" w:cs="Times New Roman"/>
          <w:sz w:val="28"/>
          <w:szCs w:val="28"/>
        </w:rPr>
        <w:t xml:space="preserve"> різних типів, завданням яких є перехоплення потоку, що формується внаслідок витоків з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з подальшим поверненням фільтрату вод змішаного природно-техногенного складу в чашу споруди. </w:t>
      </w:r>
      <w:r w:rsidR="00325BC8">
        <w:rPr>
          <w:rFonts w:ascii="Times New Roman" w:hAnsi="Times New Roman" w:cs="Times New Roman"/>
          <w:sz w:val="28"/>
          <w:szCs w:val="28"/>
        </w:rPr>
        <w:t>Дренажна система</w:t>
      </w:r>
      <w:r w:rsidR="005D7453">
        <w:rPr>
          <w:rFonts w:ascii="Times New Roman" w:hAnsi="Times New Roman" w:cs="Times New Roman"/>
          <w:sz w:val="28"/>
          <w:szCs w:val="28"/>
        </w:rPr>
        <w:t xml:space="preserve"> </w:t>
      </w:r>
      <w:proofErr w:type="spellStart"/>
      <w:r w:rsidR="005D7453">
        <w:rPr>
          <w:rFonts w:ascii="Times New Roman" w:hAnsi="Times New Roman" w:cs="Times New Roman"/>
          <w:sz w:val="28"/>
          <w:szCs w:val="28"/>
        </w:rPr>
        <w:t>хвостосховища</w:t>
      </w:r>
      <w:proofErr w:type="spellEnd"/>
      <w:r w:rsidR="00325BC8">
        <w:rPr>
          <w:rFonts w:ascii="Times New Roman" w:hAnsi="Times New Roman" w:cs="Times New Roman"/>
          <w:sz w:val="28"/>
          <w:szCs w:val="28"/>
        </w:rPr>
        <w:t xml:space="preserve"> </w:t>
      </w:r>
      <w:r w:rsidR="00804CFC">
        <w:rPr>
          <w:rFonts w:ascii="Times New Roman" w:hAnsi="Times New Roman" w:cs="Times New Roman"/>
          <w:sz w:val="28"/>
          <w:szCs w:val="28"/>
        </w:rPr>
        <w:t xml:space="preserve">експлуатується з 1967 року по теперішній час </w:t>
      </w:r>
      <w:r>
        <w:rPr>
          <w:rFonts w:ascii="Times New Roman" w:hAnsi="Times New Roman" w:cs="Times New Roman"/>
          <w:sz w:val="28"/>
          <w:szCs w:val="28"/>
        </w:rPr>
        <w:t>[1]</w:t>
      </w:r>
      <w:r w:rsidR="00804CFC">
        <w:rPr>
          <w:rFonts w:ascii="Times New Roman" w:hAnsi="Times New Roman" w:cs="Times New Roman"/>
          <w:sz w:val="28"/>
          <w:szCs w:val="28"/>
        </w:rPr>
        <w:t>.</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Горизонтальний трубчастий дренаж</w:t>
      </w:r>
      <w:r w:rsidR="00804CFC">
        <w:rPr>
          <w:rFonts w:ascii="Times New Roman" w:hAnsi="Times New Roman" w:cs="Times New Roman"/>
          <w:sz w:val="28"/>
          <w:szCs w:val="28"/>
        </w:rPr>
        <w:t xml:space="preserve"> розташований</w:t>
      </w:r>
      <w:r w:rsidRPr="001711B3">
        <w:rPr>
          <w:rFonts w:ascii="Times New Roman" w:hAnsi="Times New Roman" w:cs="Times New Roman"/>
          <w:sz w:val="28"/>
          <w:szCs w:val="28"/>
        </w:rPr>
        <w:t xml:space="preserve"> уздовж греблі в алювіальних суглинках. Відмітки дна лотка труб від 22,8 до 21,25 м на ділянці </w:t>
      </w:r>
      <w:r w:rsidRPr="001711B3">
        <w:rPr>
          <w:rFonts w:ascii="Times New Roman" w:hAnsi="Times New Roman" w:cs="Times New Roman"/>
          <w:sz w:val="28"/>
          <w:szCs w:val="28"/>
        </w:rPr>
        <w:lastRenderedPageBreak/>
        <w:t>від лівого примикання греблі до корінного схилу до насосної станції 1-го</w:t>
      </w:r>
      <w:r w:rsidR="00804CFC">
        <w:rPr>
          <w:rFonts w:ascii="Times New Roman" w:hAnsi="Times New Roman" w:cs="Times New Roman"/>
          <w:sz w:val="28"/>
          <w:szCs w:val="28"/>
        </w:rPr>
        <w:t xml:space="preserve"> підйому і від 51,8 до 21,25 м –</w:t>
      </w:r>
      <w:r w:rsidRPr="001711B3">
        <w:rPr>
          <w:rFonts w:ascii="Times New Roman" w:hAnsi="Times New Roman" w:cs="Times New Roman"/>
          <w:sz w:val="28"/>
          <w:szCs w:val="28"/>
        </w:rPr>
        <w:t xml:space="preserve"> на ділянці від правого примикання до корінного схилу і до насосної станції. Діаметр труб 500 мм, відсипка дренажного колектора виконана спочатку щебенем з розміром фракцій 20-40 мм, потім щебенем з розміром фракцій 5-20 мм і вийнятим ґрунтом. Над суглинистою греблею в сторону дренажного колектора споруджено пластовий дренаж. Створена </w:t>
      </w:r>
      <w:proofErr w:type="spellStart"/>
      <w:r w:rsidRPr="001711B3">
        <w:rPr>
          <w:rFonts w:ascii="Times New Roman" w:hAnsi="Times New Roman" w:cs="Times New Roman"/>
          <w:sz w:val="28"/>
          <w:szCs w:val="28"/>
        </w:rPr>
        <w:t>акумулююча</w:t>
      </w:r>
      <w:proofErr w:type="spellEnd"/>
      <w:r w:rsidRPr="001711B3">
        <w:rPr>
          <w:rFonts w:ascii="Times New Roman" w:hAnsi="Times New Roman" w:cs="Times New Roman"/>
          <w:sz w:val="28"/>
          <w:szCs w:val="28"/>
        </w:rPr>
        <w:t xml:space="preserve"> ємність для збору дренажних вод.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Новий горизонтальний дренаж</w:t>
      </w:r>
      <w:r w:rsidR="00804CFC">
        <w:rPr>
          <w:rFonts w:ascii="Times New Roman" w:hAnsi="Times New Roman" w:cs="Times New Roman"/>
          <w:sz w:val="28"/>
          <w:szCs w:val="28"/>
        </w:rPr>
        <w:t xml:space="preserve">, </w:t>
      </w:r>
      <w:r w:rsidR="00804CFC" w:rsidRPr="001711B3">
        <w:rPr>
          <w:rFonts w:ascii="Times New Roman" w:hAnsi="Times New Roman" w:cs="Times New Roman"/>
          <w:sz w:val="28"/>
          <w:szCs w:val="28"/>
        </w:rPr>
        <w:t>виконаний з залізобетонних труб</w:t>
      </w:r>
      <w:r w:rsidR="00804CFC">
        <w:rPr>
          <w:rFonts w:ascii="Times New Roman" w:hAnsi="Times New Roman" w:cs="Times New Roman"/>
          <w:sz w:val="28"/>
          <w:szCs w:val="28"/>
        </w:rPr>
        <w:t>,</w:t>
      </w:r>
      <w:r w:rsidRPr="001711B3">
        <w:rPr>
          <w:rFonts w:ascii="Times New Roman" w:hAnsi="Times New Roman" w:cs="Times New Roman"/>
          <w:sz w:val="28"/>
          <w:szCs w:val="28"/>
        </w:rPr>
        <w:t xml:space="preserve"> </w:t>
      </w:r>
      <w:r w:rsidR="00804CFC">
        <w:rPr>
          <w:rFonts w:ascii="Times New Roman" w:hAnsi="Times New Roman" w:cs="Times New Roman"/>
          <w:sz w:val="28"/>
          <w:szCs w:val="28"/>
        </w:rPr>
        <w:t xml:space="preserve">знаходиться </w:t>
      </w:r>
      <w:r w:rsidRPr="001711B3">
        <w:rPr>
          <w:rFonts w:ascii="Times New Roman" w:hAnsi="Times New Roman" w:cs="Times New Roman"/>
          <w:sz w:val="28"/>
          <w:szCs w:val="28"/>
        </w:rPr>
        <w:t>на відстані 15-25 м від старого трубчастого дренажу вздовж дамби в алювіальних суглинках в сторону річки Інгулець. Відмітки дна лотка труб змінюються від 26,65 м в районі лівого примикання греблі до 22,55 м в районі колишньої насосної станції 1-го підйому і від 53,49 м в районі правого примикання до 22,55 м в районі колишньої насосної стації.</w:t>
      </w:r>
    </w:p>
    <w:p w:rsidR="00DE148E" w:rsidRPr="00EC2AA7" w:rsidRDefault="00DE148E" w:rsidP="00DE148E">
      <w:pPr>
        <w:spacing w:after="0"/>
        <w:jc w:val="both"/>
        <w:rPr>
          <w:rFonts w:ascii="Times New Roman" w:hAnsi="Times New Roman" w:cs="Times New Roman"/>
          <w:sz w:val="24"/>
          <w:szCs w:val="24"/>
        </w:rPr>
      </w:pPr>
      <w:r w:rsidRPr="00EC2AA7">
        <w:rPr>
          <w:rFonts w:ascii="Times New Roman" w:hAnsi="Times New Roman" w:cs="Times New Roman"/>
          <w:noProof/>
          <w:sz w:val="24"/>
          <w:szCs w:val="24"/>
          <w:lang w:eastAsia="uk-UA"/>
        </w:rPr>
        <w:drawing>
          <wp:inline distT="0" distB="0" distL="0" distR="0">
            <wp:extent cx="6117036" cy="4838700"/>
            <wp:effectExtent l="1905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2332" t="12174" r="39481" b="2029"/>
                    <a:stretch>
                      <a:fillRect/>
                    </a:stretch>
                  </pic:blipFill>
                  <pic:spPr bwMode="auto">
                    <a:xfrm>
                      <a:off x="0" y="0"/>
                      <a:ext cx="6129300" cy="4848401"/>
                    </a:xfrm>
                    <a:prstGeom prst="rect">
                      <a:avLst/>
                    </a:prstGeom>
                    <a:noFill/>
                    <a:ln w="9525">
                      <a:noFill/>
                      <a:miter lim="800000"/>
                      <a:headEnd/>
                      <a:tailEnd/>
                    </a:ln>
                  </pic:spPr>
                </pic:pic>
              </a:graphicData>
            </a:graphic>
          </wp:inline>
        </w:drawing>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Рис. 3.1 – Схема дренажної системи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Дренажні води нового дренажу і старого, який потрапив під </w:t>
      </w:r>
      <w:proofErr w:type="spellStart"/>
      <w:r w:rsidRPr="001711B3">
        <w:rPr>
          <w:rFonts w:ascii="Times New Roman" w:hAnsi="Times New Roman" w:cs="Times New Roman"/>
          <w:sz w:val="28"/>
          <w:szCs w:val="28"/>
        </w:rPr>
        <w:t>пригрузку</w:t>
      </w:r>
      <w:proofErr w:type="spellEnd"/>
      <w:r w:rsidRPr="001711B3">
        <w:rPr>
          <w:rFonts w:ascii="Times New Roman" w:hAnsi="Times New Roman" w:cs="Times New Roman"/>
          <w:sz w:val="28"/>
          <w:szCs w:val="28"/>
        </w:rPr>
        <w:t xml:space="preserve">, скидаються в бетонну ємність і звідти по трубах самопливом подаються в </w:t>
      </w:r>
      <w:proofErr w:type="spellStart"/>
      <w:r w:rsidRPr="001711B3">
        <w:rPr>
          <w:rFonts w:ascii="Times New Roman" w:hAnsi="Times New Roman" w:cs="Times New Roman"/>
          <w:sz w:val="28"/>
          <w:szCs w:val="28"/>
        </w:rPr>
        <w:t>акумулюючі</w:t>
      </w:r>
      <w:proofErr w:type="spellEnd"/>
      <w:r w:rsidRPr="001711B3">
        <w:rPr>
          <w:rFonts w:ascii="Times New Roman" w:hAnsi="Times New Roman" w:cs="Times New Roman"/>
          <w:sz w:val="28"/>
          <w:szCs w:val="28"/>
        </w:rPr>
        <w:t xml:space="preserve"> ємності. Новий дренаж пов'язаний з пластовим дренажем накидкою </w:t>
      </w:r>
      <w:proofErr w:type="spellStart"/>
      <w:r w:rsidRPr="001711B3">
        <w:rPr>
          <w:rFonts w:ascii="Times New Roman" w:hAnsi="Times New Roman" w:cs="Times New Roman"/>
          <w:sz w:val="28"/>
          <w:szCs w:val="28"/>
        </w:rPr>
        <w:t>щебеня</w:t>
      </w:r>
      <w:proofErr w:type="spellEnd"/>
      <w:r w:rsidRPr="001711B3">
        <w:rPr>
          <w:rFonts w:ascii="Times New Roman" w:hAnsi="Times New Roman" w:cs="Times New Roman"/>
          <w:sz w:val="28"/>
          <w:szCs w:val="28"/>
        </w:rPr>
        <w:t xml:space="preserve"> потужністю 0,3 м з ухилом 0,06.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Досконалий</w:t>
      </w:r>
      <w:r>
        <w:rPr>
          <w:rFonts w:ascii="Times New Roman" w:hAnsi="Times New Roman" w:cs="Times New Roman"/>
          <w:sz w:val="28"/>
          <w:szCs w:val="28"/>
        </w:rPr>
        <w:t xml:space="preserve"> горизонтальний дренаж (дрена Д</w:t>
      </w:r>
      <w:r w:rsidR="00804CFC">
        <w:rPr>
          <w:rFonts w:ascii="Times New Roman" w:hAnsi="Times New Roman" w:cs="Times New Roman"/>
          <w:sz w:val="28"/>
          <w:szCs w:val="28"/>
        </w:rPr>
        <w:t>-</w:t>
      </w:r>
      <w:r w:rsidRPr="001711B3">
        <w:rPr>
          <w:rFonts w:ascii="Times New Roman" w:hAnsi="Times New Roman" w:cs="Times New Roman"/>
          <w:sz w:val="28"/>
          <w:szCs w:val="28"/>
        </w:rPr>
        <w:t xml:space="preserve">1) довжиною 1170 м </w:t>
      </w:r>
      <w:r w:rsidR="00804CFC">
        <w:rPr>
          <w:rFonts w:ascii="Times New Roman" w:hAnsi="Times New Roman" w:cs="Times New Roman"/>
          <w:sz w:val="28"/>
          <w:szCs w:val="28"/>
        </w:rPr>
        <w:t xml:space="preserve">розташований </w:t>
      </w:r>
      <w:r w:rsidRPr="001711B3">
        <w:rPr>
          <w:rFonts w:ascii="Times New Roman" w:hAnsi="Times New Roman" w:cs="Times New Roman"/>
          <w:sz w:val="28"/>
          <w:szCs w:val="28"/>
        </w:rPr>
        <w:t>на південному сході, вздовж р. Інгулец</w:t>
      </w:r>
      <w:r>
        <w:rPr>
          <w:rFonts w:ascii="Times New Roman" w:hAnsi="Times New Roman" w:cs="Times New Roman"/>
          <w:sz w:val="28"/>
          <w:szCs w:val="28"/>
        </w:rPr>
        <w:t>ь. Відмітки закладання дрени 44,</w:t>
      </w:r>
      <w:r w:rsidRPr="001711B3">
        <w:rPr>
          <w:rFonts w:ascii="Times New Roman" w:hAnsi="Times New Roman" w:cs="Times New Roman"/>
          <w:sz w:val="28"/>
          <w:szCs w:val="28"/>
        </w:rPr>
        <w:t xml:space="preserve">6-47 м, на рівні підошви </w:t>
      </w:r>
      <w:proofErr w:type="spellStart"/>
      <w:r w:rsidRPr="001711B3">
        <w:rPr>
          <w:rFonts w:ascii="Times New Roman" w:hAnsi="Times New Roman" w:cs="Times New Roman"/>
          <w:sz w:val="28"/>
          <w:szCs w:val="28"/>
        </w:rPr>
        <w:t>понтичних</w:t>
      </w:r>
      <w:proofErr w:type="spellEnd"/>
      <w:r w:rsidRPr="001711B3">
        <w:rPr>
          <w:rFonts w:ascii="Times New Roman" w:hAnsi="Times New Roman" w:cs="Times New Roman"/>
          <w:sz w:val="28"/>
          <w:szCs w:val="28"/>
        </w:rPr>
        <w:t xml:space="preserve"> вапняків. Вода з дрени відводиться в </w:t>
      </w:r>
      <w:proofErr w:type="spellStart"/>
      <w:r w:rsidRPr="001711B3">
        <w:rPr>
          <w:rFonts w:ascii="Times New Roman" w:hAnsi="Times New Roman" w:cs="Times New Roman"/>
          <w:sz w:val="28"/>
          <w:szCs w:val="28"/>
        </w:rPr>
        <w:t>придамбовий</w:t>
      </w:r>
      <w:proofErr w:type="spellEnd"/>
      <w:r w:rsidRPr="001711B3">
        <w:rPr>
          <w:rFonts w:ascii="Times New Roman" w:hAnsi="Times New Roman" w:cs="Times New Roman"/>
          <w:sz w:val="28"/>
          <w:szCs w:val="28"/>
        </w:rPr>
        <w:t xml:space="preserve"> горизонтальний дренаж.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Три променевих дренажних колодязя з 5-тю горизонтальними свердловинами</w:t>
      </w:r>
      <w:r w:rsidR="00804CFC">
        <w:rPr>
          <w:rFonts w:ascii="Times New Roman" w:hAnsi="Times New Roman" w:cs="Times New Roman"/>
          <w:sz w:val="28"/>
          <w:szCs w:val="28"/>
        </w:rPr>
        <w:t xml:space="preserve"> в кожному з н</w:t>
      </w:r>
      <w:r w:rsidRPr="001711B3">
        <w:rPr>
          <w:rFonts w:ascii="Times New Roman" w:hAnsi="Times New Roman" w:cs="Times New Roman"/>
          <w:sz w:val="28"/>
          <w:szCs w:val="28"/>
        </w:rPr>
        <w:t xml:space="preserve">их на водоносний горизонт </w:t>
      </w:r>
      <w:proofErr w:type="spellStart"/>
      <w:r w:rsidRPr="001711B3">
        <w:rPr>
          <w:rFonts w:ascii="Times New Roman" w:hAnsi="Times New Roman" w:cs="Times New Roman"/>
          <w:sz w:val="28"/>
          <w:szCs w:val="28"/>
        </w:rPr>
        <w:t>понтичних</w:t>
      </w:r>
      <w:proofErr w:type="spellEnd"/>
      <w:r w:rsidRPr="001711B3">
        <w:rPr>
          <w:rFonts w:ascii="Times New Roman" w:hAnsi="Times New Roman" w:cs="Times New Roman"/>
          <w:sz w:val="28"/>
          <w:szCs w:val="28"/>
        </w:rPr>
        <w:t xml:space="preserve"> відкладень представляють променевий дренаж. Глибина кол</w:t>
      </w:r>
      <w:r>
        <w:rPr>
          <w:rFonts w:ascii="Times New Roman" w:hAnsi="Times New Roman" w:cs="Times New Roman"/>
          <w:sz w:val="28"/>
          <w:szCs w:val="28"/>
        </w:rPr>
        <w:t xml:space="preserve">одязів 43,35 м, 42,75 м і </w:t>
      </w:r>
      <w:r w:rsidR="00804CFC">
        <w:rPr>
          <w:rFonts w:ascii="Times New Roman" w:hAnsi="Times New Roman" w:cs="Times New Roman"/>
          <w:sz w:val="28"/>
          <w:szCs w:val="28"/>
        </w:rPr>
        <w:br/>
      </w:r>
      <w:r>
        <w:rPr>
          <w:rFonts w:ascii="Times New Roman" w:hAnsi="Times New Roman" w:cs="Times New Roman"/>
          <w:sz w:val="28"/>
          <w:szCs w:val="28"/>
        </w:rPr>
        <w:t>42,</w:t>
      </w:r>
      <w:r w:rsidRPr="001711B3">
        <w:rPr>
          <w:rFonts w:ascii="Times New Roman" w:hAnsi="Times New Roman" w:cs="Times New Roman"/>
          <w:sz w:val="28"/>
          <w:szCs w:val="28"/>
        </w:rPr>
        <w:t>25 м, відстань між колодязями близько 400 м. Довжина горизонтальних свердловин 100 м, відмітка закладення 48</w:t>
      </w:r>
      <w:r>
        <w:rPr>
          <w:rFonts w:ascii="Times New Roman" w:hAnsi="Times New Roman" w:cs="Times New Roman"/>
          <w:sz w:val="28"/>
          <w:szCs w:val="28"/>
        </w:rPr>
        <w:t xml:space="preserve"> м, кут нахилу до гирла 0,</w:t>
      </w:r>
      <w:r w:rsidRPr="001711B3">
        <w:rPr>
          <w:rFonts w:ascii="Times New Roman" w:hAnsi="Times New Roman" w:cs="Times New Roman"/>
          <w:sz w:val="28"/>
          <w:szCs w:val="28"/>
        </w:rPr>
        <w:t xml:space="preserve">5-2°. Свердловини обладнані дірчастими фільтрами з поліетиленових труб діаметром 125 мм. Діаметр отворів 10 мм, шпаруватість 15%. </w:t>
      </w:r>
    </w:p>
    <w:p w:rsidR="00DE148E" w:rsidRPr="001711B3" w:rsidRDefault="00BD274C"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Води з</w:t>
      </w:r>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швидкотоків</w:t>
      </w:r>
      <w:proofErr w:type="spellEnd"/>
      <w:r w:rsidRPr="001711B3">
        <w:rPr>
          <w:rFonts w:ascii="Times New Roman" w:hAnsi="Times New Roman" w:cs="Times New Roman"/>
          <w:sz w:val="28"/>
          <w:szCs w:val="28"/>
        </w:rPr>
        <w:t xml:space="preserve"> </w:t>
      </w:r>
      <w:r>
        <w:rPr>
          <w:rFonts w:ascii="Times New Roman" w:hAnsi="Times New Roman" w:cs="Times New Roman"/>
          <w:sz w:val="28"/>
          <w:szCs w:val="28"/>
        </w:rPr>
        <w:t>горизонтального трубчастого</w:t>
      </w:r>
      <w:r w:rsidR="00DE148E" w:rsidRPr="001711B3">
        <w:rPr>
          <w:rFonts w:ascii="Times New Roman" w:hAnsi="Times New Roman" w:cs="Times New Roman"/>
          <w:sz w:val="28"/>
          <w:szCs w:val="28"/>
        </w:rPr>
        <w:t xml:space="preserve"> дренаж</w:t>
      </w:r>
      <w:r>
        <w:rPr>
          <w:rFonts w:ascii="Times New Roman" w:hAnsi="Times New Roman" w:cs="Times New Roman"/>
          <w:sz w:val="28"/>
          <w:szCs w:val="28"/>
        </w:rPr>
        <w:t>у, який обладнаний</w:t>
      </w:r>
      <w:r w:rsidR="00DE148E" w:rsidRPr="001711B3">
        <w:rPr>
          <w:rFonts w:ascii="Times New Roman" w:hAnsi="Times New Roman" w:cs="Times New Roman"/>
          <w:sz w:val="28"/>
          <w:szCs w:val="28"/>
        </w:rPr>
        <w:t xml:space="preserve"> уздовж південної ділянки дамби</w:t>
      </w:r>
      <w:r>
        <w:rPr>
          <w:rFonts w:ascii="Times New Roman" w:hAnsi="Times New Roman" w:cs="Times New Roman"/>
          <w:sz w:val="28"/>
          <w:szCs w:val="28"/>
        </w:rPr>
        <w:t xml:space="preserve">, </w:t>
      </w:r>
      <w:r w:rsidR="00DE148E" w:rsidRPr="001711B3">
        <w:rPr>
          <w:rFonts w:ascii="Times New Roman" w:hAnsi="Times New Roman" w:cs="Times New Roman"/>
          <w:sz w:val="28"/>
          <w:szCs w:val="28"/>
        </w:rPr>
        <w:t xml:space="preserve">скидаються в </w:t>
      </w:r>
      <w:proofErr w:type="spellStart"/>
      <w:r w:rsidR="00DE148E" w:rsidRPr="001711B3">
        <w:rPr>
          <w:rFonts w:ascii="Times New Roman" w:hAnsi="Times New Roman" w:cs="Times New Roman"/>
          <w:sz w:val="28"/>
          <w:szCs w:val="28"/>
        </w:rPr>
        <w:t>пригребельний</w:t>
      </w:r>
      <w:proofErr w:type="spellEnd"/>
      <w:r w:rsidR="00DE148E" w:rsidRPr="001711B3">
        <w:rPr>
          <w:rFonts w:ascii="Times New Roman" w:hAnsi="Times New Roman" w:cs="Times New Roman"/>
          <w:sz w:val="28"/>
          <w:szCs w:val="28"/>
        </w:rPr>
        <w:t xml:space="preserve"> горизонтальний дренаж уздовж р. Інгулець. </w:t>
      </w:r>
      <w:r>
        <w:rPr>
          <w:rFonts w:ascii="Times New Roman" w:hAnsi="Times New Roman" w:cs="Times New Roman"/>
          <w:sz w:val="28"/>
          <w:szCs w:val="28"/>
        </w:rPr>
        <w:t>П</w:t>
      </w:r>
      <w:r w:rsidRPr="001711B3">
        <w:rPr>
          <w:rFonts w:ascii="Times New Roman" w:hAnsi="Times New Roman" w:cs="Times New Roman"/>
          <w:sz w:val="28"/>
          <w:szCs w:val="28"/>
        </w:rPr>
        <w:t>означки дна л</w:t>
      </w:r>
      <w:r>
        <w:rPr>
          <w:rFonts w:ascii="Times New Roman" w:hAnsi="Times New Roman" w:cs="Times New Roman"/>
          <w:sz w:val="28"/>
          <w:szCs w:val="28"/>
        </w:rPr>
        <w:t>отка труб складають 86,6-82,</w:t>
      </w:r>
      <w:r w:rsidRPr="001711B3">
        <w:rPr>
          <w:rFonts w:ascii="Times New Roman" w:hAnsi="Times New Roman" w:cs="Times New Roman"/>
          <w:sz w:val="28"/>
          <w:szCs w:val="28"/>
        </w:rPr>
        <w:t>4 м</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Новий горизонтальний дренаж розташований уздовж південної ділянки дамби на відстані 15 м від існуючого, який п</w:t>
      </w:r>
      <w:r w:rsidR="00325BC8">
        <w:rPr>
          <w:rFonts w:ascii="Times New Roman" w:hAnsi="Times New Roman" w:cs="Times New Roman"/>
          <w:sz w:val="28"/>
          <w:szCs w:val="28"/>
        </w:rPr>
        <w:t xml:space="preserve">отрапив під </w:t>
      </w:r>
      <w:proofErr w:type="spellStart"/>
      <w:r w:rsidR="00325BC8">
        <w:rPr>
          <w:rFonts w:ascii="Times New Roman" w:hAnsi="Times New Roman" w:cs="Times New Roman"/>
          <w:sz w:val="28"/>
          <w:szCs w:val="28"/>
        </w:rPr>
        <w:t>привантаження</w:t>
      </w:r>
      <w:proofErr w:type="spellEnd"/>
      <w:r w:rsidR="00325BC8">
        <w:rPr>
          <w:rFonts w:ascii="Times New Roman" w:hAnsi="Times New Roman" w:cs="Times New Roman"/>
          <w:sz w:val="28"/>
          <w:szCs w:val="28"/>
        </w:rPr>
        <w:t xml:space="preserve"> дамби, тому в</w:t>
      </w:r>
      <w:r w:rsidRPr="001711B3">
        <w:rPr>
          <w:rFonts w:ascii="Times New Roman" w:hAnsi="Times New Roman" w:cs="Times New Roman"/>
          <w:sz w:val="28"/>
          <w:szCs w:val="28"/>
        </w:rPr>
        <w:t>ідмітки дн</w:t>
      </w:r>
      <w:r>
        <w:rPr>
          <w:rFonts w:ascii="Times New Roman" w:hAnsi="Times New Roman" w:cs="Times New Roman"/>
          <w:sz w:val="28"/>
          <w:szCs w:val="28"/>
        </w:rPr>
        <w:t>а лотків труб змінюються від 86,4 до 82</w:t>
      </w:r>
      <w:r w:rsidRPr="001711B3">
        <w:rPr>
          <w:rFonts w:ascii="Times New Roman" w:hAnsi="Times New Roman" w:cs="Times New Roman"/>
          <w:sz w:val="28"/>
          <w:szCs w:val="28"/>
        </w:rPr>
        <w:t xml:space="preserve"> м. Дренаж південної ділянки з'єднаний </w:t>
      </w:r>
      <w:proofErr w:type="spellStart"/>
      <w:r w:rsidRPr="001711B3">
        <w:rPr>
          <w:rFonts w:ascii="Times New Roman" w:hAnsi="Times New Roman" w:cs="Times New Roman"/>
          <w:sz w:val="28"/>
          <w:szCs w:val="28"/>
        </w:rPr>
        <w:t>швидкотоками</w:t>
      </w:r>
      <w:proofErr w:type="spellEnd"/>
      <w:r w:rsidRPr="001711B3">
        <w:rPr>
          <w:rFonts w:ascii="Times New Roman" w:hAnsi="Times New Roman" w:cs="Times New Roman"/>
          <w:sz w:val="28"/>
          <w:szCs w:val="28"/>
        </w:rPr>
        <w:t xml:space="preserve"> з </w:t>
      </w:r>
      <w:proofErr w:type="spellStart"/>
      <w:r w:rsidRPr="001711B3">
        <w:rPr>
          <w:rFonts w:ascii="Times New Roman" w:hAnsi="Times New Roman" w:cs="Times New Roman"/>
          <w:sz w:val="28"/>
          <w:szCs w:val="28"/>
        </w:rPr>
        <w:t>пригребельним</w:t>
      </w:r>
      <w:proofErr w:type="spellEnd"/>
      <w:r w:rsidRPr="001711B3">
        <w:rPr>
          <w:rFonts w:ascii="Times New Roman" w:hAnsi="Times New Roman" w:cs="Times New Roman"/>
          <w:sz w:val="28"/>
          <w:szCs w:val="28"/>
        </w:rPr>
        <w:t xml:space="preserve"> горизонтальним дренажем уз</w:t>
      </w:r>
      <w:r>
        <w:rPr>
          <w:rFonts w:ascii="Times New Roman" w:hAnsi="Times New Roman" w:cs="Times New Roman"/>
          <w:sz w:val="28"/>
          <w:szCs w:val="28"/>
        </w:rPr>
        <w:t>довж р. Інгулець на позначці 24,</w:t>
      </w:r>
      <w:r w:rsidRPr="001711B3">
        <w:rPr>
          <w:rFonts w:ascii="Times New Roman" w:hAnsi="Times New Roman" w:cs="Times New Roman"/>
          <w:sz w:val="28"/>
          <w:szCs w:val="28"/>
        </w:rPr>
        <w:t xml:space="preserve">84 м. Між дренажем під </w:t>
      </w:r>
      <w:proofErr w:type="spellStart"/>
      <w:r w:rsidRPr="001711B3">
        <w:rPr>
          <w:rFonts w:ascii="Times New Roman" w:hAnsi="Times New Roman" w:cs="Times New Roman"/>
          <w:sz w:val="28"/>
          <w:szCs w:val="28"/>
        </w:rPr>
        <w:t>пригрузкой</w:t>
      </w:r>
      <w:proofErr w:type="spellEnd"/>
      <w:r w:rsidRPr="001711B3">
        <w:rPr>
          <w:rFonts w:ascii="Times New Roman" w:hAnsi="Times New Roman" w:cs="Times New Roman"/>
          <w:sz w:val="28"/>
          <w:szCs w:val="28"/>
        </w:rPr>
        <w:t xml:space="preserve"> і новим дренажем влаштовані перепускні дрени на відстані 70-75 м один від одного. Ці дрени виконані з </w:t>
      </w:r>
      <w:proofErr w:type="spellStart"/>
      <w:r w:rsidRPr="001711B3">
        <w:rPr>
          <w:rFonts w:ascii="Times New Roman" w:hAnsi="Times New Roman" w:cs="Times New Roman"/>
          <w:sz w:val="28"/>
          <w:szCs w:val="28"/>
        </w:rPr>
        <w:t>щебінистої</w:t>
      </w:r>
      <w:proofErr w:type="spellEnd"/>
      <w:r w:rsidRPr="001711B3">
        <w:rPr>
          <w:rFonts w:ascii="Times New Roman" w:hAnsi="Times New Roman" w:cs="Times New Roman"/>
          <w:sz w:val="28"/>
          <w:szCs w:val="28"/>
        </w:rPr>
        <w:t xml:space="preserve"> начерки </w:t>
      </w:r>
      <w:r>
        <w:rPr>
          <w:rFonts w:ascii="Times New Roman" w:hAnsi="Times New Roman" w:cs="Times New Roman"/>
          <w:sz w:val="28"/>
          <w:szCs w:val="28"/>
        </w:rPr>
        <w:t>потужністю 0,7 м, ширина дрен 3,</w:t>
      </w:r>
      <w:r w:rsidRPr="001711B3">
        <w:rPr>
          <w:rFonts w:ascii="Times New Roman" w:hAnsi="Times New Roman" w:cs="Times New Roman"/>
          <w:sz w:val="28"/>
          <w:szCs w:val="28"/>
        </w:rPr>
        <w:t xml:space="preserve">5 м.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Дренаж по гребеню д</w:t>
      </w:r>
      <w:r>
        <w:rPr>
          <w:rFonts w:ascii="Times New Roman" w:hAnsi="Times New Roman" w:cs="Times New Roman"/>
          <w:sz w:val="28"/>
          <w:szCs w:val="28"/>
        </w:rPr>
        <w:t xml:space="preserve">амби </w:t>
      </w:r>
      <w:r w:rsidR="00BD274C">
        <w:rPr>
          <w:rFonts w:ascii="Times New Roman" w:hAnsi="Times New Roman" w:cs="Times New Roman"/>
          <w:sz w:val="28"/>
          <w:szCs w:val="28"/>
        </w:rPr>
        <w:t xml:space="preserve">знаходиться </w:t>
      </w:r>
      <w:r>
        <w:rPr>
          <w:rFonts w:ascii="Times New Roman" w:hAnsi="Times New Roman" w:cs="Times New Roman"/>
          <w:sz w:val="28"/>
          <w:szCs w:val="28"/>
        </w:rPr>
        <w:t>на абсолютних позначках 96,</w:t>
      </w:r>
      <w:r w:rsidRPr="001711B3">
        <w:rPr>
          <w:rFonts w:ascii="Times New Roman" w:hAnsi="Times New Roman" w:cs="Times New Roman"/>
          <w:sz w:val="28"/>
          <w:szCs w:val="28"/>
        </w:rPr>
        <w:t xml:space="preserve">5 м. </w:t>
      </w:r>
    </w:p>
    <w:p w:rsidR="00DE148E" w:rsidRPr="001711B3" w:rsidRDefault="00BD274C"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Трубчастий </w:t>
      </w:r>
      <w:proofErr w:type="spellStart"/>
      <w:r>
        <w:rPr>
          <w:rFonts w:ascii="Times New Roman" w:hAnsi="Times New Roman" w:cs="Times New Roman"/>
          <w:sz w:val="28"/>
          <w:szCs w:val="28"/>
        </w:rPr>
        <w:t>пригребельний</w:t>
      </w:r>
      <w:proofErr w:type="spellEnd"/>
      <w:r>
        <w:rPr>
          <w:rFonts w:ascii="Times New Roman" w:hAnsi="Times New Roman" w:cs="Times New Roman"/>
          <w:sz w:val="28"/>
          <w:szCs w:val="28"/>
        </w:rPr>
        <w:t xml:space="preserve"> дренаж виконаний</w:t>
      </w:r>
      <w:r w:rsidR="00DE148E" w:rsidRPr="001711B3">
        <w:rPr>
          <w:rFonts w:ascii="Times New Roman" w:hAnsi="Times New Roman" w:cs="Times New Roman"/>
          <w:sz w:val="28"/>
          <w:szCs w:val="28"/>
        </w:rPr>
        <w:t xml:space="preserve"> з залізобетонних труб діаметр</w:t>
      </w:r>
      <w:r>
        <w:rPr>
          <w:rFonts w:ascii="Times New Roman" w:hAnsi="Times New Roman" w:cs="Times New Roman"/>
          <w:sz w:val="28"/>
          <w:szCs w:val="28"/>
        </w:rPr>
        <w:t>ом 500 мм на глибині</w:t>
      </w:r>
      <w:r w:rsidR="00DE148E">
        <w:rPr>
          <w:rFonts w:ascii="Times New Roman" w:hAnsi="Times New Roman" w:cs="Times New Roman"/>
          <w:sz w:val="28"/>
          <w:szCs w:val="28"/>
        </w:rPr>
        <w:t xml:space="preserve"> закладання 2,</w:t>
      </w:r>
      <w:r w:rsidR="00DE148E" w:rsidRPr="001711B3">
        <w:rPr>
          <w:rFonts w:ascii="Times New Roman" w:hAnsi="Times New Roman" w:cs="Times New Roman"/>
          <w:sz w:val="28"/>
          <w:szCs w:val="28"/>
        </w:rPr>
        <w:t>5 м від поверхні землі</w:t>
      </w:r>
      <w:r>
        <w:rPr>
          <w:rFonts w:ascii="Times New Roman" w:hAnsi="Times New Roman" w:cs="Times New Roman"/>
          <w:sz w:val="28"/>
          <w:szCs w:val="28"/>
        </w:rPr>
        <w:t xml:space="preserve"> і поділяється на дві ділянки – північну і південну</w:t>
      </w:r>
      <w:r w:rsidR="00DE148E" w:rsidRPr="001711B3">
        <w:rPr>
          <w:rFonts w:ascii="Times New Roman" w:hAnsi="Times New Roman" w:cs="Times New Roman"/>
          <w:sz w:val="28"/>
          <w:szCs w:val="28"/>
        </w:rPr>
        <w:t xml:space="preserve">. </w:t>
      </w:r>
    </w:p>
    <w:p w:rsidR="00DE148E"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Дренаж</w:t>
      </w:r>
      <w:r>
        <w:rPr>
          <w:rFonts w:ascii="Times New Roman" w:hAnsi="Times New Roman" w:cs="Times New Roman"/>
          <w:sz w:val="28"/>
          <w:szCs w:val="28"/>
        </w:rPr>
        <w:t xml:space="preserve"> на західній карті на позначці 99</w:t>
      </w:r>
      <w:r w:rsidRPr="001711B3">
        <w:rPr>
          <w:rFonts w:ascii="Times New Roman" w:hAnsi="Times New Roman" w:cs="Times New Roman"/>
          <w:sz w:val="28"/>
          <w:szCs w:val="28"/>
        </w:rPr>
        <w:t xml:space="preserve"> м виконаний з залізобетонних труб діаметром 500 мм.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Стаціонарне вивчення режиму підземних вод проводиться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по спеціально </w:t>
      </w:r>
      <w:proofErr w:type="spellStart"/>
      <w:r w:rsidRPr="001711B3">
        <w:rPr>
          <w:rFonts w:ascii="Times New Roman" w:hAnsi="Times New Roman" w:cs="Times New Roman"/>
          <w:sz w:val="28"/>
          <w:szCs w:val="28"/>
        </w:rPr>
        <w:t>облаштованій</w:t>
      </w:r>
      <w:proofErr w:type="spellEnd"/>
      <w:r w:rsidRPr="001711B3">
        <w:rPr>
          <w:rFonts w:ascii="Times New Roman" w:hAnsi="Times New Roman" w:cs="Times New Roman"/>
          <w:sz w:val="28"/>
          <w:szCs w:val="28"/>
        </w:rPr>
        <w:t xml:space="preserve"> мережі свердловин спостереження, яка розташована в зоні порушеного режиму, в комплексі із вивченням режиму поверхневих вод. Мережа свердловин спостереження необхідна для фіксування змін глибини залягання і її хімічного складу. Стаціонарні вивчення направлені, в першу чергу, на вивчення вже порушеного режиму підземних вод. Об’єм і строки виконання робіт регламентуються «</w:t>
      </w:r>
      <w:proofErr w:type="spellStart"/>
      <w:r w:rsidRPr="001711B3">
        <w:rPr>
          <w:rFonts w:ascii="Times New Roman" w:hAnsi="Times New Roman" w:cs="Times New Roman"/>
          <w:sz w:val="28"/>
          <w:szCs w:val="28"/>
        </w:rPr>
        <w:t>Методическими</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указаниями</w:t>
      </w:r>
      <w:proofErr w:type="spellEnd"/>
      <w:r w:rsidRPr="001711B3">
        <w:rPr>
          <w:rFonts w:ascii="Times New Roman" w:hAnsi="Times New Roman" w:cs="Times New Roman"/>
          <w:sz w:val="28"/>
          <w:szCs w:val="28"/>
        </w:rPr>
        <w:t xml:space="preserve"> по </w:t>
      </w:r>
      <w:proofErr w:type="spellStart"/>
      <w:r w:rsidRPr="001711B3">
        <w:rPr>
          <w:rFonts w:ascii="Times New Roman" w:hAnsi="Times New Roman" w:cs="Times New Roman"/>
          <w:sz w:val="28"/>
          <w:szCs w:val="28"/>
        </w:rPr>
        <w:t>организации</w:t>
      </w:r>
      <w:proofErr w:type="spellEnd"/>
      <w:r w:rsidRPr="001711B3">
        <w:rPr>
          <w:rFonts w:ascii="Times New Roman" w:hAnsi="Times New Roman" w:cs="Times New Roman"/>
          <w:sz w:val="28"/>
          <w:szCs w:val="28"/>
        </w:rPr>
        <w:t xml:space="preserve"> и </w:t>
      </w:r>
      <w:proofErr w:type="spellStart"/>
      <w:r w:rsidRPr="001711B3">
        <w:rPr>
          <w:rFonts w:ascii="Times New Roman" w:hAnsi="Times New Roman" w:cs="Times New Roman"/>
          <w:sz w:val="28"/>
          <w:szCs w:val="28"/>
        </w:rPr>
        <w:t>производству</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наблюдений</w:t>
      </w:r>
      <w:proofErr w:type="spellEnd"/>
      <w:r w:rsidRPr="001711B3">
        <w:rPr>
          <w:rFonts w:ascii="Times New Roman" w:hAnsi="Times New Roman" w:cs="Times New Roman"/>
          <w:sz w:val="28"/>
          <w:szCs w:val="28"/>
        </w:rPr>
        <w:t xml:space="preserve"> за режимом </w:t>
      </w:r>
      <w:proofErr w:type="spellStart"/>
      <w:r w:rsidRPr="001711B3">
        <w:rPr>
          <w:rFonts w:ascii="Times New Roman" w:hAnsi="Times New Roman" w:cs="Times New Roman"/>
          <w:sz w:val="28"/>
          <w:szCs w:val="28"/>
        </w:rPr>
        <w:t>уровня</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напора</w:t>
      </w:r>
      <w:proofErr w:type="spellEnd"/>
      <w:r w:rsidRPr="001711B3">
        <w:rPr>
          <w:rFonts w:ascii="Times New Roman" w:hAnsi="Times New Roman" w:cs="Times New Roman"/>
          <w:sz w:val="28"/>
          <w:szCs w:val="28"/>
        </w:rPr>
        <w:t xml:space="preserve"> и </w:t>
      </w:r>
      <w:proofErr w:type="spellStart"/>
      <w:r w:rsidRPr="001711B3">
        <w:rPr>
          <w:rFonts w:ascii="Times New Roman" w:hAnsi="Times New Roman" w:cs="Times New Roman"/>
          <w:sz w:val="28"/>
          <w:szCs w:val="28"/>
        </w:rPr>
        <w:t>дебита</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подземных</w:t>
      </w:r>
      <w:proofErr w:type="spellEnd"/>
      <w:r w:rsidRPr="001711B3">
        <w:rPr>
          <w:rFonts w:ascii="Times New Roman" w:hAnsi="Times New Roman" w:cs="Times New Roman"/>
          <w:sz w:val="28"/>
          <w:szCs w:val="28"/>
        </w:rPr>
        <w:t xml:space="preserve"> вод». Моніторинг проводиться постійно. </w:t>
      </w:r>
    </w:p>
    <w:p w:rsidR="00DE148E" w:rsidRDefault="00DE148E" w:rsidP="00DE148E">
      <w:pPr>
        <w:spacing w:after="0" w:line="360" w:lineRule="auto"/>
        <w:ind w:firstLine="567"/>
        <w:jc w:val="both"/>
        <w:rPr>
          <w:rFonts w:ascii="Times New Roman" w:hAnsi="Times New Roman" w:cs="Times New Roman"/>
          <w:sz w:val="28"/>
          <w:szCs w:val="28"/>
        </w:rPr>
      </w:pPr>
      <w:proofErr w:type="spellStart"/>
      <w:r w:rsidRPr="001711B3">
        <w:rPr>
          <w:rFonts w:ascii="Times New Roman" w:hAnsi="Times New Roman" w:cs="Times New Roman"/>
          <w:sz w:val="28"/>
          <w:szCs w:val="28"/>
        </w:rPr>
        <w:t>Рівневий</w:t>
      </w:r>
      <w:proofErr w:type="spellEnd"/>
      <w:r w:rsidRPr="001711B3">
        <w:rPr>
          <w:rFonts w:ascii="Times New Roman" w:hAnsi="Times New Roman" w:cs="Times New Roman"/>
          <w:sz w:val="28"/>
          <w:szCs w:val="28"/>
        </w:rPr>
        <w:t xml:space="preserve"> режим підземних вод аналізується по 152 свердловинам спостереження. Кожна свердловина має певний спрямований ряд спостережень, знаходиться в певних гідрологічних умовах і відображає стан режиму підземних вод на конкретних ділянках. Розташування мережі свердловин спостереження в районі впливу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і в тому числі впливу від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представлені на Рис. 3.2. Свердловини режимної мережі піддаються постійному технічному огляду, своєчасно проводяться ремонтно-відновлювальні роботи.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w:t>
      </w:r>
      <w:proofErr w:type="spellStart"/>
      <w:r w:rsidRPr="00F11372">
        <w:rPr>
          <w:rFonts w:ascii="Times New Roman" w:hAnsi="Times New Roman" w:cs="Times New Roman"/>
          <w:sz w:val="28"/>
          <w:szCs w:val="28"/>
        </w:rPr>
        <w:t>Проскок</w:t>
      </w:r>
      <w:proofErr w:type="spellEnd"/>
      <w:r w:rsidRPr="001711B3">
        <w:rPr>
          <w:rFonts w:ascii="Times New Roman" w:hAnsi="Times New Roman" w:cs="Times New Roman"/>
          <w:sz w:val="28"/>
          <w:szCs w:val="28"/>
        </w:rPr>
        <w:t xml:space="preserve">» фільтраційних вод через захисні споруди першої і другої черги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Інгулецького ГЗК в річку Інгулець пов'язаний з конструктивними особливостями горизонтальних </w:t>
      </w:r>
      <w:proofErr w:type="spellStart"/>
      <w:r w:rsidRPr="001711B3">
        <w:rPr>
          <w:rFonts w:ascii="Times New Roman" w:hAnsi="Times New Roman" w:cs="Times New Roman"/>
          <w:sz w:val="28"/>
          <w:szCs w:val="28"/>
        </w:rPr>
        <w:t>перехоплюючих</w:t>
      </w:r>
      <w:proofErr w:type="spellEnd"/>
      <w:r w:rsidRPr="001711B3">
        <w:rPr>
          <w:rFonts w:ascii="Times New Roman" w:hAnsi="Times New Roman" w:cs="Times New Roman"/>
          <w:sz w:val="28"/>
          <w:szCs w:val="28"/>
        </w:rPr>
        <w:t xml:space="preserve"> дренажів, обладнаних в алювіальних відкладеннях. </w:t>
      </w:r>
    </w:p>
    <w:p w:rsidR="00DE148E" w:rsidRDefault="00DE148E" w:rsidP="00DE148E">
      <w:pPr>
        <w:spacing w:after="0" w:line="360" w:lineRule="auto"/>
        <w:ind w:firstLine="567"/>
        <w:jc w:val="both"/>
        <w:rPr>
          <w:rFonts w:ascii="Times New Roman" w:hAnsi="Times New Roman" w:cs="Times New Roman"/>
          <w:sz w:val="28"/>
          <w:szCs w:val="28"/>
        </w:rPr>
      </w:pPr>
    </w:p>
    <w:p w:rsidR="00DE148E" w:rsidRPr="001711B3" w:rsidRDefault="00DE148E" w:rsidP="00DE148E">
      <w:pPr>
        <w:spacing w:after="0" w:line="360" w:lineRule="auto"/>
        <w:ind w:hanging="1417"/>
        <w:jc w:val="both"/>
        <w:rPr>
          <w:rFonts w:ascii="Times New Roman" w:hAnsi="Times New Roman" w:cs="Times New Roman"/>
          <w:sz w:val="28"/>
          <w:szCs w:val="28"/>
        </w:rPr>
      </w:pPr>
      <w:r w:rsidRPr="00D44127">
        <w:rPr>
          <w:rFonts w:ascii="Times New Roman" w:hAnsi="Times New Roman" w:cs="Times New Roman"/>
          <w:noProof/>
          <w:sz w:val="28"/>
          <w:szCs w:val="28"/>
          <w:lang w:eastAsia="uk-UA"/>
        </w:rPr>
        <w:lastRenderedPageBreak/>
        <w:drawing>
          <wp:inline distT="0" distB="0" distL="0" distR="0">
            <wp:extent cx="8844975" cy="5224622"/>
            <wp:effectExtent l="0" t="1809750" r="0" b="1785778"/>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7687" t="12854" r="18640" b="6191"/>
                    <a:stretch>
                      <a:fillRect/>
                    </a:stretch>
                  </pic:blipFill>
                  <pic:spPr bwMode="auto">
                    <a:xfrm rot="16200000">
                      <a:off x="0" y="0"/>
                      <a:ext cx="8846680" cy="5225629"/>
                    </a:xfrm>
                    <a:prstGeom prst="rect">
                      <a:avLst/>
                    </a:prstGeom>
                    <a:noFill/>
                    <a:ln w="9525">
                      <a:noFill/>
                      <a:miter lim="800000"/>
                      <a:headEnd/>
                      <a:tailEnd/>
                    </a:ln>
                  </pic:spPr>
                </pic:pic>
              </a:graphicData>
            </a:graphic>
          </wp:inline>
        </w:drawing>
      </w:r>
    </w:p>
    <w:p w:rsidR="00DE148E" w:rsidRPr="007A60CF" w:rsidRDefault="00DE148E" w:rsidP="00DE148E">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3.2 – </w:t>
      </w:r>
      <w:r w:rsidRPr="001711B3">
        <w:rPr>
          <w:rFonts w:ascii="Times New Roman" w:hAnsi="Times New Roman" w:cs="Times New Roman"/>
          <w:sz w:val="28"/>
          <w:szCs w:val="28"/>
        </w:rPr>
        <w:t xml:space="preserve">Карта розташування свердловин спостереження за рівнем підземних вод в районі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p>
    <w:p w:rsidR="00DE148E" w:rsidRPr="001711B3"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Було проведено дослідження, </w:t>
      </w:r>
      <w:r w:rsidRPr="001711B3">
        <w:rPr>
          <w:rFonts w:ascii="Times New Roman" w:hAnsi="Times New Roman" w:cs="Times New Roman"/>
          <w:sz w:val="28"/>
          <w:szCs w:val="28"/>
        </w:rPr>
        <w:t xml:space="preserve">спрямовані на: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вирішення задач по оцінці впливу хвостового господарства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на гідросферу;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оцінку водного балансу основних водоносних горизонтів з обліків впливу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комбінату; </w:t>
      </w:r>
    </w:p>
    <w:p w:rsidR="00DE148E" w:rsidRPr="001711B3"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оцінку</w:t>
      </w:r>
      <w:r w:rsidRPr="001711B3">
        <w:rPr>
          <w:rFonts w:ascii="Times New Roman" w:hAnsi="Times New Roman" w:cs="Times New Roman"/>
          <w:sz w:val="28"/>
          <w:szCs w:val="28"/>
        </w:rPr>
        <w:t xml:space="preserve"> ефективності роботи протифільтраційних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визначення «</w:t>
      </w:r>
      <w:proofErr w:type="spellStart"/>
      <w:r w:rsidRPr="001711B3">
        <w:rPr>
          <w:rFonts w:ascii="Times New Roman" w:hAnsi="Times New Roman" w:cs="Times New Roman"/>
          <w:sz w:val="28"/>
          <w:szCs w:val="28"/>
        </w:rPr>
        <w:t>проскоку</w:t>
      </w:r>
      <w:proofErr w:type="spellEnd"/>
      <w:r w:rsidRPr="001711B3">
        <w:rPr>
          <w:rFonts w:ascii="Times New Roman" w:hAnsi="Times New Roman" w:cs="Times New Roman"/>
          <w:sz w:val="28"/>
          <w:szCs w:val="28"/>
        </w:rPr>
        <w:t xml:space="preserve">» фільтраційних вод в р. Інгулець в сучасних умовах; </w:t>
      </w:r>
    </w:p>
    <w:p w:rsidR="00DE148E" w:rsidRPr="001711B3"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прогнозну оцінку</w:t>
      </w:r>
      <w:r w:rsidRPr="001711B3">
        <w:rPr>
          <w:rFonts w:ascii="Times New Roman" w:hAnsi="Times New Roman" w:cs="Times New Roman"/>
          <w:sz w:val="28"/>
          <w:szCs w:val="28"/>
        </w:rPr>
        <w:t xml:space="preserve"> значення «</w:t>
      </w:r>
      <w:proofErr w:type="spellStart"/>
      <w:r w:rsidRPr="001711B3">
        <w:rPr>
          <w:rFonts w:ascii="Times New Roman" w:hAnsi="Times New Roman" w:cs="Times New Roman"/>
          <w:sz w:val="28"/>
          <w:szCs w:val="28"/>
        </w:rPr>
        <w:t>проскоку</w:t>
      </w:r>
      <w:proofErr w:type="spellEnd"/>
      <w:r w:rsidRPr="001711B3">
        <w:rPr>
          <w:rFonts w:ascii="Times New Roman" w:hAnsi="Times New Roman" w:cs="Times New Roman"/>
          <w:sz w:val="28"/>
          <w:szCs w:val="28"/>
        </w:rPr>
        <w:t xml:space="preserve">» фільтраційних вод в р. Інгулець і ефективності роботи дренажних споруд при нарощуванні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до </w:t>
      </w:r>
      <w:proofErr w:type="spellStart"/>
      <w:r w:rsidRPr="001711B3">
        <w:rPr>
          <w:rFonts w:ascii="Times New Roman" w:hAnsi="Times New Roman" w:cs="Times New Roman"/>
          <w:sz w:val="28"/>
          <w:szCs w:val="28"/>
        </w:rPr>
        <w:t>відм</w:t>
      </w:r>
      <w:proofErr w:type="spellEnd"/>
      <w:r w:rsidRPr="001711B3">
        <w:rPr>
          <w:rFonts w:ascii="Times New Roman" w:hAnsi="Times New Roman" w:cs="Times New Roman"/>
          <w:sz w:val="28"/>
          <w:szCs w:val="28"/>
        </w:rPr>
        <w:t xml:space="preserve">. 147,5 м; </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розробку</w:t>
      </w:r>
      <w:r w:rsidRPr="001711B3">
        <w:rPr>
          <w:rFonts w:ascii="Times New Roman" w:hAnsi="Times New Roman" w:cs="Times New Roman"/>
          <w:sz w:val="28"/>
          <w:szCs w:val="28"/>
        </w:rPr>
        <w:t xml:space="preserve"> заходів по мінімізації «</w:t>
      </w:r>
      <w:proofErr w:type="spellStart"/>
      <w:r w:rsidRPr="001711B3">
        <w:rPr>
          <w:rFonts w:ascii="Times New Roman" w:hAnsi="Times New Roman" w:cs="Times New Roman"/>
          <w:sz w:val="28"/>
          <w:szCs w:val="28"/>
        </w:rPr>
        <w:t>проскоку</w:t>
      </w:r>
      <w:proofErr w:type="spellEnd"/>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Гідрогеологічні умови території </w:t>
      </w:r>
      <w:r>
        <w:rPr>
          <w:rFonts w:ascii="Times New Roman" w:hAnsi="Times New Roman" w:cs="Times New Roman"/>
          <w:sz w:val="28"/>
          <w:szCs w:val="28"/>
        </w:rPr>
        <w:t>досліджуваного об’єкту</w:t>
      </w:r>
      <w:r w:rsidRPr="001711B3">
        <w:rPr>
          <w:rFonts w:ascii="Times New Roman" w:hAnsi="Times New Roman" w:cs="Times New Roman"/>
          <w:sz w:val="28"/>
          <w:szCs w:val="28"/>
        </w:rPr>
        <w:t xml:space="preserve"> вивчені досить повно. Режим підземних вод контролюють по</w:t>
      </w:r>
      <w:r w:rsidR="003333EE">
        <w:rPr>
          <w:rFonts w:ascii="Times New Roman" w:hAnsi="Times New Roman" w:cs="Times New Roman"/>
          <w:sz w:val="28"/>
          <w:szCs w:val="28"/>
        </w:rPr>
        <w:t xml:space="preserve"> </w:t>
      </w:r>
      <w:r w:rsidRPr="001711B3">
        <w:rPr>
          <w:rFonts w:ascii="Times New Roman" w:hAnsi="Times New Roman" w:cs="Times New Roman"/>
          <w:sz w:val="28"/>
          <w:szCs w:val="28"/>
        </w:rPr>
        <w:t>33-м свердловинам сарматського водоносного горизонту (N1s);</w:t>
      </w:r>
      <w:r w:rsidR="003333EE">
        <w:rPr>
          <w:rFonts w:ascii="Times New Roman" w:hAnsi="Times New Roman" w:cs="Times New Roman"/>
          <w:sz w:val="28"/>
          <w:szCs w:val="28"/>
        </w:rPr>
        <w:t xml:space="preserve"> </w:t>
      </w:r>
      <w:r w:rsidRPr="001711B3">
        <w:rPr>
          <w:rFonts w:ascii="Times New Roman" w:hAnsi="Times New Roman" w:cs="Times New Roman"/>
          <w:sz w:val="28"/>
          <w:szCs w:val="28"/>
        </w:rPr>
        <w:t xml:space="preserve">36 свердловин </w:t>
      </w:r>
      <w:proofErr w:type="spellStart"/>
      <w:r w:rsidRPr="001711B3">
        <w:rPr>
          <w:rFonts w:ascii="Times New Roman" w:hAnsi="Times New Roman" w:cs="Times New Roman"/>
          <w:sz w:val="28"/>
          <w:szCs w:val="28"/>
        </w:rPr>
        <w:t>понтичного</w:t>
      </w:r>
      <w:proofErr w:type="spellEnd"/>
      <w:r w:rsidRPr="001711B3">
        <w:rPr>
          <w:rFonts w:ascii="Times New Roman" w:hAnsi="Times New Roman" w:cs="Times New Roman"/>
          <w:sz w:val="28"/>
          <w:szCs w:val="28"/>
        </w:rPr>
        <w:t xml:space="preserve"> водоносного горизонту (N2 </w:t>
      </w:r>
      <w:proofErr w:type="spellStart"/>
      <w:r w:rsidRPr="001711B3">
        <w:rPr>
          <w:rFonts w:ascii="Times New Roman" w:hAnsi="Times New Roman" w:cs="Times New Roman"/>
          <w:sz w:val="28"/>
          <w:szCs w:val="28"/>
        </w:rPr>
        <w:t>pn</w:t>
      </w:r>
      <w:proofErr w:type="spellEnd"/>
      <w:r w:rsidRPr="001711B3">
        <w:rPr>
          <w:rFonts w:ascii="Times New Roman" w:hAnsi="Times New Roman" w:cs="Times New Roman"/>
          <w:sz w:val="28"/>
          <w:szCs w:val="28"/>
        </w:rPr>
        <w:t xml:space="preserve">); 20 свердловинам на горизонт </w:t>
      </w:r>
      <w:proofErr w:type="spellStart"/>
      <w:r w:rsidRPr="001711B3">
        <w:rPr>
          <w:rFonts w:ascii="Times New Roman" w:hAnsi="Times New Roman" w:cs="Times New Roman"/>
          <w:sz w:val="28"/>
          <w:szCs w:val="28"/>
        </w:rPr>
        <w:t>верхньочетвертинних</w:t>
      </w:r>
      <w:proofErr w:type="spellEnd"/>
      <w:r w:rsidRPr="001711B3">
        <w:rPr>
          <w:rFonts w:ascii="Times New Roman" w:hAnsi="Times New Roman" w:cs="Times New Roman"/>
          <w:sz w:val="28"/>
          <w:szCs w:val="28"/>
        </w:rPr>
        <w:t xml:space="preserve"> алювіальних відкладень (QIV </w:t>
      </w:r>
      <w:proofErr w:type="spellStart"/>
      <w:r w:rsidRPr="001711B3">
        <w:rPr>
          <w:rFonts w:ascii="Times New Roman" w:hAnsi="Times New Roman" w:cs="Times New Roman"/>
          <w:sz w:val="28"/>
          <w:szCs w:val="28"/>
        </w:rPr>
        <w:t>al</w:t>
      </w:r>
      <w:proofErr w:type="spellEnd"/>
      <w:r w:rsidRPr="001711B3">
        <w:rPr>
          <w:rFonts w:ascii="Times New Roman" w:hAnsi="Times New Roman" w:cs="Times New Roman"/>
          <w:sz w:val="28"/>
          <w:szCs w:val="28"/>
        </w:rPr>
        <w:t xml:space="preserve">); 57 свердловинам горизонту четвертинних </w:t>
      </w:r>
      <w:proofErr w:type="spellStart"/>
      <w:r w:rsidRPr="001711B3">
        <w:rPr>
          <w:rFonts w:ascii="Times New Roman" w:hAnsi="Times New Roman" w:cs="Times New Roman"/>
          <w:sz w:val="28"/>
          <w:szCs w:val="28"/>
        </w:rPr>
        <w:t>лісовидних</w:t>
      </w:r>
      <w:proofErr w:type="spellEnd"/>
      <w:r w:rsidRPr="001711B3">
        <w:rPr>
          <w:rFonts w:ascii="Times New Roman" w:hAnsi="Times New Roman" w:cs="Times New Roman"/>
          <w:sz w:val="28"/>
          <w:szCs w:val="28"/>
        </w:rPr>
        <w:t xml:space="preserve"> суглинків (QI-III). </w:t>
      </w:r>
    </w:p>
    <w:p w:rsidR="00DE148E" w:rsidRPr="001711B3" w:rsidRDefault="0086316D"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Район</w:t>
      </w:r>
      <w:r w:rsidR="00DE148E" w:rsidRPr="001711B3">
        <w:rPr>
          <w:rFonts w:ascii="Times New Roman" w:hAnsi="Times New Roman" w:cs="Times New Roman"/>
          <w:sz w:val="28"/>
          <w:szCs w:val="28"/>
        </w:rPr>
        <w:t xml:space="preserve"> розташування </w:t>
      </w:r>
      <w:proofErr w:type="spellStart"/>
      <w:r w:rsidR="00DE148E" w:rsidRPr="001711B3">
        <w:rPr>
          <w:rFonts w:ascii="Times New Roman" w:hAnsi="Times New Roman" w:cs="Times New Roman"/>
          <w:sz w:val="28"/>
          <w:szCs w:val="28"/>
        </w:rPr>
        <w:t>хвостосховища</w:t>
      </w:r>
      <w:proofErr w:type="spellEnd"/>
      <w:r w:rsidR="00DE148E" w:rsidRPr="001711B3">
        <w:rPr>
          <w:rFonts w:ascii="Times New Roman" w:hAnsi="Times New Roman" w:cs="Times New Roman"/>
          <w:sz w:val="28"/>
          <w:szCs w:val="28"/>
        </w:rPr>
        <w:t>, в зоні активного водообміну</w:t>
      </w:r>
      <w:r>
        <w:rPr>
          <w:rFonts w:ascii="Times New Roman" w:hAnsi="Times New Roman" w:cs="Times New Roman"/>
          <w:sz w:val="28"/>
          <w:szCs w:val="28"/>
        </w:rPr>
        <w:t>, характеризується наявністю чотирьох водоносних горизонтів –</w:t>
      </w:r>
      <w:r w:rsidR="00DE148E" w:rsidRPr="001711B3">
        <w:rPr>
          <w:rFonts w:ascii="Times New Roman" w:hAnsi="Times New Roman" w:cs="Times New Roman"/>
          <w:sz w:val="28"/>
          <w:szCs w:val="28"/>
        </w:rPr>
        <w:t xml:space="preserve"> водоносний гор</w:t>
      </w:r>
      <w:r w:rsidR="00DE148E">
        <w:rPr>
          <w:rFonts w:ascii="Times New Roman" w:hAnsi="Times New Roman" w:cs="Times New Roman"/>
          <w:sz w:val="28"/>
          <w:szCs w:val="28"/>
        </w:rPr>
        <w:t xml:space="preserve">изонт четвертинних відкладень </w:t>
      </w:r>
      <w:proofErr w:type="spellStart"/>
      <w:r w:rsidR="00DE148E">
        <w:rPr>
          <w:rFonts w:ascii="Times New Roman" w:hAnsi="Times New Roman" w:cs="Times New Roman"/>
          <w:sz w:val="28"/>
          <w:szCs w:val="28"/>
        </w:rPr>
        <w:t>ле</w:t>
      </w:r>
      <w:r w:rsidR="00DE148E" w:rsidRPr="001711B3">
        <w:rPr>
          <w:rFonts w:ascii="Times New Roman" w:hAnsi="Times New Roman" w:cs="Times New Roman"/>
          <w:sz w:val="28"/>
          <w:szCs w:val="28"/>
        </w:rPr>
        <w:t>совидних</w:t>
      </w:r>
      <w:proofErr w:type="spellEnd"/>
      <w:r w:rsidR="00DE148E" w:rsidRPr="001711B3">
        <w:rPr>
          <w:rFonts w:ascii="Times New Roman" w:hAnsi="Times New Roman" w:cs="Times New Roman"/>
          <w:sz w:val="28"/>
          <w:szCs w:val="28"/>
        </w:rPr>
        <w:t xml:space="preserve"> суглинків</w:t>
      </w:r>
      <w:r>
        <w:rPr>
          <w:rFonts w:ascii="Times New Roman" w:hAnsi="Times New Roman" w:cs="Times New Roman"/>
          <w:sz w:val="28"/>
          <w:szCs w:val="28"/>
        </w:rPr>
        <w:t xml:space="preserve">, </w:t>
      </w:r>
      <w:r w:rsidR="00DE148E" w:rsidRPr="001711B3">
        <w:rPr>
          <w:rFonts w:ascii="Times New Roman" w:hAnsi="Times New Roman" w:cs="Times New Roman"/>
          <w:sz w:val="28"/>
          <w:szCs w:val="28"/>
        </w:rPr>
        <w:t>водоносний горизонт четв</w:t>
      </w:r>
      <w:r>
        <w:rPr>
          <w:rFonts w:ascii="Times New Roman" w:hAnsi="Times New Roman" w:cs="Times New Roman"/>
          <w:sz w:val="28"/>
          <w:szCs w:val="28"/>
        </w:rPr>
        <w:t>ертинних алювіальних відкладень,</w:t>
      </w:r>
      <w:r w:rsidR="00DE148E" w:rsidRPr="001711B3">
        <w:rPr>
          <w:rFonts w:ascii="Times New Roman" w:hAnsi="Times New Roman" w:cs="Times New Roman"/>
          <w:sz w:val="28"/>
          <w:szCs w:val="28"/>
        </w:rPr>
        <w:t xml:space="preserve"> водоносний горизонт вапняків </w:t>
      </w:r>
      <w:proofErr w:type="spellStart"/>
      <w:r w:rsidR="00DE148E" w:rsidRPr="001711B3">
        <w:rPr>
          <w:rFonts w:ascii="Times New Roman" w:hAnsi="Times New Roman" w:cs="Times New Roman"/>
          <w:sz w:val="28"/>
          <w:szCs w:val="28"/>
        </w:rPr>
        <w:t>понтичних</w:t>
      </w:r>
      <w:proofErr w:type="spellEnd"/>
      <w:r w:rsidR="00DE148E" w:rsidRPr="001711B3">
        <w:rPr>
          <w:rFonts w:ascii="Times New Roman" w:hAnsi="Times New Roman" w:cs="Times New Roman"/>
          <w:sz w:val="28"/>
          <w:szCs w:val="28"/>
        </w:rPr>
        <w:t xml:space="preserve"> відкладень</w:t>
      </w:r>
      <w:r>
        <w:rPr>
          <w:rFonts w:ascii="Times New Roman" w:hAnsi="Times New Roman" w:cs="Times New Roman"/>
          <w:sz w:val="28"/>
          <w:szCs w:val="28"/>
        </w:rPr>
        <w:t xml:space="preserve">, </w:t>
      </w:r>
      <w:r w:rsidR="00DE148E" w:rsidRPr="001711B3">
        <w:rPr>
          <w:rFonts w:ascii="Times New Roman" w:hAnsi="Times New Roman" w:cs="Times New Roman"/>
          <w:sz w:val="28"/>
          <w:szCs w:val="28"/>
        </w:rPr>
        <w:t xml:space="preserve">водоносний горизонт сарматських відкладів.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При аналізі водоносних горизонтів в районі розташування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1-ї та 2-ї черг</w:t>
      </w:r>
      <w:r w:rsidRPr="001711B3">
        <w:rPr>
          <w:rFonts w:ascii="Times New Roman" w:hAnsi="Times New Roman" w:cs="Times New Roman"/>
          <w:sz w:val="28"/>
          <w:szCs w:val="28"/>
        </w:rPr>
        <w:t xml:space="preserve"> були використані дані гідрогеологічних досліджень різних років. Результати досліджень та математичного моделювання показали: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на сучасному етапі сумарний перехват вод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комплексом дренажних споруд на всі водоносні горизонти відповідає проектним параметрам і складає 99,23 % від загального об’єму вод, що піддаються фільтрації;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фільтраційний «</w:t>
      </w:r>
      <w:proofErr w:type="spellStart"/>
      <w:r w:rsidRPr="001711B3">
        <w:rPr>
          <w:rFonts w:ascii="Times New Roman" w:hAnsi="Times New Roman" w:cs="Times New Roman"/>
          <w:sz w:val="28"/>
          <w:szCs w:val="28"/>
        </w:rPr>
        <w:t>проскок</w:t>
      </w:r>
      <w:proofErr w:type="spellEnd"/>
      <w:r w:rsidRPr="001711B3">
        <w:rPr>
          <w:rFonts w:ascii="Times New Roman" w:hAnsi="Times New Roman" w:cs="Times New Roman"/>
          <w:sz w:val="28"/>
          <w:szCs w:val="28"/>
        </w:rPr>
        <w:t>»</w:t>
      </w:r>
      <w:r>
        <w:rPr>
          <w:rFonts w:ascii="Times New Roman" w:hAnsi="Times New Roman" w:cs="Times New Roman"/>
          <w:sz w:val="28"/>
          <w:szCs w:val="28"/>
        </w:rPr>
        <w:t xml:space="preserve"> в р. Інгулець під системою </w:t>
      </w:r>
      <w:proofErr w:type="spellStart"/>
      <w:r>
        <w:rPr>
          <w:rFonts w:ascii="Times New Roman" w:hAnsi="Times New Roman" w:cs="Times New Roman"/>
          <w:sz w:val="28"/>
          <w:szCs w:val="28"/>
        </w:rPr>
        <w:t>пригребельного</w:t>
      </w:r>
      <w:proofErr w:type="spellEnd"/>
      <w:r>
        <w:rPr>
          <w:rFonts w:ascii="Times New Roman" w:hAnsi="Times New Roman" w:cs="Times New Roman"/>
          <w:sz w:val="28"/>
          <w:szCs w:val="28"/>
        </w:rPr>
        <w:t xml:space="preserve"> дренажу</w:t>
      </w:r>
      <w:r w:rsidRPr="001711B3">
        <w:rPr>
          <w:rFonts w:ascii="Times New Roman" w:hAnsi="Times New Roman" w:cs="Times New Roman"/>
          <w:sz w:val="28"/>
          <w:szCs w:val="28"/>
        </w:rPr>
        <w:t xml:space="preserve"> алювіальних відкладів не перевищує 295,4 м</w:t>
      </w:r>
      <w:r w:rsidRPr="00A007D4">
        <w:rPr>
          <w:rFonts w:ascii="Times New Roman" w:hAnsi="Times New Roman" w:cs="Times New Roman"/>
          <w:sz w:val="28"/>
          <w:szCs w:val="28"/>
          <w:vertAlign w:val="superscript"/>
        </w:rPr>
        <w:t>3</w:t>
      </w:r>
      <w:r w:rsidRPr="001711B3">
        <w:rPr>
          <w:rFonts w:ascii="Times New Roman" w:hAnsi="Times New Roman" w:cs="Times New Roman"/>
          <w:sz w:val="28"/>
          <w:szCs w:val="28"/>
        </w:rPr>
        <w:t>/добу, що складає не більше 0,38</w:t>
      </w:r>
      <w:r>
        <w:rPr>
          <w:rFonts w:ascii="Times New Roman" w:hAnsi="Times New Roman" w:cs="Times New Roman"/>
          <w:sz w:val="28"/>
          <w:szCs w:val="28"/>
        </w:rPr>
        <w:t xml:space="preserve"> </w:t>
      </w:r>
      <w:r w:rsidRPr="001711B3">
        <w:rPr>
          <w:rFonts w:ascii="Times New Roman" w:hAnsi="Times New Roman" w:cs="Times New Roman"/>
          <w:sz w:val="28"/>
          <w:szCs w:val="28"/>
        </w:rPr>
        <w:t xml:space="preserve">% від сумарних фільтраційних витрат. Отже вплив визначається як незначний. </w:t>
      </w:r>
    </w:p>
    <w:p w:rsidR="00DE148E"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У зв’язку із існуванням потенційного впливу на р. Інгулець «</w:t>
      </w:r>
      <w:proofErr w:type="spellStart"/>
      <w:r w:rsidRPr="001711B3">
        <w:rPr>
          <w:rFonts w:ascii="Times New Roman" w:hAnsi="Times New Roman" w:cs="Times New Roman"/>
          <w:sz w:val="28"/>
          <w:szCs w:val="28"/>
        </w:rPr>
        <w:t>проскоку</w:t>
      </w:r>
      <w:proofErr w:type="spellEnd"/>
      <w:r w:rsidRPr="001711B3">
        <w:rPr>
          <w:rFonts w:ascii="Times New Roman" w:hAnsi="Times New Roman" w:cs="Times New Roman"/>
          <w:sz w:val="28"/>
          <w:szCs w:val="28"/>
        </w:rPr>
        <w:t>» фільтраційних вод, проводить</w:t>
      </w:r>
      <w:r>
        <w:rPr>
          <w:rFonts w:ascii="Times New Roman" w:hAnsi="Times New Roman" w:cs="Times New Roman"/>
          <w:sz w:val="28"/>
          <w:szCs w:val="28"/>
        </w:rPr>
        <w:t>ся</w:t>
      </w:r>
      <w:r w:rsidRPr="001711B3">
        <w:rPr>
          <w:rFonts w:ascii="Times New Roman" w:hAnsi="Times New Roman" w:cs="Times New Roman"/>
          <w:sz w:val="28"/>
          <w:szCs w:val="28"/>
        </w:rPr>
        <w:t xml:space="preserve"> постійний моніторинг річки Інгулець в місці розосередженого випуску, вище випуску та нижче випуску. Скид зворотних чи зливових вод в р. Інгулець не здійснює</w:t>
      </w:r>
      <w:r>
        <w:rPr>
          <w:rFonts w:ascii="Times New Roman" w:hAnsi="Times New Roman" w:cs="Times New Roman"/>
          <w:sz w:val="28"/>
          <w:szCs w:val="28"/>
        </w:rPr>
        <w:t>ться</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Отже,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 проводяться</w:t>
      </w:r>
      <w:r w:rsidRPr="001711B3">
        <w:rPr>
          <w:rFonts w:ascii="Times New Roman" w:hAnsi="Times New Roman" w:cs="Times New Roman"/>
          <w:sz w:val="28"/>
          <w:szCs w:val="28"/>
        </w:rPr>
        <w:t xml:space="preserve"> постійні моніторингові спостереження за станом атмосферного повітря, </w:t>
      </w:r>
      <w:proofErr w:type="spellStart"/>
      <w:r w:rsidRPr="001711B3">
        <w:rPr>
          <w:rFonts w:ascii="Times New Roman" w:hAnsi="Times New Roman" w:cs="Times New Roman"/>
          <w:sz w:val="28"/>
          <w:szCs w:val="28"/>
        </w:rPr>
        <w:t>грунтів</w:t>
      </w:r>
      <w:proofErr w:type="spellEnd"/>
      <w:r w:rsidRPr="001711B3">
        <w:rPr>
          <w:rFonts w:ascii="Times New Roman" w:hAnsi="Times New Roman" w:cs="Times New Roman"/>
          <w:sz w:val="28"/>
          <w:szCs w:val="28"/>
        </w:rPr>
        <w:t xml:space="preserve">, поверхневих та підземних вод, фільтраційні спостереження тощо. Результати спостереження свідчать про стабільний стан навколишнього середовища, перевищення мають поодинокі випадки які не свідчать про системне забруднення навколишнього середовища. Результати моніторингових досліджень якості вод р. Інгулець характеризують наявність значного впливу на екосистему річки, який здійснюється ще до входу в потенційну зону впливу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тобто забруднення привносяться від об’єктів розташованих значно вище зони впливу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w:t>
      </w:r>
    </w:p>
    <w:p w:rsidR="00DE148E" w:rsidRPr="007F643C" w:rsidRDefault="00DE148E" w:rsidP="00DE148E">
      <w:pPr>
        <w:spacing w:after="0" w:line="360" w:lineRule="auto"/>
        <w:ind w:firstLine="567"/>
        <w:jc w:val="both"/>
        <w:rPr>
          <w:rFonts w:ascii="Times New Roman" w:hAnsi="Times New Roman" w:cs="Times New Roman"/>
          <w:sz w:val="28"/>
          <w:szCs w:val="28"/>
        </w:rPr>
      </w:pPr>
    </w:p>
    <w:p w:rsidR="00DE148E" w:rsidRPr="001711B3" w:rsidRDefault="00DE148E" w:rsidP="00DE148E">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3.3. Розробка </w:t>
      </w:r>
      <w:r w:rsidR="00F37EF7">
        <w:rPr>
          <w:rFonts w:ascii="Times New Roman" w:hAnsi="Times New Roman" w:cs="Times New Roman"/>
          <w:b/>
          <w:sz w:val="28"/>
          <w:szCs w:val="28"/>
        </w:rPr>
        <w:t xml:space="preserve">рекомендацій </w:t>
      </w:r>
      <w:r w:rsidRPr="001711B3">
        <w:rPr>
          <w:rFonts w:ascii="Times New Roman" w:hAnsi="Times New Roman" w:cs="Times New Roman"/>
          <w:b/>
          <w:sz w:val="28"/>
          <w:szCs w:val="28"/>
        </w:rPr>
        <w:t xml:space="preserve">по зменшенню </w:t>
      </w:r>
      <w:r>
        <w:rPr>
          <w:rFonts w:ascii="Times New Roman" w:hAnsi="Times New Roman" w:cs="Times New Roman"/>
          <w:b/>
          <w:sz w:val="28"/>
          <w:szCs w:val="28"/>
        </w:rPr>
        <w:t>дренажних солоних вод в підземних та поверхневих водних об'єктах</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Забруднення земель в районах розташування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відбувається внаслідок відкритого скидання в тій чи іншій мірі очищених стічних вод із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а також фільтраційними водами, які поступають в ґрунтовий потік навколишньої території. Досвід експлуатації комбінату показує, що із загального об’єму втрат води в технологічному процесі збагачення руд 75-80% складають втрати на фільтрацію із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w:t>
      </w:r>
      <w:r w:rsidRPr="00D67A51">
        <w:rPr>
          <w:rFonts w:ascii="Times New Roman" w:hAnsi="Times New Roman" w:cs="Times New Roman"/>
          <w:sz w:val="28"/>
          <w:szCs w:val="28"/>
        </w:rPr>
        <w:t>Запобіг</w:t>
      </w:r>
      <w:r>
        <w:rPr>
          <w:rFonts w:ascii="Times New Roman" w:hAnsi="Times New Roman" w:cs="Times New Roman"/>
          <w:sz w:val="28"/>
          <w:szCs w:val="28"/>
        </w:rPr>
        <w:t xml:space="preserve">ти забруднення навколишнього середовища агресивними водами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можливо за рахунок </w:t>
      </w:r>
      <w:r w:rsidRPr="00D67A51">
        <w:rPr>
          <w:rFonts w:ascii="Times New Roman" w:hAnsi="Times New Roman" w:cs="Times New Roman"/>
          <w:sz w:val="28"/>
          <w:szCs w:val="28"/>
        </w:rPr>
        <w:t>створення</w:t>
      </w:r>
      <w:r>
        <w:rPr>
          <w:rFonts w:ascii="Times New Roman" w:hAnsi="Times New Roman" w:cs="Times New Roman"/>
          <w:sz w:val="28"/>
          <w:szCs w:val="28"/>
        </w:rPr>
        <w:t xml:space="preserve"> протифільтраційного захисту в основі намивної споруди, в природних ґрунтах або шарі покладених хвостів за рахунок використання </w:t>
      </w:r>
      <w:r>
        <w:rPr>
          <w:rFonts w:ascii="Times New Roman" w:hAnsi="Times New Roman" w:cs="Times New Roman"/>
          <w:sz w:val="28"/>
          <w:szCs w:val="28"/>
        </w:rPr>
        <w:lastRenderedPageBreak/>
        <w:t xml:space="preserve">прийомів </w:t>
      </w:r>
      <w:proofErr w:type="spellStart"/>
      <w:r>
        <w:rPr>
          <w:rFonts w:ascii="Times New Roman" w:hAnsi="Times New Roman" w:cs="Times New Roman"/>
          <w:sz w:val="28"/>
          <w:szCs w:val="28"/>
        </w:rPr>
        <w:t>кольматації</w:t>
      </w:r>
      <w:proofErr w:type="spellEnd"/>
      <w:r>
        <w:rPr>
          <w:rFonts w:ascii="Times New Roman" w:hAnsi="Times New Roman" w:cs="Times New Roman"/>
          <w:sz w:val="28"/>
          <w:szCs w:val="28"/>
        </w:rPr>
        <w:t xml:space="preserve"> ґрунтів (на начальній стадії експлуатації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[13].</w:t>
      </w:r>
    </w:p>
    <w:p w:rsidR="00DE148E" w:rsidRPr="001711B3"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xml:space="preserve"> проводить</w:t>
      </w:r>
      <w:r>
        <w:rPr>
          <w:rFonts w:ascii="Times New Roman" w:hAnsi="Times New Roman" w:cs="Times New Roman"/>
          <w:sz w:val="28"/>
          <w:szCs w:val="28"/>
        </w:rPr>
        <w:t>ся постійне вивчення ступеню</w:t>
      </w:r>
      <w:r w:rsidRPr="001711B3">
        <w:rPr>
          <w:rFonts w:ascii="Times New Roman" w:hAnsi="Times New Roman" w:cs="Times New Roman"/>
          <w:sz w:val="28"/>
          <w:szCs w:val="28"/>
        </w:rPr>
        <w:t xml:space="preserve"> підтоплення сільськогосподарських земель на території, прилеглій до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В 2011-2013 роках дослідження проводилися Криворізькою геологічною експедицією «</w:t>
      </w:r>
      <w:proofErr w:type="spellStart"/>
      <w:r w:rsidRPr="001711B3">
        <w:rPr>
          <w:rFonts w:ascii="Times New Roman" w:hAnsi="Times New Roman" w:cs="Times New Roman"/>
          <w:sz w:val="28"/>
          <w:szCs w:val="28"/>
        </w:rPr>
        <w:t>Кривбасгеологія</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КП</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Південукргеологія</w:t>
      </w:r>
      <w:proofErr w:type="spellEnd"/>
      <w:r w:rsidRPr="001711B3">
        <w:rPr>
          <w:rFonts w:ascii="Times New Roman" w:hAnsi="Times New Roman" w:cs="Times New Roman"/>
          <w:sz w:val="28"/>
          <w:szCs w:val="28"/>
        </w:rPr>
        <w:t xml:space="preserve">». В рамках дослідження здійснювалися: збір та систематизація фактичних даних спостережень за рівнем та гідрохімічними режимами підземних вод по пунктах спостережної мережі об’єктового рівня, яка належить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«ІНГЗК»</w:t>
      </w:r>
      <w:r w:rsidRPr="001711B3">
        <w:rPr>
          <w:rFonts w:ascii="Times New Roman" w:hAnsi="Times New Roman" w:cs="Times New Roman"/>
          <w:sz w:val="28"/>
          <w:szCs w:val="28"/>
        </w:rPr>
        <w:t>; виміри рівня підземних вод та хімічні випробування (виконувалися ГП «</w:t>
      </w:r>
      <w:proofErr w:type="spellStart"/>
      <w:r w:rsidRPr="001711B3">
        <w:rPr>
          <w:rFonts w:ascii="Times New Roman" w:hAnsi="Times New Roman" w:cs="Times New Roman"/>
          <w:sz w:val="28"/>
          <w:szCs w:val="28"/>
        </w:rPr>
        <w:t>Укрчерметгеологія</w:t>
      </w:r>
      <w:proofErr w:type="spellEnd"/>
      <w:r w:rsidRPr="001711B3">
        <w:rPr>
          <w:rFonts w:ascii="Times New Roman" w:hAnsi="Times New Roman" w:cs="Times New Roman"/>
          <w:sz w:val="28"/>
          <w:szCs w:val="28"/>
        </w:rPr>
        <w:t xml:space="preserve">» на підставі договору); співставлення рівня підземних вод з кількістю атмосферних опадів.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На підставі проведених досліджень та аналізу всіх наявних даних режимних спостережень зібраних протягом 2011-2013 років, було зроблено висновок про відсутність підтоплень сільськогосподарських угідь та ефективну роботу гідротехнічних споруд по перехопленню інфільтраційних вод з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Було також встановлено, що згідно результатам спостережень рівнів підземних вод, – до вводу в експлуатацію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на ділянці дослідження мало місце підтоплення території. Так за даними 2006 р. по свердловині № 633 річний максимальний рівень </w:t>
      </w:r>
      <w:proofErr w:type="spellStart"/>
      <w:r w:rsidRPr="001711B3">
        <w:rPr>
          <w:rFonts w:ascii="Times New Roman" w:hAnsi="Times New Roman" w:cs="Times New Roman"/>
          <w:sz w:val="28"/>
          <w:szCs w:val="28"/>
        </w:rPr>
        <w:t>грунтових</w:t>
      </w:r>
      <w:proofErr w:type="spellEnd"/>
      <w:r w:rsidRPr="001711B3">
        <w:rPr>
          <w:rFonts w:ascii="Times New Roman" w:hAnsi="Times New Roman" w:cs="Times New Roman"/>
          <w:sz w:val="28"/>
          <w:szCs w:val="28"/>
        </w:rPr>
        <w:t xml:space="preserve"> вод знаходився на позначці 1,47 м від поверхні землі, а в 2011-2013</w:t>
      </w:r>
      <w:r>
        <w:rPr>
          <w:rFonts w:ascii="Times New Roman" w:hAnsi="Times New Roman" w:cs="Times New Roman"/>
          <w:sz w:val="28"/>
          <w:szCs w:val="28"/>
        </w:rPr>
        <w:t xml:space="preserve"> р</w:t>
      </w:r>
      <w:r w:rsidRPr="001711B3">
        <w:rPr>
          <w:rFonts w:ascii="Times New Roman" w:hAnsi="Times New Roman" w:cs="Times New Roman"/>
          <w:sz w:val="28"/>
          <w:szCs w:val="28"/>
        </w:rPr>
        <w:t xml:space="preserve">р. рівень підземних вод становив вже 4,02-6,08 м. Отже, споруджений вздовж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дренаж, із запуском в експлуатації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2-ї черги, перехоплює інфільтраційні води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В 2017 році щомісячне вивчення режиму підземних і поверхневих вод, їх хімічного складу</w:t>
      </w:r>
      <w:r>
        <w:rPr>
          <w:rFonts w:ascii="Times New Roman" w:hAnsi="Times New Roman" w:cs="Times New Roman"/>
          <w:sz w:val="28"/>
          <w:szCs w:val="28"/>
        </w:rPr>
        <w:t xml:space="preserve"> та рівня каламутності, а також</w:t>
      </w:r>
      <w:r w:rsidRPr="001711B3">
        <w:rPr>
          <w:rFonts w:ascii="Times New Roman" w:hAnsi="Times New Roman" w:cs="Times New Roman"/>
          <w:sz w:val="28"/>
          <w:szCs w:val="28"/>
        </w:rPr>
        <w:t xml:space="preserve"> визначення вмісту забруднюючих речовин р. Інгулець та хімічного складу вод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проводилося </w:t>
      </w:r>
      <w:proofErr w:type="spellStart"/>
      <w:r w:rsidRPr="001711B3">
        <w:rPr>
          <w:rFonts w:ascii="Times New Roman" w:hAnsi="Times New Roman" w:cs="Times New Roman"/>
          <w:sz w:val="28"/>
          <w:szCs w:val="28"/>
        </w:rPr>
        <w:t>ДП</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РГПГРіТБ</w:t>
      </w:r>
      <w:proofErr w:type="spellEnd"/>
      <w:r w:rsidRPr="001711B3">
        <w:rPr>
          <w:rFonts w:ascii="Times New Roman" w:hAnsi="Times New Roman" w:cs="Times New Roman"/>
          <w:sz w:val="28"/>
          <w:szCs w:val="28"/>
        </w:rPr>
        <w:t xml:space="preserve"> «УКРЧЕРМЕ</w:t>
      </w:r>
      <w:r>
        <w:rPr>
          <w:rFonts w:ascii="Times New Roman" w:hAnsi="Times New Roman" w:cs="Times New Roman"/>
          <w:sz w:val="28"/>
          <w:szCs w:val="28"/>
        </w:rPr>
        <w:t xml:space="preserve">ТГЕОЛОГІЯ» Криворізькою </w:t>
      </w:r>
      <w:proofErr w:type="spellStart"/>
      <w:r>
        <w:rPr>
          <w:rFonts w:ascii="Times New Roman" w:hAnsi="Times New Roman" w:cs="Times New Roman"/>
          <w:sz w:val="28"/>
          <w:szCs w:val="28"/>
        </w:rPr>
        <w:t>геолого-</w:t>
      </w:r>
      <w:r w:rsidRPr="001711B3">
        <w:rPr>
          <w:rFonts w:ascii="Times New Roman" w:hAnsi="Times New Roman" w:cs="Times New Roman"/>
          <w:sz w:val="28"/>
          <w:szCs w:val="28"/>
        </w:rPr>
        <w:t>гідрологічною</w:t>
      </w:r>
      <w:proofErr w:type="spellEnd"/>
      <w:r w:rsidRPr="001711B3">
        <w:rPr>
          <w:rFonts w:ascii="Times New Roman" w:hAnsi="Times New Roman" w:cs="Times New Roman"/>
          <w:sz w:val="28"/>
          <w:szCs w:val="28"/>
        </w:rPr>
        <w:t xml:space="preserve"> партією. За результатами проведеного дослідження було </w:t>
      </w:r>
      <w:r w:rsidRPr="001711B3">
        <w:rPr>
          <w:rFonts w:ascii="Times New Roman" w:hAnsi="Times New Roman" w:cs="Times New Roman"/>
          <w:sz w:val="28"/>
          <w:szCs w:val="28"/>
        </w:rPr>
        <w:lastRenderedPageBreak/>
        <w:t xml:space="preserve">встановлено, що для режиму ґрунтових вод в районі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і прилеглої території характерне: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синхронний характер, який проявляється</w:t>
      </w:r>
      <w:r>
        <w:rPr>
          <w:rFonts w:ascii="Times New Roman" w:hAnsi="Times New Roman" w:cs="Times New Roman"/>
          <w:sz w:val="28"/>
          <w:szCs w:val="28"/>
        </w:rPr>
        <w:t xml:space="preserve"> в зниженні та підвищенні рівнів</w:t>
      </w:r>
      <w:r w:rsidRPr="001711B3">
        <w:rPr>
          <w:rFonts w:ascii="Times New Roman" w:hAnsi="Times New Roman" w:cs="Times New Roman"/>
          <w:sz w:val="28"/>
          <w:szCs w:val="28"/>
        </w:rPr>
        <w:t xml:space="preserve"> в однаковий період часу;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значна динамічність – багаторічна амплітуда коливання рівня змінюється від 1,89 до 4,18 м; </w:t>
      </w:r>
    </w:p>
    <w:p w:rsidR="00DE148E" w:rsidRPr="001711B3"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циклічність, тобто </w:t>
      </w:r>
      <w:r w:rsidRPr="001711B3">
        <w:rPr>
          <w:rFonts w:ascii="Times New Roman" w:hAnsi="Times New Roman" w:cs="Times New Roman"/>
          <w:sz w:val="28"/>
          <w:szCs w:val="28"/>
        </w:rPr>
        <w:t>підвищення рівня до максимального і зниження до мінімального.</w:t>
      </w:r>
    </w:p>
    <w:p w:rsidR="00DE148E" w:rsidRPr="00A6127A"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Також, за результатами спостережень і вимірювань було зроблено висновок про те, що усі дренажні споруди вздовж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знаходяться в робочому стані і виконують задачу по перехвату фільтраційних вод через тіло греблі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Суттєвих змін в режимі підземних во</w:t>
      </w:r>
      <w:r>
        <w:rPr>
          <w:rFonts w:ascii="Times New Roman" w:hAnsi="Times New Roman" w:cs="Times New Roman"/>
          <w:sz w:val="28"/>
          <w:szCs w:val="28"/>
        </w:rPr>
        <w:t>д протягом періоду дослідження</w:t>
      </w:r>
      <w:r w:rsidRPr="001711B3">
        <w:rPr>
          <w:rFonts w:ascii="Times New Roman" w:hAnsi="Times New Roman" w:cs="Times New Roman"/>
          <w:sz w:val="28"/>
          <w:szCs w:val="28"/>
        </w:rPr>
        <w:t xml:space="preserve"> не спостерігалося.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Результати спостережень за планово-висотним положенням пунктів КВА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показують, що в 2017-2019 роках аномальних змін геометричних параметрів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не відмічалося. Абсолютні позначки горизонтальних зсувів та осідань знаходяться в допустимих межах. Стан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характеризується як стійкий, згідно «</w:t>
      </w:r>
      <w:proofErr w:type="spellStart"/>
      <w:r w:rsidRPr="001711B3">
        <w:rPr>
          <w:rFonts w:ascii="Times New Roman" w:hAnsi="Times New Roman" w:cs="Times New Roman"/>
          <w:sz w:val="28"/>
          <w:szCs w:val="28"/>
        </w:rPr>
        <w:t>Отчету</w:t>
      </w:r>
      <w:proofErr w:type="spellEnd"/>
      <w:r w:rsidRPr="001711B3">
        <w:rPr>
          <w:rFonts w:ascii="Times New Roman" w:hAnsi="Times New Roman" w:cs="Times New Roman"/>
          <w:sz w:val="28"/>
          <w:szCs w:val="28"/>
        </w:rPr>
        <w:t xml:space="preserve"> по </w:t>
      </w:r>
      <w:proofErr w:type="spellStart"/>
      <w:r w:rsidRPr="001711B3">
        <w:rPr>
          <w:rFonts w:ascii="Times New Roman" w:hAnsi="Times New Roman" w:cs="Times New Roman"/>
          <w:sz w:val="28"/>
          <w:szCs w:val="28"/>
        </w:rPr>
        <w:t>инженерногеодезическим</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наблюдениям</w:t>
      </w:r>
      <w:proofErr w:type="spellEnd"/>
      <w:r w:rsidRPr="001711B3">
        <w:rPr>
          <w:rFonts w:ascii="Times New Roman" w:hAnsi="Times New Roman" w:cs="Times New Roman"/>
          <w:sz w:val="28"/>
          <w:szCs w:val="28"/>
        </w:rPr>
        <w:t xml:space="preserve"> за </w:t>
      </w:r>
      <w:proofErr w:type="spellStart"/>
      <w:r w:rsidRPr="001711B3">
        <w:rPr>
          <w:rFonts w:ascii="Times New Roman" w:hAnsi="Times New Roman" w:cs="Times New Roman"/>
          <w:sz w:val="28"/>
          <w:szCs w:val="28"/>
        </w:rPr>
        <w:t>плановым</w:t>
      </w:r>
      <w:proofErr w:type="spellEnd"/>
      <w:r w:rsidRPr="001711B3">
        <w:rPr>
          <w:rFonts w:ascii="Times New Roman" w:hAnsi="Times New Roman" w:cs="Times New Roman"/>
          <w:sz w:val="28"/>
          <w:szCs w:val="28"/>
        </w:rPr>
        <w:t xml:space="preserve"> и </w:t>
      </w:r>
      <w:proofErr w:type="spellStart"/>
      <w:r w:rsidRPr="001711B3">
        <w:rPr>
          <w:rFonts w:ascii="Times New Roman" w:hAnsi="Times New Roman" w:cs="Times New Roman"/>
          <w:sz w:val="28"/>
          <w:szCs w:val="28"/>
        </w:rPr>
        <w:t>высотным</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положением</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пунктов</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КИА</w:t>
      </w:r>
      <w:proofErr w:type="spellEnd"/>
      <w:r w:rsidRPr="001711B3">
        <w:rPr>
          <w:rFonts w:ascii="Times New Roman" w:hAnsi="Times New Roman" w:cs="Times New Roman"/>
          <w:sz w:val="28"/>
          <w:szCs w:val="28"/>
        </w:rPr>
        <w:t xml:space="preserve"> на </w:t>
      </w:r>
      <w:proofErr w:type="spellStart"/>
      <w:r w:rsidRPr="001711B3">
        <w:rPr>
          <w:rFonts w:ascii="Times New Roman" w:hAnsi="Times New Roman" w:cs="Times New Roman"/>
          <w:sz w:val="28"/>
          <w:szCs w:val="28"/>
        </w:rPr>
        <w:t>ограждающих</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сооружениях</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хвостохранилища</w:t>
      </w:r>
      <w:proofErr w:type="spellEnd"/>
      <w:r w:rsidRPr="001711B3">
        <w:rPr>
          <w:rFonts w:ascii="Times New Roman" w:hAnsi="Times New Roman" w:cs="Times New Roman"/>
          <w:sz w:val="28"/>
          <w:szCs w:val="28"/>
        </w:rPr>
        <w:t xml:space="preserve"> </w:t>
      </w:r>
      <w:proofErr w:type="spellStart"/>
      <w:r w:rsidRPr="001711B3">
        <w:rPr>
          <w:rFonts w:ascii="Times New Roman" w:hAnsi="Times New Roman" w:cs="Times New Roman"/>
          <w:sz w:val="28"/>
          <w:szCs w:val="28"/>
        </w:rPr>
        <w:t>ЧАО</w:t>
      </w:r>
      <w:proofErr w:type="spellEnd"/>
      <w:r w:rsidRPr="001711B3">
        <w:rPr>
          <w:rFonts w:ascii="Times New Roman" w:hAnsi="Times New Roman" w:cs="Times New Roman"/>
          <w:sz w:val="28"/>
          <w:szCs w:val="28"/>
        </w:rPr>
        <w:t xml:space="preserve"> "ИНГОК".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Усі споруди гідротранспорту діючого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(як 1-ї так і 2-ї черг) піддаються постійному плановому та позаплановому комісійному огляду на </w:t>
      </w:r>
      <w:r>
        <w:rPr>
          <w:rFonts w:ascii="Times New Roman" w:hAnsi="Times New Roman" w:cs="Times New Roman"/>
          <w:sz w:val="28"/>
          <w:szCs w:val="28"/>
        </w:rPr>
        <w:t>предмет ї</w:t>
      </w:r>
      <w:r w:rsidRPr="001711B3">
        <w:rPr>
          <w:rFonts w:ascii="Times New Roman" w:hAnsi="Times New Roman" w:cs="Times New Roman"/>
          <w:sz w:val="28"/>
          <w:szCs w:val="28"/>
        </w:rPr>
        <w:t>ї технічного стану з метою попередження аварійних ситуацій. Здійснюється комісійний огляд готовності гідротехнічних споруд до експлуа</w:t>
      </w:r>
      <w:r>
        <w:rPr>
          <w:rFonts w:ascii="Times New Roman" w:hAnsi="Times New Roman" w:cs="Times New Roman"/>
          <w:sz w:val="28"/>
          <w:szCs w:val="28"/>
        </w:rPr>
        <w:t>тації у осінньо-зимовий період</w:t>
      </w:r>
      <w:r w:rsidRPr="001711B3">
        <w:rPr>
          <w:rFonts w:ascii="Times New Roman" w:hAnsi="Times New Roman" w:cs="Times New Roman"/>
          <w:sz w:val="28"/>
          <w:szCs w:val="28"/>
        </w:rPr>
        <w:t>.</w:t>
      </w:r>
    </w:p>
    <w:p w:rsidR="00DE148E" w:rsidRPr="000452B1"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рекомендовано наступні заходи по захисту прилеглої до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території</w:t>
      </w:r>
      <w:r w:rsidRPr="000452B1">
        <w:rPr>
          <w:rFonts w:ascii="Times New Roman" w:hAnsi="Times New Roman" w:cs="Times New Roman"/>
          <w:sz w:val="28"/>
          <w:szCs w:val="28"/>
        </w:rPr>
        <w:t xml:space="preserve"> від забруднення фільт</w:t>
      </w:r>
      <w:r>
        <w:rPr>
          <w:rFonts w:ascii="Times New Roman" w:hAnsi="Times New Roman" w:cs="Times New Roman"/>
          <w:sz w:val="28"/>
          <w:szCs w:val="28"/>
        </w:rPr>
        <w:t>раційними водами та підтоплення, а також поверхневих та підземних вод –</w:t>
      </w:r>
      <w:r w:rsidRPr="000452B1">
        <w:rPr>
          <w:rFonts w:ascii="Times New Roman" w:hAnsi="Times New Roman" w:cs="Times New Roman"/>
          <w:sz w:val="28"/>
          <w:szCs w:val="28"/>
        </w:rPr>
        <w:t xml:space="preserve"> від забруднення фільтраційними водами: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1) Будівництво </w:t>
      </w:r>
      <w:proofErr w:type="spellStart"/>
      <w:r w:rsidRPr="001711B3">
        <w:rPr>
          <w:rFonts w:ascii="Times New Roman" w:hAnsi="Times New Roman" w:cs="Times New Roman"/>
          <w:sz w:val="28"/>
          <w:szCs w:val="28"/>
        </w:rPr>
        <w:t>огороджуючих</w:t>
      </w:r>
      <w:proofErr w:type="spellEnd"/>
      <w:r w:rsidRPr="001711B3">
        <w:rPr>
          <w:rFonts w:ascii="Times New Roman" w:hAnsi="Times New Roman" w:cs="Times New Roman"/>
          <w:sz w:val="28"/>
          <w:szCs w:val="28"/>
        </w:rPr>
        <w:t xml:space="preserve"> споруд із суворим дотриманням проектних рішень.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2) Створення захисного екрану </w:t>
      </w:r>
      <w:proofErr w:type="spellStart"/>
      <w:r w:rsidRPr="001711B3">
        <w:rPr>
          <w:rFonts w:ascii="Times New Roman" w:hAnsi="Times New Roman" w:cs="Times New Roman"/>
          <w:sz w:val="28"/>
          <w:szCs w:val="28"/>
        </w:rPr>
        <w:t>огороджующих</w:t>
      </w:r>
      <w:proofErr w:type="spellEnd"/>
      <w:r w:rsidRPr="001711B3">
        <w:rPr>
          <w:rFonts w:ascii="Times New Roman" w:hAnsi="Times New Roman" w:cs="Times New Roman"/>
          <w:sz w:val="28"/>
          <w:szCs w:val="28"/>
        </w:rPr>
        <w:t xml:space="preserve"> споруд.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3) Влаштування карт із підсипкою з хвостів збагачення під наступний ярус нарощування.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4) Будівництво </w:t>
      </w:r>
      <w:proofErr w:type="spellStart"/>
      <w:r w:rsidRPr="001711B3">
        <w:rPr>
          <w:rFonts w:ascii="Times New Roman" w:hAnsi="Times New Roman" w:cs="Times New Roman"/>
          <w:sz w:val="28"/>
          <w:szCs w:val="28"/>
        </w:rPr>
        <w:t>розділяючих</w:t>
      </w:r>
      <w:proofErr w:type="spellEnd"/>
      <w:r w:rsidRPr="001711B3">
        <w:rPr>
          <w:rFonts w:ascii="Times New Roman" w:hAnsi="Times New Roman" w:cs="Times New Roman"/>
          <w:sz w:val="28"/>
          <w:szCs w:val="28"/>
        </w:rPr>
        <w:t xml:space="preserve"> дамб із хвостів.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5) Будівництво вторинного відстійника.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6) Винесення дренажного колектора із зони </w:t>
      </w:r>
      <w:proofErr w:type="spellStart"/>
      <w:r w:rsidRPr="001711B3">
        <w:rPr>
          <w:rFonts w:ascii="Times New Roman" w:hAnsi="Times New Roman" w:cs="Times New Roman"/>
          <w:sz w:val="28"/>
          <w:szCs w:val="28"/>
        </w:rPr>
        <w:t>привантаження</w:t>
      </w:r>
      <w:proofErr w:type="spellEnd"/>
      <w:r w:rsidRPr="001711B3">
        <w:rPr>
          <w:rFonts w:ascii="Times New Roman" w:hAnsi="Times New Roman" w:cs="Times New Roman"/>
          <w:sz w:val="28"/>
          <w:szCs w:val="28"/>
        </w:rPr>
        <w:t xml:space="preserve"> південної частини основи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1-ї черги.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7) Будівництво </w:t>
      </w:r>
      <w:proofErr w:type="spellStart"/>
      <w:r w:rsidRPr="001711B3">
        <w:rPr>
          <w:rFonts w:ascii="Times New Roman" w:hAnsi="Times New Roman" w:cs="Times New Roman"/>
          <w:sz w:val="28"/>
          <w:szCs w:val="28"/>
        </w:rPr>
        <w:t>водозаборних</w:t>
      </w:r>
      <w:proofErr w:type="spellEnd"/>
      <w:r w:rsidRPr="001711B3">
        <w:rPr>
          <w:rFonts w:ascii="Times New Roman" w:hAnsi="Times New Roman" w:cs="Times New Roman"/>
          <w:sz w:val="28"/>
          <w:szCs w:val="28"/>
        </w:rPr>
        <w:t xml:space="preserve"> споруд;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8)</w:t>
      </w:r>
      <w:r w:rsidR="000B5A41">
        <w:rPr>
          <w:rFonts w:ascii="Times New Roman" w:hAnsi="Times New Roman" w:cs="Times New Roman"/>
          <w:sz w:val="28"/>
          <w:szCs w:val="28"/>
        </w:rPr>
        <w:t xml:space="preserve"> </w:t>
      </w:r>
      <w:r w:rsidR="000B5A41" w:rsidRPr="001711B3">
        <w:rPr>
          <w:rFonts w:ascii="Times New Roman" w:hAnsi="Times New Roman" w:cs="Times New Roman"/>
          <w:sz w:val="28"/>
          <w:szCs w:val="28"/>
        </w:rPr>
        <w:t>Своєчасний огляд, технічне обслуговування та ремонт системи гідротранспорту хвост</w:t>
      </w:r>
      <w:r w:rsidR="000B5A41">
        <w:rPr>
          <w:rFonts w:ascii="Times New Roman" w:hAnsi="Times New Roman" w:cs="Times New Roman"/>
          <w:sz w:val="28"/>
          <w:szCs w:val="28"/>
        </w:rPr>
        <w:t xml:space="preserve">ів, мереж кар’єрних водоводів. </w:t>
      </w:r>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9) Реконструкція і переукладання споруд гідротранспорту пульпи та споруд зворотного водопостачання.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10) Дотримання проектної технології </w:t>
      </w:r>
      <w:proofErr w:type="spellStart"/>
      <w:r w:rsidRPr="001711B3">
        <w:rPr>
          <w:rFonts w:ascii="Times New Roman" w:hAnsi="Times New Roman" w:cs="Times New Roman"/>
          <w:sz w:val="28"/>
          <w:szCs w:val="28"/>
        </w:rPr>
        <w:t>намива</w:t>
      </w:r>
      <w:proofErr w:type="spellEnd"/>
      <w:r w:rsidRPr="001711B3">
        <w:rPr>
          <w:rFonts w:ascii="Times New Roman" w:hAnsi="Times New Roman" w:cs="Times New Roman"/>
          <w:sz w:val="28"/>
          <w:szCs w:val="28"/>
        </w:rPr>
        <w:t xml:space="preserve"> хвостів.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11) Контроль технічного стану дренажної та водозбірної мереж.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12) Контроль режиму роботи дренажних та фільтраційних насосних станцій.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13) Попередження аварійних ситуацій на пульпопроводах. </w:t>
      </w:r>
    </w:p>
    <w:p w:rsidR="000B5A41"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14) </w:t>
      </w:r>
      <w:r w:rsidR="000B5A41" w:rsidRPr="001711B3">
        <w:rPr>
          <w:rFonts w:ascii="Times New Roman" w:hAnsi="Times New Roman" w:cs="Times New Roman"/>
          <w:sz w:val="28"/>
          <w:szCs w:val="28"/>
        </w:rPr>
        <w:t>Влаштування споруд режимної мережі</w:t>
      </w:r>
      <w:r w:rsidR="000B5A41">
        <w:rPr>
          <w:rFonts w:ascii="Times New Roman" w:hAnsi="Times New Roman" w:cs="Times New Roman"/>
          <w:sz w:val="28"/>
          <w:szCs w:val="28"/>
        </w:rPr>
        <w:t>.</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15) Виконання заходів по експлуатації системи гідравлічного транспорту та системи укладання хвостів в зимовий період.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16) Проведення моніторингових досліджень та інструментальних вимірів: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моніторинг гідродинамічного режиму основних водоносних горизонтів навколо території планованої діяльності;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інструментальні виміри рівня води у п’єзометрах; рівня зміщення марок;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інструментальні виміри рівня води в </w:t>
      </w:r>
      <w:proofErr w:type="spellStart"/>
      <w:r w:rsidRPr="001711B3">
        <w:rPr>
          <w:rFonts w:ascii="Times New Roman" w:hAnsi="Times New Roman" w:cs="Times New Roman"/>
          <w:sz w:val="28"/>
          <w:szCs w:val="28"/>
        </w:rPr>
        <w:t>хвостосховищі</w:t>
      </w:r>
      <w:proofErr w:type="spellEnd"/>
      <w:r w:rsidRPr="001711B3">
        <w:rPr>
          <w:rFonts w:ascii="Times New Roman" w:hAnsi="Times New Roman" w:cs="Times New Roman"/>
          <w:sz w:val="28"/>
          <w:szCs w:val="28"/>
        </w:rPr>
        <w:t xml:space="preserve">;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моніторинг стану забруднення ґрунтів навколо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(моніторинг місця видалення відходів – хвостів збагачення);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моніторинг якісного та кількісного складу забруднюючих речовин зворотних, фільтраційних та дренажних вод;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lastRenderedPageBreak/>
        <w:t xml:space="preserve">- контроль якісного стану підземних горизонтів через локальні мережі </w:t>
      </w:r>
      <w:proofErr w:type="spellStart"/>
      <w:r w:rsidRPr="001711B3">
        <w:rPr>
          <w:rFonts w:ascii="Times New Roman" w:hAnsi="Times New Roman" w:cs="Times New Roman"/>
          <w:sz w:val="28"/>
          <w:szCs w:val="28"/>
        </w:rPr>
        <w:t>спостережувальних</w:t>
      </w:r>
      <w:proofErr w:type="spellEnd"/>
      <w:r w:rsidRPr="001711B3">
        <w:rPr>
          <w:rFonts w:ascii="Times New Roman" w:hAnsi="Times New Roman" w:cs="Times New Roman"/>
          <w:sz w:val="28"/>
          <w:szCs w:val="28"/>
        </w:rPr>
        <w:t xml:space="preserve"> свердловин; </w:t>
      </w:r>
    </w:p>
    <w:p w:rsidR="00DE148E" w:rsidRPr="001711B3"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моніторинг якісного та кількісного складу забруднюючих речовин в р. Інгулець; </w:t>
      </w:r>
    </w:p>
    <w:p w:rsidR="00DE148E"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 проведення фільтраційних спостережень (вимірювання рівня води у </w:t>
      </w:r>
      <w:proofErr w:type="spellStart"/>
      <w:r w:rsidRPr="001711B3">
        <w:rPr>
          <w:rFonts w:ascii="Times New Roman" w:hAnsi="Times New Roman" w:cs="Times New Roman"/>
          <w:sz w:val="28"/>
          <w:szCs w:val="28"/>
        </w:rPr>
        <w:t>відстоювальному</w:t>
      </w:r>
      <w:proofErr w:type="spellEnd"/>
      <w:r w:rsidRPr="001711B3">
        <w:rPr>
          <w:rFonts w:ascii="Times New Roman" w:hAnsi="Times New Roman" w:cs="Times New Roman"/>
          <w:sz w:val="28"/>
          <w:szCs w:val="28"/>
        </w:rPr>
        <w:t xml:space="preserve"> ставку; контроль контуру ставка в чаші </w:t>
      </w:r>
      <w:proofErr w:type="spellStart"/>
      <w:r w:rsidRPr="001711B3">
        <w:rPr>
          <w:rFonts w:ascii="Times New Roman" w:hAnsi="Times New Roman" w:cs="Times New Roman"/>
          <w:sz w:val="28"/>
          <w:szCs w:val="28"/>
        </w:rPr>
        <w:t>хвостосховища</w:t>
      </w:r>
      <w:proofErr w:type="spellEnd"/>
      <w:r w:rsidRPr="001711B3">
        <w:rPr>
          <w:rFonts w:ascii="Times New Roman" w:hAnsi="Times New Roman" w:cs="Times New Roman"/>
          <w:sz w:val="28"/>
          <w:szCs w:val="28"/>
        </w:rPr>
        <w:t xml:space="preserve">; вимірювання витрат фільтраційних вод дренажної системи; контроль місць </w:t>
      </w:r>
      <w:proofErr w:type="spellStart"/>
      <w:r w:rsidRPr="001711B3">
        <w:rPr>
          <w:rFonts w:ascii="Times New Roman" w:hAnsi="Times New Roman" w:cs="Times New Roman"/>
          <w:sz w:val="28"/>
          <w:szCs w:val="28"/>
        </w:rPr>
        <w:t>викли</w:t>
      </w:r>
      <w:r>
        <w:rPr>
          <w:rFonts w:ascii="Times New Roman" w:hAnsi="Times New Roman" w:cs="Times New Roman"/>
          <w:sz w:val="28"/>
          <w:szCs w:val="28"/>
        </w:rPr>
        <w:t>нювання</w:t>
      </w:r>
      <w:proofErr w:type="spellEnd"/>
      <w:r>
        <w:rPr>
          <w:rFonts w:ascii="Times New Roman" w:hAnsi="Times New Roman" w:cs="Times New Roman"/>
          <w:sz w:val="28"/>
          <w:szCs w:val="28"/>
        </w:rPr>
        <w:t xml:space="preserve"> фільтраційних вод на у</w:t>
      </w:r>
      <w:r w:rsidRPr="001711B3">
        <w:rPr>
          <w:rFonts w:ascii="Times New Roman" w:hAnsi="Times New Roman" w:cs="Times New Roman"/>
          <w:sz w:val="28"/>
          <w:szCs w:val="28"/>
        </w:rPr>
        <w:t xml:space="preserve">косі та у підошви дамби). </w:t>
      </w:r>
    </w:p>
    <w:p w:rsidR="00DE148E" w:rsidRDefault="00DE148E" w:rsidP="00DE148E">
      <w:pPr>
        <w:spacing w:after="0" w:line="360" w:lineRule="auto"/>
        <w:ind w:firstLine="567"/>
        <w:jc w:val="both"/>
        <w:rPr>
          <w:rFonts w:ascii="Times New Roman" w:hAnsi="Times New Roman" w:cs="Times New Roman"/>
          <w:b/>
          <w:sz w:val="28"/>
          <w:szCs w:val="28"/>
        </w:rPr>
      </w:pPr>
    </w:p>
    <w:p w:rsidR="00DE148E" w:rsidRDefault="00DE148E" w:rsidP="00DE148E">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3.4. Дослідження та обґрунтування ефективності способів боротьби з </w:t>
      </w:r>
      <w:proofErr w:type="spellStart"/>
      <w:r>
        <w:rPr>
          <w:rFonts w:ascii="Times New Roman" w:hAnsi="Times New Roman" w:cs="Times New Roman"/>
          <w:b/>
          <w:sz w:val="28"/>
          <w:szCs w:val="28"/>
        </w:rPr>
        <w:t>пилевиділенням</w:t>
      </w:r>
      <w:proofErr w:type="spellEnd"/>
      <w:r>
        <w:rPr>
          <w:rFonts w:ascii="Times New Roman" w:hAnsi="Times New Roman" w:cs="Times New Roman"/>
          <w:b/>
          <w:sz w:val="28"/>
          <w:szCs w:val="28"/>
        </w:rPr>
        <w:t xml:space="preserve"> в умовах </w:t>
      </w:r>
      <w:proofErr w:type="spellStart"/>
      <w:r>
        <w:rPr>
          <w:rFonts w:ascii="Times New Roman" w:hAnsi="Times New Roman" w:cs="Times New Roman"/>
          <w:b/>
          <w:sz w:val="28"/>
          <w:szCs w:val="28"/>
        </w:rPr>
        <w:t>хвостосховища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ПРАТ</w:t>
      </w:r>
      <w:proofErr w:type="spellEnd"/>
      <w:r>
        <w:rPr>
          <w:rFonts w:ascii="Times New Roman" w:hAnsi="Times New Roman" w:cs="Times New Roman"/>
          <w:b/>
          <w:sz w:val="28"/>
          <w:szCs w:val="28"/>
        </w:rPr>
        <w:t xml:space="preserve"> "ІНГЗК"</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умовах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ІНГЗК використовують різні способи</w:t>
      </w:r>
      <w:r w:rsidRPr="00B934CB">
        <w:rPr>
          <w:rFonts w:ascii="Times New Roman" w:hAnsi="Times New Roman" w:cs="Times New Roman"/>
          <w:sz w:val="28"/>
          <w:szCs w:val="28"/>
        </w:rPr>
        <w:t xml:space="preserve"> </w:t>
      </w:r>
      <w:r>
        <w:rPr>
          <w:rFonts w:ascii="Times New Roman" w:hAnsi="Times New Roman" w:cs="Times New Roman"/>
          <w:sz w:val="28"/>
          <w:szCs w:val="28"/>
        </w:rPr>
        <w:t xml:space="preserve">боротьби з пилом, також проводяться експериментальні методи по </w:t>
      </w:r>
      <w:proofErr w:type="spellStart"/>
      <w:r>
        <w:rPr>
          <w:rFonts w:ascii="Times New Roman" w:hAnsi="Times New Roman" w:cs="Times New Roman"/>
          <w:sz w:val="28"/>
          <w:szCs w:val="28"/>
        </w:rPr>
        <w:t>пилопригніченню</w:t>
      </w:r>
      <w:proofErr w:type="spellEnd"/>
      <w:r>
        <w:rPr>
          <w:rFonts w:ascii="Times New Roman" w:hAnsi="Times New Roman" w:cs="Times New Roman"/>
          <w:sz w:val="28"/>
          <w:szCs w:val="28"/>
        </w:rPr>
        <w:t>.</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на </w:t>
      </w:r>
      <w:proofErr w:type="spellStart"/>
      <w:r>
        <w:rPr>
          <w:rFonts w:ascii="Times New Roman" w:hAnsi="Times New Roman" w:cs="Times New Roman"/>
          <w:sz w:val="28"/>
          <w:szCs w:val="28"/>
        </w:rPr>
        <w:t>хвостосховищі</w:t>
      </w:r>
      <w:proofErr w:type="spellEnd"/>
      <w:r>
        <w:rPr>
          <w:rFonts w:ascii="Times New Roman" w:hAnsi="Times New Roman" w:cs="Times New Roman"/>
          <w:sz w:val="28"/>
          <w:szCs w:val="28"/>
        </w:rPr>
        <w:t xml:space="preserve"> був проведений експеримент з обробкою поверхонь карт і чаші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реагентом </w:t>
      </w:r>
      <w:proofErr w:type="spellStart"/>
      <w:r>
        <w:rPr>
          <w:rFonts w:ascii="Times New Roman" w:hAnsi="Times New Roman" w:cs="Times New Roman"/>
          <w:sz w:val="28"/>
          <w:szCs w:val="28"/>
          <w:lang w:val="en-US"/>
        </w:rPr>
        <w:t>Kempelan</w:t>
      </w:r>
      <w:proofErr w:type="spellEnd"/>
      <w:r w:rsidRPr="00B52521">
        <w:rPr>
          <w:rFonts w:ascii="Times New Roman" w:hAnsi="Times New Roman" w:cs="Times New Roman"/>
          <w:sz w:val="28"/>
          <w:szCs w:val="28"/>
        </w:rPr>
        <w:t xml:space="preserve"> </w:t>
      </w:r>
      <w:r>
        <w:rPr>
          <w:rFonts w:ascii="Times New Roman" w:hAnsi="Times New Roman" w:cs="Times New Roman"/>
          <w:sz w:val="28"/>
          <w:szCs w:val="28"/>
          <w:lang w:val="en-US"/>
        </w:rPr>
        <w:t>DS</w:t>
      </w:r>
      <w:r w:rsidRPr="00B52521">
        <w:rPr>
          <w:rFonts w:ascii="Times New Roman" w:hAnsi="Times New Roman" w:cs="Times New Roman"/>
          <w:sz w:val="28"/>
          <w:szCs w:val="28"/>
        </w:rPr>
        <w:t>15</w:t>
      </w:r>
      <w:r>
        <w:rPr>
          <w:rFonts w:ascii="Times New Roman" w:hAnsi="Times New Roman" w:cs="Times New Roman"/>
          <w:sz w:val="28"/>
          <w:szCs w:val="28"/>
        </w:rPr>
        <w:t xml:space="preserve"> площею 4 га. Через тиждень після обробки реагент вже показав позитивну дію,  в частині </w:t>
      </w:r>
      <w:proofErr w:type="spellStart"/>
      <w:r>
        <w:rPr>
          <w:rFonts w:ascii="Times New Roman" w:hAnsi="Times New Roman" w:cs="Times New Roman"/>
          <w:sz w:val="28"/>
          <w:szCs w:val="28"/>
        </w:rPr>
        <w:t>пилоподавлення</w:t>
      </w:r>
      <w:proofErr w:type="spellEnd"/>
      <w:r>
        <w:rPr>
          <w:rFonts w:ascii="Times New Roman" w:hAnsi="Times New Roman" w:cs="Times New Roman"/>
          <w:sz w:val="28"/>
          <w:szCs w:val="28"/>
        </w:rPr>
        <w:t xml:space="preserve"> він утворює на поверхні міцну "кірку", яка перешкоджає здуванню твердих частинок при сильних поривах вітру.</w:t>
      </w:r>
    </w:p>
    <w:p w:rsidR="00DE148E" w:rsidRDefault="00DE148E" w:rsidP="00DE148E">
      <w:pPr>
        <w:spacing w:after="0" w:line="360" w:lineRule="auto"/>
        <w:ind w:firstLine="567"/>
        <w:jc w:val="both"/>
        <w:rPr>
          <w:rFonts w:ascii="Times New Roman" w:hAnsi="Times New Roman" w:cs="Times New Roman"/>
          <w:sz w:val="28"/>
          <w:szCs w:val="28"/>
        </w:rPr>
      </w:pPr>
      <w:r w:rsidRPr="004D43CC">
        <w:rPr>
          <w:rFonts w:ascii="Times New Roman" w:hAnsi="Times New Roman" w:cs="Times New Roman"/>
          <w:sz w:val="28"/>
          <w:szCs w:val="28"/>
        </w:rPr>
        <w:t xml:space="preserve">Іншим ефективним методом зв’язування пилу є обробка поверхні, що </w:t>
      </w:r>
      <w:r w:rsidR="00B50293">
        <w:rPr>
          <w:rFonts w:ascii="Times New Roman" w:hAnsi="Times New Roman" w:cs="Times New Roman"/>
          <w:sz w:val="28"/>
          <w:szCs w:val="28"/>
        </w:rPr>
        <w:t>виділяє</w:t>
      </w:r>
      <w:r w:rsidRPr="004D43CC">
        <w:rPr>
          <w:rFonts w:ascii="Times New Roman" w:hAnsi="Times New Roman" w:cs="Times New Roman"/>
          <w:sz w:val="28"/>
          <w:szCs w:val="28"/>
        </w:rPr>
        <w:t xml:space="preserve"> пил, розчином </w:t>
      </w:r>
      <w:r w:rsidRPr="004D43CC">
        <w:rPr>
          <w:rFonts w:ascii="Times New Roman" w:eastAsia="Times New Roman" w:hAnsi="Times New Roman" w:cs="Times New Roman"/>
          <w:spacing w:val="-8"/>
          <w:sz w:val="28"/>
          <w:szCs w:val="28"/>
          <w:shd w:val="clear" w:color="auto" w:fill="FFFFFF" w:themeFill="background1"/>
          <w:lang w:eastAsia="uk-UA"/>
        </w:rPr>
        <w:t xml:space="preserve">органічного </w:t>
      </w:r>
      <w:proofErr w:type="spellStart"/>
      <w:r w:rsidRPr="004D43CC">
        <w:rPr>
          <w:rFonts w:ascii="Times New Roman" w:eastAsia="Times New Roman" w:hAnsi="Times New Roman" w:cs="Times New Roman"/>
          <w:spacing w:val="-8"/>
          <w:sz w:val="28"/>
          <w:szCs w:val="28"/>
          <w:shd w:val="clear" w:color="auto" w:fill="FFFFFF" w:themeFill="background1"/>
          <w:lang w:eastAsia="uk-UA"/>
        </w:rPr>
        <w:t>торфогідроксидного</w:t>
      </w:r>
      <w:proofErr w:type="spellEnd"/>
      <w:r w:rsidRPr="004D43CC">
        <w:rPr>
          <w:rFonts w:ascii="Times New Roman" w:eastAsia="Times New Roman" w:hAnsi="Times New Roman" w:cs="Times New Roman"/>
          <w:spacing w:val="-8"/>
          <w:sz w:val="28"/>
          <w:szCs w:val="28"/>
          <w:shd w:val="clear" w:color="auto" w:fill="FFFFFF" w:themeFill="background1"/>
          <w:lang w:eastAsia="uk-UA"/>
        </w:rPr>
        <w:t xml:space="preserve"> реагенту</w:t>
      </w:r>
      <w:r>
        <w:rPr>
          <w:rFonts w:ascii="Times New Roman" w:eastAsia="Times New Roman" w:hAnsi="Times New Roman" w:cs="Times New Roman"/>
          <w:spacing w:val="-8"/>
          <w:sz w:val="28"/>
          <w:szCs w:val="28"/>
          <w:shd w:val="clear" w:color="auto" w:fill="FFFFFF" w:themeFill="background1"/>
          <w:lang w:eastAsia="uk-UA"/>
        </w:rPr>
        <w:t xml:space="preserve">. </w:t>
      </w:r>
      <w:r w:rsidR="00B50293">
        <w:rPr>
          <w:rFonts w:ascii="Times New Roman" w:eastAsia="Times New Roman" w:hAnsi="Times New Roman" w:cs="Times New Roman"/>
          <w:spacing w:val="-8"/>
          <w:sz w:val="28"/>
          <w:szCs w:val="28"/>
          <w:shd w:val="clear" w:color="auto" w:fill="FFFFFF" w:themeFill="background1"/>
          <w:lang w:eastAsia="uk-UA"/>
        </w:rPr>
        <w:t xml:space="preserve">Експеримент з ним було проведено екологами комбінату разом з вченими </w:t>
      </w:r>
      <w:r w:rsidR="00B50293">
        <w:rPr>
          <w:rFonts w:ascii="Times New Roman" w:hAnsi="Times New Roman" w:cs="Times New Roman"/>
          <w:sz w:val="28"/>
          <w:szCs w:val="28"/>
        </w:rPr>
        <w:t>НДІБП</w:t>
      </w:r>
      <w:r w:rsidR="00B50293" w:rsidRPr="001A7C70">
        <w:rPr>
          <w:rFonts w:ascii="Times New Roman" w:hAnsi="Times New Roman" w:cs="Times New Roman"/>
          <w:sz w:val="28"/>
          <w:szCs w:val="28"/>
        </w:rPr>
        <w:t>Г</w:t>
      </w:r>
      <w:r w:rsidR="00B50293">
        <w:rPr>
          <w:rFonts w:ascii="Times New Roman" w:hAnsi="Times New Roman" w:cs="Times New Roman"/>
          <w:sz w:val="28"/>
          <w:szCs w:val="28"/>
        </w:rPr>
        <w:t>.</w:t>
      </w:r>
      <w:r w:rsidR="00B50293" w:rsidRPr="007B02BB">
        <w:rPr>
          <w:rFonts w:ascii="Times New Roman" w:hAnsi="Times New Roman" w:cs="Times New Roman"/>
          <w:sz w:val="28"/>
          <w:szCs w:val="28"/>
        </w:rPr>
        <w:t xml:space="preserve"> </w:t>
      </w:r>
      <w:proofErr w:type="spellStart"/>
      <w:r w:rsidRPr="007B02BB">
        <w:rPr>
          <w:rFonts w:ascii="Times New Roman" w:hAnsi="Times New Roman" w:cs="Times New Roman"/>
          <w:sz w:val="28"/>
          <w:szCs w:val="28"/>
        </w:rPr>
        <w:t>Торфогідроксидний</w:t>
      </w:r>
      <w:proofErr w:type="spellEnd"/>
      <w:r w:rsidRPr="007B02BB">
        <w:rPr>
          <w:rFonts w:ascii="Times New Roman" w:hAnsi="Times New Roman" w:cs="Times New Roman"/>
          <w:sz w:val="28"/>
          <w:szCs w:val="28"/>
        </w:rPr>
        <w:t xml:space="preserve"> реагент має хороші зв’язувальні та гігроскопічні властивості. Дослідження показали, що одразу після обробки поверхні ефективність зв’язування пилу сягнула 85%.</w:t>
      </w:r>
      <w:r>
        <w:rPr>
          <w:rFonts w:ascii="Times New Roman" w:hAnsi="Times New Roman" w:cs="Times New Roman"/>
          <w:sz w:val="28"/>
          <w:szCs w:val="28"/>
        </w:rPr>
        <w:t xml:space="preserve"> </w:t>
      </w:r>
      <w:r w:rsidR="00B50293">
        <w:rPr>
          <w:rFonts w:ascii="Times New Roman" w:hAnsi="Times New Roman" w:cs="Times New Roman"/>
          <w:sz w:val="28"/>
          <w:szCs w:val="28"/>
        </w:rPr>
        <w:t>До переваг даного</w:t>
      </w:r>
      <w:r w:rsidRPr="007B02BB">
        <w:rPr>
          <w:rFonts w:ascii="Times New Roman" w:hAnsi="Times New Roman" w:cs="Times New Roman"/>
          <w:sz w:val="28"/>
          <w:szCs w:val="28"/>
        </w:rPr>
        <w:t xml:space="preserve"> метод</w:t>
      </w:r>
      <w:r w:rsidR="00B50293">
        <w:rPr>
          <w:rFonts w:ascii="Times New Roman" w:hAnsi="Times New Roman" w:cs="Times New Roman"/>
          <w:sz w:val="28"/>
          <w:szCs w:val="28"/>
        </w:rPr>
        <w:t>у</w:t>
      </w:r>
      <w:r w:rsidRPr="007B02BB">
        <w:rPr>
          <w:rFonts w:ascii="Times New Roman" w:hAnsi="Times New Roman" w:cs="Times New Roman"/>
          <w:sz w:val="28"/>
          <w:szCs w:val="28"/>
        </w:rPr>
        <w:t xml:space="preserve"> </w:t>
      </w:r>
      <w:r>
        <w:rPr>
          <w:rFonts w:ascii="Times New Roman" w:hAnsi="Times New Roman" w:cs="Times New Roman"/>
          <w:sz w:val="28"/>
          <w:szCs w:val="28"/>
        </w:rPr>
        <w:t xml:space="preserve">зрошення </w:t>
      </w:r>
      <w:proofErr w:type="spellStart"/>
      <w:r>
        <w:rPr>
          <w:rFonts w:ascii="Times New Roman" w:hAnsi="Times New Roman" w:cs="Times New Roman"/>
          <w:sz w:val="28"/>
          <w:szCs w:val="28"/>
        </w:rPr>
        <w:t>пилуючих</w:t>
      </w:r>
      <w:proofErr w:type="spellEnd"/>
      <w:r>
        <w:rPr>
          <w:rFonts w:ascii="Times New Roman" w:hAnsi="Times New Roman" w:cs="Times New Roman"/>
          <w:sz w:val="28"/>
          <w:szCs w:val="28"/>
        </w:rPr>
        <w:t xml:space="preserve"> поверхонь </w:t>
      </w:r>
      <w:r w:rsidR="00B50293">
        <w:rPr>
          <w:rFonts w:ascii="Times New Roman" w:hAnsi="Times New Roman" w:cs="Times New Roman"/>
          <w:sz w:val="28"/>
          <w:szCs w:val="28"/>
        </w:rPr>
        <w:t>відносяться наступні</w:t>
      </w:r>
      <w:r w:rsidRPr="007B02BB">
        <w:rPr>
          <w:rFonts w:ascii="Times New Roman" w:hAnsi="Times New Roman" w:cs="Times New Roman"/>
          <w:sz w:val="28"/>
          <w:szCs w:val="28"/>
        </w:rPr>
        <w:t xml:space="preserve"> переваг</w:t>
      </w:r>
      <w:r w:rsidR="00B50293">
        <w:rPr>
          <w:rFonts w:ascii="Times New Roman" w:hAnsi="Times New Roman" w:cs="Times New Roman"/>
          <w:sz w:val="28"/>
          <w:szCs w:val="28"/>
        </w:rPr>
        <w:t>и</w:t>
      </w:r>
      <w:r w:rsidRPr="007B02BB">
        <w:rPr>
          <w:rFonts w:ascii="Times New Roman" w:hAnsi="Times New Roman" w:cs="Times New Roman"/>
          <w:sz w:val="28"/>
          <w:szCs w:val="28"/>
        </w:rPr>
        <w:t>:</w:t>
      </w:r>
      <w:r>
        <w:rPr>
          <w:rFonts w:ascii="Times New Roman" w:hAnsi="Times New Roman" w:cs="Times New Roman"/>
          <w:sz w:val="28"/>
          <w:szCs w:val="28"/>
        </w:rPr>
        <w:t xml:space="preserve"> </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D5ACC">
        <w:rPr>
          <w:rFonts w:ascii="Times New Roman" w:hAnsi="Times New Roman" w:cs="Times New Roman"/>
          <w:sz w:val="28"/>
          <w:szCs w:val="28"/>
        </w:rPr>
        <w:t xml:space="preserve">утворений захисний шар </w:t>
      </w:r>
      <w:r w:rsidR="002D5ACC" w:rsidRPr="007B02BB">
        <w:rPr>
          <w:rFonts w:ascii="Times New Roman" w:hAnsi="Times New Roman" w:cs="Times New Roman"/>
          <w:sz w:val="28"/>
          <w:szCs w:val="28"/>
        </w:rPr>
        <w:t>не здувається вітром</w:t>
      </w:r>
      <w:r w:rsidR="002D5ACC">
        <w:rPr>
          <w:rFonts w:ascii="Times New Roman" w:hAnsi="Times New Roman" w:cs="Times New Roman"/>
          <w:sz w:val="28"/>
          <w:szCs w:val="28"/>
        </w:rPr>
        <w:t xml:space="preserve"> і має високу </w:t>
      </w:r>
      <w:r w:rsidRPr="007B02BB">
        <w:rPr>
          <w:rFonts w:ascii="Times New Roman" w:hAnsi="Times New Roman" w:cs="Times New Roman"/>
          <w:sz w:val="28"/>
          <w:szCs w:val="28"/>
        </w:rPr>
        <w:t>стійкість до зовнішніх впливів;</w:t>
      </w:r>
      <w:r>
        <w:rPr>
          <w:rFonts w:ascii="Times New Roman" w:hAnsi="Times New Roman" w:cs="Times New Roman"/>
          <w:sz w:val="28"/>
          <w:szCs w:val="28"/>
        </w:rPr>
        <w:t xml:space="preserve"> </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даний</w:t>
      </w:r>
      <w:r w:rsidRPr="007B02BB">
        <w:rPr>
          <w:rFonts w:ascii="Times New Roman" w:hAnsi="Times New Roman" w:cs="Times New Roman"/>
          <w:sz w:val="28"/>
          <w:szCs w:val="28"/>
        </w:rPr>
        <w:t xml:space="preserve"> </w:t>
      </w:r>
      <w:r w:rsidR="002D5ACC">
        <w:rPr>
          <w:rFonts w:ascii="Times New Roman" w:hAnsi="Times New Roman" w:cs="Times New Roman"/>
          <w:sz w:val="28"/>
          <w:szCs w:val="28"/>
        </w:rPr>
        <w:t xml:space="preserve">реагент безпечний для довкілля та </w:t>
      </w:r>
      <w:r w:rsidRPr="007B02BB">
        <w:rPr>
          <w:rFonts w:ascii="Times New Roman" w:hAnsi="Times New Roman" w:cs="Times New Roman"/>
          <w:sz w:val="28"/>
          <w:szCs w:val="28"/>
        </w:rPr>
        <w:t>життя і здоров’я людини;</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B02BB">
        <w:rPr>
          <w:rFonts w:ascii="Times New Roman" w:hAnsi="Times New Roman" w:cs="Times New Roman"/>
          <w:sz w:val="28"/>
          <w:szCs w:val="28"/>
        </w:rPr>
        <w:t xml:space="preserve">можливість закріпити поверхню </w:t>
      </w:r>
      <w:proofErr w:type="spellStart"/>
      <w:r w:rsidRPr="007B02BB">
        <w:rPr>
          <w:rFonts w:ascii="Times New Roman" w:hAnsi="Times New Roman" w:cs="Times New Roman"/>
          <w:sz w:val="28"/>
          <w:szCs w:val="28"/>
        </w:rPr>
        <w:t>хвостосховища</w:t>
      </w:r>
      <w:proofErr w:type="spellEnd"/>
      <w:r w:rsidRPr="007B02BB">
        <w:rPr>
          <w:rFonts w:ascii="Times New Roman" w:hAnsi="Times New Roman" w:cs="Times New Roman"/>
          <w:sz w:val="28"/>
          <w:szCs w:val="28"/>
        </w:rPr>
        <w:t xml:space="preserve"> на певний час.</w:t>
      </w:r>
    </w:p>
    <w:p w:rsidR="00DE148E" w:rsidRPr="007B02BB" w:rsidRDefault="0065261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Результати експерименту </w:t>
      </w:r>
      <w:r w:rsidR="00DE148E" w:rsidRPr="007B02BB">
        <w:rPr>
          <w:rFonts w:ascii="Times New Roman" w:hAnsi="Times New Roman" w:cs="Times New Roman"/>
          <w:sz w:val="28"/>
          <w:szCs w:val="28"/>
        </w:rPr>
        <w:t>показ</w:t>
      </w:r>
      <w:r w:rsidR="00DE148E">
        <w:rPr>
          <w:rFonts w:ascii="Times New Roman" w:hAnsi="Times New Roman" w:cs="Times New Roman"/>
          <w:sz w:val="28"/>
          <w:szCs w:val="28"/>
        </w:rPr>
        <w:t>ники</w:t>
      </w:r>
      <w:r>
        <w:rPr>
          <w:rFonts w:ascii="Times New Roman" w:hAnsi="Times New Roman" w:cs="Times New Roman"/>
          <w:sz w:val="28"/>
          <w:szCs w:val="28"/>
        </w:rPr>
        <w:t>, що запиленість</w:t>
      </w:r>
      <w:r w:rsidR="00DE148E">
        <w:rPr>
          <w:rFonts w:ascii="Times New Roman" w:hAnsi="Times New Roman" w:cs="Times New Roman"/>
          <w:sz w:val="28"/>
          <w:szCs w:val="28"/>
        </w:rPr>
        <w:t xml:space="preserve"> </w:t>
      </w:r>
      <w:r>
        <w:rPr>
          <w:rFonts w:ascii="Times New Roman" w:hAnsi="Times New Roman" w:cs="Times New Roman"/>
          <w:sz w:val="28"/>
          <w:szCs w:val="28"/>
        </w:rPr>
        <w:t>навколо</w:t>
      </w:r>
      <w:r w:rsidR="00DE148E">
        <w:rPr>
          <w:rFonts w:ascii="Times New Roman" w:hAnsi="Times New Roman" w:cs="Times New Roman"/>
          <w:sz w:val="28"/>
          <w:szCs w:val="28"/>
        </w:rPr>
        <w:t xml:space="preserve"> ІН</w:t>
      </w:r>
      <w:r>
        <w:rPr>
          <w:rFonts w:ascii="Times New Roman" w:hAnsi="Times New Roman" w:cs="Times New Roman"/>
          <w:sz w:val="28"/>
          <w:szCs w:val="28"/>
        </w:rPr>
        <w:t xml:space="preserve">ГЗК </w:t>
      </w:r>
      <w:r w:rsidR="00DE148E" w:rsidRPr="007B02BB">
        <w:rPr>
          <w:rFonts w:ascii="Times New Roman" w:hAnsi="Times New Roman" w:cs="Times New Roman"/>
          <w:sz w:val="28"/>
          <w:szCs w:val="28"/>
        </w:rPr>
        <w:t>становили 0,3 мг/м</w:t>
      </w:r>
      <w:r w:rsidR="00DE148E">
        <w:rPr>
          <w:rFonts w:ascii="Times New Roman" w:hAnsi="Times New Roman" w:cs="Times New Roman"/>
          <w:sz w:val="28"/>
          <w:szCs w:val="28"/>
          <w:vertAlign w:val="superscript"/>
        </w:rPr>
        <w:t>3</w:t>
      </w:r>
      <w:r w:rsidR="00B50293">
        <w:rPr>
          <w:rFonts w:ascii="Times New Roman" w:hAnsi="Times New Roman" w:cs="Times New Roman"/>
          <w:sz w:val="28"/>
          <w:szCs w:val="28"/>
        </w:rPr>
        <w:t xml:space="preserve"> (</w:t>
      </w:r>
      <w:r w:rsidR="00DE148E" w:rsidRPr="007B02BB">
        <w:rPr>
          <w:rFonts w:ascii="Times New Roman" w:hAnsi="Times New Roman" w:cs="Times New Roman"/>
          <w:sz w:val="28"/>
          <w:szCs w:val="28"/>
        </w:rPr>
        <w:t xml:space="preserve">ГДК </w:t>
      </w:r>
      <w:r w:rsidR="00B50293">
        <w:rPr>
          <w:rFonts w:ascii="Times New Roman" w:hAnsi="Times New Roman" w:cs="Times New Roman"/>
          <w:sz w:val="28"/>
          <w:szCs w:val="28"/>
        </w:rPr>
        <w:t xml:space="preserve">становить </w:t>
      </w:r>
      <w:r w:rsidR="00DE148E" w:rsidRPr="007B02BB">
        <w:rPr>
          <w:rFonts w:ascii="Times New Roman" w:hAnsi="Times New Roman" w:cs="Times New Roman"/>
          <w:sz w:val="28"/>
          <w:szCs w:val="28"/>
        </w:rPr>
        <w:t>0,5 мг/м</w:t>
      </w:r>
      <w:r w:rsidR="00DE148E">
        <w:rPr>
          <w:rFonts w:ascii="Times New Roman" w:hAnsi="Times New Roman" w:cs="Times New Roman"/>
          <w:sz w:val="28"/>
          <w:szCs w:val="28"/>
          <w:vertAlign w:val="superscript"/>
        </w:rPr>
        <w:t>3</w:t>
      </w:r>
      <w:r w:rsidR="00B50293">
        <w:rPr>
          <w:rFonts w:ascii="Times New Roman" w:hAnsi="Times New Roman" w:cs="Times New Roman"/>
          <w:sz w:val="28"/>
          <w:szCs w:val="28"/>
        </w:rPr>
        <w:t>).</w:t>
      </w:r>
    </w:p>
    <w:p w:rsidR="00DE148E"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Крім того, з 2018 року</w:t>
      </w:r>
      <w:r w:rsidRPr="001711B3">
        <w:rPr>
          <w:rFonts w:ascii="Times New Roman" w:hAnsi="Times New Roman" w:cs="Times New Roman"/>
          <w:sz w:val="28"/>
          <w:szCs w:val="28"/>
        </w:rPr>
        <w:t xml:space="preserve"> активно застосовано метод закріплення поверхні за допомогою насіння рослин. Даний метод закріплення поверхні передбачає висівання насіння жита і гірчиці, оброблених дозволеними в межах України реагентами (для застосування у аграрному комплексі) для швидкого проростання у суміші із поживними компонентами. Розвиваючись, коренева система висіяних рослин утримує верхній шар </w:t>
      </w:r>
      <w:proofErr w:type="spellStart"/>
      <w:r w:rsidRPr="001711B3">
        <w:rPr>
          <w:rFonts w:ascii="Times New Roman" w:hAnsi="Times New Roman" w:cs="Times New Roman"/>
          <w:sz w:val="28"/>
          <w:szCs w:val="28"/>
        </w:rPr>
        <w:t>пилячих</w:t>
      </w:r>
      <w:proofErr w:type="spellEnd"/>
      <w:r w:rsidRPr="001711B3">
        <w:rPr>
          <w:rFonts w:ascii="Times New Roman" w:hAnsi="Times New Roman" w:cs="Times New Roman"/>
          <w:sz w:val="28"/>
          <w:szCs w:val="28"/>
        </w:rPr>
        <w:t xml:space="preserve"> поверхонь і запобігає здуванню пилу з поверхні, навіть, при сильних поривах вітру. </w:t>
      </w:r>
    </w:p>
    <w:p w:rsidR="00DE148E" w:rsidRPr="00695D06" w:rsidRDefault="00DE148E" w:rsidP="00DE148E">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В період з 10.09.2018 р. по 14.09.2018 р. силами ТОВ "ІМВЕНД КЕМИКАЛ" була виконана обробка поверхні шарів сухих хвостів в намитій карті </w:t>
      </w:r>
      <w:proofErr w:type="spellStart"/>
      <w:r w:rsidRPr="00695D06">
        <w:rPr>
          <w:rFonts w:ascii="Times New Roman" w:hAnsi="Times New Roman" w:cs="Times New Roman"/>
          <w:sz w:val="28"/>
          <w:szCs w:val="28"/>
        </w:rPr>
        <w:t>хвостосховища</w:t>
      </w:r>
      <w:proofErr w:type="spellEnd"/>
      <w:r w:rsidRPr="00695D06">
        <w:rPr>
          <w:rFonts w:ascii="Times New Roman" w:hAnsi="Times New Roman" w:cs="Times New Roman"/>
          <w:sz w:val="28"/>
          <w:szCs w:val="28"/>
        </w:rPr>
        <w:t xml:space="preserve"> №10 на площі 3 га </w:t>
      </w:r>
      <w:proofErr w:type="spellStart"/>
      <w:r w:rsidRPr="00695D06">
        <w:rPr>
          <w:rFonts w:ascii="Times New Roman" w:hAnsi="Times New Roman" w:cs="Times New Roman"/>
          <w:sz w:val="28"/>
          <w:szCs w:val="28"/>
        </w:rPr>
        <w:t>трирівневою</w:t>
      </w:r>
      <w:proofErr w:type="spellEnd"/>
      <w:r w:rsidRPr="00695D06">
        <w:rPr>
          <w:rFonts w:ascii="Times New Roman" w:hAnsi="Times New Roman" w:cs="Times New Roman"/>
          <w:sz w:val="28"/>
          <w:szCs w:val="28"/>
        </w:rPr>
        <w:t xml:space="preserve"> системою фіксації сухої поверхні, що складається з реагенту </w:t>
      </w:r>
      <w:r w:rsidRPr="00695D06">
        <w:rPr>
          <w:rFonts w:ascii="Times New Roman" w:hAnsi="Times New Roman" w:cs="Times New Roman"/>
          <w:sz w:val="28"/>
          <w:szCs w:val="28"/>
          <w:lang w:val="en-US"/>
        </w:rPr>
        <w:t>PG</w:t>
      </w:r>
      <w:r w:rsidRPr="00695D06">
        <w:rPr>
          <w:rFonts w:ascii="Times New Roman" w:hAnsi="Times New Roman" w:cs="Times New Roman"/>
          <w:sz w:val="28"/>
          <w:szCs w:val="28"/>
        </w:rPr>
        <w:t xml:space="preserve"> 100, насіння жита і гірчиці та </w:t>
      </w:r>
      <w:proofErr w:type="spellStart"/>
      <w:r w:rsidRPr="00695D06">
        <w:rPr>
          <w:rFonts w:ascii="Times New Roman" w:hAnsi="Times New Roman" w:cs="Times New Roman"/>
          <w:sz w:val="28"/>
          <w:szCs w:val="28"/>
        </w:rPr>
        <w:t>мульчуючого</w:t>
      </w:r>
      <w:proofErr w:type="spellEnd"/>
      <w:r w:rsidRPr="00695D06">
        <w:rPr>
          <w:rFonts w:ascii="Times New Roman" w:hAnsi="Times New Roman" w:cs="Times New Roman"/>
          <w:sz w:val="28"/>
          <w:szCs w:val="28"/>
        </w:rPr>
        <w:t xml:space="preserve"> компоненту. Обробка поверхні виконувалася установкою, яка називається </w:t>
      </w:r>
      <w:proofErr w:type="spellStart"/>
      <w:r w:rsidRPr="00695D06">
        <w:rPr>
          <w:rFonts w:ascii="Times New Roman" w:hAnsi="Times New Roman" w:cs="Times New Roman"/>
          <w:sz w:val="28"/>
          <w:szCs w:val="28"/>
        </w:rPr>
        <w:t>Гідромульчер</w:t>
      </w:r>
      <w:proofErr w:type="spellEnd"/>
      <w:r w:rsidRPr="00695D06">
        <w:rPr>
          <w:rFonts w:ascii="Times New Roman" w:hAnsi="Times New Roman" w:cs="Times New Roman"/>
          <w:sz w:val="28"/>
          <w:szCs w:val="28"/>
        </w:rPr>
        <w:t xml:space="preserve">, з мотопомпою для перемішування і розбризкування. Суть методу полягає в тому, що поверхню обробляють реагентом, а поверх нього засівається насіння рослин, яке вже поміщене в оболонку з </w:t>
      </w:r>
      <w:proofErr w:type="spellStart"/>
      <w:r w:rsidRPr="00695D06">
        <w:rPr>
          <w:rFonts w:ascii="Times New Roman" w:hAnsi="Times New Roman" w:cs="Times New Roman"/>
          <w:sz w:val="28"/>
          <w:szCs w:val="28"/>
        </w:rPr>
        <w:t>мульчуючою</w:t>
      </w:r>
      <w:proofErr w:type="spellEnd"/>
      <w:r w:rsidRPr="00695D06">
        <w:rPr>
          <w:rFonts w:ascii="Times New Roman" w:hAnsi="Times New Roman" w:cs="Times New Roman"/>
          <w:sz w:val="28"/>
          <w:szCs w:val="28"/>
        </w:rPr>
        <w:t xml:space="preserve"> речовиною. Вони засіваються поверх реагенту, щоб була можливість для росту. Таким чином, застосування </w:t>
      </w:r>
      <w:proofErr w:type="spellStart"/>
      <w:r w:rsidRPr="00695D06">
        <w:rPr>
          <w:rFonts w:ascii="Times New Roman" w:hAnsi="Times New Roman" w:cs="Times New Roman"/>
          <w:sz w:val="28"/>
          <w:szCs w:val="28"/>
        </w:rPr>
        <w:t>мульчуючої</w:t>
      </w:r>
      <w:proofErr w:type="spellEnd"/>
      <w:r w:rsidRPr="00695D06">
        <w:rPr>
          <w:rFonts w:ascii="Times New Roman" w:hAnsi="Times New Roman" w:cs="Times New Roman"/>
          <w:sz w:val="28"/>
          <w:szCs w:val="28"/>
        </w:rPr>
        <w:t xml:space="preserve"> речовини і засівання дають багаторівневе закріплення поверхні.</w:t>
      </w:r>
    </w:p>
    <w:p w:rsidR="00DE148E" w:rsidRDefault="00DE148E" w:rsidP="00DE148E">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Від дати закінчення робіт до 24.09.2018 р. спостерігалась прохолодна погода з температурою повітря від 12 до 27 ºС, тричі були дощі середньої інтенсивності. 24.09.2018 відбувся проміжний огляд обробленої ділянки – в момент огляду на дамбі </w:t>
      </w:r>
      <w:proofErr w:type="spellStart"/>
      <w:r w:rsidRPr="00695D06">
        <w:rPr>
          <w:rFonts w:ascii="Times New Roman" w:hAnsi="Times New Roman" w:cs="Times New Roman"/>
          <w:sz w:val="28"/>
          <w:szCs w:val="28"/>
        </w:rPr>
        <w:t>хвостосховища</w:t>
      </w:r>
      <w:proofErr w:type="spellEnd"/>
      <w:r w:rsidRPr="00695D06">
        <w:rPr>
          <w:rFonts w:ascii="Times New Roman" w:hAnsi="Times New Roman" w:cs="Times New Roman"/>
          <w:sz w:val="28"/>
          <w:szCs w:val="28"/>
        </w:rPr>
        <w:t xml:space="preserve"> інструментальним способом були зафіксовані пориви вітру до 12 м/с. На карті №10 проростання не виявлено, однак на оброблених ділянках утворилась міцна кірка із </w:t>
      </w:r>
      <w:proofErr w:type="spellStart"/>
      <w:r w:rsidRPr="00695D06">
        <w:rPr>
          <w:rFonts w:ascii="Times New Roman" w:hAnsi="Times New Roman" w:cs="Times New Roman"/>
          <w:sz w:val="28"/>
          <w:szCs w:val="28"/>
        </w:rPr>
        <w:t>мульчуючого</w:t>
      </w:r>
      <w:proofErr w:type="spellEnd"/>
      <w:r w:rsidRPr="00695D06">
        <w:rPr>
          <w:rFonts w:ascii="Times New Roman" w:hAnsi="Times New Roman" w:cs="Times New Roman"/>
          <w:sz w:val="28"/>
          <w:szCs w:val="28"/>
        </w:rPr>
        <w:t xml:space="preserve"> компоненту (при натисканні не деформується) – здування сухих хвостів не спостерігалося. На сусідніх картах №9 і №11 були зафіксовані осередки розповсюдження пилу.</w:t>
      </w:r>
    </w:p>
    <w:p w:rsidR="00F37EF7" w:rsidRDefault="00F37EF7" w:rsidP="00DE148E">
      <w:pPr>
        <w:widowControl w:val="0"/>
        <w:spacing w:after="0" w:line="360" w:lineRule="auto"/>
        <w:ind w:firstLine="567"/>
        <w:jc w:val="both"/>
        <w:rPr>
          <w:rFonts w:ascii="Times New Roman" w:hAnsi="Times New Roman" w:cs="Times New Roman"/>
          <w:sz w:val="28"/>
          <w:szCs w:val="28"/>
        </w:rPr>
      </w:pPr>
      <w:r w:rsidRPr="00695D06">
        <w:rPr>
          <w:rFonts w:ascii="Times New Roman" w:hAnsi="Times New Roman" w:cs="Times New Roman"/>
          <w:sz w:val="28"/>
          <w:szCs w:val="28"/>
        </w:rPr>
        <w:t xml:space="preserve">Повторний огляд карти №10 з представниками компанії ТОВ "ІМВЕНД КЕМИКАЛ" відбувся 03.10.2018 р. В момент огляду спостерігалась прохолодна погода з температурою повітря вночі від 4 ºС, вдень до 20 ºС, швидкість повітря вдень 8 м/с. На окремих ділянках карти №10 </w:t>
      </w:r>
      <w:proofErr w:type="spellStart"/>
      <w:r w:rsidRPr="00695D06">
        <w:rPr>
          <w:rFonts w:ascii="Times New Roman" w:hAnsi="Times New Roman" w:cs="Times New Roman"/>
          <w:sz w:val="28"/>
          <w:szCs w:val="28"/>
        </w:rPr>
        <w:t>хвостосховища</w:t>
      </w:r>
      <w:proofErr w:type="spellEnd"/>
      <w:r w:rsidRPr="00695D06">
        <w:rPr>
          <w:rFonts w:ascii="Times New Roman" w:hAnsi="Times New Roman" w:cs="Times New Roman"/>
          <w:sz w:val="28"/>
          <w:szCs w:val="28"/>
        </w:rPr>
        <w:t xml:space="preserve"> з'явилися паростки </w:t>
      </w:r>
      <w:r w:rsidRPr="00695D06">
        <w:rPr>
          <w:rFonts w:ascii="Times New Roman" w:hAnsi="Times New Roman" w:cs="Times New Roman"/>
          <w:sz w:val="28"/>
          <w:szCs w:val="28"/>
        </w:rPr>
        <w:lastRenderedPageBreak/>
        <w:t xml:space="preserve">гірчиці та жита. </w:t>
      </w:r>
      <w:proofErr w:type="spellStart"/>
      <w:r w:rsidRPr="00695D06">
        <w:rPr>
          <w:rFonts w:ascii="Times New Roman" w:hAnsi="Times New Roman" w:cs="Times New Roman"/>
          <w:sz w:val="28"/>
          <w:szCs w:val="28"/>
        </w:rPr>
        <w:t>Пиління</w:t>
      </w:r>
      <w:proofErr w:type="spellEnd"/>
      <w:r w:rsidRPr="00695D06">
        <w:rPr>
          <w:rFonts w:ascii="Times New Roman" w:hAnsi="Times New Roman" w:cs="Times New Roman"/>
          <w:sz w:val="28"/>
          <w:szCs w:val="28"/>
        </w:rPr>
        <w:t xml:space="preserve"> на карті №10 не зафіксовано – дрібні частинки хвостів утримувалися кіркою </w:t>
      </w:r>
      <w:proofErr w:type="spellStart"/>
      <w:r w:rsidRPr="00695D06">
        <w:rPr>
          <w:rFonts w:ascii="Times New Roman" w:hAnsi="Times New Roman" w:cs="Times New Roman"/>
          <w:sz w:val="28"/>
          <w:szCs w:val="28"/>
        </w:rPr>
        <w:t>мульчуючого</w:t>
      </w:r>
      <w:proofErr w:type="spellEnd"/>
      <w:r w:rsidRPr="00695D06">
        <w:rPr>
          <w:rFonts w:ascii="Times New Roman" w:hAnsi="Times New Roman" w:cs="Times New Roman"/>
          <w:sz w:val="28"/>
          <w:szCs w:val="28"/>
        </w:rPr>
        <w:t xml:space="preserve"> компоненту. На карті №11 спостерігалися</w:t>
      </w:r>
      <w:r>
        <w:rPr>
          <w:rFonts w:ascii="Times New Roman" w:hAnsi="Times New Roman" w:cs="Times New Roman"/>
          <w:sz w:val="28"/>
          <w:szCs w:val="28"/>
        </w:rPr>
        <w:t xml:space="preserve"> рідкі осередки здування пилу. </w:t>
      </w:r>
    </w:p>
    <w:p w:rsidR="00DE148E" w:rsidRDefault="00DE148E" w:rsidP="00DE148E">
      <w:pPr>
        <w:widowControl w:val="0"/>
        <w:spacing w:after="0" w:line="360" w:lineRule="auto"/>
        <w:jc w:val="center"/>
        <w:rPr>
          <w:rFonts w:ascii="Times New Roman" w:hAnsi="Times New Roman" w:cs="Times New Roman"/>
          <w:sz w:val="28"/>
          <w:szCs w:val="28"/>
          <w:lang w:val="en-US"/>
        </w:rPr>
      </w:pPr>
      <w:r w:rsidRPr="00B320E7">
        <w:rPr>
          <w:rFonts w:ascii="Times New Roman" w:hAnsi="Times New Roman" w:cs="Times New Roman"/>
          <w:noProof/>
          <w:sz w:val="28"/>
          <w:szCs w:val="28"/>
          <w:lang w:eastAsia="uk-UA"/>
        </w:rPr>
        <w:drawing>
          <wp:inline distT="0" distB="0" distL="0" distR="0">
            <wp:extent cx="5710555" cy="3813175"/>
            <wp:effectExtent l="19050" t="0" r="4445" b="0"/>
            <wp:docPr id="5" name="Рисунок 4" descr="https://krnews.ua/media/2/3/7/6/5/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news.ua/media/2/3/7/6/5/c/photo.jpg"/>
                    <pic:cNvPicPr>
                      <a:picLocks noChangeAspect="1" noChangeArrowheads="1"/>
                    </pic:cNvPicPr>
                  </pic:nvPicPr>
                  <pic:blipFill>
                    <a:blip r:embed="rId13"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F37EF7" w:rsidRPr="00B320E7" w:rsidRDefault="00DE148E" w:rsidP="00F37EF7">
      <w:pPr>
        <w:widowControl w:val="0"/>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w:t>
      </w:r>
      <w:r w:rsidR="00F37EF7">
        <w:rPr>
          <w:rFonts w:ascii="Times New Roman" w:hAnsi="Times New Roman" w:cs="Times New Roman"/>
          <w:sz w:val="28"/>
          <w:szCs w:val="28"/>
        </w:rPr>
        <w:t xml:space="preserve">4 – </w:t>
      </w:r>
      <w:r w:rsidRPr="00B320E7">
        <w:rPr>
          <w:rFonts w:ascii="Times New Roman" w:hAnsi="Times New Roman" w:cs="Times New Roman"/>
          <w:sz w:val="28"/>
          <w:szCs w:val="28"/>
        </w:rPr>
        <w:t xml:space="preserve">Міцна кірка із </w:t>
      </w:r>
      <w:proofErr w:type="spellStart"/>
      <w:r w:rsidRPr="00B320E7">
        <w:rPr>
          <w:rFonts w:ascii="Times New Roman" w:hAnsi="Times New Roman" w:cs="Times New Roman"/>
          <w:sz w:val="28"/>
          <w:szCs w:val="28"/>
        </w:rPr>
        <w:t>мульчуючого</w:t>
      </w:r>
      <w:proofErr w:type="spellEnd"/>
      <w:r w:rsidRPr="00B320E7">
        <w:rPr>
          <w:rFonts w:ascii="Times New Roman" w:hAnsi="Times New Roman" w:cs="Times New Roman"/>
          <w:sz w:val="28"/>
          <w:szCs w:val="28"/>
        </w:rPr>
        <w:t xml:space="preserve"> компоненту</w:t>
      </w:r>
    </w:p>
    <w:p w:rsidR="00DE148E" w:rsidRDefault="00DE148E" w:rsidP="00DE148E">
      <w:pPr>
        <w:spacing w:after="0" w:line="360" w:lineRule="auto"/>
        <w:ind w:firstLine="567"/>
        <w:jc w:val="both"/>
        <w:rPr>
          <w:rFonts w:ascii="Times New Roman" w:hAnsi="Times New Roman" w:cs="Times New Roman"/>
          <w:sz w:val="28"/>
          <w:szCs w:val="28"/>
        </w:rPr>
      </w:pPr>
      <w:r w:rsidRPr="001711B3">
        <w:rPr>
          <w:rFonts w:ascii="Times New Roman" w:hAnsi="Times New Roman" w:cs="Times New Roman"/>
          <w:sz w:val="28"/>
          <w:szCs w:val="28"/>
        </w:rPr>
        <w:t xml:space="preserve">Як показав експеримент 2018 року, цей спосіб відрізняється від простого застосування реагентів, тим що розвинута коренева система рослин утримує поверхню від </w:t>
      </w:r>
      <w:proofErr w:type="spellStart"/>
      <w:r w:rsidRPr="001711B3">
        <w:rPr>
          <w:rFonts w:ascii="Times New Roman" w:hAnsi="Times New Roman" w:cs="Times New Roman"/>
          <w:sz w:val="28"/>
          <w:szCs w:val="28"/>
        </w:rPr>
        <w:t>пиління</w:t>
      </w:r>
      <w:proofErr w:type="spellEnd"/>
      <w:r w:rsidRPr="001711B3">
        <w:rPr>
          <w:rFonts w:ascii="Times New Roman" w:hAnsi="Times New Roman" w:cs="Times New Roman"/>
          <w:sz w:val="28"/>
          <w:szCs w:val="28"/>
        </w:rPr>
        <w:t xml:space="preserve"> і при негативних температурах навколишнього середовища, навіть після завершення вегетаційного періоду рослин ще протягом 3-4 місяців.</w:t>
      </w:r>
      <w:r>
        <w:rPr>
          <w:rFonts w:ascii="Times New Roman" w:hAnsi="Times New Roman" w:cs="Times New Roman"/>
          <w:sz w:val="28"/>
          <w:szCs w:val="28"/>
        </w:rPr>
        <w:t xml:space="preserve"> </w:t>
      </w:r>
    </w:p>
    <w:p w:rsidR="00DE148E" w:rsidRPr="00FC4FF5" w:rsidRDefault="00DE148E" w:rsidP="00DE14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я пропоную використовувати даний метод для боротьби з пилом в умовах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Спостереження за обробленою поверхнею підтвердили ефективність способу </w:t>
      </w:r>
      <w:proofErr w:type="spellStart"/>
      <w:r>
        <w:rPr>
          <w:rFonts w:ascii="Times New Roman" w:hAnsi="Times New Roman" w:cs="Times New Roman"/>
          <w:sz w:val="28"/>
          <w:szCs w:val="28"/>
        </w:rPr>
        <w:t>пилопригнічення</w:t>
      </w:r>
      <w:proofErr w:type="spellEnd"/>
      <w:r>
        <w:rPr>
          <w:rFonts w:ascii="Times New Roman" w:hAnsi="Times New Roman" w:cs="Times New Roman"/>
          <w:sz w:val="28"/>
          <w:szCs w:val="28"/>
        </w:rPr>
        <w:t xml:space="preserve">. </w:t>
      </w:r>
      <w:r w:rsidRPr="00B276FF">
        <w:rPr>
          <w:rFonts w:ascii="Times New Roman" w:hAnsi="Times New Roman" w:cs="Times New Roman"/>
          <w:sz w:val="28"/>
          <w:szCs w:val="28"/>
        </w:rPr>
        <w:t>Це було підтверджено тим, що</w:t>
      </w:r>
      <w:r>
        <w:rPr>
          <w:rFonts w:ascii="Times New Roman" w:hAnsi="Times New Roman" w:cs="Times New Roman"/>
          <w:sz w:val="28"/>
          <w:szCs w:val="28"/>
        </w:rPr>
        <w:t xml:space="preserve"> цей метод </w:t>
      </w:r>
      <w:r w:rsidRPr="00B276FF">
        <w:rPr>
          <w:rFonts w:ascii="Times New Roman" w:hAnsi="Times New Roman" w:cs="Times New Roman"/>
          <w:sz w:val="28"/>
          <w:szCs w:val="28"/>
        </w:rPr>
        <w:t>дозволив повністю закріпити суху поверхню обробленої ділянки і запобігти розповсюдженню пилу</w:t>
      </w:r>
      <w:r w:rsidR="003333EE">
        <w:rPr>
          <w:rFonts w:ascii="Times New Roman" w:hAnsi="Times New Roman" w:cs="Times New Roman"/>
          <w:sz w:val="28"/>
          <w:szCs w:val="28"/>
        </w:rPr>
        <w:t>.</w:t>
      </w:r>
    </w:p>
    <w:p w:rsidR="002513A2" w:rsidRDefault="002513A2" w:rsidP="00DE148E">
      <w:pPr>
        <w:spacing w:after="0" w:line="360" w:lineRule="auto"/>
        <w:ind w:firstLine="567"/>
        <w:jc w:val="both"/>
        <w:rPr>
          <w:rFonts w:ascii="Times New Roman" w:hAnsi="Times New Roman" w:cs="Times New Roman"/>
          <w:b/>
          <w:sz w:val="28"/>
          <w:szCs w:val="28"/>
        </w:rPr>
      </w:pPr>
    </w:p>
    <w:p w:rsidR="00DE148E" w:rsidRDefault="00DE148E" w:rsidP="00DE148E">
      <w:pPr>
        <w:spacing w:after="0" w:line="360" w:lineRule="auto"/>
        <w:ind w:firstLine="567"/>
        <w:jc w:val="both"/>
        <w:rPr>
          <w:rFonts w:ascii="Times New Roman" w:hAnsi="Times New Roman" w:cs="Times New Roman"/>
          <w:sz w:val="28"/>
          <w:szCs w:val="28"/>
        </w:rPr>
      </w:pPr>
      <w:r w:rsidRPr="004176B4">
        <w:rPr>
          <w:rFonts w:ascii="Times New Roman" w:hAnsi="Times New Roman" w:cs="Times New Roman"/>
          <w:b/>
          <w:sz w:val="28"/>
          <w:szCs w:val="28"/>
        </w:rPr>
        <w:t>Висновки</w:t>
      </w:r>
      <w:r>
        <w:rPr>
          <w:rFonts w:ascii="Times New Roman" w:hAnsi="Times New Roman" w:cs="Times New Roman"/>
          <w:sz w:val="28"/>
          <w:szCs w:val="28"/>
        </w:rPr>
        <w:t>.</w:t>
      </w:r>
    </w:p>
    <w:p w:rsidR="002513A2" w:rsidRDefault="002513A2" w:rsidP="00251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Проведені дослідження встановили, що технічні води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мають високий рівень мінералізації (від 3,5 до 4,9 г/дм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містять </w:t>
      </w:r>
      <w:r>
        <w:rPr>
          <w:rFonts w:ascii="Times New Roman" w:hAnsi="Times New Roman" w:cs="Times New Roman"/>
          <w:sz w:val="28"/>
          <w:szCs w:val="28"/>
        </w:rPr>
        <w:lastRenderedPageBreak/>
        <w:t xml:space="preserve">нафтопродукти і </w:t>
      </w:r>
      <w:proofErr w:type="spellStart"/>
      <w:r>
        <w:rPr>
          <w:rFonts w:ascii="Times New Roman" w:hAnsi="Times New Roman" w:cs="Times New Roman"/>
          <w:sz w:val="28"/>
          <w:szCs w:val="28"/>
        </w:rPr>
        <w:t>флотореагенти</w:t>
      </w:r>
      <w:proofErr w:type="spellEnd"/>
      <w:r>
        <w:rPr>
          <w:rFonts w:ascii="Times New Roman" w:hAnsi="Times New Roman" w:cs="Times New Roman"/>
          <w:sz w:val="28"/>
          <w:szCs w:val="28"/>
        </w:rPr>
        <w:t>, що представляє велику небезпеку для поверхневих та підземних вод.</w:t>
      </w:r>
    </w:p>
    <w:p w:rsidR="002513A2" w:rsidRDefault="002513A2" w:rsidP="00251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3.2. Встановлено, що дренажна система призначена для перехвату фільтраційних вод 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Ф</w:t>
      </w:r>
      <w:r w:rsidRPr="001711B3">
        <w:rPr>
          <w:rFonts w:ascii="Times New Roman" w:hAnsi="Times New Roman" w:cs="Times New Roman"/>
          <w:sz w:val="28"/>
          <w:szCs w:val="28"/>
        </w:rPr>
        <w:t>ільтраційний «</w:t>
      </w:r>
      <w:proofErr w:type="spellStart"/>
      <w:r w:rsidRPr="001711B3">
        <w:rPr>
          <w:rFonts w:ascii="Times New Roman" w:hAnsi="Times New Roman" w:cs="Times New Roman"/>
          <w:sz w:val="28"/>
          <w:szCs w:val="28"/>
        </w:rPr>
        <w:t>проскок</w:t>
      </w:r>
      <w:proofErr w:type="spellEnd"/>
      <w:r w:rsidRPr="001711B3">
        <w:rPr>
          <w:rFonts w:ascii="Times New Roman" w:hAnsi="Times New Roman" w:cs="Times New Roman"/>
          <w:sz w:val="28"/>
          <w:szCs w:val="28"/>
        </w:rPr>
        <w:t>»</w:t>
      </w:r>
      <w:r>
        <w:rPr>
          <w:rFonts w:ascii="Times New Roman" w:hAnsi="Times New Roman" w:cs="Times New Roman"/>
          <w:sz w:val="28"/>
          <w:szCs w:val="28"/>
        </w:rPr>
        <w:t xml:space="preserve"> в р. Інгулець складає не більше 0,38</w:t>
      </w:r>
      <w:r w:rsidRPr="001711B3">
        <w:rPr>
          <w:rFonts w:ascii="Times New Roman" w:hAnsi="Times New Roman" w:cs="Times New Roman"/>
          <w:sz w:val="28"/>
          <w:szCs w:val="28"/>
        </w:rPr>
        <w:t>% від сумарних фільтраційних витрат</w:t>
      </w:r>
      <w:r>
        <w:rPr>
          <w:rFonts w:ascii="Times New Roman" w:hAnsi="Times New Roman" w:cs="Times New Roman"/>
          <w:sz w:val="28"/>
          <w:szCs w:val="28"/>
        </w:rPr>
        <w:t>, що представляє незначний вплив на поверхневі води.</w:t>
      </w:r>
    </w:p>
    <w:p w:rsidR="002513A2" w:rsidRDefault="002513A2" w:rsidP="00251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 Встановлено, що забруднення земель в районах розташування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відбувається внаслідок відкритого скидання очищених стічних вод із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а також фільтраційними водами, які поступають в ґрунтовий води навколишньої території. Для запобігання забруднення навколишнього середовища агресивними водами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рекомендовано </w:t>
      </w:r>
      <w:r w:rsidRPr="00D67A51">
        <w:rPr>
          <w:rFonts w:ascii="Times New Roman" w:hAnsi="Times New Roman" w:cs="Times New Roman"/>
          <w:sz w:val="28"/>
          <w:szCs w:val="28"/>
        </w:rPr>
        <w:t>створення</w:t>
      </w:r>
      <w:r>
        <w:rPr>
          <w:rFonts w:ascii="Times New Roman" w:hAnsi="Times New Roman" w:cs="Times New Roman"/>
          <w:sz w:val="28"/>
          <w:szCs w:val="28"/>
        </w:rPr>
        <w:t xml:space="preserve"> протифільтраційного захисту в основі намивної споруди, в природних ґрунтах або шарі покладених хвостів.</w:t>
      </w:r>
    </w:p>
    <w:p w:rsidR="002513A2" w:rsidRPr="000202C9" w:rsidRDefault="002513A2" w:rsidP="00251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3.4. Пропонований </w:t>
      </w:r>
      <w:r w:rsidRPr="001711B3">
        <w:rPr>
          <w:rFonts w:ascii="Times New Roman" w:hAnsi="Times New Roman" w:cs="Times New Roman"/>
          <w:sz w:val="28"/>
          <w:szCs w:val="28"/>
        </w:rPr>
        <w:t xml:space="preserve">метод закріплення поверхні за допомогою </w:t>
      </w:r>
      <w:r>
        <w:rPr>
          <w:rFonts w:ascii="Times New Roman" w:hAnsi="Times New Roman" w:cs="Times New Roman"/>
          <w:sz w:val="28"/>
          <w:szCs w:val="28"/>
        </w:rPr>
        <w:t xml:space="preserve">висівання </w:t>
      </w:r>
      <w:r w:rsidRPr="001711B3">
        <w:rPr>
          <w:rFonts w:ascii="Times New Roman" w:hAnsi="Times New Roman" w:cs="Times New Roman"/>
          <w:sz w:val="28"/>
          <w:szCs w:val="28"/>
        </w:rPr>
        <w:t xml:space="preserve">насіння </w:t>
      </w:r>
      <w:r>
        <w:rPr>
          <w:rFonts w:ascii="Times New Roman" w:hAnsi="Times New Roman" w:cs="Times New Roman"/>
          <w:sz w:val="28"/>
          <w:szCs w:val="28"/>
        </w:rPr>
        <w:t xml:space="preserve">гірчиці і жита, оброблених реагентами у суміші із поживними компонентами має високу ефективність. Даний метод дозволяє повністю </w:t>
      </w:r>
      <w:r w:rsidRPr="00B276FF">
        <w:rPr>
          <w:rFonts w:ascii="Times New Roman" w:hAnsi="Times New Roman" w:cs="Times New Roman"/>
          <w:sz w:val="28"/>
          <w:szCs w:val="28"/>
        </w:rPr>
        <w:t>закріпити суху поверхню обробленої ділянки</w:t>
      </w:r>
      <w:r>
        <w:rPr>
          <w:rFonts w:ascii="Times New Roman" w:hAnsi="Times New Roman" w:cs="Times New Roman"/>
          <w:sz w:val="28"/>
          <w:szCs w:val="28"/>
        </w:rPr>
        <w:t xml:space="preserve"> на певний час</w:t>
      </w:r>
      <w:r w:rsidRPr="00B276FF">
        <w:rPr>
          <w:rFonts w:ascii="Times New Roman" w:hAnsi="Times New Roman" w:cs="Times New Roman"/>
          <w:sz w:val="28"/>
          <w:szCs w:val="28"/>
        </w:rPr>
        <w:t xml:space="preserve"> і запобігти розповсюдженню пилу</w:t>
      </w:r>
      <w:r>
        <w:rPr>
          <w:rFonts w:ascii="Times New Roman" w:hAnsi="Times New Roman" w:cs="Times New Roman"/>
          <w:sz w:val="28"/>
          <w:szCs w:val="28"/>
        </w:rPr>
        <w:t>.</w:t>
      </w:r>
    </w:p>
    <w:p w:rsidR="003333EE" w:rsidRPr="001711B3" w:rsidRDefault="003333EE" w:rsidP="00DE148E">
      <w:pPr>
        <w:spacing w:after="0" w:line="360" w:lineRule="auto"/>
        <w:ind w:firstLine="567"/>
        <w:jc w:val="both"/>
        <w:rPr>
          <w:rFonts w:ascii="Times New Roman" w:hAnsi="Times New Roman" w:cs="Times New Roman"/>
          <w:sz w:val="28"/>
          <w:szCs w:val="28"/>
        </w:rPr>
      </w:pPr>
    </w:p>
    <w:p w:rsidR="00DE148E" w:rsidRDefault="00DE148E" w:rsidP="00DE148E"/>
    <w:p w:rsidR="00A96305" w:rsidRDefault="00A96305">
      <w:pPr>
        <w:rPr>
          <w:rFonts w:ascii="Times New Roman" w:hAnsi="Times New Roman" w:cs="Times New Roman"/>
          <w:b/>
          <w:sz w:val="28"/>
          <w:szCs w:val="28"/>
        </w:rPr>
      </w:pPr>
      <w:r>
        <w:rPr>
          <w:rFonts w:ascii="Times New Roman" w:hAnsi="Times New Roman" w:cs="Times New Roman"/>
          <w:b/>
          <w:sz w:val="28"/>
          <w:szCs w:val="28"/>
        </w:rPr>
        <w:br w:type="page"/>
      </w:r>
    </w:p>
    <w:p w:rsidR="00076F5C" w:rsidRDefault="00A96305" w:rsidP="00A96305">
      <w:pPr>
        <w:spacing w:after="0" w:line="360" w:lineRule="auto"/>
        <w:ind w:firstLine="567"/>
        <w:jc w:val="center"/>
        <w:rPr>
          <w:rFonts w:ascii="Times New Roman" w:hAnsi="Times New Roman" w:cs="Times New Roman"/>
          <w:b/>
          <w:sz w:val="28"/>
          <w:szCs w:val="28"/>
        </w:rPr>
      </w:pPr>
      <w:r w:rsidRPr="00A96305">
        <w:rPr>
          <w:rFonts w:ascii="Times New Roman" w:hAnsi="Times New Roman" w:cs="Times New Roman"/>
          <w:b/>
          <w:sz w:val="28"/>
          <w:szCs w:val="28"/>
        </w:rPr>
        <w:lastRenderedPageBreak/>
        <w:t>ВИСНОВОК</w:t>
      </w:r>
    </w:p>
    <w:p w:rsidR="000748A9" w:rsidRDefault="00D328E5" w:rsidP="000748A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В результаті виконання магістерської роботи було встановлено, що </w:t>
      </w:r>
      <w:proofErr w:type="spellStart"/>
      <w:r>
        <w:rPr>
          <w:rFonts w:ascii="Times New Roman" w:hAnsi="Times New Roman" w:cs="Times New Roman"/>
          <w:sz w:val="28"/>
          <w:szCs w:val="28"/>
        </w:rPr>
        <w:t>хвостосховище</w:t>
      </w:r>
      <w:proofErr w:type="spellEnd"/>
      <w:r>
        <w:rPr>
          <w:rFonts w:ascii="Times New Roman" w:hAnsi="Times New Roman" w:cs="Times New Roman"/>
          <w:sz w:val="28"/>
          <w:szCs w:val="28"/>
        </w:rPr>
        <w:t xml:space="preserve"> має негативний вплив на довкілля. </w:t>
      </w:r>
      <w:proofErr w:type="spellStart"/>
      <w:r w:rsidR="002A58FA">
        <w:rPr>
          <w:rFonts w:ascii="Times New Roman" w:hAnsi="Times New Roman" w:cs="Times New Roman"/>
          <w:sz w:val="28"/>
          <w:szCs w:val="28"/>
        </w:rPr>
        <w:t>Хвостосховище</w:t>
      </w:r>
      <w:proofErr w:type="spellEnd"/>
      <w:r w:rsidR="002A58FA">
        <w:rPr>
          <w:rFonts w:ascii="Times New Roman" w:hAnsi="Times New Roman" w:cs="Times New Roman"/>
          <w:sz w:val="28"/>
          <w:szCs w:val="28"/>
        </w:rPr>
        <w:t xml:space="preserve"> виділяє велику кількість пилу, яка забруднює повітряне середовище. </w:t>
      </w:r>
      <w:r w:rsidR="002A58FA">
        <w:rPr>
          <w:rFonts w:ascii="Times New Roman" w:eastAsia="Calibri" w:hAnsi="Times New Roman" w:cs="Times New Roman"/>
          <w:sz w:val="28"/>
          <w:szCs w:val="28"/>
        </w:rPr>
        <w:t>К</w:t>
      </w:r>
      <w:r w:rsidR="002A58FA" w:rsidRPr="00467067">
        <w:rPr>
          <w:rFonts w:ascii="Times New Roman" w:eastAsia="Calibri" w:hAnsi="Times New Roman" w:cs="Times New Roman"/>
          <w:sz w:val="28"/>
          <w:szCs w:val="28"/>
        </w:rPr>
        <w:t>онцентрація пилу</w:t>
      </w:r>
      <w:r w:rsidR="002A58FA">
        <w:rPr>
          <w:rFonts w:ascii="Times New Roman" w:eastAsia="Calibri" w:hAnsi="Times New Roman" w:cs="Times New Roman"/>
          <w:sz w:val="28"/>
          <w:szCs w:val="28"/>
        </w:rPr>
        <w:t xml:space="preserve"> </w:t>
      </w:r>
      <w:r w:rsidR="002A58FA" w:rsidRPr="00467067">
        <w:rPr>
          <w:rFonts w:ascii="Times New Roman" w:eastAsia="Calibri" w:hAnsi="Times New Roman" w:cs="Times New Roman"/>
          <w:sz w:val="28"/>
          <w:szCs w:val="28"/>
        </w:rPr>
        <w:t>може в десятки і сотні разів перевищувати ГДК</w:t>
      </w:r>
      <w:r w:rsidR="002A58FA">
        <w:rPr>
          <w:rFonts w:ascii="Times New Roman" w:eastAsia="Calibri" w:hAnsi="Times New Roman" w:cs="Times New Roman"/>
          <w:sz w:val="28"/>
          <w:szCs w:val="28"/>
        </w:rPr>
        <w:t xml:space="preserve">. В повітря викидається приблизно 108,67 т/рік забруднюючих речовин в умовах </w:t>
      </w:r>
      <w:proofErr w:type="spellStart"/>
      <w:r w:rsidR="002A58FA">
        <w:rPr>
          <w:rFonts w:ascii="Times New Roman" w:eastAsia="Calibri" w:hAnsi="Times New Roman" w:cs="Times New Roman"/>
          <w:sz w:val="28"/>
          <w:szCs w:val="28"/>
        </w:rPr>
        <w:t>хвостосховища</w:t>
      </w:r>
      <w:proofErr w:type="spellEnd"/>
      <w:r w:rsidR="002A58FA">
        <w:rPr>
          <w:rFonts w:ascii="Times New Roman" w:eastAsia="Calibri" w:hAnsi="Times New Roman" w:cs="Times New Roman"/>
          <w:sz w:val="28"/>
          <w:szCs w:val="28"/>
        </w:rPr>
        <w:t>.</w:t>
      </w:r>
      <w:r>
        <w:rPr>
          <w:rFonts w:ascii="Times New Roman" w:hAnsi="Times New Roman" w:cs="Times New Roman"/>
          <w:sz w:val="28"/>
          <w:szCs w:val="28"/>
        </w:rPr>
        <w:t xml:space="preserve"> </w:t>
      </w:r>
      <w:r w:rsidR="000748A9">
        <w:rPr>
          <w:rFonts w:ascii="Times New Roman" w:eastAsia="Calibri" w:hAnsi="Times New Roman" w:cs="Times New Roman"/>
          <w:sz w:val="28"/>
          <w:szCs w:val="28"/>
        </w:rPr>
        <w:t xml:space="preserve">Фізико-механічні властивості відходів збагачення мають широкий спектр мінерального складу і містять такі хімічні компоненти, як натрій, </w:t>
      </w:r>
      <w:r w:rsidR="000748A9" w:rsidRPr="00EF627A">
        <w:rPr>
          <w:rFonts w:ascii="Times New Roman" w:hAnsi="Times New Roman" w:cs="Times New Roman"/>
          <w:color w:val="000000"/>
          <w:sz w:val="28"/>
          <w:szCs w:val="28"/>
        </w:rPr>
        <w:t xml:space="preserve">алюміній, марганець, </w:t>
      </w:r>
      <w:r w:rsidR="000748A9">
        <w:rPr>
          <w:rFonts w:ascii="Times New Roman" w:hAnsi="Times New Roman" w:cs="Times New Roman"/>
          <w:color w:val="000000"/>
          <w:sz w:val="28"/>
          <w:szCs w:val="28"/>
        </w:rPr>
        <w:t xml:space="preserve">залізо, </w:t>
      </w:r>
      <w:r w:rsidR="000748A9" w:rsidRPr="00EF627A">
        <w:rPr>
          <w:rFonts w:ascii="Times New Roman" w:hAnsi="Times New Roman" w:cs="Times New Roman"/>
          <w:color w:val="000000"/>
          <w:sz w:val="28"/>
          <w:szCs w:val="28"/>
        </w:rPr>
        <w:t>дорогоцінні і рідкісні метали</w:t>
      </w:r>
      <w:r w:rsidR="000748A9">
        <w:rPr>
          <w:rFonts w:ascii="Times New Roman" w:hAnsi="Times New Roman" w:cs="Times New Roman"/>
          <w:color w:val="000000"/>
          <w:sz w:val="28"/>
          <w:szCs w:val="28"/>
        </w:rPr>
        <w:t xml:space="preserve"> та ін.</w:t>
      </w:r>
      <w:r w:rsidR="000748A9">
        <w:rPr>
          <w:rFonts w:ascii="Times New Roman" w:hAnsi="Times New Roman" w:cs="Times New Roman"/>
          <w:sz w:val="28"/>
          <w:szCs w:val="28"/>
        </w:rPr>
        <w:t xml:space="preserve"> </w:t>
      </w:r>
      <w:r w:rsidR="000748A9">
        <w:rPr>
          <w:rFonts w:ascii="Times New Roman" w:hAnsi="Times New Roman" w:cs="Times New Roman"/>
          <w:color w:val="000000"/>
          <w:sz w:val="28"/>
          <w:szCs w:val="28"/>
        </w:rPr>
        <w:t xml:space="preserve">Хвости збагачення по вмісту являються </w:t>
      </w:r>
      <w:proofErr w:type="spellStart"/>
      <w:r w:rsidR="000748A9">
        <w:rPr>
          <w:rFonts w:ascii="Times New Roman" w:hAnsi="Times New Roman" w:cs="Times New Roman"/>
          <w:color w:val="000000"/>
          <w:sz w:val="28"/>
          <w:szCs w:val="28"/>
        </w:rPr>
        <w:t>ерозійно</w:t>
      </w:r>
      <w:proofErr w:type="spellEnd"/>
      <w:r w:rsidR="000748A9">
        <w:rPr>
          <w:rFonts w:ascii="Times New Roman" w:hAnsi="Times New Roman" w:cs="Times New Roman"/>
          <w:color w:val="000000"/>
          <w:sz w:val="28"/>
          <w:szCs w:val="28"/>
        </w:rPr>
        <w:t xml:space="preserve"> небезпечним матеріалом. </w:t>
      </w:r>
    </w:p>
    <w:p w:rsidR="000748A9" w:rsidRDefault="000748A9" w:rsidP="000748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Доведено, що найбільш екологічно чистим</w:t>
      </w:r>
      <w:r w:rsidRPr="000678B2">
        <w:rPr>
          <w:rFonts w:ascii="Times New Roman" w:hAnsi="Times New Roman" w:cs="Times New Roman"/>
          <w:sz w:val="28"/>
          <w:szCs w:val="28"/>
        </w:rPr>
        <w:t xml:space="preserve"> </w:t>
      </w:r>
      <w:r w:rsidRPr="00695D06">
        <w:rPr>
          <w:rFonts w:ascii="Times New Roman" w:hAnsi="Times New Roman" w:cs="Times New Roman"/>
          <w:sz w:val="28"/>
          <w:szCs w:val="28"/>
        </w:rPr>
        <w:t xml:space="preserve">методом знепилювання на діючих </w:t>
      </w:r>
      <w:proofErr w:type="spellStart"/>
      <w:r w:rsidRPr="00695D06">
        <w:rPr>
          <w:rFonts w:ascii="Times New Roman" w:hAnsi="Times New Roman" w:cs="Times New Roman"/>
          <w:sz w:val="28"/>
          <w:szCs w:val="28"/>
        </w:rPr>
        <w:t>хвостосховищах</w:t>
      </w:r>
      <w:proofErr w:type="spellEnd"/>
      <w:r>
        <w:rPr>
          <w:rFonts w:ascii="Times New Roman" w:hAnsi="Times New Roman" w:cs="Times New Roman"/>
          <w:sz w:val="28"/>
          <w:szCs w:val="28"/>
        </w:rPr>
        <w:t xml:space="preserve"> являється біологічний метод –</w:t>
      </w:r>
      <w:r w:rsidRPr="00695D06">
        <w:rPr>
          <w:rFonts w:ascii="Times New Roman" w:hAnsi="Times New Roman" w:cs="Times New Roman"/>
          <w:sz w:val="28"/>
          <w:szCs w:val="28"/>
        </w:rPr>
        <w:t xml:space="preserve"> утворення захисного шару з допомогою рослин</w:t>
      </w:r>
      <w:r>
        <w:rPr>
          <w:rFonts w:ascii="Times New Roman" w:hAnsi="Times New Roman" w:cs="Times New Roman"/>
          <w:sz w:val="28"/>
          <w:szCs w:val="28"/>
        </w:rPr>
        <w:t>.</w:t>
      </w:r>
      <w:r w:rsidRPr="000678B2">
        <w:rPr>
          <w:rFonts w:ascii="Times New Roman" w:hAnsi="Times New Roman" w:cs="Times New Roman"/>
          <w:sz w:val="28"/>
          <w:szCs w:val="28"/>
        </w:rPr>
        <w:t xml:space="preserve"> </w:t>
      </w:r>
      <w:r w:rsidRPr="00695D06">
        <w:rPr>
          <w:rFonts w:ascii="Times New Roman" w:hAnsi="Times New Roman" w:cs="Times New Roman"/>
          <w:sz w:val="28"/>
          <w:szCs w:val="28"/>
        </w:rPr>
        <w:t>Найбільш поширеним є фізико-механічна стабілізація поверхонь</w:t>
      </w:r>
      <w:r>
        <w:rPr>
          <w:rFonts w:ascii="Times New Roman" w:hAnsi="Times New Roman" w:cs="Times New Roman"/>
          <w:sz w:val="28"/>
          <w:szCs w:val="28"/>
        </w:rPr>
        <w:t>.</w:t>
      </w:r>
    </w:p>
    <w:p w:rsidR="000748A9" w:rsidRDefault="000748A9" w:rsidP="000748A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Погодно-кліматичні умови в районі розміщення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xml:space="preserve"> характеризуються помірно-континентальним кліматом, с</w:t>
      </w:r>
      <w:r w:rsidRPr="001E0727">
        <w:rPr>
          <w:rFonts w:ascii="Times New Roman" w:hAnsi="Times New Roman" w:cs="Times New Roman"/>
          <w:sz w:val="28"/>
          <w:szCs w:val="28"/>
        </w:rPr>
        <w:t>ередня річна температура повітря – плюс 8,8°С.</w:t>
      </w:r>
      <w:r>
        <w:rPr>
          <w:rFonts w:ascii="Times New Roman" w:hAnsi="Times New Roman" w:cs="Times New Roman"/>
          <w:sz w:val="28"/>
          <w:szCs w:val="28"/>
        </w:rPr>
        <w:t xml:space="preserve"> </w:t>
      </w:r>
      <w:r w:rsidRPr="001E0727">
        <w:rPr>
          <w:rFonts w:ascii="Times New Roman" w:hAnsi="Times New Roman" w:cs="Times New Roman"/>
          <w:sz w:val="28"/>
          <w:szCs w:val="28"/>
        </w:rPr>
        <w:t>Середньорічна швидкість вітру – 5 м/с.</w:t>
      </w:r>
      <w:r w:rsidRPr="008F5FE8">
        <w:rPr>
          <w:rFonts w:ascii="Times New Roman" w:hAnsi="Times New Roman" w:cs="Times New Roman"/>
          <w:color w:val="000000"/>
          <w:sz w:val="28"/>
          <w:szCs w:val="28"/>
        </w:rPr>
        <w:t xml:space="preserve"> </w:t>
      </w:r>
      <w:r w:rsidRPr="001E0727">
        <w:rPr>
          <w:rFonts w:ascii="Times New Roman" w:hAnsi="Times New Roman" w:cs="Times New Roman"/>
          <w:color w:val="000000"/>
          <w:sz w:val="28"/>
          <w:szCs w:val="28"/>
        </w:rPr>
        <w:t>В теплий період часто спостерігаються суховії</w:t>
      </w:r>
      <w:r>
        <w:rPr>
          <w:rFonts w:ascii="Times New Roman" w:hAnsi="Times New Roman" w:cs="Times New Roman"/>
          <w:color w:val="000000"/>
          <w:sz w:val="28"/>
          <w:szCs w:val="28"/>
        </w:rPr>
        <w:t xml:space="preserve">, які сприяють висиханню поверхні розташування </w:t>
      </w:r>
      <w:proofErr w:type="spellStart"/>
      <w:r>
        <w:rPr>
          <w:rFonts w:ascii="Times New Roman" w:hAnsi="Times New Roman" w:cs="Times New Roman"/>
          <w:color w:val="000000"/>
          <w:sz w:val="28"/>
          <w:szCs w:val="28"/>
        </w:rPr>
        <w:t>хвостосховища</w:t>
      </w:r>
      <w:proofErr w:type="spellEnd"/>
      <w:r>
        <w:rPr>
          <w:rFonts w:ascii="Times New Roman" w:hAnsi="Times New Roman" w:cs="Times New Roman"/>
          <w:color w:val="000000"/>
          <w:sz w:val="28"/>
          <w:szCs w:val="28"/>
        </w:rPr>
        <w:t xml:space="preserve"> та виділенню і видуванню пилових фракцій вітровими потоками.</w:t>
      </w:r>
    </w:p>
    <w:p w:rsidR="000748A9" w:rsidRDefault="00012883" w:rsidP="000748A9">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В</w:t>
      </w:r>
      <w:r w:rsidR="000748A9">
        <w:rPr>
          <w:rFonts w:ascii="Times New Roman" w:hAnsi="Times New Roman" w:cs="Times New Roman"/>
          <w:color w:val="000000"/>
          <w:sz w:val="28"/>
          <w:szCs w:val="28"/>
        </w:rPr>
        <w:t xml:space="preserve"> районі розташування </w:t>
      </w:r>
      <w:proofErr w:type="spellStart"/>
      <w:r w:rsidR="000748A9">
        <w:rPr>
          <w:rFonts w:ascii="Times New Roman" w:hAnsi="Times New Roman" w:cs="Times New Roman"/>
          <w:color w:val="000000"/>
          <w:sz w:val="28"/>
          <w:szCs w:val="28"/>
        </w:rPr>
        <w:t>хвостосховища</w:t>
      </w:r>
      <w:proofErr w:type="spellEnd"/>
      <w:r w:rsidR="000748A9">
        <w:rPr>
          <w:rFonts w:ascii="Times New Roman" w:hAnsi="Times New Roman" w:cs="Times New Roman"/>
          <w:color w:val="000000"/>
          <w:sz w:val="28"/>
          <w:szCs w:val="28"/>
        </w:rPr>
        <w:t xml:space="preserve"> зі збільшенням швидкості повітря збільшується запилення повітря. Інверсії температури мають безпосередній вплив на розсіювання забруднюючих речовин, при цьому якщо інверсійний шар розташовується на невеликій висоті від джерела викиду, </w:t>
      </w:r>
      <w:r w:rsidR="000748A9" w:rsidRPr="001711B3">
        <w:rPr>
          <w:rFonts w:ascii="Times New Roman" w:hAnsi="Times New Roman" w:cs="Times New Roman"/>
          <w:sz w:val="28"/>
          <w:szCs w:val="28"/>
        </w:rPr>
        <w:t>кон</w:t>
      </w:r>
      <w:r w:rsidR="000748A9">
        <w:rPr>
          <w:rFonts w:ascii="Times New Roman" w:hAnsi="Times New Roman" w:cs="Times New Roman"/>
          <w:sz w:val="28"/>
          <w:szCs w:val="28"/>
        </w:rPr>
        <w:t>центрація забруднюючих речовин</w:t>
      </w:r>
      <w:r w:rsidR="000748A9" w:rsidRPr="001711B3">
        <w:rPr>
          <w:rFonts w:ascii="Times New Roman" w:hAnsi="Times New Roman" w:cs="Times New Roman"/>
          <w:sz w:val="28"/>
          <w:szCs w:val="28"/>
        </w:rPr>
        <w:t xml:space="preserve"> в приземному шарі в цих умовах можуть збільшуватись в 1,5-1,7 разів</w:t>
      </w:r>
      <w:r w:rsidR="000748A9">
        <w:rPr>
          <w:rFonts w:ascii="Times New Roman" w:hAnsi="Times New Roman" w:cs="Times New Roman"/>
          <w:sz w:val="28"/>
          <w:szCs w:val="28"/>
        </w:rPr>
        <w:t>.</w:t>
      </w:r>
      <w:r>
        <w:rPr>
          <w:rFonts w:ascii="Times New Roman" w:hAnsi="Times New Roman" w:cs="Times New Roman"/>
          <w:sz w:val="28"/>
          <w:szCs w:val="28"/>
        </w:rPr>
        <w:t xml:space="preserve"> Ш</w:t>
      </w:r>
      <w:r w:rsidR="000748A9" w:rsidRPr="00AD647F">
        <w:rPr>
          <w:rFonts w:ascii="Times New Roman" w:hAnsi="Times New Roman" w:cs="Times New Roman"/>
          <w:sz w:val="28"/>
          <w:szCs w:val="28"/>
        </w:rPr>
        <w:t xml:space="preserve">видкість вітру </w:t>
      </w:r>
      <w:r>
        <w:rPr>
          <w:rFonts w:ascii="Times New Roman" w:hAnsi="Times New Roman" w:cs="Times New Roman"/>
          <w:sz w:val="28"/>
          <w:szCs w:val="28"/>
        </w:rPr>
        <w:t>безпосередньо впливає на</w:t>
      </w:r>
      <w:r w:rsidR="000748A9" w:rsidRPr="00AD647F">
        <w:rPr>
          <w:rFonts w:ascii="Times New Roman" w:hAnsi="Times New Roman" w:cs="Times New Roman"/>
          <w:sz w:val="28"/>
          <w:szCs w:val="28"/>
        </w:rPr>
        <w:t xml:space="preserve"> інтенсивність </w:t>
      </w:r>
      <w:proofErr w:type="spellStart"/>
      <w:r w:rsidR="000748A9" w:rsidRPr="00AD647F">
        <w:rPr>
          <w:rFonts w:ascii="Times New Roman" w:hAnsi="Times New Roman" w:cs="Times New Roman"/>
          <w:sz w:val="28"/>
          <w:szCs w:val="28"/>
        </w:rPr>
        <w:t>пиловиділе</w:t>
      </w:r>
      <w:r w:rsidR="000748A9">
        <w:rPr>
          <w:rFonts w:ascii="Times New Roman" w:hAnsi="Times New Roman" w:cs="Times New Roman"/>
          <w:sz w:val="28"/>
          <w:szCs w:val="28"/>
        </w:rPr>
        <w:t>ння</w:t>
      </w:r>
      <w:proofErr w:type="spellEnd"/>
      <w:r w:rsidR="000748A9" w:rsidRPr="00AD647F">
        <w:rPr>
          <w:rFonts w:ascii="Times New Roman" w:hAnsi="Times New Roman" w:cs="Times New Roman"/>
          <w:sz w:val="28"/>
          <w:szCs w:val="28"/>
        </w:rPr>
        <w:t>, характер переміщення пилового потоку і дальність перенесення пилу</w:t>
      </w:r>
      <w:r w:rsidR="000748A9">
        <w:rPr>
          <w:rFonts w:ascii="Times New Roman" w:hAnsi="Times New Roman" w:cs="Times New Roman"/>
          <w:sz w:val="28"/>
          <w:szCs w:val="28"/>
        </w:rPr>
        <w:t>.</w:t>
      </w:r>
      <w:r w:rsidR="000748A9">
        <w:rPr>
          <w:rFonts w:ascii="Times New Roman" w:eastAsia="Calibri" w:hAnsi="Times New Roman" w:cs="Times New Roman"/>
          <w:sz w:val="28"/>
          <w:szCs w:val="28"/>
        </w:rPr>
        <w:t xml:space="preserve"> В </w:t>
      </w:r>
      <w:r w:rsidR="000748A9" w:rsidRPr="00AD647F">
        <w:rPr>
          <w:rFonts w:ascii="Times New Roman" w:hAnsi="Times New Roman" w:cs="Times New Roman"/>
          <w:sz w:val="28"/>
          <w:szCs w:val="28"/>
        </w:rPr>
        <w:t>основному хвости є тонкозернистим матеріалом з вмістом частинок ≤0,05 мм до 75%</w:t>
      </w:r>
      <w:r w:rsidR="000748A9" w:rsidRPr="003E69E7">
        <w:rPr>
          <w:rFonts w:ascii="Times New Roman" w:hAnsi="Times New Roman" w:cs="Times New Roman"/>
          <w:sz w:val="28"/>
          <w:szCs w:val="28"/>
        </w:rPr>
        <w:t xml:space="preserve"> </w:t>
      </w:r>
      <w:r w:rsidR="000748A9">
        <w:rPr>
          <w:rFonts w:ascii="Times New Roman" w:hAnsi="Times New Roman" w:cs="Times New Roman"/>
          <w:sz w:val="28"/>
          <w:szCs w:val="28"/>
        </w:rPr>
        <w:t xml:space="preserve">, що вказує на їх небезпечність, спричиненої вітровою ерозією. </w:t>
      </w:r>
    </w:p>
    <w:p w:rsidR="000748A9" w:rsidRDefault="00012883" w:rsidP="000748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0748A9">
        <w:rPr>
          <w:rFonts w:ascii="Times New Roman" w:hAnsi="Times New Roman" w:cs="Times New Roman"/>
          <w:sz w:val="28"/>
          <w:szCs w:val="28"/>
        </w:rPr>
        <w:t>ренажна система призначена для перехвату філ</w:t>
      </w:r>
      <w:r w:rsidR="00E27CF1">
        <w:rPr>
          <w:rFonts w:ascii="Times New Roman" w:hAnsi="Times New Roman" w:cs="Times New Roman"/>
          <w:sz w:val="28"/>
          <w:szCs w:val="28"/>
        </w:rPr>
        <w:t xml:space="preserve">ьтраційних вод з </w:t>
      </w:r>
      <w:proofErr w:type="spellStart"/>
      <w:r w:rsidR="00E27CF1">
        <w:rPr>
          <w:rFonts w:ascii="Times New Roman" w:hAnsi="Times New Roman" w:cs="Times New Roman"/>
          <w:sz w:val="28"/>
          <w:szCs w:val="28"/>
        </w:rPr>
        <w:t>хвостосховища</w:t>
      </w:r>
      <w:proofErr w:type="spellEnd"/>
      <w:r w:rsidR="00E27CF1">
        <w:rPr>
          <w:rFonts w:ascii="Times New Roman" w:hAnsi="Times New Roman" w:cs="Times New Roman"/>
          <w:sz w:val="28"/>
          <w:szCs w:val="28"/>
        </w:rPr>
        <w:t>, які мають високий рівень мінералізації (від 3,5 до 4,9 г/дм</w:t>
      </w:r>
      <w:r w:rsidR="00E27CF1">
        <w:rPr>
          <w:rFonts w:ascii="Times New Roman" w:hAnsi="Times New Roman" w:cs="Times New Roman"/>
          <w:sz w:val="28"/>
          <w:szCs w:val="28"/>
          <w:vertAlign w:val="superscript"/>
        </w:rPr>
        <w:t>3</w:t>
      </w:r>
      <w:r w:rsidR="00E27CF1">
        <w:rPr>
          <w:rFonts w:ascii="Times New Roman" w:hAnsi="Times New Roman" w:cs="Times New Roman"/>
          <w:sz w:val="28"/>
          <w:szCs w:val="28"/>
        </w:rPr>
        <w:t xml:space="preserve">), </w:t>
      </w:r>
      <w:r w:rsidR="00E27CF1">
        <w:rPr>
          <w:rFonts w:ascii="Times New Roman" w:hAnsi="Times New Roman" w:cs="Times New Roman"/>
          <w:sz w:val="28"/>
          <w:szCs w:val="28"/>
        </w:rPr>
        <w:lastRenderedPageBreak/>
        <w:t xml:space="preserve">містять нафтопродукти і </w:t>
      </w:r>
      <w:proofErr w:type="spellStart"/>
      <w:r w:rsidR="00E27CF1">
        <w:rPr>
          <w:rFonts w:ascii="Times New Roman" w:hAnsi="Times New Roman" w:cs="Times New Roman"/>
          <w:sz w:val="28"/>
          <w:szCs w:val="28"/>
        </w:rPr>
        <w:t>флотореагенти</w:t>
      </w:r>
      <w:proofErr w:type="spellEnd"/>
      <w:r w:rsidR="00E27CF1">
        <w:rPr>
          <w:rFonts w:ascii="Times New Roman" w:hAnsi="Times New Roman" w:cs="Times New Roman"/>
          <w:sz w:val="28"/>
          <w:szCs w:val="28"/>
        </w:rPr>
        <w:t>, що представляє велику небезпеку для поверхневих та підземних вод. Так, ф</w:t>
      </w:r>
      <w:r w:rsidR="000748A9" w:rsidRPr="001711B3">
        <w:rPr>
          <w:rFonts w:ascii="Times New Roman" w:hAnsi="Times New Roman" w:cs="Times New Roman"/>
          <w:sz w:val="28"/>
          <w:szCs w:val="28"/>
        </w:rPr>
        <w:t>ільтраційний «</w:t>
      </w:r>
      <w:proofErr w:type="spellStart"/>
      <w:r w:rsidR="000748A9" w:rsidRPr="001711B3">
        <w:rPr>
          <w:rFonts w:ascii="Times New Roman" w:hAnsi="Times New Roman" w:cs="Times New Roman"/>
          <w:sz w:val="28"/>
          <w:szCs w:val="28"/>
        </w:rPr>
        <w:t>проскок</w:t>
      </w:r>
      <w:proofErr w:type="spellEnd"/>
      <w:r w:rsidR="000748A9" w:rsidRPr="001711B3">
        <w:rPr>
          <w:rFonts w:ascii="Times New Roman" w:hAnsi="Times New Roman" w:cs="Times New Roman"/>
          <w:sz w:val="28"/>
          <w:szCs w:val="28"/>
        </w:rPr>
        <w:t>»</w:t>
      </w:r>
      <w:r w:rsidR="000748A9">
        <w:rPr>
          <w:rFonts w:ascii="Times New Roman" w:hAnsi="Times New Roman" w:cs="Times New Roman"/>
          <w:sz w:val="28"/>
          <w:szCs w:val="28"/>
        </w:rPr>
        <w:t xml:space="preserve"> в р. Інгулець складає не більше 0,38</w:t>
      </w:r>
      <w:r w:rsidR="000748A9" w:rsidRPr="001711B3">
        <w:rPr>
          <w:rFonts w:ascii="Times New Roman" w:hAnsi="Times New Roman" w:cs="Times New Roman"/>
          <w:sz w:val="28"/>
          <w:szCs w:val="28"/>
        </w:rPr>
        <w:t>% від сумарних фільтраційних витрат</w:t>
      </w:r>
      <w:r w:rsidR="00E27CF1">
        <w:rPr>
          <w:rFonts w:ascii="Times New Roman" w:hAnsi="Times New Roman" w:cs="Times New Roman"/>
          <w:sz w:val="28"/>
          <w:szCs w:val="28"/>
        </w:rPr>
        <w:t xml:space="preserve"> і має</w:t>
      </w:r>
      <w:r w:rsidR="000748A9">
        <w:rPr>
          <w:rFonts w:ascii="Times New Roman" w:hAnsi="Times New Roman" w:cs="Times New Roman"/>
          <w:sz w:val="28"/>
          <w:szCs w:val="28"/>
        </w:rPr>
        <w:t xml:space="preserve"> нез</w:t>
      </w:r>
      <w:r>
        <w:rPr>
          <w:rFonts w:ascii="Times New Roman" w:hAnsi="Times New Roman" w:cs="Times New Roman"/>
          <w:sz w:val="28"/>
          <w:szCs w:val="28"/>
        </w:rPr>
        <w:t>начний вплив</w:t>
      </w:r>
      <w:r w:rsidR="00E27CF1">
        <w:rPr>
          <w:rFonts w:ascii="Times New Roman" w:hAnsi="Times New Roman" w:cs="Times New Roman"/>
          <w:sz w:val="28"/>
          <w:szCs w:val="28"/>
        </w:rPr>
        <w:t xml:space="preserve"> на поверхневі води.</w:t>
      </w:r>
    </w:p>
    <w:p w:rsidR="000748A9" w:rsidRDefault="000748A9" w:rsidP="000748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Встановлено, що забруднення земель в районах розташування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відбувається внаслідок відкритого скидання очищених стічних вод із </w:t>
      </w:r>
      <w:proofErr w:type="spellStart"/>
      <w:r>
        <w:rPr>
          <w:rFonts w:ascii="Times New Roman" w:hAnsi="Times New Roman" w:cs="Times New Roman"/>
          <w:sz w:val="28"/>
          <w:szCs w:val="28"/>
        </w:rPr>
        <w:t>хвостосховища</w:t>
      </w:r>
      <w:proofErr w:type="spellEnd"/>
      <w:r>
        <w:rPr>
          <w:rFonts w:ascii="Times New Roman" w:hAnsi="Times New Roman" w:cs="Times New Roman"/>
          <w:sz w:val="28"/>
          <w:szCs w:val="28"/>
        </w:rPr>
        <w:t>, а також фільтраційними во</w:t>
      </w:r>
      <w:r w:rsidR="00E27CF1">
        <w:rPr>
          <w:rFonts w:ascii="Times New Roman" w:hAnsi="Times New Roman" w:cs="Times New Roman"/>
          <w:sz w:val="28"/>
          <w:szCs w:val="28"/>
        </w:rPr>
        <w:t>дами, які поступають в ґрунтові</w:t>
      </w:r>
      <w:r>
        <w:rPr>
          <w:rFonts w:ascii="Times New Roman" w:hAnsi="Times New Roman" w:cs="Times New Roman"/>
          <w:sz w:val="28"/>
          <w:szCs w:val="28"/>
        </w:rPr>
        <w:t xml:space="preserve"> води навколишньої території. Для запобігання забруднення навколишнього середовища агресивними водами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рекомендовано </w:t>
      </w:r>
      <w:r w:rsidRPr="00D67A51">
        <w:rPr>
          <w:rFonts w:ascii="Times New Roman" w:hAnsi="Times New Roman" w:cs="Times New Roman"/>
          <w:sz w:val="28"/>
          <w:szCs w:val="28"/>
        </w:rPr>
        <w:t>створення</w:t>
      </w:r>
      <w:r>
        <w:rPr>
          <w:rFonts w:ascii="Times New Roman" w:hAnsi="Times New Roman" w:cs="Times New Roman"/>
          <w:sz w:val="28"/>
          <w:szCs w:val="28"/>
        </w:rPr>
        <w:t xml:space="preserve"> протифільтраційного захисту в основі намивної споруди, в природних ґрунтах або шарі покладених хвостів.</w:t>
      </w:r>
    </w:p>
    <w:p w:rsidR="00692EDE" w:rsidRPr="00692EDE" w:rsidRDefault="00692EDE" w:rsidP="00692EDE">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магістерській роботі запропоновано</w:t>
      </w:r>
      <w:r w:rsidR="000748A9">
        <w:rPr>
          <w:rFonts w:ascii="Times New Roman" w:hAnsi="Times New Roman" w:cs="Times New Roman"/>
          <w:sz w:val="28"/>
          <w:szCs w:val="28"/>
        </w:rPr>
        <w:t xml:space="preserve"> </w:t>
      </w:r>
      <w:r w:rsidR="000748A9" w:rsidRPr="001711B3">
        <w:rPr>
          <w:rFonts w:ascii="Times New Roman" w:hAnsi="Times New Roman" w:cs="Times New Roman"/>
          <w:sz w:val="28"/>
          <w:szCs w:val="28"/>
        </w:rPr>
        <w:t xml:space="preserve">метод закріплення поверхні за допомогою </w:t>
      </w:r>
      <w:r w:rsidR="000748A9">
        <w:rPr>
          <w:rFonts w:ascii="Times New Roman" w:hAnsi="Times New Roman" w:cs="Times New Roman"/>
          <w:sz w:val="28"/>
          <w:szCs w:val="28"/>
        </w:rPr>
        <w:t xml:space="preserve">висівання </w:t>
      </w:r>
      <w:r w:rsidR="000748A9" w:rsidRPr="001711B3">
        <w:rPr>
          <w:rFonts w:ascii="Times New Roman" w:hAnsi="Times New Roman" w:cs="Times New Roman"/>
          <w:sz w:val="28"/>
          <w:szCs w:val="28"/>
        </w:rPr>
        <w:t xml:space="preserve">насіння </w:t>
      </w:r>
      <w:r w:rsidR="000748A9">
        <w:rPr>
          <w:rFonts w:ascii="Times New Roman" w:hAnsi="Times New Roman" w:cs="Times New Roman"/>
          <w:sz w:val="28"/>
          <w:szCs w:val="28"/>
        </w:rPr>
        <w:t>гірчиці і жита, оброблених реагентами у суміші із поживними компонентами</w:t>
      </w:r>
      <w:r>
        <w:rPr>
          <w:rFonts w:ascii="Times New Roman" w:hAnsi="Times New Roman" w:cs="Times New Roman"/>
          <w:sz w:val="28"/>
          <w:szCs w:val="28"/>
        </w:rPr>
        <w:t>, який</w:t>
      </w:r>
      <w:r w:rsidR="000748A9">
        <w:rPr>
          <w:rFonts w:ascii="Times New Roman" w:hAnsi="Times New Roman" w:cs="Times New Roman"/>
          <w:sz w:val="28"/>
          <w:szCs w:val="28"/>
        </w:rPr>
        <w:t xml:space="preserve"> має високу ефективність. </w:t>
      </w:r>
      <w:r w:rsidRPr="00692EDE">
        <w:rPr>
          <w:rFonts w:ascii="Times New Roman" w:hAnsi="Times New Roman" w:cs="Times New Roman"/>
          <w:sz w:val="28"/>
          <w:szCs w:val="28"/>
        </w:rPr>
        <w:t>Проведені дослідження з даним методом дозволяють зробити наступні висновки:</w:t>
      </w:r>
    </w:p>
    <w:p w:rsidR="00692EDE" w:rsidRPr="00692EDE" w:rsidRDefault="00E27CF1" w:rsidP="00692ED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692EDE" w:rsidRPr="00692EDE">
        <w:rPr>
          <w:rFonts w:ascii="Times New Roman" w:hAnsi="Times New Roman" w:cs="Times New Roman"/>
          <w:sz w:val="28"/>
          <w:szCs w:val="28"/>
        </w:rPr>
        <w:t xml:space="preserve"> При нанесенні на </w:t>
      </w:r>
      <w:proofErr w:type="spellStart"/>
      <w:r w:rsidR="00692EDE" w:rsidRPr="00692EDE">
        <w:rPr>
          <w:rFonts w:ascii="Times New Roman" w:hAnsi="Times New Roman" w:cs="Times New Roman"/>
          <w:sz w:val="28"/>
          <w:szCs w:val="28"/>
        </w:rPr>
        <w:t>пилоутворюючу</w:t>
      </w:r>
      <w:proofErr w:type="spellEnd"/>
      <w:r w:rsidR="00692EDE" w:rsidRPr="00692EDE">
        <w:rPr>
          <w:rFonts w:ascii="Times New Roman" w:hAnsi="Times New Roman" w:cs="Times New Roman"/>
          <w:sz w:val="28"/>
          <w:szCs w:val="28"/>
        </w:rPr>
        <w:t xml:space="preserve"> поверхню суміш утворює кірку, яка запобігає розповсюдженню пилу.</w:t>
      </w:r>
    </w:p>
    <w:p w:rsidR="00692EDE" w:rsidRPr="00692EDE" w:rsidRDefault="00E27CF1" w:rsidP="00692EDE">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692EDE" w:rsidRPr="00692EDE">
        <w:rPr>
          <w:rFonts w:ascii="Times New Roman" w:hAnsi="Times New Roman" w:cs="Times New Roman"/>
          <w:sz w:val="28"/>
          <w:szCs w:val="28"/>
        </w:rPr>
        <w:t xml:space="preserve"> Реагент – стійкий до води і здатний витримати до десятка злив і не втратити властивості. </w:t>
      </w:r>
    </w:p>
    <w:p w:rsidR="00692EDE" w:rsidRPr="00692EDE" w:rsidRDefault="00E27CF1" w:rsidP="00692EDE">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692EDE" w:rsidRPr="00692EDE">
        <w:rPr>
          <w:rFonts w:ascii="Times New Roman" w:hAnsi="Times New Roman" w:cs="Times New Roman"/>
          <w:sz w:val="28"/>
          <w:szCs w:val="28"/>
        </w:rPr>
        <w:t xml:space="preserve"> Метод безпечний для навколишнього середовища і людей.</w:t>
      </w:r>
    </w:p>
    <w:p w:rsidR="00692EDE" w:rsidRPr="00692EDE" w:rsidRDefault="00E27CF1" w:rsidP="00692ED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8477B7">
        <w:rPr>
          <w:rFonts w:ascii="Times New Roman" w:hAnsi="Times New Roman" w:cs="Times New Roman"/>
          <w:sz w:val="28"/>
          <w:szCs w:val="28"/>
        </w:rPr>
        <w:t>)</w:t>
      </w:r>
      <w:r w:rsidR="00692EDE" w:rsidRPr="00692EDE">
        <w:rPr>
          <w:rFonts w:ascii="Times New Roman" w:hAnsi="Times New Roman" w:cs="Times New Roman"/>
          <w:sz w:val="28"/>
          <w:szCs w:val="28"/>
        </w:rPr>
        <w:t xml:space="preserve"> Екологічний ефект від впровадження даного способу боротьби з пилоутворенням забезпечує практично повне знепилювання на посіяній ділянці протягом більш ніж півтора року. </w:t>
      </w:r>
    </w:p>
    <w:p w:rsidR="008477B7" w:rsidRDefault="008477B7">
      <w:pPr>
        <w:rPr>
          <w:rFonts w:ascii="Times New Roman" w:hAnsi="Times New Roman" w:cs="Times New Roman"/>
          <w:sz w:val="28"/>
          <w:szCs w:val="28"/>
        </w:rPr>
      </w:pPr>
      <w:r>
        <w:rPr>
          <w:rFonts w:ascii="Times New Roman" w:hAnsi="Times New Roman" w:cs="Times New Roman"/>
          <w:sz w:val="28"/>
          <w:szCs w:val="28"/>
        </w:rPr>
        <w:br w:type="page"/>
      </w:r>
    </w:p>
    <w:p w:rsidR="008477B7" w:rsidRDefault="008477B7" w:rsidP="008477B7">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ПЕРЕЛІК ПОСИЛАНЬ</w:t>
      </w:r>
    </w:p>
    <w:p w:rsidR="008477B7" w:rsidRDefault="008477B7" w:rsidP="008477B7">
      <w:pPr>
        <w:spacing w:after="0" w:line="360" w:lineRule="auto"/>
        <w:jc w:val="both"/>
        <w:rPr>
          <w:rFonts w:ascii="Times New Roman" w:hAnsi="Times New Roman" w:cs="Times New Roman"/>
          <w:sz w:val="28"/>
          <w:szCs w:val="28"/>
        </w:rPr>
      </w:pPr>
      <w:r w:rsidRPr="00E61C0D">
        <w:rPr>
          <w:rFonts w:ascii="Times New Roman" w:hAnsi="Times New Roman" w:cs="Times New Roman"/>
          <w:sz w:val="28"/>
          <w:szCs w:val="28"/>
        </w:rPr>
        <w:t xml:space="preserve">1. Звіт з оцінки впливу на довкілля - Реконструкція об'єктів </w:t>
      </w:r>
      <w:r>
        <w:rPr>
          <w:rFonts w:ascii="Times New Roman" w:hAnsi="Times New Roman" w:cs="Times New Roman"/>
          <w:sz w:val="28"/>
          <w:szCs w:val="28"/>
        </w:rPr>
        <w:t xml:space="preserve">хвостового господарства </w:t>
      </w:r>
      <w:proofErr w:type="spellStart"/>
      <w:r>
        <w:rPr>
          <w:rFonts w:ascii="Times New Roman" w:hAnsi="Times New Roman" w:cs="Times New Roman"/>
          <w:sz w:val="28"/>
          <w:szCs w:val="28"/>
        </w:rPr>
        <w:t>ПРАТ</w:t>
      </w:r>
      <w:proofErr w:type="spellEnd"/>
      <w:r>
        <w:rPr>
          <w:rFonts w:ascii="Times New Roman" w:hAnsi="Times New Roman" w:cs="Times New Roman"/>
          <w:sz w:val="28"/>
          <w:szCs w:val="28"/>
        </w:rPr>
        <w:t xml:space="preserve"> "ІН</w:t>
      </w:r>
      <w:r w:rsidRPr="00E61C0D">
        <w:rPr>
          <w:rFonts w:ascii="Times New Roman" w:hAnsi="Times New Roman" w:cs="Times New Roman"/>
          <w:sz w:val="28"/>
          <w:szCs w:val="28"/>
        </w:rPr>
        <w:t>ГЗК" з метою ств</w:t>
      </w:r>
      <w:r>
        <w:rPr>
          <w:rFonts w:ascii="Times New Roman" w:hAnsi="Times New Roman" w:cs="Times New Roman"/>
          <w:sz w:val="28"/>
          <w:szCs w:val="28"/>
        </w:rPr>
        <w:t xml:space="preserve">орення об'єднаного </w:t>
      </w:r>
      <w:proofErr w:type="spellStart"/>
      <w:r>
        <w:rPr>
          <w:rFonts w:ascii="Times New Roman" w:hAnsi="Times New Roman" w:cs="Times New Roman"/>
          <w:sz w:val="28"/>
          <w:szCs w:val="28"/>
        </w:rPr>
        <w:t>хвостосховища</w:t>
      </w:r>
      <w:proofErr w:type="spellEnd"/>
      <w:r w:rsidRPr="00E61C0D">
        <w:rPr>
          <w:rFonts w:ascii="Times New Roman" w:hAnsi="Times New Roman" w:cs="Times New Roman"/>
          <w:sz w:val="28"/>
          <w:szCs w:val="28"/>
        </w:rPr>
        <w:t xml:space="preserve">, розташованого на землях </w:t>
      </w:r>
      <w:proofErr w:type="spellStart"/>
      <w:r w:rsidRPr="00E61C0D">
        <w:rPr>
          <w:rFonts w:ascii="Times New Roman" w:hAnsi="Times New Roman" w:cs="Times New Roman"/>
          <w:sz w:val="28"/>
          <w:szCs w:val="28"/>
        </w:rPr>
        <w:t>Карпівської</w:t>
      </w:r>
      <w:proofErr w:type="spellEnd"/>
      <w:r w:rsidRPr="00E61C0D">
        <w:rPr>
          <w:rFonts w:ascii="Times New Roman" w:hAnsi="Times New Roman" w:cs="Times New Roman"/>
          <w:sz w:val="28"/>
          <w:szCs w:val="28"/>
        </w:rPr>
        <w:t xml:space="preserve"> та Андріївської сільських рад в </w:t>
      </w:r>
      <w:proofErr w:type="spellStart"/>
      <w:r w:rsidRPr="00E61C0D">
        <w:rPr>
          <w:rFonts w:ascii="Times New Roman" w:hAnsi="Times New Roman" w:cs="Times New Roman"/>
          <w:sz w:val="28"/>
          <w:szCs w:val="28"/>
        </w:rPr>
        <w:t>Широківському</w:t>
      </w:r>
      <w:proofErr w:type="spellEnd"/>
      <w:r w:rsidRPr="00E61C0D">
        <w:rPr>
          <w:rFonts w:ascii="Times New Roman" w:hAnsi="Times New Roman" w:cs="Times New Roman"/>
          <w:sz w:val="28"/>
          <w:szCs w:val="28"/>
        </w:rPr>
        <w:t xml:space="preserve"> ра</w:t>
      </w:r>
      <w:r>
        <w:rPr>
          <w:rFonts w:ascii="Times New Roman" w:hAnsi="Times New Roman" w:cs="Times New Roman"/>
          <w:sz w:val="28"/>
          <w:szCs w:val="28"/>
        </w:rPr>
        <w:t xml:space="preserve">йоні Дніпропетровської області. </w:t>
      </w:r>
      <w:r w:rsidRPr="00477031">
        <w:rPr>
          <w:rFonts w:ascii="Times New Roman" w:hAnsi="Times New Roman" w:cs="Times New Roman"/>
          <w:sz w:val="28"/>
          <w:szCs w:val="28"/>
        </w:rPr>
        <w:t>–</w:t>
      </w:r>
      <w:r>
        <w:rPr>
          <w:rFonts w:ascii="Times New Roman" w:hAnsi="Times New Roman" w:cs="Times New Roman"/>
          <w:sz w:val="28"/>
          <w:szCs w:val="28"/>
        </w:rPr>
        <w:t xml:space="preserve"> Київ. –</w:t>
      </w:r>
      <w:r w:rsidRPr="00E61C0D">
        <w:rPr>
          <w:rFonts w:ascii="Times New Roman" w:hAnsi="Times New Roman" w:cs="Times New Roman"/>
          <w:sz w:val="28"/>
          <w:szCs w:val="28"/>
        </w:rPr>
        <w:t xml:space="preserve"> 2020</w:t>
      </w:r>
      <w:r>
        <w:rPr>
          <w:rFonts w:ascii="Times New Roman" w:hAnsi="Times New Roman" w:cs="Times New Roman"/>
          <w:sz w:val="28"/>
          <w:szCs w:val="28"/>
        </w:rPr>
        <w:t>.</w:t>
      </w:r>
      <w:r w:rsidRPr="00E61C0D">
        <w:rPr>
          <w:rFonts w:ascii="Times New Roman" w:hAnsi="Times New Roman" w:cs="Times New Roman"/>
          <w:sz w:val="28"/>
          <w:szCs w:val="28"/>
        </w:rPr>
        <w:t xml:space="preserve"> </w:t>
      </w:r>
    </w:p>
    <w:p w:rsidR="008477B7" w:rsidRDefault="008477B7" w:rsidP="008477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Антонік</w:t>
      </w:r>
      <w:proofErr w:type="spellEnd"/>
      <w:r>
        <w:rPr>
          <w:rFonts w:ascii="Times New Roman" w:hAnsi="Times New Roman" w:cs="Times New Roman"/>
          <w:sz w:val="28"/>
          <w:szCs w:val="28"/>
        </w:rPr>
        <w:t xml:space="preserve"> В.І. Вплив відвалів та </w:t>
      </w:r>
      <w:proofErr w:type="spellStart"/>
      <w:r>
        <w:rPr>
          <w:rFonts w:ascii="Times New Roman" w:hAnsi="Times New Roman" w:cs="Times New Roman"/>
          <w:sz w:val="28"/>
          <w:szCs w:val="28"/>
        </w:rPr>
        <w:t>хвостосховищ</w:t>
      </w:r>
      <w:proofErr w:type="spellEnd"/>
      <w:r>
        <w:rPr>
          <w:rFonts w:ascii="Times New Roman" w:hAnsi="Times New Roman" w:cs="Times New Roman"/>
          <w:sz w:val="28"/>
          <w:szCs w:val="28"/>
        </w:rPr>
        <w:t xml:space="preserve"> збагачувальних комбінатів Криворіжжя на стан екології прилеглих територій. </w:t>
      </w:r>
      <w:r w:rsidRPr="008D233F">
        <w:rPr>
          <w:rFonts w:ascii="Times New Roman" w:hAnsi="Times New Roman" w:cs="Times New Roman"/>
          <w:sz w:val="28"/>
          <w:szCs w:val="28"/>
        </w:rPr>
        <w:t>–</w:t>
      </w:r>
      <w:r>
        <w:rPr>
          <w:rFonts w:ascii="Times New Roman" w:hAnsi="Times New Roman" w:cs="Times New Roman"/>
          <w:sz w:val="28"/>
          <w:szCs w:val="28"/>
        </w:rPr>
        <w:t xml:space="preserve"> 2017.</w:t>
      </w:r>
    </w:p>
    <w:p w:rsidR="008477B7" w:rsidRDefault="008477B7" w:rsidP="008477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8D233F">
        <w:rPr>
          <w:rFonts w:ascii="Times New Roman" w:hAnsi="Times New Roman" w:cs="Times New Roman"/>
          <w:sz w:val="28"/>
          <w:szCs w:val="28"/>
        </w:rPr>
        <w:t>https://gmk.center/ua/news/ingzk-vikoristovuie-organiku-dlya-borotbi-z-pilom-na-hvostoshovishhi/</w:t>
      </w:r>
    </w:p>
    <w:p w:rsidR="008477B7" w:rsidRDefault="008477B7" w:rsidP="008477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9F66D1">
        <w:rPr>
          <w:rFonts w:ascii="Times New Roman" w:hAnsi="Times New Roman" w:cs="Times New Roman"/>
          <w:sz w:val="28"/>
          <w:szCs w:val="28"/>
        </w:rPr>
        <w:t>http://eia.menr.gov.ua/uploads/documents/1406/reports/9d90ce111c9884c0af18f1ba58bbe8f1.pdf</w:t>
      </w:r>
    </w:p>
    <w:p w:rsidR="008477B7" w:rsidRDefault="008477B7" w:rsidP="008477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Бересневич</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П.В.</w:t>
      </w:r>
      <w:r>
        <w:rPr>
          <w:rFonts w:ascii="Times New Roman" w:hAnsi="Times New Roman" w:cs="Times New Roman"/>
          <w:sz w:val="28"/>
          <w:szCs w:val="28"/>
        </w:rPr>
        <w:t xml:space="preserve">, Кузьменко П.К., </w:t>
      </w:r>
      <w:proofErr w:type="spellStart"/>
      <w:r>
        <w:rPr>
          <w:rFonts w:ascii="Times New Roman" w:hAnsi="Times New Roman" w:cs="Times New Roman"/>
          <w:sz w:val="28"/>
          <w:szCs w:val="28"/>
        </w:rPr>
        <w:t>Нєженцева</w:t>
      </w:r>
      <w:proofErr w:type="spellEnd"/>
      <w:r>
        <w:rPr>
          <w:rFonts w:ascii="Times New Roman" w:hAnsi="Times New Roman" w:cs="Times New Roman"/>
          <w:sz w:val="28"/>
          <w:szCs w:val="28"/>
        </w:rPr>
        <w:t xml:space="preserve"> Н.Г. </w:t>
      </w:r>
      <w:proofErr w:type="spellStart"/>
      <w:r>
        <w:rPr>
          <w:rFonts w:ascii="Times New Roman" w:hAnsi="Times New Roman" w:cs="Times New Roman"/>
          <w:sz w:val="28"/>
          <w:szCs w:val="28"/>
        </w:rPr>
        <w:t>Охрана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окружающей</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 xml:space="preserve">среды при эксплуатации </w:t>
      </w:r>
      <w:proofErr w:type="spellStart"/>
      <w:r>
        <w:rPr>
          <w:rFonts w:ascii="Times New Roman" w:hAnsi="Times New Roman" w:cs="Times New Roman"/>
          <w:sz w:val="28"/>
          <w:szCs w:val="28"/>
          <w:lang w:val="ru-RU"/>
        </w:rPr>
        <w:t>хвостохранилищ</w:t>
      </w:r>
      <w:proofErr w:type="spellEnd"/>
      <w:r>
        <w:rPr>
          <w:rFonts w:ascii="Times New Roman" w:hAnsi="Times New Roman" w:cs="Times New Roman"/>
          <w:sz w:val="28"/>
          <w:szCs w:val="28"/>
          <w:lang w:val="ru-RU"/>
        </w:rPr>
        <w:t>. –</w:t>
      </w:r>
      <w:r>
        <w:rPr>
          <w:rFonts w:ascii="Times New Roman" w:hAnsi="Times New Roman" w:cs="Times New Roman"/>
          <w:sz w:val="28"/>
          <w:szCs w:val="28"/>
        </w:rPr>
        <w:t xml:space="preserve"> Москва, "</w:t>
      </w:r>
      <w:proofErr w:type="spellStart"/>
      <w:r>
        <w:rPr>
          <w:rFonts w:ascii="Times New Roman" w:hAnsi="Times New Roman" w:cs="Times New Roman"/>
          <w:sz w:val="28"/>
          <w:szCs w:val="28"/>
        </w:rPr>
        <w:t>Недра</w:t>
      </w:r>
      <w:proofErr w:type="spellEnd"/>
      <w:r>
        <w:rPr>
          <w:rFonts w:ascii="Times New Roman" w:hAnsi="Times New Roman" w:cs="Times New Roman"/>
          <w:sz w:val="28"/>
          <w:szCs w:val="28"/>
        </w:rPr>
        <w:t>". – 1993.</w:t>
      </w:r>
    </w:p>
    <w:p w:rsidR="008477B7" w:rsidRPr="000C4A71" w:rsidRDefault="008477B7" w:rsidP="008477B7">
      <w:pPr>
        <w:pStyle w:val="aa"/>
        <w:spacing w:line="360" w:lineRule="auto"/>
        <w:jc w:val="both"/>
        <w:rPr>
          <w:b w:val="0"/>
          <w:szCs w:val="28"/>
        </w:rPr>
      </w:pPr>
      <w:r w:rsidRPr="006E313F">
        <w:rPr>
          <w:b w:val="0"/>
          <w:szCs w:val="28"/>
        </w:rPr>
        <w:t>6.</w:t>
      </w:r>
      <w:r>
        <w:rPr>
          <w:szCs w:val="28"/>
        </w:rPr>
        <w:t xml:space="preserve"> </w:t>
      </w:r>
      <w:r>
        <w:rPr>
          <w:b w:val="0"/>
          <w:szCs w:val="28"/>
          <w:lang w:val="ru-RU"/>
        </w:rPr>
        <w:t xml:space="preserve">Свиридова І.К., Одноралов Г.А., </w:t>
      </w:r>
      <w:proofErr w:type="spellStart"/>
      <w:r>
        <w:rPr>
          <w:b w:val="0"/>
          <w:szCs w:val="28"/>
          <w:lang w:val="ru-RU"/>
        </w:rPr>
        <w:t>Киташов</w:t>
      </w:r>
      <w:proofErr w:type="spellEnd"/>
      <w:r>
        <w:rPr>
          <w:b w:val="0"/>
          <w:szCs w:val="28"/>
          <w:lang w:val="ru-RU"/>
        </w:rPr>
        <w:t xml:space="preserve"> А.І. Об особенностях формирования молодых почв на различных отвально-техногенных субстратах / Воронежский лесотехнический институт. – Воронеж. – 1985. – 22 с.</w:t>
      </w:r>
    </w:p>
    <w:p w:rsidR="008477B7" w:rsidRDefault="008477B7" w:rsidP="008477B7">
      <w:pPr>
        <w:pStyle w:val="aa"/>
        <w:spacing w:line="360" w:lineRule="auto"/>
        <w:jc w:val="both"/>
        <w:rPr>
          <w:b w:val="0"/>
          <w:szCs w:val="28"/>
        </w:rPr>
      </w:pPr>
      <w:r w:rsidRPr="006E313F">
        <w:rPr>
          <w:b w:val="0"/>
          <w:szCs w:val="28"/>
        </w:rPr>
        <w:t xml:space="preserve">7. </w:t>
      </w:r>
      <w:proofErr w:type="spellStart"/>
      <w:r>
        <w:rPr>
          <w:b w:val="0"/>
          <w:szCs w:val="28"/>
        </w:rPr>
        <w:t>Дядічкін</w:t>
      </w:r>
      <w:proofErr w:type="spellEnd"/>
      <w:r>
        <w:rPr>
          <w:b w:val="0"/>
          <w:szCs w:val="28"/>
        </w:rPr>
        <w:t xml:space="preserve"> М.І. Проблема охорони навколишнього середовища у Криворізькому залізорудному басейні / Тез</w:t>
      </w:r>
      <w:r w:rsidRPr="00E91802">
        <w:rPr>
          <w:b w:val="0"/>
          <w:szCs w:val="28"/>
        </w:rPr>
        <w:t>и</w:t>
      </w:r>
      <w:r>
        <w:rPr>
          <w:b w:val="0"/>
          <w:szCs w:val="28"/>
        </w:rPr>
        <w:t xml:space="preserve"> колоквіуму «Надзвичайні екологічні ситуації : аналіз та перспективи подолання» / Кривий Ріг. – 1993. – 22 с.</w:t>
      </w:r>
    </w:p>
    <w:p w:rsidR="008477B7" w:rsidRPr="000A0A9D" w:rsidRDefault="008477B7" w:rsidP="008477B7">
      <w:pPr>
        <w:pStyle w:val="aa"/>
        <w:spacing w:line="360" w:lineRule="auto"/>
        <w:jc w:val="both"/>
        <w:rPr>
          <w:b w:val="0"/>
          <w:szCs w:val="28"/>
        </w:rPr>
      </w:pPr>
      <w:r>
        <w:rPr>
          <w:b w:val="0"/>
          <w:szCs w:val="28"/>
          <w:lang w:val="ru-RU"/>
        </w:rPr>
        <w:t xml:space="preserve">8. Разработка рекомендаций по пылеподавлению на опытно-промышленном участке складирования сухих хвостов </w:t>
      </w:r>
      <w:proofErr w:type="spellStart"/>
      <w:r>
        <w:rPr>
          <w:b w:val="0"/>
          <w:szCs w:val="28"/>
          <w:lang w:val="ru-RU"/>
        </w:rPr>
        <w:t>ЮГОК-НКГОКа</w:t>
      </w:r>
      <w:proofErr w:type="spellEnd"/>
      <w:r>
        <w:rPr>
          <w:b w:val="0"/>
          <w:szCs w:val="28"/>
          <w:lang w:val="ru-RU"/>
        </w:rPr>
        <w:t xml:space="preserve">: Отчет по НИР (заключительный)/ВНТИ центр; </w:t>
      </w:r>
      <w:proofErr w:type="spellStart"/>
      <w:r>
        <w:rPr>
          <w:b w:val="0"/>
          <w:szCs w:val="28"/>
          <w:lang w:val="ru-RU"/>
        </w:rPr>
        <w:t>Кер</w:t>
      </w:r>
      <w:proofErr w:type="spellEnd"/>
      <w:r>
        <w:rPr>
          <w:b w:val="0"/>
          <w:szCs w:val="28"/>
          <w:lang w:val="ru-RU"/>
        </w:rPr>
        <w:t xml:space="preserve">. В.Г. Борисов; </w:t>
      </w:r>
      <w:proofErr w:type="spellStart"/>
      <w:r>
        <w:rPr>
          <w:b w:val="0"/>
          <w:szCs w:val="28"/>
          <w:lang w:val="ru-RU"/>
        </w:rPr>
        <w:t>Інв</w:t>
      </w:r>
      <w:proofErr w:type="spellEnd"/>
      <w:r>
        <w:rPr>
          <w:b w:val="0"/>
          <w:szCs w:val="28"/>
          <w:lang w:val="ru-RU"/>
        </w:rPr>
        <w:t xml:space="preserve">. № Б 633 739. – </w:t>
      </w:r>
      <w:proofErr w:type="spellStart"/>
      <w:r>
        <w:rPr>
          <w:b w:val="0"/>
          <w:szCs w:val="28"/>
          <w:lang w:val="ru-RU"/>
        </w:rPr>
        <w:t>Кривий</w:t>
      </w:r>
      <w:proofErr w:type="spellEnd"/>
      <w:r>
        <w:rPr>
          <w:b w:val="0"/>
          <w:szCs w:val="28"/>
          <w:lang w:val="ru-RU"/>
        </w:rPr>
        <w:t xml:space="preserve"> </w:t>
      </w:r>
      <w:proofErr w:type="spellStart"/>
      <w:r>
        <w:rPr>
          <w:b w:val="0"/>
          <w:szCs w:val="28"/>
          <w:lang w:val="ru-RU"/>
        </w:rPr>
        <w:t>Ріг</w:t>
      </w:r>
      <w:proofErr w:type="spellEnd"/>
      <w:r>
        <w:rPr>
          <w:b w:val="0"/>
          <w:szCs w:val="28"/>
          <w:lang w:val="ru-RU"/>
        </w:rPr>
        <w:t>. – 1977. – 71 с.</w:t>
      </w:r>
    </w:p>
    <w:p w:rsidR="008477B7" w:rsidRPr="00477031" w:rsidRDefault="008477B7" w:rsidP="008477B7">
      <w:pPr>
        <w:spacing w:after="0" w:line="360" w:lineRule="auto"/>
        <w:jc w:val="both"/>
        <w:rPr>
          <w:rFonts w:ascii="Times New Roman" w:hAnsi="Times New Roman" w:cs="Times New Roman"/>
          <w:sz w:val="28"/>
          <w:szCs w:val="28"/>
        </w:rPr>
      </w:pPr>
      <w:r w:rsidRPr="00477031">
        <w:rPr>
          <w:rFonts w:ascii="Times New Roman" w:hAnsi="Times New Roman" w:cs="Times New Roman"/>
          <w:sz w:val="28"/>
          <w:szCs w:val="28"/>
        </w:rPr>
        <w:t xml:space="preserve">9. </w:t>
      </w:r>
      <w:proofErr w:type="spellStart"/>
      <w:r w:rsidRPr="00477031">
        <w:rPr>
          <w:rFonts w:ascii="Times New Roman" w:hAnsi="Times New Roman" w:cs="Times New Roman"/>
          <w:sz w:val="28"/>
          <w:szCs w:val="28"/>
          <w:lang w:val="ru-RU"/>
        </w:rPr>
        <w:t>http</w:t>
      </w:r>
      <w:proofErr w:type="spellEnd"/>
      <w:r w:rsidRPr="00477031">
        <w:rPr>
          <w:rFonts w:ascii="Times New Roman" w:hAnsi="Times New Roman" w:cs="Times New Roman"/>
          <w:sz w:val="28"/>
          <w:szCs w:val="28"/>
        </w:rPr>
        <w:t>://</w:t>
      </w:r>
      <w:proofErr w:type="spellStart"/>
      <w:r w:rsidRPr="00477031">
        <w:rPr>
          <w:rFonts w:ascii="Times New Roman" w:hAnsi="Times New Roman" w:cs="Times New Roman"/>
          <w:sz w:val="28"/>
          <w:szCs w:val="28"/>
          <w:lang w:val="ru-RU"/>
        </w:rPr>
        <w:t>studentam</w:t>
      </w:r>
      <w:proofErr w:type="spellEnd"/>
      <w:r w:rsidRPr="00477031">
        <w:rPr>
          <w:rFonts w:ascii="Times New Roman" w:hAnsi="Times New Roman" w:cs="Times New Roman"/>
          <w:sz w:val="28"/>
          <w:szCs w:val="28"/>
        </w:rPr>
        <w:t>.</w:t>
      </w:r>
      <w:proofErr w:type="spellStart"/>
      <w:r w:rsidRPr="00477031">
        <w:rPr>
          <w:rFonts w:ascii="Times New Roman" w:hAnsi="Times New Roman" w:cs="Times New Roman"/>
          <w:sz w:val="28"/>
          <w:szCs w:val="28"/>
          <w:lang w:val="ru-RU"/>
        </w:rPr>
        <w:t>net</w:t>
      </w:r>
      <w:proofErr w:type="spellEnd"/>
      <w:r w:rsidRPr="00477031">
        <w:rPr>
          <w:rFonts w:ascii="Times New Roman" w:hAnsi="Times New Roman" w:cs="Times New Roman"/>
          <w:sz w:val="28"/>
          <w:szCs w:val="28"/>
        </w:rPr>
        <w:t>.</w:t>
      </w:r>
      <w:proofErr w:type="spellStart"/>
      <w:r w:rsidRPr="00477031">
        <w:rPr>
          <w:rFonts w:ascii="Times New Roman" w:hAnsi="Times New Roman" w:cs="Times New Roman"/>
          <w:sz w:val="28"/>
          <w:szCs w:val="28"/>
          <w:lang w:val="ru-RU"/>
        </w:rPr>
        <w:t>ua</w:t>
      </w:r>
      <w:proofErr w:type="spellEnd"/>
      <w:r w:rsidRPr="00477031">
        <w:rPr>
          <w:rFonts w:ascii="Times New Roman" w:hAnsi="Times New Roman" w:cs="Times New Roman"/>
          <w:sz w:val="28"/>
          <w:szCs w:val="28"/>
        </w:rPr>
        <w:t>/</w:t>
      </w:r>
      <w:proofErr w:type="spellStart"/>
      <w:r w:rsidRPr="00477031">
        <w:rPr>
          <w:rFonts w:ascii="Times New Roman" w:hAnsi="Times New Roman" w:cs="Times New Roman"/>
          <w:sz w:val="28"/>
          <w:szCs w:val="28"/>
          <w:lang w:val="ru-RU"/>
        </w:rPr>
        <w:t>content</w:t>
      </w:r>
      <w:proofErr w:type="spellEnd"/>
      <w:r w:rsidRPr="00477031">
        <w:rPr>
          <w:rFonts w:ascii="Times New Roman" w:hAnsi="Times New Roman" w:cs="Times New Roman"/>
          <w:sz w:val="28"/>
          <w:szCs w:val="28"/>
        </w:rPr>
        <w:t>/</w:t>
      </w:r>
      <w:proofErr w:type="spellStart"/>
      <w:r w:rsidRPr="00477031">
        <w:rPr>
          <w:rFonts w:ascii="Times New Roman" w:hAnsi="Times New Roman" w:cs="Times New Roman"/>
          <w:sz w:val="28"/>
          <w:szCs w:val="28"/>
          <w:lang w:val="ru-RU"/>
        </w:rPr>
        <w:t>view</w:t>
      </w:r>
      <w:proofErr w:type="spellEnd"/>
      <w:r w:rsidRPr="00477031">
        <w:rPr>
          <w:rFonts w:ascii="Times New Roman" w:hAnsi="Times New Roman" w:cs="Times New Roman"/>
          <w:sz w:val="28"/>
          <w:szCs w:val="28"/>
        </w:rPr>
        <w:t>/5797/129/</w:t>
      </w:r>
    </w:p>
    <w:p w:rsidR="008477B7" w:rsidRPr="00FC6066" w:rsidRDefault="008477B7" w:rsidP="008477B7">
      <w:pPr>
        <w:spacing w:after="0" w:line="360" w:lineRule="auto"/>
        <w:jc w:val="both"/>
        <w:rPr>
          <w:rFonts w:ascii="Times New Roman" w:hAnsi="Times New Roman" w:cs="Times New Roman"/>
          <w:sz w:val="28"/>
          <w:szCs w:val="28"/>
          <w:lang w:val="ru-RU"/>
        </w:rPr>
      </w:pPr>
      <w:r w:rsidRPr="00477031">
        <w:rPr>
          <w:rFonts w:ascii="Times New Roman" w:hAnsi="Times New Roman" w:cs="Times New Roman"/>
          <w:sz w:val="28"/>
          <w:szCs w:val="28"/>
        </w:rPr>
        <w:t xml:space="preserve">10. </w:t>
      </w:r>
      <w:proofErr w:type="spellStart"/>
      <w:r w:rsidRPr="00477031">
        <w:rPr>
          <w:rFonts w:ascii="Times New Roman" w:hAnsi="Times New Roman" w:cs="Times New Roman"/>
          <w:sz w:val="28"/>
          <w:szCs w:val="28"/>
        </w:rPr>
        <w:t>Мозжкхин</w:t>
      </w:r>
      <w:proofErr w:type="spellEnd"/>
      <w:r w:rsidRPr="00477031">
        <w:rPr>
          <w:rFonts w:ascii="Times New Roman" w:hAnsi="Times New Roman" w:cs="Times New Roman"/>
          <w:sz w:val="28"/>
          <w:szCs w:val="28"/>
        </w:rPr>
        <w:t xml:space="preserve"> А.В. </w:t>
      </w:r>
      <w:proofErr w:type="spellStart"/>
      <w:r w:rsidRPr="00477031">
        <w:rPr>
          <w:rFonts w:ascii="Times New Roman" w:hAnsi="Times New Roman" w:cs="Times New Roman"/>
          <w:sz w:val="28"/>
          <w:szCs w:val="28"/>
        </w:rPr>
        <w:t>Определение</w:t>
      </w:r>
      <w:proofErr w:type="spellEnd"/>
      <w:r w:rsidRPr="00477031">
        <w:rPr>
          <w:rFonts w:ascii="Times New Roman" w:hAnsi="Times New Roman" w:cs="Times New Roman"/>
          <w:sz w:val="28"/>
          <w:szCs w:val="28"/>
        </w:rPr>
        <w:t xml:space="preserve"> оптимального </w:t>
      </w:r>
      <w:proofErr w:type="spellStart"/>
      <w:r w:rsidRPr="00477031">
        <w:rPr>
          <w:rFonts w:ascii="Times New Roman" w:hAnsi="Times New Roman" w:cs="Times New Roman"/>
          <w:sz w:val="28"/>
          <w:szCs w:val="28"/>
        </w:rPr>
        <w:t>режима</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увлажнения</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пылящих</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поверхностей</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хвостоханилищ</w:t>
      </w:r>
      <w:proofErr w:type="spellEnd"/>
      <w:r w:rsidRPr="00477031">
        <w:rPr>
          <w:rFonts w:ascii="Times New Roman" w:hAnsi="Times New Roman" w:cs="Times New Roman"/>
          <w:sz w:val="28"/>
          <w:szCs w:val="28"/>
        </w:rPr>
        <w:t xml:space="preserve"> / </w:t>
      </w:r>
      <w:proofErr w:type="spellStart"/>
      <w:r w:rsidRPr="00477031">
        <w:rPr>
          <w:rFonts w:ascii="Times New Roman" w:hAnsi="Times New Roman" w:cs="Times New Roman"/>
          <w:sz w:val="28"/>
          <w:szCs w:val="28"/>
        </w:rPr>
        <w:t>Экологические</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проблемы</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горного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производства</w:t>
      </w:r>
      <w:proofErr w:type="spellEnd"/>
      <w:r>
        <w:rPr>
          <w:rFonts w:ascii="Times New Roman" w:hAnsi="Times New Roman" w:cs="Times New Roman"/>
          <w:sz w:val="28"/>
          <w:szCs w:val="28"/>
        </w:rPr>
        <w:t>. – М.: 1985. –</w:t>
      </w:r>
      <w:r w:rsidRPr="00477031">
        <w:rPr>
          <w:rFonts w:ascii="Times New Roman" w:hAnsi="Times New Roman" w:cs="Times New Roman"/>
          <w:sz w:val="28"/>
          <w:szCs w:val="28"/>
        </w:rPr>
        <w:t xml:space="preserve"> 77-85</w:t>
      </w:r>
      <w:r>
        <w:rPr>
          <w:rFonts w:ascii="Times New Roman" w:hAnsi="Times New Roman" w:cs="Times New Roman"/>
          <w:sz w:val="28"/>
          <w:szCs w:val="28"/>
          <w:lang w:val="ru-RU"/>
        </w:rPr>
        <w:t xml:space="preserve"> с.</w:t>
      </w:r>
    </w:p>
    <w:p w:rsidR="008477B7" w:rsidRDefault="008477B7" w:rsidP="008477B7">
      <w:pPr>
        <w:spacing w:after="0" w:line="360" w:lineRule="auto"/>
        <w:jc w:val="both"/>
        <w:rPr>
          <w:rFonts w:ascii="Times New Roman" w:hAnsi="Times New Roman" w:cs="Times New Roman"/>
          <w:sz w:val="28"/>
          <w:szCs w:val="28"/>
          <w:lang w:val="ru-RU"/>
        </w:rPr>
      </w:pPr>
      <w:r w:rsidRPr="00477031">
        <w:rPr>
          <w:rFonts w:ascii="Times New Roman" w:hAnsi="Times New Roman" w:cs="Times New Roman"/>
          <w:sz w:val="28"/>
          <w:szCs w:val="28"/>
        </w:rPr>
        <w:t xml:space="preserve">11. </w:t>
      </w:r>
      <w:proofErr w:type="spellStart"/>
      <w:r w:rsidRPr="00477031">
        <w:rPr>
          <w:rFonts w:ascii="Times New Roman" w:hAnsi="Times New Roman" w:cs="Times New Roman"/>
          <w:sz w:val="28"/>
          <w:szCs w:val="28"/>
        </w:rPr>
        <w:t>Рекомендации</w:t>
      </w:r>
      <w:proofErr w:type="spellEnd"/>
      <w:r w:rsidRPr="00477031">
        <w:rPr>
          <w:rFonts w:ascii="Times New Roman" w:hAnsi="Times New Roman" w:cs="Times New Roman"/>
          <w:sz w:val="28"/>
          <w:szCs w:val="28"/>
        </w:rPr>
        <w:t xml:space="preserve"> по </w:t>
      </w:r>
      <w:proofErr w:type="spellStart"/>
      <w:r w:rsidRPr="00477031">
        <w:rPr>
          <w:rFonts w:ascii="Times New Roman" w:hAnsi="Times New Roman" w:cs="Times New Roman"/>
          <w:sz w:val="28"/>
          <w:szCs w:val="28"/>
        </w:rPr>
        <w:t>биологическому</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закреплению</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пылящих</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поверхностей</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действующих</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хвостохранилищ</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горно-обогатительных</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комбинатов</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Кривбасса</w:t>
      </w:r>
      <w:proofErr w:type="spellEnd"/>
      <w:r w:rsidRPr="00477031">
        <w:rPr>
          <w:rFonts w:ascii="Times New Roman" w:hAnsi="Times New Roman" w:cs="Times New Roman"/>
          <w:sz w:val="28"/>
          <w:szCs w:val="28"/>
        </w:rPr>
        <w:t xml:space="preserve"> / </w:t>
      </w:r>
      <w:proofErr w:type="spellStart"/>
      <w:r w:rsidRPr="00477031">
        <w:rPr>
          <w:rFonts w:ascii="Times New Roman" w:hAnsi="Times New Roman" w:cs="Times New Roman"/>
          <w:sz w:val="28"/>
          <w:szCs w:val="28"/>
        </w:rPr>
        <w:t>Криворо</w:t>
      </w:r>
      <w:r>
        <w:rPr>
          <w:rFonts w:ascii="Times New Roman" w:hAnsi="Times New Roman" w:cs="Times New Roman"/>
          <w:sz w:val="28"/>
          <w:szCs w:val="28"/>
        </w:rPr>
        <w:t>жский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филиал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Донецкого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ботсада</w:t>
      </w:r>
      <w:proofErr w:type="spellEnd"/>
      <w:r>
        <w:rPr>
          <w:rFonts w:ascii="Times New Roman" w:hAnsi="Times New Roman" w:cs="Times New Roman"/>
          <w:sz w:val="28"/>
          <w:szCs w:val="28"/>
        </w:rPr>
        <w:t>.</w:t>
      </w:r>
      <w:r>
        <w:rPr>
          <w:rFonts w:ascii="Times New Roman" w:hAnsi="Times New Roman" w:cs="Times New Roman"/>
          <w:sz w:val="28"/>
          <w:szCs w:val="28"/>
          <w:lang w:val="ru-RU"/>
        </w:rPr>
        <w:t xml:space="preserve"> –</w:t>
      </w:r>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Кривой</w:t>
      </w:r>
      <w:proofErr w:type="spellEnd"/>
      <w:r w:rsidRPr="00477031">
        <w:rPr>
          <w:rFonts w:ascii="Times New Roman" w:hAnsi="Times New Roman" w:cs="Times New Roman"/>
          <w:sz w:val="28"/>
          <w:szCs w:val="28"/>
        </w:rPr>
        <w:t xml:space="preserve"> </w:t>
      </w:r>
      <w:proofErr w:type="spellStart"/>
      <w:r w:rsidRPr="00477031">
        <w:rPr>
          <w:rFonts w:ascii="Times New Roman" w:hAnsi="Times New Roman" w:cs="Times New Roman"/>
          <w:sz w:val="28"/>
          <w:szCs w:val="28"/>
        </w:rPr>
        <w:t>Рог</w:t>
      </w:r>
      <w:proofErr w:type="spellEnd"/>
      <w:r w:rsidRPr="00477031">
        <w:rPr>
          <w:rFonts w:ascii="Times New Roman" w:hAnsi="Times New Roman" w:cs="Times New Roman"/>
          <w:sz w:val="28"/>
          <w:szCs w:val="28"/>
        </w:rPr>
        <w:t xml:space="preserve">. – 1988. – </w:t>
      </w:r>
      <w:r>
        <w:rPr>
          <w:rFonts w:ascii="Times New Roman" w:hAnsi="Times New Roman" w:cs="Times New Roman"/>
          <w:sz w:val="28"/>
          <w:szCs w:val="28"/>
        </w:rPr>
        <w:t>13 с</w:t>
      </w:r>
      <w:r w:rsidRPr="00477031">
        <w:rPr>
          <w:rFonts w:ascii="Times New Roman" w:hAnsi="Times New Roman" w:cs="Times New Roman"/>
          <w:sz w:val="28"/>
          <w:szCs w:val="28"/>
        </w:rPr>
        <w:t xml:space="preserve">. </w:t>
      </w:r>
    </w:p>
    <w:p w:rsidR="008477B7" w:rsidRDefault="008477B7" w:rsidP="008477B7">
      <w:pPr>
        <w:spacing w:after="0" w:line="360" w:lineRule="auto"/>
        <w:jc w:val="both"/>
        <w:rPr>
          <w:rFonts w:ascii="Times New Roman" w:hAnsi="Times New Roman" w:cs="Times New Roman"/>
          <w:sz w:val="28"/>
          <w:szCs w:val="28"/>
          <w:lang w:val="ru-RU"/>
        </w:rPr>
      </w:pPr>
      <w:r w:rsidRPr="00477031">
        <w:rPr>
          <w:rFonts w:ascii="Times New Roman" w:hAnsi="Times New Roman" w:cs="Times New Roman"/>
          <w:sz w:val="28"/>
          <w:szCs w:val="28"/>
          <w:lang w:val="ru-RU"/>
        </w:rPr>
        <w:lastRenderedPageBreak/>
        <w:t>12. https://vuzlit.ru/1538304/priroda_klimatichna_harakteristika_krivorizhzhya</w:t>
      </w:r>
    </w:p>
    <w:p w:rsidR="008477B7" w:rsidRPr="00477031" w:rsidRDefault="008477B7" w:rsidP="008477B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13. </w:t>
      </w:r>
      <w:proofErr w:type="spellStart"/>
      <w:r>
        <w:rPr>
          <w:rFonts w:ascii="Times New Roman" w:hAnsi="Times New Roman" w:cs="Times New Roman"/>
          <w:sz w:val="28"/>
          <w:szCs w:val="28"/>
          <w:lang w:val="ru-RU"/>
        </w:rPr>
        <w:t>Олейніков</w:t>
      </w:r>
      <w:proofErr w:type="spellEnd"/>
      <w:r>
        <w:rPr>
          <w:rFonts w:ascii="Times New Roman" w:hAnsi="Times New Roman" w:cs="Times New Roman"/>
          <w:sz w:val="28"/>
          <w:szCs w:val="28"/>
          <w:lang w:val="ru-RU"/>
        </w:rPr>
        <w:t xml:space="preserve"> А.Г., Свирякин В.І., Стороженко Н.Д. Физико-химические приемы снижения водопроницаемости и предотвращения пыления грунтов </w:t>
      </w:r>
      <w:proofErr w:type="spellStart"/>
      <w:r>
        <w:rPr>
          <w:rFonts w:ascii="Times New Roman" w:hAnsi="Times New Roman" w:cs="Times New Roman"/>
          <w:sz w:val="28"/>
          <w:szCs w:val="28"/>
          <w:lang w:val="ru-RU"/>
        </w:rPr>
        <w:t>хвостохранилищ</w:t>
      </w:r>
      <w:proofErr w:type="spellEnd"/>
      <w:r>
        <w:rPr>
          <w:rFonts w:ascii="Times New Roman" w:hAnsi="Times New Roman" w:cs="Times New Roman"/>
          <w:sz w:val="28"/>
          <w:szCs w:val="28"/>
          <w:lang w:val="ru-RU"/>
        </w:rPr>
        <w:t xml:space="preserve"> на разных стадиях их возведения // Обзор </w:t>
      </w:r>
      <w:proofErr w:type="spellStart"/>
      <w:r>
        <w:rPr>
          <w:rFonts w:ascii="Times New Roman" w:hAnsi="Times New Roman" w:cs="Times New Roman"/>
          <w:sz w:val="28"/>
          <w:szCs w:val="28"/>
          <w:lang w:val="ru-RU"/>
        </w:rPr>
        <w:t>информ</w:t>
      </w:r>
      <w:proofErr w:type="spellEnd"/>
      <w:r>
        <w:rPr>
          <w:rFonts w:ascii="Times New Roman" w:hAnsi="Times New Roman" w:cs="Times New Roman"/>
          <w:sz w:val="28"/>
          <w:szCs w:val="28"/>
          <w:lang w:val="ru-RU"/>
        </w:rPr>
        <w:t xml:space="preserve">. Сер. Охрана окружающей среды и рациональное использование природных ресурсов на предприятиях цветной металлургии. – 1990. – </w:t>
      </w:r>
      <w:proofErr w:type="spellStart"/>
      <w:r>
        <w:rPr>
          <w:rFonts w:ascii="Times New Roman" w:hAnsi="Times New Roman" w:cs="Times New Roman"/>
          <w:sz w:val="28"/>
          <w:szCs w:val="28"/>
          <w:lang w:val="ru-RU"/>
        </w:rPr>
        <w:t>Вып</w:t>
      </w:r>
      <w:proofErr w:type="spellEnd"/>
      <w:r>
        <w:rPr>
          <w:rFonts w:ascii="Times New Roman" w:hAnsi="Times New Roman" w:cs="Times New Roman"/>
          <w:sz w:val="28"/>
          <w:szCs w:val="28"/>
          <w:lang w:val="ru-RU"/>
        </w:rPr>
        <w:t>. 1. – 49 с.</w:t>
      </w:r>
    </w:p>
    <w:p w:rsidR="008477B7" w:rsidRDefault="008477B7" w:rsidP="008477B7">
      <w:pPr>
        <w:spacing w:after="0" w:line="360" w:lineRule="auto"/>
        <w:jc w:val="both"/>
        <w:rPr>
          <w:sz w:val="18"/>
          <w:szCs w:val="18"/>
        </w:rPr>
      </w:pPr>
    </w:p>
    <w:p w:rsidR="008477B7" w:rsidRPr="008D233F" w:rsidRDefault="008477B7" w:rsidP="008477B7">
      <w:pPr>
        <w:spacing w:after="0" w:line="360" w:lineRule="auto"/>
        <w:jc w:val="both"/>
        <w:rPr>
          <w:rFonts w:ascii="Times New Roman" w:hAnsi="Times New Roman" w:cs="Times New Roman"/>
          <w:sz w:val="28"/>
          <w:szCs w:val="28"/>
          <w:lang w:val="ru-RU"/>
        </w:rPr>
      </w:pPr>
    </w:p>
    <w:p w:rsidR="00692EDE" w:rsidRPr="008477B7" w:rsidRDefault="00692EDE" w:rsidP="00A96305">
      <w:pPr>
        <w:spacing w:after="0" w:line="360" w:lineRule="auto"/>
        <w:ind w:firstLine="567"/>
        <w:jc w:val="both"/>
        <w:rPr>
          <w:rFonts w:ascii="Times New Roman" w:hAnsi="Times New Roman" w:cs="Times New Roman"/>
          <w:sz w:val="28"/>
          <w:szCs w:val="28"/>
          <w:lang w:val="ru-RU"/>
        </w:rPr>
      </w:pPr>
    </w:p>
    <w:sectPr w:rsidR="00692EDE" w:rsidRPr="008477B7" w:rsidSect="00F70E11">
      <w:headerReference w:type="default" r:id="rId14"/>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AD8" w:rsidRDefault="00B16AD8" w:rsidP="00F70E11">
      <w:pPr>
        <w:spacing w:after="0" w:line="240" w:lineRule="auto"/>
      </w:pPr>
      <w:r>
        <w:separator/>
      </w:r>
    </w:p>
  </w:endnote>
  <w:endnote w:type="continuationSeparator" w:id="0">
    <w:p w:rsidR="00B16AD8" w:rsidRDefault="00B16AD8" w:rsidP="00F70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AD8" w:rsidRDefault="00B16AD8" w:rsidP="00F70E11">
      <w:pPr>
        <w:spacing w:after="0" w:line="240" w:lineRule="auto"/>
      </w:pPr>
      <w:r>
        <w:separator/>
      </w:r>
    </w:p>
  </w:footnote>
  <w:footnote w:type="continuationSeparator" w:id="0">
    <w:p w:rsidR="00B16AD8" w:rsidRDefault="00B16AD8" w:rsidP="00F70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7361"/>
    </w:sdtPr>
    <w:sdtContent>
      <w:p w:rsidR="00B16AD8" w:rsidRDefault="00B16AD8" w:rsidP="00F70E11">
        <w:pPr>
          <w:pStyle w:val="ae"/>
          <w:jc w:val="right"/>
        </w:pPr>
        <w:fldSimple w:instr=" PAGE   \* MERGEFORMAT ">
          <w:r w:rsidR="00AD0AB2">
            <w:rPr>
              <w:noProof/>
            </w:rPr>
            <w:t>37</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65E17"/>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E5E2054"/>
    <w:multiLevelType w:val="hybridMultilevel"/>
    <w:tmpl w:val="E7067554"/>
    <w:lvl w:ilvl="0" w:tplc="0419000F">
      <w:start w:val="1"/>
      <w:numFmt w:val="decimal"/>
      <w:lvlText w:val="%1."/>
      <w:lvlJc w:val="left"/>
      <w:pPr>
        <w:ind w:left="2449" w:hanging="360"/>
      </w:pPr>
    </w:lvl>
    <w:lvl w:ilvl="1" w:tplc="04190019" w:tentative="1">
      <w:start w:val="1"/>
      <w:numFmt w:val="lowerLetter"/>
      <w:lvlText w:val="%2."/>
      <w:lvlJc w:val="left"/>
      <w:pPr>
        <w:ind w:left="3169" w:hanging="360"/>
      </w:pPr>
    </w:lvl>
    <w:lvl w:ilvl="2" w:tplc="0419001B" w:tentative="1">
      <w:start w:val="1"/>
      <w:numFmt w:val="lowerRoman"/>
      <w:lvlText w:val="%3."/>
      <w:lvlJc w:val="right"/>
      <w:pPr>
        <w:ind w:left="3889" w:hanging="180"/>
      </w:pPr>
    </w:lvl>
    <w:lvl w:ilvl="3" w:tplc="0419000F" w:tentative="1">
      <w:start w:val="1"/>
      <w:numFmt w:val="decimal"/>
      <w:lvlText w:val="%4."/>
      <w:lvlJc w:val="left"/>
      <w:pPr>
        <w:ind w:left="4609" w:hanging="360"/>
      </w:pPr>
    </w:lvl>
    <w:lvl w:ilvl="4" w:tplc="04190019" w:tentative="1">
      <w:start w:val="1"/>
      <w:numFmt w:val="lowerLetter"/>
      <w:lvlText w:val="%5."/>
      <w:lvlJc w:val="left"/>
      <w:pPr>
        <w:ind w:left="5329" w:hanging="360"/>
      </w:pPr>
    </w:lvl>
    <w:lvl w:ilvl="5" w:tplc="0419001B" w:tentative="1">
      <w:start w:val="1"/>
      <w:numFmt w:val="lowerRoman"/>
      <w:lvlText w:val="%6."/>
      <w:lvlJc w:val="right"/>
      <w:pPr>
        <w:ind w:left="6049" w:hanging="180"/>
      </w:pPr>
    </w:lvl>
    <w:lvl w:ilvl="6" w:tplc="0419000F" w:tentative="1">
      <w:start w:val="1"/>
      <w:numFmt w:val="decimal"/>
      <w:lvlText w:val="%7."/>
      <w:lvlJc w:val="left"/>
      <w:pPr>
        <w:ind w:left="6769" w:hanging="360"/>
      </w:pPr>
    </w:lvl>
    <w:lvl w:ilvl="7" w:tplc="04190019" w:tentative="1">
      <w:start w:val="1"/>
      <w:numFmt w:val="lowerLetter"/>
      <w:lvlText w:val="%8."/>
      <w:lvlJc w:val="left"/>
      <w:pPr>
        <w:ind w:left="7489" w:hanging="360"/>
      </w:pPr>
    </w:lvl>
    <w:lvl w:ilvl="8" w:tplc="0419001B" w:tentative="1">
      <w:start w:val="1"/>
      <w:numFmt w:val="lowerRoman"/>
      <w:lvlText w:val="%9."/>
      <w:lvlJc w:val="right"/>
      <w:pPr>
        <w:ind w:left="8209" w:hanging="180"/>
      </w:pPr>
    </w:lvl>
  </w:abstractNum>
  <w:abstractNum w:abstractNumId="3">
    <w:nsid w:val="35820B9A"/>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BD349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75A0ECF"/>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57AEB"/>
    <w:rsid w:val="00004118"/>
    <w:rsid w:val="00005C46"/>
    <w:rsid w:val="00012883"/>
    <w:rsid w:val="00012A46"/>
    <w:rsid w:val="00014284"/>
    <w:rsid w:val="00036F42"/>
    <w:rsid w:val="00044A2E"/>
    <w:rsid w:val="00046708"/>
    <w:rsid w:val="0005073C"/>
    <w:rsid w:val="00051028"/>
    <w:rsid w:val="000510A2"/>
    <w:rsid w:val="00056957"/>
    <w:rsid w:val="00070035"/>
    <w:rsid w:val="0007474B"/>
    <w:rsid w:val="000748A9"/>
    <w:rsid w:val="00076F5C"/>
    <w:rsid w:val="00082766"/>
    <w:rsid w:val="00084E37"/>
    <w:rsid w:val="00090411"/>
    <w:rsid w:val="00090651"/>
    <w:rsid w:val="00090E39"/>
    <w:rsid w:val="00097DF9"/>
    <w:rsid w:val="000A085F"/>
    <w:rsid w:val="000B3629"/>
    <w:rsid w:val="000B3AFC"/>
    <w:rsid w:val="000B5A41"/>
    <w:rsid w:val="000C2064"/>
    <w:rsid w:val="001054F3"/>
    <w:rsid w:val="001072AF"/>
    <w:rsid w:val="00115DB1"/>
    <w:rsid w:val="00121CFB"/>
    <w:rsid w:val="00125837"/>
    <w:rsid w:val="0012790D"/>
    <w:rsid w:val="00131BA6"/>
    <w:rsid w:val="00135B1B"/>
    <w:rsid w:val="001378CF"/>
    <w:rsid w:val="001556D2"/>
    <w:rsid w:val="00157A19"/>
    <w:rsid w:val="00170C8E"/>
    <w:rsid w:val="001711B3"/>
    <w:rsid w:val="0017362F"/>
    <w:rsid w:val="00173EDF"/>
    <w:rsid w:val="001847A9"/>
    <w:rsid w:val="00192284"/>
    <w:rsid w:val="001943DC"/>
    <w:rsid w:val="001A7C70"/>
    <w:rsid w:val="001B4912"/>
    <w:rsid w:val="001B7366"/>
    <w:rsid w:val="001B7F0D"/>
    <w:rsid w:val="001C6578"/>
    <w:rsid w:val="001D4C27"/>
    <w:rsid w:val="001E0727"/>
    <w:rsid w:val="001E4CC9"/>
    <w:rsid w:val="001E613A"/>
    <w:rsid w:val="001F2832"/>
    <w:rsid w:val="002012C4"/>
    <w:rsid w:val="00207CBC"/>
    <w:rsid w:val="0021458E"/>
    <w:rsid w:val="00215DCD"/>
    <w:rsid w:val="00225933"/>
    <w:rsid w:val="00233EA3"/>
    <w:rsid w:val="00245FC9"/>
    <w:rsid w:val="002513A2"/>
    <w:rsid w:val="002603BA"/>
    <w:rsid w:val="00264ACF"/>
    <w:rsid w:val="00270261"/>
    <w:rsid w:val="00272241"/>
    <w:rsid w:val="0028753A"/>
    <w:rsid w:val="00295055"/>
    <w:rsid w:val="002A58FA"/>
    <w:rsid w:val="002A6053"/>
    <w:rsid w:val="002B2C91"/>
    <w:rsid w:val="002B6D9F"/>
    <w:rsid w:val="002C0349"/>
    <w:rsid w:val="002D5782"/>
    <w:rsid w:val="002D5ACC"/>
    <w:rsid w:val="002E4029"/>
    <w:rsid w:val="002F1A89"/>
    <w:rsid w:val="00321EF3"/>
    <w:rsid w:val="00325BC8"/>
    <w:rsid w:val="00330A08"/>
    <w:rsid w:val="003333EE"/>
    <w:rsid w:val="0033576D"/>
    <w:rsid w:val="003443C4"/>
    <w:rsid w:val="003471EE"/>
    <w:rsid w:val="00350B95"/>
    <w:rsid w:val="003562FD"/>
    <w:rsid w:val="00356635"/>
    <w:rsid w:val="00357AEB"/>
    <w:rsid w:val="0038235D"/>
    <w:rsid w:val="003839B2"/>
    <w:rsid w:val="0038634B"/>
    <w:rsid w:val="003C25C2"/>
    <w:rsid w:val="003C52F6"/>
    <w:rsid w:val="003C7C3D"/>
    <w:rsid w:val="003E0B4B"/>
    <w:rsid w:val="003E766C"/>
    <w:rsid w:val="003F28AA"/>
    <w:rsid w:val="004003E1"/>
    <w:rsid w:val="00401AF1"/>
    <w:rsid w:val="004114CA"/>
    <w:rsid w:val="00422531"/>
    <w:rsid w:val="004240C4"/>
    <w:rsid w:val="004318F4"/>
    <w:rsid w:val="00443E73"/>
    <w:rsid w:val="00444018"/>
    <w:rsid w:val="00444123"/>
    <w:rsid w:val="00457E3C"/>
    <w:rsid w:val="00467067"/>
    <w:rsid w:val="004734CA"/>
    <w:rsid w:val="00476FEB"/>
    <w:rsid w:val="004817FB"/>
    <w:rsid w:val="00481C09"/>
    <w:rsid w:val="00493B98"/>
    <w:rsid w:val="004A2983"/>
    <w:rsid w:val="004D43CC"/>
    <w:rsid w:val="004D7C7E"/>
    <w:rsid w:val="004E35CA"/>
    <w:rsid w:val="00504111"/>
    <w:rsid w:val="005103E0"/>
    <w:rsid w:val="00517262"/>
    <w:rsid w:val="005273D2"/>
    <w:rsid w:val="00530B93"/>
    <w:rsid w:val="00535626"/>
    <w:rsid w:val="005422C2"/>
    <w:rsid w:val="00543F38"/>
    <w:rsid w:val="00573379"/>
    <w:rsid w:val="005756D2"/>
    <w:rsid w:val="00581C8F"/>
    <w:rsid w:val="00593B07"/>
    <w:rsid w:val="00596189"/>
    <w:rsid w:val="005A00E5"/>
    <w:rsid w:val="005A4332"/>
    <w:rsid w:val="005A79E9"/>
    <w:rsid w:val="005B514E"/>
    <w:rsid w:val="005C7DD4"/>
    <w:rsid w:val="005D1701"/>
    <w:rsid w:val="005D7453"/>
    <w:rsid w:val="005E13B3"/>
    <w:rsid w:val="005E156B"/>
    <w:rsid w:val="005F5482"/>
    <w:rsid w:val="006216E6"/>
    <w:rsid w:val="00630DBD"/>
    <w:rsid w:val="006343F1"/>
    <w:rsid w:val="0065261E"/>
    <w:rsid w:val="0065461A"/>
    <w:rsid w:val="00674460"/>
    <w:rsid w:val="0067452F"/>
    <w:rsid w:val="00680A89"/>
    <w:rsid w:val="00685857"/>
    <w:rsid w:val="00692EDE"/>
    <w:rsid w:val="0069330B"/>
    <w:rsid w:val="00695D06"/>
    <w:rsid w:val="006B1E2F"/>
    <w:rsid w:val="006B318A"/>
    <w:rsid w:val="006B59E1"/>
    <w:rsid w:val="006C7D52"/>
    <w:rsid w:val="006D1AAC"/>
    <w:rsid w:val="006E3EC2"/>
    <w:rsid w:val="00701FCB"/>
    <w:rsid w:val="0072355C"/>
    <w:rsid w:val="00724FE6"/>
    <w:rsid w:val="007322C1"/>
    <w:rsid w:val="00733B75"/>
    <w:rsid w:val="007634F2"/>
    <w:rsid w:val="00766DB9"/>
    <w:rsid w:val="00771205"/>
    <w:rsid w:val="00775436"/>
    <w:rsid w:val="00776459"/>
    <w:rsid w:val="007811B4"/>
    <w:rsid w:val="0078240B"/>
    <w:rsid w:val="007837F1"/>
    <w:rsid w:val="007B5665"/>
    <w:rsid w:val="007B7843"/>
    <w:rsid w:val="007C15DF"/>
    <w:rsid w:val="007D4CCA"/>
    <w:rsid w:val="007D7126"/>
    <w:rsid w:val="007F2C85"/>
    <w:rsid w:val="007F3F6B"/>
    <w:rsid w:val="00801426"/>
    <w:rsid w:val="00804CFC"/>
    <w:rsid w:val="00823702"/>
    <w:rsid w:val="00824F82"/>
    <w:rsid w:val="008335E7"/>
    <w:rsid w:val="00835343"/>
    <w:rsid w:val="008361EA"/>
    <w:rsid w:val="008477B7"/>
    <w:rsid w:val="00850E87"/>
    <w:rsid w:val="0086316D"/>
    <w:rsid w:val="00873CA9"/>
    <w:rsid w:val="00880BC3"/>
    <w:rsid w:val="0088528C"/>
    <w:rsid w:val="00886B18"/>
    <w:rsid w:val="008966B3"/>
    <w:rsid w:val="008966DB"/>
    <w:rsid w:val="008A276B"/>
    <w:rsid w:val="008B3338"/>
    <w:rsid w:val="008D3807"/>
    <w:rsid w:val="008D5806"/>
    <w:rsid w:val="008E0FE0"/>
    <w:rsid w:val="008E0FEA"/>
    <w:rsid w:val="008E4160"/>
    <w:rsid w:val="008F5A9E"/>
    <w:rsid w:val="008F655C"/>
    <w:rsid w:val="0091464D"/>
    <w:rsid w:val="00916C84"/>
    <w:rsid w:val="009221AE"/>
    <w:rsid w:val="0093285A"/>
    <w:rsid w:val="00932D41"/>
    <w:rsid w:val="0093782F"/>
    <w:rsid w:val="00937F71"/>
    <w:rsid w:val="00941F19"/>
    <w:rsid w:val="0094498D"/>
    <w:rsid w:val="0094653E"/>
    <w:rsid w:val="009531CB"/>
    <w:rsid w:val="0095330F"/>
    <w:rsid w:val="00960D39"/>
    <w:rsid w:val="00962FC2"/>
    <w:rsid w:val="00963801"/>
    <w:rsid w:val="00981069"/>
    <w:rsid w:val="00991DA1"/>
    <w:rsid w:val="009A235A"/>
    <w:rsid w:val="009A3E32"/>
    <w:rsid w:val="009B6094"/>
    <w:rsid w:val="009C4241"/>
    <w:rsid w:val="009D45E9"/>
    <w:rsid w:val="009D7D61"/>
    <w:rsid w:val="009E2F38"/>
    <w:rsid w:val="009E4AAE"/>
    <w:rsid w:val="009E4CAA"/>
    <w:rsid w:val="009F7117"/>
    <w:rsid w:val="009F7169"/>
    <w:rsid w:val="00A00CDB"/>
    <w:rsid w:val="00A01046"/>
    <w:rsid w:val="00A06B53"/>
    <w:rsid w:val="00A16986"/>
    <w:rsid w:val="00A248FC"/>
    <w:rsid w:val="00A30FB4"/>
    <w:rsid w:val="00A32F6E"/>
    <w:rsid w:val="00A42ECB"/>
    <w:rsid w:val="00A7352F"/>
    <w:rsid w:val="00A86CF7"/>
    <w:rsid w:val="00A93400"/>
    <w:rsid w:val="00A96305"/>
    <w:rsid w:val="00A97D69"/>
    <w:rsid w:val="00AB1FFA"/>
    <w:rsid w:val="00AC4429"/>
    <w:rsid w:val="00AC52E9"/>
    <w:rsid w:val="00AC68D5"/>
    <w:rsid w:val="00AD0AB2"/>
    <w:rsid w:val="00AD3EBC"/>
    <w:rsid w:val="00AF2671"/>
    <w:rsid w:val="00AF6E0C"/>
    <w:rsid w:val="00B00463"/>
    <w:rsid w:val="00B10FEF"/>
    <w:rsid w:val="00B16AD8"/>
    <w:rsid w:val="00B278B9"/>
    <w:rsid w:val="00B320E7"/>
    <w:rsid w:val="00B36F30"/>
    <w:rsid w:val="00B4283F"/>
    <w:rsid w:val="00B50293"/>
    <w:rsid w:val="00B5460A"/>
    <w:rsid w:val="00B5597C"/>
    <w:rsid w:val="00B62AA5"/>
    <w:rsid w:val="00B80857"/>
    <w:rsid w:val="00B81CFD"/>
    <w:rsid w:val="00B831E7"/>
    <w:rsid w:val="00B8738B"/>
    <w:rsid w:val="00BA4E31"/>
    <w:rsid w:val="00BB46D4"/>
    <w:rsid w:val="00BB6ED9"/>
    <w:rsid w:val="00BC23A4"/>
    <w:rsid w:val="00BC47D0"/>
    <w:rsid w:val="00BD10A1"/>
    <w:rsid w:val="00BD274C"/>
    <w:rsid w:val="00BE098A"/>
    <w:rsid w:val="00BE2ED7"/>
    <w:rsid w:val="00BE6645"/>
    <w:rsid w:val="00C00057"/>
    <w:rsid w:val="00C053B8"/>
    <w:rsid w:val="00C06F90"/>
    <w:rsid w:val="00C12BA4"/>
    <w:rsid w:val="00C15618"/>
    <w:rsid w:val="00C15677"/>
    <w:rsid w:val="00C221C4"/>
    <w:rsid w:val="00C24177"/>
    <w:rsid w:val="00C241C9"/>
    <w:rsid w:val="00C43D8E"/>
    <w:rsid w:val="00C61B77"/>
    <w:rsid w:val="00C73B2B"/>
    <w:rsid w:val="00C80177"/>
    <w:rsid w:val="00C8697A"/>
    <w:rsid w:val="00CA416B"/>
    <w:rsid w:val="00CA5218"/>
    <w:rsid w:val="00CA7431"/>
    <w:rsid w:val="00CC39EA"/>
    <w:rsid w:val="00CC4BF9"/>
    <w:rsid w:val="00CC716E"/>
    <w:rsid w:val="00CC768A"/>
    <w:rsid w:val="00CE2D08"/>
    <w:rsid w:val="00CE368C"/>
    <w:rsid w:val="00CE664A"/>
    <w:rsid w:val="00CF1DC3"/>
    <w:rsid w:val="00CF1EF4"/>
    <w:rsid w:val="00D014AD"/>
    <w:rsid w:val="00D06B0F"/>
    <w:rsid w:val="00D22061"/>
    <w:rsid w:val="00D236F9"/>
    <w:rsid w:val="00D2781B"/>
    <w:rsid w:val="00D328E5"/>
    <w:rsid w:val="00D32AA2"/>
    <w:rsid w:val="00D45CB6"/>
    <w:rsid w:val="00D530E4"/>
    <w:rsid w:val="00D535EC"/>
    <w:rsid w:val="00D572E6"/>
    <w:rsid w:val="00D612A3"/>
    <w:rsid w:val="00D61692"/>
    <w:rsid w:val="00D72012"/>
    <w:rsid w:val="00D723E0"/>
    <w:rsid w:val="00D82585"/>
    <w:rsid w:val="00D91762"/>
    <w:rsid w:val="00D94605"/>
    <w:rsid w:val="00D95EE0"/>
    <w:rsid w:val="00DA20F9"/>
    <w:rsid w:val="00DA2A15"/>
    <w:rsid w:val="00DB0700"/>
    <w:rsid w:val="00DB419F"/>
    <w:rsid w:val="00DB6E14"/>
    <w:rsid w:val="00DE148E"/>
    <w:rsid w:val="00DF7985"/>
    <w:rsid w:val="00E06DCF"/>
    <w:rsid w:val="00E07D63"/>
    <w:rsid w:val="00E16146"/>
    <w:rsid w:val="00E21636"/>
    <w:rsid w:val="00E2304C"/>
    <w:rsid w:val="00E27CF1"/>
    <w:rsid w:val="00E33300"/>
    <w:rsid w:val="00E62D14"/>
    <w:rsid w:val="00E706C2"/>
    <w:rsid w:val="00E708BD"/>
    <w:rsid w:val="00E74316"/>
    <w:rsid w:val="00E74F23"/>
    <w:rsid w:val="00E8072E"/>
    <w:rsid w:val="00E86F33"/>
    <w:rsid w:val="00E976C5"/>
    <w:rsid w:val="00EB1809"/>
    <w:rsid w:val="00EB349A"/>
    <w:rsid w:val="00EC2AA7"/>
    <w:rsid w:val="00EC6BD1"/>
    <w:rsid w:val="00EC7A16"/>
    <w:rsid w:val="00EE3646"/>
    <w:rsid w:val="00EE4919"/>
    <w:rsid w:val="00EF4901"/>
    <w:rsid w:val="00EF627A"/>
    <w:rsid w:val="00F05D14"/>
    <w:rsid w:val="00F06DC0"/>
    <w:rsid w:val="00F36E54"/>
    <w:rsid w:val="00F37EF7"/>
    <w:rsid w:val="00F40734"/>
    <w:rsid w:val="00F424A6"/>
    <w:rsid w:val="00F4447A"/>
    <w:rsid w:val="00F54667"/>
    <w:rsid w:val="00F63A0E"/>
    <w:rsid w:val="00F70E11"/>
    <w:rsid w:val="00F81171"/>
    <w:rsid w:val="00F844A8"/>
    <w:rsid w:val="00F94144"/>
    <w:rsid w:val="00F973BF"/>
    <w:rsid w:val="00FA1AC7"/>
    <w:rsid w:val="00FB4D0B"/>
    <w:rsid w:val="00FC20FA"/>
    <w:rsid w:val="00FD2384"/>
    <w:rsid w:val="00FD5702"/>
    <w:rsid w:val="00FE5C39"/>
    <w:rsid w:val="00FF0352"/>
    <w:rsid w:val="00FF189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837"/>
  </w:style>
  <w:style w:type="paragraph" w:styleId="2">
    <w:name w:val="heading 2"/>
    <w:basedOn w:val="a"/>
    <w:next w:val="a0"/>
    <w:link w:val="20"/>
    <w:qFormat/>
    <w:rsid w:val="001556D2"/>
    <w:pPr>
      <w:keepNext/>
      <w:keepLines/>
      <w:numPr>
        <w:ilvl w:val="1"/>
        <w:numId w:val="5"/>
      </w:numPr>
      <w:suppressAutoHyphens/>
      <w:spacing w:before="240" w:after="3" w:line="264" w:lineRule="auto"/>
      <w:ind w:left="577" w:hanging="10"/>
      <w:jc w:val="center"/>
      <w:outlineLvl w:val="1"/>
    </w:pPr>
    <w:rPr>
      <w:rFonts w:ascii="Times New Roman" w:eastAsia="Times New Roman" w:hAnsi="Times New Roman" w:cs="Times New Roman"/>
      <w:b/>
      <w:color w:val="000000"/>
      <w:kern w:val="1"/>
      <w:sz w:val="28"/>
      <w:szCs w:val="28"/>
      <w:lang w:val="ru-RU"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357AEB"/>
    <w:pPr>
      <w:ind w:left="720"/>
      <w:contextualSpacing/>
    </w:pPr>
  </w:style>
  <w:style w:type="paragraph" w:styleId="a5">
    <w:name w:val="Balloon Text"/>
    <w:basedOn w:val="a"/>
    <w:link w:val="a6"/>
    <w:uiPriority w:val="99"/>
    <w:semiHidden/>
    <w:unhideWhenUsed/>
    <w:rsid w:val="008B3338"/>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B3338"/>
    <w:rPr>
      <w:rFonts w:ascii="Tahoma" w:hAnsi="Tahoma" w:cs="Tahoma"/>
      <w:sz w:val="16"/>
      <w:szCs w:val="16"/>
    </w:rPr>
  </w:style>
  <w:style w:type="table" w:styleId="a7">
    <w:name w:val="Table Grid"/>
    <w:basedOn w:val="a2"/>
    <w:uiPriority w:val="59"/>
    <w:rsid w:val="00B3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E06DCF"/>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a9">
    <w:name w:val="Hyperlink"/>
    <w:basedOn w:val="a1"/>
    <w:uiPriority w:val="99"/>
    <w:unhideWhenUsed/>
    <w:rsid w:val="00BE098A"/>
    <w:rPr>
      <w:color w:val="0000FF"/>
      <w:u w:val="single"/>
    </w:rPr>
  </w:style>
  <w:style w:type="character" w:customStyle="1" w:styleId="Bodytext">
    <w:name w:val="Body text_"/>
    <w:basedOn w:val="a1"/>
    <w:link w:val="Bodytext1"/>
    <w:locked/>
    <w:rsid w:val="00EC7A16"/>
    <w:rPr>
      <w:sz w:val="21"/>
      <w:szCs w:val="21"/>
      <w:shd w:val="clear" w:color="auto" w:fill="FFFFFF"/>
    </w:rPr>
  </w:style>
  <w:style w:type="paragraph" w:customStyle="1" w:styleId="Bodytext1">
    <w:name w:val="Body text1"/>
    <w:basedOn w:val="a"/>
    <w:link w:val="Bodytext"/>
    <w:rsid w:val="00EC7A16"/>
    <w:pPr>
      <w:widowControl w:val="0"/>
      <w:shd w:val="clear" w:color="auto" w:fill="FFFFFF"/>
      <w:spacing w:after="0" w:line="436" w:lineRule="exact"/>
      <w:ind w:hanging="300"/>
      <w:jc w:val="both"/>
    </w:pPr>
    <w:rPr>
      <w:sz w:val="21"/>
      <w:szCs w:val="21"/>
      <w:shd w:val="clear" w:color="auto" w:fill="FFFFFF"/>
    </w:rPr>
  </w:style>
  <w:style w:type="paragraph" w:styleId="aa">
    <w:name w:val="Subtitle"/>
    <w:basedOn w:val="a"/>
    <w:link w:val="ab"/>
    <w:qFormat/>
    <w:rsid w:val="008477B7"/>
    <w:pPr>
      <w:spacing w:after="0" w:line="240" w:lineRule="auto"/>
      <w:jc w:val="center"/>
    </w:pPr>
    <w:rPr>
      <w:rFonts w:ascii="Times New Roman" w:eastAsia="Calibri" w:hAnsi="Times New Roman" w:cs="Times New Roman"/>
      <w:b/>
      <w:sz w:val="28"/>
      <w:szCs w:val="20"/>
      <w:lang w:eastAsia="ru-RU"/>
    </w:rPr>
  </w:style>
  <w:style w:type="character" w:customStyle="1" w:styleId="ab">
    <w:name w:val="Подзаголовок Знак"/>
    <w:basedOn w:val="a1"/>
    <w:link w:val="aa"/>
    <w:rsid w:val="008477B7"/>
    <w:rPr>
      <w:rFonts w:ascii="Times New Roman" w:eastAsia="Calibri" w:hAnsi="Times New Roman" w:cs="Times New Roman"/>
      <w:b/>
      <w:sz w:val="28"/>
      <w:szCs w:val="20"/>
      <w:lang w:eastAsia="ru-RU"/>
    </w:rPr>
  </w:style>
  <w:style w:type="character" w:styleId="ac">
    <w:name w:val="Emphasis"/>
    <w:qFormat/>
    <w:rsid w:val="008E4160"/>
    <w:rPr>
      <w:i/>
      <w:iCs/>
    </w:rPr>
  </w:style>
  <w:style w:type="character" w:customStyle="1" w:styleId="20">
    <w:name w:val="Заголовок 2 Знак"/>
    <w:basedOn w:val="a1"/>
    <w:link w:val="2"/>
    <w:rsid w:val="001556D2"/>
    <w:rPr>
      <w:rFonts w:ascii="Times New Roman" w:eastAsia="Times New Roman" w:hAnsi="Times New Roman" w:cs="Times New Roman"/>
      <w:b/>
      <w:color w:val="000000"/>
      <w:kern w:val="1"/>
      <w:sz w:val="28"/>
      <w:szCs w:val="28"/>
      <w:lang w:val="ru-RU" w:eastAsia="hi-IN" w:bidi="hi-IN"/>
    </w:rPr>
  </w:style>
  <w:style w:type="paragraph" w:styleId="a0">
    <w:name w:val="Body Text"/>
    <w:basedOn w:val="a"/>
    <w:link w:val="ad"/>
    <w:rsid w:val="001556D2"/>
    <w:pPr>
      <w:suppressAutoHyphens/>
      <w:spacing w:after="120" w:line="264" w:lineRule="auto"/>
      <w:ind w:left="2089" w:hanging="10"/>
      <w:jc w:val="both"/>
    </w:pPr>
    <w:rPr>
      <w:rFonts w:ascii="Times New Roman" w:eastAsia="Times New Roman" w:hAnsi="Times New Roman" w:cs="Times New Roman"/>
      <w:color w:val="000000"/>
      <w:kern w:val="1"/>
      <w:sz w:val="28"/>
      <w:szCs w:val="24"/>
      <w:lang w:val="ru-RU" w:eastAsia="hi-IN" w:bidi="hi-IN"/>
    </w:rPr>
  </w:style>
  <w:style w:type="character" w:customStyle="1" w:styleId="ad">
    <w:name w:val="Основной текст Знак"/>
    <w:basedOn w:val="a1"/>
    <w:link w:val="a0"/>
    <w:rsid w:val="001556D2"/>
    <w:rPr>
      <w:rFonts w:ascii="Times New Roman" w:eastAsia="Times New Roman" w:hAnsi="Times New Roman" w:cs="Times New Roman"/>
      <w:color w:val="000000"/>
      <w:kern w:val="1"/>
      <w:sz w:val="28"/>
      <w:szCs w:val="24"/>
      <w:lang w:val="ru-RU" w:eastAsia="hi-IN" w:bidi="hi-IN"/>
    </w:rPr>
  </w:style>
  <w:style w:type="paragraph" w:styleId="ae">
    <w:name w:val="header"/>
    <w:basedOn w:val="a"/>
    <w:link w:val="af"/>
    <w:uiPriority w:val="99"/>
    <w:unhideWhenUsed/>
    <w:rsid w:val="00F70E11"/>
    <w:pPr>
      <w:tabs>
        <w:tab w:val="center" w:pos="4819"/>
        <w:tab w:val="right" w:pos="9639"/>
      </w:tabs>
      <w:spacing w:after="0" w:line="240" w:lineRule="auto"/>
    </w:pPr>
  </w:style>
  <w:style w:type="character" w:customStyle="1" w:styleId="af">
    <w:name w:val="Верхний колонтитул Знак"/>
    <w:basedOn w:val="a1"/>
    <w:link w:val="ae"/>
    <w:uiPriority w:val="99"/>
    <w:rsid w:val="00F70E11"/>
  </w:style>
  <w:style w:type="paragraph" w:styleId="af0">
    <w:name w:val="footer"/>
    <w:basedOn w:val="a"/>
    <w:link w:val="af1"/>
    <w:uiPriority w:val="99"/>
    <w:semiHidden/>
    <w:unhideWhenUsed/>
    <w:rsid w:val="00F70E11"/>
    <w:pPr>
      <w:tabs>
        <w:tab w:val="center" w:pos="4819"/>
        <w:tab w:val="right" w:pos="9639"/>
      </w:tabs>
      <w:spacing w:after="0" w:line="240" w:lineRule="auto"/>
    </w:pPr>
  </w:style>
  <w:style w:type="character" w:customStyle="1" w:styleId="af1">
    <w:name w:val="Нижний колонтитул Знак"/>
    <w:basedOn w:val="a1"/>
    <w:link w:val="af0"/>
    <w:uiPriority w:val="99"/>
    <w:semiHidden/>
    <w:rsid w:val="00F70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4222</TotalTime>
  <Pages>63</Pages>
  <Words>61828</Words>
  <Characters>35243</Characters>
  <Application>Microsoft Office Word</Application>
  <DocSecurity>0</DocSecurity>
  <Lines>293</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85</cp:revision>
  <dcterms:created xsi:type="dcterms:W3CDTF">2020-05-13T17:57:00Z</dcterms:created>
  <dcterms:modified xsi:type="dcterms:W3CDTF">2020-12-12T12:18:00Z</dcterms:modified>
</cp:coreProperties>
</file>